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DB940" w14:textId="77777777" w:rsidR="00113B84" w:rsidRPr="00D565AE" w:rsidRDefault="00B91291" w:rsidP="007A3732">
      <w:pPr>
        <w:suppressAutoHyphens/>
        <w:spacing w:before="0"/>
        <w:jc w:val="center"/>
        <w:rPr>
          <w:rFonts w:eastAsia="Arial Unicode MS" w:cs="Arial"/>
          <w:b/>
          <w:kern w:val="1"/>
          <w:sz w:val="24"/>
          <w:szCs w:val="24"/>
          <w:lang w:val="sr-Cyrl-RS" w:eastAsia="ar-SA"/>
        </w:rPr>
      </w:pPr>
      <w:r w:rsidRPr="00D565AE">
        <w:rPr>
          <w:rFonts w:eastAsia="Arial Unicode MS" w:cs="Arial"/>
          <w:b/>
          <w:kern w:val="1"/>
          <w:sz w:val="24"/>
          <w:szCs w:val="24"/>
          <w:lang w:eastAsia="ar-SA"/>
        </w:rPr>
        <w:t xml:space="preserve"> </w:t>
      </w:r>
      <w:r w:rsidR="00AE60CF" w:rsidRPr="00D565AE">
        <w:rPr>
          <w:rFonts w:eastAsia="Arial Unicode MS" w:cs="Arial"/>
          <w:b/>
          <w:kern w:val="1"/>
          <w:sz w:val="24"/>
          <w:szCs w:val="24"/>
          <w:lang w:eastAsia="ar-SA"/>
        </w:rPr>
        <w:t>ЈАВНО ПРЕДУЗЕЋЕ “ЕЛЕКТРОПРИВРЕДА СРБИЈЕ”</w:t>
      </w:r>
      <w:r w:rsidR="00113B84" w:rsidRPr="00D565AE">
        <w:rPr>
          <w:rFonts w:eastAsia="Arial Unicode MS" w:cs="Arial"/>
          <w:b/>
          <w:kern w:val="1"/>
          <w:sz w:val="24"/>
          <w:szCs w:val="24"/>
          <w:lang w:val="sr-Cyrl-RS" w:eastAsia="ar-SA"/>
        </w:rPr>
        <w:t xml:space="preserve"> БЕОГРАД</w:t>
      </w:r>
    </w:p>
    <w:p w14:paraId="28D8B1DB" w14:textId="77777777" w:rsidR="00210557" w:rsidRPr="00D565AE" w:rsidRDefault="00210557" w:rsidP="007A3732">
      <w:pPr>
        <w:spacing w:before="0"/>
        <w:jc w:val="center"/>
        <w:rPr>
          <w:rFonts w:cs="Arial"/>
          <w:b/>
          <w:sz w:val="24"/>
          <w:szCs w:val="24"/>
        </w:rPr>
      </w:pPr>
    </w:p>
    <w:p w14:paraId="1C2BDDBA" w14:textId="77777777" w:rsidR="00A82FE2" w:rsidRPr="00D565AE" w:rsidRDefault="00A82FE2" w:rsidP="007A3732">
      <w:pPr>
        <w:spacing w:before="0"/>
        <w:jc w:val="center"/>
        <w:rPr>
          <w:rFonts w:cs="Arial"/>
          <w:sz w:val="24"/>
          <w:szCs w:val="24"/>
        </w:rPr>
      </w:pPr>
    </w:p>
    <w:p w14:paraId="59E5E0C4" w14:textId="77777777" w:rsidR="00210557" w:rsidRPr="00D565AE" w:rsidRDefault="00B67C02" w:rsidP="007A3732">
      <w:pPr>
        <w:spacing w:before="0"/>
        <w:jc w:val="center"/>
        <w:rPr>
          <w:rFonts w:cs="Arial"/>
          <w:sz w:val="24"/>
          <w:szCs w:val="24"/>
          <w:lang w:val="sr-Latn-CS"/>
        </w:rPr>
      </w:pPr>
      <w:r w:rsidRPr="00D565AE">
        <w:rPr>
          <w:rFonts w:cs="Arial"/>
          <w:noProof/>
          <w:sz w:val="24"/>
          <w:szCs w:val="24"/>
        </w:rPr>
        <w:drawing>
          <wp:inline distT="0" distB="0" distL="0" distR="0" wp14:anchorId="4681F312" wp14:editId="0256CCD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2ECA1E2" w14:textId="77777777" w:rsidR="00210557" w:rsidRPr="00D565AE" w:rsidRDefault="00210557" w:rsidP="007A3732">
      <w:pPr>
        <w:spacing w:before="0"/>
        <w:jc w:val="center"/>
        <w:rPr>
          <w:rFonts w:cs="Arial"/>
          <w:sz w:val="24"/>
          <w:szCs w:val="24"/>
          <w:lang w:val="sr-Latn-CS"/>
        </w:rPr>
      </w:pPr>
    </w:p>
    <w:p w14:paraId="2B0B3D69" w14:textId="77777777" w:rsidR="00210557" w:rsidRPr="00D565AE" w:rsidRDefault="00210557" w:rsidP="007A3732">
      <w:pPr>
        <w:spacing w:before="0"/>
        <w:jc w:val="center"/>
        <w:rPr>
          <w:rFonts w:cs="Arial"/>
          <w:b/>
          <w:sz w:val="24"/>
          <w:szCs w:val="24"/>
          <w:lang w:val="sr-Latn-CS"/>
        </w:rPr>
      </w:pPr>
    </w:p>
    <w:p w14:paraId="693FA49B" w14:textId="77777777" w:rsidR="00210557" w:rsidRPr="00D565AE" w:rsidRDefault="00210557" w:rsidP="007A3732">
      <w:pPr>
        <w:spacing w:before="0"/>
        <w:jc w:val="center"/>
        <w:rPr>
          <w:rFonts w:cs="Arial"/>
          <w:b/>
          <w:sz w:val="24"/>
          <w:szCs w:val="24"/>
        </w:rPr>
      </w:pPr>
      <w:bookmarkStart w:id="0" w:name="_Toc441215596"/>
      <w:bookmarkStart w:id="1" w:name="_Toc441651535"/>
      <w:bookmarkStart w:id="2" w:name="_Toc442559872"/>
      <w:r w:rsidRPr="00D565AE">
        <w:rPr>
          <w:rFonts w:cs="Arial"/>
          <w:b/>
          <w:sz w:val="24"/>
          <w:szCs w:val="24"/>
        </w:rPr>
        <w:t>КОНКУРСНА ДОКУМЕНТАЦИЈА</w:t>
      </w:r>
      <w:bookmarkEnd w:id="0"/>
      <w:bookmarkEnd w:id="1"/>
      <w:bookmarkEnd w:id="2"/>
    </w:p>
    <w:p w14:paraId="499AC8BE" w14:textId="77777777" w:rsidR="00210557" w:rsidRPr="00D565AE" w:rsidRDefault="00210557" w:rsidP="007A3732">
      <w:pPr>
        <w:spacing w:before="0"/>
        <w:jc w:val="center"/>
        <w:rPr>
          <w:rFonts w:cs="Arial"/>
          <w:b/>
          <w:sz w:val="24"/>
          <w:szCs w:val="24"/>
        </w:rPr>
      </w:pPr>
      <w:bookmarkStart w:id="3" w:name="_Toc441215597"/>
      <w:bookmarkStart w:id="4" w:name="_Toc441651536"/>
      <w:bookmarkStart w:id="5" w:name="_Toc442559873"/>
      <w:r w:rsidRPr="00D565AE">
        <w:rPr>
          <w:rFonts w:cs="Arial"/>
          <w:b/>
          <w:sz w:val="24"/>
          <w:szCs w:val="24"/>
        </w:rPr>
        <w:t>за јавну набавку добара</w:t>
      </w:r>
      <w:bookmarkEnd w:id="3"/>
      <w:bookmarkEnd w:id="4"/>
      <w:bookmarkEnd w:id="5"/>
    </w:p>
    <w:p w14:paraId="55A6EC5B" w14:textId="1E68BEC7" w:rsidR="008971A8" w:rsidRPr="00D565AE" w:rsidRDefault="001571F2" w:rsidP="008971A8">
      <w:pPr>
        <w:spacing w:before="0"/>
        <w:jc w:val="center"/>
        <w:rPr>
          <w:rFonts w:cs="Arial"/>
          <w:b/>
          <w:sz w:val="24"/>
          <w:szCs w:val="24"/>
        </w:rPr>
      </w:pPr>
      <w:r>
        <w:rPr>
          <w:rFonts w:cs="Arial"/>
          <w:b/>
          <w:sz w:val="24"/>
          <w:szCs w:val="24"/>
        </w:rPr>
        <w:t>ЈН/1</w:t>
      </w:r>
      <w:r w:rsidR="008971A8" w:rsidRPr="00D565AE">
        <w:rPr>
          <w:rFonts w:cs="Arial"/>
          <w:b/>
          <w:sz w:val="24"/>
          <w:szCs w:val="24"/>
        </w:rPr>
        <w:t>000/0</w:t>
      </w:r>
      <w:r w:rsidR="00602ED8" w:rsidRPr="00D565AE">
        <w:rPr>
          <w:rFonts w:cs="Arial"/>
          <w:b/>
          <w:sz w:val="24"/>
          <w:szCs w:val="24"/>
          <w:lang w:val="sr-Cyrl-RS"/>
        </w:rPr>
        <w:t>201</w:t>
      </w:r>
      <w:r w:rsidR="008971A8" w:rsidRPr="00D565AE">
        <w:rPr>
          <w:rFonts w:cs="Arial"/>
          <w:b/>
          <w:sz w:val="24"/>
          <w:szCs w:val="24"/>
        </w:rPr>
        <w:t>/2016</w:t>
      </w:r>
    </w:p>
    <w:p w14:paraId="7FC63659" w14:textId="77777777" w:rsidR="008971A8" w:rsidRPr="00D565AE" w:rsidRDefault="008971A8" w:rsidP="008971A8">
      <w:pPr>
        <w:pStyle w:val="BodyText"/>
        <w:spacing w:before="0"/>
        <w:rPr>
          <w:rFonts w:cs="Arial"/>
          <w:i/>
          <w:szCs w:val="24"/>
          <w:lang w:val="sr-Latn-CS"/>
        </w:rPr>
      </w:pPr>
    </w:p>
    <w:p w14:paraId="5213F338" w14:textId="77777777" w:rsidR="00210557" w:rsidRPr="00D565AE" w:rsidRDefault="00210557" w:rsidP="007A3732">
      <w:pPr>
        <w:spacing w:before="0"/>
        <w:jc w:val="center"/>
        <w:rPr>
          <w:rFonts w:cs="Arial"/>
          <w:b/>
          <w:sz w:val="24"/>
          <w:szCs w:val="24"/>
        </w:rPr>
      </w:pPr>
    </w:p>
    <w:p w14:paraId="62668F25" w14:textId="77777777" w:rsidR="00D21DD5" w:rsidRPr="00D565AE" w:rsidRDefault="008F4E27" w:rsidP="007A3732">
      <w:pPr>
        <w:pStyle w:val="Title"/>
        <w:spacing w:before="0"/>
        <w:rPr>
          <w:rFonts w:cs="Arial"/>
          <w:szCs w:val="24"/>
          <w:lang w:val="sr-Cyrl-RS"/>
        </w:rPr>
      </w:pPr>
      <w:r w:rsidRPr="00D565AE">
        <w:rPr>
          <w:rFonts w:cs="Arial"/>
          <w:szCs w:val="24"/>
          <w:lang w:val="sr-Cyrl-RS"/>
        </w:rPr>
        <w:t>РАЧУНАРСКА ОПРЕМА</w:t>
      </w:r>
    </w:p>
    <w:p w14:paraId="138E7C8C" w14:textId="77777777" w:rsidR="001420D1" w:rsidRPr="00D565AE" w:rsidRDefault="001420D1" w:rsidP="007A3732">
      <w:pPr>
        <w:pStyle w:val="Subtitle"/>
        <w:spacing w:before="0"/>
        <w:rPr>
          <w:rFonts w:cs="Arial"/>
          <w:b/>
          <w:sz w:val="24"/>
          <w:szCs w:val="24"/>
        </w:rPr>
      </w:pPr>
    </w:p>
    <w:p w14:paraId="5C4CD53C" w14:textId="77777777" w:rsidR="00FE4787" w:rsidRPr="00D565AE" w:rsidRDefault="00FE4787" w:rsidP="00052B50">
      <w:pPr>
        <w:pStyle w:val="BodyText"/>
        <w:numPr>
          <w:ilvl w:val="0"/>
          <w:numId w:val="37"/>
        </w:numPr>
        <w:spacing w:before="0"/>
        <w:jc w:val="center"/>
        <w:rPr>
          <w:rFonts w:cs="Arial"/>
          <w:b/>
          <w:szCs w:val="24"/>
          <w:lang w:val="sr-Cyrl-RS"/>
        </w:rPr>
      </w:pPr>
      <w:r w:rsidRPr="00D565AE">
        <w:rPr>
          <w:rFonts w:cs="Arial"/>
          <w:b/>
          <w:szCs w:val="24"/>
          <w:lang w:val="sr-Cyrl-RS"/>
        </w:rPr>
        <w:t>Отворени поступак –</w:t>
      </w:r>
    </w:p>
    <w:p w14:paraId="0A9D387D" w14:textId="77777777" w:rsidR="00FE4787" w:rsidRPr="00D565AE" w:rsidRDefault="00FE4787" w:rsidP="00052B50">
      <w:pPr>
        <w:pStyle w:val="BodyText"/>
        <w:numPr>
          <w:ilvl w:val="0"/>
          <w:numId w:val="37"/>
        </w:numPr>
        <w:spacing w:before="0"/>
        <w:jc w:val="center"/>
        <w:rPr>
          <w:rFonts w:cs="Arial"/>
          <w:b/>
          <w:szCs w:val="24"/>
          <w:lang w:val="sr-Cyrl-RS"/>
        </w:rPr>
      </w:pPr>
      <w:r w:rsidRPr="00D565AE">
        <w:rPr>
          <w:rFonts w:cs="Arial"/>
          <w:b/>
          <w:szCs w:val="24"/>
          <w:lang w:val="sr-Cyrl-RS"/>
        </w:rPr>
        <w:t>По партијама -</w:t>
      </w:r>
    </w:p>
    <w:p w14:paraId="4C8CD725" w14:textId="77777777" w:rsidR="001420D1" w:rsidRPr="00D565AE" w:rsidRDefault="001420D1" w:rsidP="007A3732">
      <w:pPr>
        <w:pStyle w:val="BodyText"/>
        <w:spacing w:before="0"/>
        <w:rPr>
          <w:rFonts w:cs="Arial"/>
          <w:szCs w:val="24"/>
        </w:rPr>
      </w:pPr>
    </w:p>
    <w:p w14:paraId="52268812" w14:textId="77777777" w:rsidR="00FE4787" w:rsidRPr="00D565AE" w:rsidRDefault="00FE4787" w:rsidP="007A3732">
      <w:pPr>
        <w:spacing w:before="0"/>
        <w:rPr>
          <w:rFonts w:eastAsia="Arial Unicode MS" w:cs="Arial"/>
          <w:b/>
          <w:kern w:val="2"/>
          <w:sz w:val="24"/>
          <w:szCs w:val="24"/>
          <w:lang w:val="ru-RU"/>
        </w:rPr>
      </w:pPr>
    </w:p>
    <w:p w14:paraId="2B3F0E61" w14:textId="77777777" w:rsidR="00FE4787" w:rsidRPr="00D565AE" w:rsidRDefault="00FE4787" w:rsidP="007A3732">
      <w:pPr>
        <w:spacing w:before="0"/>
        <w:rPr>
          <w:rFonts w:eastAsia="Arial Unicode MS" w:cs="Arial"/>
          <w:b/>
          <w:kern w:val="2"/>
          <w:sz w:val="24"/>
          <w:szCs w:val="24"/>
          <w:lang w:val="ru-RU"/>
        </w:rPr>
      </w:pPr>
    </w:p>
    <w:p w14:paraId="2D177209" w14:textId="77777777" w:rsidR="00FE4787" w:rsidRPr="00D565AE" w:rsidRDefault="00FE4787" w:rsidP="007A3732">
      <w:pPr>
        <w:spacing w:before="0"/>
        <w:rPr>
          <w:rFonts w:eastAsia="Arial Unicode MS" w:cs="Arial"/>
          <w:b/>
          <w:kern w:val="2"/>
          <w:sz w:val="24"/>
          <w:szCs w:val="24"/>
          <w:lang w:val="ru-RU"/>
        </w:rPr>
      </w:pPr>
    </w:p>
    <w:p w14:paraId="777E9217" w14:textId="77777777" w:rsidR="00FE4787" w:rsidRPr="00D565AE" w:rsidRDefault="00FE4787" w:rsidP="007A3732">
      <w:pPr>
        <w:spacing w:before="0"/>
        <w:rPr>
          <w:rFonts w:eastAsia="Arial Unicode MS" w:cs="Arial"/>
          <w:b/>
          <w:kern w:val="2"/>
          <w:sz w:val="24"/>
          <w:szCs w:val="24"/>
          <w:lang w:val="ru-RU"/>
        </w:rPr>
      </w:pPr>
    </w:p>
    <w:p w14:paraId="4DB77FDB" w14:textId="77777777" w:rsidR="009642F1" w:rsidRPr="00D565AE" w:rsidRDefault="009642F1" w:rsidP="007A3732">
      <w:pPr>
        <w:spacing w:before="0"/>
        <w:rPr>
          <w:rFonts w:eastAsia="Arial Unicode MS" w:cs="Arial"/>
          <w:b/>
          <w:kern w:val="2"/>
          <w:sz w:val="24"/>
          <w:szCs w:val="24"/>
          <w:lang w:val="ru-RU"/>
        </w:rPr>
      </w:pPr>
      <w:r w:rsidRPr="00D565AE">
        <w:rPr>
          <w:rFonts w:eastAsia="Arial Unicode MS" w:cs="Arial"/>
          <w:b/>
          <w:kern w:val="2"/>
          <w:sz w:val="24"/>
          <w:szCs w:val="24"/>
          <w:lang w:val="ru-RU"/>
        </w:rPr>
        <w:t xml:space="preserve">                                                                                    К О М И С И Ј А</w:t>
      </w:r>
    </w:p>
    <w:p w14:paraId="7FA8FF35" w14:textId="429148AC" w:rsidR="009642F1" w:rsidRPr="00D565AE" w:rsidRDefault="00004E83" w:rsidP="007A3732">
      <w:pPr>
        <w:spacing w:before="0"/>
        <w:rPr>
          <w:rFonts w:eastAsia="Arial Unicode MS" w:cs="Arial"/>
          <w:kern w:val="2"/>
          <w:sz w:val="24"/>
          <w:szCs w:val="24"/>
          <w:lang w:val="sr-Cyrl-RS"/>
        </w:rPr>
      </w:pPr>
      <w:r w:rsidRPr="00D565AE">
        <w:rPr>
          <w:rFonts w:eastAsia="Arial Unicode MS" w:cs="Arial"/>
          <w:kern w:val="2"/>
          <w:sz w:val="24"/>
          <w:szCs w:val="24"/>
          <w:lang w:val="ru-RU"/>
        </w:rPr>
        <w:t xml:space="preserve">                   </w:t>
      </w:r>
      <w:r w:rsidR="00FE4787" w:rsidRPr="00D565AE">
        <w:rPr>
          <w:rFonts w:eastAsia="Arial Unicode MS" w:cs="Arial"/>
          <w:kern w:val="2"/>
          <w:sz w:val="24"/>
          <w:szCs w:val="24"/>
          <w:lang w:val="ru-RU"/>
        </w:rPr>
        <w:t xml:space="preserve">   </w:t>
      </w:r>
      <w:r w:rsidR="009642F1" w:rsidRPr="00D565AE">
        <w:rPr>
          <w:rFonts w:eastAsia="Arial Unicode MS" w:cs="Arial"/>
          <w:kern w:val="2"/>
          <w:sz w:val="24"/>
          <w:szCs w:val="24"/>
          <w:lang w:val="ru-RU"/>
        </w:rPr>
        <w:t>формирана</w:t>
      </w:r>
      <w:r w:rsidR="003E2653" w:rsidRPr="00D565AE">
        <w:rPr>
          <w:rFonts w:eastAsia="Arial Unicode MS" w:cs="Arial"/>
          <w:kern w:val="2"/>
          <w:sz w:val="24"/>
          <w:szCs w:val="24"/>
          <w:lang w:val="ru-RU"/>
        </w:rPr>
        <w:t xml:space="preserve"> Решењем бр.</w:t>
      </w:r>
      <w:r w:rsidR="00FE4787" w:rsidRPr="00D565AE">
        <w:rPr>
          <w:rFonts w:eastAsia="Arial Unicode MS" w:cs="Arial"/>
          <w:kern w:val="2"/>
          <w:sz w:val="24"/>
          <w:szCs w:val="24"/>
          <w:lang w:val="ru-RU"/>
        </w:rPr>
        <w:t xml:space="preserve"> 12.01.-357245/3-16 од 13.09.2016. године</w:t>
      </w:r>
    </w:p>
    <w:p w14:paraId="11539535" w14:textId="77777777" w:rsidR="00210557" w:rsidRPr="00D565AE" w:rsidRDefault="00210557" w:rsidP="007A3732">
      <w:pPr>
        <w:pStyle w:val="Title"/>
        <w:spacing w:before="0"/>
        <w:rPr>
          <w:rFonts w:cs="Arial"/>
          <w:b w:val="0"/>
          <w:szCs w:val="24"/>
        </w:rPr>
      </w:pPr>
    </w:p>
    <w:p w14:paraId="4E8FDCF5" w14:textId="77777777" w:rsidR="00150FCE" w:rsidRPr="00D565AE" w:rsidRDefault="00150FCE" w:rsidP="007A3732">
      <w:pPr>
        <w:pStyle w:val="BodyText"/>
        <w:spacing w:before="0"/>
        <w:jc w:val="center"/>
        <w:rPr>
          <w:rFonts w:cs="Arial"/>
          <w:szCs w:val="24"/>
          <w:lang w:val="ru-RU"/>
        </w:rPr>
      </w:pPr>
    </w:p>
    <w:p w14:paraId="001C8085" w14:textId="77777777" w:rsidR="00150FCE" w:rsidRPr="00D565AE" w:rsidRDefault="00150FCE" w:rsidP="007A3732">
      <w:pPr>
        <w:pStyle w:val="BodyText"/>
        <w:spacing w:before="0"/>
        <w:jc w:val="center"/>
        <w:rPr>
          <w:rFonts w:cs="Arial"/>
          <w:szCs w:val="24"/>
          <w:lang w:val="ru-RU"/>
        </w:rPr>
      </w:pPr>
    </w:p>
    <w:p w14:paraId="607B15CD" w14:textId="77777777" w:rsidR="00150FCE" w:rsidRPr="00D565AE" w:rsidRDefault="00150FCE" w:rsidP="007A3732">
      <w:pPr>
        <w:pStyle w:val="BodyText"/>
        <w:spacing w:before="0"/>
        <w:jc w:val="center"/>
        <w:rPr>
          <w:rFonts w:cs="Arial"/>
          <w:szCs w:val="24"/>
          <w:lang w:val="ru-RU"/>
        </w:rPr>
      </w:pPr>
    </w:p>
    <w:p w14:paraId="6D004F1C" w14:textId="0FF767D9" w:rsidR="00EB2C6E" w:rsidRPr="00D565AE" w:rsidRDefault="00EB2C6E" w:rsidP="007A3732">
      <w:pPr>
        <w:spacing w:before="0"/>
        <w:jc w:val="center"/>
        <w:rPr>
          <w:rFonts w:eastAsia="Arial Unicode MS" w:cs="Arial"/>
          <w:kern w:val="2"/>
          <w:sz w:val="24"/>
          <w:szCs w:val="24"/>
          <w:lang w:val="ru-RU"/>
        </w:rPr>
      </w:pPr>
      <w:r w:rsidRPr="00D565AE">
        <w:rPr>
          <w:rFonts w:eastAsia="Arial Unicode MS" w:cs="Arial"/>
          <w:kern w:val="2"/>
          <w:sz w:val="24"/>
          <w:szCs w:val="24"/>
          <w:lang w:val="ru-RU"/>
        </w:rPr>
        <w:t xml:space="preserve">(заведено у ЈП ЕПС број </w:t>
      </w:r>
      <w:r w:rsidR="00C369CC">
        <w:rPr>
          <w:rFonts w:eastAsia="Arial Unicode MS" w:cs="Arial"/>
          <w:kern w:val="2"/>
          <w:sz w:val="24"/>
          <w:szCs w:val="24"/>
          <w:lang w:val="ru-RU"/>
        </w:rPr>
        <w:t>12.01. 8461/2</w:t>
      </w:r>
      <w:r w:rsidR="007A3732" w:rsidRPr="00D565AE">
        <w:rPr>
          <w:rFonts w:eastAsia="Arial Unicode MS" w:cs="Arial"/>
          <w:kern w:val="2"/>
          <w:sz w:val="24"/>
          <w:szCs w:val="24"/>
          <w:lang w:val="ru-RU"/>
        </w:rPr>
        <w:t xml:space="preserve">-16 </w:t>
      </w:r>
      <w:r w:rsidRPr="00D565AE">
        <w:rPr>
          <w:rFonts w:eastAsia="Arial Unicode MS" w:cs="Arial"/>
          <w:kern w:val="2"/>
          <w:sz w:val="24"/>
          <w:szCs w:val="24"/>
          <w:lang w:val="ru-RU"/>
        </w:rPr>
        <w:t xml:space="preserve">од </w:t>
      </w:r>
      <w:r w:rsidR="00C369CC">
        <w:rPr>
          <w:rFonts w:eastAsia="Arial Unicode MS" w:cs="Arial"/>
          <w:kern w:val="2"/>
          <w:sz w:val="24"/>
          <w:szCs w:val="24"/>
        </w:rPr>
        <w:t>06.01.2017.</w:t>
      </w:r>
      <w:r w:rsidRPr="00D565AE">
        <w:rPr>
          <w:rFonts w:eastAsia="Arial Unicode MS" w:cs="Arial"/>
          <w:kern w:val="2"/>
          <w:sz w:val="24"/>
          <w:szCs w:val="24"/>
          <w:lang w:val="ru-RU"/>
        </w:rPr>
        <w:t xml:space="preserve"> године)</w:t>
      </w:r>
    </w:p>
    <w:p w14:paraId="3FE7D424" w14:textId="77777777" w:rsidR="000C50A0" w:rsidRPr="00D565AE" w:rsidRDefault="000C50A0" w:rsidP="007A3732">
      <w:pPr>
        <w:spacing w:before="0"/>
        <w:jc w:val="center"/>
        <w:rPr>
          <w:rFonts w:eastAsia="Arial Unicode MS" w:cs="Arial"/>
          <w:kern w:val="2"/>
          <w:sz w:val="24"/>
          <w:szCs w:val="24"/>
          <w:lang w:val="ru-RU"/>
        </w:rPr>
      </w:pPr>
    </w:p>
    <w:p w14:paraId="3BC2435E" w14:textId="77777777" w:rsidR="00A3774E" w:rsidRPr="00D565AE" w:rsidRDefault="00A3774E" w:rsidP="007A3732">
      <w:pPr>
        <w:pStyle w:val="BodyText"/>
        <w:spacing w:before="0"/>
        <w:jc w:val="center"/>
        <w:rPr>
          <w:rFonts w:cs="Arial"/>
          <w:szCs w:val="24"/>
        </w:rPr>
      </w:pPr>
    </w:p>
    <w:p w14:paraId="269F4245" w14:textId="77777777" w:rsidR="00C53AC6" w:rsidRPr="00D565AE" w:rsidRDefault="00C53AC6" w:rsidP="007A3732">
      <w:pPr>
        <w:pStyle w:val="BodyText"/>
        <w:spacing w:before="0"/>
        <w:jc w:val="center"/>
        <w:rPr>
          <w:rFonts w:cs="Arial"/>
          <w:szCs w:val="24"/>
        </w:rPr>
      </w:pPr>
    </w:p>
    <w:p w14:paraId="46BE11BB" w14:textId="77777777" w:rsidR="00C53AC6" w:rsidRPr="00D565AE" w:rsidRDefault="00C53AC6" w:rsidP="007A3732">
      <w:pPr>
        <w:pStyle w:val="BodyText"/>
        <w:spacing w:before="0"/>
        <w:jc w:val="center"/>
        <w:rPr>
          <w:rFonts w:cs="Arial"/>
          <w:szCs w:val="24"/>
        </w:rPr>
      </w:pPr>
    </w:p>
    <w:p w14:paraId="04BB0369" w14:textId="77777777" w:rsidR="00C53AC6" w:rsidRPr="00D565AE" w:rsidRDefault="00C53AC6" w:rsidP="007A3732">
      <w:pPr>
        <w:pStyle w:val="BodyText"/>
        <w:spacing w:before="0"/>
        <w:jc w:val="center"/>
        <w:rPr>
          <w:rFonts w:cs="Arial"/>
          <w:szCs w:val="24"/>
          <w:lang w:val="en-US"/>
        </w:rPr>
      </w:pPr>
    </w:p>
    <w:p w14:paraId="157E89C5" w14:textId="77777777" w:rsidR="000C50A0" w:rsidRPr="00D565AE" w:rsidRDefault="000C50A0" w:rsidP="007A3732">
      <w:pPr>
        <w:pStyle w:val="BodyText"/>
        <w:spacing w:before="0"/>
        <w:jc w:val="center"/>
        <w:rPr>
          <w:rFonts w:cs="Arial"/>
          <w:szCs w:val="24"/>
          <w:lang w:val="ru-RU"/>
        </w:rPr>
      </w:pPr>
    </w:p>
    <w:p w14:paraId="32780E01" w14:textId="4DA1555D" w:rsidR="00B37917" w:rsidRPr="00D565AE" w:rsidRDefault="003E2653" w:rsidP="007A3732">
      <w:pPr>
        <w:spacing w:before="0"/>
        <w:jc w:val="center"/>
        <w:rPr>
          <w:rFonts w:cs="Arial"/>
          <w:sz w:val="24"/>
          <w:szCs w:val="24"/>
          <w:lang w:val="ru-RU"/>
        </w:rPr>
      </w:pPr>
      <w:r w:rsidRPr="00D565AE">
        <w:rPr>
          <w:rFonts w:cs="Arial"/>
          <w:sz w:val="24"/>
          <w:szCs w:val="24"/>
          <w:lang w:val="ru-RU"/>
        </w:rPr>
        <w:t>Београд,</w:t>
      </w:r>
      <w:r w:rsidR="001420D1" w:rsidRPr="00D565AE">
        <w:rPr>
          <w:rFonts w:cs="Arial"/>
          <w:sz w:val="24"/>
          <w:szCs w:val="24"/>
          <w:lang w:val="sr-Latn-RS"/>
        </w:rPr>
        <w:t xml:space="preserve"> </w:t>
      </w:r>
      <w:r w:rsidR="00D565AE">
        <w:rPr>
          <w:rFonts w:cs="Arial"/>
          <w:sz w:val="24"/>
          <w:szCs w:val="24"/>
          <w:lang w:val="ru-RU"/>
        </w:rPr>
        <w:t>јануар</w:t>
      </w:r>
      <w:r w:rsidR="00D565AE" w:rsidRPr="00D565AE">
        <w:rPr>
          <w:rFonts w:cs="Arial"/>
          <w:i/>
          <w:sz w:val="24"/>
          <w:szCs w:val="24"/>
        </w:rPr>
        <w:t xml:space="preserve"> </w:t>
      </w:r>
      <w:r w:rsidR="001F62BF" w:rsidRPr="00D565AE">
        <w:rPr>
          <w:rFonts w:cs="Arial"/>
          <w:sz w:val="24"/>
          <w:szCs w:val="24"/>
          <w:lang w:val="ru-RU"/>
        </w:rPr>
        <w:t>201</w:t>
      </w:r>
      <w:r w:rsidR="00D565AE">
        <w:rPr>
          <w:rFonts w:cs="Arial"/>
          <w:sz w:val="24"/>
          <w:szCs w:val="24"/>
          <w:lang w:val="ru-RU"/>
        </w:rPr>
        <w:t>7</w:t>
      </w:r>
      <w:r w:rsidR="001F62BF" w:rsidRPr="00D565AE">
        <w:rPr>
          <w:rFonts w:cs="Arial"/>
          <w:sz w:val="24"/>
          <w:szCs w:val="24"/>
          <w:lang w:val="ru-RU"/>
        </w:rPr>
        <w:t xml:space="preserve">. </w:t>
      </w:r>
      <w:r w:rsidR="00210557" w:rsidRPr="00D565AE">
        <w:rPr>
          <w:rFonts w:cs="Arial"/>
          <w:sz w:val="24"/>
          <w:szCs w:val="24"/>
          <w:lang w:val="ru-RU"/>
        </w:rPr>
        <w:t>г</w:t>
      </w:r>
      <w:r w:rsidR="001F62BF" w:rsidRPr="00D565AE">
        <w:rPr>
          <w:rFonts w:cs="Arial"/>
          <w:sz w:val="24"/>
          <w:szCs w:val="24"/>
          <w:lang w:val="ru-RU"/>
        </w:rPr>
        <w:t>одине</w:t>
      </w:r>
    </w:p>
    <w:p w14:paraId="42BE021F" w14:textId="77777777" w:rsidR="00113B84" w:rsidRPr="00D565AE" w:rsidRDefault="00113B84" w:rsidP="007A3732">
      <w:pPr>
        <w:pStyle w:val="Title"/>
        <w:spacing w:before="0"/>
        <w:jc w:val="both"/>
        <w:rPr>
          <w:rFonts w:cs="Arial"/>
          <w:b w:val="0"/>
          <w:szCs w:val="24"/>
          <w:lang w:val="sr-Cyrl-RS"/>
        </w:rPr>
      </w:pPr>
      <w:r w:rsidRPr="00D565AE">
        <w:rPr>
          <w:rFonts w:cs="Arial"/>
          <w:i/>
          <w:szCs w:val="24"/>
          <w:lang w:val="sr-Cyrl-RS"/>
        </w:rPr>
        <w:t xml:space="preserve">                                           </w:t>
      </w:r>
    </w:p>
    <w:p w14:paraId="0E643D3A" w14:textId="77777777" w:rsidR="00C037C0" w:rsidRPr="00D565AE" w:rsidRDefault="000C50A0" w:rsidP="007A3732">
      <w:pPr>
        <w:spacing w:before="0"/>
        <w:rPr>
          <w:rFonts w:eastAsia="TimesNewRomanPSMT" w:cs="Arial"/>
          <w:kern w:val="2"/>
          <w:sz w:val="24"/>
          <w:szCs w:val="24"/>
          <w:lang w:val="ru-RU"/>
        </w:rPr>
      </w:pPr>
      <w:r w:rsidRPr="00D565AE">
        <w:rPr>
          <w:rFonts w:eastAsia="TimesNewRomanPSMT" w:cs="Arial"/>
          <w:kern w:val="2"/>
          <w:sz w:val="24"/>
          <w:szCs w:val="24"/>
          <w:lang w:val="ru-RU"/>
        </w:rPr>
        <w:br w:type="page"/>
      </w:r>
    </w:p>
    <w:p w14:paraId="368D8501" w14:textId="77777777" w:rsidR="00261778" w:rsidRPr="00D565AE" w:rsidRDefault="00261778" w:rsidP="007A3732">
      <w:pPr>
        <w:spacing w:before="0"/>
        <w:rPr>
          <w:rFonts w:eastAsia="TimesNewRomanPSMT" w:cs="Arial"/>
          <w:kern w:val="2"/>
          <w:sz w:val="24"/>
          <w:szCs w:val="24"/>
          <w:lang w:val="ru-RU"/>
        </w:rPr>
      </w:pPr>
      <w:r w:rsidRPr="00D565AE">
        <w:rPr>
          <w:rFonts w:eastAsia="TimesNewRomanPSMT" w:cs="Arial"/>
          <w:kern w:val="2"/>
          <w:sz w:val="24"/>
          <w:szCs w:val="24"/>
          <w:lang w:val="ru-RU"/>
        </w:rPr>
        <w:lastRenderedPageBreak/>
        <w:t>На основу чл</w:t>
      </w:r>
      <w:r w:rsidR="00472BF8" w:rsidRPr="00D565AE">
        <w:rPr>
          <w:rFonts w:eastAsia="TimesNewRomanPSMT" w:cs="Arial"/>
          <w:kern w:val="2"/>
          <w:sz w:val="24"/>
          <w:szCs w:val="24"/>
          <w:lang w:val="ru-RU"/>
        </w:rPr>
        <w:t>ана</w:t>
      </w:r>
      <w:r w:rsidRPr="00D565AE">
        <w:rPr>
          <w:rFonts w:eastAsia="TimesNewRomanPSMT" w:cs="Arial"/>
          <w:kern w:val="2"/>
          <w:sz w:val="24"/>
          <w:szCs w:val="24"/>
          <w:lang w:val="ru-RU"/>
        </w:rPr>
        <w:t xml:space="preserve"> 3</w:t>
      </w:r>
      <w:r w:rsidR="00D34466" w:rsidRPr="00D565AE">
        <w:rPr>
          <w:rFonts w:eastAsia="TimesNewRomanPSMT" w:cs="Arial"/>
          <w:kern w:val="2"/>
          <w:sz w:val="24"/>
          <w:szCs w:val="24"/>
          <w:lang w:val="ru-RU"/>
        </w:rPr>
        <w:t>2</w:t>
      </w:r>
      <w:r w:rsidR="002F6626" w:rsidRPr="00D565AE">
        <w:rPr>
          <w:rFonts w:eastAsia="TimesNewRomanPSMT" w:cs="Arial"/>
          <w:kern w:val="2"/>
          <w:sz w:val="24"/>
          <w:szCs w:val="24"/>
          <w:lang w:val="ru-RU"/>
        </w:rPr>
        <w:t>.</w:t>
      </w:r>
      <w:r w:rsidR="009D3699" w:rsidRPr="00D565AE">
        <w:rPr>
          <w:rFonts w:eastAsia="TimesNewRomanPSMT" w:cs="Arial"/>
          <w:kern w:val="2"/>
          <w:sz w:val="24"/>
          <w:szCs w:val="24"/>
          <w:lang w:val="ru-RU"/>
        </w:rPr>
        <w:t xml:space="preserve"> и </w:t>
      </w:r>
      <w:r w:rsidR="00D34466" w:rsidRPr="00D565AE">
        <w:rPr>
          <w:rFonts w:eastAsia="TimesNewRomanPSMT" w:cs="Arial"/>
          <w:kern w:val="2"/>
          <w:sz w:val="24"/>
          <w:szCs w:val="24"/>
          <w:lang w:val="ru-RU"/>
        </w:rPr>
        <w:t>61</w:t>
      </w:r>
      <w:r w:rsidR="009D3699" w:rsidRPr="00D565AE">
        <w:rPr>
          <w:rFonts w:eastAsia="TimesNewRomanPSMT" w:cs="Arial"/>
          <w:kern w:val="2"/>
          <w:sz w:val="24"/>
          <w:szCs w:val="24"/>
          <w:lang w:val="ru-RU"/>
        </w:rPr>
        <w:t>.</w:t>
      </w:r>
      <w:r w:rsidRPr="00D565AE">
        <w:rPr>
          <w:rFonts w:eastAsia="TimesNewRomanPSMT" w:cs="Arial"/>
          <w:kern w:val="2"/>
          <w:sz w:val="24"/>
          <w:szCs w:val="24"/>
          <w:lang w:val="ru-RU"/>
        </w:rPr>
        <w:t xml:space="preserve"> Закона о јавним набавкама („Сл. гласник РС” бр. </w:t>
      </w:r>
      <w:r w:rsidR="00750519" w:rsidRPr="00D565AE">
        <w:rPr>
          <w:rFonts w:eastAsia="TimesNewRomanPSMT" w:cs="Arial"/>
          <w:kern w:val="2"/>
          <w:sz w:val="24"/>
          <w:szCs w:val="24"/>
          <w:lang w:val="ru-RU"/>
        </w:rPr>
        <w:t>124/</w:t>
      </w:r>
      <w:r w:rsidR="009060E7" w:rsidRPr="00D565AE">
        <w:rPr>
          <w:rFonts w:eastAsia="TimesNewRomanPSMT" w:cs="Arial"/>
          <w:kern w:val="2"/>
          <w:sz w:val="24"/>
          <w:szCs w:val="24"/>
          <w:lang w:val="ru-RU"/>
        </w:rPr>
        <w:t>12, 14/15 и 68/15</w:t>
      </w:r>
      <w:r w:rsidR="000F57ED" w:rsidRPr="00D565AE">
        <w:rPr>
          <w:rFonts w:eastAsia="TimesNewRomanPSMT" w:cs="Arial"/>
          <w:kern w:val="2"/>
          <w:sz w:val="24"/>
          <w:szCs w:val="24"/>
          <w:lang w:val="ru-RU"/>
        </w:rPr>
        <w:t>, у даљем тексту</w:t>
      </w:r>
      <w:r w:rsidR="005C7CDE" w:rsidRPr="00D565AE">
        <w:rPr>
          <w:rFonts w:eastAsia="TimesNewRomanPSMT" w:cs="Arial"/>
          <w:kern w:val="2"/>
          <w:sz w:val="24"/>
          <w:szCs w:val="24"/>
          <w:lang w:val="ru-RU"/>
        </w:rPr>
        <w:t xml:space="preserve"> </w:t>
      </w:r>
      <w:r w:rsidR="00BA1E63" w:rsidRPr="00D565AE">
        <w:rPr>
          <w:rFonts w:eastAsia="Calibri" w:cs="Arial"/>
          <w:bCs/>
          <w:sz w:val="24"/>
          <w:szCs w:val="24"/>
        </w:rPr>
        <w:t>Закон</w:t>
      </w:r>
      <w:r w:rsidRPr="00D565AE">
        <w:rPr>
          <w:rFonts w:eastAsia="TimesNewRomanPSMT" w:cs="Arial"/>
          <w:kern w:val="2"/>
          <w:sz w:val="24"/>
          <w:szCs w:val="24"/>
          <w:lang w:val="ru-RU"/>
        </w:rPr>
        <w:t>),</w:t>
      </w:r>
      <w:r w:rsidR="0058001A" w:rsidRPr="00D565AE">
        <w:rPr>
          <w:rFonts w:eastAsia="TimesNewRomanPSMT" w:cs="Arial"/>
          <w:kern w:val="2"/>
          <w:sz w:val="24"/>
          <w:szCs w:val="24"/>
          <w:lang w:val="ru-RU"/>
        </w:rPr>
        <w:t xml:space="preserve"> </w:t>
      </w:r>
      <w:r w:rsidRPr="00D565AE">
        <w:rPr>
          <w:rFonts w:eastAsia="TimesNewRomanPSMT" w:cs="Arial"/>
          <w:kern w:val="2"/>
          <w:sz w:val="24"/>
          <w:szCs w:val="24"/>
          <w:lang w:val="ru-RU"/>
        </w:rPr>
        <w:t>чл</w:t>
      </w:r>
      <w:r w:rsidR="00472BF8" w:rsidRPr="00D565AE">
        <w:rPr>
          <w:rFonts w:eastAsia="TimesNewRomanPSMT" w:cs="Arial"/>
          <w:kern w:val="2"/>
          <w:sz w:val="24"/>
          <w:szCs w:val="24"/>
          <w:lang w:val="ru-RU"/>
        </w:rPr>
        <w:t>ана</w:t>
      </w:r>
      <w:r w:rsidR="00EC5BB4" w:rsidRPr="00D565AE">
        <w:rPr>
          <w:rFonts w:eastAsia="TimesNewRomanPSMT" w:cs="Arial"/>
          <w:kern w:val="2"/>
          <w:sz w:val="24"/>
          <w:szCs w:val="24"/>
          <w:lang w:val="ru-RU"/>
        </w:rPr>
        <w:t xml:space="preserve"> </w:t>
      </w:r>
      <w:r w:rsidR="00D34466" w:rsidRPr="00D565AE">
        <w:rPr>
          <w:rFonts w:eastAsia="TimesNewRomanPSMT" w:cs="Arial"/>
          <w:kern w:val="2"/>
          <w:sz w:val="24"/>
          <w:szCs w:val="24"/>
          <w:lang w:val="ru-RU"/>
        </w:rPr>
        <w:t>2</w:t>
      </w:r>
      <w:r w:rsidRPr="00D565AE">
        <w:rPr>
          <w:rFonts w:eastAsia="TimesNewRomanPSMT" w:cs="Arial"/>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565AE">
        <w:rPr>
          <w:rFonts w:eastAsia="TimesNewRomanPSMT" w:cs="Arial"/>
          <w:kern w:val="2"/>
          <w:sz w:val="24"/>
          <w:szCs w:val="24"/>
          <w:lang w:val="ru-RU"/>
        </w:rPr>
        <w:t xml:space="preserve">лова („Сл. гласник РС” бр. </w:t>
      </w:r>
      <w:r w:rsidR="00DB369C" w:rsidRPr="00D565AE">
        <w:rPr>
          <w:rFonts w:eastAsia="TimesNewRomanPSMT" w:cs="Arial"/>
          <w:kern w:val="2"/>
          <w:sz w:val="24"/>
          <w:szCs w:val="24"/>
        </w:rPr>
        <w:t>86/15</w:t>
      </w:r>
      <w:r w:rsidRPr="00D565AE">
        <w:rPr>
          <w:rFonts w:eastAsia="TimesNewRomanPSMT" w:cs="Arial"/>
          <w:kern w:val="2"/>
          <w:sz w:val="24"/>
          <w:szCs w:val="24"/>
          <w:lang w:val="ru-RU"/>
        </w:rPr>
        <w:t xml:space="preserve">), </w:t>
      </w:r>
      <w:r w:rsidRPr="00D565AE">
        <w:rPr>
          <w:rFonts w:eastAsia="Arial Unicode MS" w:cs="Arial"/>
          <w:kern w:val="2"/>
          <w:sz w:val="24"/>
          <w:szCs w:val="24"/>
          <w:lang w:val="ru-RU"/>
        </w:rPr>
        <w:t xml:space="preserve">Одлуке о покретању поступка јавне набавке број </w:t>
      </w:r>
      <w:r w:rsidR="00FE4787" w:rsidRPr="00D565AE">
        <w:rPr>
          <w:rFonts w:eastAsia="Arial Unicode MS" w:cs="Arial"/>
          <w:kern w:val="2"/>
          <w:sz w:val="24"/>
          <w:szCs w:val="24"/>
          <w:lang w:val="ru-RU"/>
        </w:rPr>
        <w:t>12.01.-357245/2-16</w:t>
      </w:r>
      <w:r w:rsidR="003E2653" w:rsidRPr="00D565AE">
        <w:rPr>
          <w:rFonts w:eastAsia="Arial Unicode MS" w:cs="Arial"/>
          <w:kern w:val="2"/>
          <w:sz w:val="24"/>
          <w:szCs w:val="24"/>
          <w:lang w:val="ru-RU"/>
        </w:rPr>
        <w:t xml:space="preserve"> </w:t>
      </w:r>
      <w:r w:rsidR="00F14109" w:rsidRPr="00D565AE">
        <w:rPr>
          <w:rFonts w:eastAsia="Arial Unicode MS" w:cs="Arial"/>
          <w:kern w:val="2"/>
          <w:sz w:val="24"/>
          <w:szCs w:val="24"/>
        </w:rPr>
        <w:t>o</w:t>
      </w:r>
      <w:r w:rsidR="00F14109" w:rsidRPr="00D565AE">
        <w:rPr>
          <w:rFonts w:eastAsia="Arial Unicode MS" w:cs="Arial"/>
          <w:kern w:val="2"/>
          <w:sz w:val="24"/>
          <w:szCs w:val="24"/>
          <w:lang w:val="ru-RU"/>
        </w:rPr>
        <w:t>д</w:t>
      </w:r>
      <w:r w:rsidR="003E2653" w:rsidRPr="00D565AE">
        <w:rPr>
          <w:rFonts w:eastAsia="Arial Unicode MS" w:cs="Arial"/>
          <w:kern w:val="2"/>
          <w:sz w:val="24"/>
          <w:szCs w:val="24"/>
          <w:lang w:val="ru-RU"/>
        </w:rPr>
        <w:t xml:space="preserve"> </w:t>
      </w:r>
      <w:r w:rsidR="002F6626" w:rsidRPr="00D565AE">
        <w:rPr>
          <w:rFonts w:eastAsia="Arial Unicode MS" w:cs="Arial"/>
          <w:kern w:val="2"/>
          <w:sz w:val="24"/>
          <w:szCs w:val="24"/>
          <w:lang w:val="ru-RU"/>
        </w:rPr>
        <w:t>13.09</w:t>
      </w:r>
      <w:r w:rsidR="00C953DC" w:rsidRPr="00D565AE">
        <w:rPr>
          <w:rFonts w:eastAsia="Arial Unicode MS" w:cs="Arial"/>
          <w:kern w:val="2"/>
          <w:sz w:val="24"/>
          <w:szCs w:val="24"/>
          <w:lang w:val="ru-RU"/>
        </w:rPr>
        <w:t>.</w:t>
      </w:r>
      <w:r w:rsidR="002F6626" w:rsidRPr="00D565AE">
        <w:rPr>
          <w:rFonts w:eastAsia="Arial Unicode MS" w:cs="Arial"/>
          <w:kern w:val="2"/>
          <w:sz w:val="24"/>
          <w:szCs w:val="24"/>
          <w:lang w:val="ru-RU"/>
        </w:rPr>
        <w:t>2016.</w:t>
      </w:r>
      <w:r w:rsidRPr="00D565AE">
        <w:rPr>
          <w:rFonts w:eastAsia="Arial Unicode MS" w:cs="Arial"/>
          <w:kern w:val="2"/>
          <w:sz w:val="24"/>
          <w:szCs w:val="24"/>
          <w:lang w:val="ru-RU"/>
        </w:rPr>
        <w:t xml:space="preserve"> године и Решења о образовању комисије за јавну набавку број </w:t>
      </w:r>
      <w:r w:rsidR="002F6626" w:rsidRPr="00D565AE">
        <w:rPr>
          <w:rFonts w:eastAsia="Arial Unicode MS" w:cs="Arial"/>
          <w:kern w:val="2"/>
          <w:sz w:val="24"/>
          <w:szCs w:val="24"/>
          <w:lang w:val="ru-RU"/>
        </w:rPr>
        <w:t xml:space="preserve">број 12.01.-357245/3-16 </w:t>
      </w:r>
      <w:r w:rsidR="002F6626" w:rsidRPr="00D565AE">
        <w:rPr>
          <w:rFonts w:eastAsia="Arial Unicode MS" w:cs="Arial"/>
          <w:kern w:val="2"/>
          <w:sz w:val="24"/>
          <w:szCs w:val="24"/>
        </w:rPr>
        <w:t>o</w:t>
      </w:r>
      <w:r w:rsidR="002F6626" w:rsidRPr="00D565AE">
        <w:rPr>
          <w:rFonts w:eastAsia="Arial Unicode MS" w:cs="Arial"/>
          <w:kern w:val="2"/>
          <w:sz w:val="24"/>
          <w:szCs w:val="24"/>
          <w:lang w:val="ru-RU"/>
        </w:rPr>
        <w:t>д 13.09.2016. године</w:t>
      </w:r>
      <w:r w:rsidRPr="00D565AE">
        <w:rPr>
          <w:rFonts w:eastAsia="Arial Unicode MS" w:cs="Arial"/>
          <w:kern w:val="2"/>
          <w:sz w:val="24"/>
          <w:szCs w:val="24"/>
          <w:lang w:val="ru-RU"/>
        </w:rPr>
        <w:t xml:space="preserve"> припремљена је:</w:t>
      </w:r>
    </w:p>
    <w:p w14:paraId="6E345446" w14:textId="77777777" w:rsidR="00E87EA0" w:rsidRPr="00D565AE" w:rsidRDefault="00E87EA0" w:rsidP="007A3732">
      <w:pPr>
        <w:spacing w:before="0"/>
        <w:rPr>
          <w:rFonts w:cs="Arial"/>
          <w:b/>
          <w:spacing w:val="80"/>
          <w:sz w:val="24"/>
          <w:szCs w:val="24"/>
          <w:lang w:val="ru-RU" w:eastAsia="ar-SA"/>
        </w:rPr>
      </w:pPr>
      <w:bookmarkStart w:id="6" w:name="_Toc441215598"/>
      <w:bookmarkStart w:id="7" w:name="_Toc441651537"/>
      <w:bookmarkStart w:id="8" w:name="_Toc442559874"/>
    </w:p>
    <w:p w14:paraId="6891E442" w14:textId="77777777" w:rsidR="00210557" w:rsidRPr="00D565AE" w:rsidRDefault="00210557" w:rsidP="007A3732">
      <w:pPr>
        <w:spacing w:before="0"/>
        <w:jc w:val="center"/>
        <w:rPr>
          <w:rFonts w:cs="Arial"/>
          <w:b/>
          <w:sz w:val="24"/>
          <w:szCs w:val="24"/>
        </w:rPr>
      </w:pPr>
      <w:r w:rsidRPr="00D565AE">
        <w:rPr>
          <w:rFonts w:cs="Arial"/>
          <w:b/>
          <w:sz w:val="24"/>
          <w:szCs w:val="24"/>
        </w:rPr>
        <w:t>КОНКУРСНА ДОКУМЕНТАЦИЈА</w:t>
      </w:r>
      <w:bookmarkEnd w:id="6"/>
      <w:bookmarkEnd w:id="7"/>
      <w:bookmarkEnd w:id="8"/>
    </w:p>
    <w:p w14:paraId="3FEEA84B" w14:textId="326B351C" w:rsidR="00210557" w:rsidRPr="00D565AE" w:rsidRDefault="00210557" w:rsidP="007A3732">
      <w:pPr>
        <w:spacing w:before="0"/>
        <w:jc w:val="center"/>
        <w:rPr>
          <w:rFonts w:cs="Arial"/>
          <w:b/>
          <w:sz w:val="24"/>
          <w:szCs w:val="24"/>
        </w:rPr>
      </w:pPr>
      <w:bookmarkStart w:id="9" w:name="_Toc441215599"/>
      <w:bookmarkStart w:id="10" w:name="_Toc441651538"/>
      <w:bookmarkStart w:id="11" w:name="_Toc442559875"/>
      <w:r w:rsidRPr="00D565AE">
        <w:rPr>
          <w:rFonts w:cs="Arial"/>
          <w:b/>
          <w:sz w:val="24"/>
          <w:szCs w:val="24"/>
        </w:rPr>
        <w:t>за јавну набавку добара бр</w:t>
      </w:r>
      <w:bookmarkEnd w:id="9"/>
      <w:bookmarkEnd w:id="10"/>
      <w:bookmarkEnd w:id="11"/>
      <w:r w:rsidR="003E2653" w:rsidRPr="00D565AE">
        <w:rPr>
          <w:rFonts w:cs="Arial"/>
          <w:b/>
          <w:sz w:val="24"/>
          <w:szCs w:val="24"/>
        </w:rPr>
        <w:t xml:space="preserve"> ЈН/</w:t>
      </w:r>
      <w:r w:rsidR="00602ED8" w:rsidRPr="00D565AE">
        <w:rPr>
          <w:rFonts w:cs="Arial"/>
          <w:b/>
          <w:sz w:val="24"/>
          <w:szCs w:val="24"/>
          <w:lang w:val="sr-Cyrl-RS"/>
        </w:rPr>
        <w:t>1</w:t>
      </w:r>
      <w:r w:rsidR="00A0238B" w:rsidRPr="00D565AE">
        <w:rPr>
          <w:rFonts w:cs="Arial"/>
          <w:b/>
          <w:sz w:val="24"/>
          <w:szCs w:val="24"/>
        </w:rPr>
        <w:t>000/0</w:t>
      </w:r>
      <w:r w:rsidR="00602ED8" w:rsidRPr="00D565AE">
        <w:rPr>
          <w:rFonts w:cs="Arial"/>
          <w:b/>
          <w:sz w:val="24"/>
          <w:szCs w:val="24"/>
          <w:lang w:val="sr-Cyrl-RS"/>
        </w:rPr>
        <w:t>201</w:t>
      </w:r>
      <w:r w:rsidR="00A0238B" w:rsidRPr="00D565AE">
        <w:rPr>
          <w:rFonts w:cs="Arial"/>
          <w:b/>
          <w:sz w:val="24"/>
          <w:szCs w:val="24"/>
        </w:rPr>
        <w:t>/2016</w:t>
      </w:r>
    </w:p>
    <w:p w14:paraId="41BB29CD" w14:textId="77777777" w:rsidR="009D3699" w:rsidRPr="00D565AE" w:rsidRDefault="009D3699" w:rsidP="007A3732">
      <w:pPr>
        <w:pStyle w:val="BodyText"/>
        <w:spacing w:before="0"/>
        <w:rPr>
          <w:rFonts w:cs="Arial"/>
          <w:i/>
          <w:szCs w:val="24"/>
          <w:lang w:val="sr-Latn-CS"/>
        </w:rPr>
      </w:pPr>
    </w:p>
    <w:p w14:paraId="443F6E2C" w14:textId="77777777" w:rsidR="009D3699" w:rsidRPr="00D565AE" w:rsidRDefault="009D3699" w:rsidP="007A3732">
      <w:pPr>
        <w:pStyle w:val="BodyText"/>
        <w:spacing w:before="0"/>
        <w:rPr>
          <w:rFonts w:cs="Arial"/>
          <w:i/>
          <w:szCs w:val="24"/>
          <w:lang w:val="sr-Latn-CS"/>
        </w:rPr>
      </w:pPr>
    </w:p>
    <w:p w14:paraId="50725983" w14:textId="77777777" w:rsidR="00C62AA7" w:rsidRPr="00D565AE" w:rsidRDefault="00C62AA7" w:rsidP="007A3732">
      <w:pPr>
        <w:pStyle w:val="Title"/>
        <w:spacing w:before="0"/>
        <w:rPr>
          <w:rFonts w:cs="Arial"/>
          <w:szCs w:val="24"/>
          <w:lang w:val="de-DE"/>
        </w:rPr>
      </w:pPr>
      <w:r w:rsidRPr="00D565AE">
        <w:rPr>
          <w:rFonts w:cs="Arial"/>
          <w:szCs w:val="24"/>
          <w:lang w:val="de-DE"/>
        </w:rPr>
        <w:t>Садр</w:t>
      </w:r>
      <w:r w:rsidRPr="00D565AE">
        <w:rPr>
          <w:rFonts w:cs="Arial"/>
          <w:szCs w:val="24"/>
          <w:lang w:val="ru-RU"/>
        </w:rPr>
        <w:t>ж</w:t>
      </w:r>
      <w:r w:rsidRPr="00D565AE">
        <w:rPr>
          <w:rFonts w:cs="Arial"/>
          <w:szCs w:val="24"/>
          <w:lang w:val="de-DE"/>
        </w:rPr>
        <w:t>ај</w:t>
      </w:r>
      <w:r w:rsidRPr="00D565AE">
        <w:rPr>
          <w:rFonts w:cs="Arial"/>
          <w:szCs w:val="24"/>
          <w:lang w:val="ru-RU"/>
        </w:rPr>
        <w:t xml:space="preserve"> к</w:t>
      </w:r>
      <w:r w:rsidRPr="00D565AE">
        <w:rPr>
          <w:rFonts w:cs="Arial"/>
          <w:szCs w:val="24"/>
          <w:lang w:val="de-DE"/>
        </w:rPr>
        <w:t>онкурсне</w:t>
      </w:r>
      <w:r w:rsidRPr="00D565AE">
        <w:rPr>
          <w:rFonts w:cs="Arial"/>
          <w:szCs w:val="24"/>
          <w:lang w:val="ru-RU"/>
        </w:rPr>
        <w:t xml:space="preserve"> </w:t>
      </w:r>
      <w:r w:rsidRPr="00D565AE">
        <w:rPr>
          <w:rFonts w:cs="Arial"/>
          <w:szCs w:val="24"/>
          <w:lang w:val="de-DE"/>
        </w:rPr>
        <w:t>документације:</w:t>
      </w:r>
    </w:p>
    <w:p w14:paraId="4DE0D406" w14:textId="77777777" w:rsidR="00C62AA7" w:rsidRPr="00D565AE" w:rsidRDefault="00C62AA7" w:rsidP="007A3732">
      <w:pPr>
        <w:pStyle w:val="Title"/>
        <w:spacing w:before="0"/>
        <w:rPr>
          <w:rFonts w:cs="Arial"/>
          <w:b w:val="0"/>
          <w:szCs w:val="24"/>
          <w:lang w:val="ru-RU"/>
        </w:rPr>
      </w:pP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szCs w:val="24"/>
          <w:lang w:val="ru-RU"/>
        </w:rPr>
        <w:tab/>
      </w:r>
      <w:r w:rsidRPr="00D565AE">
        <w:rPr>
          <w:rFonts w:cs="Arial"/>
          <w:b w:val="0"/>
          <w:szCs w:val="24"/>
          <w:lang w:val="ru-RU"/>
        </w:rPr>
        <w:tab/>
        <w:t xml:space="preserve">                              </w:t>
      </w:r>
    </w:p>
    <w:tbl>
      <w:tblPr>
        <w:tblW w:w="893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8517"/>
      </w:tblGrid>
      <w:tr w:rsidR="00D565AE" w:rsidRPr="00D565AE" w14:paraId="0F60477C" w14:textId="77777777" w:rsidTr="007A3732">
        <w:trPr>
          <w:trHeight w:val="377"/>
        </w:trPr>
        <w:tc>
          <w:tcPr>
            <w:tcW w:w="417" w:type="dxa"/>
          </w:tcPr>
          <w:p w14:paraId="4532D76D" w14:textId="77777777" w:rsidR="007A3732" w:rsidRPr="00D565AE" w:rsidRDefault="007A3732" w:rsidP="007A3732">
            <w:pPr>
              <w:tabs>
                <w:tab w:val="left" w:pos="360"/>
                <w:tab w:val="left" w:pos="567"/>
                <w:tab w:val="right" w:leader="dot" w:pos="9639"/>
              </w:tabs>
              <w:spacing w:before="0"/>
              <w:jc w:val="center"/>
              <w:rPr>
                <w:rFonts w:cs="Arial"/>
                <w:sz w:val="24"/>
                <w:szCs w:val="24"/>
              </w:rPr>
            </w:pPr>
            <w:r w:rsidRPr="00D565AE">
              <w:rPr>
                <w:rFonts w:cs="Arial"/>
                <w:sz w:val="24"/>
                <w:szCs w:val="24"/>
              </w:rPr>
              <w:t>1.</w:t>
            </w:r>
          </w:p>
        </w:tc>
        <w:tc>
          <w:tcPr>
            <w:tcW w:w="8517" w:type="dxa"/>
          </w:tcPr>
          <w:p w14:paraId="4A7F43FE" w14:textId="77777777" w:rsidR="007A3732" w:rsidRPr="00D565AE" w:rsidRDefault="007A3732" w:rsidP="007A3732">
            <w:pPr>
              <w:tabs>
                <w:tab w:val="left" w:pos="360"/>
                <w:tab w:val="left" w:pos="567"/>
                <w:tab w:val="right" w:leader="dot" w:pos="9639"/>
              </w:tabs>
              <w:spacing w:before="0"/>
              <w:rPr>
                <w:rFonts w:cs="Arial"/>
                <w:sz w:val="24"/>
                <w:szCs w:val="24"/>
                <w:lang w:val="sr-Cyrl-RS"/>
              </w:rPr>
            </w:pPr>
            <w:r w:rsidRPr="00D565AE">
              <w:rPr>
                <w:rFonts w:cs="Arial"/>
                <w:sz w:val="24"/>
                <w:szCs w:val="24"/>
                <w:lang w:val="sr-Cyrl-RS"/>
              </w:rPr>
              <w:t>Општи подаци о јавној набавци</w:t>
            </w:r>
          </w:p>
        </w:tc>
      </w:tr>
      <w:tr w:rsidR="00D565AE" w:rsidRPr="00D565AE" w14:paraId="752ACA8C" w14:textId="77777777" w:rsidTr="007A3732">
        <w:tc>
          <w:tcPr>
            <w:tcW w:w="417" w:type="dxa"/>
          </w:tcPr>
          <w:p w14:paraId="7BA31C36" w14:textId="77777777" w:rsidR="007A3732" w:rsidRPr="00D565AE" w:rsidRDefault="007A3732" w:rsidP="007A3732">
            <w:pPr>
              <w:tabs>
                <w:tab w:val="left" w:pos="360"/>
                <w:tab w:val="left" w:pos="567"/>
                <w:tab w:val="right" w:leader="dot" w:pos="9639"/>
              </w:tabs>
              <w:spacing w:before="0"/>
              <w:jc w:val="center"/>
              <w:rPr>
                <w:rFonts w:cs="Arial"/>
                <w:sz w:val="24"/>
                <w:szCs w:val="24"/>
                <w:lang w:val="sr-Cyrl-RS"/>
              </w:rPr>
            </w:pPr>
            <w:r w:rsidRPr="00D565AE">
              <w:rPr>
                <w:rFonts w:cs="Arial"/>
                <w:sz w:val="24"/>
                <w:szCs w:val="24"/>
                <w:lang w:val="sr-Cyrl-RS"/>
              </w:rPr>
              <w:t>2.</w:t>
            </w:r>
          </w:p>
        </w:tc>
        <w:tc>
          <w:tcPr>
            <w:tcW w:w="8517" w:type="dxa"/>
          </w:tcPr>
          <w:p w14:paraId="3B7E3E5A" w14:textId="77777777" w:rsidR="007A3732" w:rsidRPr="00D565AE" w:rsidRDefault="007A3732" w:rsidP="007A3732">
            <w:pPr>
              <w:tabs>
                <w:tab w:val="left" w:pos="317"/>
                <w:tab w:val="left" w:pos="360"/>
                <w:tab w:val="right" w:leader="dot" w:pos="9639"/>
              </w:tabs>
              <w:spacing w:before="0"/>
              <w:rPr>
                <w:rFonts w:cs="Arial"/>
                <w:sz w:val="24"/>
                <w:szCs w:val="24"/>
                <w:lang w:val="sr-Cyrl-RS"/>
              </w:rPr>
            </w:pPr>
            <w:r w:rsidRPr="00D565AE">
              <w:rPr>
                <w:rFonts w:cs="Arial"/>
                <w:sz w:val="24"/>
                <w:szCs w:val="24"/>
                <w:lang w:val="sr-Cyrl-RS"/>
              </w:rPr>
              <w:t>Подаци о предмету набавке</w:t>
            </w:r>
          </w:p>
        </w:tc>
      </w:tr>
      <w:tr w:rsidR="00D565AE" w:rsidRPr="00D565AE" w14:paraId="35B4215B" w14:textId="77777777" w:rsidTr="007A3732">
        <w:tc>
          <w:tcPr>
            <w:tcW w:w="417" w:type="dxa"/>
          </w:tcPr>
          <w:p w14:paraId="05A9647C" w14:textId="77777777" w:rsidR="007A3732" w:rsidRPr="00D565AE" w:rsidRDefault="007A3732" w:rsidP="007A3732">
            <w:pPr>
              <w:tabs>
                <w:tab w:val="left" w:pos="360"/>
                <w:tab w:val="left" w:pos="567"/>
                <w:tab w:val="right" w:leader="dot" w:pos="9639"/>
              </w:tabs>
              <w:spacing w:before="0"/>
              <w:jc w:val="center"/>
              <w:rPr>
                <w:rFonts w:cs="Arial"/>
                <w:sz w:val="24"/>
                <w:szCs w:val="24"/>
                <w:lang w:val="sr-Cyrl-RS"/>
              </w:rPr>
            </w:pPr>
            <w:r w:rsidRPr="00D565AE">
              <w:rPr>
                <w:rFonts w:cs="Arial"/>
                <w:sz w:val="24"/>
                <w:szCs w:val="24"/>
                <w:lang w:val="sr-Cyrl-RS"/>
              </w:rPr>
              <w:t>3.</w:t>
            </w:r>
          </w:p>
        </w:tc>
        <w:tc>
          <w:tcPr>
            <w:tcW w:w="8517" w:type="dxa"/>
          </w:tcPr>
          <w:p w14:paraId="4E8093D5" w14:textId="77777777" w:rsidR="007A3732" w:rsidRPr="00D565AE" w:rsidRDefault="007A3732" w:rsidP="007A3732">
            <w:pPr>
              <w:tabs>
                <w:tab w:val="left" w:pos="317"/>
                <w:tab w:val="left" w:pos="360"/>
                <w:tab w:val="right" w:leader="dot" w:pos="9639"/>
              </w:tabs>
              <w:spacing w:before="0"/>
              <w:rPr>
                <w:rFonts w:cs="Arial"/>
                <w:sz w:val="24"/>
                <w:szCs w:val="24"/>
                <w:lang w:val="sr-Cyrl-RS"/>
              </w:rPr>
            </w:pPr>
            <w:r w:rsidRPr="00D565AE">
              <w:rPr>
                <w:rFonts w:cs="Arial"/>
                <w:sz w:val="24"/>
                <w:szCs w:val="24"/>
                <w:lang w:val="sr-Cyrl-RS"/>
              </w:rPr>
              <w:t>Спецификација добара</w:t>
            </w:r>
          </w:p>
        </w:tc>
      </w:tr>
      <w:tr w:rsidR="00D565AE" w:rsidRPr="00D565AE" w14:paraId="592C6B4B" w14:textId="77777777" w:rsidTr="007A3732">
        <w:tc>
          <w:tcPr>
            <w:tcW w:w="417" w:type="dxa"/>
          </w:tcPr>
          <w:p w14:paraId="5A7064C4" w14:textId="77777777" w:rsidR="007A3732" w:rsidRPr="00D565AE" w:rsidRDefault="007A3732" w:rsidP="007A3732">
            <w:pPr>
              <w:tabs>
                <w:tab w:val="left" w:pos="360"/>
                <w:tab w:val="left" w:pos="567"/>
                <w:tab w:val="right" w:leader="dot" w:pos="9639"/>
              </w:tabs>
              <w:spacing w:before="0"/>
              <w:jc w:val="center"/>
              <w:rPr>
                <w:rFonts w:cs="Arial"/>
                <w:sz w:val="24"/>
                <w:szCs w:val="24"/>
                <w:lang w:val="sr-Cyrl-RS"/>
              </w:rPr>
            </w:pPr>
            <w:r w:rsidRPr="00D565AE">
              <w:rPr>
                <w:rFonts w:cs="Arial"/>
                <w:sz w:val="24"/>
                <w:szCs w:val="24"/>
              </w:rPr>
              <w:t>4</w:t>
            </w:r>
            <w:r w:rsidRPr="00D565AE">
              <w:rPr>
                <w:rFonts w:cs="Arial"/>
                <w:sz w:val="24"/>
                <w:szCs w:val="24"/>
                <w:lang w:val="sr-Cyrl-RS"/>
              </w:rPr>
              <w:t>.</w:t>
            </w:r>
          </w:p>
        </w:tc>
        <w:tc>
          <w:tcPr>
            <w:tcW w:w="8517" w:type="dxa"/>
          </w:tcPr>
          <w:p w14:paraId="24D6A2B3" w14:textId="77777777" w:rsidR="007A3732" w:rsidRPr="00D565AE" w:rsidRDefault="007A3732" w:rsidP="007A3732">
            <w:pPr>
              <w:tabs>
                <w:tab w:val="left" w:pos="317"/>
                <w:tab w:val="left" w:pos="360"/>
                <w:tab w:val="right" w:leader="dot" w:pos="9639"/>
              </w:tabs>
              <w:spacing w:before="0"/>
              <w:rPr>
                <w:rFonts w:cs="Arial"/>
                <w:sz w:val="24"/>
                <w:szCs w:val="24"/>
              </w:rPr>
            </w:pPr>
            <w:r w:rsidRPr="00D565AE">
              <w:rPr>
                <w:rFonts w:cs="Arial"/>
                <w:sz w:val="24"/>
                <w:szCs w:val="24"/>
                <w:lang w:val="sr-Cyrl-RS"/>
              </w:rPr>
              <w:t>Услови за учешће у поступку ЈН и упутство како се доказује испуњеност услова</w:t>
            </w:r>
          </w:p>
        </w:tc>
      </w:tr>
      <w:tr w:rsidR="00D565AE" w:rsidRPr="00D565AE" w14:paraId="30B00352" w14:textId="77777777" w:rsidTr="007A3732">
        <w:tc>
          <w:tcPr>
            <w:tcW w:w="417" w:type="dxa"/>
          </w:tcPr>
          <w:p w14:paraId="181CF3EA" w14:textId="77777777" w:rsidR="007A3732" w:rsidRPr="00D565AE" w:rsidRDefault="007A3732" w:rsidP="007A3732">
            <w:pPr>
              <w:tabs>
                <w:tab w:val="left" w:pos="360"/>
                <w:tab w:val="left" w:pos="567"/>
                <w:tab w:val="right" w:leader="dot" w:pos="9639"/>
              </w:tabs>
              <w:spacing w:before="0"/>
              <w:jc w:val="center"/>
              <w:rPr>
                <w:rFonts w:cs="Arial"/>
                <w:sz w:val="24"/>
                <w:szCs w:val="24"/>
                <w:lang w:val="sr-Cyrl-RS"/>
              </w:rPr>
            </w:pPr>
            <w:r w:rsidRPr="00D565AE">
              <w:rPr>
                <w:rFonts w:cs="Arial"/>
                <w:sz w:val="24"/>
                <w:szCs w:val="24"/>
                <w:lang w:val="sr-Cyrl-RS"/>
              </w:rPr>
              <w:t>5.</w:t>
            </w:r>
          </w:p>
        </w:tc>
        <w:tc>
          <w:tcPr>
            <w:tcW w:w="8517" w:type="dxa"/>
          </w:tcPr>
          <w:p w14:paraId="29C61F6B" w14:textId="77777777" w:rsidR="007A3732" w:rsidRPr="00D565AE" w:rsidRDefault="007A3732" w:rsidP="007A3732">
            <w:pPr>
              <w:tabs>
                <w:tab w:val="left" w:pos="317"/>
                <w:tab w:val="left" w:pos="360"/>
                <w:tab w:val="right" w:leader="dot" w:pos="9639"/>
              </w:tabs>
              <w:spacing w:before="0"/>
              <w:rPr>
                <w:rFonts w:cs="Arial"/>
                <w:sz w:val="24"/>
                <w:szCs w:val="24"/>
                <w:lang w:val="sr-Cyrl-RS"/>
              </w:rPr>
            </w:pPr>
            <w:r w:rsidRPr="00D565AE">
              <w:rPr>
                <w:rFonts w:cs="Arial"/>
                <w:sz w:val="24"/>
                <w:szCs w:val="24"/>
                <w:lang w:val="sr-Cyrl-RS"/>
              </w:rPr>
              <w:t>Критеријум за доделу уговора</w:t>
            </w:r>
          </w:p>
        </w:tc>
      </w:tr>
      <w:tr w:rsidR="00D565AE" w:rsidRPr="00D565AE" w14:paraId="1A425B3D" w14:textId="77777777" w:rsidTr="007A3732">
        <w:tc>
          <w:tcPr>
            <w:tcW w:w="417" w:type="dxa"/>
          </w:tcPr>
          <w:p w14:paraId="6B7C2426" w14:textId="77777777" w:rsidR="007A3732" w:rsidRPr="00D565AE" w:rsidRDefault="007A3732" w:rsidP="007A3732">
            <w:pPr>
              <w:tabs>
                <w:tab w:val="left" w:pos="360"/>
                <w:tab w:val="left" w:pos="567"/>
                <w:tab w:val="right" w:leader="dot" w:pos="9639"/>
              </w:tabs>
              <w:spacing w:before="0"/>
              <w:jc w:val="center"/>
              <w:rPr>
                <w:rFonts w:cs="Arial"/>
                <w:sz w:val="24"/>
                <w:szCs w:val="24"/>
              </w:rPr>
            </w:pPr>
            <w:r w:rsidRPr="00D565AE">
              <w:rPr>
                <w:rFonts w:cs="Arial"/>
                <w:sz w:val="24"/>
                <w:szCs w:val="24"/>
                <w:lang w:val="sr-Cyrl-RS"/>
              </w:rPr>
              <w:t>6</w:t>
            </w:r>
            <w:r w:rsidRPr="00D565AE">
              <w:rPr>
                <w:rFonts w:cs="Arial"/>
                <w:sz w:val="24"/>
                <w:szCs w:val="24"/>
              </w:rPr>
              <w:t>.</w:t>
            </w:r>
          </w:p>
        </w:tc>
        <w:tc>
          <w:tcPr>
            <w:tcW w:w="8517" w:type="dxa"/>
          </w:tcPr>
          <w:p w14:paraId="1483AAF6" w14:textId="77777777" w:rsidR="007A3732" w:rsidRPr="00D565AE" w:rsidRDefault="007A3732" w:rsidP="007A3732">
            <w:pPr>
              <w:tabs>
                <w:tab w:val="left" w:pos="360"/>
                <w:tab w:val="left" w:pos="567"/>
                <w:tab w:val="right" w:leader="dot" w:pos="9639"/>
              </w:tabs>
              <w:spacing w:before="0"/>
              <w:rPr>
                <w:rFonts w:cs="Arial"/>
                <w:sz w:val="24"/>
                <w:szCs w:val="24"/>
                <w:lang w:val="sr-Cyrl-RS"/>
              </w:rPr>
            </w:pPr>
            <w:r w:rsidRPr="00D565AE">
              <w:rPr>
                <w:rFonts w:cs="Arial"/>
                <w:sz w:val="24"/>
                <w:szCs w:val="24"/>
                <w:lang w:val="sr-Cyrl-RS"/>
              </w:rPr>
              <w:t>Упутство понуђачима како да сачине понуду</w:t>
            </w:r>
          </w:p>
        </w:tc>
      </w:tr>
      <w:tr w:rsidR="00D565AE" w:rsidRPr="00D565AE" w14:paraId="039CB09C" w14:textId="77777777" w:rsidTr="007A3732">
        <w:tc>
          <w:tcPr>
            <w:tcW w:w="417" w:type="dxa"/>
          </w:tcPr>
          <w:p w14:paraId="7EB2EBA7" w14:textId="77777777" w:rsidR="007A3732" w:rsidRPr="00D565AE" w:rsidRDefault="007A3732" w:rsidP="007A3732">
            <w:pPr>
              <w:tabs>
                <w:tab w:val="left" w:pos="360"/>
                <w:tab w:val="left" w:pos="567"/>
                <w:tab w:val="right" w:leader="dot" w:pos="9639"/>
              </w:tabs>
              <w:spacing w:before="0"/>
              <w:jc w:val="center"/>
              <w:rPr>
                <w:rFonts w:cs="Arial"/>
                <w:sz w:val="24"/>
                <w:szCs w:val="24"/>
              </w:rPr>
            </w:pPr>
            <w:r w:rsidRPr="00D565AE">
              <w:rPr>
                <w:rFonts w:cs="Arial"/>
                <w:sz w:val="24"/>
                <w:szCs w:val="24"/>
                <w:lang w:val="sr-Cyrl-RS"/>
              </w:rPr>
              <w:t>7</w:t>
            </w:r>
            <w:r w:rsidRPr="00D565AE">
              <w:rPr>
                <w:rFonts w:cs="Arial"/>
                <w:sz w:val="24"/>
                <w:szCs w:val="24"/>
              </w:rPr>
              <w:t>.</w:t>
            </w:r>
          </w:p>
        </w:tc>
        <w:tc>
          <w:tcPr>
            <w:tcW w:w="8517" w:type="dxa"/>
          </w:tcPr>
          <w:p w14:paraId="31076439" w14:textId="77777777" w:rsidR="007A3732" w:rsidRPr="00D565AE" w:rsidRDefault="007A3732" w:rsidP="007A3732">
            <w:pPr>
              <w:tabs>
                <w:tab w:val="left" w:pos="360"/>
                <w:tab w:val="left" w:pos="567"/>
                <w:tab w:val="right" w:leader="dot" w:pos="9639"/>
              </w:tabs>
              <w:spacing w:before="0"/>
              <w:rPr>
                <w:rFonts w:cs="Arial"/>
                <w:sz w:val="24"/>
                <w:szCs w:val="24"/>
                <w:lang w:val="sr-Cyrl-RS"/>
              </w:rPr>
            </w:pPr>
            <w:r w:rsidRPr="00D565AE">
              <w:rPr>
                <w:rFonts w:cs="Arial"/>
                <w:sz w:val="24"/>
                <w:szCs w:val="24"/>
                <w:lang w:val="sr-Cyrl-RS"/>
              </w:rPr>
              <w:t xml:space="preserve">Обрасци </w:t>
            </w:r>
          </w:p>
        </w:tc>
      </w:tr>
      <w:tr w:rsidR="007A3732" w:rsidRPr="00D565AE" w14:paraId="263500D8" w14:textId="77777777" w:rsidTr="007A3732">
        <w:tc>
          <w:tcPr>
            <w:tcW w:w="417" w:type="dxa"/>
          </w:tcPr>
          <w:p w14:paraId="2D2FF23E" w14:textId="77777777" w:rsidR="007A3732" w:rsidRPr="00D565AE" w:rsidRDefault="007A3732" w:rsidP="007A3732">
            <w:pPr>
              <w:tabs>
                <w:tab w:val="left" w:pos="360"/>
                <w:tab w:val="left" w:pos="567"/>
                <w:tab w:val="right" w:leader="dot" w:pos="9639"/>
              </w:tabs>
              <w:spacing w:before="0"/>
              <w:jc w:val="center"/>
              <w:rPr>
                <w:rFonts w:cs="Arial"/>
                <w:sz w:val="24"/>
                <w:szCs w:val="24"/>
                <w:lang w:val="sr-Cyrl-RS"/>
              </w:rPr>
            </w:pPr>
            <w:r w:rsidRPr="00D565AE">
              <w:rPr>
                <w:rFonts w:cs="Arial"/>
                <w:sz w:val="24"/>
                <w:szCs w:val="24"/>
                <w:lang w:val="sr-Cyrl-RS"/>
              </w:rPr>
              <w:t>8.</w:t>
            </w:r>
          </w:p>
        </w:tc>
        <w:tc>
          <w:tcPr>
            <w:tcW w:w="8517" w:type="dxa"/>
          </w:tcPr>
          <w:p w14:paraId="236CF663" w14:textId="77777777" w:rsidR="007A3732" w:rsidRPr="00D565AE" w:rsidRDefault="007A3732" w:rsidP="007A3732">
            <w:pPr>
              <w:tabs>
                <w:tab w:val="left" w:pos="360"/>
                <w:tab w:val="left" w:pos="567"/>
                <w:tab w:val="right" w:leader="dot" w:pos="9639"/>
              </w:tabs>
              <w:spacing w:before="0"/>
              <w:rPr>
                <w:rFonts w:cs="Arial"/>
                <w:sz w:val="24"/>
                <w:szCs w:val="24"/>
                <w:lang w:val="sr-Cyrl-RS"/>
              </w:rPr>
            </w:pPr>
            <w:r w:rsidRPr="00D565AE">
              <w:rPr>
                <w:rFonts w:cs="Arial"/>
                <w:sz w:val="24"/>
                <w:szCs w:val="24"/>
                <w:lang w:val="sr-Cyrl-RS"/>
              </w:rPr>
              <w:t>Модел уговора</w:t>
            </w:r>
          </w:p>
        </w:tc>
      </w:tr>
    </w:tbl>
    <w:p w14:paraId="5A6E1FE1" w14:textId="77777777" w:rsidR="009D3699" w:rsidRPr="00D565AE" w:rsidRDefault="009D3699" w:rsidP="007A3732">
      <w:pPr>
        <w:pStyle w:val="BodyText"/>
        <w:spacing w:before="0"/>
        <w:rPr>
          <w:rFonts w:cs="Arial"/>
          <w:b/>
          <w:spacing w:val="80"/>
          <w:szCs w:val="24"/>
        </w:rPr>
      </w:pPr>
    </w:p>
    <w:p w14:paraId="4DC9EA88" w14:textId="499178CC" w:rsidR="001853E1" w:rsidRPr="001571F2" w:rsidRDefault="00C53AC6" w:rsidP="007A3732">
      <w:pPr>
        <w:spacing w:before="0"/>
        <w:jc w:val="right"/>
        <w:rPr>
          <w:rFonts w:cs="Arial"/>
          <w:bCs/>
          <w:noProof/>
          <w:sz w:val="24"/>
          <w:szCs w:val="24"/>
        </w:rPr>
      </w:pPr>
      <w:r w:rsidRPr="00D565AE">
        <w:rPr>
          <w:rFonts w:cs="Arial"/>
          <w:bCs/>
          <w:noProof/>
          <w:sz w:val="24"/>
          <w:szCs w:val="24"/>
          <w:lang w:val="sr-Cyrl-CS"/>
        </w:rPr>
        <w:t>Укупан број страна документације:</w:t>
      </w:r>
      <w:r w:rsidR="001571F2">
        <w:rPr>
          <w:rFonts w:cs="Arial"/>
          <w:bCs/>
          <w:noProof/>
          <w:sz w:val="24"/>
          <w:szCs w:val="24"/>
          <w:lang w:val="sr-Cyrl-CS"/>
        </w:rPr>
        <w:t xml:space="preserve"> 15</w:t>
      </w:r>
      <w:r w:rsidR="001571F2">
        <w:rPr>
          <w:rFonts w:cs="Arial"/>
          <w:bCs/>
          <w:noProof/>
          <w:sz w:val="24"/>
          <w:szCs w:val="24"/>
        </w:rPr>
        <w:t>9</w:t>
      </w:r>
    </w:p>
    <w:p w14:paraId="56373D8B" w14:textId="77777777" w:rsidR="001420D1" w:rsidRPr="00D565AE" w:rsidRDefault="001420D1" w:rsidP="007A3732">
      <w:pPr>
        <w:spacing w:before="0"/>
        <w:jc w:val="right"/>
        <w:rPr>
          <w:rFonts w:cs="Arial"/>
          <w:bCs/>
          <w:noProof/>
          <w:sz w:val="24"/>
          <w:szCs w:val="24"/>
          <w:lang w:val="sr-Cyrl-CS"/>
        </w:rPr>
      </w:pPr>
    </w:p>
    <w:p w14:paraId="2040EB0B" w14:textId="77777777" w:rsidR="001420D1" w:rsidRPr="00D565AE" w:rsidRDefault="001420D1" w:rsidP="007A3732">
      <w:pPr>
        <w:spacing w:before="0"/>
        <w:jc w:val="right"/>
        <w:rPr>
          <w:rFonts w:cs="Arial"/>
          <w:bCs/>
          <w:noProof/>
          <w:sz w:val="24"/>
          <w:szCs w:val="24"/>
          <w:lang w:val="sr-Cyrl-CS"/>
        </w:rPr>
      </w:pPr>
    </w:p>
    <w:p w14:paraId="7585CDE6" w14:textId="77777777" w:rsidR="001420D1" w:rsidRPr="00D565AE" w:rsidRDefault="001420D1" w:rsidP="007A3732">
      <w:pPr>
        <w:spacing w:before="0"/>
        <w:jc w:val="right"/>
        <w:rPr>
          <w:rFonts w:cs="Arial"/>
          <w:bCs/>
          <w:noProof/>
          <w:sz w:val="24"/>
          <w:szCs w:val="24"/>
          <w:lang w:val="sr-Cyrl-CS"/>
        </w:rPr>
      </w:pPr>
    </w:p>
    <w:p w14:paraId="2938E6A5" w14:textId="77777777" w:rsidR="001420D1" w:rsidRPr="00D565AE" w:rsidRDefault="001420D1" w:rsidP="007A3732">
      <w:pPr>
        <w:spacing w:before="0"/>
        <w:jc w:val="right"/>
        <w:rPr>
          <w:rFonts w:cs="Arial"/>
          <w:bCs/>
          <w:noProof/>
          <w:sz w:val="24"/>
          <w:szCs w:val="24"/>
          <w:lang w:val="sr-Cyrl-CS"/>
        </w:rPr>
      </w:pPr>
    </w:p>
    <w:p w14:paraId="06F5059C" w14:textId="77777777" w:rsidR="001420D1" w:rsidRPr="00D565AE" w:rsidRDefault="001420D1" w:rsidP="007A3732">
      <w:pPr>
        <w:spacing w:before="0"/>
        <w:jc w:val="right"/>
        <w:rPr>
          <w:rFonts w:cs="Arial"/>
          <w:bCs/>
          <w:noProof/>
          <w:sz w:val="24"/>
          <w:szCs w:val="24"/>
          <w:lang w:val="sr-Cyrl-CS"/>
        </w:rPr>
      </w:pPr>
    </w:p>
    <w:p w14:paraId="00E4F7F5" w14:textId="77777777" w:rsidR="001420D1" w:rsidRPr="00D565AE" w:rsidRDefault="001420D1" w:rsidP="007A3732">
      <w:pPr>
        <w:spacing w:before="0"/>
        <w:jc w:val="right"/>
        <w:rPr>
          <w:rFonts w:cs="Arial"/>
          <w:bCs/>
          <w:noProof/>
          <w:sz w:val="24"/>
          <w:szCs w:val="24"/>
          <w:lang w:val="sr-Cyrl-CS"/>
        </w:rPr>
      </w:pPr>
    </w:p>
    <w:p w14:paraId="6B093403" w14:textId="77777777" w:rsidR="001420D1" w:rsidRPr="00D565AE" w:rsidRDefault="001420D1" w:rsidP="007A3732">
      <w:pPr>
        <w:spacing w:before="0"/>
        <w:jc w:val="right"/>
        <w:rPr>
          <w:rFonts w:cs="Arial"/>
          <w:bCs/>
          <w:noProof/>
          <w:sz w:val="24"/>
          <w:szCs w:val="24"/>
          <w:lang w:val="sr-Cyrl-CS"/>
        </w:rPr>
      </w:pPr>
    </w:p>
    <w:p w14:paraId="5B1D5844" w14:textId="77777777" w:rsidR="001420D1" w:rsidRPr="00D565AE" w:rsidRDefault="001420D1" w:rsidP="007A3732">
      <w:pPr>
        <w:spacing w:before="0"/>
        <w:jc w:val="right"/>
        <w:rPr>
          <w:rFonts w:cs="Arial"/>
          <w:bCs/>
          <w:noProof/>
          <w:sz w:val="24"/>
          <w:szCs w:val="24"/>
          <w:lang w:val="sr-Cyrl-CS"/>
        </w:rPr>
      </w:pPr>
    </w:p>
    <w:p w14:paraId="0FD013C7" w14:textId="77777777" w:rsidR="001420D1" w:rsidRPr="00D565AE" w:rsidRDefault="001420D1" w:rsidP="007A3732">
      <w:pPr>
        <w:spacing w:before="0"/>
        <w:jc w:val="right"/>
        <w:rPr>
          <w:rFonts w:cs="Arial"/>
          <w:bCs/>
          <w:noProof/>
          <w:sz w:val="24"/>
          <w:szCs w:val="24"/>
          <w:lang w:val="sr-Cyrl-CS"/>
        </w:rPr>
      </w:pPr>
    </w:p>
    <w:p w14:paraId="3C93826C" w14:textId="77777777" w:rsidR="001420D1" w:rsidRPr="00D565AE" w:rsidRDefault="001420D1" w:rsidP="007A3732">
      <w:pPr>
        <w:spacing w:before="0"/>
        <w:jc w:val="right"/>
        <w:rPr>
          <w:rFonts w:cs="Arial"/>
          <w:bCs/>
          <w:noProof/>
          <w:sz w:val="24"/>
          <w:szCs w:val="24"/>
          <w:lang w:val="sr-Cyrl-CS"/>
        </w:rPr>
      </w:pPr>
    </w:p>
    <w:p w14:paraId="01FF4DDE" w14:textId="77777777" w:rsidR="001420D1" w:rsidRPr="00D565AE" w:rsidRDefault="001420D1" w:rsidP="007A3732">
      <w:pPr>
        <w:spacing w:before="0"/>
        <w:jc w:val="right"/>
        <w:rPr>
          <w:rFonts w:cs="Arial"/>
          <w:bCs/>
          <w:noProof/>
          <w:sz w:val="24"/>
          <w:szCs w:val="24"/>
          <w:lang w:val="sr-Cyrl-CS"/>
        </w:rPr>
      </w:pPr>
    </w:p>
    <w:p w14:paraId="3A5AEEF4" w14:textId="77777777" w:rsidR="00FA0E61" w:rsidRPr="00D565AE" w:rsidRDefault="00473AD5" w:rsidP="00A0258C">
      <w:pPr>
        <w:pStyle w:val="Heading10"/>
        <w:numPr>
          <w:ilvl w:val="0"/>
          <w:numId w:val="15"/>
        </w:numPr>
        <w:spacing w:before="0"/>
        <w:rPr>
          <w:rFonts w:cs="Arial"/>
          <w:sz w:val="24"/>
          <w:szCs w:val="24"/>
          <w:lang w:val="en-US"/>
        </w:rPr>
      </w:pPr>
      <w:r w:rsidRPr="00D565AE">
        <w:rPr>
          <w:rFonts w:cs="Arial"/>
          <w:sz w:val="24"/>
          <w:szCs w:val="24"/>
          <w:lang w:val="ru-RU"/>
        </w:rPr>
        <w:br w:type="page"/>
      </w:r>
      <w:bookmarkStart w:id="12" w:name="_Toc430335136"/>
      <w:bookmarkStart w:id="13" w:name="_Toc442559876"/>
      <w:bookmarkStart w:id="14" w:name="_Toc427817447"/>
      <w:r w:rsidR="00FA0E61" w:rsidRPr="00D565AE">
        <w:rPr>
          <w:rFonts w:cs="Arial"/>
          <w:sz w:val="24"/>
          <w:szCs w:val="24"/>
        </w:rPr>
        <w:lastRenderedPageBreak/>
        <w:t>ОПШТИ ПОДАЦИ О ЈАВНОЈ НАБАВЦИ</w:t>
      </w:r>
      <w:bookmarkEnd w:id="12"/>
      <w:bookmarkEnd w:id="13"/>
    </w:p>
    <w:p w14:paraId="4D8DCE0D" w14:textId="77777777" w:rsidR="004276AD" w:rsidRPr="00D565AE" w:rsidRDefault="004276AD" w:rsidP="007A3732">
      <w:pPr>
        <w:tabs>
          <w:tab w:val="left" w:pos="1134"/>
        </w:tabs>
        <w:spacing w:before="0"/>
        <w:rPr>
          <w:rFonts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D565AE" w:rsidRPr="00D565AE" w14:paraId="623DB0CC" w14:textId="77777777" w:rsidTr="002E12CC">
        <w:tc>
          <w:tcPr>
            <w:tcW w:w="3032" w:type="dxa"/>
            <w:shd w:val="clear" w:color="auto" w:fill="auto"/>
          </w:tcPr>
          <w:p w14:paraId="5426972C" w14:textId="77777777" w:rsidR="002E12CC" w:rsidRPr="00D565AE" w:rsidRDefault="002E12CC" w:rsidP="007A3732">
            <w:pPr>
              <w:autoSpaceDE w:val="0"/>
              <w:autoSpaceDN w:val="0"/>
              <w:adjustRightInd w:val="0"/>
              <w:spacing w:before="0"/>
              <w:jc w:val="center"/>
              <w:rPr>
                <w:rFonts w:eastAsia="TimesNewRomanPSMT" w:cs="Arial"/>
                <w:bCs/>
                <w:sz w:val="24"/>
                <w:szCs w:val="24"/>
              </w:rPr>
            </w:pPr>
          </w:p>
          <w:p w14:paraId="678253A4" w14:textId="77777777" w:rsidR="002E12CC" w:rsidRPr="00D565AE" w:rsidRDefault="002E12CC" w:rsidP="007A3732">
            <w:pPr>
              <w:autoSpaceDE w:val="0"/>
              <w:autoSpaceDN w:val="0"/>
              <w:adjustRightInd w:val="0"/>
              <w:spacing w:before="0"/>
              <w:jc w:val="center"/>
              <w:rPr>
                <w:rFonts w:eastAsia="TimesNewRomanPSMT" w:cs="Arial"/>
                <w:bCs/>
                <w:sz w:val="24"/>
                <w:szCs w:val="24"/>
              </w:rPr>
            </w:pPr>
          </w:p>
          <w:p w14:paraId="0DCFA08F"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Назив и адреса Наручиоца</w:t>
            </w:r>
          </w:p>
        </w:tc>
        <w:tc>
          <w:tcPr>
            <w:tcW w:w="6213" w:type="dxa"/>
            <w:shd w:val="clear" w:color="auto" w:fill="auto"/>
          </w:tcPr>
          <w:p w14:paraId="714F4997" w14:textId="77777777" w:rsidR="00F90A63" w:rsidRPr="00D565AE" w:rsidRDefault="004276AD" w:rsidP="007A3732">
            <w:pPr>
              <w:suppressAutoHyphens/>
              <w:spacing w:before="0"/>
              <w:jc w:val="center"/>
              <w:rPr>
                <w:rFonts w:cs="Arial"/>
                <w:sz w:val="24"/>
                <w:szCs w:val="24"/>
              </w:rPr>
            </w:pPr>
            <w:r w:rsidRPr="00D565AE">
              <w:rPr>
                <w:rFonts w:cs="Arial"/>
                <w:sz w:val="24"/>
                <w:szCs w:val="24"/>
              </w:rPr>
              <w:t xml:space="preserve">Јавно предузеће </w:t>
            </w:r>
          </w:p>
          <w:p w14:paraId="09C7162D" w14:textId="77777777" w:rsidR="004276AD" w:rsidRPr="00D565AE" w:rsidRDefault="004276AD" w:rsidP="007A3732">
            <w:pPr>
              <w:suppressAutoHyphens/>
              <w:spacing w:before="0"/>
              <w:jc w:val="center"/>
              <w:rPr>
                <w:rFonts w:cs="Arial"/>
                <w:sz w:val="24"/>
                <w:szCs w:val="24"/>
              </w:rPr>
            </w:pPr>
            <w:r w:rsidRPr="00D565AE">
              <w:rPr>
                <w:rFonts w:cs="Arial"/>
                <w:sz w:val="24"/>
                <w:szCs w:val="24"/>
              </w:rPr>
              <w:t>„</w:t>
            </w:r>
            <w:r w:rsidR="00F90A63" w:rsidRPr="00D565AE">
              <w:rPr>
                <w:rFonts w:cs="Arial"/>
                <w:sz w:val="24"/>
                <w:szCs w:val="24"/>
              </w:rPr>
              <w:t>Електропривреда Србије“ Београд</w:t>
            </w:r>
          </w:p>
          <w:p w14:paraId="35AA7A9D" w14:textId="77777777" w:rsidR="00F90A63" w:rsidRPr="00D565AE" w:rsidRDefault="004276AD" w:rsidP="007A3732">
            <w:pPr>
              <w:suppressAutoHyphens/>
              <w:spacing w:before="0"/>
              <w:jc w:val="center"/>
              <w:rPr>
                <w:rFonts w:cs="Arial"/>
                <w:sz w:val="24"/>
                <w:szCs w:val="24"/>
              </w:rPr>
            </w:pPr>
            <w:r w:rsidRPr="00D565AE">
              <w:rPr>
                <w:rFonts w:cs="Arial"/>
                <w:sz w:val="24"/>
                <w:szCs w:val="24"/>
              </w:rPr>
              <w:t>Улица царице Милице бр.</w:t>
            </w:r>
            <w:r w:rsidR="00F90A63" w:rsidRPr="00D565AE">
              <w:rPr>
                <w:rFonts w:cs="Arial"/>
                <w:sz w:val="24"/>
                <w:szCs w:val="24"/>
                <w:lang w:val="sr-Cyrl-RS"/>
              </w:rPr>
              <w:t xml:space="preserve"> </w:t>
            </w:r>
            <w:r w:rsidR="00F90A63" w:rsidRPr="00D565AE">
              <w:rPr>
                <w:rFonts w:cs="Arial"/>
                <w:sz w:val="24"/>
                <w:szCs w:val="24"/>
              </w:rPr>
              <w:t>2</w:t>
            </w:r>
          </w:p>
          <w:p w14:paraId="682EB0B3" w14:textId="77777777" w:rsidR="002E12CC" w:rsidRPr="00D565AE" w:rsidRDefault="004276AD" w:rsidP="007A3732">
            <w:pPr>
              <w:suppressAutoHyphens/>
              <w:spacing w:before="0"/>
              <w:jc w:val="center"/>
              <w:rPr>
                <w:rFonts w:cs="Arial"/>
                <w:sz w:val="24"/>
                <w:szCs w:val="24"/>
              </w:rPr>
            </w:pPr>
            <w:r w:rsidRPr="00D565AE">
              <w:rPr>
                <w:rFonts w:cs="Arial"/>
                <w:sz w:val="24"/>
                <w:szCs w:val="24"/>
              </w:rPr>
              <w:t>11</w:t>
            </w:r>
            <w:r w:rsidR="007A3732" w:rsidRPr="00D565AE">
              <w:rPr>
                <w:rFonts w:cs="Arial"/>
                <w:sz w:val="24"/>
                <w:szCs w:val="24"/>
                <w:lang w:val="sr-Cyrl-RS"/>
              </w:rPr>
              <w:t xml:space="preserve"> </w:t>
            </w:r>
            <w:r w:rsidRPr="00D565AE">
              <w:rPr>
                <w:rFonts w:cs="Arial"/>
                <w:sz w:val="24"/>
                <w:szCs w:val="24"/>
              </w:rPr>
              <w:t>000 Београд</w:t>
            </w:r>
          </w:p>
        </w:tc>
      </w:tr>
      <w:tr w:rsidR="00D565AE" w:rsidRPr="00D565AE" w14:paraId="043411F3" w14:textId="77777777" w:rsidTr="002E12CC">
        <w:tc>
          <w:tcPr>
            <w:tcW w:w="3032" w:type="dxa"/>
            <w:shd w:val="clear" w:color="auto" w:fill="auto"/>
          </w:tcPr>
          <w:p w14:paraId="73B45FEB"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Интернет страница Наручиоца</w:t>
            </w:r>
          </w:p>
        </w:tc>
        <w:tc>
          <w:tcPr>
            <w:tcW w:w="6213" w:type="dxa"/>
            <w:shd w:val="clear" w:color="auto" w:fill="auto"/>
          </w:tcPr>
          <w:p w14:paraId="69D0A418" w14:textId="1AD2C091" w:rsidR="002E12CC" w:rsidRPr="00D565AE" w:rsidRDefault="004C22B9" w:rsidP="00561786">
            <w:pPr>
              <w:autoSpaceDE w:val="0"/>
              <w:autoSpaceDN w:val="0"/>
              <w:adjustRightInd w:val="0"/>
              <w:spacing w:before="0"/>
              <w:jc w:val="center"/>
              <w:rPr>
                <w:rFonts w:eastAsia="Arial Unicode MS" w:cs="Arial"/>
                <w:kern w:val="1"/>
                <w:sz w:val="24"/>
                <w:szCs w:val="24"/>
                <w:u w:val="single"/>
                <w:lang w:eastAsia="ar-SA"/>
              </w:rPr>
            </w:pPr>
            <w:hyperlink r:id="rId165" w:history="1">
              <w:r w:rsidR="00A82FE2" w:rsidRPr="00D565AE">
                <w:rPr>
                  <w:rStyle w:val="Hyperlink"/>
                  <w:rFonts w:eastAsia="Arial Unicode MS" w:cs="Arial"/>
                  <w:color w:val="auto"/>
                  <w:kern w:val="1"/>
                  <w:sz w:val="24"/>
                  <w:szCs w:val="24"/>
                  <w:lang w:eastAsia="ar-SA"/>
                </w:rPr>
                <w:t>www.</w:t>
              </w:r>
              <w:r w:rsidR="00561786" w:rsidRPr="00D565AE">
                <w:rPr>
                  <w:rStyle w:val="Hyperlink"/>
                  <w:rFonts w:eastAsia="Arial Unicode MS" w:cs="Arial"/>
                  <w:color w:val="auto"/>
                  <w:kern w:val="1"/>
                  <w:sz w:val="24"/>
                  <w:szCs w:val="24"/>
                  <w:lang w:eastAsia="ar-SA"/>
                </w:rPr>
                <w:t>eps</w:t>
              </w:r>
              <w:r w:rsidR="00A82FE2" w:rsidRPr="00D565AE">
                <w:rPr>
                  <w:rStyle w:val="Hyperlink"/>
                  <w:rFonts w:eastAsia="Arial Unicode MS" w:cs="Arial"/>
                  <w:color w:val="auto"/>
                  <w:kern w:val="1"/>
                  <w:sz w:val="24"/>
                  <w:szCs w:val="24"/>
                  <w:lang w:eastAsia="ar-SA"/>
                </w:rPr>
                <w:t>.rs</w:t>
              </w:r>
            </w:hyperlink>
          </w:p>
        </w:tc>
      </w:tr>
      <w:tr w:rsidR="00D565AE" w:rsidRPr="00D565AE" w14:paraId="217DB337" w14:textId="77777777" w:rsidTr="002E12CC">
        <w:tc>
          <w:tcPr>
            <w:tcW w:w="3032" w:type="dxa"/>
            <w:shd w:val="clear" w:color="auto" w:fill="auto"/>
          </w:tcPr>
          <w:p w14:paraId="5CA159F6"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Врста поступка</w:t>
            </w:r>
          </w:p>
        </w:tc>
        <w:tc>
          <w:tcPr>
            <w:tcW w:w="6213" w:type="dxa"/>
            <w:shd w:val="clear" w:color="auto" w:fill="auto"/>
            <w:vAlign w:val="center"/>
          </w:tcPr>
          <w:p w14:paraId="35052588" w14:textId="77777777" w:rsidR="004276AD" w:rsidRPr="00D565AE" w:rsidRDefault="004276AD" w:rsidP="007A3732">
            <w:pPr>
              <w:autoSpaceDE w:val="0"/>
              <w:autoSpaceDN w:val="0"/>
              <w:adjustRightInd w:val="0"/>
              <w:spacing w:before="0"/>
              <w:jc w:val="center"/>
              <w:rPr>
                <w:rFonts w:eastAsia="TimesNewRomanPSMT" w:cs="Arial"/>
                <w:bCs/>
                <w:sz w:val="24"/>
                <w:szCs w:val="24"/>
                <w:lang w:val="sr-Cyrl-RS"/>
              </w:rPr>
            </w:pPr>
            <w:r w:rsidRPr="00D565AE">
              <w:rPr>
                <w:rFonts w:eastAsia="TimesNewRomanPSMT" w:cs="Arial"/>
                <w:bCs/>
                <w:sz w:val="24"/>
                <w:szCs w:val="24"/>
              </w:rPr>
              <w:t xml:space="preserve">   </w:t>
            </w:r>
            <w:r w:rsidR="00D34466" w:rsidRPr="00D565AE">
              <w:rPr>
                <w:rFonts w:eastAsia="TimesNewRomanPSMT" w:cs="Arial"/>
                <w:bCs/>
                <w:sz w:val="24"/>
                <w:szCs w:val="24"/>
                <w:lang w:val="sr-Cyrl-RS"/>
              </w:rPr>
              <w:t>Отворени поступак</w:t>
            </w:r>
          </w:p>
        </w:tc>
      </w:tr>
      <w:tr w:rsidR="00D565AE" w:rsidRPr="00D565AE" w14:paraId="4AD8F3D6" w14:textId="77777777" w:rsidTr="002E12CC">
        <w:trPr>
          <w:trHeight w:val="575"/>
        </w:trPr>
        <w:tc>
          <w:tcPr>
            <w:tcW w:w="3032" w:type="dxa"/>
            <w:shd w:val="clear" w:color="auto" w:fill="auto"/>
          </w:tcPr>
          <w:p w14:paraId="6E511287"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Предмет јавне набавке</w:t>
            </w:r>
          </w:p>
        </w:tc>
        <w:tc>
          <w:tcPr>
            <w:tcW w:w="6213" w:type="dxa"/>
            <w:shd w:val="clear" w:color="auto" w:fill="auto"/>
          </w:tcPr>
          <w:p w14:paraId="3740C52C" w14:textId="77777777" w:rsidR="004276AD" w:rsidRPr="00D565AE" w:rsidRDefault="004276AD" w:rsidP="007A3732">
            <w:pPr>
              <w:pStyle w:val="Heading10"/>
              <w:spacing w:before="0"/>
              <w:jc w:val="center"/>
              <w:rPr>
                <w:rFonts w:cs="Arial"/>
                <w:b w:val="0"/>
                <w:sz w:val="24"/>
                <w:szCs w:val="24"/>
                <w:lang w:val="sr-Cyrl-RS"/>
              </w:rPr>
            </w:pPr>
            <w:bookmarkStart w:id="15" w:name="_Toc442559877"/>
            <w:r w:rsidRPr="00D565AE">
              <w:rPr>
                <w:rFonts w:cs="Arial"/>
                <w:b w:val="0"/>
                <w:sz w:val="24"/>
                <w:szCs w:val="24"/>
              </w:rPr>
              <w:t>Набавка добара:</w:t>
            </w:r>
            <w:bookmarkEnd w:id="15"/>
            <w:r w:rsidR="003E2653" w:rsidRPr="00D565AE">
              <w:rPr>
                <w:rFonts w:cs="Arial"/>
                <w:b w:val="0"/>
                <w:sz w:val="24"/>
                <w:szCs w:val="24"/>
                <w:lang w:val="en-US"/>
              </w:rPr>
              <w:t xml:space="preserve"> </w:t>
            </w:r>
            <w:r w:rsidR="008F4E27" w:rsidRPr="00D565AE">
              <w:rPr>
                <w:rFonts w:cs="Arial"/>
                <w:b w:val="0"/>
                <w:bCs/>
                <w:sz w:val="24"/>
                <w:szCs w:val="24"/>
                <w:lang w:val="sr-Cyrl-RS"/>
              </w:rPr>
              <w:t>Рачунарска опрема</w:t>
            </w:r>
          </w:p>
        </w:tc>
      </w:tr>
      <w:tr w:rsidR="00D565AE" w:rsidRPr="00D565AE" w14:paraId="65BA7537" w14:textId="77777777" w:rsidTr="00E51D8E">
        <w:trPr>
          <w:trHeight w:val="638"/>
        </w:trPr>
        <w:tc>
          <w:tcPr>
            <w:tcW w:w="3032" w:type="dxa"/>
            <w:shd w:val="clear" w:color="auto" w:fill="auto"/>
          </w:tcPr>
          <w:p w14:paraId="000F4432" w14:textId="77777777" w:rsidR="002E12CC" w:rsidRPr="00D565AE" w:rsidRDefault="002E12CC" w:rsidP="007A3732">
            <w:pPr>
              <w:autoSpaceDE w:val="0"/>
              <w:autoSpaceDN w:val="0"/>
              <w:adjustRightInd w:val="0"/>
              <w:spacing w:before="0"/>
              <w:jc w:val="center"/>
              <w:rPr>
                <w:rFonts w:eastAsia="TimesNewRomanPSMT" w:cs="Arial"/>
                <w:bCs/>
                <w:sz w:val="24"/>
                <w:szCs w:val="24"/>
              </w:rPr>
            </w:pPr>
            <w:r w:rsidRPr="00D565AE">
              <w:rPr>
                <w:rFonts w:cs="Arial"/>
                <w:sz w:val="24"/>
                <w:szCs w:val="24"/>
              </w:rPr>
              <w:t>Опис сваке партије</w:t>
            </w:r>
          </w:p>
        </w:tc>
        <w:tc>
          <w:tcPr>
            <w:tcW w:w="6213" w:type="dxa"/>
            <w:shd w:val="clear" w:color="auto" w:fill="auto"/>
            <w:vAlign w:val="center"/>
          </w:tcPr>
          <w:p w14:paraId="64B7D168" w14:textId="77777777" w:rsidR="002E12CC" w:rsidRPr="00D565AE" w:rsidRDefault="002E12CC"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rPr>
              <w:t>Jавна набавка је обликована по партијама</w:t>
            </w:r>
            <w:r w:rsidR="00A0238B" w:rsidRPr="00D565AE">
              <w:rPr>
                <w:rFonts w:ascii="Arial" w:hAnsi="Arial" w:cs="Arial"/>
                <w:sz w:val="24"/>
                <w:szCs w:val="24"/>
                <w:lang w:val="sr-Cyrl-CS"/>
              </w:rPr>
              <w:t>:</w:t>
            </w:r>
          </w:p>
          <w:p w14:paraId="7AE9792B"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lang w:val="sr-Cyrl-CS"/>
              </w:rPr>
              <w:t xml:space="preserve">Партија 1 – </w:t>
            </w:r>
            <w:r w:rsidR="008F4E27" w:rsidRPr="00D565AE">
              <w:rPr>
                <w:rFonts w:ascii="Arial" w:hAnsi="Arial" w:cs="Arial"/>
                <w:sz w:val="24"/>
                <w:szCs w:val="24"/>
                <w:lang w:val="sr-Cyrl-RS"/>
              </w:rPr>
              <w:t>Десктоп рачунарска конфигурација</w:t>
            </w:r>
          </w:p>
          <w:p w14:paraId="69DA4DCC"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lang w:val="sr-Cyrl-CS"/>
              </w:rPr>
              <w:t xml:space="preserve">Партија 2 – </w:t>
            </w:r>
            <w:r w:rsidR="008F4E27" w:rsidRPr="00D565AE">
              <w:rPr>
                <w:rFonts w:ascii="Arial" w:hAnsi="Arial" w:cs="Arial"/>
                <w:sz w:val="24"/>
                <w:szCs w:val="24"/>
                <w:lang w:val="sr-Cyrl-RS"/>
              </w:rPr>
              <w:t>Преносни рачунари</w:t>
            </w:r>
          </w:p>
          <w:p w14:paraId="76E76997"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lang w:val="sr-Cyrl-CS"/>
              </w:rPr>
              <w:t xml:space="preserve">Партија 3 – </w:t>
            </w:r>
            <w:r w:rsidR="008F4E27" w:rsidRPr="00D565AE">
              <w:rPr>
                <w:rFonts w:ascii="Arial" w:hAnsi="Arial" w:cs="Arial"/>
                <w:sz w:val="24"/>
                <w:szCs w:val="24"/>
                <w:lang w:val="sr-Cyrl-RS"/>
              </w:rPr>
              <w:t>Опрема за штампу</w:t>
            </w:r>
          </w:p>
          <w:p w14:paraId="26CAC7EF"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lang w:val="sr-Cyrl-CS"/>
              </w:rPr>
              <w:t xml:space="preserve">Партија 4 – </w:t>
            </w:r>
            <w:r w:rsidR="008F4E27" w:rsidRPr="00D565AE">
              <w:rPr>
                <w:rFonts w:ascii="Arial" w:hAnsi="Arial" w:cs="Arial"/>
                <w:sz w:val="24"/>
                <w:szCs w:val="24"/>
                <w:lang w:val="sr-Cyrl-RS"/>
              </w:rPr>
              <w:t>Опрема за скенирање</w:t>
            </w:r>
          </w:p>
          <w:p w14:paraId="4C64DBE3"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CS"/>
              </w:rPr>
            </w:pPr>
            <w:r w:rsidRPr="00D565AE">
              <w:rPr>
                <w:rFonts w:ascii="Arial" w:hAnsi="Arial" w:cs="Arial"/>
                <w:sz w:val="24"/>
                <w:szCs w:val="24"/>
                <w:lang w:val="sr-Cyrl-CS"/>
              </w:rPr>
              <w:t xml:space="preserve">Партија 5 – </w:t>
            </w:r>
            <w:r w:rsidR="008F4E27" w:rsidRPr="00D565AE">
              <w:rPr>
                <w:rFonts w:ascii="Arial" w:hAnsi="Arial" w:cs="Arial"/>
                <w:sz w:val="24"/>
                <w:szCs w:val="24"/>
                <w:lang w:val="sr-Cyrl-RS"/>
              </w:rPr>
              <w:t>Рачунарски сервери</w:t>
            </w:r>
          </w:p>
          <w:p w14:paraId="545478EB" w14:textId="77777777" w:rsidR="00A0238B" w:rsidRPr="00D565AE" w:rsidRDefault="00A0238B"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CS"/>
              </w:rPr>
              <w:t xml:space="preserve">Партија 6 – </w:t>
            </w:r>
            <w:r w:rsidR="008F4E27" w:rsidRPr="00D565AE">
              <w:rPr>
                <w:rFonts w:ascii="Arial" w:hAnsi="Arial" w:cs="Arial"/>
                <w:sz w:val="24"/>
                <w:szCs w:val="24"/>
                <w:lang w:val="sr-Cyrl-RS"/>
              </w:rPr>
              <w:t>Апликативни сервер</w:t>
            </w:r>
          </w:p>
          <w:p w14:paraId="47AFA6F6"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7 – Систем сервера и storage-a за виртуелизацију пословних апликација</w:t>
            </w:r>
          </w:p>
          <w:p w14:paraId="38A5122B"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8 – Опрема за storage</w:t>
            </w:r>
          </w:p>
          <w:p w14:paraId="2FB6DD8E"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 xml:space="preserve">Партија 9 – </w:t>
            </w:r>
            <w:r w:rsidRPr="00D565AE">
              <w:rPr>
                <w:rFonts w:ascii="Arial" w:hAnsi="Arial" w:cs="Arial"/>
                <w:sz w:val="24"/>
                <w:szCs w:val="24"/>
              </w:rPr>
              <w:t>Firewall</w:t>
            </w:r>
          </w:p>
          <w:p w14:paraId="155E5393"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10 – Батерије за УПС уређај</w:t>
            </w:r>
          </w:p>
          <w:p w14:paraId="5EB8F0B6"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11 – Пројектор</w:t>
            </w:r>
          </w:p>
          <w:p w14:paraId="77F76CCD"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12 – Материјали, резервни делови за рачунарску опрему и каблови</w:t>
            </w:r>
          </w:p>
          <w:p w14:paraId="6A15E9E2" w14:textId="77777777" w:rsidR="008F4E27" w:rsidRPr="00D565AE" w:rsidRDefault="008F4E27" w:rsidP="007A3732">
            <w:pPr>
              <w:pStyle w:val="ListParagraph"/>
              <w:widowControl w:val="0"/>
              <w:spacing w:before="0" w:after="0" w:line="240" w:lineRule="auto"/>
              <w:ind w:left="0"/>
              <w:jc w:val="center"/>
              <w:rPr>
                <w:rFonts w:ascii="Arial" w:hAnsi="Arial" w:cs="Arial"/>
                <w:sz w:val="24"/>
                <w:szCs w:val="24"/>
                <w:lang w:val="sr-Cyrl-RS"/>
              </w:rPr>
            </w:pPr>
            <w:r w:rsidRPr="00D565AE">
              <w:rPr>
                <w:rFonts w:ascii="Arial" w:hAnsi="Arial" w:cs="Arial"/>
                <w:sz w:val="24"/>
                <w:szCs w:val="24"/>
                <w:lang w:val="sr-Cyrl-RS"/>
              </w:rPr>
              <w:t>Партија 13 – Комуникациона опрема</w:t>
            </w:r>
          </w:p>
        </w:tc>
      </w:tr>
      <w:tr w:rsidR="00D565AE" w:rsidRPr="00D565AE" w14:paraId="7EA5D600" w14:textId="77777777" w:rsidTr="002E12CC">
        <w:trPr>
          <w:trHeight w:val="594"/>
        </w:trPr>
        <w:tc>
          <w:tcPr>
            <w:tcW w:w="3032" w:type="dxa"/>
            <w:shd w:val="clear" w:color="auto" w:fill="auto"/>
          </w:tcPr>
          <w:p w14:paraId="3D2FB152"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Циљ поступка</w:t>
            </w:r>
          </w:p>
        </w:tc>
        <w:tc>
          <w:tcPr>
            <w:tcW w:w="6213" w:type="dxa"/>
            <w:shd w:val="clear" w:color="auto" w:fill="auto"/>
          </w:tcPr>
          <w:p w14:paraId="69B277AB" w14:textId="77777777" w:rsidR="002E12CC"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 xml:space="preserve"> Закључење Уговора о јавној набавци </w:t>
            </w:r>
          </w:p>
        </w:tc>
      </w:tr>
      <w:tr w:rsidR="004276AD" w:rsidRPr="00D565AE" w14:paraId="7E52B6B0" w14:textId="77777777" w:rsidTr="002E12CC">
        <w:trPr>
          <w:trHeight w:val="1057"/>
        </w:trPr>
        <w:tc>
          <w:tcPr>
            <w:tcW w:w="3032" w:type="dxa"/>
            <w:shd w:val="clear" w:color="auto" w:fill="auto"/>
          </w:tcPr>
          <w:p w14:paraId="3B0FBA02" w14:textId="77777777" w:rsidR="004276AD" w:rsidRPr="00D565AE" w:rsidRDefault="004276AD" w:rsidP="007A3732">
            <w:pPr>
              <w:autoSpaceDE w:val="0"/>
              <w:autoSpaceDN w:val="0"/>
              <w:adjustRightInd w:val="0"/>
              <w:spacing w:before="0"/>
              <w:jc w:val="center"/>
              <w:rPr>
                <w:rFonts w:eastAsia="TimesNewRomanPSMT" w:cs="Arial"/>
                <w:bCs/>
                <w:sz w:val="24"/>
                <w:szCs w:val="24"/>
              </w:rPr>
            </w:pPr>
          </w:p>
          <w:p w14:paraId="655FA9E1" w14:textId="77777777" w:rsidR="004276AD" w:rsidRPr="00D565AE" w:rsidRDefault="004276AD" w:rsidP="007A3732">
            <w:pPr>
              <w:autoSpaceDE w:val="0"/>
              <w:autoSpaceDN w:val="0"/>
              <w:adjustRightInd w:val="0"/>
              <w:spacing w:before="0"/>
              <w:jc w:val="center"/>
              <w:rPr>
                <w:rFonts w:eastAsia="TimesNewRomanPSMT" w:cs="Arial"/>
                <w:bCs/>
                <w:sz w:val="24"/>
                <w:szCs w:val="24"/>
              </w:rPr>
            </w:pPr>
            <w:r w:rsidRPr="00D565AE">
              <w:rPr>
                <w:rFonts w:eastAsia="TimesNewRomanPSMT" w:cs="Arial"/>
                <w:bCs/>
                <w:sz w:val="24"/>
                <w:szCs w:val="24"/>
              </w:rPr>
              <w:t>Контакт</w:t>
            </w:r>
          </w:p>
        </w:tc>
        <w:tc>
          <w:tcPr>
            <w:tcW w:w="6213" w:type="dxa"/>
            <w:shd w:val="clear" w:color="auto" w:fill="auto"/>
            <w:vAlign w:val="center"/>
          </w:tcPr>
          <w:p w14:paraId="2204FDB3" w14:textId="16695957" w:rsidR="004276AD" w:rsidRPr="00D565AE" w:rsidRDefault="00A0238B" w:rsidP="007A3732">
            <w:pPr>
              <w:spacing w:before="0"/>
              <w:jc w:val="center"/>
              <w:rPr>
                <w:rFonts w:cs="Arial"/>
                <w:sz w:val="24"/>
                <w:szCs w:val="24"/>
                <w:lang w:val="sr-Cyrl-RS"/>
              </w:rPr>
            </w:pPr>
            <w:r w:rsidRPr="00D565AE">
              <w:rPr>
                <w:rFonts w:cs="Arial"/>
                <w:sz w:val="24"/>
                <w:szCs w:val="24"/>
                <w:lang w:val="sr-Cyrl-RS"/>
              </w:rPr>
              <w:t xml:space="preserve">Катарина Гајић Росић, </w:t>
            </w:r>
          </w:p>
          <w:p w14:paraId="34857127" w14:textId="77777777" w:rsidR="004276AD" w:rsidRPr="00D565AE" w:rsidRDefault="004C22B9" w:rsidP="007A3732">
            <w:pPr>
              <w:spacing w:before="0"/>
              <w:jc w:val="center"/>
              <w:rPr>
                <w:rFonts w:cs="Arial"/>
                <w:sz w:val="24"/>
                <w:szCs w:val="24"/>
                <w:lang w:val="sr-Latn-CS"/>
              </w:rPr>
            </w:pPr>
            <w:hyperlink r:id="rId166" w:history="1">
              <w:r w:rsidR="008F4E27" w:rsidRPr="00D565AE">
                <w:rPr>
                  <w:rStyle w:val="Hyperlink"/>
                  <w:rFonts w:cs="Arial"/>
                  <w:color w:val="auto"/>
                  <w:sz w:val="24"/>
                  <w:szCs w:val="24"/>
                  <w:lang w:val="sr-Latn-CS"/>
                </w:rPr>
                <w:t>katarina.gajic@eps.rs</w:t>
              </w:r>
            </w:hyperlink>
            <w:r w:rsidR="00A0238B" w:rsidRPr="00D565AE">
              <w:rPr>
                <w:rFonts w:cs="Arial"/>
                <w:sz w:val="24"/>
                <w:szCs w:val="24"/>
                <w:lang w:val="sr-Latn-CS"/>
              </w:rPr>
              <w:t xml:space="preserve"> </w:t>
            </w:r>
          </w:p>
        </w:tc>
      </w:tr>
    </w:tbl>
    <w:p w14:paraId="46376FC1" w14:textId="77777777" w:rsidR="00FA0E61" w:rsidRPr="00D565AE" w:rsidRDefault="00FA0E61" w:rsidP="007A3732">
      <w:pPr>
        <w:spacing w:before="0"/>
        <w:rPr>
          <w:rFonts w:cs="Arial"/>
          <w:sz w:val="24"/>
          <w:szCs w:val="24"/>
        </w:rPr>
      </w:pPr>
    </w:p>
    <w:p w14:paraId="57C715A8" w14:textId="77777777" w:rsidR="002E12CC" w:rsidRPr="00D565AE" w:rsidRDefault="002E12CC" w:rsidP="007A3732">
      <w:pPr>
        <w:spacing w:before="0"/>
        <w:rPr>
          <w:rFonts w:cs="Arial"/>
          <w:sz w:val="24"/>
          <w:szCs w:val="24"/>
        </w:rPr>
      </w:pPr>
    </w:p>
    <w:p w14:paraId="0B96A002" w14:textId="77777777" w:rsidR="002E12CC" w:rsidRPr="00D565AE" w:rsidRDefault="002E12CC" w:rsidP="007A3732">
      <w:pPr>
        <w:spacing w:before="0"/>
        <w:rPr>
          <w:rFonts w:cs="Arial"/>
          <w:sz w:val="24"/>
          <w:szCs w:val="24"/>
        </w:rPr>
      </w:pPr>
    </w:p>
    <w:p w14:paraId="2C851544" w14:textId="77777777" w:rsidR="002E12CC" w:rsidRPr="00D565AE" w:rsidRDefault="002E12CC" w:rsidP="007A3732">
      <w:pPr>
        <w:spacing w:before="0"/>
        <w:rPr>
          <w:rFonts w:cs="Arial"/>
          <w:sz w:val="24"/>
          <w:szCs w:val="24"/>
        </w:rPr>
      </w:pPr>
    </w:p>
    <w:p w14:paraId="088D8F73" w14:textId="77777777" w:rsidR="002E12CC" w:rsidRPr="00D565AE" w:rsidRDefault="002E12CC" w:rsidP="007A3732">
      <w:pPr>
        <w:spacing w:before="0"/>
        <w:rPr>
          <w:rFonts w:cs="Arial"/>
          <w:sz w:val="24"/>
          <w:szCs w:val="24"/>
        </w:rPr>
      </w:pPr>
    </w:p>
    <w:p w14:paraId="39C4D5AA" w14:textId="77777777" w:rsidR="002E12CC" w:rsidRPr="00D565AE" w:rsidRDefault="002E12CC" w:rsidP="007A3732">
      <w:pPr>
        <w:spacing w:before="0"/>
        <w:rPr>
          <w:rFonts w:cs="Arial"/>
          <w:sz w:val="24"/>
          <w:szCs w:val="24"/>
        </w:rPr>
      </w:pPr>
    </w:p>
    <w:p w14:paraId="4F45BF03" w14:textId="77777777" w:rsidR="002E12CC" w:rsidRPr="00D565AE" w:rsidRDefault="002E12CC" w:rsidP="007A3732">
      <w:pPr>
        <w:spacing w:before="0"/>
        <w:rPr>
          <w:rFonts w:cs="Arial"/>
          <w:sz w:val="24"/>
          <w:szCs w:val="24"/>
        </w:rPr>
      </w:pPr>
    </w:p>
    <w:p w14:paraId="41BDB147" w14:textId="77777777" w:rsidR="006B0EEC" w:rsidRPr="00D565AE" w:rsidRDefault="006B0EEC" w:rsidP="007A3732">
      <w:pPr>
        <w:spacing w:before="0"/>
        <w:rPr>
          <w:rFonts w:cs="Arial"/>
          <w:sz w:val="24"/>
          <w:szCs w:val="24"/>
        </w:rPr>
      </w:pPr>
    </w:p>
    <w:p w14:paraId="2546CCCF" w14:textId="77777777" w:rsidR="006B0EEC" w:rsidRPr="00D565AE" w:rsidRDefault="006B0EEC" w:rsidP="007A3732">
      <w:pPr>
        <w:spacing w:before="0"/>
        <w:rPr>
          <w:rFonts w:cs="Arial"/>
          <w:sz w:val="24"/>
          <w:szCs w:val="24"/>
        </w:rPr>
      </w:pPr>
    </w:p>
    <w:p w14:paraId="282BD6C6" w14:textId="77777777" w:rsidR="006B0EEC" w:rsidRPr="00D565AE" w:rsidRDefault="006B0EEC" w:rsidP="007A3732">
      <w:pPr>
        <w:spacing w:before="0"/>
        <w:rPr>
          <w:rFonts w:cs="Arial"/>
          <w:sz w:val="24"/>
          <w:szCs w:val="24"/>
        </w:rPr>
      </w:pPr>
    </w:p>
    <w:p w14:paraId="34DB3EE6" w14:textId="77777777" w:rsidR="006B0EEC" w:rsidRPr="00D565AE" w:rsidRDefault="006B0EEC" w:rsidP="007A3732">
      <w:pPr>
        <w:spacing w:before="0"/>
        <w:rPr>
          <w:rFonts w:cs="Arial"/>
          <w:sz w:val="24"/>
          <w:szCs w:val="24"/>
        </w:rPr>
      </w:pPr>
    </w:p>
    <w:p w14:paraId="5A08D6A5" w14:textId="77777777" w:rsidR="006B0EEC" w:rsidRPr="00D565AE" w:rsidRDefault="006B0EEC" w:rsidP="007A3732">
      <w:pPr>
        <w:spacing w:before="0"/>
        <w:rPr>
          <w:rFonts w:cs="Arial"/>
          <w:sz w:val="24"/>
          <w:szCs w:val="24"/>
        </w:rPr>
      </w:pPr>
    </w:p>
    <w:p w14:paraId="201F50A9" w14:textId="77777777" w:rsidR="006B0EEC" w:rsidRPr="00D565AE" w:rsidRDefault="006B0EEC" w:rsidP="007A3732">
      <w:pPr>
        <w:spacing w:before="0"/>
        <w:rPr>
          <w:rFonts w:cs="Arial"/>
          <w:sz w:val="24"/>
          <w:szCs w:val="24"/>
        </w:rPr>
      </w:pPr>
    </w:p>
    <w:p w14:paraId="6C661944" w14:textId="77777777" w:rsidR="00C037C0" w:rsidRPr="00D565AE" w:rsidRDefault="00C037C0" w:rsidP="007A3732">
      <w:pPr>
        <w:spacing w:before="0"/>
        <w:rPr>
          <w:rFonts w:cs="Arial"/>
          <w:sz w:val="24"/>
          <w:szCs w:val="24"/>
        </w:rPr>
      </w:pPr>
    </w:p>
    <w:p w14:paraId="23E4368C" w14:textId="77777777" w:rsidR="00C037C0" w:rsidRPr="00D565AE" w:rsidRDefault="00C037C0" w:rsidP="007A3732">
      <w:pPr>
        <w:spacing w:before="0"/>
        <w:rPr>
          <w:rFonts w:cs="Arial"/>
          <w:sz w:val="24"/>
          <w:szCs w:val="24"/>
        </w:rPr>
      </w:pPr>
    </w:p>
    <w:p w14:paraId="050D619E" w14:textId="77777777" w:rsidR="00C037C0" w:rsidRPr="00D565AE" w:rsidRDefault="00C037C0" w:rsidP="007A3732">
      <w:pPr>
        <w:spacing w:before="0"/>
        <w:rPr>
          <w:rFonts w:cs="Arial"/>
          <w:sz w:val="24"/>
          <w:szCs w:val="24"/>
        </w:rPr>
      </w:pPr>
    </w:p>
    <w:p w14:paraId="6D66AC2F" w14:textId="77777777" w:rsidR="00E87EA0" w:rsidRPr="00D565AE" w:rsidRDefault="00E87EA0" w:rsidP="007A3732">
      <w:pPr>
        <w:spacing w:before="0"/>
        <w:rPr>
          <w:rFonts w:cs="Arial"/>
          <w:sz w:val="24"/>
          <w:szCs w:val="24"/>
        </w:rPr>
      </w:pPr>
    </w:p>
    <w:p w14:paraId="7C0D41D6" w14:textId="77777777" w:rsidR="002E12CC" w:rsidRPr="00D565AE" w:rsidRDefault="002E12CC" w:rsidP="00052B50">
      <w:pPr>
        <w:pStyle w:val="Heading10"/>
        <w:numPr>
          <w:ilvl w:val="0"/>
          <w:numId w:val="15"/>
        </w:numPr>
        <w:spacing w:before="0"/>
        <w:jc w:val="both"/>
        <w:rPr>
          <w:rFonts w:cs="Arial"/>
          <w:sz w:val="24"/>
          <w:szCs w:val="24"/>
          <w:lang w:val="sr-Cyrl-RS"/>
        </w:rPr>
      </w:pPr>
      <w:bookmarkStart w:id="16" w:name="_Toc442559878"/>
      <w:bookmarkStart w:id="17" w:name="_Toc427817448"/>
      <w:r w:rsidRPr="00D565AE">
        <w:rPr>
          <w:rFonts w:cs="Arial"/>
          <w:sz w:val="24"/>
          <w:szCs w:val="24"/>
          <w:lang w:val="sr-Cyrl-RS"/>
        </w:rPr>
        <w:lastRenderedPageBreak/>
        <w:t>ПОДАЦИ О ПРЕДМЕТУ ЈАВНЕ НАБАВКЕ</w:t>
      </w:r>
    </w:p>
    <w:p w14:paraId="23A3A6C8" w14:textId="77777777" w:rsidR="001420D1" w:rsidRPr="00D565AE" w:rsidRDefault="001420D1" w:rsidP="007A3732">
      <w:pPr>
        <w:spacing w:before="0"/>
        <w:rPr>
          <w:rFonts w:cs="Arial"/>
          <w:sz w:val="24"/>
          <w:szCs w:val="24"/>
          <w:lang w:val="sr-Cyrl-RS" w:eastAsia="ar-SA"/>
        </w:rPr>
      </w:pPr>
    </w:p>
    <w:p w14:paraId="5841F9D5" w14:textId="77777777" w:rsidR="002E12CC" w:rsidRPr="00D565AE" w:rsidRDefault="002E12CC" w:rsidP="007A3732">
      <w:pPr>
        <w:spacing w:before="0"/>
        <w:rPr>
          <w:rFonts w:cs="Arial"/>
          <w:sz w:val="24"/>
          <w:szCs w:val="24"/>
          <w:lang w:val="sr-Cyrl-RS" w:eastAsia="zh-CN"/>
        </w:rPr>
      </w:pPr>
      <w:r w:rsidRPr="00D565AE">
        <w:rPr>
          <w:rFonts w:cs="Arial"/>
          <w:b/>
          <w:sz w:val="24"/>
          <w:szCs w:val="24"/>
          <w:lang w:eastAsia="zh-CN"/>
        </w:rPr>
        <w:t>Опис предмета јавне набавке</w:t>
      </w:r>
      <w:r w:rsidRPr="00D565AE">
        <w:rPr>
          <w:rFonts w:cs="Arial"/>
          <w:sz w:val="24"/>
          <w:szCs w:val="24"/>
          <w:lang w:eastAsia="zh-CN"/>
        </w:rPr>
        <w:t xml:space="preserve">: </w:t>
      </w:r>
      <w:r w:rsidR="008F4E27" w:rsidRPr="00D565AE">
        <w:rPr>
          <w:rFonts w:cs="Arial"/>
          <w:bCs/>
          <w:sz w:val="24"/>
          <w:szCs w:val="24"/>
          <w:lang w:val="sr-Cyrl-RS"/>
        </w:rPr>
        <w:t>Рачунарска опрема</w:t>
      </w:r>
    </w:p>
    <w:p w14:paraId="761A3C8A" w14:textId="77777777" w:rsidR="00C037C0" w:rsidRPr="00D565AE" w:rsidRDefault="00C037C0" w:rsidP="007A3732">
      <w:pPr>
        <w:spacing w:before="0"/>
        <w:rPr>
          <w:rFonts w:cs="Arial"/>
          <w:b/>
          <w:sz w:val="24"/>
          <w:szCs w:val="24"/>
          <w:lang w:eastAsia="zh-CN"/>
        </w:rPr>
      </w:pPr>
    </w:p>
    <w:p w14:paraId="67916401" w14:textId="77777777" w:rsidR="008F4E27" w:rsidRPr="00D565AE" w:rsidRDefault="002E12CC" w:rsidP="007A3732">
      <w:pPr>
        <w:pStyle w:val="NoSpacing"/>
        <w:spacing w:before="0"/>
        <w:ind w:right="-270"/>
        <w:rPr>
          <w:rFonts w:cs="Arial"/>
          <w:b/>
          <w:szCs w:val="24"/>
          <w:lang w:val="sr-Cyrl-RS"/>
        </w:rPr>
      </w:pPr>
      <w:r w:rsidRPr="00D565AE">
        <w:rPr>
          <w:rFonts w:cs="Arial"/>
          <w:b/>
          <w:szCs w:val="24"/>
          <w:lang w:eastAsia="zh-CN"/>
        </w:rPr>
        <w:t xml:space="preserve">Назив </w:t>
      </w:r>
      <w:r w:rsidR="008F4E27" w:rsidRPr="00D565AE">
        <w:rPr>
          <w:rFonts w:cs="Arial"/>
          <w:b/>
          <w:szCs w:val="24"/>
          <w:lang w:val="sr-Cyrl-RS" w:eastAsia="zh-CN"/>
        </w:rPr>
        <w:t xml:space="preserve">и ознака </w:t>
      </w:r>
      <w:r w:rsidRPr="00D565AE">
        <w:rPr>
          <w:rFonts w:cs="Arial"/>
          <w:b/>
          <w:szCs w:val="24"/>
          <w:lang w:eastAsia="zh-CN"/>
        </w:rPr>
        <w:t>из општег речника набавке</w:t>
      </w:r>
      <w:r w:rsidRPr="00D565AE">
        <w:rPr>
          <w:rFonts w:cs="Arial"/>
          <w:szCs w:val="24"/>
          <w:lang w:eastAsia="zh-CN"/>
        </w:rPr>
        <w:t>:</w:t>
      </w:r>
      <w:r w:rsidR="001420D1" w:rsidRPr="00D565AE">
        <w:rPr>
          <w:rFonts w:cs="Arial"/>
          <w:szCs w:val="24"/>
          <w:lang w:eastAsia="zh-CN"/>
        </w:rPr>
        <w:t xml:space="preserve"> </w:t>
      </w:r>
      <w:r w:rsidR="008F4E27" w:rsidRPr="00D565AE">
        <w:rPr>
          <w:rFonts w:cs="Arial"/>
          <w:szCs w:val="24"/>
          <w:u w:val="single"/>
          <w:lang w:val="sr-Cyrl-RS"/>
        </w:rPr>
        <w:t xml:space="preserve">Рачунарски сервери – 48822000; рачунарска опрема – </w:t>
      </w:r>
      <w:r w:rsidR="008F4E27" w:rsidRPr="00D565AE">
        <w:rPr>
          <w:rFonts w:cs="Arial"/>
          <w:szCs w:val="24"/>
          <w:u w:val="single"/>
        </w:rPr>
        <w:t>30230000</w:t>
      </w:r>
      <w:r w:rsidR="008F4E27" w:rsidRPr="00D565AE">
        <w:rPr>
          <w:rFonts w:cs="Arial"/>
          <w:szCs w:val="24"/>
          <w:u w:val="single"/>
          <w:lang w:val="sr-Cyrl-RS"/>
        </w:rPr>
        <w:t xml:space="preserve">, Мрежна инфраструктура  - 32424000, Штампачи – </w:t>
      </w:r>
      <w:r w:rsidR="008F4E27" w:rsidRPr="00D565AE">
        <w:rPr>
          <w:rFonts w:cs="Arial"/>
          <w:szCs w:val="24"/>
          <w:u w:val="single"/>
        </w:rPr>
        <w:t>30232100</w:t>
      </w:r>
      <w:r w:rsidR="008F4E27" w:rsidRPr="00D565AE">
        <w:rPr>
          <w:rFonts w:cs="Arial"/>
          <w:szCs w:val="24"/>
          <w:u w:val="single"/>
          <w:lang w:val="sr-Cyrl-RS"/>
        </w:rPr>
        <w:t xml:space="preserve"> , скенери</w:t>
      </w:r>
      <w:r w:rsidR="008F4E27" w:rsidRPr="00D565AE">
        <w:rPr>
          <w:rFonts w:cs="Arial"/>
          <w:szCs w:val="24"/>
          <w:u w:val="single"/>
        </w:rPr>
        <w:t xml:space="preserve"> за рачунаре</w:t>
      </w:r>
      <w:r w:rsidR="008F4E27" w:rsidRPr="00D565AE">
        <w:rPr>
          <w:rFonts w:cs="Arial"/>
          <w:szCs w:val="24"/>
          <w:u w:val="single"/>
          <w:lang w:val="sr-Cyrl-RS"/>
        </w:rPr>
        <w:t xml:space="preserve"> – </w:t>
      </w:r>
      <w:r w:rsidR="008F4E27" w:rsidRPr="00D565AE">
        <w:rPr>
          <w:rFonts w:cs="Arial"/>
          <w:szCs w:val="24"/>
          <w:u w:val="single"/>
        </w:rPr>
        <w:t>30216110</w:t>
      </w:r>
      <w:r w:rsidR="008F4E27" w:rsidRPr="00D565AE">
        <w:rPr>
          <w:rFonts w:cs="Arial"/>
          <w:szCs w:val="24"/>
          <w:u w:val="single"/>
          <w:lang w:val="sr-Cyrl-RS"/>
        </w:rPr>
        <w:t>, монитори – 33195100, комуникациона опрема – 32570000</w:t>
      </w:r>
      <w:r w:rsidR="008F4E27" w:rsidRPr="00D565AE">
        <w:rPr>
          <w:rFonts w:cs="Arial"/>
          <w:szCs w:val="24"/>
          <w:u w:val="single"/>
          <w:lang w:val="sr-Latn-RS"/>
        </w:rPr>
        <w:t xml:space="preserve">, </w:t>
      </w:r>
      <w:r w:rsidR="008F4E27" w:rsidRPr="00D565AE">
        <w:rPr>
          <w:rFonts w:cs="Arial"/>
          <w:szCs w:val="24"/>
          <w:u w:val="single"/>
          <w:lang w:val="sr-Cyrl-RS"/>
        </w:rPr>
        <w:t xml:space="preserve">сервери датотека – 48823000, батерије за УПС уређаје – 31422000, резервни делови за рачунарску опрему – 30237000 </w:t>
      </w:r>
      <w:r w:rsidR="008F4E27" w:rsidRPr="00D565AE">
        <w:rPr>
          <w:rFonts w:cs="Arial"/>
          <w:szCs w:val="24"/>
          <w:u w:val="single"/>
        </w:rPr>
        <w:t>Делови, прибор и материјал за рачунаре</w:t>
      </w:r>
      <w:r w:rsidR="008F4E27" w:rsidRPr="00D565AE">
        <w:rPr>
          <w:rFonts w:cs="Arial"/>
          <w:szCs w:val="24"/>
          <w:u w:val="single"/>
          <w:lang w:val="sr-Cyrl-RS"/>
        </w:rPr>
        <w:t xml:space="preserve"> – 30237000, </w:t>
      </w:r>
      <w:r w:rsidR="008F4E27" w:rsidRPr="00D565AE">
        <w:rPr>
          <w:rFonts w:cs="Arial"/>
          <w:szCs w:val="24"/>
          <w:u w:val="single"/>
        </w:rPr>
        <w:t xml:space="preserve">firewall </w:t>
      </w:r>
      <w:r w:rsidR="008F4E27" w:rsidRPr="00D565AE">
        <w:rPr>
          <w:rFonts w:cs="Arial"/>
          <w:szCs w:val="24"/>
          <w:u w:val="single"/>
          <w:lang w:val="sr-Cyrl-RS"/>
        </w:rPr>
        <w:t>уређај - 32413100</w:t>
      </w:r>
    </w:p>
    <w:p w14:paraId="4FB66D87" w14:textId="77777777" w:rsidR="0058001A" w:rsidRPr="00D565AE" w:rsidRDefault="0058001A" w:rsidP="007A3732">
      <w:pPr>
        <w:spacing w:before="0"/>
        <w:rPr>
          <w:rFonts w:cs="Arial"/>
          <w:sz w:val="24"/>
          <w:szCs w:val="24"/>
          <w:lang w:val="sr-Cyrl-RS" w:eastAsia="zh-CN"/>
        </w:rPr>
      </w:pPr>
    </w:p>
    <w:p w14:paraId="2494B4DA" w14:textId="77777777" w:rsidR="00062DE3" w:rsidRPr="00D565AE" w:rsidRDefault="002921FD" w:rsidP="007A3732">
      <w:pPr>
        <w:tabs>
          <w:tab w:val="left" w:pos="1134"/>
        </w:tabs>
        <w:spacing w:before="0"/>
        <w:jc w:val="left"/>
        <w:rPr>
          <w:rFonts w:cs="Arial"/>
          <w:sz w:val="24"/>
          <w:szCs w:val="24"/>
          <w:lang w:val="sr-Cyrl-RS" w:eastAsia="zh-CN"/>
        </w:rPr>
      </w:pPr>
      <w:r w:rsidRPr="00D565AE">
        <w:rPr>
          <w:rFonts w:cs="Arial"/>
          <w:sz w:val="24"/>
          <w:szCs w:val="24"/>
          <w:lang w:eastAsia="zh-CN"/>
        </w:rPr>
        <w:t xml:space="preserve">Детаљани подаци о предмету набавке наведени су у </w:t>
      </w:r>
      <w:r w:rsidR="00807062" w:rsidRPr="00D565AE">
        <w:rPr>
          <w:rFonts w:cs="Arial"/>
          <w:sz w:val="24"/>
          <w:szCs w:val="24"/>
          <w:lang w:val="sr-Cyrl-RS" w:eastAsia="zh-CN"/>
        </w:rPr>
        <w:t>С</w:t>
      </w:r>
      <w:r w:rsidRPr="00D565AE">
        <w:rPr>
          <w:rFonts w:cs="Arial"/>
          <w:sz w:val="24"/>
          <w:szCs w:val="24"/>
          <w:lang w:eastAsia="zh-CN"/>
        </w:rPr>
        <w:t>пецификацији</w:t>
      </w:r>
      <w:r w:rsidR="00807062" w:rsidRPr="00D565AE">
        <w:rPr>
          <w:rFonts w:cs="Arial"/>
          <w:sz w:val="24"/>
          <w:szCs w:val="24"/>
          <w:lang w:val="sr-Cyrl-RS" w:eastAsia="zh-CN"/>
        </w:rPr>
        <w:t xml:space="preserve"> добара</w:t>
      </w:r>
      <w:r w:rsidRPr="00D565AE">
        <w:rPr>
          <w:rFonts w:cs="Arial"/>
          <w:sz w:val="24"/>
          <w:szCs w:val="24"/>
          <w:lang w:eastAsia="zh-CN"/>
        </w:rPr>
        <w:t xml:space="preserve"> (погл</w:t>
      </w:r>
      <w:r w:rsidR="005B3358" w:rsidRPr="00D565AE">
        <w:rPr>
          <w:rFonts w:cs="Arial"/>
          <w:sz w:val="24"/>
          <w:szCs w:val="24"/>
          <w:lang w:eastAsia="zh-CN"/>
        </w:rPr>
        <w:t>авље 3. Конкурсне документације</w:t>
      </w:r>
      <w:r w:rsidR="0058001A" w:rsidRPr="00D565AE">
        <w:rPr>
          <w:rFonts w:cs="Arial"/>
          <w:sz w:val="24"/>
          <w:szCs w:val="24"/>
          <w:lang w:val="sr-Cyrl-RS" w:eastAsia="zh-CN"/>
        </w:rPr>
        <w:t>)</w:t>
      </w:r>
    </w:p>
    <w:p w14:paraId="77EADCBE" w14:textId="77777777" w:rsidR="0058001A" w:rsidRPr="00D565AE" w:rsidRDefault="0058001A" w:rsidP="007A3732">
      <w:pPr>
        <w:tabs>
          <w:tab w:val="left" w:pos="1134"/>
        </w:tabs>
        <w:spacing w:before="0"/>
        <w:jc w:val="left"/>
        <w:rPr>
          <w:rFonts w:cs="Arial"/>
          <w:sz w:val="24"/>
          <w:szCs w:val="24"/>
          <w:lang w:val="sr-Cyrl-RS" w:eastAsia="zh-CN"/>
        </w:rPr>
      </w:pPr>
    </w:p>
    <w:p w14:paraId="08236528" w14:textId="77777777" w:rsidR="0058001A" w:rsidRPr="00D565AE" w:rsidRDefault="0058001A" w:rsidP="007A3732">
      <w:pPr>
        <w:tabs>
          <w:tab w:val="left" w:pos="1134"/>
        </w:tabs>
        <w:spacing w:before="0"/>
        <w:jc w:val="left"/>
        <w:rPr>
          <w:rFonts w:cs="Arial"/>
          <w:sz w:val="24"/>
          <w:szCs w:val="24"/>
          <w:lang w:val="sr-Cyrl-RS" w:eastAsia="zh-CN"/>
        </w:rPr>
      </w:pPr>
    </w:p>
    <w:p w14:paraId="50EC5405" w14:textId="77777777" w:rsidR="0058001A" w:rsidRPr="00D565AE" w:rsidRDefault="0058001A" w:rsidP="007A3732">
      <w:pPr>
        <w:tabs>
          <w:tab w:val="left" w:pos="1134"/>
        </w:tabs>
        <w:spacing w:before="0"/>
        <w:jc w:val="left"/>
        <w:rPr>
          <w:rFonts w:cs="Arial"/>
          <w:sz w:val="24"/>
          <w:szCs w:val="24"/>
          <w:lang w:val="sr-Cyrl-RS" w:eastAsia="zh-CN"/>
        </w:rPr>
      </w:pPr>
    </w:p>
    <w:p w14:paraId="15602F44" w14:textId="77777777" w:rsidR="0058001A" w:rsidRPr="00D565AE" w:rsidRDefault="0058001A" w:rsidP="007A3732">
      <w:pPr>
        <w:tabs>
          <w:tab w:val="left" w:pos="1134"/>
        </w:tabs>
        <w:spacing w:before="0"/>
        <w:jc w:val="left"/>
        <w:rPr>
          <w:rFonts w:cs="Arial"/>
          <w:sz w:val="24"/>
          <w:szCs w:val="24"/>
          <w:lang w:val="sr-Cyrl-RS" w:eastAsia="zh-CN"/>
        </w:rPr>
      </w:pPr>
    </w:p>
    <w:p w14:paraId="26020950" w14:textId="77777777" w:rsidR="0058001A" w:rsidRPr="00D565AE" w:rsidRDefault="0058001A" w:rsidP="007A3732">
      <w:pPr>
        <w:tabs>
          <w:tab w:val="left" w:pos="1134"/>
        </w:tabs>
        <w:spacing w:before="0"/>
        <w:jc w:val="left"/>
        <w:rPr>
          <w:rFonts w:cs="Arial"/>
          <w:sz w:val="24"/>
          <w:szCs w:val="24"/>
          <w:lang w:val="sr-Cyrl-RS" w:eastAsia="zh-CN"/>
        </w:rPr>
      </w:pPr>
    </w:p>
    <w:p w14:paraId="372C1216" w14:textId="77777777" w:rsidR="0058001A" w:rsidRPr="00D565AE" w:rsidRDefault="0058001A" w:rsidP="007A3732">
      <w:pPr>
        <w:tabs>
          <w:tab w:val="left" w:pos="1134"/>
        </w:tabs>
        <w:spacing w:before="0"/>
        <w:jc w:val="left"/>
        <w:rPr>
          <w:rFonts w:cs="Arial"/>
          <w:sz w:val="24"/>
          <w:szCs w:val="24"/>
          <w:lang w:val="sr-Cyrl-RS" w:eastAsia="zh-CN"/>
        </w:rPr>
      </w:pPr>
    </w:p>
    <w:p w14:paraId="30BEAF88" w14:textId="77777777" w:rsidR="0058001A" w:rsidRPr="00D565AE" w:rsidRDefault="0058001A" w:rsidP="007A3732">
      <w:pPr>
        <w:tabs>
          <w:tab w:val="left" w:pos="1134"/>
        </w:tabs>
        <w:spacing w:before="0"/>
        <w:jc w:val="left"/>
        <w:rPr>
          <w:rFonts w:cs="Arial"/>
          <w:sz w:val="24"/>
          <w:szCs w:val="24"/>
          <w:lang w:val="sr-Cyrl-RS" w:eastAsia="zh-CN"/>
        </w:rPr>
      </w:pPr>
    </w:p>
    <w:p w14:paraId="1E60D092" w14:textId="77777777" w:rsidR="0058001A" w:rsidRPr="00D565AE" w:rsidRDefault="0058001A" w:rsidP="007A3732">
      <w:pPr>
        <w:tabs>
          <w:tab w:val="left" w:pos="1134"/>
        </w:tabs>
        <w:spacing w:before="0"/>
        <w:jc w:val="left"/>
        <w:rPr>
          <w:rFonts w:cs="Arial"/>
          <w:sz w:val="24"/>
          <w:szCs w:val="24"/>
          <w:lang w:val="sr-Cyrl-RS" w:eastAsia="zh-CN"/>
        </w:rPr>
      </w:pPr>
    </w:p>
    <w:p w14:paraId="032E348E" w14:textId="77777777" w:rsidR="0058001A" w:rsidRPr="00D565AE" w:rsidRDefault="0058001A" w:rsidP="007A3732">
      <w:pPr>
        <w:tabs>
          <w:tab w:val="left" w:pos="1134"/>
        </w:tabs>
        <w:spacing w:before="0"/>
        <w:jc w:val="left"/>
        <w:rPr>
          <w:rFonts w:cs="Arial"/>
          <w:sz w:val="24"/>
          <w:szCs w:val="24"/>
          <w:lang w:val="sr-Cyrl-RS" w:eastAsia="zh-CN"/>
        </w:rPr>
      </w:pPr>
    </w:p>
    <w:p w14:paraId="1EA2D1F4" w14:textId="77777777" w:rsidR="0058001A" w:rsidRPr="00D565AE" w:rsidRDefault="0058001A" w:rsidP="007A3732">
      <w:pPr>
        <w:tabs>
          <w:tab w:val="left" w:pos="1134"/>
        </w:tabs>
        <w:spacing w:before="0"/>
        <w:jc w:val="left"/>
        <w:rPr>
          <w:rFonts w:cs="Arial"/>
          <w:sz w:val="24"/>
          <w:szCs w:val="24"/>
          <w:lang w:val="sr-Cyrl-RS" w:eastAsia="zh-CN"/>
        </w:rPr>
      </w:pPr>
    </w:p>
    <w:p w14:paraId="675D311E" w14:textId="77777777" w:rsidR="0058001A" w:rsidRPr="00D565AE" w:rsidRDefault="0058001A" w:rsidP="007A3732">
      <w:pPr>
        <w:tabs>
          <w:tab w:val="left" w:pos="1134"/>
        </w:tabs>
        <w:spacing w:before="0"/>
        <w:jc w:val="left"/>
        <w:rPr>
          <w:rFonts w:cs="Arial"/>
          <w:sz w:val="24"/>
          <w:szCs w:val="24"/>
          <w:lang w:val="sr-Cyrl-RS" w:eastAsia="zh-CN"/>
        </w:rPr>
      </w:pPr>
    </w:p>
    <w:p w14:paraId="7D323492" w14:textId="77777777" w:rsidR="0058001A" w:rsidRPr="00D565AE" w:rsidRDefault="0058001A" w:rsidP="007A3732">
      <w:pPr>
        <w:tabs>
          <w:tab w:val="left" w:pos="1134"/>
        </w:tabs>
        <w:spacing w:before="0"/>
        <w:jc w:val="left"/>
        <w:rPr>
          <w:rFonts w:cs="Arial"/>
          <w:sz w:val="24"/>
          <w:szCs w:val="24"/>
          <w:lang w:val="sr-Cyrl-RS" w:eastAsia="zh-CN"/>
        </w:rPr>
      </w:pPr>
    </w:p>
    <w:p w14:paraId="0A17BBBB" w14:textId="77777777" w:rsidR="0058001A" w:rsidRPr="00D565AE" w:rsidRDefault="0058001A" w:rsidP="007A3732">
      <w:pPr>
        <w:tabs>
          <w:tab w:val="left" w:pos="1134"/>
        </w:tabs>
        <w:spacing w:before="0"/>
        <w:jc w:val="left"/>
        <w:rPr>
          <w:rFonts w:cs="Arial"/>
          <w:sz w:val="24"/>
          <w:szCs w:val="24"/>
          <w:lang w:val="sr-Cyrl-RS" w:eastAsia="zh-CN"/>
        </w:rPr>
      </w:pPr>
    </w:p>
    <w:p w14:paraId="4B899D9F" w14:textId="77777777" w:rsidR="0058001A" w:rsidRPr="00D565AE" w:rsidRDefault="0058001A" w:rsidP="007A3732">
      <w:pPr>
        <w:tabs>
          <w:tab w:val="left" w:pos="1134"/>
        </w:tabs>
        <w:spacing w:before="0"/>
        <w:jc w:val="left"/>
        <w:rPr>
          <w:rFonts w:cs="Arial"/>
          <w:sz w:val="24"/>
          <w:szCs w:val="24"/>
          <w:lang w:val="sr-Cyrl-RS" w:eastAsia="zh-CN"/>
        </w:rPr>
      </w:pPr>
    </w:p>
    <w:p w14:paraId="7970A870" w14:textId="77777777" w:rsidR="0058001A" w:rsidRPr="00D565AE" w:rsidRDefault="0058001A" w:rsidP="007A3732">
      <w:pPr>
        <w:tabs>
          <w:tab w:val="left" w:pos="1134"/>
        </w:tabs>
        <w:spacing w:before="0"/>
        <w:jc w:val="left"/>
        <w:rPr>
          <w:rFonts w:cs="Arial"/>
          <w:sz w:val="24"/>
          <w:szCs w:val="24"/>
          <w:lang w:val="sr-Cyrl-RS" w:eastAsia="zh-CN"/>
        </w:rPr>
      </w:pPr>
    </w:p>
    <w:p w14:paraId="71FABC0F" w14:textId="77777777" w:rsidR="0058001A" w:rsidRPr="00D565AE" w:rsidRDefault="0058001A" w:rsidP="007A3732">
      <w:pPr>
        <w:tabs>
          <w:tab w:val="left" w:pos="1134"/>
        </w:tabs>
        <w:spacing w:before="0"/>
        <w:jc w:val="left"/>
        <w:rPr>
          <w:rFonts w:cs="Arial"/>
          <w:sz w:val="24"/>
          <w:szCs w:val="24"/>
          <w:lang w:val="sr-Cyrl-RS" w:eastAsia="zh-CN"/>
        </w:rPr>
      </w:pPr>
    </w:p>
    <w:p w14:paraId="3B0D7087" w14:textId="77777777" w:rsidR="0058001A" w:rsidRPr="00D565AE" w:rsidRDefault="0058001A" w:rsidP="007A3732">
      <w:pPr>
        <w:tabs>
          <w:tab w:val="left" w:pos="1134"/>
        </w:tabs>
        <w:spacing w:before="0"/>
        <w:jc w:val="left"/>
        <w:rPr>
          <w:rFonts w:cs="Arial"/>
          <w:sz w:val="24"/>
          <w:szCs w:val="24"/>
          <w:lang w:val="sr-Cyrl-RS" w:eastAsia="zh-CN"/>
        </w:rPr>
      </w:pPr>
    </w:p>
    <w:p w14:paraId="0DA2C63C" w14:textId="77777777" w:rsidR="0058001A" w:rsidRPr="00D565AE" w:rsidRDefault="0058001A" w:rsidP="007A3732">
      <w:pPr>
        <w:tabs>
          <w:tab w:val="left" w:pos="1134"/>
        </w:tabs>
        <w:spacing w:before="0"/>
        <w:jc w:val="left"/>
        <w:rPr>
          <w:rFonts w:cs="Arial"/>
          <w:sz w:val="24"/>
          <w:szCs w:val="24"/>
          <w:lang w:val="sr-Cyrl-RS" w:eastAsia="zh-CN"/>
        </w:rPr>
      </w:pPr>
    </w:p>
    <w:p w14:paraId="389BA172" w14:textId="77777777" w:rsidR="0058001A" w:rsidRPr="00D565AE" w:rsidRDefault="0058001A" w:rsidP="007A3732">
      <w:pPr>
        <w:tabs>
          <w:tab w:val="left" w:pos="1134"/>
        </w:tabs>
        <w:spacing w:before="0"/>
        <w:jc w:val="left"/>
        <w:rPr>
          <w:rFonts w:cs="Arial"/>
          <w:sz w:val="24"/>
          <w:szCs w:val="24"/>
          <w:lang w:val="sr-Cyrl-RS" w:eastAsia="zh-CN"/>
        </w:rPr>
      </w:pPr>
    </w:p>
    <w:p w14:paraId="458D6E5A" w14:textId="77777777" w:rsidR="0058001A" w:rsidRPr="00D565AE" w:rsidRDefault="0058001A" w:rsidP="007A3732">
      <w:pPr>
        <w:tabs>
          <w:tab w:val="left" w:pos="1134"/>
        </w:tabs>
        <w:spacing w:before="0"/>
        <w:jc w:val="left"/>
        <w:rPr>
          <w:rFonts w:cs="Arial"/>
          <w:sz w:val="24"/>
          <w:szCs w:val="24"/>
          <w:lang w:val="sr-Cyrl-RS" w:eastAsia="zh-CN"/>
        </w:rPr>
      </w:pPr>
    </w:p>
    <w:p w14:paraId="5DCF47AA" w14:textId="77777777" w:rsidR="0058001A" w:rsidRPr="00D565AE" w:rsidRDefault="0058001A" w:rsidP="007A3732">
      <w:pPr>
        <w:tabs>
          <w:tab w:val="left" w:pos="1134"/>
        </w:tabs>
        <w:spacing w:before="0"/>
        <w:jc w:val="left"/>
        <w:rPr>
          <w:rFonts w:cs="Arial"/>
          <w:sz w:val="24"/>
          <w:szCs w:val="24"/>
          <w:lang w:val="sr-Cyrl-RS" w:eastAsia="zh-CN"/>
        </w:rPr>
      </w:pPr>
    </w:p>
    <w:p w14:paraId="73FD1DD8" w14:textId="77777777" w:rsidR="0058001A" w:rsidRPr="00D565AE" w:rsidRDefault="0058001A" w:rsidP="007A3732">
      <w:pPr>
        <w:tabs>
          <w:tab w:val="left" w:pos="1134"/>
        </w:tabs>
        <w:spacing w:before="0"/>
        <w:jc w:val="left"/>
        <w:rPr>
          <w:rFonts w:cs="Arial"/>
          <w:sz w:val="24"/>
          <w:szCs w:val="24"/>
          <w:lang w:val="sr-Cyrl-RS" w:eastAsia="zh-CN"/>
        </w:rPr>
      </w:pPr>
    </w:p>
    <w:p w14:paraId="506EE68C" w14:textId="77777777" w:rsidR="0058001A" w:rsidRPr="00D565AE" w:rsidRDefault="0058001A" w:rsidP="007A3732">
      <w:pPr>
        <w:tabs>
          <w:tab w:val="left" w:pos="1134"/>
        </w:tabs>
        <w:spacing w:before="0"/>
        <w:jc w:val="left"/>
        <w:rPr>
          <w:rFonts w:cs="Arial"/>
          <w:sz w:val="24"/>
          <w:szCs w:val="24"/>
          <w:lang w:val="sr-Cyrl-RS" w:eastAsia="zh-CN"/>
        </w:rPr>
      </w:pPr>
    </w:p>
    <w:p w14:paraId="498F6519" w14:textId="77777777" w:rsidR="0058001A" w:rsidRPr="00D565AE" w:rsidRDefault="0058001A" w:rsidP="007A3732">
      <w:pPr>
        <w:tabs>
          <w:tab w:val="left" w:pos="1134"/>
        </w:tabs>
        <w:spacing w:before="0"/>
        <w:jc w:val="left"/>
        <w:rPr>
          <w:rFonts w:cs="Arial"/>
          <w:sz w:val="24"/>
          <w:szCs w:val="24"/>
          <w:lang w:val="sr-Cyrl-RS" w:eastAsia="zh-CN"/>
        </w:rPr>
      </w:pPr>
    </w:p>
    <w:p w14:paraId="1D263A90" w14:textId="77777777" w:rsidR="0058001A" w:rsidRPr="00D565AE" w:rsidRDefault="0058001A" w:rsidP="007A3732">
      <w:pPr>
        <w:tabs>
          <w:tab w:val="left" w:pos="1134"/>
        </w:tabs>
        <w:spacing w:before="0"/>
        <w:jc w:val="left"/>
        <w:rPr>
          <w:rFonts w:cs="Arial"/>
          <w:sz w:val="24"/>
          <w:szCs w:val="24"/>
          <w:lang w:val="sr-Cyrl-RS" w:eastAsia="zh-CN"/>
        </w:rPr>
      </w:pPr>
    </w:p>
    <w:p w14:paraId="5EA16EEB" w14:textId="77777777" w:rsidR="0058001A" w:rsidRPr="00D565AE" w:rsidRDefault="0058001A" w:rsidP="007A3732">
      <w:pPr>
        <w:tabs>
          <w:tab w:val="left" w:pos="1134"/>
        </w:tabs>
        <w:spacing w:before="0"/>
        <w:jc w:val="left"/>
        <w:rPr>
          <w:rFonts w:cs="Arial"/>
          <w:sz w:val="24"/>
          <w:szCs w:val="24"/>
          <w:lang w:val="sr-Cyrl-RS" w:eastAsia="zh-CN"/>
        </w:rPr>
      </w:pPr>
    </w:p>
    <w:p w14:paraId="72290795" w14:textId="77777777" w:rsidR="0058001A" w:rsidRPr="00D565AE" w:rsidRDefault="0058001A" w:rsidP="007A3732">
      <w:pPr>
        <w:tabs>
          <w:tab w:val="left" w:pos="1134"/>
        </w:tabs>
        <w:spacing w:before="0"/>
        <w:jc w:val="left"/>
        <w:rPr>
          <w:rFonts w:cs="Arial"/>
          <w:sz w:val="24"/>
          <w:szCs w:val="24"/>
          <w:lang w:val="sr-Cyrl-RS" w:eastAsia="zh-CN"/>
        </w:rPr>
      </w:pPr>
    </w:p>
    <w:p w14:paraId="2B14D3A5" w14:textId="77777777" w:rsidR="0058001A" w:rsidRPr="00D565AE" w:rsidRDefault="0058001A" w:rsidP="007A3732">
      <w:pPr>
        <w:tabs>
          <w:tab w:val="left" w:pos="1134"/>
        </w:tabs>
        <w:spacing w:before="0"/>
        <w:jc w:val="left"/>
        <w:rPr>
          <w:rFonts w:cs="Arial"/>
          <w:sz w:val="24"/>
          <w:szCs w:val="24"/>
          <w:lang w:val="sr-Cyrl-RS" w:eastAsia="zh-CN"/>
        </w:rPr>
      </w:pPr>
    </w:p>
    <w:p w14:paraId="3DD45EBA" w14:textId="77777777" w:rsidR="00AC02DB" w:rsidRPr="00D565AE" w:rsidRDefault="00AC02DB" w:rsidP="007A3732">
      <w:pPr>
        <w:tabs>
          <w:tab w:val="left" w:pos="1134"/>
        </w:tabs>
        <w:spacing w:before="0"/>
        <w:jc w:val="left"/>
        <w:rPr>
          <w:rFonts w:cs="Arial"/>
          <w:sz w:val="24"/>
          <w:szCs w:val="24"/>
          <w:lang w:val="sr-Cyrl-RS" w:eastAsia="zh-CN"/>
        </w:rPr>
      </w:pPr>
    </w:p>
    <w:p w14:paraId="57580062" w14:textId="77777777" w:rsidR="00AC02DB" w:rsidRPr="00D565AE" w:rsidRDefault="00AC02DB" w:rsidP="007A3732">
      <w:pPr>
        <w:tabs>
          <w:tab w:val="left" w:pos="1134"/>
        </w:tabs>
        <w:spacing w:before="0"/>
        <w:jc w:val="left"/>
        <w:rPr>
          <w:rFonts w:cs="Arial"/>
          <w:sz w:val="24"/>
          <w:szCs w:val="24"/>
          <w:lang w:val="sr-Cyrl-RS" w:eastAsia="zh-CN"/>
        </w:rPr>
      </w:pPr>
    </w:p>
    <w:p w14:paraId="661385B1" w14:textId="77777777" w:rsidR="00AC02DB" w:rsidRPr="00D565AE" w:rsidRDefault="00AC02DB" w:rsidP="007A3732">
      <w:pPr>
        <w:tabs>
          <w:tab w:val="left" w:pos="1134"/>
        </w:tabs>
        <w:spacing w:before="0"/>
        <w:jc w:val="left"/>
        <w:rPr>
          <w:rFonts w:cs="Arial"/>
          <w:sz w:val="24"/>
          <w:szCs w:val="24"/>
          <w:lang w:val="sr-Cyrl-RS" w:eastAsia="zh-CN"/>
        </w:rPr>
      </w:pPr>
    </w:p>
    <w:p w14:paraId="15FCCC31" w14:textId="77777777" w:rsidR="00AC02DB" w:rsidRPr="00D565AE" w:rsidRDefault="00AC02DB" w:rsidP="007A3732">
      <w:pPr>
        <w:tabs>
          <w:tab w:val="left" w:pos="1134"/>
        </w:tabs>
        <w:spacing w:before="0"/>
        <w:jc w:val="left"/>
        <w:rPr>
          <w:rFonts w:cs="Arial"/>
          <w:sz w:val="24"/>
          <w:szCs w:val="24"/>
          <w:lang w:val="sr-Cyrl-RS" w:eastAsia="zh-CN"/>
        </w:rPr>
      </w:pPr>
    </w:p>
    <w:p w14:paraId="1E323511" w14:textId="77777777" w:rsidR="00AC02DB" w:rsidRPr="00D565AE" w:rsidRDefault="00AC02DB" w:rsidP="007A3732">
      <w:pPr>
        <w:tabs>
          <w:tab w:val="left" w:pos="1134"/>
        </w:tabs>
        <w:spacing w:before="0"/>
        <w:jc w:val="left"/>
        <w:rPr>
          <w:rFonts w:cs="Arial"/>
          <w:sz w:val="24"/>
          <w:szCs w:val="24"/>
          <w:lang w:val="sr-Cyrl-RS" w:eastAsia="zh-CN"/>
        </w:rPr>
      </w:pPr>
    </w:p>
    <w:p w14:paraId="072A88AC" w14:textId="77777777" w:rsidR="00AC02DB" w:rsidRPr="00D565AE" w:rsidRDefault="00AC02DB" w:rsidP="007A3732">
      <w:pPr>
        <w:tabs>
          <w:tab w:val="left" w:pos="1134"/>
        </w:tabs>
        <w:spacing w:before="0"/>
        <w:jc w:val="left"/>
        <w:rPr>
          <w:rFonts w:cs="Arial"/>
          <w:sz w:val="24"/>
          <w:szCs w:val="24"/>
          <w:lang w:val="sr-Cyrl-RS" w:eastAsia="zh-CN"/>
        </w:rPr>
      </w:pPr>
    </w:p>
    <w:p w14:paraId="05C9EA81" w14:textId="77777777" w:rsidR="00AC02DB" w:rsidRPr="00D565AE" w:rsidRDefault="00AC02DB" w:rsidP="007A3732">
      <w:pPr>
        <w:tabs>
          <w:tab w:val="left" w:pos="1134"/>
        </w:tabs>
        <w:spacing w:before="0"/>
        <w:jc w:val="left"/>
        <w:rPr>
          <w:rFonts w:cs="Arial"/>
          <w:sz w:val="24"/>
          <w:szCs w:val="24"/>
          <w:lang w:val="sr-Cyrl-RS" w:eastAsia="zh-CN"/>
        </w:rPr>
      </w:pPr>
    </w:p>
    <w:p w14:paraId="590825CD" w14:textId="77777777" w:rsidR="0058001A" w:rsidRPr="00D565AE" w:rsidRDefault="0058001A" w:rsidP="007A3732">
      <w:pPr>
        <w:tabs>
          <w:tab w:val="left" w:pos="1134"/>
        </w:tabs>
        <w:spacing w:before="0"/>
        <w:jc w:val="left"/>
        <w:rPr>
          <w:rFonts w:cs="Arial"/>
          <w:sz w:val="24"/>
          <w:szCs w:val="24"/>
          <w:lang w:val="sr-Cyrl-RS" w:eastAsia="zh-CN"/>
        </w:rPr>
      </w:pPr>
    </w:p>
    <w:p w14:paraId="289F008B" w14:textId="77777777" w:rsidR="0058001A" w:rsidRPr="00D565AE" w:rsidRDefault="0058001A" w:rsidP="007A3732">
      <w:pPr>
        <w:tabs>
          <w:tab w:val="left" w:pos="1134"/>
        </w:tabs>
        <w:spacing w:before="0"/>
        <w:jc w:val="left"/>
        <w:rPr>
          <w:rFonts w:cs="Arial"/>
          <w:sz w:val="24"/>
          <w:szCs w:val="24"/>
          <w:lang w:val="sr-Cyrl-RS" w:eastAsia="zh-CN"/>
        </w:rPr>
      </w:pPr>
    </w:p>
    <w:p w14:paraId="76E48A84" w14:textId="77777777" w:rsidR="00BF732B" w:rsidRPr="00D565AE" w:rsidRDefault="0058001A" w:rsidP="00052B50">
      <w:pPr>
        <w:pStyle w:val="Heading10"/>
        <w:numPr>
          <w:ilvl w:val="0"/>
          <w:numId w:val="15"/>
        </w:numPr>
        <w:spacing w:before="0"/>
        <w:jc w:val="both"/>
        <w:rPr>
          <w:rFonts w:cs="Arial"/>
          <w:sz w:val="24"/>
          <w:szCs w:val="24"/>
          <w:lang w:val="sr-Cyrl-RS"/>
        </w:rPr>
      </w:pPr>
      <w:r w:rsidRPr="00D565AE">
        <w:rPr>
          <w:rFonts w:cs="Arial"/>
          <w:sz w:val="24"/>
          <w:szCs w:val="24"/>
          <w:lang w:val="sr-Cyrl-RS"/>
        </w:rPr>
        <w:lastRenderedPageBreak/>
        <w:t xml:space="preserve">СПЕЦИФИКАЦИЈА ДОБАРА </w:t>
      </w:r>
    </w:p>
    <w:p w14:paraId="38A2E8BC" w14:textId="77777777" w:rsidR="007A3732" w:rsidRPr="00D565AE" w:rsidRDefault="007A3732" w:rsidP="007A3732">
      <w:pPr>
        <w:pStyle w:val="Heading10"/>
        <w:spacing w:before="0"/>
        <w:ind w:left="360" w:firstLine="0"/>
        <w:jc w:val="center"/>
        <w:rPr>
          <w:rFonts w:cs="Arial"/>
          <w:sz w:val="24"/>
          <w:szCs w:val="24"/>
        </w:rPr>
      </w:pPr>
    </w:p>
    <w:p w14:paraId="5CC734A9" w14:textId="77777777" w:rsidR="00E4016E" w:rsidRPr="00D565AE" w:rsidRDefault="00BF732B" w:rsidP="007A3732">
      <w:pPr>
        <w:pStyle w:val="Heading10"/>
        <w:spacing w:before="0"/>
        <w:ind w:left="360" w:firstLine="0"/>
        <w:jc w:val="center"/>
        <w:rPr>
          <w:rFonts w:cs="Arial"/>
          <w:sz w:val="24"/>
          <w:szCs w:val="24"/>
        </w:rPr>
      </w:pPr>
      <w:r w:rsidRPr="00D565AE">
        <w:rPr>
          <w:rFonts w:cs="Arial"/>
          <w:sz w:val="24"/>
          <w:szCs w:val="24"/>
        </w:rPr>
        <w:t xml:space="preserve">ПАРТИЈА 1 – </w:t>
      </w:r>
      <w:r w:rsidRPr="00D565AE">
        <w:rPr>
          <w:rFonts w:cs="Arial"/>
          <w:sz w:val="24"/>
          <w:szCs w:val="24"/>
          <w:lang w:val="sr-Cyrl-RS"/>
        </w:rPr>
        <w:t>ДЕСКТОП РАЧУНАРСКА КОНФИГУРАЦИЈА</w:t>
      </w:r>
    </w:p>
    <w:p w14:paraId="613C125B" w14:textId="77777777" w:rsidR="007A3732" w:rsidRPr="00D565AE" w:rsidRDefault="007A3732" w:rsidP="007A3732">
      <w:pPr>
        <w:spacing w:before="0"/>
        <w:rPr>
          <w:rFonts w:cs="Arial"/>
          <w:sz w:val="24"/>
          <w:szCs w:val="24"/>
        </w:rPr>
      </w:pPr>
    </w:p>
    <w:p w14:paraId="08CCB405"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D565AE" w:rsidRPr="00AE6769" w14:paraId="4C3F653F" w14:textId="77777777" w:rsidTr="00A0258C">
        <w:tc>
          <w:tcPr>
            <w:tcW w:w="1980" w:type="dxa"/>
            <w:hideMark/>
          </w:tcPr>
          <w:p w14:paraId="3022DC2A" w14:textId="77777777" w:rsidR="001E5E25" w:rsidRPr="00AE6769" w:rsidRDefault="001E5E25">
            <w:pPr>
              <w:spacing w:before="0"/>
              <w:rPr>
                <w:rFonts w:cs="Arial"/>
                <w:lang w:val="sr-Cyrl-RS"/>
              </w:rPr>
            </w:pPr>
            <w:r w:rsidRPr="00AE6769">
              <w:rPr>
                <w:rFonts w:cs="Arial"/>
                <w:lang w:val="sr-Cyrl-RS"/>
              </w:rPr>
              <w:t>Врста</w:t>
            </w:r>
          </w:p>
        </w:tc>
        <w:tc>
          <w:tcPr>
            <w:tcW w:w="5528" w:type="dxa"/>
            <w:hideMark/>
          </w:tcPr>
          <w:p w14:paraId="44650183" w14:textId="77777777" w:rsidR="001E5E25" w:rsidRPr="00AE6769" w:rsidRDefault="001E5E25">
            <w:pPr>
              <w:spacing w:before="0"/>
              <w:rPr>
                <w:rFonts w:cs="Arial"/>
                <w:lang w:val="sr-Cyrl-RS"/>
              </w:rPr>
            </w:pPr>
            <w:r w:rsidRPr="00AE6769">
              <w:rPr>
                <w:rFonts w:cs="Arial"/>
                <w:lang w:val="sr-Cyrl-RS"/>
              </w:rPr>
              <w:t>Место испоруке</w:t>
            </w:r>
          </w:p>
        </w:tc>
        <w:tc>
          <w:tcPr>
            <w:tcW w:w="1511" w:type="dxa"/>
            <w:hideMark/>
          </w:tcPr>
          <w:p w14:paraId="71F7D8A7" w14:textId="77777777" w:rsidR="001E5E25" w:rsidRPr="00AE6769" w:rsidRDefault="001E5E25">
            <w:pPr>
              <w:spacing w:before="0"/>
              <w:rPr>
                <w:rFonts w:cs="Arial"/>
                <w:lang w:val="sr-Cyrl-RS"/>
              </w:rPr>
            </w:pPr>
            <w:r w:rsidRPr="00AE6769">
              <w:rPr>
                <w:rFonts w:cs="Arial"/>
                <w:lang w:val="sr-Cyrl-RS"/>
              </w:rPr>
              <w:t>Количина</w:t>
            </w:r>
          </w:p>
        </w:tc>
      </w:tr>
      <w:tr w:rsidR="00D565AE" w:rsidRPr="00AE6769" w14:paraId="480333C3" w14:textId="77777777" w:rsidTr="00A0258C">
        <w:tc>
          <w:tcPr>
            <w:tcW w:w="1980" w:type="dxa"/>
            <w:hideMark/>
          </w:tcPr>
          <w:p w14:paraId="371BEEFD" w14:textId="77777777" w:rsidR="001E5E25" w:rsidRPr="00AE6769" w:rsidRDefault="001E5E25">
            <w:pPr>
              <w:spacing w:before="0"/>
              <w:rPr>
                <w:rFonts w:cs="Arial"/>
                <w:lang w:val="sr-Cyrl-RS"/>
              </w:rPr>
            </w:pPr>
            <w:r w:rsidRPr="00AE6769">
              <w:rPr>
                <w:rFonts w:cs="Arial"/>
              </w:rPr>
              <w:t>Десктоп тип 1</w:t>
            </w:r>
          </w:p>
        </w:tc>
        <w:tc>
          <w:tcPr>
            <w:tcW w:w="5528" w:type="dxa"/>
            <w:hideMark/>
          </w:tcPr>
          <w:p w14:paraId="45AC363A" w14:textId="77777777" w:rsidR="001E5E25" w:rsidRPr="00AE6769" w:rsidRDefault="001E5E25">
            <w:pPr>
              <w:spacing w:before="0"/>
              <w:rPr>
                <w:rFonts w:cs="Arial"/>
                <w:lang w:val="sr-Cyrl-RS"/>
              </w:rPr>
            </w:pPr>
            <w:r w:rsidRPr="00AE6769">
              <w:rPr>
                <w:rFonts w:cs="Arial"/>
                <w:lang w:val="sr-Cyrl-RS"/>
              </w:rPr>
              <w:t>Сектор за информационо комуникационје технологије ЈП ЕПС, Царице Милице 2, Београд</w:t>
            </w:r>
          </w:p>
        </w:tc>
        <w:tc>
          <w:tcPr>
            <w:tcW w:w="1511" w:type="dxa"/>
            <w:hideMark/>
          </w:tcPr>
          <w:p w14:paraId="7AA9327F" w14:textId="77777777" w:rsidR="001E5E25" w:rsidRPr="00AE6769" w:rsidRDefault="001E5E25">
            <w:pPr>
              <w:spacing w:before="0"/>
              <w:rPr>
                <w:rFonts w:cs="Arial"/>
                <w:lang w:val="sr-Cyrl-RS"/>
              </w:rPr>
            </w:pPr>
            <w:r w:rsidRPr="00AE6769">
              <w:rPr>
                <w:rFonts w:cs="Arial"/>
                <w:lang w:val="sr-Cyrl-RS"/>
              </w:rPr>
              <w:t>55</w:t>
            </w:r>
          </w:p>
        </w:tc>
      </w:tr>
      <w:tr w:rsidR="00D565AE" w:rsidRPr="00AE6769" w14:paraId="571A0524" w14:textId="77777777" w:rsidTr="00A0258C">
        <w:tc>
          <w:tcPr>
            <w:tcW w:w="1980" w:type="dxa"/>
            <w:hideMark/>
          </w:tcPr>
          <w:p w14:paraId="3DE5A2F8" w14:textId="77777777" w:rsidR="001E5E25" w:rsidRPr="00AE6769" w:rsidRDefault="001E5E25">
            <w:pPr>
              <w:spacing w:before="0"/>
              <w:rPr>
                <w:rFonts w:cs="Arial"/>
              </w:rPr>
            </w:pPr>
            <w:r w:rsidRPr="00AE6769">
              <w:rPr>
                <w:rFonts w:cs="Arial"/>
              </w:rPr>
              <w:t>Десктоп тип 1</w:t>
            </w:r>
          </w:p>
        </w:tc>
        <w:tc>
          <w:tcPr>
            <w:tcW w:w="5528" w:type="dxa"/>
            <w:hideMark/>
          </w:tcPr>
          <w:p w14:paraId="2DA9E9D9" w14:textId="1C4D1C32" w:rsidR="001E5E25" w:rsidRPr="00AE6769" w:rsidRDefault="001E5E25">
            <w:pPr>
              <w:spacing w:before="0"/>
              <w:rPr>
                <w:rFonts w:cs="Arial"/>
                <w:lang w:val="sr-Cyrl-RS"/>
              </w:rPr>
            </w:pPr>
            <w:r w:rsidRPr="00AE6769">
              <w:rPr>
                <w:rFonts w:cs="Arial"/>
                <w:lang w:val="sr-Cyrl-RS"/>
              </w:rPr>
              <w:t>Панонске ТЕ-КО</w:t>
            </w:r>
            <w:r w:rsidR="00AE6769" w:rsidRPr="00AE6769">
              <w:rPr>
                <w:rFonts w:cs="Arial"/>
                <w:lang w:val="sr-Cyrl-RS"/>
              </w:rPr>
              <w:t xml:space="preserve"> насеље Шангај, Седма улица 102, 21000 Нови Сад</w:t>
            </w:r>
          </w:p>
        </w:tc>
        <w:tc>
          <w:tcPr>
            <w:tcW w:w="1511" w:type="dxa"/>
            <w:hideMark/>
          </w:tcPr>
          <w:p w14:paraId="6A7CF6EE" w14:textId="77777777" w:rsidR="001E5E25" w:rsidRPr="00AE6769" w:rsidRDefault="001E5E25">
            <w:pPr>
              <w:spacing w:before="0"/>
              <w:rPr>
                <w:rFonts w:cs="Arial"/>
                <w:lang w:val="sr-Cyrl-RS"/>
              </w:rPr>
            </w:pPr>
            <w:r w:rsidRPr="00AE6769">
              <w:rPr>
                <w:rFonts w:cs="Arial"/>
                <w:lang w:val="sr-Cyrl-RS"/>
              </w:rPr>
              <w:t>27</w:t>
            </w:r>
          </w:p>
        </w:tc>
      </w:tr>
      <w:tr w:rsidR="00D565AE" w:rsidRPr="00AE6769" w14:paraId="58CA3D38" w14:textId="77777777" w:rsidTr="00A0258C">
        <w:tc>
          <w:tcPr>
            <w:tcW w:w="1980" w:type="dxa"/>
            <w:hideMark/>
          </w:tcPr>
          <w:p w14:paraId="1C441983" w14:textId="77777777" w:rsidR="001E5E25" w:rsidRPr="00AE6769" w:rsidRDefault="001E5E25">
            <w:pPr>
              <w:spacing w:before="0"/>
              <w:rPr>
                <w:rFonts w:cs="Arial"/>
              </w:rPr>
            </w:pPr>
            <w:r w:rsidRPr="00AE6769">
              <w:rPr>
                <w:rFonts w:cs="Arial"/>
              </w:rPr>
              <w:t>Десктоп тип 1</w:t>
            </w:r>
          </w:p>
        </w:tc>
        <w:tc>
          <w:tcPr>
            <w:tcW w:w="5528" w:type="dxa"/>
            <w:hideMark/>
          </w:tcPr>
          <w:p w14:paraId="7B936B7C" w14:textId="12867B43" w:rsidR="001E5E25" w:rsidRPr="00AE6769" w:rsidRDefault="001E5E25">
            <w:pPr>
              <w:spacing w:before="0"/>
              <w:rPr>
                <w:rFonts w:cs="Arial"/>
                <w:lang w:val="sr-Cyrl-RS"/>
              </w:rPr>
            </w:pPr>
            <w:r w:rsidRPr="00AE6769">
              <w:rPr>
                <w:rFonts w:cs="Arial"/>
                <w:lang w:val="sr-Cyrl-RS"/>
              </w:rPr>
              <w:t>Ђердап</w:t>
            </w:r>
            <w:r w:rsidR="00AE6769" w:rsidRPr="00AE6769">
              <w:rPr>
                <w:rFonts w:cs="Arial"/>
                <w:lang w:val="sr-Cyrl-RS"/>
              </w:rPr>
              <w:t>, Трг краља Петра 1, 19320 Кладово</w:t>
            </w:r>
          </w:p>
        </w:tc>
        <w:tc>
          <w:tcPr>
            <w:tcW w:w="1511" w:type="dxa"/>
            <w:hideMark/>
          </w:tcPr>
          <w:p w14:paraId="618F7D64" w14:textId="77777777" w:rsidR="001E5E25" w:rsidRPr="00AE6769" w:rsidRDefault="001E5E25">
            <w:pPr>
              <w:spacing w:before="0"/>
              <w:rPr>
                <w:rFonts w:cs="Arial"/>
                <w:lang w:val="sr-Cyrl-RS"/>
              </w:rPr>
            </w:pPr>
            <w:r w:rsidRPr="00AE6769">
              <w:rPr>
                <w:rFonts w:cs="Arial"/>
                <w:lang w:val="sr-Cyrl-RS"/>
              </w:rPr>
              <w:t>95</w:t>
            </w:r>
          </w:p>
        </w:tc>
      </w:tr>
      <w:tr w:rsidR="00D565AE" w:rsidRPr="00AE6769" w14:paraId="53664E35" w14:textId="77777777" w:rsidTr="00A0258C">
        <w:tc>
          <w:tcPr>
            <w:tcW w:w="1980" w:type="dxa"/>
            <w:hideMark/>
          </w:tcPr>
          <w:p w14:paraId="619B69A7" w14:textId="77777777" w:rsidR="001E5E25" w:rsidRPr="00AE6769" w:rsidRDefault="001E5E25">
            <w:pPr>
              <w:spacing w:before="0"/>
              <w:rPr>
                <w:rFonts w:cs="Arial"/>
              </w:rPr>
            </w:pPr>
            <w:r w:rsidRPr="00AE6769">
              <w:rPr>
                <w:rFonts w:cs="Arial"/>
              </w:rPr>
              <w:t>Десктоп тип 1</w:t>
            </w:r>
          </w:p>
        </w:tc>
        <w:tc>
          <w:tcPr>
            <w:tcW w:w="5528" w:type="dxa"/>
            <w:hideMark/>
          </w:tcPr>
          <w:p w14:paraId="2231237B" w14:textId="50B9E622" w:rsidR="001E5E25" w:rsidRPr="00AE6769" w:rsidRDefault="001E5E25">
            <w:pPr>
              <w:spacing w:before="0"/>
              <w:rPr>
                <w:rFonts w:cs="Arial"/>
                <w:lang w:val="sr-Cyrl-RS"/>
              </w:rPr>
            </w:pPr>
            <w:r w:rsidRPr="00AE6769">
              <w:rPr>
                <w:rFonts w:cs="Arial"/>
                <w:lang w:val="sr-Cyrl-RS"/>
              </w:rPr>
              <w:t>Дринско Лимске хидроелектране</w:t>
            </w:r>
            <w:r w:rsidR="00AE6769" w:rsidRPr="00AE6769">
              <w:rPr>
                <w:rFonts w:cs="Arial"/>
                <w:lang w:val="sr-Cyrl-RS"/>
              </w:rPr>
              <w:t xml:space="preserve"> Трг Душана Јерковића бр. 1, 31 250 Бајина Башта</w:t>
            </w:r>
          </w:p>
        </w:tc>
        <w:tc>
          <w:tcPr>
            <w:tcW w:w="1511" w:type="dxa"/>
            <w:hideMark/>
          </w:tcPr>
          <w:p w14:paraId="522AEA2B" w14:textId="77777777" w:rsidR="001E5E25" w:rsidRPr="00AE6769" w:rsidRDefault="001E5E25">
            <w:pPr>
              <w:spacing w:before="0"/>
              <w:rPr>
                <w:rFonts w:cs="Arial"/>
                <w:lang w:val="sr-Cyrl-RS"/>
              </w:rPr>
            </w:pPr>
            <w:r w:rsidRPr="00AE6769">
              <w:rPr>
                <w:rFonts w:cs="Arial"/>
                <w:lang w:val="sr-Cyrl-RS"/>
              </w:rPr>
              <w:t>16</w:t>
            </w:r>
          </w:p>
        </w:tc>
      </w:tr>
      <w:tr w:rsidR="001E5E25" w:rsidRPr="00AE6769" w14:paraId="1C0C6FBA" w14:textId="77777777" w:rsidTr="00A0258C">
        <w:tc>
          <w:tcPr>
            <w:tcW w:w="1980" w:type="dxa"/>
            <w:hideMark/>
          </w:tcPr>
          <w:p w14:paraId="16D33840" w14:textId="77777777" w:rsidR="001E5E25" w:rsidRPr="00AE6769" w:rsidRDefault="001E5E25">
            <w:pPr>
              <w:spacing w:before="0"/>
              <w:rPr>
                <w:rFonts w:cs="Arial"/>
              </w:rPr>
            </w:pPr>
            <w:r w:rsidRPr="00AE6769">
              <w:rPr>
                <w:rFonts w:cs="Arial"/>
              </w:rPr>
              <w:t>Десктоп тип 1</w:t>
            </w:r>
          </w:p>
        </w:tc>
        <w:tc>
          <w:tcPr>
            <w:tcW w:w="5528" w:type="dxa"/>
            <w:hideMark/>
          </w:tcPr>
          <w:p w14:paraId="40219F6E" w14:textId="75CE9DBE" w:rsidR="001E5E25" w:rsidRPr="00AE6769" w:rsidRDefault="001E5E25">
            <w:pPr>
              <w:spacing w:before="0"/>
              <w:rPr>
                <w:rFonts w:cs="Arial"/>
                <w:lang w:val="sr-Cyrl-RS"/>
              </w:rPr>
            </w:pPr>
            <w:r w:rsidRPr="00AE6769">
              <w:rPr>
                <w:rFonts w:cs="Arial"/>
                <w:lang w:val="sr-Cyrl-RS"/>
              </w:rPr>
              <w:t>Рударски басен Колубара</w:t>
            </w:r>
            <w:r w:rsidR="00AE6769" w:rsidRPr="00AE6769">
              <w:rPr>
                <w:rFonts w:cs="Arial"/>
                <w:lang w:val="sr-Cyrl-RS"/>
              </w:rPr>
              <w:t>, Светог Саве број 1, 11550 Лазаревац</w:t>
            </w:r>
          </w:p>
        </w:tc>
        <w:tc>
          <w:tcPr>
            <w:tcW w:w="1511" w:type="dxa"/>
            <w:hideMark/>
          </w:tcPr>
          <w:p w14:paraId="64EE10EE" w14:textId="77777777" w:rsidR="001E5E25" w:rsidRPr="00AE6769" w:rsidRDefault="001E5E25">
            <w:pPr>
              <w:spacing w:before="0"/>
              <w:rPr>
                <w:rFonts w:cs="Arial"/>
                <w:lang w:val="sr-Cyrl-RS"/>
              </w:rPr>
            </w:pPr>
            <w:r w:rsidRPr="00AE6769">
              <w:rPr>
                <w:rFonts w:cs="Arial"/>
                <w:lang w:val="sr-Cyrl-RS"/>
              </w:rPr>
              <w:t>85</w:t>
            </w:r>
          </w:p>
        </w:tc>
      </w:tr>
    </w:tbl>
    <w:p w14:paraId="2426F050" w14:textId="77777777" w:rsidR="001E5E25" w:rsidRPr="00D565AE" w:rsidRDefault="001E5E25" w:rsidP="001E5E25">
      <w:pPr>
        <w:spacing w:before="0"/>
        <w:rPr>
          <w:rFonts w:cs="Arial"/>
          <w:sz w:val="24"/>
          <w:szCs w:val="24"/>
          <w:lang w:val="sr-Cyrl-RS"/>
        </w:rPr>
      </w:pPr>
    </w:p>
    <w:p w14:paraId="5FBD24D0" w14:textId="77777777" w:rsidR="007A3732" w:rsidRPr="00D565AE" w:rsidRDefault="007A3732" w:rsidP="007A3732">
      <w:pPr>
        <w:spacing w:before="0"/>
        <w:rPr>
          <w:rFonts w:cs="Arial"/>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D565AE" w:rsidRPr="00D565AE" w14:paraId="60F01C04" w14:textId="77777777" w:rsidTr="00DF4856">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14:paraId="763A2337"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Број</w:t>
            </w:r>
          </w:p>
        </w:tc>
        <w:tc>
          <w:tcPr>
            <w:tcW w:w="1120" w:type="dxa"/>
            <w:tcBorders>
              <w:top w:val="single" w:sz="12" w:space="0" w:color="auto"/>
              <w:left w:val="nil"/>
              <w:bottom w:val="single" w:sz="12" w:space="0" w:color="auto"/>
              <w:right w:val="single" w:sz="4" w:space="0" w:color="auto"/>
            </w:tcBorders>
            <w:vAlign w:val="center"/>
          </w:tcPr>
          <w:p w14:paraId="2F65E526"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7314B97E"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7D1D1D0B"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02F5DE53" w14:textId="77777777" w:rsidTr="00DF4856">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766FAA61"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1</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4E83EC7" w14:textId="77777777" w:rsidR="007A3732" w:rsidRPr="00D565AE" w:rsidRDefault="007A3732" w:rsidP="00DF4856">
            <w:pPr>
              <w:spacing w:before="0"/>
              <w:ind w:left="-53" w:right="-101"/>
              <w:jc w:val="center"/>
              <w:rPr>
                <w:rFonts w:cs="Arial"/>
                <w:sz w:val="24"/>
                <w:szCs w:val="24"/>
              </w:rPr>
            </w:pPr>
            <w:r w:rsidRPr="00D565AE">
              <w:rPr>
                <w:rFonts w:cs="Arial"/>
                <w:sz w:val="24"/>
                <w:szCs w:val="24"/>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4CBD35BA" w14:textId="77777777" w:rsidR="007A3732" w:rsidRPr="00D565AE" w:rsidRDefault="007A3732" w:rsidP="007A3732">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293090C6" w14:textId="68374A82" w:rsidR="001E5E25" w:rsidRPr="00D565AE" w:rsidRDefault="001E5E25" w:rsidP="007A3732">
            <w:pPr>
              <w:spacing w:before="0"/>
              <w:jc w:val="center"/>
              <w:rPr>
                <w:rFonts w:cs="Arial"/>
                <w:b/>
                <w:bCs/>
                <w:sz w:val="24"/>
                <w:szCs w:val="24"/>
                <w:lang w:val="sr-Latn-RS"/>
              </w:rPr>
            </w:pPr>
          </w:p>
          <w:p w14:paraId="11C30DD2" w14:textId="472ED7CB" w:rsidR="007A3732" w:rsidRPr="00D565AE" w:rsidRDefault="001E5E25" w:rsidP="007A3732">
            <w:pPr>
              <w:spacing w:before="0"/>
              <w:jc w:val="center"/>
              <w:rPr>
                <w:rFonts w:cs="Arial"/>
                <w:b/>
                <w:bCs/>
                <w:sz w:val="24"/>
                <w:szCs w:val="24"/>
                <w:lang w:val="sr-Cyrl-RS"/>
              </w:rPr>
            </w:pPr>
            <w:r w:rsidRPr="00D565AE">
              <w:rPr>
                <w:rFonts w:cs="Arial"/>
                <w:b/>
                <w:bCs/>
                <w:sz w:val="24"/>
                <w:szCs w:val="24"/>
                <w:lang w:val="sr-Cyrl-RS"/>
              </w:rPr>
              <w:t>278</w:t>
            </w:r>
          </w:p>
        </w:tc>
      </w:tr>
      <w:tr w:rsidR="007A3732" w:rsidRPr="00D565AE" w14:paraId="1BB3D8D5" w14:textId="77777777" w:rsidTr="00DF4856">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14:paraId="2D5ED000" w14:textId="77777777" w:rsidR="007A3732" w:rsidRPr="00D565AE" w:rsidRDefault="007A3732" w:rsidP="007A3732">
            <w:pPr>
              <w:spacing w:before="0"/>
              <w:jc w:val="center"/>
              <w:rPr>
                <w:rFonts w:cs="Arial"/>
                <w:b/>
                <w:bCs/>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14:paraId="295E4C2C" w14:textId="77777777" w:rsidR="007A3732" w:rsidRPr="00D565AE" w:rsidRDefault="007A3732" w:rsidP="007A3732">
            <w:pPr>
              <w:spacing w:before="0"/>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14:paraId="219CF8FF" w14:textId="018D7ADC" w:rsidR="007A3732" w:rsidRPr="00D565AE" w:rsidRDefault="007A3732" w:rsidP="007A3732">
            <w:pPr>
              <w:spacing w:before="0"/>
              <w:rPr>
                <w:rFonts w:cs="Arial"/>
                <w:sz w:val="24"/>
                <w:szCs w:val="24"/>
                <w:lang w:val="sr-Latn-CS"/>
              </w:rPr>
            </w:pPr>
            <w:r w:rsidRPr="00D565AE">
              <w:rPr>
                <w:rFonts w:cs="Arial"/>
                <w:sz w:val="24"/>
                <w:szCs w:val="24"/>
                <w:lang w:val="sr-Latn-CS"/>
              </w:rPr>
              <w:t xml:space="preserve">Procesor: Intel® Core™ i3-6100, </w:t>
            </w:r>
            <w:r w:rsidR="0085696E" w:rsidRPr="00D565AE">
              <w:rPr>
                <w:rFonts w:cs="Arial"/>
                <w:sz w:val="24"/>
                <w:szCs w:val="24"/>
                <w:lang w:val="sr-Latn-CS"/>
              </w:rPr>
              <w:t xml:space="preserve">minimum </w:t>
            </w:r>
            <w:r w:rsidRPr="00D565AE">
              <w:rPr>
                <w:rFonts w:cs="Arial"/>
                <w:sz w:val="24"/>
                <w:szCs w:val="24"/>
                <w:lang w:val="sr-Latn-CS"/>
              </w:rPr>
              <w:t>3.7GHz 3M ili bolji Intel procesor</w:t>
            </w:r>
          </w:p>
          <w:p w14:paraId="1E090D47" w14:textId="77777777" w:rsidR="007A3732" w:rsidRPr="00D565AE" w:rsidRDefault="007A3732" w:rsidP="007A3732">
            <w:pPr>
              <w:spacing w:before="0"/>
              <w:rPr>
                <w:rFonts w:cs="Arial"/>
                <w:sz w:val="24"/>
                <w:szCs w:val="24"/>
                <w:lang w:val="sr-Latn-CS"/>
              </w:rPr>
            </w:pPr>
            <w:r w:rsidRPr="00D565AE">
              <w:rPr>
                <w:rFonts w:cs="Arial"/>
                <w:sz w:val="24"/>
                <w:szCs w:val="24"/>
                <w:lang w:val="sr-Latn-CS"/>
              </w:rPr>
              <w:t>Chipset: Intel®  H110 ili bolji Intel chipset</w:t>
            </w:r>
          </w:p>
          <w:p w14:paraId="5C4F30F0" w14:textId="77777777" w:rsidR="007A3732" w:rsidRPr="00D565AE" w:rsidRDefault="007A3732" w:rsidP="007A3732">
            <w:pPr>
              <w:spacing w:before="0"/>
              <w:rPr>
                <w:rFonts w:cs="Arial"/>
                <w:sz w:val="24"/>
                <w:szCs w:val="24"/>
                <w:lang w:val="sr-Latn-CS"/>
              </w:rPr>
            </w:pPr>
            <w:r w:rsidRPr="00D565AE">
              <w:rPr>
                <w:rFonts w:cs="Arial"/>
                <w:sz w:val="24"/>
                <w:szCs w:val="24"/>
                <w:lang w:val="sr-Latn-CS"/>
              </w:rPr>
              <w:t>Memorija: Minimum 4GB DDR4-2133 DIMM RAM</w:t>
            </w:r>
          </w:p>
          <w:p w14:paraId="03D23868" w14:textId="77777777" w:rsidR="0085696E" w:rsidRPr="00D565AE" w:rsidRDefault="007A3732" w:rsidP="0085696E">
            <w:pPr>
              <w:spacing w:before="0"/>
              <w:rPr>
                <w:rFonts w:cs="Arial"/>
                <w:sz w:val="24"/>
                <w:szCs w:val="24"/>
                <w:lang w:val="sr-Latn-CS"/>
              </w:rPr>
            </w:pPr>
            <w:r w:rsidRPr="00D565AE">
              <w:rPr>
                <w:rFonts w:cs="Arial"/>
                <w:sz w:val="24"/>
                <w:szCs w:val="24"/>
                <w:lang w:val="sr-Latn-CS"/>
              </w:rPr>
              <w:t>Hard disk: Minimum 500GB SATA 7.200 o/m</w:t>
            </w:r>
          </w:p>
          <w:p w14:paraId="2B460D5B" w14:textId="7EA21402" w:rsidR="007A3732" w:rsidRPr="00D565AE" w:rsidRDefault="007A3732" w:rsidP="007A3732">
            <w:pPr>
              <w:spacing w:before="0"/>
              <w:rPr>
                <w:rFonts w:cs="Arial"/>
                <w:sz w:val="24"/>
                <w:szCs w:val="24"/>
                <w:lang w:val="sr-Latn-CS"/>
              </w:rPr>
            </w:pPr>
            <w:r w:rsidRPr="00D565AE">
              <w:rPr>
                <w:rFonts w:cs="Arial"/>
                <w:sz w:val="24"/>
                <w:szCs w:val="24"/>
                <w:lang w:val="sr-Latn-CS"/>
              </w:rPr>
              <w:t>Optički uređaj: minimum DVD/RW</w:t>
            </w:r>
          </w:p>
          <w:p w14:paraId="397B26EA" w14:textId="77777777" w:rsidR="007A3732" w:rsidRPr="00D565AE" w:rsidRDefault="007A3732" w:rsidP="007A3732">
            <w:pPr>
              <w:spacing w:before="0"/>
              <w:rPr>
                <w:rFonts w:cs="Arial"/>
                <w:sz w:val="24"/>
                <w:szCs w:val="24"/>
                <w:lang w:val="sr-Latn-CS"/>
              </w:rPr>
            </w:pPr>
            <w:r w:rsidRPr="00D565AE">
              <w:rPr>
                <w:rFonts w:cs="Arial"/>
                <w:sz w:val="24"/>
                <w:szCs w:val="24"/>
                <w:lang w:val="sr-Latn-CS"/>
              </w:rPr>
              <w:t xml:space="preserve">Mrežna karta: Minimum Gigabit Ethernet LAN </w:t>
            </w:r>
          </w:p>
          <w:p w14:paraId="4490A417" w14:textId="77777777" w:rsidR="007A3732" w:rsidRPr="00D565AE" w:rsidRDefault="007A3732" w:rsidP="007A3732">
            <w:pPr>
              <w:spacing w:before="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14:paraId="7BF3F253" w14:textId="7178B807" w:rsidR="007A3732" w:rsidRPr="00D565AE" w:rsidRDefault="007A3732" w:rsidP="007A3732">
            <w:pPr>
              <w:spacing w:before="0"/>
              <w:rPr>
                <w:rFonts w:cs="Arial"/>
                <w:sz w:val="24"/>
                <w:szCs w:val="24"/>
                <w:lang w:val="sr-Latn-CS"/>
              </w:rPr>
            </w:pPr>
            <w:r w:rsidRPr="00D565AE">
              <w:rPr>
                <w:rFonts w:cs="Arial"/>
                <w:sz w:val="24"/>
                <w:szCs w:val="24"/>
                <w:lang w:val="sr-Latn-CS"/>
              </w:rPr>
              <w:t>Operativni sistem: Win 10 Pro</w:t>
            </w:r>
            <w:r w:rsidR="0085696E" w:rsidRPr="00D565AE">
              <w:rPr>
                <w:rFonts w:cs="Arial"/>
                <w:sz w:val="24"/>
                <w:szCs w:val="24"/>
                <w:lang w:val="sr-Latn-CS"/>
              </w:rPr>
              <w:t xml:space="preserve"> osnovna verzija</w:t>
            </w:r>
          </w:p>
          <w:p w14:paraId="58A4508A" w14:textId="0A4B4826" w:rsidR="007A3732" w:rsidRPr="00D565AE" w:rsidRDefault="007A3732" w:rsidP="007A3732">
            <w:pPr>
              <w:spacing w:before="0"/>
              <w:rPr>
                <w:rFonts w:cs="Arial"/>
                <w:sz w:val="24"/>
                <w:szCs w:val="24"/>
                <w:lang w:val="sr-Latn-CS"/>
              </w:rPr>
            </w:pPr>
            <w:r w:rsidRPr="00D565AE">
              <w:rPr>
                <w:rFonts w:cs="Arial"/>
                <w:sz w:val="24"/>
                <w:szCs w:val="24"/>
                <w:lang w:val="sr-Latn-CS"/>
              </w:rPr>
              <w:t xml:space="preserve">Expansion slots: </w:t>
            </w:r>
            <w:r w:rsidR="0085696E" w:rsidRPr="00D565AE">
              <w:rPr>
                <w:rFonts w:cs="Arial"/>
                <w:sz w:val="24"/>
                <w:szCs w:val="24"/>
                <w:lang w:val="sr-Latn-CS"/>
              </w:rPr>
              <w:t xml:space="preserve">minimum </w:t>
            </w:r>
            <w:r w:rsidRPr="00D565AE">
              <w:rPr>
                <w:rFonts w:cs="Arial"/>
                <w:sz w:val="24"/>
                <w:szCs w:val="24"/>
                <w:lang w:val="sr-Latn-CS"/>
              </w:rPr>
              <w:t xml:space="preserve">1 PCI Express x16 graphics connector </w:t>
            </w:r>
            <w:r w:rsidR="0085696E" w:rsidRPr="00D565AE">
              <w:rPr>
                <w:sz w:val="24"/>
                <w:szCs w:val="24"/>
                <w:lang w:val="sr-Latn-RS"/>
              </w:rPr>
              <w:t xml:space="preserve">(slot popunjen sa eksternom grafičkom karticom) </w:t>
            </w:r>
            <w:r w:rsidRPr="00D565AE">
              <w:rPr>
                <w:rFonts w:cs="Arial"/>
                <w:sz w:val="24"/>
                <w:szCs w:val="24"/>
                <w:lang w:val="sr-Latn-CS"/>
              </w:rPr>
              <w:t xml:space="preserve"> + </w:t>
            </w:r>
            <w:r w:rsidR="0085696E" w:rsidRPr="00D565AE">
              <w:rPr>
                <w:rFonts w:cs="Arial"/>
                <w:sz w:val="24"/>
                <w:szCs w:val="24"/>
                <w:lang w:val="sr-Latn-CS"/>
              </w:rPr>
              <w:t xml:space="preserve">minimum </w:t>
            </w:r>
            <w:r w:rsidR="00D565AE">
              <w:rPr>
                <w:rFonts w:cs="Arial"/>
                <w:sz w:val="24"/>
                <w:szCs w:val="24"/>
                <w:lang w:val="sr-Cyrl-RS"/>
              </w:rPr>
              <w:t>2</w:t>
            </w:r>
            <w:r w:rsidRPr="00D565AE">
              <w:rPr>
                <w:rFonts w:cs="Arial"/>
                <w:sz w:val="24"/>
                <w:szCs w:val="24"/>
                <w:lang w:val="sr-Latn-CS"/>
              </w:rPr>
              <w:t xml:space="preserve"> PCI Express connectors;</w:t>
            </w:r>
          </w:p>
          <w:p w14:paraId="32B297AC" w14:textId="3F326D67" w:rsidR="007A3732" w:rsidRPr="00D565AE" w:rsidRDefault="007A3732" w:rsidP="007A3732">
            <w:pPr>
              <w:spacing w:before="0"/>
              <w:rPr>
                <w:rFonts w:cs="Arial"/>
                <w:sz w:val="24"/>
                <w:szCs w:val="24"/>
                <w:lang w:val="sr-Latn-CS"/>
              </w:rPr>
            </w:pPr>
            <w:r w:rsidRPr="00D565AE">
              <w:rPr>
                <w:rFonts w:cs="Arial"/>
                <w:sz w:val="24"/>
                <w:szCs w:val="24"/>
                <w:lang w:val="sr-Latn-CS"/>
              </w:rPr>
              <w:t xml:space="preserve">Minimum: 4 USB 3.0 ports (minimum 2 sa prednje strane); </w:t>
            </w:r>
            <w:r w:rsidR="0085696E" w:rsidRPr="00D565AE">
              <w:rPr>
                <w:rFonts w:cs="Arial"/>
                <w:sz w:val="24"/>
                <w:szCs w:val="24"/>
                <w:lang w:val="sr-Latn-CS"/>
              </w:rPr>
              <w:t>minimum 4</w:t>
            </w:r>
            <w:r w:rsidRPr="00D565AE">
              <w:rPr>
                <w:rFonts w:cs="Arial"/>
                <w:sz w:val="24"/>
                <w:szCs w:val="24"/>
                <w:lang w:val="sr-Latn-CS"/>
              </w:rPr>
              <w:t xml:space="preserve"> USB 2.0 ports (minimum 2 sa prednje strane); </w:t>
            </w:r>
            <w:r w:rsidR="0085696E" w:rsidRPr="00D565AE">
              <w:rPr>
                <w:rFonts w:cs="Arial"/>
                <w:sz w:val="24"/>
                <w:szCs w:val="24"/>
                <w:lang w:val="sr-Latn-CS"/>
              </w:rPr>
              <w:t>minimum 1 Display Port</w:t>
            </w:r>
            <w:r w:rsidRPr="00D565AE">
              <w:rPr>
                <w:rFonts w:cs="Arial"/>
                <w:sz w:val="24"/>
                <w:szCs w:val="24"/>
                <w:lang w:val="sr-Latn-CS"/>
              </w:rPr>
              <w:t xml:space="preserve">; </w:t>
            </w:r>
            <w:r w:rsidR="0085696E" w:rsidRPr="00D565AE">
              <w:rPr>
                <w:rFonts w:cs="Arial"/>
                <w:sz w:val="24"/>
                <w:szCs w:val="24"/>
                <w:lang w:val="sr-Latn-CS"/>
              </w:rPr>
              <w:t xml:space="preserve">minimum </w:t>
            </w:r>
            <w:r w:rsidRPr="00D565AE">
              <w:rPr>
                <w:rFonts w:cs="Arial"/>
                <w:sz w:val="24"/>
                <w:szCs w:val="24"/>
                <w:lang w:val="sr-Latn-CS"/>
              </w:rPr>
              <w:t xml:space="preserve">RS-232 serial port, </w:t>
            </w:r>
            <w:r w:rsidR="0085696E" w:rsidRPr="00D565AE">
              <w:rPr>
                <w:rFonts w:cs="Arial"/>
                <w:sz w:val="24"/>
                <w:szCs w:val="24"/>
                <w:lang w:val="sr-Latn-CS"/>
              </w:rPr>
              <w:t xml:space="preserve">minimum 1 </w:t>
            </w:r>
            <w:r w:rsidRPr="00D565AE">
              <w:rPr>
                <w:rFonts w:cs="Arial"/>
                <w:sz w:val="24"/>
                <w:szCs w:val="24"/>
                <w:lang w:val="sr-Latn-CS"/>
              </w:rPr>
              <w:t xml:space="preserve">PS/2 za tastaturu i </w:t>
            </w:r>
            <w:r w:rsidR="0085696E" w:rsidRPr="00D565AE">
              <w:rPr>
                <w:rFonts w:cs="Arial"/>
                <w:sz w:val="24"/>
                <w:szCs w:val="24"/>
                <w:lang w:val="sr-Latn-CS"/>
              </w:rPr>
              <w:t xml:space="preserve">minimum 1 </w:t>
            </w:r>
            <w:r w:rsidRPr="00D565AE">
              <w:rPr>
                <w:rFonts w:cs="Arial"/>
                <w:sz w:val="24"/>
                <w:szCs w:val="24"/>
                <w:lang w:val="sr-Latn-CS"/>
              </w:rPr>
              <w:t>PS/2 za miša</w:t>
            </w:r>
          </w:p>
          <w:p w14:paraId="08717DA6" w14:textId="7E6B5C7C" w:rsidR="007A3732" w:rsidRPr="00D565AE" w:rsidRDefault="007A3732" w:rsidP="007A3732">
            <w:pPr>
              <w:spacing w:before="0"/>
              <w:rPr>
                <w:rFonts w:cs="Arial"/>
                <w:sz w:val="24"/>
                <w:szCs w:val="24"/>
                <w:lang w:val="sr-Latn-CS"/>
              </w:rPr>
            </w:pPr>
            <w:r w:rsidRPr="00D565AE">
              <w:rPr>
                <w:rFonts w:cs="Arial"/>
                <w:sz w:val="24"/>
                <w:szCs w:val="24"/>
                <w:lang w:val="sr-Latn-CS"/>
              </w:rPr>
              <w:t>Kućište: Tower form factor</w:t>
            </w:r>
            <w:r w:rsidR="0085696E" w:rsidRPr="00D565AE">
              <w:rPr>
                <w:rFonts w:cs="Arial"/>
                <w:sz w:val="24"/>
                <w:szCs w:val="24"/>
                <w:lang w:val="sr-Latn-CS"/>
              </w:rPr>
              <w:t xml:space="preserve"> </w:t>
            </w:r>
            <w:r w:rsidR="0085696E" w:rsidRPr="00D565AE">
              <w:rPr>
                <w:sz w:val="24"/>
                <w:szCs w:val="24"/>
                <w:lang w:val="sr-Latn-RS"/>
              </w:rPr>
              <w:t>sa napajanjem minimalno 400W</w:t>
            </w:r>
          </w:p>
          <w:p w14:paraId="04EE0CD2" w14:textId="77777777" w:rsidR="007A3732" w:rsidRPr="00D565AE" w:rsidRDefault="007A3732" w:rsidP="007A3732">
            <w:pPr>
              <w:spacing w:before="0"/>
              <w:rPr>
                <w:rFonts w:cs="Arial"/>
                <w:sz w:val="24"/>
                <w:szCs w:val="24"/>
                <w:lang w:val="sr-Latn-CS"/>
              </w:rPr>
            </w:pPr>
            <w:r w:rsidRPr="00D565AE">
              <w:rPr>
                <w:rFonts w:cs="Arial"/>
                <w:sz w:val="24"/>
                <w:szCs w:val="24"/>
                <w:lang w:val="sr-Latn-CS"/>
              </w:rPr>
              <w:t>Global Rating: EPEAT gold</w:t>
            </w:r>
          </w:p>
          <w:p w14:paraId="3B6E7AA7" w14:textId="77777777" w:rsidR="007A3732" w:rsidRPr="00D565AE" w:rsidRDefault="007A3732" w:rsidP="007A3732">
            <w:pPr>
              <w:spacing w:before="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14:paraId="18643282" w14:textId="77777777" w:rsidR="007A3732" w:rsidRPr="00D565AE" w:rsidRDefault="007A3732" w:rsidP="007A3732">
            <w:pPr>
              <w:spacing w:before="0"/>
              <w:rPr>
                <w:rFonts w:cs="Arial"/>
                <w:sz w:val="24"/>
                <w:szCs w:val="24"/>
                <w:lang w:val="sr-Latn-CS"/>
              </w:rPr>
            </w:pPr>
            <w:r w:rsidRPr="00D565AE">
              <w:rPr>
                <w:rFonts w:cs="Arial"/>
                <w:sz w:val="24"/>
                <w:szCs w:val="24"/>
                <w:lang w:val="sr-Latn-CS"/>
              </w:rPr>
              <w:t>Global Rating: EPEAT gold</w:t>
            </w:r>
          </w:p>
          <w:p w14:paraId="2EC82EF2" w14:textId="6D5512A4"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xml:space="preserve">: </w:t>
            </w:r>
            <w:r w:rsidR="0085696E" w:rsidRPr="00D565AE">
              <w:rPr>
                <w:rFonts w:cs="Arial"/>
                <w:sz w:val="24"/>
                <w:szCs w:val="24"/>
                <w:lang w:val="sr-Latn-CS"/>
              </w:rPr>
              <w:t xml:space="preserve">minimum </w:t>
            </w:r>
            <w:r w:rsidRPr="00D565AE">
              <w:rPr>
                <w:rFonts w:cs="Arial"/>
                <w:sz w:val="24"/>
                <w:szCs w:val="24"/>
                <w:lang w:val="sr-Latn-CS"/>
              </w:rPr>
              <w:t>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14:paraId="50BDC823" w14:textId="0934AED1" w:rsidR="007A3732" w:rsidRPr="00D565AE" w:rsidRDefault="007A3732" w:rsidP="00055E24">
            <w:pPr>
              <w:spacing w:before="0"/>
              <w:jc w:val="center"/>
              <w:rPr>
                <w:rFonts w:cs="Arial"/>
                <w:sz w:val="24"/>
                <w:szCs w:val="24"/>
                <w:highlight w:val="cyan"/>
              </w:rPr>
            </w:pPr>
          </w:p>
        </w:tc>
      </w:tr>
    </w:tbl>
    <w:p w14:paraId="5D922F5B" w14:textId="77777777" w:rsidR="007A3732" w:rsidRPr="00D565AE" w:rsidRDefault="007A3732" w:rsidP="007A3732">
      <w:pPr>
        <w:spacing w:before="0"/>
        <w:rPr>
          <w:rFonts w:cs="Arial"/>
          <w:sz w:val="24"/>
          <w:szCs w:val="24"/>
        </w:rPr>
      </w:pPr>
    </w:p>
    <w:p w14:paraId="4C2F96F1" w14:textId="77777777" w:rsidR="00DF4856" w:rsidRPr="00D565AE" w:rsidRDefault="00DF4856" w:rsidP="007A3732">
      <w:pPr>
        <w:spacing w:before="0"/>
        <w:rPr>
          <w:rFonts w:cs="Arial"/>
          <w:sz w:val="24"/>
          <w:szCs w:val="24"/>
        </w:rPr>
      </w:pPr>
    </w:p>
    <w:p w14:paraId="031F7CE3"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D565AE" w:rsidRPr="00D565AE" w14:paraId="05D10033" w14:textId="77777777" w:rsidTr="00A0258C">
        <w:tc>
          <w:tcPr>
            <w:tcW w:w="1980" w:type="dxa"/>
            <w:hideMark/>
          </w:tcPr>
          <w:p w14:paraId="6A06BE3E" w14:textId="77777777" w:rsidR="001E5E25" w:rsidRPr="00D565AE" w:rsidRDefault="001E5E25">
            <w:pPr>
              <w:spacing w:before="0"/>
              <w:rPr>
                <w:rFonts w:cs="Arial"/>
                <w:sz w:val="24"/>
                <w:szCs w:val="24"/>
                <w:lang w:val="sr-Cyrl-RS"/>
              </w:rPr>
            </w:pPr>
            <w:r w:rsidRPr="00D565AE">
              <w:rPr>
                <w:rFonts w:cs="Arial"/>
                <w:sz w:val="24"/>
                <w:szCs w:val="24"/>
                <w:lang w:val="sr-Cyrl-RS"/>
              </w:rPr>
              <w:t>Врста</w:t>
            </w:r>
          </w:p>
        </w:tc>
        <w:tc>
          <w:tcPr>
            <w:tcW w:w="5528" w:type="dxa"/>
            <w:hideMark/>
          </w:tcPr>
          <w:p w14:paraId="1FBD500E" w14:textId="77777777" w:rsidR="001E5E25" w:rsidRPr="00D565AE" w:rsidRDefault="001E5E25">
            <w:pPr>
              <w:spacing w:before="0"/>
              <w:rPr>
                <w:rFonts w:cs="Arial"/>
                <w:sz w:val="24"/>
                <w:szCs w:val="24"/>
                <w:lang w:val="sr-Cyrl-RS"/>
              </w:rPr>
            </w:pPr>
            <w:r w:rsidRPr="00D565AE">
              <w:rPr>
                <w:rFonts w:cs="Arial"/>
                <w:sz w:val="24"/>
                <w:szCs w:val="24"/>
                <w:lang w:val="sr-Cyrl-RS"/>
              </w:rPr>
              <w:t>Место испоруке</w:t>
            </w:r>
          </w:p>
        </w:tc>
        <w:tc>
          <w:tcPr>
            <w:tcW w:w="1511" w:type="dxa"/>
            <w:hideMark/>
          </w:tcPr>
          <w:p w14:paraId="3CB4F969" w14:textId="77777777" w:rsidR="001E5E25" w:rsidRPr="00D565AE" w:rsidRDefault="001E5E25">
            <w:pPr>
              <w:spacing w:before="0"/>
              <w:rPr>
                <w:rFonts w:cs="Arial"/>
                <w:sz w:val="24"/>
                <w:szCs w:val="24"/>
                <w:lang w:val="sr-Cyrl-RS"/>
              </w:rPr>
            </w:pPr>
            <w:r w:rsidRPr="00D565AE">
              <w:rPr>
                <w:rFonts w:cs="Arial"/>
                <w:sz w:val="24"/>
                <w:szCs w:val="24"/>
                <w:lang w:val="sr-Cyrl-RS"/>
              </w:rPr>
              <w:t>Количина</w:t>
            </w:r>
          </w:p>
        </w:tc>
      </w:tr>
      <w:tr w:rsidR="00D565AE" w:rsidRPr="00D565AE" w14:paraId="3E70854C" w14:textId="77777777" w:rsidTr="00A0258C">
        <w:tc>
          <w:tcPr>
            <w:tcW w:w="1980" w:type="dxa"/>
            <w:hideMark/>
          </w:tcPr>
          <w:p w14:paraId="3E0149D8" w14:textId="0038398E" w:rsidR="001E5E25" w:rsidRPr="00D565AE" w:rsidRDefault="001E5E25">
            <w:pPr>
              <w:spacing w:before="0"/>
              <w:rPr>
                <w:rFonts w:cs="Arial"/>
                <w:sz w:val="24"/>
                <w:szCs w:val="24"/>
                <w:lang w:val="sr-Cyrl-RS"/>
              </w:rPr>
            </w:pPr>
            <w:r w:rsidRPr="00D565AE">
              <w:rPr>
                <w:rFonts w:cs="Arial"/>
                <w:sz w:val="24"/>
                <w:szCs w:val="24"/>
              </w:rPr>
              <w:t>Десктоп тип 2</w:t>
            </w:r>
          </w:p>
        </w:tc>
        <w:tc>
          <w:tcPr>
            <w:tcW w:w="5528" w:type="dxa"/>
            <w:hideMark/>
          </w:tcPr>
          <w:p w14:paraId="527AA87A" w14:textId="77777777" w:rsidR="001E5E25" w:rsidRPr="00D565AE" w:rsidRDefault="001E5E25">
            <w:pPr>
              <w:spacing w:before="0"/>
              <w:rPr>
                <w:rFonts w:cs="Arial"/>
                <w:sz w:val="24"/>
                <w:szCs w:val="24"/>
                <w:lang w:val="sr-Cyrl-RS"/>
              </w:rPr>
            </w:pPr>
            <w:r w:rsidRPr="00D565AE">
              <w:rPr>
                <w:rFonts w:cs="Arial"/>
                <w:sz w:val="24"/>
                <w:szCs w:val="24"/>
                <w:lang w:val="sr-Cyrl-RS"/>
              </w:rPr>
              <w:t>Сектор за информационо комуникационје технологије ЈП ЕПС, Царице Милице 2, Београд</w:t>
            </w:r>
          </w:p>
        </w:tc>
        <w:tc>
          <w:tcPr>
            <w:tcW w:w="1511" w:type="dxa"/>
            <w:hideMark/>
          </w:tcPr>
          <w:p w14:paraId="469E3553" w14:textId="40EBAAA2" w:rsidR="001E5E25" w:rsidRPr="00D565AE" w:rsidRDefault="001E5E25">
            <w:pPr>
              <w:spacing w:before="0"/>
              <w:rPr>
                <w:rFonts w:cs="Arial"/>
                <w:sz w:val="24"/>
                <w:szCs w:val="24"/>
              </w:rPr>
            </w:pPr>
            <w:r w:rsidRPr="00D565AE">
              <w:rPr>
                <w:rFonts w:cs="Arial"/>
                <w:sz w:val="24"/>
                <w:szCs w:val="24"/>
              </w:rPr>
              <w:t>20</w:t>
            </w:r>
          </w:p>
        </w:tc>
      </w:tr>
      <w:tr w:rsidR="00D565AE" w:rsidRPr="00D565AE" w14:paraId="1924E9E5" w14:textId="77777777" w:rsidTr="00A0258C">
        <w:tc>
          <w:tcPr>
            <w:tcW w:w="1980" w:type="dxa"/>
            <w:hideMark/>
          </w:tcPr>
          <w:p w14:paraId="7DB68DC5" w14:textId="38057A6D" w:rsidR="001E5E25" w:rsidRPr="00D565AE" w:rsidRDefault="001E5E25">
            <w:pPr>
              <w:spacing w:before="0"/>
              <w:rPr>
                <w:rFonts w:cs="Arial"/>
                <w:sz w:val="24"/>
                <w:szCs w:val="24"/>
              </w:rPr>
            </w:pPr>
            <w:r w:rsidRPr="00D565AE">
              <w:rPr>
                <w:rFonts w:cs="Arial"/>
                <w:sz w:val="24"/>
                <w:szCs w:val="24"/>
              </w:rPr>
              <w:t>Десктоп тип 2</w:t>
            </w:r>
          </w:p>
        </w:tc>
        <w:tc>
          <w:tcPr>
            <w:tcW w:w="5528" w:type="dxa"/>
            <w:hideMark/>
          </w:tcPr>
          <w:p w14:paraId="5F69C49D" w14:textId="56CB62C9" w:rsidR="001E5E25" w:rsidRPr="00D565AE" w:rsidRDefault="001E5E25">
            <w:pPr>
              <w:spacing w:before="0"/>
              <w:rPr>
                <w:rFonts w:cs="Arial"/>
                <w:sz w:val="24"/>
                <w:szCs w:val="24"/>
                <w:lang w:val="sr-Cyrl-RS"/>
              </w:rPr>
            </w:pPr>
            <w:r w:rsidRPr="00D565AE">
              <w:rPr>
                <w:rFonts w:cs="Arial"/>
                <w:sz w:val="24"/>
                <w:szCs w:val="24"/>
                <w:lang w:val="sr-Cyrl-RS"/>
              </w:rPr>
              <w:t>ТЕНТ</w:t>
            </w:r>
          </w:p>
        </w:tc>
        <w:tc>
          <w:tcPr>
            <w:tcW w:w="1511" w:type="dxa"/>
            <w:hideMark/>
          </w:tcPr>
          <w:p w14:paraId="77A89339" w14:textId="4247AB4D" w:rsidR="001E5E25" w:rsidRPr="00D565AE" w:rsidRDefault="001E5E25">
            <w:pPr>
              <w:spacing w:before="0"/>
              <w:rPr>
                <w:rFonts w:cs="Arial"/>
                <w:sz w:val="24"/>
                <w:szCs w:val="24"/>
                <w:lang w:val="sr-Cyrl-RS"/>
              </w:rPr>
            </w:pPr>
            <w:r w:rsidRPr="00D565AE">
              <w:rPr>
                <w:rFonts w:cs="Arial"/>
                <w:sz w:val="24"/>
                <w:szCs w:val="24"/>
              </w:rPr>
              <w:t>50</w:t>
            </w:r>
          </w:p>
        </w:tc>
      </w:tr>
      <w:tr w:rsidR="00D565AE" w:rsidRPr="00D565AE" w14:paraId="0C907398" w14:textId="77777777" w:rsidTr="00A0258C">
        <w:tc>
          <w:tcPr>
            <w:tcW w:w="1980" w:type="dxa"/>
            <w:hideMark/>
          </w:tcPr>
          <w:p w14:paraId="18D70EBA" w14:textId="05AF4E91" w:rsidR="001E5E25" w:rsidRPr="00D565AE" w:rsidRDefault="001E5E25">
            <w:pPr>
              <w:spacing w:before="0"/>
              <w:rPr>
                <w:rFonts w:cs="Arial"/>
                <w:sz w:val="24"/>
                <w:szCs w:val="24"/>
              </w:rPr>
            </w:pPr>
            <w:r w:rsidRPr="00D565AE">
              <w:rPr>
                <w:rFonts w:cs="Arial"/>
                <w:sz w:val="24"/>
                <w:szCs w:val="24"/>
              </w:rPr>
              <w:t>Десктоп тип 2</w:t>
            </w:r>
          </w:p>
        </w:tc>
        <w:tc>
          <w:tcPr>
            <w:tcW w:w="5528" w:type="dxa"/>
            <w:hideMark/>
          </w:tcPr>
          <w:p w14:paraId="0D5CA77A" w14:textId="77777777" w:rsidR="001E5E25" w:rsidRPr="00D565AE" w:rsidRDefault="001E5E25">
            <w:pPr>
              <w:spacing w:before="0"/>
              <w:rPr>
                <w:rFonts w:cs="Arial"/>
                <w:sz w:val="24"/>
                <w:szCs w:val="24"/>
                <w:lang w:val="sr-Cyrl-RS"/>
              </w:rPr>
            </w:pPr>
            <w:r w:rsidRPr="00D565AE">
              <w:rPr>
                <w:rFonts w:cs="Arial"/>
                <w:sz w:val="24"/>
                <w:szCs w:val="24"/>
                <w:lang w:val="sr-Cyrl-RS"/>
              </w:rPr>
              <w:t>Дринско Лимске хидроелектране</w:t>
            </w:r>
          </w:p>
        </w:tc>
        <w:tc>
          <w:tcPr>
            <w:tcW w:w="1511" w:type="dxa"/>
            <w:hideMark/>
          </w:tcPr>
          <w:p w14:paraId="3691A5BF" w14:textId="77777777" w:rsidR="001E5E25" w:rsidRPr="00D565AE" w:rsidRDefault="001E5E25">
            <w:pPr>
              <w:spacing w:before="0"/>
              <w:rPr>
                <w:rFonts w:cs="Arial"/>
                <w:sz w:val="24"/>
                <w:szCs w:val="24"/>
                <w:lang w:val="sr-Cyrl-RS"/>
              </w:rPr>
            </w:pPr>
            <w:r w:rsidRPr="00D565AE">
              <w:rPr>
                <w:rFonts w:cs="Arial"/>
                <w:sz w:val="24"/>
                <w:szCs w:val="24"/>
                <w:lang w:val="sr-Cyrl-RS"/>
              </w:rPr>
              <w:t>16</w:t>
            </w:r>
          </w:p>
        </w:tc>
      </w:tr>
      <w:tr w:rsidR="001E5E25" w:rsidRPr="00D565AE" w14:paraId="0DC1872D" w14:textId="77777777" w:rsidTr="00A0258C">
        <w:tc>
          <w:tcPr>
            <w:tcW w:w="1980" w:type="dxa"/>
            <w:hideMark/>
          </w:tcPr>
          <w:p w14:paraId="1CAF5494" w14:textId="2AFFDCDD" w:rsidR="001E5E25" w:rsidRPr="00D565AE" w:rsidRDefault="001E5E25">
            <w:pPr>
              <w:spacing w:before="0"/>
              <w:rPr>
                <w:rFonts w:cs="Arial"/>
                <w:sz w:val="24"/>
                <w:szCs w:val="24"/>
              </w:rPr>
            </w:pPr>
            <w:r w:rsidRPr="00D565AE">
              <w:rPr>
                <w:rFonts w:cs="Arial"/>
                <w:sz w:val="24"/>
                <w:szCs w:val="24"/>
              </w:rPr>
              <w:t>Десктоп тип 2</w:t>
            </w:r>
          </w:p>
        </w:tc>
        <w:tc>
          <w:tcPr>
            <w:tcW w:w="5528" w:type="dxa"/>
            <w:hideMark/>
          </w:tcPr>
          <w:p w14:paraId="0D4C7AC0" w14:textId="77777777" w:rsidR="001E5E25" w:rsidRPr="00D565AE" w:rsidRDefault="001E5E25">
            <w:pPr>
              <w:spacing w:before="0"/>
              <w:rPr>
                <w:rFonts w:cs="Arial"/>
                <w:sz w:val="24"/>
                <w:szCs w:val="24"/>
                <w:lang w:val="sr-Cyrl-RS"/>
              </w:rPr>
            </w:pPr>
            <w:r w:rsidRPr="00D565AE">
              <w:rPr>
                <w:rFonts w:cs="Arial"/>
                <w:sz w:val="24"/>
                <w:szCs w:val="24"/>
                <w:lang w:val="sr-Cyrl-RS"/>
              </w:rPr>
              <w:t>Рударски басен Колубара</w:t>
            </w:r>
          </w:p>
        </w:tc>
        <w:tc>
          <w:tcPr>
            <w:tcW w:w="1511" w:type="dxa"/>
            <w:hideMark/>
          </w:tcPr>
          <w:p w14:paraId="4A0DC814" w14:textId="65EE8CFF" w:rsidR="001E5E25" w:rsidRPr="00D565AE" w:rsidRDefault="001E5E25">
            <w:pPr>
              <w:spacing w:before="0"/>
              <w:rPr>
                <w:rFonts w:cs="Arial"/>
                <w:sz w:val="24"/>
                <w:szCs w:val="24"/>
              </w:rPr>
            </w:pPr>
            <w:r w:rsidRPr="00D565AE">
              <w:rPr>
                <w:rFonts w:cs="Arial"/>
                <w:sz w:val="24"/>
                <w:szCs w:val="24"/>
              </w:rPr>
              <w:t>25</w:t>
            </w:r>
          </w:p>
        </w:tc>
      </w:tr>
    </w:tbl>
    <w:p w14:paraId="64DD6828" w14:textId="77777777" w:rsidR="00DF4856" w:rsidRPr="00D565AE" w:rsidRDefault="00DF4856" w:rsidP="007A3732">
      <w:pPr>
        <w:spacing w:before="0"/>
        <w:rPr>
          <w:rFonts w:cs="Arial"/>
          <w:sz w:val="24"/>
          <w:szCs w:val="24"/>
        </w:rPr>
      </w:pPr>
    </w:p>
    <w:p w14:paraId="1CF1A624" w14:textId="77777777" w:rsidR="007A3732" w:rsidRPr="00D565AE" w:rsidRDefault="007A3732" w:rsidP="007A3732">
      <w:pPr>
        <w:spacing w:before="0"/>
        <w:rPr>
          <w:rFonts w:cs="Arial"/>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D565AE" w:rsidRPr="00D565AE" w14:paraId="5DB42488" w14:textId="77777777" w:rsidTr="00DF4856">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14:paraId="7D7F8439"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Број</w:t>
            </w:r>
          </w:p>
        </w:tc>
        <w:tc>
          <w:tcPr>
            <w:tcW w:w="1120" w:type="dxa"/>
            <w:tcBorders>
              <w:top w:val="single" w:sz="12" w:space="0" w:color="auto"/>
              <w:left w:val="nil"/>
              <w:bottom w:val="single" w:sz="12" w:space="0" w:color="auto"/>
              <w:right w:val="single" w:sz="4" w:space="0" w:color="auto"/>
            </w:tcBorders>
            <w:vAlign w:val="center"/>
          </w:tcPr>
          <w:p w14:paraId="2000740C"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4C70B538"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1AE4FC6A"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18F15E20" w14:textId="77777777" w:rsidTr="00DF4856">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62EA4DD2" w14:textId="77777777" w:rsidR="007A3732" w:rsidRPr="00D565AE" w:rsidRDefault="007A3732" w:rsidP="007A3732">
            <w:pPr>
              <w:spacing w:before="0"/>
              <w:jc w:val="center"/>
              <w:rPr>
                <w:rFonts w:cs="Arial"/>
                <w:b/>
                <w:bCs/>
                <w:sz w:val="24"/>
                <w:szCs w:val="24"/>
              </w:rPr>
            </w:pPr>
            <w:r w:rsidRPr="00D565AE">
              <w:rPr>
                <w:rFonts w:cs="Arial"/>
                <w:b/>
                <w:bCs/>
                <w:sz w:val="24"/>
                <w:szCs w:val="24"/>
              </w:rPr>
              <w:t>2</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1B85804" w14:textId="77777777" w:rsidR="007A3732" w:rsidRPr="00D565AE" w:rsidRDefault="007A3732" w:rsidP="00DF4856">
            <w:pPr>
              <w:spacing w:before="0"/>
              <w:ind w:left="-53" w:right="-101"/>
              <w:jc w:val="center"/>
              <w:rPr>
                <w:rFonts w:cs="Arial"/>
                <w:sz w:val="24"/>
                <w:szCs w:val="24"/>
              </w:rPr>
            </w:pPr>
            <w:r w:rsidRPr="00D565AE">
              <w:rPr>
                <w:rFonts w:cs="Arial"/>
                <w:sz w:val="24"/>
                <w:szCs w:val="24"/>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28156C6B" w14:textId="77777777" w:rsidR="007A3732" w:rsidRPr="00D565AE" w:rsidRDefault="007A3732" w:rsidP="007A3732">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58ED0BFA" w14:textId="6E981CB0" w:rsidR="007A3732" w:rsidRPr="00D565AE" w:rsidRDefault="00055E24" w:rsidP="007A3732">
            <w:pPr>
              <w:spacing w:before="0"/>
              <w:jc w:val="center"/>
              <w:rPr>
                <w:rFonts w:cs="Arial"/>
                <w:b/>
                <w:bCs/>
                <w:sz w:val="24"/>
                <w:szCs w:val="24"/>
                <w:highlight w:val="cyan"/>
                <w:lang w:val="sr-Latn-RS"/>
              </w:rPr>
            </w:pPr>
            <w:r w:rsidRPr="00D565AE">
              <w:rPr>
                <w:rFonts w:cs="Arial"/>
                <w:b/>
                <w:bCs/>
                <w:sz w:val="24"/>
                <w:szCs w:val="24"/>
                <w:lang w:val="sr-Latn-RS"/>
              </w:rPr>
              <w:t>111</w:t>
            </w:r>
          </w:p>
        </w:tc>
      </w:tr>
      <w:tr w:rsidR="007A3732" w:rsidRPr="00D565AE" w14:paraId="27DB72C9" w14:textId="77777777" w:rsidTr="00DF4856">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14:paraId="7EB49F1A" w14:textId="77777777" w:rsidR="007A3732" w:rsidRPr="00D565AE" w:rsidRDefault="007A3732" w:rsidP="007A3732">
            <w:pPr>
              <w:spacing w:before="0"/>
              <w:jc w:val="center"/>
              <w:rPr>
                <w:rFonts w:cs="Arial"/>
                <w:b/>
                <w:bCs/>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14:paraId="7248B276" w14:textId="77777777" w:rsidR="007A3732" w:rsidRPr="00D565AE" w:rsidRDefault="007A3732" w:rsidP="007A3732">
            <w:pPr>
              <w:spacing w:before="0"/>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14:paraId="69F3492F" w14:textId="4ED79840"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Procesor: Intel® Core™ i5-6500, </w:t>
            </w:r>
            <w:r w:rsidR="0085696E" w:rsidRPr="00D565AE">
              <w:rPr>
                <w:rFonts w:cs="Arial"/>
                <w:sz w:val="24"/>
                <w:szCs w:val="24"/>
                <w:lang w:val="sr-Latn-CS"/>
              </w:rPr>
              <w:t xml:space="preserve">minimum </w:t>
            </w:r>
            <w:r w:rsidRPr="00D565AE">
              <w:rPr>
                <w:rFonts w:cs="Arial"/>
                <w:sz w:val="24"/>
                <w:szCs w:val="24"/>
                <w:lang w:val="sr-Latn-CS"/>
              </w:rPr>
              <w:t>3.6 GHz, 6 M ili bolji Intel procesor</w:t>
            </w:r>
          </w:p>
          <w:p w14:paraId="354B74B4"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Chipset: Intel® Q150 ili bolji Intel chipset</w:t>
            </w:r>
          </w:p>
          <w:p w14:paraId="2AC8F50F"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Memorija: Minimum 8GB DDR4-2133 DIMM RAM</w:t>
            </w:r>
          </w:p>
          <w:p w14:paraId="7A6E07DA"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Hard disk: Minimum 500GB SATA, 7.200 o/m </w:t>
            </w:r>
          </w:p>
          <w:p w14:paraId="10028E98" w14:textId="1D109245" w:rsidR="0085696E"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Eksterna grafička kartica: </w:t>
            </w:r>
            <w:r w:rsidR="0085696E" w:rsidRPr="00D565AE">
              <w:rPr>
                <w:sz w:val="24"/>
                <w:szCs w:val="24"/>
                <w:lang w:val="sr-Latn-RS"/>
              </w:rPr>
              <w:t>NVIDIA G</w:t>
            </w:r>
            <w:r w:rsidR="00E85E75" w:rsidRPr="00D565AE">
              <w:rPr>
                <w:sz w:val="24"/>
                <w:szCs w:val="24"/>
                <w:lang w:val="sr-Latn-RS"/>
              </w:rPr>
              <w:t>eForce GT 720 minimum 2GB PCIe ili odgovarajuće</w:t>
            </w:r>
          </w:p>
          <w:p w14:paraId="573C11DF" w14:textId="4D251138"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Optički uređaj: minimum DVD/RW</w:t>
            </w:r>
          </w:p>
          <w:p w14:paraId="36867D2A"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Mrežna karta: Minimum Gigabit Ethernet LAN </w:t>
            </w:r>
          </w:p>
          <w:p w14:paraId="607C9656"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14:paraId="26A05888" w14:textId="3758661D"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Operativni sistem: Win 10 Pro</w:t>
            </w:r>
            <w:r w:rsidR="00D53F83" w:rsidRPr="00D565AE">
              <w:rPr>
                <w:rFonts w:cs="Arial"/>
                <w:sz w:val="24"/>
                <w:szCs w:val="24"/>
                <w:lang w:val="sr-Latn-CS"/>
              </w:rPr>
              <w:t xml:space="preserve"> osnovna verzija</w:t>
            </w:r>
          </w:p>
          <w:p w14:paraId="70711379" w14:textId="0D0AB4B4"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Expansion slots: </w:t>
            </w:r>
            <w:r w:rsidR="00D53F83" w:rsidRPr="00D565AE">
              <w:rPr>
                <w:rFonts w:cs="Arial"/>
                <w:sz w:val="24"/>
                <w:szCs w:val="24"/>
                <w:lang w:val="sr-Latn-CS"/>
              </w:rPr>
              <w:t xml:space="preserve">minimum </w:t>
            </w:r>
            <w:r w:rsidRPr="00D565AE">
              <w:rPr>
                <w:rFonts w:cs="Arial"/>
                <w:sz w:val="24"/>
                <w:szCs w:val="24"/>
                <w:lang w:val="sr-Latn-CS"/>
              </w:rPr>
              <w:t xml:space="preserve">1 PCI Express x16 graphics connector (slot popunjen sa eksternom grafičkom karticom) + </w:t>
            </w:r>
            <w:r w:rsidR="00D53F83" w:rsidRPr="00D565AE">
              <w:rPr>
                <w:rFonts w:cs="Arial"/>
                <w:sz w:val="24"/>
                <w:szCs w:val="24"/>
                <w:lang w:val="sr-Latn-CS"/>
              </w:rPr>
              <w:t xml:space="preserve">minimum </w:t>
            </w:r>
            <w:r w:rsidR="00D565AE">
              <w:rPr>
                <w:rFonts w:cs="Arial"/>
                <w:sz w:val="24"/>
                <w:szCs w:val="24"/>
                <w:lang w:val="sr-Cyrl-RS"/>
              </w:rPr>
              <w:t>2</w:t>
            </w:r>
            <w:r w:rsidRPr="00D565AE">
              <w:rPr>
                <w:rFonts w:cs="Arial"/>
                <w:sz w:val="24"/>
                <w:szCs w:val="24"/>
                <w:lang w:val="sr-Latn-CS"/>
              </w:rPr>
              <w:t xml:space="preserve"> PCI Express connectors;</w:t>
            </w:r>
          </w:p>
          <w:p w14:paraId="3D050065" w14:textId="3FA28B1E"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Minimum: 4 USB 3.0 ports (minimum 2 sa prednje strane); </w:t>
            </w:r>
            <w:r w:rsidR="00D53F83" w:rsidRPr="00D565AE">
              <w:rPr>
                <w:rFonts w:cs="Arial"/>
                <w:sz w:val="24"/>
                <w:szCs w:val="24"/>
                <w:lang w:val="sr-Latn-CS"/>
              </w:rPr>
              <w:t>minimum 4</w:t>
            </w:r>
            <w:r w:rsidRPr="00D565AE">
              <w:rPr>
                <w:rFonts w:cs="Arial"/>
                <w:sz w:val="24"/>
                <w:szCs w:val="24"/>
                <w:lang w:val="sr-Latn-CS"/>
              </w:rPr>
              <w:t xml:space="preserve"> USB 2.0 ports (minimum 2 sa prednje strane), </w:t>
            </w:r>
            <w:r w:rsidR="00D53F83" w:rsidRPr="00D565AE">
              <w:rPr>
                <w:rFonts w:cs="Arial"/>
                <w:sz w:val="24"/>
                <w:szCs w:val="24"/>
                <w:lang w:val="sr-Latn-CS"/>
              </w:rPr>
              <w:t xml:space="preserve">minimum 1 </w:t>
            </w:r>
            <w:r w:rsidRPr="00D565AE">
              <w:rPr>
                <w:rFonts w:cs="Arial"/>
                <w:sz w:val="24"/>
                <w:szCs w:val="24"/>
                <w:lang w:val="sr-Latn-CS"/>
              </w:rPr>
              <w:t xml:space="preserve">VGA video port; </w:t>
            </w:r>
            <w:r w:rsidR="00D53F83" w:rsidRPr="00D565AE">
              <w:rPr>
                <w:rFonts w:cs="Arial"/>
                <w:sz w:val="24"/>
                <w:szCs w:val="24"/>
                <w:lang w:val="sr-Latn-CS"/>
              </w:rPr>
              <w:t xml:space="preserve">minimum </w:t>
            </w:r>
            <w:r w:rsidRPr="00D565AE">
              <w:rPr>
                <w:rFonts w:cs="Arial"/>
                <w:sz w:val="24"/>
                <w:szCs w:val="24"/>
                <w:lang w:val="sr-Latn-CS"/>
              </w:rPr>
              <w:t>2 Display Port</w:t>
            </w:r>
            <w:r w:rsidR="00D53F83" w:rsidRPr="00D565AE">
              <w:rPr>
                <w:rFonts w:cs="Arial"/>
                <w:sz w:val="24"/>
                <w:szCs w:val="24"/>
                <w:lang w:val="sr-Latn-CS"/>
              </w:rPr>
              <w:t>-a</w:t>
            </w:r>
            <w:r w:rsidRPr="00D565AE">
              <w:rPr>
                <w:rFonts w:cs="Arial"/>
                <w:sz w:val="24"/>
                <w:szCs w:val="24"/>
                <w:lang w:val="sr-Latn-CS"/>
              </w:rPr>
              <w:t xml:space="preserve">, </w:t>
            </w:r>
            <w:r w:rsidR="00D53F83" w:rsidRPr="00D565AE">
              <w:rPr>
                <w:rFonts w:cs="Arial"/>
                <w:sz w:val="24"/>
                <w:szCs w:val="24"/>
                <w:lang w:val="sr-Latn-CS"/>
              </w:rPr>
              <w:t xml:space="preserve">minimum 1 </w:t>
            </w:r>
            <w:r w:rsidRPr="00D565AE">
              <w:rPr>
                <w:rFonts w:cs="Arial"/>
                <w:sz w:val="24"/>
                <w:szCs w:val="24"/>
                <w:lang w:val="sr-Latn-CS"/>
              </w:rPr>
              <w:t xml:space="preserve">RS-232 serial port, </w:t>
            </w:r>
            <w:r w:rsidR="00D53F83" w:rsidRPr="00D565AE">
              <w:rPr>
                <w:rFonts w:cs="Arial"/>
                <w:sz w:val="24"/>
                <w:szCs w:val="24"/>
                <w:lang w:val="sr-Latn-CS"/>
              </w:rPr>
              <w:t xml:space="preserve">minimum 1 </w:t>
            </w:r>
            <w:r w:rsidRPr="00D565AE">
              <w:rPr>
                <w:rFonts w:cs="Arial"/>
                <w:sz w:val="24"/>
                <w:szCs w:val="24"/>
                <w:lang w:val="sr-Latn-CS"/>
              </w:rPr>
              <w:t xml:space="preserve">PS/2 za tastaturu i </w:t>
            </w:r>
            <w:r w:rsidR="00D53F83" w:rsidRPr="00D565AE">
              <w:rPr>
                <w:rFonts w:cs="Arial"/>
                <w:sz w:val="24"/>
                <w:szCs w:val="24"/>
                <w:lang w:val="sr-Latn-CS"/>
              </w:rPr>
              <w:t xml:space="preserve">minimum 1 </w:t>
            </w:r>
            <w:r w:rsidRPr="00D565AE">
              <w:rPr>
                <w:rFonts w:cs="Arial"/>
                <w:sz w:val="24"/>
                <w:szCs w:val="24"/>
                <w:lang w:val="sr-Latn-CS"/>
              </w:rPr>
              <w:t>PS/2 za miša</w:t>
            </w:r>
          </w:p>
          <w:p w14:paraId="03ECEADA" w14:textId="7795899A"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Kućište: Tower form factor, napajanje minimum </w:t>
            </w:r>
            <w:r w:rsidR="00D53F83" w:rsidRPr="00D565AE">
              <w:rPr>
                <w:rFonts w:cs="Arial"/>
                <w:sz w:val="24"/>
                <w:szCs w:val="24"/>
                <w:lang w:val="sr-Latn-CS"/>
              </w:rPr>
              <w:t>400</w:t>
            </w:r>
            <w:r w:rsidRPr="00D565AE">
              <w:rPr>
                <w:rFonts w:cs="Arial"/>
                <w:sz w:val="24"/>
                <w:szCs w:val="24"/>
                <w:lang w:val="sr-Latn-CS"/>
              </w:rPr>
              <w:t xml:space="preserve"> W</w:t>
            </w:r>
          </w:p>
          <w:p w14:paraId="32FA5D9A"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Global Rating: EPEAT gold</w:t>
            </w:r>
          </w:p>
          <w:p w14:paraId="49E59D75"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14:paraId="08D67A68" w14:textId="77777777"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Global Rating: EPEAT gold</w:t>
            </w:r>
          </w:p>
          <w:p w14:paraId="2722A6A6" w14:textId="3ECCD494" w:rsidR="007A3732" w:rsidRPr="00D565AE" w:rsidRDefault="007A3732" w:rsidP="007A3732">
            <w:pPr>
              <w:autoSpaceDE w:val="0"/>
              <w:autoSpaceDN w:val="0"/>
              <w:adjustRightInd w:val="0"/>
              <w:spacing w:before="0"/>
              <w:rPr>
                <w:rFonts w:cs="Arial"/>
                <w:sz w:val="24"/>
                <w:szCs w:val="24"/>
                <w:lang w:val="sr-Latn-CS"/>
              </w:rPr>
            </w:pPr>
            <w:r w:rsidRPr="00D565AE">
              <w:rPr>
                <w:rFonts w:cs="Arial"/>
                <w:sz w:val="24"/>
                <w:szCs w:val="24"/>
                <w:lang w:val="sr-Latn-CS"/>
              </w:rPr>
              <w:t xml:space="preserve">Garancija i održavanje: </w:t>
            </w:r>
            <w:r w:rsidR="00D53F83" w:rsidRPr="00D565AE">
              <w:rPr>
                <w:rFonts w:cs="Arial"/>
                <w:sz w:val="24"/>
                <w:szCs w:val="24"/>
                <w:lang w:val="sr-Latn-CS"/>
              </w:rPr>
              <w:t xml:space="preserve">minimum </w:t>
            </w:r>
            <w:r w:rsidRPr="00D565AE">
              <w:rPr>
                <w:rFonts w:cs="Arial"/>
                <w:sz w:val="24"/>
                <w:szCs w:val="24"/>
                <w:lang w:val="sr-Latn-CS"/>
              </w:rPr>
              <w:t>36 meseci on-site next business day</w:t>
            </w:r>
          </w:p>
          <w:p w14:paraId="775FF0FD" w14:textId="77777777" w:rsidR="007A3732" w:rsidRPr="00D565AE" w:rsidRDefault="007A3732" w:rsidP="007A3732">
            <w:pPr>
              <w:autoSpaceDE w:val="0"/>
              <w:autoSpaceDN w:val="0"/>
              <w:adjustRightInd w:val="0"/>
              <w:spacing w:before="0"/>
              <w:rPr>
                <w:rFonts w:cs="Arial"/>
                <w:sz w:val="24"/>
                <w:szCs w:val="24"/>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36AD0D13" w14:textId="77777777" w:rsidR="007A3732" w:rsidRPr="00D565AE" w:rsidRDefault="007A3732" w:rsidP="00A36482">
            <w:pPr>
              <w:jc w:val="center"/>
              <w:rPr>
                <w:rFonts w:cs="Arial"/>
                <w:sz w:val="24"/>
                <w:szCs w:val="24"/>
                <w:highlight w:val="cyan"/>
              </w:rPr>
            </w:pPr>
          </w:p>
        </w:tc>
      </w:tr>
    </w:tbl>
    <w:p w14:paraId="28CF5D8A" w14:textId="77777777" w:rsidR="007A3732" w:rsidRPr="00D565AE" w:rsidRDefault="007A3732" w:rsidP="007A3732">
      <w:pPr>
        <w:spacing w:before="0"/>
        <w:rPr>
          <w:rFonts w:cs="Arial"/>
          <w:sz w:val="24"/>
          <w:szCs w:val="24"/>
        </w:rPr>
      </w:pPr>
    </w:p>
    <w:p w14:paraId="36444CC7" w14:textId="77777777" w:rsidR="00DF4856" w:rsidRPr="00D565AE" w:rsidRDefault="00DF4856" w:rsidP="007A3732">
      <w:pPr>
        <w:spacing w:before="0"/>
        <w:rPr>
          <w:rFonts w:cs="Arial"/>
          <w:sz w:val="24"/>
          <w:szCs w:val="24"/>
        </w:rPr>
      </w:pPr>
    </w:p>
    <w:p w14:paraId="3882EE69"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D565AE" w:rsidRPr="00D565AE" w14:paraId="16752D6C" w14:textId="77777777" w:rsidTr="00A0258C">
        <w:tc>
          <w:tcPr>
            <w:tcW w:w="1980" w:type="dxa"/>
            <w:hideMark/>
          </w:tcPr>
          <w:p w14:paraId="12011414" w14:textId="77777777" w:rsidR="001E5E25" w:rsidRPr="00D565AE" w:rsidRDefault="001E5E25" w:rsidP="001E5E25">
            <w:pPr>
              <w:spacing w:before="0"/>
              <w:rPr>
                <w:rFonts w:cs="Arial"/>
                <w:sz w:val="24"/>
                <w:szCs w:val="24"/>
                <w:lang w:val="sr-Cyrl-RS"/>
              </w:rPr>
            </w:pPr>
            <w:r w:rsidRPr="00D565AE">
              <w:rPr>
                <w:rFonts w:cs="Arial"/>
                <w:sz w:val="24"/>
                <w:szCs w:val="24"/>
                <w:lang w:val="sr-Cyrl-RS"/>
              </w:rPr>
              <w:t>Врста</w:t>
            </w:r>
          </w:p>
        </w:tc>
        <w:tc>
          <w:tcPr>
            <w:tcW w:w="5528" w:type="dxa"/>
            <w:hideMark/>
          </w:tcPr>
          <w:p w14:paraId="4E6C0640"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испоруке</w:t>
            </w:r>
          </w:p>
        </w:tc>
        <w:tc>
          <w:tcPr>
            <w:tcW w:w="1511" w:type="dxa"/>
            <w:hideMark/>
          </w:tcPr>
          <w:p w14:paraId="2138ADED" w14:textId="77777777" w:rsidR="001E5E25" w:rsidRPr="00D565AE" w:rsidRDefault="001E5E25" w:rsidP="001E5E25">
            <w:pPr>
              <w:spacing w:before="0"/>
              <w:rPr>
                <w:rFonts w:cs="Arial"/>
                <w:sz w:val="24"/>
                <w:szCs w:val="24"/>
                <w:lang w:val="sr-Cyrl-RS"/>
              </w:rPr>
            </w:pPr>
            <w:r w:rsidRPr="00D565AE">
              <w:rPr>
                <w:rFonts w:cs="Arial"/>
                <w:sz w:val="24"/>
                <w:szCs w:val="24"/>
                <w:lang w:val="sr-Cyrl-RS"/>
              </w:rPr>
              <w:t>Количина</w:t>
            </w:r>
          </w:p>
        </w:tc>
      </w:tr>
      <w:tr w:rsidR="00D565AE" w:rsidRPr="00D565AE" w14:paraId="2B55E0D9" w14:textId="77777777" w:rsidTr="00A0258C">
        <w:tc>
          <w:tcPr>
            <w:tcW w:w="1980" w:type="dxa"/>
            <w:hideMark/>
          </w:tcPr>
          <w:p w14:paraId="285C5749" w14:textId="72421558" w:rsidR="001E5E25" w:rsidRPr="00D565AE" w:rsidRDefault="001E5E25" w:rsidP="001E5E25">
            <w:pPr>
              <w:spacing w:before="0"/>
              <w:rPr>
                <w:rFonts w:cs="Arial"/>
                <w:sz w:val="24"/>
                <w:szCs w:val="24"/>
                <w:lang w:val="sr-Cyrl-RS"/>
              </w:rPr>
            </w:pPr>
            <w:r w:rsidRPr="00D565AE">
              <w:rPr>
                <w:rFonts w:cs="Arial"/>
                <w:sz w:val="24"/>
                <w:szCs w:val="24"/>
                <w:lang w:val="sr-Cyrl-RS"/>
              </w:rPr>
              <w:t>Монитор тип 1</w:t>
            </w:r>
          </w:p>
        </w:tc>
        <w:tc>
          <w:tcPr>
            <w:tcW w:w="5528" w:type="dxa"/>
            <w:hideMark/>
          </w:tcPr>
          <w:p w14:paraId="798D5732" w14:textId="77777777" w:rsidR="001E5E25" w:rsidRPr="00D565AE" w:rsidRDefault="001E5E25" w:rsidP="001E5E25">
            <w:pPr>
              <w:spacing w:before="0"/>
              <w:rPr>
                <w:rFonts w:cs="Arial"/>
                <w:sz w:val="24"/>
                <w:szCs w:val="24"/>
                <w:lang w:val="sr-Cyrl-RS"/>
              </w:rPr>
            </w:pPr>
            <w:r w:rsidRPr="00D565AE">
              <w:rPr>
                <w:rFonts w:cs="Arial"/>
                <w:sz w:val="24"/>
                <w:szCs w:val="24"/>
                <w:lang w:val="sr-Cyrl-RS"/>
              </w:rPr>
              <w:t>Сектор за информационо комуникационје технологије ЈП ЕПС, Царице Милице 2, Београд</w:t>
            </w:r>
          </w:p>
        </w:tc>
        <w:tc>
          <w:tcPr>
            <w:tcW w:w="1511" w:type="dxa"/>
            <w:hideMark/>
          </w:tcPr>
          <w:p w14:paraId="3E570489" w14:textId="53C85C35" w:rsidR="001E5E25" w:rsidRPr="00D565AE" w:rsidRDefault="001E5E25" w:rsidP="001E5E25">
            <w:pPr>
              <w:spacing w:before="0"/>
              <w:rPr>
                <w:rFonts w:cs="Arial"/>
                <w:sz w:val="24"/>
                <w:szCs w:val="24"/>
                <w:lang w:val="sr-Cyrl-RS"/>
              </w:rPr>
            </w:pPr>
            <w:r w:rsidRPr="00D565AE">
              <w:rPr>
                <w:rFonts w:cs="Arial"/>
                <w:sz w:val="24"/>
                <w:szCs w:val="24"/>
                <w:lang w:val="sr-Cyrl-RS"/>
              </w:rPr>
              <w:t>140</w:t>
            </w:r>
          </w:p>
        </w:tc>
      </w:tr>
      <w:tr w:rsidR="00D565AE" w:rsidRPr="00D565AE" w14:paraId="0E17A869" w14:textId="77777777" w:rsidTr="00A0258C">
        <w:tc>
          <w:tcPr>
            <w:tcW w:w="1980" w:type="dxa"/>
            <w:hideMark/>
          </w:tcPr>
          <w:p w14:paraId="189FBFF3" w14:textId="1536B536" w:rsidR="001E5E25" w:rsidRPr="00D565AE" w:rsidRDefault="001E5E25" w:rsidP="001E5E25">
            <w:pPr>
              <w:spacing w:before="0"/>
              <w:rPr>
                <w:rFonts w:cs="Arial"/>
                <w:sz w:val="24"/>
                <w:szCs w:val="24"/>
              </w:rPr>
            </w:pPr>
            <w:r w:rsidRPr="00D565AE">
              <w:rPr>
                <w:rFonts w:cs="Arial"/>
                <w:sz w:val="24"/>
                <w:szCs w:val="24"/>
                <w:lang w:val="sr-Cyrl-RS"/>
              </w:rPr>
              <w:t>Монитор тип 1</w:t>
            </w:r>
          </w:p>
        </w:tc>
        <w:tc>
          <w:tcPr>
            <w:tcW w:w="5528" w:type="dxa"/>
            <w:hideMark/>
          </w:tcPr>
          <w:p w14:paraId="43937BF5" w14:textId="77777777" w:rsidR="001E5E25" w:rsidRPr="00D565AE" w:rsidRDefault="001E5E25" w:rsidP="001E5E25">
            <w:pPr>
              <w:spacing w:before="0"/>
              <w:rPr>
                <w:rFonts w:cs="Arial"/>
                <w:sz w:val="24"/>
                <w:szCs w:val="24"/>
                <w:lang w:val="sr-Cyrl-RS"/>
              </w:rPr>
            </w:pPr>
            <w:r w:rsidRPr="00D565AE">
              <w:rPr>
                <w:rFonts w:cs="Arial"/>
                <w:sz w:val="24"/>
                <w:szCs w:val="24"/>
                <w:lang w:val="sr-Cyrl-RS"/>
              </w:rPr>
              <w:t>ТЕНТ</w:t>
            </w:r>
          </w:p>
        </w:tc>
        <w:tc>
          <w:tcPr>
            <w:tcW w:w="1511" w:type="dxa"/>
            <w:hideMark/>
          </w:tcPr>
          <w:p w14:paraId="0C074611" w14:textId="77777777" w:rsidR="001E5E25" w:rsidRPr="00D565AE" w:rsidRDefault="001E5E25" w:rsidP="001E5E25">
            <w:pPr>
              <w:spacing w:before="0"/>
              <w:rPr>
                <w:rFonts w:cs="Arial"/>
                <w:sz w:val="24"/>
                <w:szCs w:val="24"/>
                <w:lang w:val="sr-Cyrl-RS"/>
              </w:rPr>
            </w:pPr>
            <w:r w:rsidRPr="00D565AE">
              <w:rPr>
                <w:rFonts w:cs="Arial"/>
                <w:sz w:val="24"/>
                <w:szCs w:val="24"/>
              </w:rPr>
              <w:t>50</w:t>
            </w:r>
          </w:p>
        </w:tc>
      </w:tr>
      <w:tr w:rsidR="00D565AE" w:rsidRPr="00D565AE" w14:paraId="341EEC8D" w14:textId="77777777" w:rsidTr="00A0258C">
        <w:tc>
          <w:tcPr>
            <w:tcW w:w="1980" w:type="dxa"/>
            <w:hideMark/>
          </w:tcPr>
          <w:p w14:paraId="6F5A1128" w14:textId="329BCE6B" w:rsidR="001E5E25" w:rsidRPr="00D565AE" w:rsidRDefault="001E5E25" w:rsidP="001E5E25">
            <w:pPr>
              <w:spacing w:before="0"/>
              <w:rPr>
                <w:rFonts w:cs="Arial"/>
                <w:sz w:val="24"/>
                <w:szCs w:val="24"/>
              </w:rPr>
            </w:pPr>
            <w:r w:rsidRPr="00D565AE">
              <w:rPr>
                <w:rFonts w:cs="Arial"/>
                <w:sz w:val="24"/>
                <w:szCs w:val="24"/>
                <w:lang w:val="sr-Cyrl-RS"/>
              </w:rPr>
              <w:t>Монитор тип 1</w:t>
            </w:r>
          </w:p>
        </w:tc>
        <w:tc>
          <w:tcPr>
            <w:tcW w:w="5528" w:type="dxa"/>
            <w:hideMark/>
          </w:tcPr>
          <w:p w14:paraId="6D5122BD" w14:textId="77777777" w:rsidR="001E5E25" w:rsidRPr="00D565AE" w:rsidRDefault="001E5E25" w:rsidP="001E5E25">
            <w:pPr>
              <w:spacing w:before="0"/>
              <w:rPr>
                <w:rFonts w:cs="Arial"/>
                <w:sz w:val="24"/>
                <w:szCs w:val="24"/>
                <w:lang w:val="sr-Cyrl-RS"/>
              </w:rPr>
            </w:pPr>
            <w:r w:rsidRPr="00D565AE">
              <w:rPr>
                <w:rFonts w:cs="Arial"/>
                <w:sz w:val="24"/>
                <w:szCs w:val="24"/>
                <w:lang w:val="sr-Cyrl-RS"/>
              </w:rPr>
              <w:t>Рударски басен Колубара</w:t>
            </w:r>
          </w:p>
        </w:tc>
        <w:tc>
          <w:tcPr>
            <w:tcW w:w="1511" w:type="dxa"/>
            <w:hideMark/>
          </w:tcPr>
          <w:p w14:paraId="5CAEAC90" w14:textId="432EE6BB" w:rsidR="001E5E25" w:rsidRPr="00D565AE" w:rsidRDefault="001E5E25" w:rsidP="001E5E25">
            <w:pPr>
              <w:spacing w:before="0"/>
              <w:rPr>
                <w:rFonts w:cs="Arial"/>
                <w:sz w:val="24"/>
                <w:szCs w:val="24"/>
              </w:rPr>
            </w:pPr>
            <w:r w:rsidRPr="00D565AE">
              <w:rPr>
                <w:rFonts w:cs="Arial"/>
                <w:sz w:val="24"/>
                <w:szCs w:val="24"/>
              </w:rPr>
              <w:t>125</w:t>
            </w:r>
          </w:p>
        </w:tc>
      </w:tr>
      <w:tr w:rsidR="00D565AE" w:rsidRPr="00D565AE" w14:paraId="4B1FEF36" w14:textId="77777777" w:rsidTr="00A0258C">
        <w:tc>
          <w:tcPr>
            <w:tcW w:w="1980" w:type="dxa"/>
          </w:tcPr>
          <w:p w14:paraId="689E84C9" w14:textId="2328D445" w:rsidR="001E5E25" w:rsidRPr="00D565AE" w:rsidRDefault="001E5E25" w:rsidP="001E5E25">
            <w:pPr>
              <w:spacing w:before="0"/>
              <w:rPr>
                <w:rFonts w:cs="Arial"/>
                <w:sz w:val="24"/>
                <w:szCs w:val="24"/>
              </w:rPr>
            </w:pPr>
            <w:r w:rsidRPr="00D565AE">
              <w:rPr>
                <w:rFonts w:cs="Arial"/>
                <w:sz w:val="24"/>
                <w:szCs w:val="24"/>
                <w:lang w:val="sr-Cyrl-RS"/>
              </w:rPr>
              <w:t>Монитор тип 1</w:t>
            </w:r>
          </w:p>
        </w:tc>
        <w:tc>
          <w:tcPr>
            <w:tcW w:w="5528" w:type="dxa"/>
          </w:tcPr>
          <w:p w14:paraId="245901B1" w14:textId="706412E3" w:rsidR="001E5E25" w:rsidRPr="00D565AE" w:rsidRDefault="001E5E25" w:rsidP="001E5E25">
            <w:pPr>
              <w:spacing w:before="0"/>
              <w:rPr>
                <w:rFonts w:cs="Arial"/>
                <w:sz w:val="24"/>
                <w:szCs w:val="24"/>
                <w:lang w:val="sr-Cyrl-RS"/>
              </w:rPr>
            </w:pPr>
            <w:r w:rsidRPr="00D565AE">
              <w:rPr>
                <w:rFonts w:cs="Arial"/>
                <w:sz w:val="24"/>
                <w:szCs w:val="24"/>
                <w:lang w:val="sr-Cyrl-RS"/>
              </w:rPr>
              <w:t>Панонске ТЕ-КО</w:t>
            </w:r>
          </w:p>
        </w:tc>
        <w:tc>
          <w:tcPr>
            <w:tcW w:w="1511" w:type="dxa"/>
          </w:tcPr>
          <w:p w14:paraId="05A2A1A5" w14:textId="4A3574AB" w:rsidR="001E5E25" w:rsidRPr="00D565AE" w:rsidRDefault="001E5E25" w:rsidP="001E5E25">
            <w:pPr>
              <w:spacing w:before="0"/>
              <w:rPr>
                <w:rFonts w:cs="Arial"/>
                <w:sz w:val="24"/>
                <w:szCs w:val="24"/>
                <w:lang w:val="sr-Cyrl-RS"/>
              </w:rPr>
            </w:pPr>
            <w:r w:rsidRPr="00D565AE">
              <w:rPr>
                <w:rFonts w:cs="Arial"/>
                <w:sz w:val="24"/>
                <w:szCs w:val="24"/>
                <w:lang w:val="sr-Cyrl-RS"/>
              </w:rPr>
              <w:t>8</w:t>
            </w:r>
          </w:p>
        </w:tc>
      </w:tr>
      <w:tr w:rsidR="00D565AE" w:rsidRPr="00D565AE" w14:paraId="723148EE" w14:textId="77777777" w:rsidTr="00A0258C">
        <w:tc>
          <w:tcPr>
            <w:tcW w:w="1980" w:type="dxa"/>
          </w:tcPr>
          <w:p w14:paraId="26A7B139" w14:textId="67C7D0CA" w:rsidR="001E5E25" w:rsidRPr="00D565AE" w:rsidRDefault="001E5E25" w:rsidP="001E5E25">
            <w:pPr>
              <w:spacing w:before="0"/>
              <w:rPr>
                <w:rFonts w:cs="Arial"/>
                <w:sz w:val="24"/>
                <w:szCs w:val="24"/>
                <w:lang w:val="sr-Cyrl-RS"/>
              </w:rPr>
            </w:pPr>
            <w:r w:rsidRPr="00D565AE">
              <w:rPr>
                <w:rFonts w:cs="Arial"/>
                <w:sz w:val="24"/>
                <w:szCs w:val="24"/>
                <w:lang w:val="sr-Cyrl-RS"/>
              </w:rPr>
              <w:t>Монитор тип 2</w:t>
            </w:r>
          </w:p>
        </w:tc>
        <w:tc>
          <w:tcPr>
            <w:tcW w:w="5528" w:type="dxa"/>
          </w:tcPr>
          <w:p w14:paraId="0A468D22" w14:textId="77A1B8CF" w:rsidR="001E5E25" w:rsidRPr="00D565AE" w:rsidRDefault="001E5E25" w:rsidP="001E5E25">
            <w:pPr>
              <w:spacing w:before="0"/>
              <w:rPr>
                <w:rFonts w:cs="Arial"/>
                <w:sz w:val="24"/>
                <w:szCs w:val="24"/>
                <w:lang w:val="sr-Cyrl-RS"/>
              </w:rPr>
            </w:pPr>
            <w:r w:rsidRPr="00D565AE">
              <w:rPr>
                <w:rFonts w:cs="Arial"/>
                <w:sz w:val="24"/>
                <w:szCs w:val="24"/>
                <w:lang w:val="sr-Cyrl-RS"/>
              </w:rPr>
              <w:t>Ђердап</w:t>
            </w:r>
          </w:p>
        </w:tc>
        <w:tc>
          <w:tcPr>
            <w:tcW w:w="1511" w:type="dxa"/>
          </w:tcPr>
          <w:p w14:paraId="4FA11862" w14:textId="123BDED4" w:rsidR="001E5E25" w:rsidRPr="00D565AE" w:rsidRDefault="001E5E25" w:rsidP="001E5E25">
            <w:pPr>
              <w:spacing w:before="0"/>
              <w:rPr>
                <w:rFonts w:cs="Arial"/>
                <w:sz w:val="24"/>
                <w:szCs w:val="24"/>
                <w:lang w:val="sr-Cyrl-RS"/>
              </w:rPr>
            </w:pPr>
            <w:r w:rsidRPr="00D565AE">
              <w:rPr>
                <w:rFonts w:cs="Arial"/>
                <w:sz w:val="24"/>
                <w:szCs w:val="24"/>
                <w:lang w:val="sr-Cyrl-RS"/>
              </w:rPr>
              <w:t>10</w:t>
            </w:r>
          </w:p>
        </w:tc>
      </w:tr>
      <w:tr w:rsidR="00D565AE" w:rsidRPr="00D565AE" w14:paraId="0CFF75B5" w14:textId="77777777" w:rsidTr="00A0258C">
        <w:tc>
          <w:tcPr>
            <w:tcW w:w="1980" w:type="dxa"/>
          </w:tcPr>
          <w:p w14:paraId="26311D35" w14:textId="3F535235" w:rsidR="001E5E25" w:rsidRPr="00D565AE" w:rsidRDefault="001E5E25" w:rsidP="001E5E25">
            <w:pPr>
              <w:spacing w:before="0"/>
              <w:rPr>
                <w:rFonts w:cs="Arial"/>
                <w:sz w:val="24"/>
                <w:szCs w:val="24"/>
                <w:lang w:val="sr-Cyrl-RS"/>
              </w:rPr>
            </w:pPr>
            <w:r w:rsidRPr="00D565AE">
              <w:rPr>
                <w:rFonts w:cs="Arial"/>
                <w:sz w:val="24"/>
                <w:szCs w:val="24"/>
                <w:lang w:val="sr-Cyrl-RS"/>
              </w:rPr>
              <w:t>Монитор тип 2</w:t>
            </w:r>
          </w:p>
        </w:tc>
        <w:tc>
          <w:tcPr>
            <w:tcW w:w="5528" w:type="dxa"/>
          </w:tcPr>
          <w:p w14:paraId="453A3752" w14:textId="7A859098" w:rsidR="001E5E25" w:rsidRPr="00D565AE" w:rsidRDefault="001E5E25" w:rsidP="001E5E25">
            <w:pPr>
              <w:spacing w:before="0"/>
              <w:rPr>
                <w:rFonts w:cs="Arial"/>
                <w:sz w:val="24"/>
                <w:szCs w:val="24"/>
                <w:lang w:val="sr-Cyrl-RS"/>
              </w:rPr>
            </w:pPr>
            <w:r w:rsidRPr="00D565AE">
              <w:rPr>
                <w:rFonts w:cs="Arial"/>
                <w:sz w:val="24"/>
                <w:szCs w:val="24"/>
                <w:lang w:val="sr-Cyrl-RS"/>
              </w:rPr>
              <w:t>ТЕНТ</w:t>
            </w:r>
          </w:p>
        </w:tc>
        <w:tc>
          <w:tcPr>
            <w:tcW w:w="1511" w:type="dxa"/>
          </w:tcPr>
          <w:p w14:paraId="6569200D" w14:textId="71091326" w:rsidR="001E5E25" w:rsidRPr="00D565AE" w:rsidRDefault="001E5E25" w:rsidP="001E5E25">
            <w:pPr>
              <w:spacing w:before="0"/>
              <w:rPr>
                <w:rFonts w:cs="Arial"/>
                <w:sz w:val="24"/>
                <w:szCs w:val="24"/>
                <w:lang w:val="sr-Cyrl-RS"/>
              </w:rPr>
            </w:pPr>
            <w:r w:rsidRPr="00D565AE">
              <w:rPr>
                <w:rFonts w:cs="Arial"/>
                <w:sz w:val="24"/>
                <w:szCs w:val="24"/>
                <w:lang w:val="sr-Cyrl-RS"/>
              </w:rPr>
              <w:t>5</w:t>
            </w:r>
          </w:p>
        </w:tc>
      </w:tr>
      <w:tr w:rsidR="00D565AE" w:rsidRPr="00D565AE" w14:paraId="77FBAFEF" w14:textId="77777777" w:rsidTr="00A0258C">
        <w:tc>
          <w:tcPr>
            <w:tcW w:w="1980" w:type="dxa"/>
          </w:tcPr>
          <w:p w14:paraId="4FBBF822" w14:textId="0D996EBF" w:rsidR="001E5E25" w:rsidRPr="00D565AE" w:rsidRDefault="001E5E25" w:rsidP="001E5E25">
            <w:pPr>
              <w:spacing w:before="0"/>
              <w:rPr>
                <w:rFonts w:cs="Arial"/>
                <w:sz w:val="24"/>
                <w:szCs w:val="24"/>
                <w:lang w:val="sr-Cyrl-RS"/>
              </w:rPr>
            </w:pPr>
            <w:r w:rsidRPr="00D565AE">
              <w:rPr>
                <w:rFonts w:cs="Arial"/>
                <w:sz w:val="24"/>
                <w:szCs w:val="24"/>
                <w:lang w:val="sr-Cyrl-RS"/>
              </w:rPr>
              <w:t>Монитор тип 3</w:t>
            </w:r>
          </w:p>
        </w:tc>
        <w:tc>
          <w:tcPr>
            <w:tcW w:w="5528" w:type="dxa"/>
          </w:tcPr>
          <w:p w14:paraId="792B0D42" w14:textId="523A3FDF" w:rsidR="001E5E25" w:rsidRPr="00D565AE" w:rsidRDefault="001E5E25" w:rsidP="001E5E25">
            <w:pPr>
              <w:spacing w:before="0"/>
              <w:rPr>
                <w:rFonts w:cs="Arial"/>
                <w:sz w:val="24"/>
                <w:szCs w:val="24"/>
                <w:lang w:val="sr-Cyrl-RS"/>
              </w:rPr>
            </w:pPr>
            <w:r w:rsidRPr="00D565AE">
              <w:rPr>
                <w:rFonts w:cs="Arial"/>
                <w:sz w:val="24"/>
                <w:szCs w:val="24"/>
                <w:lang w:val="sr-Cyrl-RS"/>
              </w:rPr>
              <w:t>Ђердап</w:t>
            </w:r>
          </w:p>
        </w:tc>
        <w:tc>
          <w:tcPr>
            <w:tcW w:w="1511" w:type="dxa"/>
          </w:tcPr>
          <w:p w14:paraId="03A8A62D" w14:textId="1FB1277A" w:rsidR="001E5E25" w:rsidRPr="00D565AE" w:rsidRDefault="001E5E25" w:rsidP="001E5E25">
            <w:pPr>
              <w:spacing w:before="0"/>
              <w:rPr>
                <w:rFonts w:cs="Arial"/>
                <w:sz w:val="24"/>
                <w:szCs w:val="24"/>
                <w:lang w:val="sr-Cyrl-RS"/>
              </w:rPr>
            </w:pPr>
            <w:r w:rsidRPr="00D565AE">
              <w:rPr>
                <w:rFonts w:cs="Arial"/>
                <w:sz w:val="24"/>
                <w:szCs w:val="24"/>
                <w:lang w:val="sr-Cyrl-RS"/>
              </w:rPr>
              <w:t>50</w:t>
            </w:r>
          </w:p>
        </w:tc>
      </w:tr>
      <w:tr w:rsidR="001E5E25" w:rsidRPr="00D565AE" w14:paraId="7E79378A" w14:textId="77777777" w:rsidTr="00A0258C">
        <w:tc>
          <w:tcPr>
            <w:tcW w:w="1980" w:type="dxa"/>
          </w:tcPr>
          <w:p w14:paraId="7E1A58D3" w14:textId="0B54B16E" w:rsidR="001E5E25" w:rsidRPr="00D565AE" w:rsidRDefault="001E5E25" w:rsidP="001E5E25">
            <w:pPr>
              <w:spacing w:before="0"/>
              <w:rPr>
                <w:rFonts w:cs="Arial"/>
                <w:sz w:val="24"/>
                <w:szCs w:val="24"/>
                <w:lang w:val="sr-Cyrl-RS"/>
              </w:rPr>
            </w:pPr>
            <w:r w:rsidRPr="00D565AE">
              <w:rPr>
                <w:rFonts w:cs="Arial"/>
                <w:sz w:val="24"/>
                <w:szCs w:val="24"/>
                <w:lang w:val="sr-Cyrl-RS"/>
              </w:rPr>
              <w:t>Моинитор тип 3</w:t>
            </w:r>
          </w:p>
        </w:tc>
        <w:tc>
          <w:tcPr>
            <w:tcW w:w="5528" w:type="dxa"/>
          </w:tcPr>
          <w:p w14:paraId="53CEA34B" w14:textId="4B278C05" w:rsidR="001E5E25" w:rsidRPr="00D565AE" w:rsidRDefault="001E5E25" w:rsidP="001E5E25">
            <w:pPr>
              <w:spacing w:before="0"/>
              <w:rPr>
                <w:rFonts w:cs="Arial"/>
                <w:sz w:val="24"/>
                <w:szCs w:val="24"/>
                <w:lang w:val="sr-Cyrl-RS"/>
              </w:rPr>
            </w:pPr>
            <w:r w:rsidRPr="00D565AE">
              <w:rPr>
                <w:rFonts w:cs="Arial"/>
                <w:sz w:val="24"/>
                <w:szCs w:val="24"/>
                <w:lang w:val="sr-Cyrl-RS"/>
              </w:rPr>
              <w:t>Панонске</w:t>
            </w:r>
          </w:p>
        </w:tc>
        <w:tc>
          <w:tcPr>
            <w:tcW w:w="1511" w:type="dxa"/>
          </w:tcPr>
          <w:p w14:paraId="395B4BD7" w14:textId="47338B76" w:rsidR="001E5E25" w:rsidRPr="00D565AE" w:rsidRDefault="001E5E25" w:rsidP="001E5E25">
            <w:pPr>
              <w:spacing w:before="0"/>
              <w:rPr>
                <w:rFonts w:cs="Arial"/>
                <w:sz w:val="24"/>
                <w:szCs w:val="24"/>
                <w:lang w:val="sr-Cyrl-RS"/>
              </w:rPr>
            </w:pPr>
            <w:r w:rsidRPr="00D565AE">
              <w:rPr>
                <w:rFonts w:cs="Arial"/>
                <w:sz w:val="24"/>
                <w:szCs w:val="24"/>
                <w:lang w:val="sr-Cyrl-RS"/>
              </w:rPr>
              <w:t>24</w:t>
            </w:r>
          </w:p>
        </w:tc>
      </w:tr>
    </w:tbl>
    <w:p w14:paraId="0A4D0BFF" w14:textId="77777777" w:rsidR="00DF4856" w:rsidRPr="00D565AE" w:rsidRDefault="00DF4856" w:rsidP="007A3732">
      <w:pPr>
        <w:spacing w:before="0"/>
        <w:rPr>
          <w:rFonts w:cs="Arial"/>
          <w:sz w:val="24"/>
          <w:szCs w:val="24"/>
        </w:rPr>
      </w:pPr>
    </w:p>
    <w:p w14:paraId="0A876DED" w14:textId="77777777" w:rsidR="00DF4856" w:rsidRPr="00D565AE" w:rsidRDefault="00DF4856" w:rsidP="007A3732">
      <w:pPr>
        <w:spacing w:before="0"/>
        <w:rPr>
          <w:rFonts w:cs="Arial"/>
          <w:sz w:val="24"/>
          <w:szCs w:val="24"/>
        </w:rPr>
      </w:pPr>
    </w:p>
    <w:tbl>
      <w:tblPr>
        <w:tblW w:w="9092" w:type="dxa"/>
        <w:tblLayout w:type="fixed"/>
        <w:tblLook w:val="0000" w:firstRow="0" w:lastRow="0" w:firstColumn="0" w:lastColumn="0" w:noHBand="0" w:noVBand="0"/>
      </w:tblPr>
      <w:tblGrid>
        <w:gridCol w:w="740"/>
        <w:gridCol w:w="1258"/>
        <w:gridCol w:w="7"/>
        <w:gridCol w:w="5493"/>
        <w:gridCol w:w="1594"/>
      </w:tblGrid>
      <w:tr w:rsidR="00D565AE" w:rsidRPr="00D565AE" w14:paraId="7048983A" w14:textId="77777777" w:rsidTr="007A373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0890D479" w14:textId="77777777" w:rsidR="007A3732" w:rsidRPr="00D565AE" w:rsidRDefault="007A3732" w:rsidP="007A3732">
            <w:pPr>
              <w:spacing w:before="0"/>
              <w:jc w:val="center"/>
              <w:rPr>
                <w:rFonts w:cs="Arial"/>
                <w:sz w:val="24"/>
                <w:szCs w:val="24"/>
              </w:rPr>
            </w:pPr>
          </w:p>
          <w:p w14:paraId="3733E25A" w14:textId="77777777" w:rsidR="007A3732" w:rsidRPr="00D565AE" w:rsidRDefault="007A3732" w:rsidP="007A3732">
            <w:pPr>
              <w:spacing w:before="0"/>
              <w:jc w:val="center"/>
              <w:rPr>
                <w:rFonts w:cs="Arial"/>
                <w:b/>
                <w:bCs/>
                <w:sz w:val="24"/>
                <w:szCs w:val="24"/>
              </w:rPr>
            </w:pPr>
          </w:p>
        </w:tc>
        <w:tc>
          <w:tcPr>
            <w:tcW w:w="1265" w:type="dxa"/>
            <w:gridSpan w:val="2"/>
            <w:tcBorders>
              <w:top w:val="single" w:sz="12" w:space="0" w:color="auto"/>
              <w:left w:val="nil"/>
              <w:bottom w:val="single" w:sz="12" w:space="0" w:color="auto"/>
              <w:right w:val="single" w:sz="4" w:space="0" w:color="auto"/>
            </w:tcBorders>
            <w:vAlign w:val="center"/>
          </w:tcPr>
          <w:p w14:paraId="5C7F599B"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493" w:type="dxa"/>
            <w:tcBorders>
              <w:top w:val="single" w:sz="12" w:space="0" w:color="auto"/>
              <w:left w:val="nil"/>
              <w:bottom w:val="single" w:sz="12" w:space="0" w:color="auto"/>
              <w:right w:val="single" w:sz="4" w:space="0" w:color="auto"/>
            </w:tcBorders>
            <w:vAlign w:val="center"/>
          </w:tcPr>
          <w:p w14:paraId="1C9D7104"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594" w:type="dxa"/>
            <w:tcBorders>
              <w:top w:val="single" w:sz="12" w:space="0" w:color="auto"/>
              <w:left w:val="single" w:sz="4" w:space="0" w:color="auto"/>
              <w:bottom w:val="single" w:sz="12" w:space="0" w:color="auto"/>
              <w:right w:val="single" w:sz="12" w:space="0" w:color="auto"/>
            </w:tcBorders>
            <w:vAlign w:val="center"/>
          </w:tcPr>
          <w:p w14:paraId="5F057AE5"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3C06C4A7" w14:textId="77777777" w:rsidTr="007A373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C04DEA2" w14:textId="77777777" w:rsidR="007A3732" w:rsidRPr="00D565AE" w:rsidRDefault="00DF4856" w:rsidP="007A3732">
            <w:pPr>
              <w:spacing w:before="0"/>
              <w:jc w:val="center"/>
              <w:rPr>
                <w:rFonts w:cs="Arial"/>
                <w:b/>
                <w:bCs/>
                <w:sz w:val="24"/>
                <w:szCs w:val="24"/>
              </w:rPr>
            </w:pPr>
            <w:r w:rsidRPr="00D565AE">
              <w:rPr>
                <w:rFonts w:cs="Arial"/>
                <w:b/>
                <w:bCs/>
                <w:sz w:val="24"/>
                <w:szCs w:val="24"/>
              </w:rPr>
              <w:t>3</w:t>
            </w:r>
          </w:p>
        </w:tc>
        <w:tc>
          <w:tcPr>
            <w:tcW w:w="1258"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1DDC68A" w14:textId="77777777" w:rsidR="007A3732" w:rsidRPr="00D565AE" w:rsidRDefault="007A3732" w:rsidP="007A3732">
            <w:pPr>
              <w:spacing w:before="0"/>
              <w:ind w:right="-101"/>
              <w:rPr>
                <w:rFonts w:cs="Arial"/>
                <w:sz w:val="24"/>
                <w:szCs w:val="24"/>
                <w:lang w:val="sr-Cyrl-RS"/>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14:paraId="4416863B" w14:textId="77777777" w:rsidR="007A3732" w:rsidRPr="00D565AE" w:rsidRDefault="007A3732" w:rsidP="007A3732">
            <w:pPr>
              <w:spacing w:before="0"/>
              <w:rPr>
                <w:rFonts w:cs="Arial"/>
                <w:sz w:val="24"/>
                <w:szCs w:val="24"/>
              </w:rPr>
            </w:pPr>
          </w:p>
        </w:tc>
        <w:tc>
          <w:tcPr>
            <w:tcW w:w="1594" w:type="dxa"/>
            <w:tcBorders>
              <w:top w:val="single" w:sz="12" w:space="0" w:color="auto"/>
              <w:left w:val="single" w:sz="2" w:space="0" w:color="auto"/>
              <w:bottom w:val="single" w:sz="2" w:space="0" w:color="auto"/>
              <w:right w:val="single" w:sz="12" w:space="0" w:color="auto"/>
            </w:tcBorders>
            <w:shd w:val="clear" w:color="auto" w:fill="C0C0C0"/>
            <w:vAlign w:val="center"/>
          </w:tcPr>
          <w:p w14:paraId="2F286711" w14:textId="77777777" w:rsidR="007A3732" w:rsidRPr="00D565AE" w:rsidRDefault="007A3732" w:rsidP="007A3732">
            <w:pPr>
              <w:spacing w:before="0"/>
              <w:jc w:val="center"/>
              <w:rPr>
                <w:rFonts w:cs="Arial"/>
                <w:b/>
                <w:bCs/>
                <w:sz w:val="24"/>
                <w:szCs w:val="24"/>
                <w:highlight w:val="cyan"/>
                <w:lang w:val="sr-Cyrl-RS"/>
              </w:rPr>
            </w:pPr>
          </w:p>
        </w:tc>
      </w:tr>
      <w:tr w:rsidR="00D565AE" w:rsidRPr="00D565AE" w14:paraId="67D452AA" w14:textId="77777777" w:rsidTr="007A373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6AB30D76" w14:textId="77777777" w:rsidR="007A3732" w:rsidRPr="00D565AE" w:rsidRDefault="007A3732" w:rsidP="007A3732">
            <w:pPr>
              <w:spacing w:before="0"/>
              <w:jc w:val="center"/>
              <w:rPr>
                <w:rFonts w:cs="Arial"/>
                <w:b/>
                <w:bCs/>
                <w:sz w:val="24"/>
                <w:szCs w:val="24"/>
              </w:rPr>
            </w:pPr>
          </w:p>
        </w:tc>
        <w:tc>
          <w:tcPr>
            <w:tcW w:w="1258" w:type="dxa"/>
            <w:tcBorders>
              <w:top w:val="single" w:sz="2" w:space="0" w:color="auto"/>
              <w:left w:val="single" w:sz="2" w:space="0" w:color="auto"/>
              <w:bottom w:val="single" w:sz="2" w:space="0" w:color="auto"/>
              <w:right w:val="single" w:sz="2" w:space="0" w:color="auto"/>
            </w:tcBorders>
            <w:vAlign w:val="center"/>
          </w:tcPr>
          <w:p w14:paraId="72185D0D" w14:textId="77777777" w:rsidR="007A3732" w:rsidRPr="00D565AE" w:rsidRDefault="00DF4856" w:rsidP="00DF4856">
            <w:pPr>
              <w:spacing w:before="0"/>
              <w:rPr>
                <w:rFonts w:cs="Arial"/>
                <w:sz w:val="24"/>
                <w:szCs w:val="24"/>
              </w:rPr>
            </w:pPr>
            <w:r w:rsidRPr="00D565AE">
              <w:rPr>
                <w:rFonts w:cs="Arial"/>
                <w:sz w:val="24"/>
                <w:szCs w:val="24"/>
              </w:rPr>
              <w:t xml:space="preserve">Монитор </w:t>
            </w:r>
            <w:r w:rsidRPr="00D565AE">
              <w:rPr>
                <w:rFonts w:cs="Arial"/>
                <w:sz w:val="24"/>
                <w:szCs w:val="24"/>
                <w:lang w:val="sr-Cyrl-RS"/>
              </w:rPr>
              <w:t>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14:paraId="2BB6BF39" w14:textId="77777777" w:rsidR="007A3732" w:rsidRPr="00D565AE" w:rsidRDefault="007A3732" w:rsidP="007A3732">
            <w:pPr>
              <w:spacing w:before="0"/>
              <w:rPr>
                <w:rFonts w:cs="Arial"/>
                <w:sz w:val="24"/>
                <w:szCs w:val="24"/>
                <w:lang w:val="sr-Latn-CS"/>
              </w:rPr>
            </w:pPr>
            <w:r w:rsidRPr="00D565AE">
              <w:rPr>
                <w:rFonts w:cs="Arial"/>
                <w:sz w:val="24"/>
                <w:szCs w:val="24"/>
                <w:lang w:val="sr-Latn-CS"/>
              </w:rPr>
              <w:t>Veličina ekrana minimum 23 inch LED, rezolucija minimum 1920 x 1080 @ 60 Hz, odziv maksimalno 5ms. VGA ulaz i DisplayPort ulaz sa HDCP podrškom. Podesivo po uglu oko horizontalne ose.</w:t>
            </w:r>
          </w:p>
          <w:p w14:paraId="1CD2BF28" w14:textId="77777777" w:rsidR="007A3732" w:rsidRPr="00D565AE" w:rsidRDefault="007A3732" w:rsidP="007A3732">
            <w:pPr>
              <w:spacing w:before="0"/>
              <w:rPr>
                <w:rFonts w:cs="Arial"/>
                <w:sz w:val="24"/>
                <w:szCs w:val="24"/>
              </w:rPr>
            </w:pPr>
            <w:r w:rsidRPr="00D565AE">
              <w:rPr>
                <w:rFonts w:cs="Arial"/>
                <w:sz w:val="24"/>
                <w:szCs w:val="24"/>
                <w:lang w:val="sr-Latn-CS"/>
              </w:rPr>
              <w:t xml:space="preserve">Global Rating: EPEAT </w:t>
            </w:r>
            <w:r w:rsidRPr="00D565AE">
              <w:rPr>
                <w:rFonts w:cs="Arial"/>
                <w:sz w:val="24"/>
                <w:szCs w:val="24"/>
              </w:rPr>
              <w:t>gold</w:t>
            </w:r>
          </w:p>
          <w:p w14:paraId="5BFC2604" w14:textId="53040084"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xml:space="preserve">: </w:t>
            </w:r>
            <w:r w:rsidR="00D53F83" w:rsidRPr="00D565AE">
              <w:rPr>
                <w:rFonts w:cs="Arial"/>
                <w:sz w:val="24"/>
                <w:szCs w:val="24"/>
                <w:lang w:val="sr-Latn-CS"/>
              </w:rPr>
              <w:t xml:space="preserve">minimum </w:t>
            </w:r>
            <w:r w:rsidRPr="00D565AE">
              <w:rPr>
                <w:rFonts w:cs="Arial"/>
                <w:sz w:val="24"/>
                <w:szCs w:val="24"/>
                <w:lang w:val="sr-Latn-CS"/>
              </w:rPr>
              <w:t>36 meseci on-site next business day</w:t>
            </w:r>
          </w:p>
        </w:tc>
        <w:tc>
          <w:tcPr>
            <w:tcW w:w="1594" w:type="dxa"/>
            <w:tcBorders>
              <w:top w:val="single" w:sz="2" w:space="0" w:color="auto"/>
              <w:left w:val="single" w:sz="2" w:space="0" w:color="auto"/>
              <w:bottom w:val="single" w:sz="2" w:space="0" w:color="auto"/>
              <w:right w:val="single" w:sz="12" w:space="0" w:color="auto"/>
            </w:tcBorders>
            <w:vAlign w:val="center"/>
          </w:tcPr>
          <w:p w14:paraId="734B420A" w14:textId="6F972B98" w:rsidR="007A3732" w:rsidRPr="00D565AE" w:rsidRDefault="00055E24" w:rsidP="007A3732">
            <w:pPr>
              <w:spacing w:before="0"/>
              <w:jc w:val="center"/>
              <w:rPr>
                <w:rFonts w:cs="Arial"/>
                <w:b/>
                <w:bCs/>
                <w:sz w:val="24"/>
                <w:szCs w:val="24"/>
                <w:lang w:val="sr-Latn-RS"/>
              </w:rPr>
            </w:pPr>
            <w:r w:rsidRPr="00D565AE">
              <w:rPr>
                <w:rFonts w:cs="Arial"/>
                <w:b/>
                <w:bCs/>
                <w:sz w:val="24"/>
                <w:szCs w:val="24"/>
                <w:lang w:val="sr-Latn-RS"/>
              </w:rPr>
              <w:t>323</w:t>
            </w:r>
          </w:p>
          <w:p w14:paraId="29316AA0" w14:textId="77777777" w:rsidR="007A3732" w:rsidRPr="00D565AE" w:rsidRDefault="007A3732" w:rsidP="00A36482">
            <w:pPr>
              <w:spacing w:before="0"/>
              <w:jc w:val="center"/>
              <w:rPr>
                <w:rFonts w:cs="Arial"/>
                <w:sz w:val="24"/>
                <w:szCs w:val="24"/>
                <w:highlight w:val="cyan"/>
              </w:rPr>
            </w:pPr>
          </w:p>
        </w:tc>
      </w:tr>
      <w:tr w:rsidR="00D565AE" w:rsidRPr="00D565AE" w14:paraId="1F5F6ECB" w14:textId="77777777" w:rsidTr="007A3732">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57743C17" w14:textId="11448F5F" w:rsidR="007A3732" w:rsidRPr="00D565AE" w:rsidRDefault="007A3732" w:rsidP="007A3732">
            <w:pPr>
              <w:spacing w:before="0"/>
              <w:jc w:val="center"/>
              <w:rPr>
                <w:rFonts w:cs="Arial"/>
                <w:b/>
                <w:bCs/>
                <w:sz w:val="24"/>
                <w:szCs w:val="24"/>
              </w:rPr>
            </w:pPr>
          </w:p>
        </w:tc>
        <w:tc>
          <w:tcPr>
            <w:tcW w:w="1258" w:type="dxa"/>
            <w:tcBorders>
              <w:top w:val="single" w:sz="2" w:space="0" w:color="auto"/>
              <w:left w:val="single" w:sz="2" w:space="0" w:color="auto"/>
              <w:bottom w:val="single" w:sz="2" w:space="0" w:color="auto"/>
              <w:right w:val="single" w:sz="2" w:space="0" w:color="auto"/>
            </w:tcBorders>
            <w:noWrap/>
            <w:vAlign w:val="center"/>
          </w:tcPr>
          <w:p w14:paraId="2132339F"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14:paraId="1DF31881" w14:textId="1AC41549" w:rsidR="007A3732" w:rsidRPr="00D565AE" w:rsidRDefault="00D565AE" w:rsidP="00DF4856">
            <w:pPr>
              <w:spacing w:before="0"/>
              <w:rPr>
                <w:rFonts w:cs="Arial"/>
                <w:sz w:val="24"/>
                <w:szCs w:val="24"/>
                <w:lang w:val="sr-Cyrl-RS"/>
              </w:rPr>
            </w:pPr>
            <w:r w:rsidRPr="00D565AE">
              <w:rPr>
                <w:rFonts w:cs="Arial"/>
                <w:sz w:val="24"/>
                <w:szCs w:val="24"/>
              </w:rPr>
              <w:t>LED monitor, veličina ekrana minimalno 28'', FullHD rezolucija, ulazi VGA, DVI, HDMI, garancija minimalno 36 meseci, napojni kabal, HDMI kabl uz monitor</w:t>
            </w:r>
          </w:p>
        </w:tc>
        <w:tc>
          <w:tcPr>
            <w:tcW w:w="1594" w:type="dxa"/>
            <w:tcBorders>
              <w:top w:val="single" w:sz="2" w:space="0" w:color="auto"/>
              <w:left w:val="single" w:sz="2" w:space="0" w:color="auto"/>
              <w:bottom w:val="single" w:sz="2" w:space="0" w:color="auto"/>
              <w:right w:val="single" w:sz="12" w:space="0" w:color="auto"/>
            </w:tcBorders>
            <w:vAlign w:val="center"/>
          </w:tcPr>
          <w:p w14:paraId="2FC8621A" w14:textId="77777777" w:rsidR="007A3732" w:rsidRPr="00D565AE" w:rsidRDefault="00DF4856" w:rsidP="007A3732">
            <w:pPr>
              <w:spacing w:before="0"/>
              <w:jc w:val="center"/>
              <w:rPr>
                <w:rFonts w:cs="Arial"/>
                <w:sz w:val="24"/>
                <w:szCs w:val="24"/>
                <w:lang w:val="sr-Cyrl-RS"/>
              </w:rPr>
            </w:pPr>
            <w:r w:rsidRPr="00D565AE">
              <w:rPr>
                <w:rFonts w:cs="Arial"/>
                <w:sz w:val="24"/>
                <w:szCs w:val="24"/>
                <w:lang w:val="sr-Cyrl-RS"/>
              </w:rPr>
              <w:t>15</w:t>
            </w:r>
          </w:p>
          <w:p w14:paraId="11FFDA1E" w14:textId="77777777" w:rsidR="00055E24" w:rsidRPr="00D565AE" w:rsidRDefault="00055E24" w:rsidP="00A36482">
            <w:pPr>
              <w:jc w:val="center"/>
              <w:rPr>
                <w:rFonts w:cs="Arial"/>
                <w:sz w:val="24"/>
                <w:szCs w:val="24"/>
                <w:lang w:val="sr-Cyrl-RS"/>
              </w:rPr>
            </w:pPr>
          </w:p>
        </w:tc>
      </w:tr>
      <w:tr w:rsidR="007A3732" w:rsidRPr="00D565AE" w14:paraId="5F28B606" w14:textId="77777777" w:rsidTr="007A3732">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2B2A1692" w14:textId="77777777" w:rsidR="007A3732" w:rsidRPr="00D565AE" w:rsidRDefault="007A3732" w:rsidP="007A3732">
            <w:pPr>
              <w:spacing w:before="0"/>
              <w:jc w:val="center"/>
              <w:rPr>
                <w:rFonts w:cs="Arial"/>
                <w:b/>
                <w:bCs/>
                <w:sz w:val="24"/>
                <w:szCs w:val="24"/>
              </w:rPr>
            </w:pPr>
          </w:p>
        </w:tc>
        <w:tc>
          <w:tcPr>
            <w:tcW w:w="1258" w:type="dxa"/>
            <w:tcBorders>
              <w:top w:val="single" w:sz="2" w:space="0" w:color="auto"/>
              <w:left w:val="single" w:sz="2" w:space="0" w:color="auto"/>
              <w:bottom w:val="single" w:sz="12" w:space="0" w:color="auto"/>
              <w:right w:val="single" w:sz="2" w:space="0" w:color="auto"/>
            </w:tcBorders>
            <w:noWrap/>
            <w:vAlign w:val="center"/>
          </w:tcPr>
          <w:p w14:paraId="08B0BB0E"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14:paraId="7F04BDA8" w14:textId="3F51E4C3" w:rsidR="007A3732" w:rsidRPr="00D565AE" w:rsidRDefault="00D565AE" w:rsidP="00DF4856">
            <w:pPr>
              <w:spacing w:before="0"/>
              <w:rPr>
                <w:rFonts w:cs="Arial"/>
                <w:sz w:val="24"/>
                <w:szCs w:val="24"/>
                <w:lang w:val="sr-Latn-RS"/>
              </w:rPr>
            </w:pPr>
            <w:r w:rsidRPr="00D565AE">
              <w:rPr>
                <w:rFonts w:cs="Arial"/>
                <w:sz w:val="24"/>
                <w:szCs w:val="24"/>
              </w:rPr>
              <w:t>LED monitor, veličina ekrana minimalno 24'', FullHD rezolucija, ulazi VGA, DVI, HDMI, garancija minimalno 3 godine, napojni kabal, HDMI kabl uz monitor</w:t>
            </w:r>
          </w:p>
        </w:tc>
        <w:tc>
          <w:tcPr>
            <w:tcW w:w="1594" w:type="dxa"/>
            <w:tcBorders>
              <w:top w:val="single" w:sz="2" w:space="0" w:color="auto"/>
              <w:left w:val="single" w:sz="2" w:space="0" w:color="auto"/>
              <w:bottom w:val="single" w:sz="12" w:space="0" w:color="auto"/>
              <w:right w:val="single" w:sz="12" w:space="0" w:color="auto"/>
            </w:tcBorders>
            <w:vAlign w:val="center"/>
          </w:tcPr>
          <w:p w14:paraId="013F4C4A" w14:textId="37A1EF81" w:rsidR="007A3732" w:rsidRPr="00D565AE" w:rsidRDefault="001E5E25" w:rsidP="007A3732">
            <w:pPr>
              <w:spacing w:before="0"/>
              <w:jc w:val="center"/>
              <w:rPr>
                <w:rFonts w:cs="Arial"/>
                <w:sz w:val="24"/>
                <w:szCs w:val="24"/>
                <w:lang w:val="sr-Latn-RS"/>
              </w:rPr>
            </w:pPr>
            <w:r w:rsidRPr="00D565AE">
              <w:rPr>
                <w:rFonts w:cs="Arial"/>
                <w:sz w:val="24"/>
                <w:szCs w:val="24"/>
                <w:lang w:val="sr-Cyrl-RS"/>
              </w:rPr>
              <w:t>74</w:t>
            </w:r>
          </w:p>
          <w:p w14:paraId="73ECD15C" w14:textId="77777777" w:rsidR="00055E24" w:rsidRPr="00D565AE" w:rsidRDefault="00055E24" w:rsidP="00233EDB">
            <w:pPr>
              <w:jc w:val="center"/>
              <w:rPr>
                <w:rFonts w:cs="Arial"/>
                <w:sz w:val="24"/>
                <w:szCs w:val="24"/>
                <w:lang w:val="sr-Cyrl-RS"/>
              </w:rPr>
            </w:pPr>
          </w:p>
        </w:tc>
      </w:tr>
    </w:tbl>
    <w:p w14:paraId="37DBEAE8" w14:textId="77777777" w:rsidR="007A3732" w:rsidRPr="00D565AE" w:rsidRDefault="007A3732" w:rsidP="007A3732">
      <w:pPr>
        <w:spacing w:before="0"/>
        <w:rPr>
          <w:rFonts w:cs="Arial"/>
          <w:sz w:val="24"/>
          <w:szCs w:val="24"/>
        </w:rPr>
      </w:pPr>
    </w:p>
    <w:p w14:paraId="0ACFA13F" w14:textId="77777777" w:rsidR="007A3732" w:rsidRPr="00D565AE" w:rsidRDefault="007A3732" w:rsidP="007A3732">
      <w:pPr>
        <w:spacing w:before="0"/>
        <w:rPr>
          <w:rFonts w:cs="Arial"/>
          <w:sz w:val="24"/>
          <w:szCs w:val="24"/>
        </w:rPr>
      </w:pPr>
    </w:p>
    <w:p w14:paraId="5A69B4FE" w14:textId="77777777" w:rsidR="006B223B" w:rsidRPr="00D565AE" w:rsidRDefault="006B223B" w:rsidP="007A3732">
      <w:pPr>
        <w:spacing w:before="0"/>
        <w:rPr>
          <w:rFonts w:cs="Arial"/>
          <w:sz w:val="24"/>
          <w:szCs w:val="24"/>
        </w:rPr>
      </w:pPr>
    </w:p>
    <w:p w14:paraId="24515C93" w14:textId="77777777" w:rsidR="006B223B" w:rsidRPr="00D565AE" w:rsidRDefault="00355ED2" w:rsidP="007A3732">
      <w:pPr>
        <w:spacing w:before="0"/>
        <w:rPr>
          <w:rFonts w:cs="Arial"/>
          <w:sz w:val="24"/>
          <w:szCs w:val="24"/>
        </w:rPr>
      </w:pPr>
      <w:r w:rsidRPr="00D565AE">
        <w:rPr>
          <w:rFonts w:eastAsia="Arial Narrow" w:cs="Arial"/>
          <w:b/>
          <w:bCs/>
          <w:sz w:val="24"/>
          <w:szCs w:val="24"/>
          <w:lang w:val="ru-RU"/>
        </w:rPr>
        <w:t xml:space="preserve">Датум: </w:t>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t xml:space="preserve">м. п.                        </w:t>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t xml:space="preserve">       Понуђач</w:t>
      </w:r>
    </w:p>
    <w:p w14:paraId="6059473F" w14:textId="77777777" w:rsidR="00AA0D77" w:rsidRPr="00D565AE" w:rsidRDefault="00AA0D77" w:rsidP="007A3732">
      <w:pPr>
        <w:spacing w:before="0"/>
        <w:rPr>
          <w:rFonts w:cs="Arial"/>
          <w:sz w:val="24"/>
          <w:szCs w:val="24"/>
        </w:rPr>
      </w:pPr>
    </w:p>
    <w:p w14:paraId="5C0F1F8A" w14:textId="77777777" w:rsidR="00AA0D77" w:rsidRPr="00D565AE" w:rsidRDefault="00AA0D77" w:rsidP="007A3732">
      <w:pPr>
        <w:spacing w:before="0"/>
        <w:rPr>
          <w:rFonts w:cs="Arial"/>
          <w:sz w:val="24"/>
          <w:szCs w:val="24"/>
        </w:rPr>
      </w:pPr>
    </w:p>
    <w:p w14:paraId="4B39E14D" w14:textId="77777777" w:rsidR="00DF4856" w:rsidRPr="00D565AE" w:rsidRDefault="00DF4856" w:rsidP="007A3732">
      <w:pPr>
        <w:spacing w:before="0"/>
        <w:rPr>
          <w:rFonts w:cs="Arial"/>
          <w:sz w:val="24"/>
          <w:szCs w:val="24"/>
        </w:rPr>
      </w:pPr>
    </w:p>
    <w:p w14:paraId="06851D98" w14:textId="77777777" w:rsidR="00DF4856" w:rsidRPr="00D565AE" w:rsidRDefault="00DF4856" w:rsidP="007A3732">
      <w:pPr>
        <w:spacing w:before="0"/>
        <w:rPr>
          <w:rFonts w:cs="Arial"/>
          <w:sz w:val="24"/>
          <w:szCs w:val="24"/>
        </w:rPr>
      </w:pPr>
    </w:p>
    <w:p w14:paraId="3BCD02CC" w14:textId="77777777" w:rsidR="00DF4856" w:rsidRPr="00D565AE" w:rsidRDefault="00DF4856" w:rsidP="007A3732">
      <w:pPr>
        <w:spacing w:before="0"/>
        <w:rPr>
          <w:rFonts w:cs="Arial"/>
          <w:sz w:val="24"/>
          <w:szCs w:val="24"/>
        </w:rPr>
      </w:pPr>
    </w:p>
    <w:p w14:paraId="42F116E3" w14:textId="77777777" w:rsidR="00DF4856" w:rsidRPr="00D565AE" w:rsidRDefault="00DF4856" w:rsidP="007A3732">
      <w:pPr>
        <w:spacing w:before="0"/>
        <w:rPr>
          <w:rFonts w:cs="Arial"/>
          <w:sz w:val="24"/>
          <w:szCs w:val="24"/>
        </w:rPr>
      </w:pPr>
    </w:p>
    <w:p w14:paraId="3607E6F2" w14:textId="77777777" w:rsidR="00DF4856" w:rsidRDefault="00DF4856" w:rsidP="007A3732">
      <w:pPr>
        <w:spacing w:before="0"/>
        <w:rPr>
          <w:rFonts w:cs="Arial"/>
          <w:sz w:val="24"/>
          <w:szCs w:val="24"/>
        </w:rPr>
      </w:pPr>
    </w:p>
    <w:p w14:paraId="336B94C3" w14:textId="77777777" w:rsidR="001571F2" w:rsidRPr="00D565AE" w:rsidRDefault="001571F2" w:rsidP="007A3732">
      <w:pPr>
        <w:spacing w:before="0"/>
        <w:rPr>
          <w:rFonts w:cs="Arial"/>
          <w:sz w:val="24"/>
          <w:szCs w:val="24"/>
        </w:rPr>
      </w:pPr>
    </w:p>
    <w:p w14:paraId="68339BA4" w14:textId="77777777" w:rsidR="00DF4856" w:rsidRPr="00D565AE" w:rsidRDefault="00DF4856" w:rsidP="007A3732">
      <w:pPr>
        <w:spacing w:before="0"/>
        <w:rPr>
          <w:rFonts w:cs="Arial"/>
          <w:sz w:val="24"/>
          <w:szCs w:val="24"/>
        </w:rPr>
      </w:pPr>
    </w:p>
    <w:p w14:paraId="1EE6D898" w14:textId="77777777" w:rsidR="00DF4856" w:rsidRDefault="00DF4856" w:rsidP="007A3732">
      <w:pPr>
        <w:spacing w:before="0"/>
        <w:rPr>
          <w:rFonts w:cs="Arial"/>
          <w:sz w:val="24"/>
          <w:szCs w:val="24"/>
        </w:rPr>
      </w:pPr>
    </w:p>
    <w:p w14:paraId="7F14A7FE" w14:textId="77777777" w:rsidR="00AE6769" w:rsidRDefault="00AE6769" w:rsidP="007A3732">
      <w:pPr>
        <w:spacing w:before="0"/>
        <w:rPr>
          <w:rFonts w:cs="Arial"/>
          <w:sz w:val="24"/>
          <w:szCs w:val="24"/>
        </w:rPr>
      </w:pPr>
    </w:p>
    <w:p w14:paraId="463200A9" w14:textId="77777777" w:rsidR="00AE6769" w:rsidRDefault="00AE6769" w:rsidP="007A3732">
      <w:pPr>
        <w:spacing w:before="0"/>
        <w:rPr>
          <w:rFonts w:cs="Arial"/>
          <w:sz w:val="24"/>
          <w:szCs w:val="24"/>
        </w:rPr>
      </w:pPr>
    </w:p>
    <w:bookmarkEnd w:id="16"/>
    <w:p w14:paraId="17C84914" w14:textId="77777777" w:rsidR="00E4016E" w:rsidRPr="00D565AE" w:rsidRDefault="00BF732B" w:rsidP="00A0258C">
      <w:pPr>
        <w:pStyle w:val="ListParagraph"/>
        <w:widowControl w:val="0"/>
        <w:spacing w:before="0" w:line="240" w:lineRule="auto"/>
        <w:ind w:left="0"/>
        <w:rPr>
          <w:rFonts w:ascii="Arial" w:hAnsi="Arial" w:cs="Arial"/>
          <w:b/>
          <w:sz w:val="24"/>
          <w:szCs w:val="24"/>
          <w:lang w:val="sr-Cyrl-RS"/>
        </w:rPr>
      </w:pPr>
      <w:r w:rsidRPr="00D565AE">
        <w:rPr>
          <w:rFonts w:ascii="Arial" w:hAnsi="Arial" w:cs="Arial"/>
          <w:b/>
          <w:sz w:val="24"/>
          <w:szCs w:val="24"/>
          <w:lang w:val="sr-Cyrl-CS"/>
        </w:rPr>
        <w:lastRenderedPageBreak/>
        <w:t xml:space="preserve">ПАРТИЈА 2 – </w:t>
      </w:r>
      <w:r w:rsidRPr="00D565AE">
        <w:rPr>
          <w:rFonts w:ascii="Arial" w:hAnsi="Arial" w:cs="Arial"/>
          <w:b/>
          <w:sz w:val="24"/>
          <w:szCs w:val="24"/>
          <w:lang w:val="sr-Cyrl-RS"/>
        </w:rPr>
        <w:t>ПРЕНОСНИ РАЧУНАРИ</w:t>
      </w:r>
    </w:p>
    <w:p w14:paraId="79A853E9" w14:textId="77777777" w:rsidR="006B223B" w:rsidRPr="00D565AE" w:rsidRDefault="006B223B" w:rsidP="007A3732">
      <w:pPr>
        <w:pStyle w:val="ListParagraph"/>
        <w:widowControl w:val="0"/>
        <w:spacing w:before="0" w:line="240" w:lineRule="auto"/>
        <w:ind w:left="0"/>
        <w:jc w:val="center"/>
        <w:rPr>
          <w:rFonts w:ascii="Arial" w:hAnsi="Arial" w:cs="Arial"/>
          <w:sz w:val="24"/>
          <w:szCs w:val="24"/>
          <w:lang w:val="sr-Cyrl-CS"/>
        </w:rPr>
      </w:pPr>
    </w:p>
    <w:p w14:paraId="1A090509"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D565AE" w:rsidRPr="00D565AE" w14:paraId="61BF39BB" w14:textId="77777777" w:rsidTr="00A0258C">
        <w:tc>
          <w:tcPr>
            <w:tcW w:w="1980" w:type="dxa"/>
            <w:hideMark/>
          </w:tcPr>
          <w:p w14:paraId="6712D859" w14:textId="77777777" w:rsidR="001E5E25" w:rsidRPr="00D565AE" w:rsidRDefault="001E5E25" w:rsidP="001E5E25">
            <w:pPr>
              <w:spacing w:before="0"/>
              <w:rPr>
                <w:rFonts w:cs="Arial"/>
                <w:sz w:val="24"/>
                <w:szCs w:val="24"/>
                <w:lang w:val="sr-Cyrl-RS"/>
              </w:rPr>
            </w:pPr>
            <w:r w:rsidRPr="00D565AE">
              <w:rPr>
                <w:rFonts w:cs="Arial"/>
                <w:sz w:val="24"/>
                <w:szCs w:val="24"/>
                <w:lang w:val="sr-Cyrl-RS"/>
              </w:rPr>
              <w:t>Врста</w:t>
            </w:r>
          </w:p>
        </w:tc>
        <w:tc>
          <w:tcPr>
            <w:tcW w:w="5528" w:type="dxa"/>
            <w:hideMark/>
          </w:tcPr>
          <w:p w14:paraId="5902C35E"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испоруке</w:t>
            </w:r>
          </w:p>
        </w:tc>
        <w:tc>
          <w:tcPr>
            <w:tcW w:w="1511" w:type="dxa"/>
            <w:hideMark/>
          </w:tcPr>
          <w:p w14:paraId="5A0DE2B6" w14:textId="77777777" w:rsidR="001E5E25" w:rsidRPr="00D565AE" w:rsidRDefault="001E5E25" w:rsidP="001E5E25">
            <w:pPr>
              <w:spacing w:before="0"/>
              <w:rPr>
                <w:rFonts w:cs="Arial"/>
                <w:sz w:val="24"/>
                <w:szCs w:val="24"/>
                <w:lang w:val="sr-Cyrl-RS"/>
              </w:rPr>
            </w:pPr>
            <w:r w:rsidRPr="00D565AE">
              <w:rPr>
                <w:rFonts w:cs="Arial"/>
                <w:sz w:val="24"/>
                <w:szCs w:val="24"/>
                <w:lang w:val="sr-Cyrl-RS"/>
              </w:rPr>
              <w:t>Количина</w:t>
            </w:r>
          </w:p>
        </w:tc>
      </w:tr>
      <w:tr w:rsidR="00D565AE" w:rsidRPr="00D565AE" w14:paraId="7B01BA52" w14:textId="77777777" w:rsidTr="00A0258C">
        <w:tc>
          <w:tcPr>
            <w:tcW w:w="1980" w:type="dxa"/>
            <w:hideMark/>
          </w:tcPr>
          <w:p w14:paraId="00169E11" w14:textId="4CB22ABB" w:rsidR="001E5E25" w:rsidRPr="00D565AE" w:rsidRDefault="001E5E25" w:rsidP="001E5E25">
            <w:pPr>
              <w:spacing w:before="0"/>
              <w:rPr>
                <w:rFonts w:cs="Arial"/>
                <w:sz w:val="24"/>
                <w:szCs w:val="24"/>
                <w:lang w:val="sr-Cyrl-RS"/>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hideMark/>
          </w:tcPr>
          <w:p w14:paraId="7EBAB190" w14:textId="77777777" w:rsidR="001E5E25" w:rsidRPr="00D565AE" w:rsidRDefault="001E5E25" w:rsidP="001E5E25">
            <w:pPr>
              <w:spacing w:before="0"/>
              <w:rPr>
                <w:rFonts w:cs="Arial"/>
                <w:sz w:val="24"/>
                <w:szCs w:val="24"/>
                <w:lang w:val="sr-Cyrl-RS"/>
              </w:rPr>
            </w:pPr>
            <w:r w:rsidRPr="00D565AE">
              <w:rPr>
                <w:rFonts w:cs="Arial"/>
                <w:sz w:val="24"/>
                <w:szCs w:val="24"/>
                <w:lang w:val="sr-Cyrl-RS"/>
              </w:rPr>
              <w:t>Сектор за информационо комуникационје технологије ЈП ЕПС, Царице Милице 2, Београд</w:t>
            </w:r>
          </w:p>
        </w:tc>
        <w:tc>
          <w:tcPr>
            <w:tcW w:w="1511" w:type="dxa"/>
            <w:hideMark/>
          </w:tcPr>
          <w:p w14:paraId="5B3AD4C7" w14:textId="54B6DD5B" w:rsidR="001E5E25" w:rsidRPr="00D565AE" w:rsidRDefault="001E5E25" w:rsidP="001E5E25">
            <w:pPr>
              <w:spacing w:before="0"/>
              <w:rPr>
                <w:rFonts w:cs="Arial"/>
                <w:sz w:val="24"/>
                <w:szCs w:val="24"/>
                <w:lang w:val="sr-Cyrl-RS"/>
              </w:rPr>
            </w:pPr>
            <w:r w:rsidRPr="00D565AE">
              <w:rPr>
                <w:rFonts w:cs="Arial"/>
                <w:sz w:val="24"/>
                <w:szCs w:val="24"/>
                <w:lang w:val="sr-Cyrl-RS"/>
              </w:rPr>
              <w:t>110</w:t>
            </w:r>
          </w:p>
        </w:tc>
      </w:tr>
      <w:tr w:rsidR="00D565AE" w:rsidRPr="00D565AE" w14:paraId="61D2066B" w14:textId="77777777" w:rsidTr="00A0258C">
        <w:tc>
          <w:tcPr>
            <w:tcW w:w="1980" w:type="dxa"/>
            <w:hideMark/>
          </w:tcPr>
          <w:p w14:paraId="0C55C870" w14:textId="16A0CE99" w:rsidR="001E5E25" w:rsidRPr="00D565AE" w:rsidRDefault="001E5E25" w:rsidP="001E5E25">
            <w:pPr>
              <w:spacing w:before="0"/>
              <w:rPr>
                <w:rFonts w:cs="Arial"/>
                <w:sz w:val="24"/>
                <w:szCs w:val="24"/>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hideMark/>
          </w:tcPr>
          <w:p w14:paraId="51F732D9" w14:textId="59AD5C1A" w:rsidR="001E5E25" w:rsidRPr="00D565AE" w:rsidRDefault="001E5E25" w:rsidP="001E5E25">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 xml:space="preserve">, </w:t>
            </w:r>
            <w:r w:rsidR="00AE6769" w:rsidRPr="009D7D87">
              <w:rPr>
                <w:rFonts w:cs="Arial"/>
                <w:lang w:val="sr-Cyrl-RS"/>
              </w:rPr>
              <w:t xml:space="preserve">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511" w:type="dxa"/>
            <w:hideMark/>
          </w:tcPr>
          <w:p w14:paraId="13669796" w14:textId="4D7F315C" w:rsidR="001E5E25" w:rsidRPr="00D565AE" w:rsidRDefault="001E5E25" w:rsidP="001E5E25">
            <w:pPr>
              <w:spacing w:before="0"/>
              <w:rPr>
                <w:rFonts w:cs="Arial"/>
                <w:sz w:val="24"/>
                <w:szCs w:val="24"/>
                <w:lang w:val="sr-Cyrl-RS"/>
              </w:rPr>
            </w:pPr>
            <w:r w:rsidRPr="00D565AE">
              <w:rPr>
                <w:rFonts w:cs="Arial"/>
                <w:sz w:val="24"/>
                <w:szCs w:val="24"/>
              </w:rPr>
              <w:t>30</w:t>
            </w:r>
          </w:p>
        </w:tc>
      </w:tr>
      <w:tr w:rsidR="00D565AE" w:rsidRPr="00D565AE" w14:paraId="780CCE9E" w14:textId="77777777" w:rsidTr="00A0258C">
        <w:tc>
          <w:tcPr>
            <w:tcW w:w="1980" w:type="dxa"/>
            <w:hideMark/>
          </w:tcPr>
          <w:p w14:paraId="514D2829" w14:textId="6F3B6C3F" w:rsidR="001E5E25" w:rsidRPr="00D565AE" w:rsidRDefault="001E5E25" w:rsidP="001E5E25">
            <w:pPr>
              <w:spacing w:before="0"/>
              <w:rPr>
                <w:rFonts w:cs="Arial"/>
                <w:sz w:val="24"/>
                <w:szCs w:val="24"/>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hideMark/>
          </w:tcPr>
          <w:p w14:paraId="180A9F50" w14:textId="0B0EEC45" w:rsidR="001E5E25" w:rsidRPr="00D565AE" w:rsidRDefault="001E5E25" w:rsidP="001E5E25">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511" w:type="dxa"/>
            <w:hideMark/>
          </w:tcPr>
          <w:p w14:paraId="6A8E818C" w14:textId="1679D6FA" w:rsidR="001E5E25" w:rsidRPr="00D565AE" w:rsidRDefault="001E5E25" w:rsidP="001E5E25">
            <w:pPr>
              <w:spacing w:before="0"/>
              <w:rPr>
                <w:rFonts w:cs="Arial"/>
                <w:sz w:val="24"/>
                <w:szCs w:val="24"/>
                <w:lang w:val="sr-Cyrl-RS"/>
              </w:rPr>
            </w:pPr>
            <w:r w:rsidRPr="00D565AE">
              <w:rPr>
                <w:rFonts w:cs="Arial"/>
                <w:sz w:val="24"/>
                <w:szCs w:val="24"/>
                <w:lang w:val="sr-Cyrl-RS"/>
              </w:rPr>
              <w:t>3</w:t>
            </w:r>
          </w:p>
        </w:tc>
      </w:tr>
      <w:tr w:rsidR="00D565AE" w:rsidRPr="00D565AE" w14:paraId="14952345" w14:textId="77777777" w:rsidTr="00A0258C">
        <w:tc>
          <w:tcPr>
            <w:tcW w:w="1980" w:type="dxa"/>
            <w:hideMark/>
          </w:tcPr>
          <w:p w14:paraId="1E5F7FC8" w14:textId="0FEDF6B2" w:rsidR="001E5E25" w:rsidRPr="00D565AE" w:rsidRDefault="001E5E25" w:rsidP="001E5E25">
            <w:pPr>
              <w:spacing w:before="0"/>
              <w:rPr>
                <w:rFonts w:cs="Arial"/>
                <w:sz w:val="24"/>
                <w:szCs w:val="24"/>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hideMark/>
          </w:tcPr>
          <w:p w14:paraId="50B5E336" w14:textId="593AA82B" w:rsidR="001E5E25" w:rsidRPr="00D565AE" w:rsidRDefault="001E5E25" w:rsidP="001E5E25">
            <w:pPr>
              <w:spacing w:before="0"/>
              <w:rPr>
                <w:rFonts w:cs="Arial"/>
                <w:sz w:val="24"/>
                <w:szCs w:val="24"/>
                <w:lang w:val="sr-Cyrl-RS"/>
              </w:rPr>
            </w:pPr>
            <w:r w:rsidRPr="00D565AE">
              <w:rPr>
                <w:rFonts w:cs="Arial"/>
                <w:sz w:val="24"/>
                <w:szCs w:val="24"/>
                <w:lang w:val="sr-Cyrl-RS"/>
              </w:rPr>
              <w:t>Рударски басен Колубара</w:t>
            </w:r>
            <w:r w:rsidR="00AE6769">
              <w:rPr>
                <w:rFonts w:cs="Arial"/>
                <w:sz w:val="24"/>
                <w:szCs w:val="24"/>
                <w:lang w:val="sr-Cyrl-RS"/>
              </w:rPr>
              <w:t xml:space="preserve">, </w:t>
            </w:r>
            <w:r w:rsidR="00AE6769">
              <w:rPr>
                <w:rFonts w:cs="Arial"/>
                <w:lang w:val="sr-Cyrl-RS"/>
              </w:rPr>
              <w:t xml:space="preserve">Светог Саве број 1, </w:t>
            </w:r>
            <w:r w:rsidR="00AE6769" w:rsidRPr="009D7D87">
              <w:rPr>
                <w:rFonts w:cs="Arial"/>
                <w:lang w:val="sr-Cyrl-RS"/>
              </w:rPr>
              <w:t xml:space="preserve">11550 </w:t>
            </w:r>
            <w:r w:rsidR="00AE6769">
              <w:rPr>
                <w:rFonts w:cs="Arial"/>
                <w:lang w:val="sr-Cyrl-RS"/>
              </w:rPr>
              <w:t>Лазаревац</w:t>
            </w:r>
          </w:p>
        </w:tc>
        <w:tc>
          <w:tcPr>
            <w:tcW w:w="1511" w:type="dxa"/>
            <w:hideMark/>
          </w:tcPr>
          <w:p w14:paraId="6CDA7A5D" w14:textId="32AFEC36" w:rsidR="001E5E25" w:rsidRPr="00D565AE" w:rsidRDefault="001E5E25" w:rsidP="001E5E25">
            <w:pPr>
              <w:spacing w:before="0"/>
              <w:rPr>
                <w:rFonts w:cs="Arial"/>
                <w:sz w:val="24"/>
                <w:szCs w:val="24"/>
              </w:rPr>
            </w:pPr>
            <w:r w:rsidRPr="00D565AE">
              <w:rPr>
                <w:rFonts w:cs="Arial"/>
                <w:sz w:val="24"/>
                <w:szCs w:val="24"/>
              </w:rPr>
              <w:t>35</w:t>
            </w:r>
          </w:p>
        </w:tc>
      </w:tr>
      <w:tr w:rsidR="00D565AE" w:rsidRPr="00D565AE" w14:paraId="57277989" w14:textId="77777777" w:rsidTr="00A0258C">
        <w:tc>
          <w:tcPr>
            <w:tcW w:w="1980" w:type="dxa"/>
          </w:tcPr>
          <w:p w14:paraId="20055304" w14:textId="097EEEFD" w:rsidR="001E5E25" w:rsidRPr="00D565AE" w:rsidRDefault="001E5E25" w:rsidP="001E5E25">
            <w:pPr>
              <w:spacing w:before="0"/>
              <w:rPr>
                <w:rFonts w:cs="Arial"/>
                <w:sz w:val="24"/>
                <w:szCs w:val="24"/>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tcPr>
          <w:p w14:paraId="074E8C0F" w14:textId="61413159" w:rsidR="001E5E25" w:rsidRPr="00D565AE" w:rsidRDefault="001E5E25" w:rsidP="001E5E25">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511" w:type="dxa"/>
          </w:tcPr>
          <w:p w14:paraId="6B5FD97D" w14:textId="2E7E7A8A" w:rsidR="001E5E25" w:rsidRPr="00D565AE" w:rsidRDefault="001E5E25" w:rsidP="001E5E25">
            <w:pPr>
              <w:spacing w:before="0"/>
              <w:rPr>
                <w:rFonts w:cs="Arial"/>
                <w:sz w:val="24"/>
                <w:szCs w:val="24"/>
                <w:lang w:val="sr-Cyrl-RS"/>
              </w:rPr>
            </w:pPr>
            <w:r w:rsidRPr="00D565AE">
              <w:rPr>
                <w:rFonts w:cs="Arial"/>
                <w:sz w:val="24"/>
                <w:szCs w:val="24"/>
                <w:lang w:val="sr-Cyrl-RS"/>
              </w:rPr>
              <w:t>45</w:t>
            </w:r>
          </w:p>
        </w:tc>
      </w:tr>
      <w:tr w:rsidR="001E5E25" w:rsidRPr="00D565AE" w14:paraId="55ABC284" w14:textId="77777777" w:rsidTr="00A0258C">
        <w:tc>
          <w:tcPr>
            <w:tcW w:w="1980" w:type="dxa"/>
          </w:tcPr>
          <w:p w14:paraId="4FB70CB5" w14:textId="3CF1E5B7" w:rsidR="001E5E25" w:rsidRPr="00D565AE" w:rsidRDefault="001E5E25" w:rsidP="001E5E25">
            <w:pPr>
              <w:spacing w:before="0"/>
              <w:rPr>
                <w:rFonts w:cs="Arial"/>
                <w:sz w:val="24"/>
                <w:szCs w:val="24"/>
              </w:rPr>
            </w:pPr>
            <w:r w:rsidRPr="00D565AE">
              <w:rPr>
                <w:rFonts w:cs="Arial"/>
                <w:sz w:val="24"/>
                <w:szCs w:val="24"/>
              </w:rPr>
              <w:t>Notebook тип 1</w:t>
            </w:r>
            <w:r w:rsidRPr="00D565AE">
              <w:rPr>
                <w:rFonts w:cs="Arial"/>
                <w:sz w:val="24"/>
                <w:szCs w:val="24"/>
                <w:lang w:val="sr-Cyrl-RS"/>
              </w:rPr>
              <w:t xml:space="preserve"> са додатном опремом</w:t>
            </w:r>
          </w:p>
        </w:tc>
        <w:tc>
          <w:tcPr>
            <w:tcW w:w="5528" w:type="dxa"/>
          </w:tcPr>
          <w:p w14:paraId="3C6F58D1" w14:textId="69791DB7" w:rsidR="001E5E25" w:rsidRPr="00D565AE" w:rsidRDefault="001E5E25" w:rsidP="001E5E25">
            <w:pPr>
              <w:spacing w:before="0"/>
              <w:rPr>
                <w:rFonts w:cs="Arial"/>
                <w:sz w:val="24"/>
                <w:szCs w:val="24"/>
                <w:lang w:val="sr-Cyrl-RS"/>
              </w:rPr>
            </w:pPr>
            <w:r w:rsidRPr="00D565AE">
              <w:rPr>
                <w:rFonts w:cs="Arial"/>
                <w:sz w:val="24"/>
                <w:szCs w:val="24"/>
                <w:lang w:val="sr-Cyrl-RS"/>
              </w:rPr>
              <w:t>Дринско лимске хидроелектране</w:t>
            </w:r>
            <w:r w:rsidR="00AE6769">
              <w:rPr>
                <w:rFonts w:cs="Arial"/>
                <w:sz w:val="24"/>
                <w:szCs w:val="24"/>
                <w:lang w:val="sr-Cyrl-RS"/>
              </w:rPr>
              <w:t xml:space="preserve">, </w:t>
            </w:r>
            <w:r w:rsidR="00AE6769" w:rsidRPr="008E2EC0">
              <w:rPr>
                <w:rFonts w:cs="Arial"/>
                <w:lang w:val="sr-Cyrl-RS"/>
              </w:rPr>
              <w:t>Трг Душана Јерковића бр. 1, 31 250 Бајина Башта</w:t>
            </w:r>
          </w:p>
        </w:tc>
        <w:tc>
          <w:tcPr>
            <w:tcW w:w="1511" w:type="dxa"/>
          </w:tcPr>
          <w:p w14:paraId="16AF1455" w14:textId="01C70FB4" w:rsidR="001E5E25" w:rsidRPr="00D565AE" w:rsidRDefault="001E5E25" w:rsidP="001E5E25">
            <w:pPr>
              <w:spacing w:before="0"/>
              <w:rPr>
                <w:rFonts w:cs="Arial"/>
                <w:sz w:val="24"/>
                <w:szCs w:val="24"/>
                <w:lang w:val="sr-Cyrl-RS"/>
              </w:rPr>
            </w:pPr>
            <w:r w:rsidRPr="00D565AE">
              <w:rPr>
                <w:rFonts w:cs="Arial"/>
                <w:sz w:val="24"/>
                <w:szCs w:val="24"/>
                <w:lang w:val="sr-Cyrl-RS"/>
              </w:rPr>
              <w:t>5</w:t>
            </w:r>
          </w:p>
        </w:tc>
      </w:tr>
    </w:tbl>
    <w:p w14:paraId="503D1E18" w14:textId="4782C53B" w:rsidR="007A3732" w:rsidRPr="00D565AE" w:rsidRDefault="007A3732" w:rsidP="007A3732">
      <w:pPr>
        <w:spacing w:before="0"/>
        <w:rPr>
          <w:rFonts w:cs="Arial"/>
          <w:sz w:val="24"/>
          <w:szCs w:val="24"/>
        </w:rPr>
      </w:pPr>
    </w:p>
    <w:p w14:paraId="1F79FA12" w14:textId="77777777" w:rsidR="001E5E25" w:rsidRPr="00D565AE" w:rsidRDefault="001E5E25" w:rsidP="007A3732">
      <w:pPr>
        <w:spacing w:before="0"/>
        <w:rPr>
          <w:rFonts w:cs="Arial"/>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D565AE" w:rsidRPr="00D565AE" w14:paraId="5AC2E2E4" w14:textId="77777777" w:rsidTr="007A373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3B84E4B" w14:textId="77777777" w:rsidR="007A3732" w:rsidRPr="00D565AE" w:rsidRDefault="007A3732" w:rsidP="007A3732">
            <w:pPr>
              <w:spacing w:before="0"/>
              <w:rPr>
                <w:rFonts w:cs="Arial"/>
                <w:b/>
                <w:bCs/>
                <w:sz w:val="24"/>
                <w:szCs w:val="24"/>
              </w:rPr>
            </w:pPr>
            <w:r w:rsidRPr="00D565AE">
              <w:rPr>
                <w:rFonts w:cs="Arial"/>
                <w:sz w:val="24"/>
                <w:szCs w:val="24"/>
              </w:rPr>
              <w:br w:type="page"/>
            </w:r>
          </w:p>
        </w:tc>
        <w:tc>
          <w:tcPr>
            <w:tcW w:w="1265" w:type="dxa"/>
            <w:tcBorders>
              <w:top w:val="single" w:sz="12" w:space="0" w:color="auto"/>
              <w:left w:val="nil"/>
              <w:bottom w:val="single" w:sz="12" w:space="0" w:color="auto"/>
              <w:right w:val="single" w:sz="4" w:space="0" w:color="auto"/>
            </w:tcBorders>
            <w:vAlign w:val="center"/>
          </w:tcPr>
          <w:p w14:paraId="60A06956"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04F5FD22"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6BFCC29D"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72748864" w14:textId="77777777" w:rsidTr="007A373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0187275D"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8FDC8CB" w14:textId="77777777" w:rsidR="007A3732" w:rsidRPr="00D565AE" w:rsidRDefault="007A3732" w:rsidP="007A3732">
            <w:pPr>
              <w:spacing w:before="0"/>
              <w:ind w:left="-53" w:right="-101"/>
              <w:rPr>
                <w:rFonts w:cs="Arial"/>
                <w:sz w:val="24"/>
                <w:szCs w:val="24"/>
              </w:rPr>
            </w:pPr>
            <w:r w:rsidRPr="00D565AE">
              <w:rPr>
                <w:rFonts w:cs="Arial"/>
                <w:sz w:val="24"/>
                <w:szCs w:val="24"/>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7B0CDB73" w14:textId="77777777" w:rsidR="007A3732" w:rsidRPr="00D565AE" w:rsidRDefault="007A3732" w:rsidP="007A3732">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374BCFED" w14:textId="231FC90C" w:rsidR="007A3732" w:rsidRPr="00D565AE" w:rsidRDefault="00055E24" w:rsidP="007A3732">
            <w:pPr>
              <w:spacing w:before="0"/>
              <w:jc w:val="center"/>
              <w:rPr>
                <w:rFonts w:cs="Arial"/>
                <w:b/>
                <w:bCs/>
                <w:sz w:val="24"/>
                <w:szCs w:val="24"/>
                <w:lang w:val="sr-Latn-RS"/>
              </w:rPr>
            </w:pPr>
            <w:r w:rsidRPr="00D565AE">
              <w:rPr>
                <w:rFonts w:cs="Arial"/>
                <w:b/>
                <w:bCs/>
                <w:sz w:val="24"/>
                <w:szCs w:val="24"/>
                <w:lang w:val="sr-Latn-RS"/>
              </w:rPr>
              <w:t>228</w:t>
            </w:r>
          </w:p>
        </w:tc>
      </w:tr>
      <w:tr w:rsidR="00D565AE" w:rsidRPr="00D565AE" w14:paraId="72FC77F1" w14:textId="77777777" w:rsidTr="007A3732">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14:paraId="7BA16799" w14:textId="77777777" w:rsidR="007A3732" w:rsidRPr="00D565AE" w:rsidRDefault="007A3732" w:rsidP="007A3732">
            <w:pPr>
              <w:spacing w:before="0"/>
              <w:jc w:val="center"/>
              <w:rPr>
                <w:rFonts w:cs="Arial"/>
                <w:b/>
                <w:bCs/>
                <w:sz w:val="24"/>
                <w:szCs w:val="24"/>
              </w:rPr>
            </w:pPr>
          </w:p>
        </w:tc>
        <w:tc>
          <w:tcPr>
            <w:tcW w:w="1265" w:type="dxa"/>
            <w:tcBorders>
              <w:top w:val="single" w:sz="2" w:space="0" w:color="auto"/>
              <w:left w:val="single" w:sz="2" w:space="0" w:color="auto"/>
              <w:bottom w:val="single" w:sz="4" w:space="0" w:color="auto"/>
              <w:right w:val="single" w:sz="2" w:space="0" w:color="auto"/>
            </w:tcBorders>
            <w:vAlign w:val="center"/>
          </w:tcPr>
          <w:p w14:paraId="7A1061C6" w14:textId="77777777" w:rsidR="007A3732" w:rsidRPr="00D565AE" w:rsidRDefault="007A3732" w:rsidP="007A3732">
            <w:pPr>
              <w:spacing w:before="0"/>
              <w:rPr>
                <w:rFonts w:cs="Arial"/>
                <w:sz w:val="24"/>
                <w:szCs w:val="24"/>
              </w:rPr>
            </w:pPr>
          </w:p>
        </w:tc>
        <w:tc>
          <w:tcPr>
            <w:tcW w:w="5670" w:type="dxa"/>
            <w:tcBorders>
              <w:top w:val="single" w:sz="2" w:space="0" w:color="auto"/>
              <w:left w:val="single" w:sz="2" w:space="0" w:color="auto"/>
              <w:bottom w:val="single" w:sz="4" w:space="0" w:color="auto"/>
              <w:right w:val="single" w:sz="2" w:space="0" w:color="auto"/>
            </w:tcBorders>
            <w:vAlign w:val="center"/>
          </w:tcPr>
          <w:p w14:paraId="6183D93F" w14:textId="6D0A2425" w:rsidR="007A3732" w:rsidRPr="00D565AE" w:rsidRDefault="00E85E75" w:rsidP="007A3732">
            <w:pPr>
              <w:spacing w:before="0"/>
              <w:rPr>
                <w:rFonts w:cs="Arial"/>
                <w:sz w:val="24"/>
                <w:szCs w:val="24"/>
                <w:lang w:val="sr-Latn-CS"/>
              </w:rPr>
            </w:pPr>
            <w:r w:rsidRPr="00D565AE">
              <w:rPr>
                <w:rFonts w:cs="Arial"/>
                <w:sz w:val="24"/>
                <w:szCs w:val="24"/>
                <w:lang w:val="sr-Latn-CS"/>
              </w:rPr>
              <w:t xml:space="preserve">Procesor: Intel® Core™ i5-6200U, minimum </w:t>
            </w:r>
            <w:r w:rsidR="007A3732" w:rsidRPr="00D565AE">
              <w:rPr>
                <w:rFonts w:cs="Arial"/>
                <w:sz w:val="24"/>
                <w:szCs w:val="24"/>
                <w:lang w:val="sr-Latn-CS"/>
              </w:rPr>
              <w:t xml:space="preserve">2.8 GHz </w:t>
            </w:r>
            <w:r w:rsidRPr="00D565AE">
              <w:rPr>
                <w:rFonts w:cs="Arial"/>
                <w:sz w:val="24"/>
                <w:szCs w:val="24"/>
                <w:lang w:val="sr-Latn-CS"/>
              </w:rPr>
              <w:t xml:space="preserve">minimum </w:t>
            </w:r>
            <w:r w:rsidR="007A3732" w:rsidRPr="00D565AE">
              <w:rPr>
                <w:rFonts w:cs="Arial"/>
                <w:sz w:val="24"/>
                <w:szCs w:val="24"/>
                <w:lang w:val="sr-Latn-CS"/>
              </w:rPr>
              <w:t>3MB, Dual core ili bolji Intel procesor</w:t>
            </w:r>
          </w:p>
          <w:p w14:paraId="1A322A85" w14:textId="77777777" w:rsidR="007A3732" w:rsidRPr="00D565AE" w:rsidRDefault="007A3732" w:rsidP="007A3732">
            <w:pPr>
              <w:spacing w:before="0"/>
              <w:rPr>
                <w:rFonts w:cs="Arial"/>
                <w:sz w:val="24"/>
                <w:szCs w:val="24"/>
                <w:lang w:val="sr-Latn-CS"/>
              </w:rPr>
            </w:pPr>
            <w:r w:rsidRPr="00D565AE">
              <w:rPr>
                <w:rFonts w:cs="Arial"/>
                <w:sz w:val="24"/>
                <w:szCs w:val="24"/>
                <w:lang w:val="sr-Latn-CS"/>
              </w:rPr>
              <w:t>Chipset: Intel® chipset</w:t>
            </w:r>
          </w:p>
          <w:p w14:paraId="1195E19F" w14:textId="77777777" w:rsidR="007A3732" w:rsidRPr="00D565AE" w:rsidRDefault="007A3732" w:rsidP="007A3732">
            <w:pPr>
              <w:spacing w:before="0"/>
              <w:rPr>
                <w:rFonts w:cs="Arial"/>
                <w:sz w:val="24"/>
                <w:szCs w:val="24"/>
                <w:lang w:val="sr-Latn-CS"/>
              </w:rPr>
            </w:pPr>
            <w:r w:rsidRPr="00D565AE">
              <w:rPr>
                <w:rFonts w:cs="Arial"/>
                <w:sz w:val="24"/>
                <w:szCs w:val="24"/>
                <w:lang w:val="sr-Latn-CS"/>
              </w:rPr>
              <w:t xml:space="preserve">Memorija: Minimum 4 GB DDR 4 2133MHz PC4-17000 </w:t>
            </w:r>
          </w:p>
          <w:p w14:paraId="3DFD582B" w14:textId="4A351D1D" w:rsidR="007A3732" w:rsidRPr="00D565AE" w:rsidRDefault="007A3732" w:rsidP="007A3732">
            <w:pPr>
              <w:spacing w:before="0"/>
              <w:rPr>
                <w:rFonts w:cs="Arial"/>
                <w:sz w:val="24"/>
                <w:szCs w:val="24"/>
                <w:lang w:val="sr-Latn-CS"/>
              </w:rPr>
            </w:pPr>
            <w:r w:rsidRPr="00D565AE">
              <w:rPr>
                <w:rFonts w:cs="Arial"/>
                <w:sz w:val="24"/>
                <w:szCs w:val="24"/>
                <w:lang w:val="sr-Latn-CS"/>
              </w:rPr>
              <w:t xml:space="preserve">Hard disk: Minimum </w:t>
            </w:r>
            <w:r w:rsidR="00E85E75" w:rsidRPr="00D565AE">
              <w:rPr>
                <w:rFonts w:cs="Arial"/>
                <w:sz w:val="24"/>
                <w:szCs w:val="24"/>
                <w:lang w:val="sr-Latn-CS"/>
              </w:rPr>
              <w:t>500 GB SSHD Sata III</w:t>
            </w:r>
          </w:p>
          <w:p w14:paraId="3B2C476F" w14:textId="0F7D2E82" w:rsidR="007A3732" w:rsidRPr="00D565AE" w:rsidRDefault="007A3732" w:rsidP="007A3732">
            <w:pPr>
              <w:spacing w:before="0"/>
              <w:rPr>
                <w:rFonts w:cs="Arial"/>
                <w:sz w:val="24"/>
                <w:szCs w:val="24"/>
                <w:lang w:val="sr-Latn-RS"/>
              </w:rPr>
            </w:pPr>
            <w:r w:rsidRPr="00D565AE">
              <w:rPr>
                <w:rFonts w:cs="Arial"/>
                <w:sz w:val="24"/>
                <w:szCs w:val="24"/>
                <w:lang w:val="sr-Latn-CS"/>
              </w:rPr>
              <w:t>Grafička kartica: Intel</w:t>
            </w:r>
            <w:r w:rsidRPr="00D565AE">
              <w:rPr>
                <w:rFonts w:eastAsia="Segoe UI Emoji" w:cs="Arial"/>
                <w:sz w:val="24"/>
                <w:szCs w:val="24"/>
                <w:lang w:val="sr-Latn-CS"/>
              </w:rPr>
              <w:t>®</w:t>
            </w:r>
            <w:r w:rsidRPr="00D565AE">
              <w:rPr>
                <w:rFonts w:cs="Arial"/>
                <w:sz w:val="24"/>
                <w:szCs w:val="24"/>
                <w:lang w:val="sr-Latn-CS"/>
              </w:rPr>
              <w:t xml:space="preserve">HD520 ili </w:t>
            </w:r>
            <w:r w:rsidR="00E85E75" w:rsidRPr="00D565AE">
              <w:rPr>
                <w:rFonts w:cs="Arial"/>
                <w:sz w:val="24"/>
                <w:szCs w:val="24"/>
                <w:lang w:val="sr-Latn-CS"/>
              </w:rPr>
              <w:t>odgovaraju</w:t>
            </w:r>
            <w:r w:rsidR="00E85E75" w:rsidRPr="00D565AE">
              <w:rPr>
                <w:rFonts w:cs="Arial"/>
                <w:sz w:val="24"/>
                <w:szCs w:val="24"/>
                <w:lang w:val="sr-Latn-RS"/>
              </w:rPr>
              <w:t>će</w:t>
            </w:r>
          </w:p>
          <w:p w14:paraId="2CBD30B0" w14:textId="77777777" w:rsidR="007A3732" w:rsidRPr="00D565AE" w:rsidRDefault="007A3732" w:rsidP="007A3732">
            <w:pPr>
              <w:spacing w:before="0"/>
              <w:rPr>
                <w:rFonts w:cs="Arial"/>
                <w:sz w:val="24"/>
                <w:szCs w:val="24"/>
                <w:lang w:val="sr-Latn-CS"/>
              </w:rPr>
            </w:pPr>
            <w:r w:rsidRPr="00D565AE">
              <w:rPr>
                <w:rFonts w:cs="Arial"/>
                <w:sz w:val="24"/>
                <w:szCs w:val="24"/>
                <w:lang w:val="sr-Latn-CS"/>
              </w:rPr>
              <w:t>Ekran: minimum 15.6" LED FHD (1920 x 1080)</w:t>
            </w:r>
          </w:p>
          <w:p w14:paraId="71018EBA" w14:textId="77777777" w:rsidR="007A3732" w:rsidRPr="00D565AE" w:rsidRDefault="007A3732" w:rsidP="007A3732">
            <w:pPr>
              <w:spacing w:before="0"/>
              <w:rPr>
                <w:rFonts w:cs="Arial"/>
                <w:sz w:val="24"/>
                <w:szCs w:val="24"/>
                <w:lang w:val="sr-Latn-CS"/>
              </w:rPr>
            </w:pPr>
            <w:r w:rsidRPr="00D565AE">
              <w:rPr>
                <w:rFonts w:cs="Arial"/>
                <w:sz w:val="24"/>
                <w:szCs w:val="24"/>
                <w:lang w:val="sr-Latn-CS"/>
              </w:rPr>
              <w:t>Optički uređaj: minimum DVD/RW</w:t>
            </w:r>
          </w:p>
          <w:p w14:paraId="63CD57A6" w14:textId="77777777" w:rsidR="007A3732" w:rsidRPr="00D565AE" w:rsidRDefault="007A3732" w:rsidP="007A3732">
            <w:pPr>
              <w:spacing w:before="0"/>
              <w:rPr>
                <w:rFonts w:cs="Arial"/>
                <w:sz w:val="24"/>
                <w:szCs w:val="24"/>
                <w:lang w:val="sr-Latn-CS"/>
              </w:rPr>
            </w:pPr>
            <w:r w:rsidRPr="00D565AE">
              <w:rPr>
                <w:rFonts w:cs="Arial"/>
                <w:sz w:val="24"/>
                <w:szCs w:val="24"/>
                <w:lang w:val="sr-Latn-CS"/>
              </w:rPr>
              <w:t xml:space="preserve">Mrežna karta: Minimum Gigabit Ethernet LAN </w:t>
            </w:r>
          </w:p>
          <w:p w14:paraId="57A872AA" w14:textId="77777777" w:rsidR="007A3732" w:rsidRPr="00D565AE" w:rsidRDefault="007A3732" w:rsidP="007A3732">
            <w:pPr>
              <w:spacing w:before="0"/>
              <w:rPr>
                <w:rFonts w:cs="Arial"/>
                <w:sz w:val="24"/>
                <w:szCs w:val="24"/>
                <w:lang w:val="sr-Latn-CS"/>
              </w:rPr>
            </w:pPr>
            <w:r w:rsidRPr="00D565AE">
              <w:rPr>
                <w:rFonts w:cs="Arial"/>
                <w:sz w:val="24"/>
                <w:szCs w:val="24"/>
                <w:lang w:val="sr-Latn-CS"/>
              </w:rPr>
              <w:t>Operativni sistem: Win 10 Pro</w:t>
            </w:r>
          </w:p>
          <w:p w14:paraId="7443CB28" w14:textId="77777777" w:rsidR="007A3732" w:rsidRPr="00D565AE" w:rsidRDefault="007A3732" w:rsidP="007A3732">
            <w:pPr>
              <w:spacing w:before="0"/>
              <w:rPr>
                <w:rFonts w:cs="Arial"/>
                <w:sz w:val="24"/>
                <w:szCs w:val="24"/>
                <w:lang w:val="sr-Latn-CS"/>
              </w:rPr>
            </w:pPr>
            <w:r w:rsidRPr="00D565AE">
              <w:rPr>
                <w:rFonts w:cs="Arial"/>
                <w:sz w:val="24"/>
                <w:szCs w:val="24"/>
                <w:lang w:val="sr-Latn-CS"/>
              </w:rPr>
              <w:t>Wireless 802.11 a/b/g/n (2x2) and Bluetooth 4.0</w:t>
            </w:r>
          </w:p>
          <w:p w14:paraId="67D5B0D8" w14:textId="5017115E" w:rsidR="007A3732" w:rsidRPr="00D565AE" w:rsidRDefault="007A3732" w:rsidP="007A3732">
            <w:pPr>
              <w:spacing w:before="0"/>
              <w:rPr>
                <w:rFonts w:cs="Arial"/>
                <w:sz w:val="24"/>
                <w:szCs w:val="24"/>
                <w:lang w:val="sr-Latn-CS"/>
              </w:rPr>
            </w:pPr>
            <w:r w:rsidRPr="00D565AE">
              <w:rPr>
                <w:rFonts w:cs="Arial"/>
                <w:sz w:val="24"/>
                <w:szCs w:val="24"/>
                <w:lang w:val="sr-Latn-CS"/>
              </w:rPr>
              <w:t xml:space="preserve">Minimum: 2 USB 3.0 ; </w:t>
            </w:r>
            <w:r w:rsidR="00D565AE" w:rsidRPr="00D565AE">
              <w:rPr>
                <w:rFonts w:cs="Arial"/>
                <w:sz w:val="24"/>
                <w:szCs w:val="24"/>
                <w:lang w:val="sr-Latn-CS"/>
              </w:rPr>
              <w:t xml:space="preserve">Minimum </w:t>
            </w:r>
            <w:r w:rsidRPr="00D565AE">
              <w:rPr>
                <w:rFonts w:cs="Arial"/>
                <w:sz w:val="24"/>
                <w:szCs w:val="24"/>
                <w:lang w:val="sr-Latn-CS"/>
              </w:rPr>
              <w:t>1 Display Port</w:t>
            </w:r>
            <w:r w:rsidR="00D565AE">
              <w:rPr>
                <w:rFonts w:cs="Arial"/>
                <w:sz w:val="24"/>
                <w:szCs w:val="24"/>
                <w:lang w:val="sr-Cyrl-RS"/>
              </w:rPr>
              <w:t xml:space="preserve"> или минимум 1 </w:t>
            </w:r>
            <w:r w:rsidR="00D565AE">
              <w:rPr>
                <w:rFonts w:cs="Arial"/>
                <w:sz w:val="24"/>
                <w:szCs w:val="24"/>
                <w:lang w:val="sr-Latn-RS"/>
              </w:rPr>
              <w:t>HDMI</w:t>
            </w:r>
            <w:r w:rsidRPr="00D565AE">
              <w:rPr>
                <w:rFonts w:cs="Arial"/>
                <w:sz w:val="24"/>
                <w:szCs w:val="24"/>
                <w:lang w:val="sr-Latn-CS"/>
              </w:rPr>
              <w:t xml:space="preserve">;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lang w:val="sr-Latn-CS"/>
              </w:rPr>
              <w:t xml:space="preserve">1 VGA;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lang w:val="sr-Latn-CS"/>
              </w:rPr>
              <w:t xml:space="preserve">1 x RS-232;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lang w:val="sr-Latn-CS"/>
              </w:rPr>
              <w:t xml:space="preserve">1 RJ-45;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lang w:val="sr-Latn-CS"/>
              </w:rPr>
              <w:t>1 Docking connector; Card Reader</w:t>
            </w:r>
          </w:p>
          <w:p w14:paraId="0BEE3D4B" w14:textId="77777777" w:rsidR="007A3732" w:rsidRPr="00D565AE" w:rsidRDefault="007A3732" w:rsidP="007A3732">
            <w:pPr>
              <w:spacing w:before="0"/>
              <w:rPr>
                <w:rFonts w:cs="Arial"/>
                <w:sz w:val="24"/>
                <w:szCs w:val="24"/>
                <w:lang w:val="sr-Latn-CS"/>
              </w:rPr>
            </w:pPr>
            <w:r w:rsidRPr="00D565AE">
              <w:rPr>
                <w:rFonts w:cs="Arial"/>
                <w:sz w:val="24"/>
                <w:szCs w:val="24"/>
                <w:lang w:val="sr-Latn-CS"/>
              </w:rPr>
              <w:t>Webcam: Integrisana web kamera minimum 720p;</w:t>
            </w:r>
          </w:p>
          <w:p w14:paraId="4DB20C29" w14:textId="77777777" w:rsidR="007A3732" w:rsidRPr="00D565AE" w:rsidRDefault="007A3732" w:rsidP="007A3732">
            <w:pPr>
              <w:spacing w:before="0"/>
              <w:rPr>
                <w:rFonts w:cs="Arial"/>
                <w:sz w:val="24"/>
                <w:szCs w:val="24"/>
                <w:lang w:val="sr-Latn-CS"/>
              </w:rPr>
            </w:pPr>
            <w:r w:rsidRPr="00D565AE">
              <w:rPr>
                <w:rFonts w:cs="Arial"/>
                <w:sz w:val="24"/>
                <w:szCs w:val="24"/>
                <w:lang w:val="sr-Latn-CS"/>
              </w:rPr>
              <w:t>Global Rating: EPEAT gold</w:t>
            </w:r>
          </w:p>
          <w:p w14:paraId="42895749" w14:textId="1134AF0A"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održavanje: </w:t>
            </w:r>
            <w:r w:rsidR="00E85E75" w:rsidRPr="00D565AE">
              <w:rPr>
                <w:rFonts w:cs="Arial"/>
                <w:sz w:val="24"/>
                <w:szCs w:val="24"/>
                <w:lang w:val="sr-Latn-CS"/>
              </w:rPr>
              <w:t xml:space="preserve">minimum </w:t>
            </w:r>
            <w:r w:rsidRPr="00D565AE">
              <w:rPr>
                <w:rFonts w:cs="Arial"/>
                <w:sz w:val="24"/>
                <w:szCs w:val="24"/>
                <w:lang w:val="sr-Latn-CS"/>
              </w:rPr>
              <w:t>36 meseci on-site next business day</w:t>
            </w:r>
          </w:p>
          <w:p w14:paraId="29E675EB" w14:textId="77777777" w:rsidR="007A3732" w:rsidRPr="00D565AE" w:rsidRDefault="007A3732" w:rsidP="007A3732">
            <w:pPr>
              <w:spacing w:before="0"/>
              <w:rPr>
                <w:rFonts w:cs="Arial"/>
                <w:sz w:val="24"/>
                <w:szCs w:val="24"/>
                <w:lang w:val="sr-Latn-CS"/>
              </w:rPr>
            </w:pPr>
          </w:p>
        </w:tc>
        <w:tc>
          <w:tcPr>
            <w:tcW w:w="1417" w:type="dxa"/>
            <w:tcBorders>
              <w:top w:val="single" w:sz="2" w:space="0" w:color="auto"/>
              <w:left w:val="single" w:sz="2" w:space="0" w:color="auto"/>
              <w:bottom w:val="single" w:sz="4" w:space="0" w:color="auto"/>
              <w:right w:val="single" w:sz="12" w:space="0" w:color="auto"/>
            </w:tcBorders>
            <w:vAlign w:val="center"/>
          </w:tcPr>
          <w:p w14:paraId="09468F84" w14:textId="77777777" w:rsidR="007A3732" w:rsidRPr="00D565AE" w:rsidRDefault="007A3732" w:rsidP="00233EDB">
            <w:pPr>
              <w:jc w:val="center"/>
              <w:rPr>
                <w:rFonts w:cs="Arial"/>
                <w:sz w:val="24"/>
                <w:szCs w:val="24"/>
                <w:highlight w:val="cyan"/>
              </w:rPr>
            </w:pPr>
          </w:p>
        </w:tc>
      </w:tr>
      <w:tr w:rsidR="00D565AE" w:rsidRPr="00D565AE" w14:paraId="1CF27A2A" w14:textId="77777777" w:rsidTr="007A3732">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14:paraId="5A925335" w14:textId="77777777" w:rsidR="007A3732" w:rsidRPr="00D565AE" w:rsidRDefault="00DF4856" w:rsidP="007A3732">
            <w:pPr>
              <w:spacing w:before="0"/>
              <w:jc w:val="center"/>
              <w:rPr>
                <w:rFonts w:cs="Arial"/>
                <w:b/>
                <w:bCs/>
                <w:sz w:val="24"/>
                <w:szCs w:val="24"/>
                <w:lang w:val="sl-SI"/>
              </w:rPr>
            </w:pPr>
            <w:r w:rsidRPr="00D565AE">
              <w:rPr>
                <w:rFonts w:cs="Arial"/>
                <w:b/>
                <w:bCs/>
                <w:sz w:val="24"/>
                <w:szCs w:val="24"/>
                <w:lang w:val="sr-Cyrl-RS"/>
              </w:rPr>
              <w:lastRenderedPageBreak/>
              <w:t>1</w:t>
            </w:r>
            <w:r w:rsidR="007A3732" w:rsidRPr="00D565AE">
              <w:rPr>
                <w:rFonts w:cs="Arial"/>
                <w:b/>
                <w:bCs/>
                <w:sz w:val="24"/>
                <w:szCs w:val="24"/>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14:paraId="3A8EFF6E" w14:textId="77777777" w:rsidR="007A3732" w:rsidRPr="00D565AE" w:rsidRDefault="007A3732" w:rsidP="007A3732">
            <w:pPr>
              <w:spacing w:before="0"/>
              <w:rPr>
                <w:rFonts w:cs="Arial"/>
                <w:sz w:val="24"/>
                <w:szCs w:val="24"/>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14:paraId="1AE9FD60" w14:textId="77777777" w:rsidR="007A3732" w:rsidRPr="00D565AE" w:rsidRDefault="007A3732" w:rsidP="007A3732">
            <w:pPr>
              <w:spacing w:before="0"/>
              <w:rPr>
                <w:rFonts w:cs="Arial"/>
                <w:b/>
                <w:sz w:val="24"/>
                <w:szCs w:val="24"/>
              </w:rPr>
            </w:pPr>
            <w:r w:rsidRPr="00D565AE">
              <w:rPr>
                <w:rFonts w:cs="Arial"/>
                <w:b/>
                <w:sz w:val="24"/>
                <w:szCs w:val="24"/>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14:paraId="1DA9FA42" w14:textId="2A92C926" w:rsidR="007A3732" w:rsidRPr="00D565AE" w:rsidRDefault="00FF1CB0" w:rsidP="007A3732">
            <w:pPr>
              <w:spacing w:before="0"/>
              <w:jc w:val="center"/>
              <w:rPr>
                <w:rFonts w:cs="Arial"/>
                <w:b/>
                <w:bCs/>
                <w:sz w:val="24"/>
                <w:szCs w:val="24"/>
                <w:lang w:val="sr-Latn-RS"/>
              </w:rPr>
            </w:pPr>
            <w:r w:rsidRPr="00D565AE">
              <w:rPr>
                <w:rFonts w:cs="Arial"/>
                <w:b/>
                <w:bCs/>
                <w:sz w:val="24"/>
                <w:szCs w:val="24"/>
                <w:lang w:val="sr-Latn-RS"/>
              </w:rPr>
              <w:t>228</w:t>
            </w:r>
          </w:p>
        </w:tc>
      </w:tr>
      <w:tr w:rsidR="007A3732" w:rsidRPr="00D565AE" w14:paraId="19B9234C" w14:textId="77777777" w:rsidTr="007A3732">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1D455BFA" w14:textId="77777777" w:rsidR="007A3732" w:rsidRPr="00D565AE" w:rsidRDefault="007A3732" w:rsidP="007A3732">
            <w:pPr>
              <w:spacing w:before="0"/>
              <w:jc w:val="center"/>
              <w:rPr>
                <w:rFonts w:cs="Arial"/>
                <w:b/>
                <w:bCs/>
                <w:sz w:val="24"/>
                <w:szCs w:val="24"/>
              </w:rPr>
            </w:pPr>
            <w:r w:rsidRPr="00D565AE">
              <w:rPr>
                <w:rFonts w:cs="Arial"/>
                <w:b/>
                <w:bCs/>
                <w:sz w:val="24"/>
                <w:szCs w:val="24"/>
              </w:rPr>
              <w:t> </w:t>
            </w:r>
          </w:p>
        </w:tc>
        <w:tc>
          <w:tcPr>
            <w:tcW w:w="1265" w:type="dxa"/>
            <w:tcBorders>
              <w:top w:val="single" w:sz="2" w:space="0" w:color="auto"/>
              <w:left w:val="single" w:sz="2" w:space="0" w:color="auto"/>
              <w:bottom w:val="single" w:sz="2" w:space="0" w:color="auto"/>
              <w:right w:val="single" w:sz="2" w:space="0" w:color="auto"/>
            </w:tcBorders>
            <w:noWrap/>
            <w:vAlign w:val="center"/>
          </w:tcPr>
          <w:p w14:paraId="08E63A93" w14:textId="77777777" w:rsidR="007A3732" w:rsidRPr="00D565AE" w:rsidRDefault="007A3732" w:rsidP="007A3732">
            <w:pPr>
              <w:spacing w:before="0"/>
              <w:rPr>
                <w:rFonts w:cs="Arial"/>
                <w:sz w:val="24"/>
                <w:szCs w:val="24"/>
              </w:rPr>
            </w:pPr>
            <w:r w:rsidRPr="00D565AE">
              <w:rPr>
                <w:rFonts w:cs="Arial"/>
                <w:sz w:val="24"/>
                <w:szCs w:val="24"/>
              </w:rPr>
              <w:t> </w:t>
            </w:r>
          </w:p>
        </w:tc>
        <w:tc>
          <w:tcPr>
            <w:tcW w:w="5670" w:type="dxa"/>
            <w:tcBorders>
              <w:top w:val="single" w:sz="2" w:space="0" w:color="auto"/>
              <w:left w:val="single" w:sz="2" w:space="0" w:color="auto"/>
              <w:bottom w:val="single" w:sz="2" w:space="0" w:color="auto"/>
              <w:right w:val="single" w:sz="2" w:space="0" w:color="auto"/>
            </w:tcBorders>
            <w:vAlign w:val="center"/>
          </w:tcPr>
          <w:p w14:paraId="0361C816" w14:textId="604376BB" w:rsidR="007A3732" w:rsidRPr="00D565AE" w:rsidRDefault="007A3732" w:rsidP="007A3732">
            <w:pPr>
              <w:spacing w:before="0"/>
              <w:rPr>
                <w:rFonts w:cs="Arial"/>
                <w:sz w:val="24"/>
                <w:szCs w:val="24"/>
              </w:rPr>
            </w:pPr>
            <w:r w:rsidRPr="00D565AE">
              <w:rPr>
                <w:rFonts w:cs="Arial"/>
                <w:sz w:val="24"/>
                <w:szCs w:val="24"/>
              </w:rPr>
              <w:t xml:space="preserve">Docking station od istog proizvođača (min. 4 USB 3.0,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rPr>
              <w:t xml:space="preserve">1 DisplayPort,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rPr>
              <w:t xml:space="preserve">1 VGA, </w:t>
            </w:r>
            <w:r w:rsidR="00D565AE" w:rsidRPr="00D565AE">
              <w:rPr>
                <w:rFonts w:cs="Arial"/>
                <w:sz w:val="24"/>
                <w:szCs w:val="24"/>
                <w:lang w:val="sr-Latn-CS"/>
              </w:rPr>
              <w:t>Minimum</w:t>
            </w:r>
            <w:r w:rsidR="00D565AE">
              <w:rPr>
                <w:rFonts w:cs="Arial"/>
                <w:sz w:val="24"/>
                <w:szCs w:val="24"/>
                <w:lang w:val="sr-Cyrl-RS"/>
              </w:rPr>
              <w:t xml:space="preserve"> </w:t>
            </w:r>
            <w:r w:rsidRPr="00D565AE">
              <w:rPr>
                <w:rFonts w:cs="Arial"/>
                <w:sz w:val="24"/>
                <w:szCs w:val="24"/>
              </w:rPr>
              <w:t>1 RJ-45, Docking connector);</w:t>
            </w:r>
          </w:p>
          <w:p w14:paraId="5945ADB0" w14:textId="2D2BBD1E" w:rsidR="007A3732" w:rsidRPr="00D565AE" w:rsidRDefault="007A3732" w:rsidP="007A3732">
            <w:pPr>
              <w:spacing w:before="0"/>
              <w:rPr>
                <w:rFonts w:cs="Arial"/>
                <w:sz w:val="24"/>
                <w:szCs w:val="24"/>
              </w:rPr>
            </w:pPr>
            <w:r w:rsidRPr="00D565AE">
              <w:rPr>
                <w:rFonts w:cs="Arial"/>
                <w:sz w:val="24"/>
                <w:szCs w:val="24"/>
              </w:rPr>
              <w:t xml:space="preserve">USB YU tastatura; </w:t>
            </w:r>
            <w:r w:rsidR="00E85E75" w:rsidRPr="00D565AE">
              <w:rPr>
                <w:rFonts w:cs="Arial"/>
                <w:sz w:val="24"/>
                <w:szCs w:val="24"/>
              </w:rPr>
              <w:t xml:space="preserve">minimum </w:t>
            </w:r>
            <w:r w:rsidRPr="00D565AE">
              <w:rPr>
                <w:rFonts w:cs="Arial"/>
                <w:sz w:val="24"/>
                <w:szCs w:val="24"/>
              </w:rPr>
              <w:t>3 button USB optički miš; AC Adapter; Torba;</w:t>
            </w:r>
          </w:p>
          <w:p w14:paraId="61250D88" w14:textId="0203015E"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xml:space="preserve">: </w:t>
            </w:r>
            <w:r w:rsidR="00E85E75" w:rsidRPr="00D565AE">
              <w:rPr>
                <w:rFonts w:cs="Arial"/>
                <w:sz w:val="24"/>
                <w:szCs w:val="24"/>
                <w:lang w:val="sr-Latn-CS"/>
              </w:rPr>
              <w:t xml:space="preserve">minimum </w:t>
            </w:r>
            <w:r w:rsidRPr="00D565AE">
              <w:rPr>
                <w:rFonts w:cs="Arial"/>
                <w:sz w:val="24"/>
                <w:szCs w:val="24"/>
                <w:lang w:val="sr-Latn-CS"/>
              </w:rPr>
              <w:t>12 meseci on-site next business day</w:t>
            </w:r>
          </w:p>
          <w:p w14:paraId="6584F704" w14:textId="77777777" w:rsidR="007A3732" w:rsidRPr="00D565AE" w:rsidRDefault="007A3732" w:rsidP="007A3732">
            <w:pPr>
              <w:spacing w:before="0"/>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390541C6" w14:textId="364B5FB8" w:rsidR="007A3732" w:rsidRPr="00D565AE" w:rsidRDefault="007A3732" w:rsidP="007A3732">
            <w:pPr>
              <w:spacing w:before="0"/>
              <w:jc w:val="center"/>
              <w:rPr>
                <w:rFonts w:cs="Arial"/>
                <w:sz w:val="24"/>
                <w:szCs w:val="24"/>
                <w:highlight w:val="cyan"/>
                <w:lang w:val="sr-Cyrl-RS"/>
              </w:rPr>
            </w:pPr>
          </w:p>
        </w:tc>
      </w:tr>
    </w:tbl>
    <w:p w14:paraId="715840AD" w14:textId="77777777" w:rsidR="00DF4856" w:rsidRPr="00D565AE" w:rsidRDefault="00DF4856" w:rsidP="007A3732">
      <w:pPr>
        <w:spacing w:before="0"/>
        <w:rPr>
          <w:rFonts w:cs="Arial"/>
          <w:sz w:val="24"/>
          <w:szCs w:val="24"/>
        </w:rPr>
      </w:pPr>
    </w:p>
    <w:p w14:paraId="21F0D538"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 количина испоруке:</w:t>
      </w:r>
    </w:p>
    <w:tbl>
      <w:tblPr>
        <w:tblW w:w="0" w:type="auto"/>
        <w:tblLook w:val="04A0" w:firstRow="1" w:lastRow="0" w:firstColumn="1" w:lastColumn="0" w:noHBand="0" w:noVBand="1"/>
      </w:tblPr>
      <w:tblGrid>
        <w:gridCol w:w="1980"/>
        <w:gridCol w:w="5528"/>
        <w:gridCol w:w="1511"/>
      </w:tblGrid>
      <w:tr w:rsidR="00D565AE" w:rsidRPr="00D565AE" w14:paraId="0A4D5781" w14:textId="77777777" w:rsidTr="00D565AE">
        <w:tc>
          <w:tcPr>
            <w:tcW w:w="1980" w:type="dxa"/>
            <w:tcBorders>
              <w:top w:val="single" w:sz="4" w:space="0" w:color="auto"/>
              <w:left w:val="single" w:sz="4" w:space="0" w:color="auto"/>
              <w:bottom w:val="single" w:sz="4" w:space="0" w:color="auto"/>
              <w:right w:val="single" w:sz="4" w:space="0" w:color="auto"/>
            </w:tcBorders>
            <w:hideMark/>
          </w:tcPr>
          <w:p w14:paraId="2F3078BF" w14:textId="77777777" w:rsidR="001E5E25" w:rsidRPr="00D565AE" w:rsidRDefault="001E5E25" w:rsidP="001E5E25">
            <w:pPr>
              <w:spacing w:before="0"/>
              <w:rPr>
                <w:rFonts w:cs="Arial"/>
                <w:sz w:val="24"/>
                <w:szCs w:val="24"/>
                <w:lang w:val="sr-Cyrl-RS"/>
              </w:rPr>
            </w:pPr>
            <w:r w:rsidRPr="00D565AE">
              <w:rPr>
                <w:rFonts w:cs="Arial"/>
                <w:sz w:val="24"/>
                <w:szCs w:val="24"/>
                <w:lang w:val="sr-Cyrl-RS"/>
              </w:rPr>
              <w:t>Врста</w:t>
            </w:r>
          </w:p>
        </w:tc>
        <w:tc>
          <w:tcPr>
            <w:tcW w:w="5528" w:type="dxa"/>
            <w:tcBorders>
              <w:top w:val="single" w:sz="4" w:space="0" w:color="auto"/>
              <w:left w:val="single" w:sz="4" w:space="0" w:color="auto"/>
              <w:bottom w:val="single" w:sz="4" w:space="0" w:color="auto"/>
              <w:right w:val="single" w:sz="4" w:space="0" w:color="auto"/>
            </w:tcBorders>
            <w:hideMark/>
          </w:tcPr>
          <w:p w14:paraId="71950216" w14:textId="77777777" w:rsidR="001E5E25" w:rsidRPr="00D565AE" w:rsidRDefault="001E5E25" w:rsidP="001E5E25">
            <w:pPr>
              <w:spacing w:before="0"/>
              <w:rPr>
                <w:rFonts w:cs="Arial"/>
                <w:sz w:val="24"/>
                <w:szCs w:val="24"/>
                <w:lang w:val="sr-Cyrl-RS"/>
              </w:rPr>
            </w:pPr>
            <w:r w:rsidRPr="00D565AE">
              <w:rPr>
                <w:rFonts w:cs="Arial"/>
                <w:sz w:val="24"/>
                <w:szCs w:val="24"/>
                <w:lang w:val="sr-Cyrl-RS"/>
              </w:rPr>
              <w:t>Место испоруке</w:t>
            </w:r>
          </w:p>
        </w:tc>
        <w:tc>
          <w:tcPr>
            <w:tcW w:w="1511" w:type="dxa"/>
            <w:tcBorders>
              <w:top w:val="single" w:sz="4" w:space="0" w:color="auto"/>
              <w:left w:val="single" w:sz="4" w:space="0" w:color="auto"/>
              <w:bottom w:val="single" w:sz="4" w:space="0" w:color="auto"/>
              <w:right w:val="single" w:sz="4" w:space="0" w:color="auto"/>
            </w:tcBorders>
            <w:hideMark/>
          </w:tcPr>
          <w:p w14:paraId="7C7E09DD" w14:textId="77777777" w:rsidR="001E5E25" w:rsidRPr="00D565AE" w:rsidRDefault="001E5E25" w:rsidP="001E5E25">
            <w:pPr>
              <w:spacing w:before="0"/>
              <w:rPr>
                <w:rFonts w:cs="Arial"/>
                <w:sz w:val="24"/>
                <w:szCs w:val="24"/>
                <w:lang w:val="sr-Cyrl-RS"/>
              </w:rPr>
            </w:pPr>
            <w:r w:rsidRPr="00D565AE">
              <w:rPr>
                <w:rFonts w:cs="Arial"/>
                <w:sz w:val="24"/>
                <w:szCs w:val="24"/>
                <w:lang w:val="sr-Cyrl-RS"/>
              </w:rPr>
              <w:t>Количина</w:t>
            </w:r>
          </w:p>
        </w:tc>
      </w:tr>
      <w:tr w:rsidR="00D565AE" w:rsidRPr="00D565AE" w14:paraId="716F87E9" w14:textId="77777777" w:rsidTr="00D565AE">
        <w:tc>
          <w:tcPr>
            <w:tcW w:w="1980" w:type="dxa"/>
            <w:tcBorders>
              <w:top w:val="single" w:sz="4" w:space="0" w:color="auto"/>
              <w:left w:val="single" w:sz="4" w:space="0" w:color="auto"/>
              <w:bottom w:val="single" w:sz="4" w:space="0" w:color="auto"/>
              <w:right w:val="single" w:sz="4" w:space="0" w:color="auto"/>
            </w:tcBorders>
            <w:hideMark/>
          </w:tcPr>
          <w:p w14:paraId="542298D9" w14:textId="1C25ADFC" w:rsidR="001E5E25" w:rsidRPr="00D565AE" w:rsidRDefault="001E5E25" w:rsidP="001E5E25">
            <w:pPr>
              <w:spacing w:before="0"/>
              <w:rPr>
                <w:rFonts w:cs="Arial"/>
                <w:sz w:val="24"/>
                <w:szCs w:val="24"/>
                <w:lang w:val="sr-Cyrl-RS"/>
              </w:rPr>
            </w:pPr>
            <w:r w:rsidRPr="00D565AE">
              <w:rPr>
                <w:rFonts w:cs="Arial"/>
                <w:sz w:val="24"/>
                <w:szCs w:val="24"/>
              </w:rPr>
              <w:t>Notebook тип 2</w:t>
            </w:r>
            <w:r w:rsidRPr="00D565AE">
              <w:rPr>
                <w:rFonts w:cs="Arial"/>
                <w:sz w:val="24"/>
                <w:szCs w:val="24"/>
                <w:lang w:val="sr-Cyrl-RS"/>
              </w:rPr>
              <w:t xml:space="preserve"> са додатном опремом</w:t>
            </w:r>
          </w:p>
        </w:tc>
        <w:tc>
          <w:tcPr>
            <w:tcW w:w="5528" w:type="dxa"/>
            <w:tcBorders>
              <w:top w:val="single" w:sz="4" w:space="0" w:color="auto"/>
              <w:left w:val="single" w:sz="4" w:space="0" w:color="auto"/>
              <w:bottom w:val="single" w:sz="4" w:space="0" w:color="auto"/>
              <w:right w:val="single" w:sz="4" w:space="0" w:color="auto"/>
            </w:tcBorders>
            <w:hideMark/>
          </w:tcPr>
          <w:p w14:paraId="4E4EA462" w14:textId="77777777" w:rsidR="001E5E25" w:rsidRPr="00D565AE" w:rsidRDefault="001E5E25" w:rsidP="001E5E25">
            <w:pPr>
              <w:spacing w:before="0"/>
              <w:rPr>
                <w:rFonts w:cs="Arial"/>
                <w:sz w:val="24"/>
                <w:szCs w:val="24"/>
                <w:lang w:val="sr-Cyrl-RS"/>
              </w:rPr>
            </w:pPr>
            <w:r w:rsidRPr="00D565AE">
              <w:rPr>
                <w:rFonts w:cs="Arial"/>
                <w:sz w:val="24"/>
                <w:szCs w:val="24"/>
                <w:lang w:val="sr-Cyrl-RS"/>
              </w:rPr>
              <w:t>Сектор за информационо комуникационје технологије ЈП ЕПС, Царице Милице 2, Београд</w:t>
            </w:r>
          </w:p>
        </w:tc>
        <w:tc>
          <w:tcPr>
            <w:tcW w:w="1511" w:type="dxa"/>
            <w:tcBorders>
              <w:top w:val="single" w:sz="4" w:space="0" w:color="auto"/>
              <w:left w:val="single" w:sz="4" w:space="0" w:color="auto"/>
              <w:bottom w:val="single" w:sz="4" w:space="0" w:color="auto"/>
              <w:right w:val="single" w:sz="4" w:space="0" w:color="auto"/>
            </w:tcBorders>
            <w:hideMark/>
          </w:tcPr>
          <w:p w14:paraId="3A051E7E" w14:textId="53389898" w:rsidR="001E5E25" w:rsidRPr="00D565AE" w:rsidRDefault="001E5E25" w:rsidP="001E5E25">
            <w:pPr>
              <w:spacing w:before="0"/>
              <w:rPr>
                <w:rFonts w:cs="Arial"/>
                <w:sz w:val="24"/>
                <w:szCs w:val="24"/>
                <w:lang w:val="sr-Cyrl-RS"/>
              </w:rPr>
            </w:pPr>
            <w:r w:rsidRPr="00D565AE">
              <w:rPr>
                <w:rFonts w:cs="Arial"/>
                <w:sz w:val="24"/>
                <w:szCs w:val="24"/>
                <w:lang w:val="sr-Cyrl-RS"/>
              </w:rPr>
              <w:t>55</w:t>
            </w:r>
          </w:p>
        </w:tc>
      </w:tr>
      <w:tr w:rsidR="00D565AE" w:rsidRPr="00D565AE" w14:paraId="6D634532" w14:textId="77777777" w:rsidTr="00D565AE">
        <w:tc>
          <w:tcPr>
            <w:tcW w:w="1980" w:type="dxa"/>
            <w:tcBorders>
              <w:top w:val="single" w:sz="4" w:space="0" w:color="auto"/>
              <w:left w:val="single" w:sz="4" w:space="0" w:color="auto"/>
              <w:bottom w:val="single" w:sz="4" w:space="0" w:color="auto"/>
              <w:right w:val="single" w:sz="4" w:space="0" w:color="auto"/>
            </w:tcBorders>
            <w:hideMark/>
          </w:tcPr>
          <w:p w14:paraId="5EBDE210" w14:textId="73BFD379" w:rsidR="001E5E25" w:rsidRPr="00D565AE" w:rsidRDefault="001E5E25" w:rsidP="001E5E25">
            <w:pPr>
              <w:spacing w:before="0"/>
              <w:rPr>
                <w:rFonts w:cs="Arial"/>
                <w:sz w:val="24"/>
                <w:szCs w:val="24"/>
              </w:rPr>
            </w:pPr>
            <w:r w:rsidRPr="00D565AE">
              <w:rPr>
                <w:rFonts w:cs="Arial"/>
                <w:sz w:val="24"/>
                <w:szCs w:val="24"/>
              </w:rPr>
              <w:t>Notebook тип 2</w:t>
            </w:r>
            <w:r w:rsidRPr="00D565AE">
              <w:rPr>
                <w:rFonts w:cs="Arial"/>
                <w:sz w:val="24"/>
                <w:szCs w:val="24"/>
                <w:lang w:val="sr-Cyrl-RS"/>
              </w:rPr>
              <w:t xml:space="preserve"> са додатном опремом</w:t>
            </w:r>
          </w:p>
        </w:tc>
        <w:tc>
          <w:tcPr>
            <w:tcW w:w="5528" w:type="dxa"/>
            <w:tcBorders>
              <w:top w:val="single" w:sz="4" w:space="0" w:color="auto"/>
              <w:left w:val="single" w:sz="4" w:space="0" w:color="auto"/>
              <w:bottom w:val="single" w:sz="4" w:space="0" w:color="auto"/>
              <w:right w:val="single" w:sz="4" w:space="0" w:color="auto"/>
            </w:tcBorders>
            <w:hideMark/>
          </w:tcPr>
          <w:p w14:paraId="359679B9" w14:textId="5817B013" w:rsidR="001E5E25" w:rsidRPr="00D565AE" w:rsidRDefault="001E5E25" w:rsidP="001E5E25">
            <w:pPr>
              <w:spacing w:before="0"/>
              <w:rPr>
                <w:rFonts w:cs="Arial"/>
                <w:sz w:val="24"/>
                <w:szCs w:val="24"/>
                <w:lang w:val="sr-Cyrl-RS"/>
              </w:rPr>
            </w:pPr>
            <w:r w:rsidRPr="00D565AE">
              <w:rPr>
                <w:rFonts w:cs="Arial"/>
                <w:sz w:val="24"/>
                <w:szCs w:val="24"/>
                <w:lang w:val="sr-Cyrl-RS"/>
              </w:rPr>
              <w:t>Дринско лимске хидроелектране</w:t>
            </w:r>
          </w:p>
        </w:tc>
        <w:tc>
          <w:tcPr>
            <w:tcW w:w="1511" w:type="dxa"/>
            <w:tcBorders>
              <w:top w:val="single" w:sz="4" w:space="0" w:color="auto"/>
              <w:left w:val="single" w:sz="4" w:space="0" w:color="auto"/>
              <w:bottom w:val="single" w:sz="4" w:space="0" w:color="auto"/>
              <w:right w:val="single" w:sz="4" w:space="0" w:color="auto"/>
            </w:tcBorders>
            <w:hideMark/>
          </w:tcPr>
          <w:p w14:paraId="68C875FC" w14:textId="3FCBB6EA" w:rsidR="001E5E25" w:rsidRPr="00D565AE" w:rsidRDefault="001E5E25" w:rsidP="001E5E25">
            <w:pPr>
              <w:spacing w:before="0"/>
              <w:rPr>
                <w:rFonts w:cs="Arial"/>
                <w:sz w:val="24"/>
                <w:szCs w:val="24"/>
                <w:lang w:val="sr-Cyrl-RS"/>
              </w:rPr>
            </w:pPr>
            <w:r w:rsidRPr="00D565AE">
              <w:rPr>
                <w:rFonts w:cs="Arial"/>
                <w:sz w:val="24"/>
                <w:szCs w:val="24"/>
              </w:rPr>
              <w:t>10</w:t>
            </w:r>
          </w:p>
        </w:tc>
      </w:tr>
      <w:tr w:rsidR="00D565AE" w:rsidRPr="00D565AE" w14:paraId="7ECDBBA9" w14:textId="77777777" w:rsidTr="00D565AE">
        <w:tc>
          <w:tcPr>
            <w:tcW w:w="1980" w:type="dxa"/>
            <w:tcBorders>
              <w:top w:val="single" w:sz="4" w:space="0" w:color="auto"/>
              <w:left w:val="single" w:sz="4" w:space="0" w:color="auto"/>
              <w:bottom w:val="single" w:sz="4" w:space="0" w:color="auto"/>
              <w:right w:val="single" w:sz="4" w:space="0" w:color="auto"/>
            </w:tcBorders>
            <w:hideMark/>
          </w:tcPr>
          <w:p w14:paraId="14628AA6" w14:textId="7EE0DD85" w:rsidR="001E5E25" w:rsidRPr="00D565AE" w:rsidRDefault="001E5E25" w:rsidP="001E5E25">
            <w:pPr>
              <w:spacing w:before="0"/>
              <w:rPr>
                <w:rFonts w:cs="Arial"/>
                <w:sz w:val="24"/>
                <w:szCs w:val="24"/>
              </w:rPr>
            </w:pPr>
            <w:r w:rsidRPr="00D565AE">
              <w:rPr>
                <w:rFonts w:cs="Arial"/>
                <w:sz w:val="24"/>
                <w:szCs w:val="24"/>
              </w:rPr>
              <w:t>Notebook тип 2</w:t>
            </w:r>
            <w:r w:rsidRPr="00D565AE">
              <w:rPr>
                <w:rFonts w:cs="Arial"/>
                <w:sz w:val="24"/>
                <w:szCs w:val="24"/>
                <w:lang w:val="sr-Cyrl-RS"/>
              </w:rPr>
              <w:t xml:space="preserve"> са додатном опремом</w:t>
            </w:r>
          </w:p>
        </w:tc>
        <w:tc>
          <w:tcPr>
            <w:tcW w:w="5528" w:type="dxa"/>
            <w:tcBorders>
              <w:top w:val="single" w:sz="4" w:space="0" w:color="auto"/>
              <w:left w:val="single" w:sz="4" w:space="0" w:color="auto"/>
              <w:bottom w:val="single" w:sz="4" w:space="0" w:color="auto"/>
              <w:right w:val="single" w:sz="4" w:space="0" w:color="auto"/>
            </w:tcBorders>
            <w:hideMark/>
          </w:tcPr>
          <w:p w14:paraId="236DC2F8" w14:textId="77777777" w:rsidR="001E5E25" w:rsidRPr="00D565AE" w:rsidRDefault="001E5E25" w:rsidP="001E5E25">
            <w:pPr>
              <w:spacing w:before="0"/>
              <w:rPr>
                <w:rFonts w:cs="Arial"/>
                <w:sz w:val="24"/>
                <w:szCs w:val="24"/>
                <w:lang w:val="sr-Cyrl-RS"/>
              </w:rPr>
            </w:pPr>
            <w:r w:rsidRPr="00D565AE">
              <w:rPr>
                <w:rFonts w:cs="Arial"/>
                <w:sz w:val="24"/>
                <w:szCs w:val="24"/>
                <w:lang w:val="sr-Cyrl-RS"/>
              </w:rPr>
              <w:t>Рударски басен Колубара</w:t>
            </w:r>
          </w:p>
        </w:tc>
        <w:tc>
          <w:tcPr>
            <w:tcW w:w="1511" w:type="dxa"/>
            <w:tcBorders>
              <w:top w:val="single" w:sz="4" w:space="0" w:color="auto"/>
              <w:left w:val="single" w:sz="4" w:space="0" w:color="auto"/>
              <w:bottom w:val="single" w:sz="4" w:space="0" w:color="auto"/>
              <w:right w:val="single" w:sz="4" w:space="0" w:color="auto"/>
            </w:tcBorders>
            <w:hideMark/>
          </w:tcPr>
          <w:p w14:paraId="44DD7491" w14:textId="3F5F3FC9" w:rsidR="001E5E25" w:rsidRPr="00D565AE" w:rsidRDefault="001E5E25" w:rsidP="001E5E25">
            <w:pPr>
              <w:spacing w:before="0"/>
              <w:rPr>
                <w:rFonts w:cs="Arial"/>
                <w:sz w:val="24"/>
                <w:szCs w:val="24"/>
                <w:lang w:val="sr-Cyrl-RS"/>
              </w:rPr>
            </w:pPr>
            <w:r w:rsidRPr="00D565AE">
              <w:rPr>
                <w:rFonts w:cs="Arial"/>
                <w:sz w:val="24"/>
                <w:szCs w:val="24"/>
                <w:lang w:val="sr-Cyrl-RS"/>
              </w:rPr>
              <w:t>10</w:t>
            </w:r>
          </w:p>
        </w:tc>
      </w:tr>
      <w:tr w:rsidR="00D565AE" w:rsidRPr="00D565AE" w14:paraId="346863F6" w14:textId="77777777" w:rsidTr="00D565AE">
        <w:tc>
          <w:tcPr>
            <w:tcW w:w="1980" w:type="dxa"/>
            <w:tcBorders>
              <w:top w:val="single" w:sz="4" w:space="0" w:color="auto"/>
              <w:left w:val="single" w:sz="4" w:space="0" w:color="auto"/>
              <w:bottom w:val="single" w:sz="4" w:space="0" w:color="auto"/>
              <w:right w:val="single" w:sz="4" w:space="0" w:color="auto"/>
            </w:tcBorders>
          </w:tcPr>
          <w:p w14:paraId="35A52C32" w14:textId="5FF0862A" w:rsidR="001E5E25" w:rsidRPr="00D565AE" w:rsidRDefault="001E5E25" w:rsidP="001E5E25">
            <w:pPr>
              <w:spacing w:before="0"/>
              <w:rPr>
                <w:rFonts w:cs="Arial"/>
                <w:sz w:val="24"/>
                <w:szCs w:val="24"/>
              </w:rPr>
            </w:pPr>
            <w:r w:rsidRPr="00D565AE">
              <w:rPr>
                <w:rFonts w:cs="Arial"/>
                <w:sz w:val="24"/>
                <w:szCs w:val="24"/>
              </w:rPr>
              <w:t>Notebook тип 2</w:t>
            </w:r>
            <w:r w:rsidRPr="00D565AE">
              <w:rPr>
                <w:rFonts w:cs="Arial"/>
                <w:sz w:val="24"/>
                <w:szCs w:val="24"/>
                <w:lang w:val="sr-Cyrl-RS"/>
              </w:rPr>
              <w:t xml:space="preserve"> са додатном опремом</w:t>
            </w:r>
          </w:p>
        </w:tc>
        <w:tc>
          <w:tcPr>
            <w:tcW w:w="5528" w:type="dxa"/>
            <w:tcBorders>
              <w:top w:val="single" w:sz="4" w:space="0" w:color="auto"/>
              <w:left w:val="single" w:sz="4" w:space="0" w:color="auto"/>
              <w:bottom w:val="single" w:sz="4" w:space="0" w:color="auto"/>
              <w:right w:val="single" w:sz="4" w:space="0" w:color="auto"/>
            </w:tcBorders>
          </w:tcPr>
          <w:p w14:paraId="1C9D3FED" w14:textId="77777777" w:rsidR="001E5E25" w:rsidRPr="00D565AE" w:rsidRDefault="001E5E25" w:rsidP="001E5E25">
            <w:pPr>
              <w:spacing w:before="0"/>
              <w:rPr>
                <w:rFonts w:cs="Arial"/>
                <w:sz w:val="24"/>
                <w:szCs w:val="24"/>
                <w:lang w:val="sr-Cyrl-RS"/>
              </w:rPr>
            </w:pPr>
            <w:r w:rsidRPr="00D565AE">
              <w:rPr>
                <w:rFonts w:cs="Arial"/>
                <w:sz w:val="24"/>
                <w:szCs w:val="24"/>
                <w:lang w:val="sr-Cyrl-RS"/>
              </w:rPr>
              <w:t>Панонске ТЕ-КО</w:t>
            </w:r>
          </w:p>
        </w:tc>
        <w:tc>
          <w:tcPr>
            <w:tcW w:w="1511" w:type="dxa"/>
            <w:tcBorders>
              <w:top w:val="single" w:sz="4" w:space="0" w:color="auto"/>
              <w:left w:val="single" w:sz="4" w:space="0" w:color="auto"/>
              <w:bottom w:val="single" w:sz="4" w:space="0" w:color="auto"/>
              <w:right w:val="single" w:sz="4" w:space="0" w:color="auto"/>
            </w:tcBorders>
          </w:tcPr>
          <w:p w14:paraId="57AA1EB1" w14:textId="77777777" w:rsidR="001E5E25" w:rsidRPr="00D565AE" w:rsidRDefault="001E5E25" w:rsidP="001E5E25">
            <w:pPr>
              <w:spacing w:before="0"/>
              <w:rPr>
                <w:rFonts w:cs="Arial"/>
                <w:sz w:val="24"/>
                <w:szCs w:val="24"/>
                <w:lang w:val="sr-Cyrl-RS"/>
              </w:rPr>
            </w:pPr>
            <w:r w:rsidRPr="00D565AE">
              <w:rPr>
                <w:rFonts w:cs="Arial"/>
                <w:sz w:val="24"/>
                <w:szCs w:val="24"/>
                <w:lang w:val="sr-Cyrl-RS"/>
              </w:rPr>
              <w:t>8</w:t>
            </w:r>
          </w:p>
        </w:tc>
      </w:tr>
    </w:tbl>
    <w:p w14:paraId="44844F26" w14:textId="77777777" w:rsidR="00DF4856" w:rsidRPr="00D565AE" w:rsidRDefault="00DF4856" w:rsidP="007A3732">
      <w:pPr>
        <w:spacing w:before="0"/>
        <w:rPr>
          <w:rFonts w:cs="Arial"/>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D565AE" w:rsidRPr="00D565AE" w14:paraId="4FEE8A1E" w14:textId="77777777" w:rsidTr="007A373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2DD5041" w14:textId="77777777" w:rsidR="007A3732" w:rsidRPr="00D565AE" w:rsidRDefault="007A3732" w:rsidP="007A3732">
            <w:pPr>
              <w:spacing w:before="0"/>
              <w:rPr>
                <w:rFonts w:cs="Arial"/>
                <w:b/>
                <w:bCs/>
                <w:sz w:val="24"/>
                <w:szCs w:val="24"/>
              </w:rPr>
            </w:pPr>
          </w:p>
        </w:tc>
        <w:tc>
          <w:tcPr>
            <w:tcW w:w="1265" w:type="dxa"/>
            <w:tcBorders>
              <w:top w:val="single" w:sz="12" w:space="0" w:color="auto"/>
              <w:left w:val="nil"/>
              <w:bottom w:val="single" w:sz="12" w:space="0" w:color="auto"/>
              <w:right w:val="single" w:sz="4" w:space="0" w:color="auto"/>
            </w:tcBorders>
            <w:vAlign w:val="center"/>
          </w:tcPr>
          <w:p w14:paraId="1F5C9339"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3D88C1BB"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427CFC79"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4CF34FF5" w14:textId="77777777" w:rsidTr="007A373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0D358AC7" w14:textId="77777777" w:rsidR="007A3732" w:rsidRPr="00D565AE" w:rsidRDefault="00DF4856" w:rsidP="007A3732">
            <w:pPr>
              <w:spacing w:before="0"/>
              <w:jc w:val="center"/>
              <w:rPr>
                <w:rFonts w:cs="Arial"/>
                <w:b/>
                <w:bCs/>
                <w:sz w:val="24"/>
                <w:szCs w:val="24"/>
              </w:rPr>
            </w:pPr>
            <w:r w:rsidRPr="00D565AE">
              <w:rPr>
                <w:rFonts w:cs="Arial"/>
                <w:b/>
                <w:bCs/>
                <w:sz w:val="24"/>
                <w:szCs w:val="24"/>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5A199AA8" w14:textId="77777777" w:rsidR="007A3732" w:rsidRPr="00D565AE" w:rsidRDefault="007A3732" w:rsidP="007A3732">
            <w:pPr>
              <w:spacing w:before="0"/>
              <w:ind w:left="-53" w:right="-101"/>
              <w:rPr>
                <w:rFonts w:cs="Arial"/>
                <w:sz w:val="24"/>
                <w:szCs w:val="24"/>
              </w:rPr>
            </w:pPr>
            <w:r w:rsidRPr="00D565AE">
              <w:rPr>
                <w:rFonts w:cs="Arial"/>
                <w:sz w:val="24"/>
                <w:szCs w:val="24"/>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234EF8DF" w14:textId="77777777" w:rsidR="007A3732" w:rsidRPr="00D565AE" w:rsidRDefault="007A3732" w:rsidP="007A3732">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27AE54AF" w14:textId="77777777" w:rsidR="007A3732" w:rsidRPr="00D565AE" w:rsidRDefault="007A3732" w:rsidP="007A3732">
            <w:pPr>
              <w:spacing w:before="0"/>
              <w:jc w:val="center"/>
              <w:rPr>
                <w:rFonts w:cs="Arial"/>
                <w:b/>
                <w:bCs/>
                <w:sz w:val="24"/>
                <w:szCs w:val="24"/>
                <w:lang w:val="sr-Cyrl-RS"/>
              </w:rPr>
            </w:pPr>
          </w:p>
          <w:p w14:paraId="65F396F6" w14:textId="72897524" w:rsidR="007A3732" w:rsidRPr="00D565AE" w:rsidRDefault="00055E24" w:rsidP="007A3732">
            <w:pPr>
              <w:spacing w:before="0"/>
              <w:jc w:val="center"/>
              <w:rPr>
                <w:rFonts w:cs="Arial"/>
                <w:b/>
                <w:bCs/>
                <w:sz w:val="24"/>
                <w:szCs w:val="24"/>
                <w:lang w:val="sr-Latn-RS"/>
              </w:rPr>
            </w:pPr>
            <w:r w:rsidRPr="00D565AE">
              <w:rPr>
                <w:rFonts w:cs="Arial"/>
                <w:b/>
                <w:bCs/>
                <w:sz w:val="24"/>
                <w:szCs w:val="24"/>
                <w:lang w:val="sr-Latn-RS"/>
              </w:rPr>
              <w:t>83</w:t>
            </w:r>
          </w:p>
        </w:tc>
      </w:tr>
      <w:tr w:rsidR="00D565AE" w:rsidRPr="00D565AE" w14:paraId="7CAEECF9" w14:textId="77777777" w:rsidTr="007A373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2D4F35C2" w14:textId="77777777" w:rsidR="007A3732" w:rsidRPr="00D565AE" w:rsidRDefault="007A3732" w:rsidP="007A3732">
            <w:pPr>
              <w:spacing w:before="0"/>
              <w:jc w:val="center"/>
              <w:rPr>
                <w:rFonts w:cs="Arial"/>
                <w:b/>
                <w:bCs/>
                <w:sz w:val="24"/>
                <w:szCs w:val="24"/>
              </w:rPr>
            </w:pPr>
          </w:p>
        </w:tc>
        <w:tc>
          <w:tcPr>
            <w:tcW w:w="1265" w:type="dxa"/>
            <w:tcBorders>
              <w:top w:val="single" w:sz="2" w:space="0" w:color="auto"/>
              <w:left w:val="single" w:sz="2" w:space="0" w:color="auto"/>
              <w:bottom w:val="single" w:sz="2" w:space="0" w:color="auto"/>
              <w:right w:val="single" w:sz="2" w:space="0" w:color="auto"/>
            </w:tcBorders>
            <w:vAlign w:val="center"/>
          </w:tcPr>
          <w:p w14:paraId="52CE1F74" w14:textId="77777777" w:rsidR="007A3732" w:rsidRPr="00D565AE" w:rsidRDefault="007A3732" w:rsidP="007A3732">
            <w:pPr>
              <w:spacing w:before="0"/>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14:paraId="48998606" w14:textId="77777777" w:rsidR="007A3732" w:rsidRPr="00D565AE" w:rsidRDefault="007A3732" w:rsidP="007A3732">
            <w:pPr>
              <w:spacing w:before="0"/>
              <w:rPr>
                <w:rFonts w:cs="Arial"/>
                <w:sz w:val="24"/>
                <w:szCs w:val="24"/>
                <w:lang w:val="sr-Latn-CS"/>
              </w:rPr>
            </w:pPr>
            <w:r w:rsidRPr="00D565AE">
              <w:rPr>
                <w:rFonts w:cs="Arial"/>
                <w:sz w:val="24"/>
                <w:szCs w:val="24"/>
                <w:lang w:val="sr-Latn-CS"/>
              </w:rPr>
              <w:t>Procesor: Intel® Core™ i5-6440HQ ili bolji Intel procesor</w:t>
            </w:r>
          </w:p>
          <w:p w14:paraId="44B768B3" w14:textId="03945950" w:rsidR="007A3732" w:rsidRPr="00D565AE" w:rsidRDefault="007A3732" w:rsidP="007A3732">
            <w:pPr>
              <w:spacing w:before="0"/>
              <w:rPr>
                <w:rFonts w:cs="Arial"/>
                <w:sz w:val="24"/>
                <w:szCs w:val="24"/>
                <w:lang w:val="sr-Latn-CS"/>
              </w:rPr>
            </w:pPr>
            <w:r w:rsidRPr="00D565AE">
              <w:rPr>
                <w:rFonts w:cs="Arial"/>
                <w:sz w:val="24"/>
                <w:szCs w:val="24"/>
                <w:lang w:val="sr-Latn-CS"/>
              </w:rPr>
              <w:t>Chipset: Intel® QM170 ili bolji Intel chipset</w:t>
            </w:r>
          </w:p>
          <w:p w14:paraId="4B3870AC" w14:textId="77777777" w:rsidR="007A3732" w:rsidRPr="00D565AE" w:rsidRDefault="007A3732" w:rsidP="007A3732">
            <w:pPr>
              <w:spacing w:before="0"/>
              <w:rPr>
                <w:rFonts w:cs="Arial"/>
                <w:sz w:val="24"/>
                <w:szCs w:val="24"/>
                <w:lang w:val="sr-Latn-CS"/>
              </w:rPr>
            </w:pPr>
            <w:r w:rsidRPr="00D565AE">
              <w:rPr>
                <w:rFonts w:cs="Arial"/>
                <w:sz w:val="24"/>
                <w:szCs w:val="24"/>
                <w:lang w:val="sr-Latn-CS"/>
              </w:rPr>
              <w:t>Memorija: Minimum 8 GB DDR4 2133MHz, minimum 4 SODIMM slota</w:t>
            </w:r>
          </w:p>
          <w:p w14:paraId="4F474190" w14:textId="77777777" w:rsidR="007A3732" w:rsidRPr="00D565AE" w:rsidRDefault="007A3732" w:rsidP="007A3732">
            <w:pPr>
              <w:spacing w:before="0"/>
              <w:rPr>
                <w:rFonts w:cs="Arial"/>
                <w:sz w:val="24"/>
                <w:szCs w:val="24"/>
                <w:lang w:val="sr-Latn-CS"/>
              </w:rPr>
            </w:pPr>
            <w:r w:rsidRPr="00D565AE">
              <w:rPr>
                <w:rFonts w:cs="Arial"/>
                <w:sz w:val="24"/>
                <w:szCs w:val="24"/>
                <w:lang w:val="sr-Latn-CS"/>
              </w:rPr>
              <w:t>Hard disk: Minimum SSHD Sata III 500 GB</w:t>
            </w:r>
          </w:p>
          <w:p w14:paraId="7BAB0B4C" w14:textId="77777777" w:rsidR="007A3732" w:rsidRPr="00D565AE" w:rsidRDefault="007A3732" w:rsidP="007A3732">
            <w:pPr>
              <w:spacing w:before="0"/>
              <w:rPr>
                <w:rFonts w:cs="Arial"/>
                <w:sz w:val="24"/>
                <w:szCs w:val="24"/>
                <w:lang w:val="sr-Latn-CS"/>
              </w:rPr>
            </w:pPr>
            <w:r w:rsidRPr="00D565AE">
              <w:rPr>
                <w:rFonts w:cs="Arial"/>
                <w:sz w:val="24"/>
                <w:szCs w:val="24"/>
                <w:lang w:val="sr-Latn-CS"/>
              </w:rPr>
              <w:t>Eksterna grafička kartica: Quadro M600M ili bolja</w:t>
            </w:r>
          </w:p>
          <w:p w14:paraId="6BDD6894" w14:textId="77777777" w:rsidR="007A3732" w:rsidRPr="00D565AE" w:rsidRDefault="007A3732" w:rsidP="007A3732">
            <w:pPr>
              <w:spacing w:before="0"/>
              <w:rPr>
                <w:rFonts w:cs="Arial"/>
                <w:sz w:val="24"/>
                <w:szCs w:val="24"/>
                <w:lang w:val="sr-Latn-CS"/>
              </w:rPr>
            </w:pPr>
            <w:r w:rsidRPr="00D565AE">
              <w:rPr>
                <w:rFonts w:cs="Arial"/>
                <w:sz w:val="24"/>
                <w:szCs w:val="24"/>
                <w:lang w:val="sr-Latn-CS"/>
              </w:rPr>
              <w:t>Ekran: minimum 15.6" LED FHD (1920 x 1080)</w:t>
            </w:r>
          </w:p>
          <w:p w14:paraId="2801ED47" w14:textId="77777777" w:rsidR="007A3732" w:rsidRPr="00D565AE" w:rsidRDefault="007A3732" w:rsidP="007A3732">
            <w:pPr>
              <w:spacing w:before="0"/>
              <w:rPr>
                <w:rFonts w:cs="Arial"/>
                <w:sz w:val="24"/>
                <w:szCs w:val="24"/>
                <w:lang w:val="sr-Latn-CS"/>
              </w:rPr>
            </w:pPr>
            <w:r w:rsidRPr="00D565AE">
              <w:rPr>
                <w:rFonts w:cs="Arial"/>
                <w:sz w:val="24"/>
                <w:szCs w:val="24"/>
                <w:lang w:val="sr-Latn-CS"/>
              </w:rPr>
              <w:t xml:space="preserve">Mrežna karta: Minimum Gigabit Ethernet LAN </w:t>
            </w:r>
          </w:p>
          <w:p w14:paraId="6CF88BD7" w14:textId="781C61D0" w:rsidR="007A3732" w:rsidRPr="00D565AE" w:rsidRDefault="007A3732" w:rsidP="007A3732">
            <w:pPr>
              <w:spacing w:before="0"/>
              <w:rPr>
                <w:rFonts w:cs="Arial"/>
                <w:sz w:val="24"/>
                <w:szCs w:val="24"/>
                <w:lang w:val="sr-Latn-CS"/>
              </w:rPr>
            </w:pPr>
            <w:r w:rsidRPr="00D565AE">
              <w:rPr>
                <w:rFonts w:cs="Arial"/>
                <w:sz w:val="24"/>
                <w:szCs w:val="24"/>
                <w:lang w:val="sr-Latn-CS"/>
              </w:rPr>
              <w:t>Operativni sistem: Win 10 Pro</w:t>
            </w:r>
            <w:r w:rsidR="00E85E75" w:rsidRPr="00D565AE">
              <w:rPr>
                <w:rFonts w:cs="Arial"/>
                <w:sz w:val="24"/>
                <w:szCs w:val="24"/>
                <w:lang w:val="sr-Latn-CS"/>
              </w:rPr>
              <w:t xml:space="preserve"> osnovna verzija</w:t>
            </w:r>
          </w:p>
          <w:p w14:paraId="1619A926" w14:textId="77777777" w:rsidR="007A3732" w:rsidRPr="00D565AE" w:rsidRDefault="007A3732" w:rsidP="007A3732">
            <w:pPr>
              <w:spacing w:before="0"/>
              <w:rPr>
                <w:rFonts w:cs="Arial"/>
                <w:sz w:val="24"/>
                <w:szCs w:val="24"/>
                <w:lang w:val="sr-Latn-CS"/>
              </w:rPr>
            </w:pPr>
            <w:r w:rsidRPr="00D565AE">
              <w:rPr>
                <w:rFonts w:cs="Arial"/>
                <w:sz w:val="24"/>
                <w:szCs w:val="24"/>
                <w:lang w:val="sr-Latn-CS"/>
              </w:rPr>
              <w:t>Wireless 802.11 (2x2) and Bluetooth 4.0</w:t>
            </w:r>
          </w:p>
          <w:p w14:paraId="717ADBF6" w14:textId="775FC9B6" w:rsidR="007A3732" w:rsidRPr="00D565AE" w:rsidRDefault="007A3732" w:rsidP="007A3732">
            <w:pPr>
              <w:spacing w:before="0"/>
              <w:rPr>
                <w:rFonts w:cs="Arial"/>
                <w:sz w:val="24"/>
                <w:szCs w:val="24"/>
                <w:lang w:val="sr-Latn-CS"/>
              </w:rPr>
            </w:pPr>
            <w:r w:rsidRPr="00D565AE">
              <w:rPr>
                <w:rFonts w:cs="Arial"/>
                <w:sz w:val="24"/>
                <w:szCs w:val="24"/>
                <w:lang w:val="sr-Latn-CS"/>
              </w:rPr>
              <w:t xml:space="preserve">Baterija, napajanje: Minimum 6 ćelija, minimum 6700 mAh, adapter </w:t>
            </w:r>
            <w:r w:rsidR="00C81246" w:rsidRPr="00D565AE">
              <w:rPr>
                <w:rFonts w:cs="Arial"/>
                <w:sz w:val="24"/>
                <w:szCs w:val="24"/>
                <w:lang w:val="sr-Latn-CS"/>
              </w:rPr>
              <w:t xml:space="preserve">minimum </w:t>
            </w:r>
            <w:r w:rsidRPr="00D565AE">
              <w:rPr>
                <w:rFonts w:cs="Arial"/>
                <w:sz w:val="24"/>
                <w:szCs w:val="24"/>
                <w:lang w:val="sr-Latn-CS"/>
              </w:rPr>
              <w:t>150 W</w:t>
            </w:r>
          </w:p>
          <w:p w14:paraId="11555F4F" w14:textId="77777777" w:rsidR="007A3732" w:rsidRPr="00D565AE" w:rsidRDefault="007A3732" w:rsidP="007A3732">
            <w:pPr>
              <w:spacing w:before="0"/>
              <w:rPr>
                <w:rFonts w:cs="Arial"/>
                <w:sz w:val="24"/>
                <w:szCs w:val="24"/>
                <w:lang w:val="sr-Latn-CS"/>
              </w:rPr>
            </w:pPr>
            <w:r w:rsidRPr="00D565AE">
              <w:rPr>
                <w:rFonts w:cs="Arial"/>
                <w:sz w:val="24"/>
                <w:szCs w:val="24"/>
                <w:lang w:val="sr-Latn-CS"/>
              </w:rPr>
              <w:t>Minimum: 3 USB; 1 DisplayPort ili HDMI; 1 VGA; 1 RJ-45; 1 Docking connector mehanički ili Thunderbolt; Card Reader</w:t>
            </w:r>
          </w:p>
          <w:p w14:paraId="133625C1" w14:textId="77777777" w:rsidR="007A3732" w:rsidRPr="00D565AE" w:rsidRDefault="007A3732" w:rsidP="007A3732">
            <w:pPr>
              <w:spacing w:before="0"/>
              <w:rPr>
                <w:rFonts w:cs="Arial"/>
                <w:sz w:val="24"/>
                <w:szCs w:val="24"/>
                <w:lang w:val="sr-Latn-CS"/>
              </w:rPr>
            </w:pPr>
            <w:r w:rsidRPr="00D565AE">
              <w:rPr>
                <w:rFonts w:cs="Arial"/>
                <w:sz w:val="24"/>
                <w:szCs w:val="24"/>
                <w:lang w:val="sr-Latn-CS"/>
              </w:rPr>
              <w:t>Webcam: Integrisana web kamera 720p;</w:t>
            </w:r>
          </w:p>
          <w:p w14:paraId="1F531E9A" w14:textId="77777777" w:rsidR="007A3732" w:rsidRPr="00D565AE" w:rsidRDefault="007A3732" w:rsidP="007A3732">
            <w:pPr>
              <w:spacing w:before="0"/>
              <w:rPr>
                <w:rFonts w:cs="Arial"/>
                <w:sz w:val="24"/>
                <w:szCs w:val="24"/>
                <w:lang w:val="sr-Latn-CS"/>
              </w:rPr>
            </w:pPr>
            <w:r w:rsidRPr="00D565AE">
              <w:rPr>
                <w:rFonts w:cs="Arial"/>
                <w:sz w:val="24"/>
                <w:szCs w:val="24"/>
                <w:lang w:val="sr-Latn-CS"/>
              </w:rPr>
              <w:t>Global Rating: EPEAT gold</w:t>
            </w:r>
          </w:p>
          <w:p w14:paraId="52C9CA58" w14:textId="73E17247"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održavanje: </w:t>
            </w:r>
            <w:r w:rsidR="00E85E75" w:rsidRPr="00D565AE">
              <w:rPr>
                <w:rFonts w:cs="Arial"/>
                <w:sz w:val="24"/>
                <w:szCs w:val="24"/>
                <w:lang w:val="sr-Latn-CS"/>
              </w:rPr>
              <w:t xml:space="preserve">minimum </w:t>
            </w:r>
            <w:r w:rsidRPr="00D565AE">
              <w:rPr>
                <w:rFonts w:cs="Arial"/>
                <w:sz w:val="24"/>
                <w:szCs w:val="24"/>
                <w:lang w:val="sr-Latn-CS"/>
              </w:rPr>
              <w:t>36 meseci on-site next business day</w:t>
            </w:r>
          </w:p>
          <w:p w14:paraId="226467FD" w14:textId="77777777" w:rsidR="007A3732" w:rsidRPr="00D565AE" w:rsidRDefault="007A3732" w:rsidP="007A3732">
            <w:pPr>
              <w:spacing w:before="0"/>
              <w:rPr>
                <w:rFonts w:cs="Arial"/>
                <w:sz w:val="24"/>
                <w:szCs w:val="24"/>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00F61C79" w14:textId="7AD04D28" w:rsidR="007A3732" w:rsidRPr="00D565AE" w:rsidRDefault="007A3732" w:rsidP="007A3732">
            <w:pPr>
              <w:spacing w:before="0"/>
              <w:jc w:val="center"/>
              <w:rPr>
                <w:rFonts w:cs="Arial"/>
                <w:sz w:val="24"/>
                <w:szCs w:val="24"/>
                <w:highlight w:val="cyan"/>
              </w:rPr>
            </w:pPr>
          </w:p>
        </w:tc>
      </w:tr>
      <w:tr w:rsidR="00D565AE" w:rsidRPr="00D565AE" w14:paraId="430702BD" w14:textId="77777777" w:rsidTr="007A3732">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5DC6144D" w14:textId="77777777" w:rsidR="007A3732" w:rsidRPr="00D565AE" w:rsidRDefault="00DF4856" w:rsidP="007A3732">
            <w:pPr>
              <w:spacing w:before="0"/>
              <w:jc w:val="center"/>
              <w:rPr>
                <w:rFonts w:cs="Arial"/>
                <w:b/>
                <w:bCs/>
                <w:sz w:val="24"/>
                <w:szCs w:val="24"/>
              </w:rPr>
            </w:pPr>
            <w:r w:rsidRPr="00D565AE">
              <w:rPr>
                <w:rFonts w:cs="Arial"/>
                <w:b/>
                <w:bCs/>
                <w:sz w:val="24"/>
                <w:szCs w:val="24"/>
              </w:rPr>
              <w:t>2</w:t>
            </w:r>
            <w:r w:rsidR="007A3732" w:rsidRPr="00D565AE">
              <w:rPr>
                <w:rFonts w:cs="Arial"/>
                <w:b/>
                <w:bCs/>
                <w:sz w:val="24"/>
                <w:szCs w:val="24"/>
              </w:rPr>
              <w:t>.1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14:paraId="1305BF7E" w14:textId="77777777" w:rsidR="007A3732" w:rsidRPr="00D565AE" w:rsidRDefault="007A3732" w:rsidP="007A3732">
            <w:pPr>
              <w:spacing w:before="0"/>
              <w:jc w:val="center"/>
              <w:rPr>
                <w:rFonts w:cs="Arial"/>
                <w:b/>
                <w:bCs/>
                <w:sz w:val="24"/>
                <w:szCs w:val="24"/>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14:paraId="5E8FFF5E" w14:textId="77777777" w:rsidR="007A3732" w:rsidRPr="00D565AE" w:rsidRDefault="007A3732" w:rsidP="007A3732">
            <w:pPr>
              <w:spacing w:before="0"/>
              <w:rPr>
                <w:rFonts w:cs="Arial"/>
                <w:b/>
                <w:bCs/>
                <w:sz w:val="24"/>
                <w:szCs w:val="24"/>
              </w:rPr>
            </w:pPr>
            <w:r w:rsidRPr="00D565AE">
              <w:rPr>
                <w:rFonts w:cs="Arial"/>
                <w:b/>
                <w:bCs/>
                <w:sz w:val="24"/>
                <w:szCs w:val="24"/>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554494A3" w14:textId="6D8213F4" w:rsidR="007A3732" w:rsidRPr="00D565AE" w:rsidRDefault="00055E24" w:rsidP="007A3732">
            <w:pPr>
              <w:spacing w:before="0"/>
              <w:jc w:val="center"/>
              <w:rPr>
                <w:rFonts w:cs="Arial"/>
                <w:b/>
                <w:bCs/>
                <w:sz w:val="24"/>
                <w:szCs w:val="24"/>
              </w:rPr>
            </w:pPr>
            <w:r w:rsidRPr="00D565AE">
              <w:rPr>
                <w:rFonts w:cs="Arial"/>
                <w:b/>
                <w:bCs/>
                <w:sz w:val="24"/>
                <w:szCs w:val="24"/>
                <w:lang w:val="sr-Cyrl-RS"/>
              </w:rPr>
              <w:t>83</w:t>
            </w:r>
          </w:p>
        </w:tc>
      </w:tr>
      <w:tr w:rsidR="00D565AE" w:rsidRPr="00D565AE" w14:paraId="17C80AF7" w14:textId="77777777" w:rsidTr="007A373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7F00D81C" w14:textId="77777777" w:rsidR="007A3732" w:rsidRPr="00D565AE" w:rsidRDefault="007A3732" w:rsidP="007A3732">
            <w:pPr>
              <w:spacing w:before="0"/>
              <w:jc w:val="center"/>
              <w:rPr>
                <w:rFonts w:cs="Arial"/>
                <w:b/>
                <w:bCs/>
                <w:sz w:val="24"/>
                <w:szCs w:val="24"/>
              </w:rPr>
            </w:pPr>
            <w:r w:rsidRPr="00D565AE">
              <w:rPr>
                <w:rFonts w:cs="Arial"/>
                <w:b/>
                <w:bCs/>
                <w:sz w:val="24"/>
                <w:szCs w:val="24"/>
              </w:rPr>
              <w:t> </w:t>
            </w:r>
          </w:p>
        </w:tc>
        <w:tc>
          <w:tcPr>
            <w:tcW w:w="1265" w:type="dxa"/>
            <w:tcBorders>
              <w:top w:val="single" w:sz="2" w:space="0" w:color="auto"/>
              <w:left w:val="single" w:sz="2" w:space="0" w:color="auto"/>
              <w:bottom w:val="single" w:sz="2" w:space="0" w:color="auto"/>
              <w:right w:val="single" w:sz="2" w:space="0" w:color="auto"/>
            </w:tcBorders>
            <w:vAlign w:val="center"/>
          </w:tcPr>
          <w:p w14:paraId="5E6FA700" w14:textId="77777777" w:rsidR="007A3732" w:rsidRPr="00D565AE" w:rsidRDefault="007A3732" w:rsidP="007A3732">
            <w:pPr>
              <w:spacing w:before="0"/>
              <w:rPr>
                <w:rFonts w:cs="Arial"/>
                <w:sz w:val="24"/>
                <w:szCs w:val="24"/>
              </w:rPr>
            </w:pPr>
            <w:r w:rsidRPr="00D565AE">
              <w:rPr>
                <w:rFonts w:cs="Arial"/>
                <w:sz w:val="24"/>
                <w:szCs w:val="24"/>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14:paraId="7C669C83" w14:textId="77777777" w:rsidR="007A3732" w:rsidRPr="00D565AE" w:rsidRDefault="007A3732" w:rsidP="007A3732">
            <w:pPr>
              <w:spacing w:before="0"/>
              <w:rPr>
                <w:rFonts w:cs="Arial"/>
                <w:sz w:val="24"/>
                <w:szCs w:val="24"/>
              </w:rPr>
            </w:pPr>
            <w:r w:rsidRPr="00D565AE">
              <w:rPr>
                <w:rFonts w:cs="Arial"/>
                <w:sz w:val="24"/>
                <w:szCs w:val="24"/>
              </w:rPr>
              <w:t xml:space="preserve">Docking station od istog proizvođača (min. 3 USB porta 3.0, 1 DisplayPort, 1 VGA, 1 RJ-45, Docking connector mehanički ili Thunderbolt); </w:t>
            </w:r>
          </w:p>
          <w:p w14:paraId="078F54EA" w14:textId="6F58CAB1" w:rsidR="007A3732" w:rsidRPr="00D565AE" w:rsidRDefault="007A3732" w:rsidP="007A3732">
            <w:pPr>
              <w:spacing w:before="0"/>
              <w:rPr>
                <w:rFonts w:cs="Arial"/>
                <w:sz w:val="24"/>
                <w:szCs w:val="24"/>
              </w:rPr>
            </w:pPr>
            <w:r w:rsidRPr="00D565AE">
              <w:rPr>
                <w:rFonts w:cs="Arial"/>
                <w:sz w:val="24"/>
                <w:szCs w:val="24"/>
                <w:lang w:val="sr-Latn-CS"/>
              </w:rPr>
              <w:t>Optički uređaj: minimum DVD/RW</w:t>
            </w:r>
            <w:r w:rsidRPr="00D565AE">
              <w:rPr>
                <w:rFonts w:cs="Arial"/>
                <w:sz w:val="24"/>
                <w:szCs w:val="24"/>
              </w:rPr>
              <w:t xml:space="preserve"> (int/ext); USB YU tastatura; </w:t>
            </w:r>
            <w:r w:rsidR="00E85E75" w:rsidRPr="00D565AE">
              <w:rPr>
                <w:rFonts w:cs="Arial"/>
                <w:sz w:val="24"/>
                <w:szCs w:val="24"/>
              </w:rPr>
              <w:t xml:space="preserve">minimum </w:t>
            </w:r>
            <w:r w:rsidRPr="00D565AE">
              <w:rPr>
                <w:rFonts w:cs="Arial"/>
                <w:sz w:val="24"/>
                <w:szCs w:val="24"/>
              </w:rPr>
              <w:t>3 button USB optički miš; AC Adapter; Torba;</w:t>
            </w:r>
          </w:p>
          <w:p w14:paraId="20B94A49" w14:textId="2AEA089A" w:rsidR="007A3732" w:rsidRPr="00D565AE" w:rsidRDefault="007A3732" w:rsidP="007A3732">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xml:space="preserve">: </w:t>
            </w:r>
            <w:r w:rsidR="00E85E75" w:rsidRPr="00D565AE">
              <w:rPr>
                <w:rFonts w:cs="Arial"/>
                <w:sz w:val="24"/>
                <w:szCs w:val="24"/>
                <w:lang w:val="sr-Latn-CS"/>
              </w:rPr>
              <w:t xml:space="preserve">minimum </w:t>
            </w:r>
            <w:r w:rsidRPr="00D565AE">
              <w:rPr>
                <w:rFonts w:cs="Arial"/>
                <w:sz w:val="24"/>
                <w:szCs w:val="24"/>
                <w:lang w:val="sr-Latn-CS"/>
              </w:rPr>
              <w:t>12 meseci on-site next business day</w:t>
            </w:r>
          </w:p>
          <w:p w14:paraId="7F638B9D" w14:textId="77777777" w:rsidR="007A3732" w:rsidRPr="00D565AE" w:rsidRDefault="007A3732" w:rsidP="007A3732">
            <w:pPr>
              <w:spacing w:before="0"/>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vAlign w:val="center"/>
          </w:tcPr>
          <w:p w14:paraId="28EFEF9C" w14:textId="603CE617" w:rsidR="007A3732" w:rsidRPr="00D565AE" w:rsidRDefault="007A3732" w:rsidP="00DF4856">
            <w:pPr>
              <w:spacing w:before="0"/>
              <w:jc w:val="center"/>
              <w:rPr>
                <w:rFonts w:cs="Arial"/>
                <w:sz w:val="24"/>
                <w:szCs w:val="24"/>
              </w:rPr>
            </w:pPr>
          </w:p>
        </w:tc>
      </w:tr>
      <w:tr w:rsidR="007A3732" w:rsidRPr="00D565AE" w14:paraId="0E383282" w14:textId="77777777" w:rsidTr="007A3732">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705970A8" w14:textId="77777777" w:rsidR="007A3732" w:rsidRPr="00D565AE" w:rsidRDefault="007A3732" w:rsidP="007A3732">
            <w:pPr>
              <w:spacing w:before="0"/>
              <w:jc w:val="center"/>
              <w:rPr>
                <w:rFonts w:cs="Arial"/>
                <w:b/>
                <w:bCs/>
                <w:sz w:val="24"/>
                <w:szCs w:val="24"/>
              </w:rPr>
            </w:pPr>
            <w:r w:rsidRPr="00D565AE">
              <w:rPr>
                <w:rFonts w:cs="Arial"/>
                <w:b/>
                <w:bCs/>
                <w:sz w:val="24"/>
                <w:szCs w:val="24"/>
              </w:rPr>
              <w:t> </w:t>
            </w:r>
          </w:p>
        </w:tc>
        <w:tc>
          <w:tcPr>
            <w:tcW w:w="1265" w:type="dxa"/>
            <w:tcBorders>
              <w:top w:val="single" w:sz="2" w:space="0" w:color="auto"/>
              <w:left w:val="single" w:sz="2" w:space="0" w:color="auto"/>
              <w:bottom w:val="single" w:sz="12" w:space="0" w:color="auto"/>
              <w:right w:val="single" w:sz="2" w:space="0" w:color="auto"/>
            </w:tcBorders>
            <w:noWrap/>
            <w:vAlign w:val="center"/>
          </w:tcPr>
          <w:p w14:paraId="3243CF73" w14:textId="77777777" w:rsidR="007A3732" w:rsidRPr="00D565AE" w:rsidRDefault="007A3732" w:rsidP="007A3732">
            <w:pPr>
              <w:spacing w:before="0"/>
              <w:rPr>
                <w:rFonts w:cs="Arial"/>
                <w:sz w:val="24"/>
                <w:szCs w:val="24"/>
              </w:rPr>
            </w:pPr>
            <w:r w:rsidRPr="00D565AE">
              <w:rPr>
                <w:rFonts w:cs="Arial"/>
                <w:sz w:val="24"/>
                <w:szCs w:val="24"/>
              </w:rPr>
              <w:t> </w:t>
            </w:r>
          </w:p>
        </w:tc>
        <w:tc>
          <w:tcPr>
            <w:tcW w:w="5670" w:type="dxa"/>
            <w:tcBorders>
              <w:top w:val="single" w:sz="2" w:space="0" w:color="auto"/>
              <w:left w:val="single" w:sz="2" w:space="0" w:color="auto"/>
              <w:bottom w:val="single" w:sz="12" w:space="0" w:color="auto"/>
              <w:right w:val="single" w:sz="2" w:space="0" w:color="auto"/>
            </w:tcBorders>
            <w:vAlign w:val="center"/>
          </w:tcPr>
          <w:p w14:paraId="6E7A3056" w14:textId="77777777" w:rsidR="007A3732" w:rsidRPr="00D565AE" w:rsidRDefault="007A3732" w:rsidP="007A3732">
            <w:pPr>
              <w:spacing w:before="0"/>
              <w:jc w:val="right"/>
              <w:rPr>
                <w:rFonts w:cs="Arial"/>
                <w:sz w:val="24"/>
                <w:szCs w:val="24"/>
              </w:rPr>
            </w:pPr>
          </w:p>
        </w:tc>
        <w:tc>
          <w:tcPr>
            <w:tcW w:w="1417" w:type="dxa"/>
            <w:tcBorders>
              <w:top w:val="single" w:sz="2" w:space="0" w:color="auto"/>
              <w:left w:val="single" w:sz="2" w:space="0" w:color="auto"/>
              <w:bottom w:val="single" w:sz="12" w:space="0" w:color="auto"/>
              <w:right w:val="single" w:sz="12" w:space="0" w:color="auto"/>
            </w:tcBorders>
          </w:tcPr>
          <w:p w14:paraId="609D50F8" w14:textId="77777777" w:rsidR="007A3732" w:rsidRPr="00D565AE" w:rsidRDefault="007A3732" w:rsidP="007A3732">
            <w:pPr>
              <w:spacing w:before="0"/>
              <w:jc w:val="center"/>
              <w:rPr>
                <w:rFonts w:cs="Arial"/>
                <w:sz w:val="24"/>
                <w:szCs w:val="24"/>
              </w:rPr>
            </w:pPr>
          </w:p>
        </w:tc>
      </w:tr>
    </w:tbl>
    <w:p w14:paraId="1CF654BC" w14:textId="77777777" w:rsidR="007A3732" w:rsidRPr="00D565AE" w:rsidRDefault="007A3732" w:rsidP="007A3732">
      <w:pPr>
        <w:spacing w:before="0"/>
        <w:rPr>
          <w:rFonts w:cs="Arial"/>
          <w:sz w:val="24"/>
          <w:szCs w:val="24"/>
        </w:rPr>
      </w:pPr>
    </w:p>
    <w:p w14:paraId="311D69EB"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507529FF"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39D8FC5F"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54568F18"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17BC699B" w14:textId="77777777" w:rsidR="00E4016E" w:rsidRPr="00D565AE" w:rsidRDefault="00355ED2" w:rsidP="007A3732">
      <w:pPr>
        <w:pStyle w:val="ListParagraph"/>
        <w:widowControl w:val="0"/>
        <w:spacing w:before="0" w:line="240" w:lineRule="auto"/>
        <w:ind w:left="0"/>
        <w:jc w:val="center"/>
        <w:rPr>
          <w:rFonts w:ascii="Arial" w:hAnsi="Arial" w:cs="Arial"/>
          <w:sz w:val="24"/>
          <w:szCs w:val="24"/>
          <w:lang w:val="sr-Cyrl-R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322C29A3"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6346333F"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4D1F1B57"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3D68AB8D"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738A1CFB"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0FB4E9E4" w14:textId="77777777" w:rsidR="00AE6769" w:rsidRDefault="00AE6769">
      <w:pPr>
        <w:spacing w:before="0"/>
        <w:jc w:val="left"/>
        <w:rPr>
          <w:rFonts w:eastAsia="Calibri" w:cs="Arial"/>
          <w:b/>
          <w:sz w:val="24"/>
          <w:szCs w:val="24"/>
          <w:lang w:val="sr-Cyrl-CS"/>
        </w:rPr>
      </w:pPr>
      <w:r>
        <w:rPr>
          <w:rFonts w:cs="Arial"/>
          <w:b/>
          <w:sz w:val="24"/>
          <w:szCs w:val="24"/>
          <w:lang w:val="sr-Cyrl-CS"/>
        </w:rPr>
        <w:br w:type="page"/>
      </w:r>
    </w:p>
    <w:p w14:paraId="1486C472" w14:textId="42BAB4BF" w:rsidR="00E4016E" w:rsidRPr="00D565AE" w:rsidRDefault="003C03CB"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CS"/>
        </w:rPr>
        <w:lastRenderedPageBreak/>
        <w:t xml:space="preserve">ПАРТИЈА 3 – </w:t>
      </w:r>
      <w:r w:rsidRPr="00D565AE">
        <w:rPr>
          <w:rFonts w:ascii="Arial" w:hAnsi="Arial" w:cs="Arial"/>
          <w:b/>
          <w:sz w:val="24"/>
          <w:szCs w:val="24"/>
          <w:lang w:val="sr-Cyrl-RS"/>
        </w:rPr>
        <w:t>ОПРЕМА ЗА ШТАМПУ</w:t>
      </w:r>
    </w:p>
    <w:p w14:paraId="1D8413A1" w14:textId="7D1148DF" w:rsidR="001E5E25" w:rsidRPr="00D565AE" w:rsidRDefault="001E5E25" w:rsidP="007A3732">
      <w:pPr>
        <w:spacing w:before="0"/>
        <w:rPr>
          <w:rFonts w:cs="Arial"/>
          <w:sz w:val="24"/>
          <w:szCs w:val="24"/>
        </w:rPr>
      </w:pPr>
    </w:p>
    <w:p w14:paraId="058C2714" w14:textId="77777777" w:rsidR="00A36482" w:rsidRDefault="00A36482" w:rsidP="00A36482">
      <w:pPr>
        <w:spacing w:before="0"/>
        <w:rPr>
          <w:rFonts w:cs="Arial"/>
          <w:sz w:val="24"/>
          <w:szCs w:val="24"/>
          <w:lang w:val="sr-Cyrl-RS"/>
        </w:rPr>
      </w:pPr>
      <w:r w:rsidRPr="00D565AE">
        <w:rPr>
          <w:rFonts w:cs="Arial"/>
          <w:sz w:val="24"/>
          <w:szCs w:val="24"/>
          <w:lang w:val="sr-Cyrl-RS"/>
        </w:rPr>
        <w:t>Место и количина испоруке:</w:t>
      </w:r>
    </w:p>
    <w:p w14:paraId="172EC9D7" w14:textId="77777777" w:rsidR="00D565AE" w:rsidRPr="00D565AE" w:rsidRDefault="00D565AE" w:rsidP="00A36482">
      <w:pPr>
        <w:spacing w:before="0"/>
        <w:rPr>
          <w:rFonts w:cs="Arial"/>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022"/>
        <w:gridCol w:w="1479"/>
      </w:tblGrid>
      <w:tr w:rsidR="00D565AE" w:rsidRPr="00D565AE" w14:paraId="1D670EF3" w14:textId="77777777" w:rsidTr="00D565AE">
        <w:tc>
          <w:tcPr>
            <w:tcW w:w="2518" w:type="dxa"/>
            <w:hideMark/>
          </w:tcPr>
          <w:p w14:paraId="6CC3EEF9" w14:textId="77777777" w:rsidR="00A36482" w:rsidRPr="00D565AE" w:rsidRDefault="00A36482" w:rsidP="00B948C1">
            <w:pPr>
              <w:spacing w:before="0"/>
              <w:rPr>
                <w:rFonts w:cs="Arial"/>
                <w:sz w:val="24"/>
                <w:szCs w:val="24"/>
                <w:lang w:val="sr-Cyrl-RS"/>
              </w:rPr>
            </w:pPr>
            <w:r w:rsidRPr="00D565AE">
              <w:rPr>
                <w:rFonts w:cs="Arial"/>
                <w:sz w:val="24"/>
                <w:szCs w:val="24"/>
                <w:lang w:val="sr-Cyrl-RS"/>
              </w:rPr>
              <w:t>Врста</w:t>
            </w:r>
          </w:p>
        </w:tc>
        <w:tc>
          <w:tcPr>
            <w:tcW w:w="5072" w:type="dxa"/>
            <w:hideMark/>
          </w:tcPr>
          <w:p w14:paraId="33B3B5F4" w14:textId="77777777" w:rsidR="00A36482" w:rsidRPr="00D565AE" w:rsidRDefault="00A36482" w:rsidP="00B948C1">
            <w:pPr>
              <w:spacing w:before="0"/>
              <w:rPr>
                <w:rFonts w:cs="Arial"/>
                <w:sz w:val="24"/>
                <w:szCs w:val="24"/>
                <w:lang w:val="sr-Cyrl-RS"/>
              </w:rPr>
            </w:pPr>
            <w:r w:rsidRPr="00D565AE">
              <w:rPr>
                <w:rFonts w:cs="Arial"/>
                <w:sz w:val="24"/>
                <w:szCs w:val="24"/>
                <w:lang w:val="sr-Cyrl-RS"/>
              </w:rPr>
              <w:t>Место испоруке</w:t>
            </w:r>
          </w:p>
        </w:tc>
        <w:tc>
          <w:tcPr>
            <w:tcW w:w="1482" w:type="dxa"/>
            <w:hideMark/>
          </w:tcPr>
          <w:p w14:paraId="10580FE9" w14:textId="77777777" w:rsidR="00A36482" w:rsidRPr="00D565AE" w:rsidRDefault="00A36482"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74845C4D" w14:textId="77777777" w:rsidTr="00D565AE">
        <w:tc>
          <w:tcPr>
            <w:tcW w:w="2518" w:type="dxa"/>
            <w:hideMark/>
          </w:tcPr>
          <w:p w14:paraId="15B547B0" w14:textId="77777777" w:rsidR="00A36482" w:rsidRPr="00D565AE" w:rsidRDefault="00A36482" w:rsidP="00B948C1">
            <w:pPr>
              <w:spacing w:before="0"/>
              <w:rPr>
                <w:rFonts w:cs="Arial"/>
                <w:sz w:val="24"/>
                <w:szCs w:val="24"/>
                <w:lang w:val="sr-Cyrl-RS"/>
              </w:rPr>
            </w:pPr>
            <w:r w:rsidRPr="00D565AE">
              <w:rPr>
                <w:rFonts w:cs="Arial"/>
                <w:sz w:val="24"/>
                <w:szCs w:val="24"/>
              </w:rPr>
              <w:t>MFP kolor</w:t>
            </w:r>
          </w:p>
        </w:tc>
        <w:tc>
          <w:tcPr>
            <w:tcW w:w="5072" w:type="dxa"/>
            <w:hideMark/>
          </w:tcPr>
          <w:p w14:paraId="668BE262" w14:textId="73718013" w:rsidR="00A36482" w:rsidRPr="00D565AE" w:rsidRDefault="00A36482" w:rsidP="00B948C1">
            <w:pPr>
              <w:spacing w:before="0"/>
              <w:rPr>
                <w:rFonts w:cs="Arial"/>
                <w:sz w:val="24"/>
                <w:szCs w:val="24"/>
                <w:lang w:val="sr-Cyrl-RS"/>
              </w:rPr>
            </w:pPr>
            <w:r w:rsidRPr="00D565AE">
              <w:rPr>
                <w:rFonts w:cs="Arial"/>
                <w:sz w:val="24"/>
                <w:szCs w:val="24"/>
                <w:lang w:val="sr-Cyrl-RS"/>
              </w:rPr>
              <w:t>Дринско лимске хидроелектране</w:t>
            </w:r>
            <w:r w:rsidR="00AE6769">
              <w:rPr>
                <w:rFonts w:cs="Arial"/>
                <w:sz w:val="24"/>
                <w:szCs w:val="24"/>
                <w:lang w:val="sr-Cyrl-RS"/>
              </w:rPr>
              <w:t xml:space="preserve">, </w:t>
            </w:r>
            <w:r w:rsidR="00AE6769" w:rsidRPr="008E2EC0">
              <w:rPr>
                <w:rFonts w:cs="Arial"/>
                <w:lang w:val="sr-Cyrl-RS"/>
              </w:rPr>
              <w:t>Трг Душана Јерковића бр. 1, 31 250 Бајина Башта</w:t>
            </w:r>
          </w:p>
        </w:tc>
        <w:tc>
          <w:tcPr>
            <w:tcW w:w="1482" w:type="dxa"/>
            <w:hideMark/>
          </w:tcPr>
          <w:p w14:paraId="1F78B354" w14:textId="77777777" w:rsidR="00A36482" w:rsidRPr="00D565AE" w:rsidRDefault="00A36482" w:rsidP="00B948C1">
            <w:pPr>
              <w:spacing w:before="0"/>
              <w:rPr>
                <w:rFonts w:cs="Arial"/>
                <w:sz w:val="24"/>
                <w:szCs w:val="24"/>
                <w:lang w:val="sr-Cyrl-RS"/>
              </w:rPr>
            </w:pPr>
            <w:r w:rsidRPr="00D565AE">
              <w:rPr>
                <w:rFonts w:cs="Arial"/>
                <w:sz w:val="24"/>
                <w:szCs w:val="24"/>
                <w:lang w:val="sr-Cyrl-RS"/>
              </w:rPr>
              <w:t>3</w:t>
            </w:r>
          </w:p>
        </w:tc>
      </w:tr>
      <w:tr w:rsidR="00D565AE" w:rsidRPr="00D565AE" w14:paraId="42D612AD" w14:textId="77777777" w:rsidTr="00D565AE">
        <w:tc>
          <w:tcPr>
            <w:tcW w:w="2518" w:type="dxa"/>
            <w:hideMark/>
          </w:tcPr>
          <w:p w14:paraId="14D5FE6C" w14:textId="77777777" w:rsidR="00A36482" w:rsidRPr="00D565AE" w:rsidRDefault="00A36482" w:rsidP="00B948C1">
            <w:pPr>
              <w:spacing w:before="0"/>
              <w:rPr>
                <w:rFonts w:cs="Arial"/>
                <w:sz w:val="24"/>
                <w:szCs w:val="24"/>
              </w:rPr>
            </w:pPr>
            <w:r w:rsidRPr="00D565AE">
              <w:rPr>
                <w:rFonts w:cs="Arial"/>
                <w:sz w:val="24"/>
                <w:szCs w:val="24"/>
              </w:rPr>
              <w:t>Monohromatski laserski printer A4</w:t>
            </w:r>
          </w:p>
        </w:tc>
        <w:tc>
          <w:tcPr>
            <w:tcW w:w="5072" w:type="dxa"/>
            <w:hideMark/>
          </w:tcPr>
          <w:p w14:paraId="708E1FDE" w14:textId="392BFD51" w:rsidR="00A36482" w:rsidRPr="00D565AE" w:rsidRDefault="00A36482" w:rsidP="00AE6769">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 xml:space="preserve">, </w:t>
            </w:r>
            <w:r w:rsidR="00AE6769" w:rsidRPr="009D7D87">
              <w:rPr>
                <w:rFonts w:cs="Arial"/>
                <w:lang w:val="sr-Cyrl-RS"/>
              </w:rPr>
              <w:t xml:space="preserve">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482" w:type="dxa"/>
            <w:hideMark/>
          </w:tcPr>
          <w:p w14:paraId="17696F0D" w14:textId="77777777" w:rsidR="00A36482" w:rsidRPr="00D565AE" w:rsidRDefault="00A36482" w:rsidP="00B948C1">
            <w:pPr>
              <w:spacing w:before="0"/>
              <w:rPr>
                <w:rFonts w:cs="Arial"/>
                <w:sz w:val="24"/>
                <w:szCs w:val="24"/>
                <w:lang w:val="sr-Cyrl-RS"/>
              </w:rPr>
            </w:pPr>
            <w:r w:rsidRPr="00D565AE">
              <w:rPr>
                <w:rFonts w:cs="Arial"/>
                <w:sz w:val="24"/>
                <w:szCs w:val="24"/>
                <w:lang w:val="sr-Cyrl-RS"/>
              </w:rPr>
              <w:t>20</w:t>
            </w:r>
          </w:p>
        </w:tc>
      </w:tr>
      <w:tr w:rsidR="00D565AE" w:rsidRPr="00D565AE" w14:paraId="1DC64FCC" w14:textId="77777777" w:rsidTr="00D565AE">
        <w:tc>
          <w:tcPr>
            <w:tcW w:w="2518" w:type="dxa"/>
            <w:hideMark/>
          </w:tcPr>
          <w:p w14:paraId="29973F3B" w14:textId="77777777" w:rsidR="00A36482" w:rsidRPr="00D565AE" w:rsidRDefault="00A36482" w:rsidP="00B948C1">
            <w:pPr>
              <w:spacing w:before="0"/>
              <w:rPr>
                <w:rFonts w:cs="Arial"/>
                <w:sz w:val="24"/>
                <w:szCs w:val="24"/>
              </w:rPr>
            </w:pPr>
            <w:r w:rsidRPr="00D565AE">
              <w:rPr>
                <w:rFonts w:cs="Arial"/>
                <w:sz w:val="24"/>
                <w:szCs w:val="24"/>
              </w:rPr>
              <w:t>Monohromatski laserski multifunkcijski štampač A4</w:t>
            </w:r>
          </w:p>
        </w:tc>
        <w:tc>
          <w:tcPr>
            <w:tcW w:w="5072" w:type="dxa"/>
            <w:hideMark/>
          </w:tcPr>
          <w:p w14:paraId="2A617FBE" w14:textId="67A1EFC7" w:rsidR="00A36482" w:rsidRPr="00D565AE" w:rsidRDefault="00A36482" w:rsidP="00B948C1">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w:t>
            </w:r>
            <w:r w:rsidR="00AE6769" w:rsidRPr="009D7D87">
              <w:rPr>
                <w:rFonts w:cs="Arial"/>
                <w:lang w:val="sr-Cyrl-RS"/>
              </w:rPr>
              <w:t xml:space="preserve"> 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482" w:type="dxa"/>
            <w:hideMark/>
          </w:tcPr>
          <w:p w14:paraId="796E7689" w14:textId="77777777" w:rsidR="00A36482" w:rsidRPr="00D565AE" w:rsidRDefault="00A36482" w:rsidP="00B948C1">
            <w:pPr>
              <w:spacing w:before="0"/>
              <w:rPr>
                <w:rFonts w:cs="Arial"/>
                <w:sz w:val="24"/>
                <w:szCs w:val="24"/>
                <w:lang w:val="sr-Cyrl-RS"/>
              </w:rPr>
            </w:pPr>
            <w:r w:rsidRPr="00D565AE">
              <w:rPr>
                <w:rFonts w:cs="Arial"/>
                <w:sz w:val="24"/>
                <w:szCs w:val="24"/>
                <w:lang w:val="sr-Cyrl-RS"/>
              </w:rPr>
              <w:t>40</w:t>
            </w:r>
          </w:p>
        </w:tc>
      </w:tr>
      <w:tr w:rsidR="00D565AE" w:rsidRPr="00D565AE" w14:paraId="2F4808F7" w14:textId="77777777" w:rsidTr="00D565AE">
        <w:tc>
          <w:tcPr>
            <w:tcW w:w="2518" w:type="dxa"/>
            <w:hideMark/>
          </w:tcPr>
          <w:p w14:paraId="5BEFF97C" w14:textId="77777777" w:rsidR="00A36482" w:rsidRPr="00D565AE" w:rsidRDefault="00A36482" w:rsidP="00B948C1">
            <w:pPr>
              <w:spacing w:before="0"/>
              <w:rPr>
                <w:rFonts w:cs="Arial"/>
                <w:sz w:val="24"/>
                <w:szCs w:val="24"/>
              </w:rPr>
            </w:pPr>
            <w:r w:rsidRPr="00D565AE">
              <w:rPr>
                <w:rFonts w:cs="Arial"/>
                <w:sz w:val="24"/>
                <w:szCs w:val="24"/>
                <w:lang w:eastAsia="sr-Latn-RS"/>
              </w:rPr>
              <w:t>Штампач А4 мрежни са додатним оригиналним тонером</w:t>
            </w:r>
          </w:p>
        </w:tc>
        <w:tc>
          <w:tcPr>
            <w:tcW w:w="5072" w:type="dxa"/>
            <w:hideMark/>
          </w:tcPr>
          <w:p w14:paraId="2042E29D" w14:textId="09BEFFD0"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2" w:type="dxa"/>
            <w:hideMark/>
          </w:tcPr>
          <w:p w14:paraId="40FC6F56" w14:textId="77777777" w:rsidR="00A36482" w:rsidRPr="00D565AE" w:rsidRDefault="00A36482" w:rsidP="00B948C1">
            <w:pPr>
              <w:spacing w:before="0"/>
              <w:rPr>
                <w:rFonts w:cs="Arial"/>
                <w:sz w:val="24"/>
                <w:szCs w:val="24"/>
                <w:lang w:val="sr-Cyrl-RS"/>
              </w:rPr>
            </w:pPr>
            <w:r w:rsidRPr="00D565AE">
              <w:rPr>
                <w:rFonts w:cs="Arial"/>
                <w:sz w:val="24"/>
                <w:szCs w:val="24"/>
                <w:lang w:val="sr-Cyrl-RS"/>
              </w:rPr>
              <w:t>12</w:t>
            </w:r>
          </w:p>
        </w:tc>
      </w:tr>
      <w:tr w:rsidR="00D565AE" w:rsidRPr="00D565AE" w14:paraId="47BBFC07" w14:textId="77777777" w:rsidTr="00D565AE">
        <w:tc>
          <w:tcPr>
            <w:tcW w:w="2518" w:type="dxa"/>
          </w:tcPr>
          <w:p w14:paraId="798CB395" w14:textId="77777777" w:rsidR="00A36482" w:rsidRPr="00D565AE" w:rsidRDefault="00A36482" w:rsidP="00B948C1">
            <w:pPr>
              <w:spacing w:before="0"/>
              <w:rPr>
                <w:rFonts w:cs="Arial"/>
                <w:sz w:val="24"/>
                <w:szCs w:val="24"/>
                <w:lang w:eastAsia="sr-Latn-RS"/>
              </w:rPr>
            </w:pPr>
            <w:r w:rsidRPr="00D565AE">
              <w:rPr>
                <w:rFonts w:cs="Arial"/>
                <w:sz w:val="24"/>
                <w:szCs w:val="24"/>
                <w:lang w:eastAsia="sr-Latn-RS"/>
              </w:rPr>
              <w:t>Штампач А3 мрежни са додатним оригиналним тонером</w:t>
            </w:r>
          </w:p>
        </w:tc>
        <w:tc>
          <w:tcPr>
            <w:tcW w:w="5072" w:type="dxa"/>
          </w:tcPr>
          <w:p w14:paraId="25D262C0" w14:textId="69E6AD8F"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2" w:type="dxa"/>
          </w:tcPr>
          <w:p w14:paraId="132330E7" w14:textId="77777777" w:rsidR="00A36482" w:rsidRPr="00D565AE" w:rsidRDefault="00A36482" w:rsidP="00B948C1">
            <w:pPr>
              <w:spacing w:before="0"/>
              <w:rPr>
                <w:rFonts w:cs="Arial"/>
                <w:sz w:val="24"/>
                <w:szCs w:val="24"/>
                <w:lang w:val="sr-Cyrl-RS"/>
              </w:rPr>
            </w:pPr>
            <w:r w:rsidRPr="00D565AE">
              <w:rPr>
                <w:rFonts w:cs="Arial"/>
                <w:sz w:val="24"/>
                <w:szCs w:val="24"/>
                <w:lang w:val="sr-Cyrl-RS"/>
              </w:rPr>
              <w:t>6</w:t>
            </w:r>
          </w:p>
          <w:p w14:paraId="4817B687" w14:textId="77777777" w:rsidR="00A36482" w:rsidRPr="00D565AE" w:rsidRDefault="00A36482" w:rsidP="00B948C1">
            <w:pPr>
              <w:spacing w:before="0"/>
              <w:rPr>
                <w:rFonts w:cs="Arial"/>
                <w:sz w:val="24"/>
                <w:szCs w:val="24"/>
                <w:lang w:val="sr-Cyrl-RS"/>
              </w:rPr>
            </w:pPr>
          </w:p>
          <w:p w14:paraId="50C2441D" w14:textId="77777777" w:rsidR="00A36482" w:rsidRPr="00D565AE" w:rsidRDefault="00A36482" w:rsidP="00B948C1">
            <w:pPr>
              <w:spacing w:before="0"/>
              <w:rPr>
                <w:rFonts w:cs="Arial"/>
                <w:sz w:val="24"/>
                <w:szCs w:val="24"/>
                <w:lang w:val="sr-Cyrl-RS"/>
              </w:rPr>
            </w:pPr>
          </w:p>
        </w:tc>
      </w:tr>
      <w:tr w:rsidR="00D565AE" w:rsidRPr="00D565AE" w14:paraId="41FF24B6" w14:textId="77777777" w:rsidTr="00D565AE">
        <w:tc>
          <w:tcPr>
            <w:tcW w:w="2518" w:type="dxa"/>
          </w:tcPr>
          <w:p w14:paraId="11C07D2D" w14:textId="77777777" w:rsidR="00A36482" w:rsidRPr="00D565AE" w:rsidRDefault="00A36482" w:rsidP="00B948C1">
            <w:pPr>
              <w:spacing w:before="0"/>
              <w:rPr>
                <w:rFonts w:cs="Arial"/>
                <w:sz w:val="24"/>
                <w:szCs w:val="24"/>
                <w:lang w:eastAsia="sr-Latn-RS"/>
              </w:rPr>
            </w:pPr>
            <w:r w:rsidRPr="00D565AE">
              <w:rPr>
                <w:rFonts w:cs="Arial"/>
                <w:sz w:val="24"/>
                <w:szCs w:val="24"/>
                <w:lang w:eastAsia="sr-Latn-RS"/>
              </w:rPr>
              <w:t>Штампач А3 у боји ласерски са додатним оригиналним тонером</w:t>
            </w:r>
          </w:p>
        </w:tc>
        <w:tc>
          <w:tcPr>
            <w:tcW w:w="5072" w:type="dxa"/>
          </w:tcPr>
          <w:p w14:paraId="208ED8A7" w14:textId="159DA46F"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2" w:type="dxa"/>
          </w:tcPr>
          <w:p w14:paraId="231A4614" w14:textId="77777777" w:rsidR="00A36482" w:rsidRPr="00D565AE" w:rsidRDefault="00A36482" w:rsidP="00B948C1">
            <w:pPr>
              <w:spacing w:before="0"/>
              <w:rPr>
                <w:rFonts w:cs="Arial"/>
                <w:sz w:val="24"/>
                <w:szCs w:val="24"/>
                <w:lang w:val="sr-Cyrl-RS"/>
              </w:rPr>
            </w:pPr>
            <w:r w:rsidRPr="00D565AE">
              <w:rPr>
                <w:rFonts w:cs="Arial"/>
                <w:sz w:val="24"/>
                <w:szCs w:val="24"/>
                <w:lang w:val="sr-Cyrl-RS"/>
              </w:rPr>
              <w:t>1</w:t>
            </w:r>
          </w:p>
        </w:tc>
      </w:tr>
      <w:tr w:rsidR="00D565AE" w:rsidRPr="00D565AE" w14:paraId="4DDCD230" w14:textId="77777777" w:rsidTr="00D565AE">
        <w:tc>
          <w:tcPr>
            <w:tcW w:w="2518" w:type="dxa"/>
          </w:tcPr>
          <w:p w14:paraId="743043D7" w14:textId="77777777" w:rsidR="00A36482" w:rsidRPr="00D565AE" w:rsidRDefault="00A36482" w:rsidP="00B948C1">
            <w:pPr>
              <w:spacing w:before="0"/>
              <w:rPr>
                <w:rFonts w:cs="Arial"/>
                <w:sz w:val="24"/>
                <w:szCs w:val="24"/>
                <w:lang w:eastAsia="sr-Latn-RS"/>
              </w:rPr>
            </w:pPr>
            <w:r w:rsidRPr="00D565AE">
              <w:rPr>
                <w:rFonts w:cs="Arial"/>
                <w:sz w:val="24"/>
                <w:szCs w:val="24"/>
                <w:lang w:eastAsia="sr-Latn-RS"/>
              </w:rPr>
              <w:t xml:space="preserve">Штампач А4 </w:t>
            </w:r>
            <w:r w:rsidRPr="00D565AE">
              <w:rPr>
                <w:rFonts w:cs="Arial"/>
                <w:sz w:val="24"/>
                <w:szCs w:val="24"/>
                <w:lang w:val="sr-Cyrl-RS" w:eastAsia="sr-Latn-RS"/>
              </w:rPr>
              <w:t xml:space="preserve">мултифункционални </w:t>
            </w:r>
            <w:r w:rsidRPr="00D565AE">
              <w:rPr>
                <w:rFonts w:cs="Arial"/>
                <w:sz w:val="24"/>
                <w:szCs w:val="24"/>
                <w:lang w:eastAsia="sr-Latn-RS"/>
              </w:rPr>
              <w:t>у боји ласерски са додатним оригиналним тонером</w:t>
            </w:r>
          </w:p>
        </w:tc>
        <w:tc>
          <w:tcPr>
            <w:tcW w:w="5072" w:type="dxa"/>
          </w:tcPr>
          <w:p w14:paraId="7AA77441" w14:textId="0947CCBF"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2" w:type="dxa"/>
          </w:tcPr>
          <w:p w14:paraId="0523EA36" w14:textId="77777777" w:rsidR="00A36482" w:rsidRPr="00D565AE" w:rsidRDefault="00A36482" w:rsidP="00B948C1">
            <w:pPr>
              <w:spacing w:before="0"/>
              <w:rPr>
                <w:rFonts w:cs="Arial"/>
                <w:sz w:val="24"/>
                <w:szCs w:val="24"/>
                <w:lang w:val="sr-Cyrl-RS"/>
              </w:rPr>
            </w:pPr>
            <w:r w:rsidRPr="00D565AE">
              <w:rPr>
                <w:rFonts w:cs="Arial"/>
                <w:sz w:val="24"/>
                <w:szCs w:val="24"/>
                <w:lang w:val="sr-Cyrl-RS"/>
              </w:rPr>
              <w:t>1</w:t>
            </w:r>
          </w:p>
        </w:tc>
      </w:tr>
      <w:tr w:rsidR="00D565AE" w:rsidRPr="00D565AE" w14:paraId="39D59C62" w14:textId="77777777" w:rsidTr="00D565AE">
        <w:tc>
          <w:tcPr>
            <w:tcW w:w="2518" w:type="dxa"/>
          </w:tcPr>
          <w:p w14:paraId="2B785A99" w14:textId="77777777" w:rsidR="00A36482" w:rsidRPr="00D565AE" w:rsidRDefault="00A36482" w:rsidP="00B948C1">
            <w:pPr>
              <w:spacing w:before="0"/>
              <w:rPr>
                <w:rFonts w:cs="Arial"/>
                <w:sz w:val="24"/>
                <w:szCs w:val="24"/>
                <w:lang w:eastAsia="sr-Latn-RS"/>
              </w:rPr>
            </w:pPr>
            <w:r w:rsidRPr="00D565AE">
              <w:rPr>
                <w:rFonts w:cs="Arial"/>
                <w:sz w:val="24"/>
                <w:szCs w:val="24"/>
                <w:lang w:eastAsia="sr-Latn-RS"/>
              </w:rPr>
              <w:t xml:space="preserve">Штампач А4 </w:t>
            </w:r>
            <w:r w:rsidRPr="00D565AE">
              <w:rPr>
                <w:rFonts w:cs="Arial"/>
                <w:sz w:val="24"/>
                <w:szCs w:val="24"/>
                <w:lang w:val="sr-Cyrl-RS" w:eastAsia="sr-Latn-RS"/>
              </w:rPr>
              <w:t xml:space="preserve">мултифункционални </w:t>
            </w:r>
            <w:r w:rsidRPr="00D565AE">
              <w:rPr>
                <w:rFonts w:cs="Arial"/>
                <w:sz w:val="24"/>
                <w:szCs w:val="24"/>
                <w:lang w:eastAsia="sr-Latn-RS"/>
              </w:rPr>
              <w:t>у боји ласерски са додатним оригиналним тонером</w:t>
            </w:r>
          </w:p>
        </w:tc>
        <w:tc>
          <w:tcPr>
            <w:tcW w:w="5072" w:type="dxa"/>
          </w:tcPr>
          <w:p w14:paraId="43386D48" w14:textId="00C378E8" w:rsidR="00A36482" w:rsidRPr="00D565AE" w:rsidRDefault="00A36482" w:rsidP="00B948C1">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2" w:type="dxa"/>
          </w:tcPr>
          <w:p w14:paraId="66C54ADB" w14:textId="77777777" w:rsidR="00A36482" w:rsidRPr="00D565AE" w:rsidRDefault="00A36482" w:rsidP="00B948C1">
            <w:pPr>
              <w:spacing w:before="0"/>
              <w:rPr>
                <w:rFonts w:cs="Arial"/>
                <w:sz w:val="24"/>
                <w:szCs w:val="24"/>
                <w:lang w:val="sr-Cyrl-RS"/>
              </w:rPr>
            </w:pPr>
            <w:r w:rsidRPr="00D565AE">
              <w:rPr>
                <w:rFonts w:cs="Arial"/>
                <w:sz w:val="24"/>
                <w:szCs w:val="24"/>
                <w:lang w:val="sr-Cyrl-RS"/>
              </w:rPr>
              <w:t>5</w:t>
            </w:r>
          </w:p>
        </w:tc>
      </w:tr>
      <w:tr w:rsidR="00D565AE" w:rsidRPr="00D565AE" w14:paraId="4D1F09B9" w14:textId="77777777" w:rsidTr="00D565AE">
        <w:tc>
          <w:tcPr>
            <w:tcW w:w="2518" w:type="dxa"/>
          </w:tcPr>
          <w:p w14:paraId="52DD39DC" w14:textId="77777777" w:rsidR="00A36482" w:rsidRPr="00D565AE" w:rsidRDefault="00A36482" w:rsidP="00B948C1">
            <w:pPr>
              <w:spacing w:before="0"/>
              <w:rPr>
                <w:rFonts w:cs="Arial"/>
                <w:sz w:val="24"/>
                <w:szCs w:val="24"/>
                <w:lang w:eastAsia="sr-Latn-RS"/>
              </w:rPr>
            </w:pPr>
            <w:r w:rsidRPr="00D565AE">
              <w:rPr>
                <w:rFonts w:cs="Arial"/>
                <w:sz w:val="24"/>
                <w:szCs w:val="24"/>
              </w:rPr>
              <w:t>Штампач А4 црно-бели мрежни</w:t>
            </w:r>
            <w:r w:rsidRPr="00D565AE">
              <w:rPr>
                <w:rFonts w:cs="Arial"/>
                <w:sz w:val="24"/>
                <w:szCs w:val="24"/>
                <w:lang w:val="sr-Cyrl-RS"/>
              </w:rPr>
              <w:t xml:space="preserve"> са припадајућим тонером</w:t>
            </w:r>
          </w:p>
        </w:tc>
        <w:tc>
          <w:tcPr>
            <w:tcW w:w="5072" w:type="dxa"/>
          </w:tcPr>
          <w:p w14:paraId="0C019A19" w14:textId="79204BC4" w:rsidR="00A36482" w:rsidRPr="00D565AE" w:rsidRDefault="00A36482" w:rsidP="00B948C1">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2" w:type="dxa"/>
          </w:tcPr>
          <w:p w14:paraId="34815726" w14:textId="77777777" w:rsidR="00A36482" w:rsidRPr="00D565AE" w:rsidRDefault="00A36482" w:rsidP="00B948C1">
            <w:pPr>
              <w:spacing w:before="0"/>
              <w:rPr>
                <w:rFonts w:cs="Arial"/>
                <w:sz w:val="24"/>
                <w:szCs w:val="24"/>
                <w:lang w:val="sr-Cyrl-RS"/>
              </w:rPr>
            </w:pPr>
            <w:r w:rsidRPr="00D565AE">
              <w:rPr>
                <w:rFonts w:cs="Arial"/>
                <w:sz w:val="24"/>
                <w:szCs w:val="24"/>
                <w:lang w:val="sr-Cyrl-RS"/>
              </w:rPr>
              <w:t>26</w:t>
            </w:r>
          </w:p>
          <w:p w14:paraId="60F90AC5" w14:textId="77777777" w:rsidR="00A36482" w:rsidRPr="00D565AE" w:rsidRDefault="00A36482" w:rsidP="00B948C1">
            <w:pPr>
              <w:spacing w:before="0"/>
              <w:rPr>
                <w:rFonts w:cs="Arial"/>
                <w:sz w:val="24"/>
                <w:szCs w:val="24"/>
                <w:lang w:val="sr-Cyrl-RS"/>
              </w:rPr>
            </w:pPr>
          </w:p>
        </w:tc>
      </w:tr>
    </w:tbl>
    <w:p w14:paraId="4BD4A4EC" w14:textId="2DB9D000" w:rsidR="00AE6769" w:rsidRDefault="00AE6769" w:rsidP="007A3732">
      <w:pPr>
        <w:spacing w:before="0"/>
        <w:rPr>
          <w:rFonts w:cs="Arial"/>
          <w:sz w:val="24"/>
          <w:szCs w:val="24"/>
        </w:rPr>
      </w:pPr>
    </w:p>
    <w:p w14:paraId="4C6D6E69" w14:textId="77777777" w:rsidR="00AE6769" w:rsidRDefault="00AE6769">
      <w:pPr>
        <w:spacing w:before="0"/>
        <w:jc w:val="left"/>
        <w:rPr>
          <w:rFonts w:cs="Arial"/>
          <w:sz w:val="24"/>
          <w:szCs w:val="24"/>
        </w:rPr>
      </w:pPr>
      <w:r>
        <w:rPr>
          <w:rFonts w:cs="Arial"/>
          <w:sz w:val="24"/>
          <w:szCs w:val="24"/>
        </w:rPr>
        <w:br w:type="page"/>
      </w:r>
    </w:p>
    <w:tbl>
      <w:tblPr>
        <w:tblW w:w="9092" w:type="dxa"/>
        <w:tblLayout w:type="fixed"/>
        <w:tblLook w:val="0000" w:firstRow="0" w:lastRow="0" w:firstColumn="0" w:lastColumn="0" w:noHBand="0" w:noVBand="0"/>
      </w:tblPr>
      <w:tblGrid>
        <w:gridCol w:w="740"/>
        <w:gridCol w:w="1855"/>
        <w:gridCol w:w="5080"/>
        <w:gridCol w:w="1417"/>
      </w:tblGrid>
      <w:tr w:rsidR="00D565AE" w:rsidRPr="00D565AE" w14:paraId="4218DBA0" w14:textId="77777777" w:rsidTr="00DF4856">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380F55B1" w14:textId="77777777" w:rsidR="007A3732" w:rsidRPr="00D565AE" w:rsidRDefault="007A3732" w:rsidP="007A3732">
            <w:pPr>
              <w:spacing w:before="0"/>
              <w:rPr>
                <w:rFonts w:cs="Arial"/>
                <w:b/>
                <w:bCs/>
                <w:sz w:val="24"/>
                <w:szCs w:val="24"/>
              </w:rPr>
            </w:pPr>
            <w:r w:rsidRPr="00D565AE">
              <w:rPr>
                <w:rFonts w:cs="Arial"/>
                <w:sz w:val="24"/>
                <w:szCs w:val="24"/>
              </w:rPr>
              <w:lastRenderedPageBreak/>
              <w:br w:type="page"/>
            </w:r>
          </w:p>
        </w:tc>
        <w:tc>
          <w:tcPr>
            <w:tcW w:w="1855" w:type="dxa"/>
            <w:tcBorders>
              <w:top w:val="single" w:sz="12" w:space="0" w:color="auto"/>
              <w:left w:val="nil"/>
              <w:bottom w:val="single" w:sz="12" w:space="0" w:color="auto"/>
              <w:right w:val="single" w:sz="4" w:space="0" w:color="auto"/>
            </w:tcBorders>
            <w:vAlign w:val="center"/>
          </w:tcPr>
          <w:p w14:paraId="3F573F0B"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Врста</w:t>
            </w:r>
          </w:p>
        </w:tc>
        <w:tc>
          <w:tcPr>
            <w:tcW w:w="5080" w:type="dxa"/>
            <w:tcBorders>
              <w:top w:val="single" w:sz="12" w:space="0" w:color="auto"/>
              <w:left w:val="nil"/>
              <w:bottom w:val="single" w:sz="12" w:space="0" w:color="auto"/>
              <w:right w:val="single" w:sz="4" w:space="0" w:color="auto"/>
            </w:tcBorders>
            <w:vAlign w:val="center"/>
          </w:tcPr>
          <w:p w14:paraId="111A5760"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3A96B134" w14:textId="77777777" w:rsidR="007A3732" w:rsidRPr="00D565AE" w:rsidRDefault="007A3732" w:rsidP="007A3732">
            <w:pPr>
              <w:spacing w:before="0"/>
              <w:jc w:val="center"/>
              <w:rPr>
                <w:rFonts w:cs="Arial"/>
                <w:b/>
                <w:bCs/>
                <w:sz w:val="24"/>
                <w:szCs w:val="24"/>
                <w:lang w:val="sl-SI"/>
              </w:rPr>
            </w:pPr>
            <w:r w:rsidRPr="00D565AE">
              <w:rPr>
                <w:rFonts w:cs="Arial"/>
                <w:b/>
                <w:bCs/>
                <w:sz w:val="24"/>
                <w:szCs w:val="24"/>
                <w:lang w:val="sl-SI"/>
              </w:rPr>
              <w:t>Количина</w:t>
            </w:r>
          </w:p>
        </w:tc>
      </w:tr>
      <w:tr w:rsidR="00D565AE" w:rsidRPr="00D565AE" w14:paraId="6A0DF9CD" w14:textId="77777777" w:rsidTr="00DF4856">
        <w:trPr>
          <w:trHeight w:val="3752"/>
        </w:trPr>
        <w:tc>
          <w:tcPr>
            <w:tcW w:w="740" w:type="dxa"/>
            <w:tcBorders>
              <w:top w:val="single" w:sz="2" w:space="0" w:color="auto"/>
              <w:left w:val="single" w:sz="12" w:space="0" w:color="auto"/>
              <w:bottom w:val="single" w:sz="2" w:space="0" w:color="auto"/>
              <w:right w:val="single" w:sz="2" w:space="0" w:color="auto"/>
            </w:tcBorders>
            <w:noWrap/>
            <w:vAlign w:val="center"/>
          </w:tcPr>
          <w:p w14:paraId="4EAE6AC2"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1</w:t>
            </w:r>
          </w:p>
        </w:tc>
        <w:tc>
          <w:tcPr>
            <w:tcW w:w="1855" w:type="dxa"/>
            <w:tcBorders>
              <w:top w:val="single" w:sz="2" w:space="0" w:color="auto"/>
              <w:left w:val="single" w:sz="2" w:space="0" w:color="auto"/>
              <w:bottom w:val="single" w:sz="2" w:space="0" w:color="auto"/>
              <w:right w:val="single" w:sz="2" w:space="0" w:color="auto"/>
            </w:tcBorders>
            <w:vAlign w:val="center"/>
          </w:tcPr>
          <w:p w14:paraId="144261F5" w14:textId="77777777" w:rsidR="007A3732" w:rsidRPr="00D565AE" w:rsidRDefault="007A3732" w:rsidP="007A3732">
            <w:pPr>
              <w:spacing w:before="0"/>
              <w:rPr>
                <w:rFonts w:cs="Arial"/>
                <w:sz w:val="24"/>
                <w:szCs w:val="24"/>
              </w:rPr>
            </w:pPr>
            <w:r w:rsidRPr="00D565AE">
              <w:rPr>
                <w:rFonts w:cs="Arial"/>
                <w:sz w:val="24"/>
                <w:szCs w:val="24"/>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14:paraId="51B4A070"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Funkcionalnost: A4, A3 Kopir, štampač, skener </w:t>
            </w:r>
          </w:p>
          <w:p w14:paraId="197BB784" w14:textId="30CA3A50"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Brzina : Min. </w:t>
            </w:r>
            <w:r w:rsidR="00055E24" w:rsidRPr="00D565AE">
              <w:rPr>
                <w:rFonts w:ascii="Arial" w:hAnsi="Arial" w:cs="Arial"/>
                <w:sz w:val="24"/>
                <w:szCs w:val="24"/>
              </w:rPr>
              <w:t>30</w:t>
            </w:r>
            <w:r w:rsidRPr="00D565AE">
              <w:rPr>
                <w:rFonts w:ascii="Arial" w:hAnsi="Arial" w:cs="Arial"/>
                <w:sz w:val="24"/>
                <w:szCs w:val="24"/>
              </w:rPr>
              <w:t xml:space="preserve"> A4</w:t>
            </w:r>
            <w:r w:rsidR="001D717F" w:rsidRPr="00D565AE">
              <w:rPr>
                <w:rFonts w:ascii="Arial" w:hAnsi="Arial" w:cs="Arial"/>
                <w:sz w:val="24"/>
                <w:szCs w:val="24"/>
              </w:rPr>
              <w:t>/15 A3</w:t>
            </w:r>
            <w:r w:rsidRPr="00D565AE">
              <w:rPr>
                <w:rFonts w:ascii="Arial" w:hAnsi="Arial" w:cs="Arial"/>
                <w:sz w:val="24"/>
                <w:szCs w:val="24"/>
              </w:rPr>
              <w:t xml:space="preserve"> strane/min</w:t>
            </w:r>
          </w:p>
          <w:p w14:paraId="3A3BF9BA"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Rezolucija štampanja: Min. 600x600 dpi</w:t>
            </w:r>
          </w:p>
          <w:p w14:paraId="29E825F2" w14:textId="02035515"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prve kopije: Max. sec.</w:t>
            </w:r>
            <w:r w:rsidR="001D717F" w:rsidRPr="00D565AE">
              <w:rPr>
                <w:rFonts w:ascii="Arial" w:hAnsi="Arial" w:cs="Arial"/>
                <w:sz w:val="24"/>
                <w:szCs w:val="24"/>
              </w:rPr>
              <w:t>,3,6</w:t>
            </w:r>
          </w:p>
          <w:p w14:paraId="4A04726E" w14:textId="7515B3A4" w:rsidR="007A3732" w:rsidRPr="00D565AE" w:rsidRDefault="00055E24"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zagrevanja: Max. 25</w:t>
            </w:r>
            <w:r w:rsidR="007A3732" w:rsidRPr="00D565AE">
              <w:rPr>
                <w:rFonts w:ascii="Arial" w:hAnsi="Arial" w:cs="Arial"/>
                <w:sz w:val="24"/>
                <w:szCs w:val="24"/>
              </w:rPr>
              <w:t xml:space="preserve"> sec</w:t>
            </w:r>
            <w:r w:rsidR="001D717F" w:rsidRPr="00D565AE">
              <w:rPr>
                <w:rFonts w:ascii="Arial" w:hAnsi="Arial" w:cs="Arial"/>
                <w:sz w:val="24"/>
                <w:szCs w:val="24"/>
              </w:rPr>
              <w:t>,18</w:t>
            </w:r>
          </w:p>
          <w:p w14:paraId="43D3C4BD" w14:textId="3C6AD1E2"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Debljina papira: - gsm</w:t>
            </w:r>
            <w:r w:rsidR="001D717F" w:rsidRPr="00D565AE">
              <w:rPr>
                <w:rFonts w:ascii="Arial" w:hAnsi="Arial" w:cs="Arial"/>
                <w:sz w:val="24"/>
                <w:szCs w:val="24"/>
              </w:rPr>
              <w:t>, 45-256</w:t>
            </w:r>
          </w:p>
          <w:p w14:paraId="2E2F60BA"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Memorija: Min. 2 GB</w:t>
            </w:r>
          </w:p>
          <w:p w14:paraId="6A9E7FC8" w14:textId="07C8EAF7" w:rsidR="007A3732" w:rsidRPr="00D565AE" w:rsidRDefault="00055E24"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Hard Disk: Min. 160</w:t>
            </w:r>
            <w:r w:rsidR="007A3732" w:rsidRPr="00D565AE">
              <w:rPr>
                <w:rFonts w:ascii="Arial" w:hAnsi="Arial" w:cs="Arial"/>
                <w:sz w:val="24"/>
                <w:szCs w:val="24"/>
              </w:rPr>
              <w:t xml:space="preserve"> GB</w:t>
            </w:r>
            <w:r w:rsidR="001D717F" w:rsidRPr="00D565AE">
              <w:rPr>
                <w:rFonts w:ascii="Arial" w:hAnsi="Arial" w:cs="Arial"/>
                <w:sz w:val="24"/>
                <w:szCs w:val="24"/>
              </w:rPr>
              <w:t xml:space="preserve"> 320 GB</w:t>
            </w:r>
          </w:p>
          <w:p w14:paraId="5D990F0B"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Veza sa računarom: USB 2.0, Gigabitna mreža</w:t>
            </w:r>
          </w:p>
          <w:p w14:paraId="53E30EB5"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Drajver: PCL 6, Post Script 3</w:t>
            </w:r>
          </w:p>
          <w:p w14:paraId="48B81D4E" w14:textId="266D187E" w:rsidR="007A3732" w:rsidRPr="00D565AE" w:rsidRDefault="00055E24"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Brzina skeniranja: </w:t>
            </w:r>
            <w:r w:rsidR="001D717F" w:rsidRPr="00D565AE">
              <w:rPr>
                <w:rFonts w:ascii="Arial" w:hAnsi="Arial" w:cs="Arial"/>
                <w:sz w:val="24"/>
                <w:szCs w:val="24"/>
              </w:rPr>
              <w:t>, Min 160 otisaka mono I kolor</w:t>
            </w:r>
          </w:p>
          <w:p w14:paraId="5A491439" w14:textId="314D197C"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Kapacitet ulaznog papira: Min. 2 kasete po </w:t>
            </w:r>
            <w:r w:rsidR="00055E24" w:rsidRPr="00D565AE">
              <w:rPr>
                <w:rFonts w:ascii="Arial" w:hAnsi="Arial" w:cs="Arial"/>
                <w:sz w:val="24"/>
                <w:szCs w:val="24"/>
              </w:rPr>
              <w:t xml:space="preserve">minimum </w:t>
            </w:r>
            <w:r w:rsidRPr="00D565AE">
              <w:rPr>
                <w:rFonts w:ascii="Arial" w:hAnsi="Arial" w:cs="Arial"/>
                <w:sz w:val="24"/>
                <w:szCs w:val="24"/>
              </w:rPr>
              <w:t>500 listova</w:t>
            </w:r>
          </w:p>
          <w:p w14:paraId="4099B536"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Dvostrana štampa: Da, automatska</w:t>
            </w:r>
          </w:p>
          <w:p w14:paraId="63C99EAC"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Automatski uvlakač originala: Da, obostrani</w:t>
            </w:r>
          </w:p>
          <w:p w14:paraId="48D92651"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Postolje: Originalno pokretno</w:t>
            </w:r>
          </w:p>
          <w:p w14:paraId="4D9FD89A" w14:textId="2DF31108" w:rsidR="007A3732" w:rsidRPr="00D565AE" w:rsidRDefault="00ED4AAB" w:rsidP="00052B50">
            <w:pPr>
              <w:pStyle w:val="ListParagraph"/>
              <w:numPr>
                <w:ilvl w:val="0"/>
                <w:numId w:val="31"/>
              </w:numPr>
              <w:spacing w:before="0" w:after="0" w:line="240" w:lineRule="auto"/>
              <w:contextualSpacing w:val="0"/>
              <w:jc w:val="left"/>
              <w:rPr>
                <w:rFonts w:ascii="Arial" w:hAnsi="Arial" w:cs="Arial"/>
                <w:sz w:val="24"/>
                <w:szCs w:val="24"/>
                <w:lang w:val="sr-Latn-CS"/>
              </w:rPr>
            </w:pPr>
            <w:r w:rsidRPr="00D565AE">
              <w:rPr>
                <w:rFonts w:ascii="Arial" w:hAnsi="Arial" w:cs="Arial"/>
                <w:sz w:val="24"/>
                <w:szCs w:val="24"/>
              </w:rPr>
              <w:t>Ostalo</w:t>
            </w:r>
            <w:r w:rsidR="00055E24" w:rsidRPr="00D565AE">
              <w:rPr>
                <w:rFonts w:ascii="Arial" w:hAnsi="Arial" w:cs="Arial"/>
                <w:sz w:val="24"/>
                <w:szCs w:val="24"/>
              </w:rPr>
              <w:t>: Toner za min. 20</w:t>
            </w:r>
            <w:r w:rsidR="007A3732" w:rsidRPr="00D565AE">
              <w:rPr>
                <w:rFonts w:ascii="Arial" w:hAnsi="Arial" w:cs="Arial"/>
                <w:sz w:val="24"/>
                <w:szCs w:val="24"/>
              </w:rPr>
              <w:t>.000 strana (</w:t>
            </w:r>
            <w:r w:rsidR="00055E24" w:rsidRPr="00D565AE">
              <w:rPr>
                <w:rFonts w:ascii="Arial" w:hAnsi="Arial" w:cs="Arial"/>
                <w:sz w:val="24"/>
                <w:szCs w:val="24"/>
              </w:rPr>
              <w:t xml:space="preserve">minimum </w:t>
            </w:r>
            <w:r w:rsidR="007A3732" w:rsidRPr="00D565AE">
              <w:rPr>
                <w:rFonts w:ascii="Arial" w:hAnsi="Arial" w:cs="Arial"/>
                <w:sz w:val="24"/>
                <w:szCs w:val="24"/>
              </w:rPr>
              <w:t>2 komada)</w:t>
            </w:r>
          </w:p>
        </w:tc>
        <w:tc>
          <w:tcPr>
            <w:tcW w:w="1417" w:type="dxa"/>
            <w:tcBorders>
              <w:top w:val="single" w:sz="2" w:space="0" w:color="auto"/>
              <w:left w:val="single" w:sz="2" w:space="0" w:color="auto"/>
              <w:bottom w:val="single" w:sz="2" w:space="0" w:color="auto"/>
              <w:right w:val="single" w:sz="12" w:space="0" w:color="auto"/>
            </w:tcBorders>
            <w:vAlign w:val="center"/>
          </w:tcPr>
          <w:p w14:paraId="08456A5C" w14:textId="1C5CA26C" w:rsidR="007A3732" w:rsidRPr="00D565AE" w:rsidRDefault="00690C25" w:rsidP="007A3732">
            <w:pPr>
              <w:spacing w:before="0"/>
              <w:jc w:val="center"/>
              <w:rPr>
                <w:rFonts w:cs="Arial"/>
                <w:sz w:val="24"/>
                <w:szCs w:val="24"/>
              </w:rPr>
            </w:pPr>
            <w:r w:rsidRPr="00D565AE">
              <w:rPr>
                <w:rFonts w:cs="Arial"/>
                <w:sz w:val="24"/>
                <w:szCs w:val="24"/>
              </w:rPr>
              <w:t>2</w:t>
            </w:r>
          </w:p>
        </w:tc>
      </w:tr>
      <w:tr w:rsidR="00D565AE" w:rsidRPr="00D565AE" w14:paraId="1B2A7FBE" w14:textId="77777777" w:rsidTr="00AE6769">
        <w:trPr>
          <w:trHeight w:val="625"/>
        </w:trPr>
        <w:tc>
          <w:tcPr>
            <w:tcW w:w="740" w:type="dxa"/>
            <w:tcBorders>
              <w:top w:val="single" w:sz="2" w:space="0" w:color="auto"/>
              <w:left w:val="single" w:sz="12" w:space="0" w:color="auto"/>
              <w:bottom w:val="single" w:sz="2" w:space="0" w:color="auto"/>
              <w:right w:val="single" w:sz="2" w:space="0" w:color="auto"/>
            </w:tcBorders>
            <w:noWrap/>
            <w:vAlign w:val="center"/>
          </w:tcPr>
          <w:p w14:paraId="35351806"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2</w:t>
            </w:r>
          </w:p>
        </w:tc>
        <w:tc>
          <w:tcPr>
            <w:tcW w:w="1855" w:type="dxa"/>
            <w:tcBorders>
              <w:top w:val="single" w:sz="2" w:space="0" w:color="auto"/>
              <w:left w:val="single" w:sz="2" w:space="0" w:color="auto"/>
              <w:bottom w:val="single" w:sz="2" w:space="0" w:color="auto"/>
              <w:right w:val="single" w:sz="2" w:space="0" w:color="auto"/>
            </w:tcBorders>
            <w:vAlign w:val="center"/>
          </w:tcPr>
          <w:p w14:paraId="50E75CE5" w14:textId="77777777" w:rsidR="007A3732" w:rsidRPr="00D565AE" w:rsidRDefault="007A3732" w:rsidP="007A3732">
            <w:pPr>
              <w:spacing w:before="0"/>
              <w:rPr>
                <w:rFonts w:cs="Arial"/>
                <w:sz w:val="24"/>
                <w:szCs w:val="24"/>
              </w:rPr>
            </w:pPr>
            <w:r w:rsidRPr="00D565AE">
              <w:rPr>
                <w:rFonts w:cs="Arial"/>
                <w:sz w:val="24"/>
                <w:szCs w:val="24"/>
              </w:rPr>
              <w:t>MFP kolor</w:t>
            </w:r>
          </w:p>
        </w:tc>
        <w:tc>
          <w:tcPr>
            <w:tcW w:w="5080" w:type="dxa"/>
            <w:tcBorders>
              <w:top w:val="single" w:sz="2" w:space="0" w:color="auto"/>
              <w:left w:val="single" w:sz="2" w:space="0" w:color="auto"/>
              <w:bottom w:val="single" w:sz="2" w:space="0" w:color="auto"/>
              <w:right w:val="single" w:sz="2" w:space="0" w:color="auto"/>
            </w:tcBorders>
            <w:vAlign w:val="center"/>
          </w:tcPr>
          <w:p w14:paraId="56E3984E"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Funkcionalnost: A4, A3 Kopir, štampač, skener </w:t>
            </w:r>
          </w:p>
          <w:p w14:paraId="7456BD60" w14:textId="4477BD23" w:rsidR="007A3732" w:rsidRPr="00D565AE" w:rsidRDefault="00055E24"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Brzina: Min. 25</w:t>
            </w:r>
            <w:r w:rsidR="007A3732" w:rsidRPr="00D565AE">
              <w:rPr>
                <w:rFonts w:ascii="Arial" w:hAnsi="Arial" w:cs="Arial"/>
                <w:sz w:val="24"/>
                <w:szCs w:val="24"/>
              </w:rPr>
              <w:t xml:space="preserve"> A4 </w:t>
            </w:r>
            <w:r w:rsidR="001D717F" w:rsidRPr="00D565AE">
              <w:rPr>
                <w:rFonts w:ascii="Arial" w:hAnsi="Arial" w:cs="Arial"/>
                <w:sz w:val="24"/>
                <w:szCs w:val="24"/>
              </w:rPr>
              <w:t>/</w:t>
            </w:r>
            <w:r w:rsidR="007A3732" w:rsidRPr="00D565AE">
              <w:rPr>
                <w:rFonts w:ascii="Arial" w:hAnsi="Arial" w:cs="Arial"/>
                <w:sz w:val="24"/>
                <w:szCs w:val="24"/>
              </w:rPr>
              <w:t xml:space="preserve">strane/min, min.  </w:t>
            </w:r>
            <w:r w:rsidR="001D717F" w:rsidRPr="00D565AE">
              <w:rPr>
                <w:rFonts w:ascii="Arial" w:hAnsi="Arial" w:cs="Arial"/>
                <w:sz w:val="24"/>
                <w:szCs w:val="24"/>
              </w:rPr>
              <w:t xml:space="preserve">, 12 </w:t>
            </w:r>
            <w:r w:rsidR="007A3732" w:rsidRPr="00D565AE">
              <w:rPr>
                <w:rFonts w:ascii="Arial" w:hAnsi="Arial" w:cs="Arial"/>
                <w:sz w:val="24"/>
                <w:szCs w:val="24"/>
              </w:rPr>
              <w:t>A3 strana/min mono i kolor</w:t>
            </w:r>
          </w:p>
          <w:p w14:paraId="3EAC124C" w14:textId="4BE5555A"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Rezo</w:t>
            </w:r>
            <w:r w:rsidR="00055E24" w:rsidRPr="00D565AE">
              <w:rPr>
                <w:rFonts w:ascii="Arial" w:hAnsi="Arial" w:cs="Arial"/>
                <w:sz w:val="24"/>
                <w:szCs w:val="24"/>
              </w:rPr>
              <w:t xml:space="preserve">lucija štampanja: </w:t>
            </w:r>
            <w:r w:rsidR="001D717F" w:rsidRPr="00D565AE">
              <w:rPr>
                <w:rFonts w:ascii="Arial" w:hAnsi="Arial" w:cs="Arial"/>
                <w:sz w:val="24"/>
                <w:szCs w:val="24"/>
              </w:rPr>
              <w:t>, 1200x1200dpi</w:t>
            </w:r>
          </w:p>
          <w:p w14:paraId="6A46C25A" w14:textId="7FEE1DB2" w:rsidR="007A3732" w:rsidRPr="00D565AE" w:rsidRDefault="00ED4AAB"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prve kopije: Max. 6,5</w:t>
            </w:r>
            <w:r w:rsidR="007A3732" w:rsidRPr="00D565AE">
              <w:rPr>
                <w:rFonts w:ascii="Arial" w:hAnsi="Arial" w:cs="Arial"/>
                <w:sz w:val="24"/>
                <w:szCs w:val="24"/>
              </w:rPr>
              <w:t xml:space="preserve"> sec. mono</w:t>
            </w:r>
          </w:p>
          <w:p w14:paraId="379AE13F" w14:textId="2FA324CB"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Vreme zagrevanja: Max. </w:t>
            </w:r>
            <w:r w:rsidR="00914DD7" w:rsidRPr="00D565AE">
              <w:rPr>
                <w:rFonts w:ascii="Arial" w:hAnsi="Arial" w:cs="Arial"/>
                <w:sz w:val="24"/>
                <w:szCs w:val="24"/>
              </w:rPr>
              <w:t>, 18</w:t>
            </w:r>
            <w:r w:rsidR="007A3732" w:rsidRPr="00D565AE">
              <w:rPr>
                <w:rFonts w:ascii="Arial" w:hAnsi="Arial" w:cs="Arial"/>
                <w:sz w:val="24"/>
                <w:szCs w:val="24"/>
              </w:rPr>
              <w:t xml:space="preserve"> sec</w:t>
            </w:r>
          </w:p>
          <w:p w14:paraId="1CE4AB10" w14:textId="1AB641D0"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Debljina papira: </w:t>
            </w:r>
            <w:r w:rsidR="001D717F" w:rsidRPr="00D565AE">
              <w:rPr>
                <w:rFonts w:ascii="Arial" w:hAnsi="Arial" w:cs="Arial"/>
                <w:sz w:val="24"/>
                <w:szCs w:val="24"/>
              </w:rPr>
              <w:t>, 52-300</w:t>
            </w:r>
          </w:p>
          <w:p w14:paraId="0B83337F" w14:textId="06339A85"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Memorija: </w:t>
            </w:r>
            <w:r w:rsidR="001D717F" w:rsidRPr="00D565AE">
              <w:rPr>
                <w:rFonts w:ascii="Arial" w:hAnsi="Arial" w:cs="Arial"/>
                <w:sz w:val="24"/>
                <w:szCs w:val="24"/>
              </w:rPr>
              <w:t>, 4 GB</w:t>
            </w:r>
          </w:p>
          <w:p w14:paraId="435B48D5" w14:textId="2BA8BE57"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Hard Disk: </w:t>
            </w:r>
            <w:r w:rsidR="001D717F" w:rsidRPr="00D565AE">
              <w:rPr>
                <w:rFonts w:ascii="Arial" w:hAnsi="Arial" w:cs="Arial"/>
                <w:sz w:val="24"/>
                <w:szCs w:val="24"/>
              </w:rPr>
              <w:t>, 320 GB</w:t>
            </w:r>
          </w:p>
          <w:p w14:paraId="2005E7FA"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Veza sa računarom: USB 2.0, Gigabitna mreža</w:t>
            </w:r>
          </w:p>
          <w:p w14:paraId="1DA11812"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Drajver: PCL 6, Post Script 3</w:t>
            </w:r>
          </w:p>
          <w:p w14:paraId="4825317F" w14:textId="14562EC6"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Brzina skeniranja: </w:t>
            </w:r>
            <w:r w:rsidR="001D717F" w:rsidRPr="00D565AE">
              <w:rPr>
                <w:rFonts w:ascii="Arial" w:hAnsi="Arial" w:cs="Arial"/>
                <w:sz w:val="24"/>
                <w:szCs w:val="24"/>
              </w:rPr>
              <w:t>, Min 160 otisaka/min mono I kolor</w:t>
            </w:r>
          </w:p>
          <w:p w14:paraId="55E8AF80" w14:textId="21A36E7F"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Kapacitet ulaznog papira: Min. 2 kasete po </w:t>
            </w:r>
            <w:r w:rsidR="00D11447" w:rsidRPr="00D565AE">
              <w:rPr>
                <w:rFonts w:ascii="Arial" w:hAnsi="Arial" w:cs="Arial"/>
                <w:sz w:val="24"/>
                <w:szCs w:val="24"/>
              </w:rPr>
              <w:t xml:space="preserve">minimum </w:t>
            </w:r>
            <w:r w:rsidRPr="00D565AE">
              <w:rPr>
                <w:rFonts w:ascii="Arial" w:hAnsi="Arial" w:cs="Arial"/>
                <w:sz w:val="24"/>
                <w:szCs w:val="24"/>
              </w:rPr>
              <w:t>500 listova</w:t>
            </w:r>
          </w:p>
          <w:p w14:paraId="5AA19D96"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Dvostrana štampa: Da, automatska</w:t>
            </w:r>
          </w:p>
          <w:p w14:paraId="05276667"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Automatski uvlakač originala: Da, obostrani</w:t>
            </w:r>
          </w:p>
          <w:p w14:paraId="539027E7" w14:textId="77777777" w:rsidR="007A3732" w:rsidRPr="00D565AE" w:rsidRDefault="007A3732"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Postolje: Originalno pokretno</w:t>
            </w:r>
          </w:p>
          <w:p w14:paraId="5C57A262" w14:textId="62A88DCA" w:rsidR="007A3732" w:rsidRPr="00D565AE" w:rsidRDefault="00ED4AAB"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lastRenderedPageBreak/>
              <w:t>Ostalo</w:t>
            </w:r>
            <w:r w:rsidR="007A3732" w:rsidRPr="00D565AE">
              <w:rPr>
                <w:rFonts w:ascii="Arial" w:hAnsi="Arial" w:cs="Arial"/>
                <w:sz w:val="24"/>
                <w:szCs w:val="24"/>
              </w:rPr>
              <w:t>: Toneri C,M,</w:t>
            </w:r>
            <w:r w:rsidR="00D11447" w:rsidRPr="00D565AE">
              <w:rPr>
                <w:rFonts w:ascii="Arial" w:hAnsi="Arial" w:cs="Arial"/>
                <w:sz w:val="24"/>
                <w:szCs w:val="24"/>
              </w:rPr>
              <w:t>Y,K za min. 12</w:t>
            </w:r>
            <w:r w:rsidR="007A3732" w:rsidRPr="00D565AE">
              <w:rPr>
                <w:rFonts w:ascii="Arial" w:hAnsi="Arial" w:cs="Arial"/>
                <w:sz w:val="24"/>
                <w:szCs w:val="24"/>
              </w:rPr>
              <w:t>.000 strana u boji (</w:t>
            </w:r>
            <w:r w:rsidR="00D11447" w:rsidRPr="00D565AE">
              <w:rPr>
                <w:rFonts w:ascii="Arial" w:hAnsi="Arial" w:cs="Arial"/>
                <w:sz w:val="24"/>
                <w:szCs w:val="24"/>
              </w:rPr>
              <w:t>minimum 2 kompleta</w:t>
            </w:r>
            <w:r w:rsidR="007A3732" w:rsidRPr="00D565AE">
              <w:rPr>
                <w:rFonts w:ascii="Arial" w:hAnsi="Arial" w:cs="Arial"/>
                <w:sz w:val="24"/>
                <w:szCs w:val="24"/>
              </w:rPr>
              <w:t>)</w:t>
            </w:r>
          </w:p>
        </w:tc>
        <w:tc>
          <w:tcPr>
            <w:tcW w:w="1417" w:type="dxa"/>
            <w:tcBorders>
              <w:top w:val="single" w:sz="2" w:space="0" w:color="auto"/>
              <w:left w:val="single" w:sz="2" w:space="0" w:color="auto"/>
              <w:bottom w:val="single" w:sz="2" w:space="0" w:color="auto"/>
              <w:right w:val="single" w:sz="12" w:space="0" w:color="auto"/>
            </w:tcBorders>
            <w:vAlign w:val="center"/>
          </w:tcPr>
          <w:p w14:paraId="28FD5ECC" w14:textId="1B259D08" w:rsidR="007A3732" w:rsidRPr="00D565AE" w:rsidRDefault="00DF4856" w:rsidP="00A36482">
            <w:pPr>
              <w:spacing w:before="0"/>
              <w:jc w:val="center"/>
              <w:rPr>
                <w:rFonts w:cs="Arial"/>
                <w:sz w:val="24"/>
                <w:szCs w:val="24"/>
                <w:lang w:val="sr-Latn-RS"/>
              </w:rPr>
            </w:pPr>
            <w:r w:rsidRPr="00D565AE">
              <w:rPr>
                <w:rFonts w:cs="Arial"/>
                <w:sz w:val="24"/>
                <w:szCs w:val="24"/>
                <w:lang w:val="sr-Cyrl-RS"/>
              </w:rPr>
              <w:lastRenderedPageBreak/>
              <w:t>3</w:t>
            </w:r>
            <w:r w:rsidR="00690C25" w:rsidRPr="00D565AE">
              <w:rPr>
                <w:rFonts w:cs="Arial"/>
                <w:sz w:val="24"/>
                <w:szCs w:val="24"/>
                <w:lang w:val="sr-Latn-RS"/>
              </w:rPr>
              <w:t xml:space="preserve"> </w:t>
            </w:r>
          </w:p>
        </w:tc>
      </w:tr>
      <w:tr w:rsidR="00D565AE" w:rsidRPr="00D565AE" w14:paraId="740C04B4" w14:textId="77777777" w:rsidTr="00DF4856">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48736860"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3</w:t>
            </w:r>
          </w:p>
        </w:tc>
        <w:tc>
          <w:tcPr>
            <w:tcW w:w="1855" w:type="dxa"/>
            <w:tcBorders>
              <w:top w:val="single" w:sz="2" w:space="0" w:color="auto"/>
              <w:left w:val="single" w:sz="2" w:space="0" w:color="auto"/>
              <w:bottom w:val="single" w:sz="2" w:space="0" w:color="auto"/>
              <w:right w:val="single" w:sz="2" w:space="0" w:color="auto"/>
            </w:tcBorders>
            <w:vAlign w:val="center"/>
          </w:tcPr>
          <w:p w14:paraId="0E78083D" w14:textId="1D666982" w:rsidR="007A3732" w:rsidRPr="00D565AE" w:rsidRDefault="00D11447" w:rsidP="00D11447">
            <w:pPr>
              <w:spacing w:before="0"/>
              <w:jc w:val="left"/>
              <w:rPr>
                <w:rFonts w:cs="Arial"/>
                <w:sz w:val="24"/>
                <w:szCs w:val="24"/>
              </w:rPr>
            </w:pPr>
            <w:r w:rsidRPr="00D565AE">
              <w:rPr>
                <w:rFonts w:cs="Arial"/>
                <w:sz w:val="24"/>
                <w:szCs w:val="24"/>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14:paraId="36393C08"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4CC0D752"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1D114B85" w14:textId="0E50EC02"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22s/m</w:t>
            </w:r>
          </w:p>
          <w:p w14:paraId="3B8AE1EB" w14:textId="517AB5C2"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600 dpix600 dpi</w:t>
            </w:r>
          </w:p>
          <w:p w14:paraId="5A09BB7A" w14:textId="4F49231B"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10000 otisaka</w:t>
            </w:r>
          </w:p>
          <w:p w14:paraId="426A1F9F" w14:textId="3B116C3E"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1500 otisaka</w:t>
            </w:r>
          </w:p>
          <w:p w14:paraId="7C4BEA9A"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 </w:t>
            </w:r>
          </w:p>
          <w:p w14:paraId="07741FF8" w14:textId="0E4C116D"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600Mhz</w:t>
            </w:r>
          </w:p>
          <w:p w14:paraId="0CFB10B0" w14:textId="534F9E8F"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Memorija: minimum 128MB</w:t>
            </w:r>
          </w:p>
          <w:p w14:paraId="16BBEE21" w14:textId="25A8147B"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150 listova</w:t>
            </w:r>
          </w:p>
          <w:p w14:paraId="42AB38B0"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700 strana </w:t>
            </w:r>
          </w:p>
          <w:p w14:paraId="2DE0CC13" w14:textId="3C268A80"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14:paraId="2401CC6C" w14:textId="0D0605DD" w:rsidR="007A3732" w:rsidRPr="00D565AE" w:rsidRDefault="00DF4856" w:rsidP="00A36482">
            <w:pPr>
              <w:spacing w:before="0"/>
              <w:jc w:val="center"/>
              <w:rPr>
                <w:rFonts w:cs="Arial"/>
                <w:sz w:val="24"/>
                <w:szCs w:val="24"/>
                <w:lang w:val="sr-Latn-RS"/>
              </w:rPr>
            </w:pPr>
            <w:r w:rsidRPr="00D565AE">
              <w:rPr>
                <w:rFonts w:cs="Arial"/>
                <w:sz w:val="24"/>
                <w:szCs w:val="24"/>
                <w:lang w:val="sr-Cyrl-RS"/>
              </w:rPr>
              <w:t>20</w:t>
            </w:r>
          </w:p>
        </w:tc>
      </w:tr>
      <w:tr w:rsidR="00D565AE" w:rsidRPr="00D565AE" w14:paraId="17C5F47F" w14:textId="77777777" w:rsidTr="00DF4856">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14:paraId="0C1D5372"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4</w:t>
            </w:r>
          </w:p>
        </w:tc>
        <w:tc>
          <w:tcPr>
            <w:tcW w:w="1855" w:type="dxa"/>
            <w:tcBorders>
              <w:top w:val="single" w:sz="2" w:space="0" w:color="auto"/>
              <w:left w:val="single" w:sz="2" w:space="0" w:color="auto"/>
              <w:bottom w:val="single" w:sz="2" w:space="0" w:color="auto"/>
              <w:right w:val="single" w:sz="2" w:space="0" w:color="auto"/>
            </w:tcBorders>
            <w:vAlign w:val="center"/>
          </w:tcPr>
          <w:p w14:paraId="5C16FF2C" w14:textId="3DF5A78D" w:rsidR="007A3732" w:rsidRPr="00D565AE" w:rsidRDefault="00D11447" w:rsidP="00D11447">
            <w:pPr>
              <w:spacing w:before="0"/>
              <w:jc w:val="left"/>
              <w:rPr>
                <w:rFonts w:cs="Arial"/>
                <w:sz w:val="24"/>
                <w:szCs w:val="24"/>
              </w:rPr>
            </w:pPr>
            <w:r w:rsidRPr="00D565AE">
              <w:rPr>
                <w:rFonts w:cs="Arial"/>
                <w:sz w:val="24"/>
                <w:szCs w:val="24"/>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14:paraId="37A24600"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multifunkcijski štampač</w:t>
            </w:r>
          </w:p>
          <w:p w14:paraId="67643AA7"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Funkcije: štampanje, kopiranje, skeniranje, faks</w:t>
            </w:r>
          </w:p>
          <w:p w14:paraId="0B2AF702"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0A52AF24" w14:textId="1D52FFCC"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25s/m</w:t>
            </w:r>
          </w:p>
          <w:p w14:paraId="2115C063" w14:textId="142BF2A1"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1200 x 1200 dpi</w:t>
            </w:r>
          </w:p>
          <w:p w14:paraId="5A82544E" w14:textId="45CA55FF"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 minimum 8s</w:t>
            </w:r>
          </w:p>
          <w:p w14:paraId="54E912F8" w14:textId="28B5267A"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8000 otisaka</w:t>
            </w:r>
          </w:p>
          <w:p w14:paraId="0C899DBF" w14:textId="1F33438A"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2000 otisaka</w:t>
            </w:r>
          </w:p>
          <w:p w14:paraId="16756036"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2FF8B775" w14:textId="3FABC6FB"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600 MHz</w:t>
            </w:r>
          </w:p>
          <w:p w14:paraId="73A2D40D" w14:textId="0438DBEC"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256 MB </w:t>
            </w:r>
          </w:p>
          <w:p w14:paraId="48ADDAAD"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50AB04AD" w14:textId="586D537F"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250 listova iz fioke</w:t>
            </w:r>
          </w:p>
          <w:p w14:paraId="4BDF34EB"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rezervni toner  za minimum 2000 strana</w:t>
            </w:r>
          </w:p>
          <w:p w14:paraId="4CFDED91" w14:textId="75290633"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7948351D" w14:textId="530700DA"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622A9C95" w14:textId="3B1BAD7A" w:rsidR="007A3732" w:rsidRPr="00D565AE" w:rsidRDefault="00DF4856" w:rsidP="00A36482">
            <w:pPr>
              <w:spacing w:before="0"/>
              <w:jc w:val="center"/>
              <w:rPr>
                <w:rFonts w:cs="Arial"/>
                <w:sz w:val="24"/>
                <w:szCs w:val="24"/>
                <w:lang w:val="sr-Latn-RS"/>
              </w:rPr>
            </w:pPr>
            <w:r w:rsidRPr="00D565AE">
              <w:rPr>
                <w:rFonts w:cs="Arial"/>
                <w:sz w:val="24"/>
                <w:szCs w:val="24"/>
                <w:lang w:val="sr-Cyrl-RS"/>
              </w:rPr>
              <w:t>40</w:t>
            </w:r>
            <w:r w:rsidR="00690C25" w:rsidRPr="00D565AE">
              <w:rPr>
                <w:rFonts w:cs="Arial"/>
                <w:sz w:val="24"/>
                <w:szCs w:val="24"/>
                <w:lang w:val="sr-Latn-RS"/>
              </w:rPr>
              <w:t xml:space="preserve"> </w:t>
            </w:r>
          </w:p>
        </w:tc>
      </w:tr>
      <w:tr w:rsidR="00D565AE" w:rsidRPr="00D565AE" w14:paraId="6791647A" w14:textId="77777777" w:rsidTr="00DF4856">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204162FD"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lastRenderedPageBreak/>
              <w:t>5</w:t>
            </w:r>
          </w:p>
        </w:tc>
        <w:tc>
          <w:tcPr>
            <w:tcW w:w="1855" w:type="dxa"/>
            <w:tcBorders>
              <w:top w:val="single" w:sz="2" w:space="0" w:color="auto"/>
              <w:left w:val="single" w:sz="2" w:space="0" w:color="auto"/>
              <w:bottom w:val="single" w:sz="2" w:space="0" w:color="auto"/>
              <w:right w:val="single" w:sz="2" w:space="0" w:color="auto"/>
            </w:tcBorders>
            <w:vAlign w:val="center"/>
          </w:tcPr>
          <w:p w14:paraId="077F35E4" w14:textId="4EB88209" w:rsidR="007A3732" w:rsidRPr="00D565AE" w:rsidRDefault="007A3732" w:rsidP="00D11447">
            <w:pPr>
              <w:spacing w:before="0"/>
              <w:rPr>
                <w:rFonts w:cs="Arial"/>
                <w:sz w:val="24"/>
                <w:szCs w:val="24"/>
              </w:rPr>
            </w:pPr>
            <w:r w:rsidRPr="00D565AE">
              <w:rPr>
                <w:rFonts w:cs="Arial"/>
                <w:sz w:val="24"/>
                <w:szCs w:val="24"/>
                <w:lang w:eastAsia="sr-Latn-RS"/>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14:paraId="1AC39A38"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5D00282A"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6A11BA95" w14:textId="16CC2360"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38s/m</w:t>
            </w:r>
          </w:p>
          <w:p w14:paraId="452FD27A" w14:textId="3075D9F1"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štampe:minimum 1200 dpi</w:t>
            </w:r>
          </w:p>
          <w:p w14:paraId="56AA5ED2" w14:textId="3149B82C"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 minimum 7s</w:t>
            </w:r>
          </w:p>
          <w:p w14:paraId="61048996" w14:textId="37ED812B"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80000 otisaka</w:t>
            </w:r>
          </w:p>
          <w:p w14:paraId="061F1D88" w14:textId="4B902FDB"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4000 otisaka</w:t>
            </w:r>
          </w:p>
          <w:p w14:paraId="72BC9C4E"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48C55B7D" w14:textId="17F1F844"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1200 MHz</w:t>
            </w:r>
          </w:p>
          <w:p w14:paraId="5653ADB0" w14:textId="54699EB0"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128 MB </w:t>
            </w:r>
          </w:p>
          <w:p w14:paraId="633B2CA0"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702BE158" w14:textId="731DE418"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250 listova iz fioke</w:t>
            </w:r>
          </w:p>
          <w:p w14:paraId="5E70EA66" w14:textId="7777777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3000  strana </w:t>
            </w:r>
          </w:p>
          <w:p w14:paraId="2CDD2798" w14:textId="5CC455D7" w:rsidR="00D11447" w:rsidRPr="00D565AE" w:rsidRDefault="00D11447"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36432539" w14:textId="6815A7CC" w:rsidR="007A3732" w:rsidRPr="00D565AE" w:rsidRDefault="00D11447"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48F7DACA" w14:textId="2FDAF205" w:rsidR="007A3732" w:rsidRPr="00D565AE" w:rsidRDefault="00DF4856" w:rsidP="00A36482">
            <w:pPr>
              <w:spacing w:before="0"/>
              <w:jc w:val="center"/>
              <w:rPr>
                <w:rFonts w:cs="Arial"/>
                <w:sz w:val="24"/>
                <w:szCs w:val="24"/>
                <w:lang w:val="sr-Latn-RS"/>
              </w:rPr>
            </w:pPr>
            <w:r w:rsidRPr="00D565AE">
              <w:rPr>
                <w:rFonts w:cs="Arial"/>
                <w:sz w:val="24"/>
                <w:szCs w:val="24"/>
                <w:lang w:val="sr-Cyrl-RS"/>
              </w:rPr>
              <w:t>12</w:t>
            </w:r>
            <w:r w:rsidR="00690C25" w:rsidRPr="00D565AE">
              <w:rPr>
                <w:rFonts w:cs="Arial"/>
                <w:sz w:val="24"/>
                <w:szCs w:val="24"/>
                <w:lang w:val="sr-Latn-RS"/>
              </w:rPr>
              <w:t xml:space="preserve"> </w:t>
            </w:r>
          </w:p>
        </w:tc>
      </w:tr>
      <w:tr w:rsidR="00D565AE" w:rsidRPr="00D565AE" w14:paraId="52F12DBB" w14:textId="77777777" w:rsidTr="00690C25">
        <w:trPr>
          <w:trHeight w:val="2122"/>
        </w:trPr>
        <w:tc>
          <w:tcPr>
            <w:tcW w:w="740" w:type="dxa"/>
            <w:tcBorders>
              <w:top w:val="single" w:sz="2" w:space="0" w:color="auto"/>
              <w:left w:val="single" w:sz="12" w:space="0" w:color="auto"/>
              <w:bottom w:val="single" w:sz="2" w:space="0" w:color="auto"/>
              <w:right w:val="single" w:sz="2" w:space="0" w:color="auto"/>
            </w:tcBorders>
            <w:noWrap/>
            <w:vAlign w:val="center"/>
          </w:tcPr>
          <w:p w14:paraId="4FC88824"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6</w:t>
            </w:r>
          </w:p>
        </w:tc>
        <w:tc>
          <w:tcPr>
            <w:tcW w:w="1855" w:type="dxa"/>
            <w:tcBorders>
              <w:top w:val="single" w:sz="2" w:space="0" w:color="auto"/>
              <w:left w:val="single" w:sz="2" w:space="0" w:color="auto"/>
              <w:bottom w:val="single" w:sz="2" w:space="0" w:color="auto"/>
              <w:right w:val="single" w:sz="2" w:space="0" w:color="auto"/>
            </w:tcBorders>
            <w:vAlign w:val="center"/>
          </w:tcPr>
          <w:p w14:paraId="5B1BB587" w14:textId="3BBF4775" w:rsidR="007A3732" w:rsidRPr="00D565AE" w:rsidRDefault="007A3732" w:rsidP="00D11447">
            <w:pPr>
              <w:spacing w:before="0"/>
              <w:rPr>
                <w:rFonts w:cs="Arial"/>
                <w:sz w:val="24"/>
                <w:szCs w:val="24"/>
                <w:lang w:eastAsia="sr-Latn-RS"/>
              </w:rPr>
            </w:pPr>
            <w:r w:rsidRPr="00D565AE">
              <w:rPr>
                <w:rFonts w:cs="Arial"/>
                <w:sz w:val="24"/>
                <w:szCs w:val="24"/>
                <w:lang w:eastAsia="sr-Latn-RS"/>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14:paraId="7454E3CD"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Funkcionalnost: A4, A3 Kopir, štampač, skener</w:t>
            </w:r>
          </w:p>
          <w:p w14:paraId="7B4E9EA6"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Brzina: Min. 30 A4 strane/min</w:t>
            </w:r>
          </w:p>
          <w:p w14:paraId="6C877CD5"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Rezolucija štampanja: Min. 600x600 dpi</w:t>
            </w:r>
          </w:p>
          <w:p w14:paraId="07F53752" w14:textId="73061528"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Vreme prve kopije: minimum  9,5sec.</w:t>
            </w:r>
          </w:p>
          <w:p w14:paraId="48DCC51C" w14:textId="3772EA6E"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Vreme zagrevanja: minimum  20 sec</w:t>
            </w:r>
          </w:p>
          <w:p w14:paraId="277C1FF8"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Debljina papira: 60-256 gsm</w:t>
            </w:r>
          </w:p>
          <w:p w14:paraId="6C1C9A76"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Memorija: Min. 1 GB</w:t>
            </w:r>
          </w:p>
          <w:p w14:paraId="2BFEC7E0"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Veza sa računarom: USB 2.0, Gigabitna mreža</w:t>
            </w:r>
          </w:p>
          <w:p w14:paraId="18288F7B"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Drajver: PCL 6, Post Script 3</w:t>
            </w:r>
          </w:p>
          <w:p w14:paraId="7BA5820B"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Brzina skeniranja: Min 20 strana/min mono i kolor</w:t>
            </w:r>
          </w:p>
          <w:p w14:paraId="03FDA6D6" w14:textId="52BDBEC6"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Kapacitet ulaznog papira: Min. 2 kasete po minimum 500 listova</w:t>
            </w:r>
          </w:p>
          <w:p w14:paraId="0F3D74B3"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Dvostrana štampa: Da, automatska</w:t>
            </w:r>
          </w:p>
          <w:p w14:paraId="0758699D"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 xml:space="preserve">Automatski uvlakač originala: Da, </w:t>
            </w:r>
          </w:p>
          <w:p w14:paraId="7511F961" w14:textId="77777777" w:rsidR="00D11447"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Postolje: Originalno pokretno</w:t>
            </w:r>
          </w:p>
          <w:p w14:paraId="510FDDD3" w14:textId="256FF2AE" w:rsidR="007A3732" w:rsidRPr="00D565AE" w:rsidRDefault="00D11447" w:rsidP="00052B50">
            <w:pPr>
              <w:pStyle w:val="ListParagraph"/>
              <w:numPr>
                <w:ilvl w:val="0"/>
                <w:numId w:val="40"/>
              </w:numPr>
              <w:rPr>
                <w:rFonts w:ascii="Arial" w:hAnsi="Arial" w:cs="Arial"/>
                <w:sz w:val="24"/>
                <w:szCs w:val="24"/>
              </w:rPr>
            </w:pPr>
            <w:r w:rsidRPr="00D565AE">
              <w:rPr>
                <w:rFonts w:ascii="Arial" w:hAnsi="Arial" w:cs="Arial"/>
                <w:sz w:val="24"/>
                <w:szCs w:val="24"/>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14:paraId="68BDC310" w14:textId="7D837557" w:rsidR="007A3732" w:rsidRPr="00D565AE" w:rsidRDefault="00DF4856" w:rsidP="00A36482">
            <w:pPr>
              <w:spacing w:before="0"/>
              <w:jc w:val="center"/>
              <w:rPr>
                <w:rFonts w:cs="Arial"/>
                <w:sz w:val="24"/>
                <w:szCs w:val="24"/>
                <w:lang w:val="sr-Latn-RS"/>
              </w:rPr>
            </w:pPr>
            <w:r w:rsidRPr="00D565AE">
              <w:rPr>
                <w:rFonts w:cs="Arial"/>
                <w:sz w:val="24"/>
                <w:szCs w:val="24"/>
                <w:lang w:val="sr-Cyrl-RS"/>
              </w:rPr>
              <w:t>6</w:t>
            </w:r>
            <w:r w:rsidR="00690C25" w:rsidRPr="00D565AE">
              <w:rPr>
                <w:rFonts w:cs="Arial"/>
                <w:sz w:val="24"/>
                <w:szCs w:val="24"/>
                <w:lang w:val="sr-Latn-RS"/>
              </w:rPr>
              <w:t xml:space="preserve"> </w:t>
            </w:r>
          </w:p>
        </w:tc>
      </w:tr>
      <w:tr w:rsidR="00D565AE" w:rsidRPr="00D565AE" w14:paraId="1ABB10CC" w14:textId="77777777" w:rsidTr="00DF4856">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09742E83" w14:textId="77B4196B"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lastRenderedPageBreak/>
              <w:t>7</w:t>
            </w:r>
          </w:p>
        </w:tc>
        <w:tc>
          <w:tcPr>
            <w:tcW w:w="1855" w:type="dxa"/>
            <w:tcBorders>
              <w:top w:val="single" w:sz="2" w:space="0" w:color="auto"/>
              <w:left w:val="single" w:sz="2" w:space="0" w:color="auto"/>
              <w:bottom w:val="single" w:sz="2" w:space="0" w:color="auto"/>
              <w:right w:val="single" w:sz="2" w:space="0" w:color="auto"/>
            </w:tcBorders>
            <w:vAlign w:val="center"/>
          </w:tcPr>
          <w:p w14:paraId="49290752" w14:textId="77777777" w:rsidR="007A3732" w:rsidRPr="00D565AE" w:rsidRDefault="007A3732" w:rsidP="007A3732">
            <w:pPr>
              <w:spacing w:before="0"/>
              <w:rPr>
                <w:rFonts w:cs="Arial"/>
                <w:sz w:val="24"/>
                <w:szCs w:val="24"/>
                <w:lang w:eastAsia="sr-Latn-RS"/>
              </w:rPr>
            </w:pPr>
            <w:r w:rsidRPr="00D565AE">
              <w:rPr>
                <w:rFonts w:cs="Arial"/>
                <w:sz w:val="24"/>
                <w:szCs w:val="24"/>
                <w:lang w:eastAsia="sr-Latn-RS"/>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14:paraId="61E3B1C2"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Tehnologija štampe: </w:t>
            </w:r>
            <w:r w:rsidRPr="00D565AE">
              <w:rPr>
                <w:rFonts w:ascii="Arial" w:hAnsi="Arial" w:cs="Arial"/>
                <w:sz w:val="24"/>
                <w:szCs w:val="24"/>
              </w:rPr>
              <w:tab/>
              <w:t>kolor laserski printer</w:t>
            </w:r>
          </w:p>
          <w:p w14:paraId="77274E98"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 A3</w:t>
            </w:r>
          </w:p>
          <w:p w14:paraId="39FF055F" w14:textId="5ED7CED5"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Brzina:  minimum 20s/m </w:t>
            </w:r>
          </w:p>
          <w:p w14:paraId="077DD393" w14:textId="1826B2F9"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štampe:minimum 600x600 dpi</w:t>
            </w:r>
          </w:p>
          <w:p w14:paraId="012A5B83" w14:textId="58773F63"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75000 otisaka</w:t>
            </w:r>
          </w:p>
          <w:p w14:paraId="51057167" w14:textId="127FA1AE"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5000 otisaka</w:t>
            </w:r>
          </w:p>
          <w:p w14:paraId="58DC5AD4"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1895573A" w14:textId="1ACFF04C"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Procesor: minimum 540 MHz </w:t>
            </w:r>
          </w:p>
          <w:p w14:paraId="3440083D" w14:textId="072B015B"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Memorija:minimum 190 MB</w:t>
            </w:r>
          </w:p>
          <w:p w14:paraId="1788E088"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Dupleks:automatski</w:t>
            </w:r>
          </w:p>
          <w:p w14:paraId="791A891C" w14:textId="7B64981A"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250 listova iz fioke</w:t>
            </w:r>
          </w:p>
          <w:p w14:paraId="0A0AF0DC"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Inicijalni set  tonera za minimum 7000 strana po boji</w:t>
            </w:r>
          </w:p>
          <w:p w14:paraId="460AA350" w14:textId="5D2C0B10" w:rsidR="007A3732" w:rsidRPr="00D565AE" w:rsidRDefault="00690C25"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Garancija </w:t>
            </w:r>
            <w:r w:rsidRPr="00D565AE">
              <w:rPr>
                <w:rFonts w:ascii="Arial" w:hAnsi="Arial" w:cs="Arial"/>
                <w:sz w:val="24"/>
                <w:szCs w:val="24"/>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14:paraId="21281BB1" w14:textId="37398E68" w:rsidR="007A3732" w:rsidRPr="00D565AE" w:rsidRDefault="007A3732" w:rsidP="00A36482">
            <w:pPr>
              <w:spacing w:before="0"/>
              <w:jc w:val="center"/>
              <w:rPr>
                <w:rFonts w:cs="Arial"/>
                <w:sz w:val="24"/>
                <w:szCs w:val="24"/>
                <w:lang w:val="sr-Latn-RS"/>
              </w:rPr>
            </w:pPr>
            <w:r w:rsidRPr="00D565AE">
              <w:rPr>
                <w:rFonts w:cs="Arial"/>
                <w:sz w:val="24"/>
                <w:szCs w:val="24"/>
                <w:lang w:val="sr-Cyrl-RS"/>
              </w:rPr>
              <w:t>1</w:t>
            </w:r>
            <w:r w:rsidR="00690C25" w:rsidRPr="00D565AE">
              <w:rPr>
                <w:rFonts w:cs="Arial"/>
                <w:sz w:val="24"/>
                <w:szCs w:val="24"/>
                <w:lang w:val="sr-Latn-RS"/>
              </w:rPr>
              <w:t xml:space="preserve"> </w:t>
            </w:r>
          </w:p>
        </w:tc>
      </w:tr>
      <w:tr w:rsidR="00D565AE" w:rsidRPr="00D565AE" w14:paraId="37F8102C" w14:textId="77777777" w:rsidTr="00DF4856">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14:paraId="15801E21"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t>8</w:t>
            </w:r>
          </w:p>
        </w:tc>
        <w:tc>
          <w:tcPr>
            <w:tcW w:w="1855" w:type="dxa"/>
            <w:tcBorders>
              <w:top w:val="single" w:sz="2" w:space="0" w:color="auto"/>
              <w:left w:val="single" w:sz="2" w:space="0" w:color="auto"/>
              <w:bottom w:val="single" w:sz="2" w:space="0" w:color="auto"/>
              <w:right w:val="single" w:sz="2" w:space="0" w:color="auto"/>
            </w:tcBorders>
            <w:vAlign w:val="center"/>
          </w:tcPr>
          <w:p w14:paraId="6F109E6B" w14:textId="3D0427B3" w:rsidR="007A3732" w:rsidRPr="00D565AE" w:rsidRDefault="007A3732" w:rsidP="00690C25">
            <w:pPr>
              <w:spacing w:before="0"/>
              <w:rPr>
                <w:rFonts w:cs="Arial"/>
                <w:sz w:val="24"/>
                <w:szCs w:val="24"/>
                <w:lang w:val="sr-Latn-RS" w:eastAsia="sr-Latn-RS"/>
              </w:rPr>
            </w:pPr>
            <w:r w:rsidRPr="00D565AE">
              <w:rPr>
                <w:rFonts w:cs="Arial"/>
                <w:sz w:val="24"/>
                <w:szCs w:val="24"/>
                <w:lang w:eastAsia="sr-Latn-RS"/>
              </w:rPr>
              <w:t xml:space="preserve">Штампач А4 </w:t>
            </w:r>
            <w:r w:rsidR="00690C25" w:rsidRPr="00D565AE">
              <w:rPr>
                <w:rFonts w:cs="Arial"/>
                <w:sz w:val="24"/>
                <w:szCs w:val="24"/>
                <w:lang w:val="sr-Cyrl-RS" w:eastAsia="sr-Latn-RS"/>
              </w:rPr>
              <w:t xml:space="preserve">мултифункционални </w:t>
            </w:r>
            <w:r w:rsidRPr="00D565AE">
              <w:rPr>
                <w:rFonts w:cs="Arial"/>
                <w:sz w:val="24"/>
                <w:szCs w:val="24"/>
                <w:lang w:eastAsia="sr-Latn-RS"/>
              </w:rPr>
              <w:t>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14:paraId="5AA5191A"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kolor laserski multifunkcijski štampač</w:t>
            </w:r>
          </w:p>
          <w:p w14:paraId="0AC0E1C6"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Funkcije:štampanje, </w:t>
            </w:r>
          </w:p>
          <w:p w14:paraId="24A22EEA"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Format:A4</w:t>
            </w:r>
          </w:p>
          <w:p w14:paraId="7CEE9382" w14:textId="6B4D526D"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25s/m za kolor i crno belo</w:t>
            </w:r>
          </w:p>
          <w:p w14:paraId="679DCD86" w14:textId="10600C2C"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600dpi</w:t>
            </w:r>
          </w:p>
          <w:p w14:paraId="2BE26BB7" w14:textId="07AD5E5A"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strane:minimum 10s</w:t>
            </w:r>
          </w:p>
          <w:p w14:paraId="284B23BF" w14:textId="7E69A595"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40000 otisaka</w:t>
            </w:r>
          </w:p>
          <w:p w14:paraId="65A72F2D" w14:textId="11B74DC8"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4000 otisaka</w:t>
            </w:r>
          </w:p>
          <w:p w14:paraId="59C9B48D"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2A2071F2" w14:textId="00DBA423"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Procesor: minimum 1200 MHz </w:t>
            </w:r>
          </w:p>
          <w:p w14:paraId="39C019E5" w14:textId="4AE77928"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256 MB  </w:t>
            </w:r>
          </w:p>
          <w:p w14:paraId="19AE3CE3"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4C628A02" w14:textId="253983B0"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kapicitet:minimum 250 listova iz fioke</w:t>
            </w:r>
          </w:p>
          <w:p w14:paraId="7B555BBE"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set tonera  za minimum 1000  strana po boji </w:t>
            </w:r>
          </w:p>
          <w:p w14:paraId="14AD933E"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1 godina</w:t>
            </w:r>
          </w:p>
          <w:p w14:paraId="6B9A652E" w14:textId="3AFDA177" w:rsidR="007A3732" w:rsidRPr="00D565AE" w:rsidRDefault="00690C25"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w:t>
            </w:r>
            <w:r w:rsidRPr="00D565AE">
              <w:rPr>
                <w:rFonts w:ascii="Arial" w:hAnsi="Arial" w:cs="Arial"/>
                <w:sz w:val="24"/>
                <w:szCs w:val="24"/>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19356D74" w14:textId="77777777" w:rsidR="007A3732" w:rsidRPr="00D565AE" w:rsidRDefault="00DF4856" w:rsidP="007A3732">
            <w:pPr>
              <w:spacing w:before="0"/>
              <w:jc w:val="center"/>
              <w:rPr>
                <w:rFonts w:cs="Arial"/>
                <w:sz w:val="24"/>
                <w:szCs w:val="24"/>
                <w:lang w:val="sr-Cyrl-RS"/>
              </w:rPr>
            </w:pPr>
            <w:r w:rsidRPr="00D565AE">
              <w:rPr>
                <w:rFonts w:cs="Arial"/>
                <w:sz w:val="24"/>
                <w:szCs w:val="24"/>
                <w:lang w:val="sr-Cyrl-RS"/>
              </w:rPr>
              <w:t>6</w:t>
            </w:r>
          </w:p>
          <w:p w14:paraId="1D288EB9" w14:textId="3618F2BD" w:rsidR="00690C25" w:rsidRPr="00D565AE" w:rsidRDefault="00690C25" w:rsidP="007A3732">
            <w:pPr>
              <w:spacing w:before="0"/>
              <w:jc w:val="center"/>
              <w:rPr>
                <w:rFonts w:cs="Arial"/>
                <w:sz w:val="24"/>
                <w:szCs w:val="24"/>
                <w:lang w:val="sr-Latn-RS"/>
              </w:rPr>
            </w:pPr>
          </w:p>
        </w:tc>
      </w:tr>
      <w:tr w:rsidR="007A3732" w:rsidRPr="00D565AE" w14:paraId="79C8003F" w14:textId="77777777" w:rsidTr="00DF4856">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42912DF8" w14:textId="77777777" w:rsidR="007A3732" w:rsidRPr="00D565AE" w:rsidRDefault="00DF4856" w:rsidP="007A3732">
            <w:pPr>
              <w:spacing w:before="0"/>
              <w:jc w:val="center"/>
              <w:rPr>
                <w:rFonts w:cs="Arial"/>
                <w:b/>
                <w:bCs/>
                <w:sz w:val="24"/>
                <w:szCs w:val="24"/>
                <w:lang w:val="sr-Cyrl-RS"/>
              </w:rPr>
            </w:pPr>
            <w:r w:rsidRPr="00D565AE">
              <w:rPr>
                <w:rFonts w:cs="Arial"/>
                <w:b/>
                <w:bCs/>
                <w:sz w:val="24"/>
                <w:szCs w:val="24"/>
                <w:lang w:val="sr-Cyrl-RS"/>
              </w:rPr>
              <w:lastRenderedPageBreak/>
              <w:t>9</w:t>
            </w:r>
          </w:p>
        </w:tc>
        <w:tc>
          <w:tcPr>
            <w:tcW w:w="1855" w:type="dxa"/>
            <w:tcBorders>
              <w:top w:val="single" w:sz="2" w:space="0" w:color="auto"/>
              <w:left w:val="single" w:sz="2" w:space="0" w:color="auto"/>
              <w:bottom w:val="single" w:sz="2" w:space="0" w:color="auto"/>
              <w:right w:val="single" w:sz="2" w:space="0" w:color="auto"/>
            </w:tcBorders>
            <w:vAlign w:val="center"/>
          </w:tcPr>
          <w:p w14:paraId="569D4F98" w14:textId="77777777" w:rsidR="007A3732" w:rsidRPr="00D565AE" w:rsidRDefault="007A3732" w:rsidP="007A3732">
            <w:pPr>
              <w:spacing w:before="0"/>
              <w:rPr>
                <w:rFonts w:cs="Arial"/>
                <w:sz w:val="24"/>
                <w:szCs w:val="24"/>
                <w:lang w:eastAsia="sr-Latn-RS"/>
              </w:rPr>
            </w:pPr>
            <w:r w:rsidRPr="00D565AE">
              <w:rPr>
                <w:rFonts w:cs="Arial"/>
                <w:sz w:val="24"/>
                <w:szCs w:val="24"/>
              </w:rPr>
              <w:t>Штампач А4 црно-бели мрежни</w:t>
            </w:r>
            <w:r w:rsidRPr="00D565AE">
              <w:rPr>
                <w:rFonts w:cs="Arial"/>
                <w:sz w:val="24"/>
                <w:szCs w:val="24"/>
                <w:lang w:val="sr-Cyrl-RS"/>
              </w:rPr>
              <w:t xml:space="preserve"> са припадајућим тонером</w:t>
            </w:r>
            <w:r w:rsidRPr="00D565AE">
              <w:rPr>
                <w:rFonts w:cs="Arial"/>
                <w:sz w:val="24"/>
                <w:szCs w:val="24"/>
              </w:rPr>
              <w:t xml:space="preserve"> </w:t>
            </w:r>
          </w:p>
        </w:tc>
        <w:tc>
          <w:tcPr>
            <w:tcW w:w="5080" w:type="dxa"/>
            <w:tcBorders>
              <w:top w:val="single" w:sz="2" w:space="0" w:color="auto"/>
              <w:left w:val="single" w:sz="2" w:space="0" w:color="auto"/>
              <w:bottom w:val="single" w:sz="2" w:space="0" w:color="auto"/>
              <w:right w:val="single" w:sz="2" w:space="0" w:color="auto"/>
            </w:tcBorders>
            <w:vAlign w:val="center"/>
          </w:tcPr>
          <w:p w14:paraId="4DE60AE6" w14:textId="0F4A22D4"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0D3CF1D3"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Format:A4</w:t>
            </w:r>
          </w:p>
          <w:p w14:paraId="7615DE13" w14:textId="54A4179F"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55s/m</w:t>
            </w:r>
          </w:p>
          <w:p w14:paraId="3FF58879" w14:textId="362B0F45"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Rezolucija štampe:minimum 1200 x 1200 dpi </w:t>
            </w:r>
          </w:p>
          <w:p w14:paraId="49815050" w14:textId="6658D00E"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strane:minimum 7s</w:t>
            </w:r>
          </w:p>
          <w:p w14:paraId="00F2FC69" w14:textId="48172A44"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štampe:minimum 225000 otiska</w:t>
            </w:r>
          </w:p>
          <w:p w14:paraId="04C9F87A" w14:textId="673CCD0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15000 otisaka</w:t>
            </w:r>
          </w:p>
          <w:p w14:paraId="534E19DE"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76432BCD" w14:textId="6A330148"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Procesor:minimum 1200 MHz</w:t>
            </w:r>
          </w:p>
          <w:p w14:paraId="09F4435F" w14:textId="3FBDF18C"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512 MB </w:t>
            </w:r>
          </w:p>
          <w:p w14:paraId="7AC95C90"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Dupleks:automatski</w:t>
            </w:r>
          </w:p>
          <w:p w14:paraId="19F10457" w14:textId="77777777"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Podržani printing jezici: PLC 6, PLC 5, Postscript 3</w:t>
            </w:r>
            <w:r w:rsidRPr="00D565AE">
              <w:rPr>
                <w:rFonts w:ascii="Arial" w:hAnsi="Arial" w:cs="Arial"/>
                <w:sz w:val="24"/>
                <w:szCs w:val="24"/>
              </w:rPr>
              <w:tab/>
            </w:r>
          </w:p>
          <w:p w14:paraId="4E40332E" w14:textId="2B84C8D4"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500 listova iz fioke</w:t>
            </w:r>
          </w:p>
          <w:p w14:paraId="0FF840AF" w14:textId="2019249D"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10000 strana </w:t>
            </w:r>
          </w:p>
          <w:p w14:paraId="41D62C4D" w14:textId="7F9E6C54" w:rsidR="00690C25" w:rsidRPr="00D565AE" w:rsidRDefault="00690C25" w:rsidP="00052B50">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6C036584" w14:textId="7C38CCEE" w:rsidR="007A3732" w:rsidRPr="00D565AE" w:rsidRDefault="00690C25" w:rsidP="00052B50">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319098FA" w14:textId="77777777" w:rsidR="007A3732" w:rsidRPr="00D565AE" w:rsidRDefault="00690C25" w:rsidP="007A3732">
            <w:pPr>
              <w:spacing w:before="0"/>
              <w:jc w:val="center"/>
              <w:rPr>
                <w:rFonts w:cs="Arial"/>
                <w:sz w:val="24"/>
                <w:szCs w:val="24"/>
                <w:lang w:val="sr-Cyrl-RS"/>
              </w:rPr>
            </w:pPr>
            <w:r w:rsidRPr="00D565AE">
              <w:rPr>
                <w:rFonts w:cs="Arial"/>
                <w:sz w:val="24"/>
                <w:szCs w:val="24"/>
                <w:lang w:val="sr-Latn-RS"/>
              </w:rPr>
              <w:t>2</w:t>
            </w:r>
            <w:r w:rsidR="00DF4856" w:rsidRPr="00D565AE">
              <w:rPr>
                <w:rFonts w:cs="Arial"/>
                <w:sz w:val="24"/>
                <w:szCs w:val="24"/>
                <w:lang w:val="sr-Cyrl-RS"/>
              </w:rPr>
              <w:t>6</w:t>
            </w:r>
          </w:p>
          <w:p w14:paraId="595A56FD" w14:textId="76251705" w:rsidR="00690C25" w:rsidRPr="00D565AE" w:rsidRDefault="00690C25" w:rsidP="007A3732">
            <w:pPr>
              <w:spacing w:before="0"/>
              <w:jc w:val="center"/>
              <w:rPr>
                <w:rFonts w:cs="Arial"/>
                <w:sz w:val="24"/>
                <w:szCs w:val="24"/>
                <w:lang w:val="sr-Latn-RS"/>
              </w:rPr>
            </w:pPr>
          </w:p>
        </w:tc>
      </w:tr>
    </w:tbl>
    <w:p w14:paraId="6A29DFA4" w14:textId="77777777" w:rsidR="007A3732" w:rsidRPr="00D565AE" w:rsidRDefault="007A3732" w:rsidP="007A3732">
      <w:pPr>
        <w:spacing w:before="0"/>
        <w:rPr>
          <w:rFonts w:cs="Arial"/>
          <w:sz w:val="24"/>
          <w:szCs w:val="24"/>
        </w:rPr>
      </w:pPr>
    </w:p>
    <w:p w14:paraId="63759581" w14:textId="77777777" w:rsidR="007A3732" w:rsidRPr="00D565AE" w:rsidRDefault="007A3732" w:rsidP="007A3732">
      <w:pPr>
        <w:spacing w:before="0"/>
        <w:rPr>
          <w:rFonts w:cs="Arial"/>
          <w:sz w:val="24"/>
          <w:szCs w:val="24"/>
        </w:rPr>
      </w:pPr>
    </w:p>
    <w:p w14:paraId="30F56A87" w14:textId="77777777" w:rsidR="007A3732" w:rsidRPr="00D565AE" w:rsidRDefault="007A3732" w:rsidP="007A3732">
      <w:pPr>
        <w:spacing w:before="0"/>
        <w:rPr>
          <w:rFonts w:cs="Arial"/>
          <w:sz w:val="24"/>
          <w:szCs w:val="24"/>
        </w:rPr>
      </w:pPr>
    </w:p>
    <w:p w14:paraId="52048FC3" w14:textId="77777777" w:rsidR="007A3732" w:rsidRPr="00D565AE" w:rsidRDefault="007A3732" w:rsidP="007A3732">
      <w:pPr>
        <w:spacing w:before="0"/>
        <w:rPr>
          <w:rFonts w:cs="Arial"/>
          <w:sz w:val="24"/>
          <w:szCs w:val="24"/>
        </w:rPr>
      </w:pPr>
    </w:p>
    <w:p w14:paraId="140C1A10" w14:textId="77777777" w:rsidR="007A3732" w:rsidRPr="00D565AE" w:rsidRDefault="007A3732" w:rsidP="007A3732">
      <w:pPr>
        <w:spacing w:before="0"/>
        <w:rPr>
          <w:rFonts w:cs="Arial"/>
          <w:sz w:val="24"/>
          <w:szCs w:val="24"/>
        </w:rPr>
      </w:pPr>
    </w:p>
    <w:p w14:paraId="2F5092B5" w14:textId="77777777" w:rsidR="00B27875" w:rsidRPr="00D565AE" w:rsidRDefault="00B27875" w:rsidP="007A3732">
      <w:pPr>
        <w:spacing w:before="0"/>
        <w:rPr>
          <w:rFonts w:cs="Arial"/>
          <w:sz w:val="24"/>
          <w:szCs w:val="24"/>
        </w:rPr>
      </w:pPr>
    </w:p>
    <w:p w14:paraId="4118FAC0" w14:textId="77777777" w:rsidR="00B27875" w:rsidRPr="00D565AE" w:rsidRDefault="00355ED2" w:rsidP="007A3732">
      <w:pPr>
        <w:spacing w:before="0"/>
        <w:rPr>
          <w:rFonts w:cs="Arial"/>
          <w:sz w:val="24"/>
          <w:szCs w:val="24"/>
        </w:rPr>
      </w:pPr>
      <w:r w:rsidRPr="00D565AE">
        <w:rPr>
          <w:rFonts w:eastAsia="Arial Narrow" w:cs="Arial"/>
          <w:b/>
          <w:bCs/>
          <w:sz w:val="24"/>
          <w:szCs w:val="24"/>
          <w:lang w:val="ru-RU"/>
        </w:rPr>
        <w:t xml:space="preserve">Датум: </w:t>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t>м. п.                               Понуђач</w:t>
      </w:r>
    </w:p>
    <w:p w14:paraId="76587F26" w14:textId="77777777" w:rsidR="00B27875" w:rsidRPr="00D565AE" w:rsidRDefault="00B27875" w:rsidP="007A3732">
      <w:pPr>
        <w:spacing w:before="0"/>
        <w:rPr>
          <w:rFonts w:cs="Arial"/>
          <w:sz w:val="24"/>
          <w:szCs w:val="24"/>
        </w:rPr>
      </w:pPr>
    </w:p>
    <w:p w14:paraId="3C12C81F" w14:textId="77777777" w:rsidR="00E87EA0" w:rsidRPr="00D565AE" w:rsidRDefault="00E87EA0" w:rsidP="007A3732">
      <w:pPr>
        <w:spacing w:before="0"/>
        <w:rPr>
          <w:rFonts w:cs="Arial"/>
          <w:sz w:val="24"/>
          <w:szCs w:val="24"/>
        </w:rPr>
      </w:pPr>
    </w:p>
    <w:p w14:paraId="379415B8" w14:textId="77777777" w:rsidR="00E87EA0" w:rsidRPr="00D565AE" w:rsidRDefault="00E87EA0" w:rsidP="007A3732">
      <w:pPr>
        <w:spacing w:before="0"/>
        <w:rPr>
          <w:rFonts w:cs="Arial"/>
          <w:sz w:val="24"/>
          <w:szCs w:val="24"/>
        </w:rPr>
      </w:pPr>
    </w:p>
    <w:p w14:paraId="4712001F" w14:textId="77777777" w:rsidR="00E87EA0" w:rsidRPr="00D565AE" w:rsidRDefault="00E87EA0" w:rsidP="007A3732">
      <w:pPr>
        <w:spacing w:before="0"/>
        <w:rPr>
          <w:rFonts w:cs="Arial"/>
          <w:sz w:val="24"/>
          <w:szCs w:val="24"/>
        </w:rPr>
      </w:pPr>
    </w:p>
    <w:p w14:paraId="189B7BA8" w14:textId="77777777" w:rsidR="00E87EA0" w:rsidRPr="00D565AE" w:rsidRDefault="00E87EA0" w:rsidP="007A3732">
      <w:pPr>
        <w:spacing w:before="0"/>
        <w:rPr>
          <w:rFonts w:cs="Arial"/>
          <w:sz w:val="24"/>
          <w:szCs w:val="24"/>
        </w:rPr>
      </w:pPr>
    </w:p>
    <w:p w14:paraId="1FE3A012" w14:textId="77777777" w:rsidR="00E87EA0" w:rsidRPr="00D565AE" w:rsidRDefault="00E87EA0" w:rsidP="007A3732">
      <w:pPr>
        <w:spacing w:before="0"/>
        <w:rPr>
          <w:rFonts w:cs="Arial"/>
          <w:sz w:val="24"/>
          <w:szCs w:val="24"/>
        </w:rPr>
      </w:pPr>
    </w:p>
    <w:p w14:paraId="7A808350" w14:textId="77777777" w:rsidR="00E87EA0" w:rsidRPr="00D565AE" w:rsidRDefault="00E87EA0" w:rsidP="007A3732">
      <w:pPr>
        <w:spacing w:before="0"/>
        <w:rPr>
          <w:rFonts w:cs="Arial"/>
          <w:sz w:val="24"/>
          <w:szCs w:val="24"/>
        </w:rPr>
      </w:pPr>
    </w:p>
    <w:p w14:paraId="2F3A9DC8" w14:textId="77777777" w:rsidR="00746400" w:rsidRPr="00D565AE" w:rsidRDefault="00746400" w:rsidP="007A3732">
      <w:pPr>
        <w:spacing w:before="0"/>
        <w:rPr>
          <w:rFonts w:cs="Arial"/>
          <w:sz w:val="24"/>
          <w:szCs w:val="24"/>
        </w:rPr>
      </w:pPr>
    </w:p>
    <w:p w14:paraId="76C3D619" w14:textId="77777777" w:rsidR="00746400" w:rsidRPr="00D565AE" w:rsidRDefault="00746400" w:rsidP="007A3732">
      <w:pPr>
        <w:spacing w:before="0"/>
        <w:rPr>
          <w:rFonts w:cs="Arial"/>
          <w:sz w:val="24"/>
          <w:szCs w:val="24"/>
        </w:rPr>
      </w:pPr>
    </w:p>
    <w:p w14:paraId="07B3EB89" w14:textId="77777777" w:rsidR="00AE6769" w:rsidRDefault="00AE6769">
      <w:pPr>
        <w:spacing w:before="0"/>
        <w:jc w:val="left"/>
        <w:rPr>
          <w:rFonts w:eastAsia="Calibri" w:cs="Arial"/>
          <w:b/>
          <w:sz w:val="24"/>
          <w:szCs w:val="24"/>
          <w:lang w:val="sr-Cyrl-CS"/>
        </w:rPr>
      </w:pPr>
      <w:r>
        <w:rPr>
          <w:rFonts w:cs="Arial"/>
          <w:b/>
          <w:sz w:val="24"/>
          <w:szCs w:val="24"/>
          <w:lang w:val="sr-Cyrl-CS"/>
        </w:rPr>
        <w:br w:type="page"/>
      </w:r>
    </w:p>
    <w:p w14:paraId="76C59D00" w14:textId="78704FD7" w:rsidR="007A3732" w:rsidRPr="00D565AE" w:rsidRDefault="003C03CB" w:rsidP="004C2BC3">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CS"/>
        </w:rPr>
        <w:lastRenderedPageBreak/>
        <w:t xml:space="preserve">ПАРТИЈА 4 – </w:t>
      </w:r>
      <w:r w:rsidRPr="00D565AE">
        <w:rPr>
          <w:rFonts w:ascii="Arial" w:hAnsi="Arial" w:cs="Arial"/>
          <w:b/>
          <w:sz w:val="24"/>
          <w:szCs w:val="24"/>
          <w:lang w:val="sr-Cyrl-RS"/>
        </w:rPr>
        <w:t>ОПРЕМА ЗА СКЕНИРАЊЕ</w:t>
      </w:r>
    </w:p>
    <w:tbl>
      <w:tblPr>
        <w:tblW w:w="0" w:type="auto"/>
        <w:tblLook w:val="04A0" w:firstRow="1" w:lastRow="0" w:firstColumn="1" w:lastColumn="0" w:noHBand="0" w:noVBand="1"/>
      </w:tblPr>
      <w:tblGrid>
        <w:gridCol w:w="2509"/>
        <w:gridCol w:w="5040"/>
        <w:gridCol w:w="1480"/>
      </w:tblGrid>
      <w:tr w:rsidR="00D565AE" w:rsidRPr="00D565AE" w14:paraId="2CDE2D08" w14:textId="77777777" w:rsidTr="00AE6769">
        <w:tc>
          <w:tcPr>
            <w:tcW w:w="2509" w:type="dxa"/>
            <w:tcBorders>
              <w:bottom w:val="single" w:sz="4" w:space="0" w:color="auto"/>
            </w:tcBorders>
            <w:hideMark/>
          </w:tcPr>
          <w:p w14:paraId="2E086DE6" w14:textId="77777777" w:rsidR="00A36482" w:rsidRPr="00D565AE" w:rsidRDefault="00A36482" w:rsidP="00B948C1">
            <w:pPr>
              <w:spacing w:before="0"/>
              <w:rPr>
                <w:rFonts w:cs="Arial"/>
                <w:sz w:val="24"/>
                <w:szCs w:val="24"/>
                <w:lang w:val="sr-Cyrl-RS"/>
              </w:rPr>
            </w:pPr>
            <w:r w:rsidRPr="00D565AE">
              <w:rPr>
                <w:rFonts w:cs="Arial"/>
                <w:sz w:val="24"/>
                <w:szCs w:val="24"/>
                <w:lang w:val="sr-Cyrl-RS"/>
              </w:rPr>
              <w:t>Врста</w:t>
            </w:r>
          </w:p>
        </w:tc>
        <w:tc>
          <w:tcPr>
            <w:tcW w:w="5040" w:type="dxa"/>
            <w:tcBorders>
              <w:bottom w:val="single" w:sz="4" w:space="0" w:color="auto"/>
            </w:tcBorders>
            <w:hideMark/>
          </w:tcPr>
          <w:p w14:paraId="146CDF88" w14:textId="77777777" w:rsidR="00A36482" w:rsidRPr="00D565AE" w:rsidRDefault="00A36482" w:rsidP="00B948C1">
            <w:pPr>
              <w:spacing w:before="0"/>
              <w:rPr>
                <w:rFonts w:cs="Arial"/>
                <w:sz w:val="24"/>
                <w:szCs w:val="24"/>
                <w:lang w:val="sr-Cyrl-RS"/>
              </w:rPr>
            </w:pPr>
            <w:r w:rsidRPr="00D565AE">
              <w:rPr>
                <w:rFonts w:cs="Arial"/>
                <w:sz w:val="24"/>
                <w:szCs w:val="24"/>
                <w:lang w:val="sr-Cyrl-RS"/>
              </w:rPr>
              <w:t>Место испоруке</w:t>
            </w:r>
          </w:p>
        </w:tc>
        <w:tc>
          <w:tcPr>
            <w:tcW w:w="1480" w:type="dxa"/>
            <w:tcBorders>
              <w:bottom w:val="single" w:sz="4" w:space="0" w:color="auto"/>
            </w:tcBorders>
            <w:hideMark/>
          </w:tcPr>
          <w:p w14:paraId="2FC8291E" w14:textId="77777777" w:rsidR="00A36482" w:rsidRPr="00D565AE" w:rsidRDefault="00A36482"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34A025B7" w14:textId="77777777" w:rsidTr="00AE6769">
        <w:tc>
          <w:tcPr>
            <w:tcW w:w="2509" w:type="dxa"/>
            <w:tcBorders>
              <w:top w:val="single" w:sz="4" w:space="0" w:color="auto"/>
              <w:left w:val="single" w:sz="4" w:space="0" w:color="auto"/>
              <w:bottom w:val="single" w:sz="4" w:space="0" w:color="auto"/>
              <w:right w:val="single" w:sz="4" w:space="0" w:color="auto"/>
            </w:tcBorders>
            <w:hideMark/>
          </w:tcPr>
          <w:p w14:paraId="62724A2B" w14:textId="77777777" w:rsidR="00A36482" w:rsidRPr="00D565AE" w:rsidRDefault="00A36482" w:rsidP="00B948C1">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rPr>
              <w:t xml:space="preserve">’’FI-7160’’ </w:t>
            </w:r>
            <w:r w:rsidRPr="00D565AE">
              <w:rPr>
                <w:rFonts w:cs="Arial"/>
                <w:sz w:val="24"/>
                <w:szCs w:val="24"/>
                <w:lang w:val="sr-Cyrl-RS"/>
              </w:rPr>
              <w:t>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14:paraId="559451A6" w14:textId="77777777" w:rsidR="00A36482" w:rsidRPr="00D565AE" w:rsidRDefault="00A36482" w:rsidP="00B948C1">
            <w:pPr>
              <w:spacing w:before="0"/>
              <w:rPr>
                <w:rFonts w:cs="Arial"/>
                <w:sz w:val="24"/>
                <w:szCs w:val="24"/>
                <w:lang w:val="sr-Cyrl-RS"/>
              </w:rPr>
            </w:pPr>
            <w:r w:rsidRPr="00D565AE">
              <w:rPr>
                <w:rFonts w:cs="Arial"/>
                <w:sz w:val="24"/>
                <w:szCs w:val="24"/>
                <w:lang w:val="sr-Cyrl-RS"/>
              </w:rPr>
              <w:t>Сектор за информационо комуниакционе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hideMark/>
          </w:tcPr>
          <w:p w14:paraId="360D3B13" w14:textId="77777777" w:rsidR="00A36482" w:rsidRPr="00D565AE" w:rsidRDefault="00A36482" w:rsidP="00B948C1">
            <w:pPr>
              <w:spacing w:before="0"/>
              <w:rPr>
                <w:rFonts w:cs="Arial"/>
                <w:sz w:val="24"/>
                <w:szCs w:val="24"/>
                <w:lang w:val="sr-Cyrl-RS"/>
              </w:rPr>
            </w:pPr>
            <w:r w:rsidRPr="00D565AE">
              <w:rPr>
                <w:rFonts w:cs="Arial"/>
                <w:sz w:val="24"/>
                <w:szCs w:val="24"/>
                <w:lang w:val="sr-Cyrl-RS"/>
              </w:rPr>
              <w:t>37</w:t>
            </w:r>
          </w:p>
        </w:tc>
      </w:tr>
      <w:tr w:rsidR="00D565AE" w:rsidRPr="00D565AE" w14:paraId="4AB5A31D" w14:textId="77777777" w:rsidTr="00AE6769">
        <w:trPr>
          <w:trHeight w:val="566"/>
        </w:trPr>
        <w:tc>
          <w:tcPr>
            <w:tcW w:w="2509" w:type="dxa"/>
            <w:tcBorders>
              <w:top w:val="single" w:sz="4" w:space="0" w:color="auto"/>
              <w:left w:val="single" w:sz="4" w:space="0" w:color="auto"/>
              <w:bottom w:val="single" w:sz="4" w:space="0" w:color="auto"/>
              <w:right w:val="single" w:sz="4" w:space="0" w:color="auto"/>
            </w:tcBorders>
            <w:hideMark/>
          </w:tcPr>
          <w:p w14:paraId="7ED3A0D6" w14:textId="77777777" w:rsidR="00A36482" w:rsidRPr="00D565AE" w:rsidRDefault="00A36482" w:rsidP="00B948C1">
            <w:pPr>
              <w:spacing w:before="0"/>
              <w:rPr>
                <w:rFonts w:cs="Arial"/>
                <w:sz w:val="24"/>
                <w:szCs w:val="24"/>
              </w:rPr>
            </w:pPr>
            <w:r w:rsidRPr="00D565AE">
              <w:rPr>
                <w:rFonts w:cs="Arial"/>
                <w:sz w:val="24"/>
                <w:szCs w:val="24"/>
                <w:lang w:val="sr-Cyrl-RS"/>
              </w:rPr>
              <w:t xml:space="preserve">Скенер </w:t>
            </w:r>
            <w:r w:rsidRPr="00D565AE">
              <w:rPr>
                <w:rFonts w:cs="Arial"/>
                <w:sz w:val="24"/>
                <w:szCs w:val="24"/>
              </w:rPr>
              <w:t xml:space="preserve">’’FI-7160’’ </w:t>
            </w:r>
            <w:r w:rsidRPr="00D565AE">
              <w:rPr>
                <w:rFonts w:cs="Arial"/>
                <w:sz w:val="24"/>
                <w:szCs w:val="24"/>
                <w:lang w:val="sr-Cyrl-RS"/>
              </w:rPr>
              <w:t>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14:paraId="17CE3D43" w14:textId="0102C62F" w:rsidR="00A36482" w:rsidRPr="00D565AE" w:rsidRDefault="00A36482" w:rsidP="00B948C1">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hideMark/>
          </w:tcPr>
          <w:p w14:paraId="5E10EF35" w14:textId="77777777" w:rsidR="00A36482" w:rsidRPr="00D565AE" w:rsidRDefault="00A36482" w:rsidP="00B948C1">
            <w:pPr>
              <w:spacing w:before="0"/>
              <w:rPr>
                <w:rFonts w:cs="Arial"/>
                <w:sz w:val="24"/>
                <w:szCs w:val="24"/>
                <w:lang w:val="sr-Cyrl-RS"/>
              </w:rPr>
            </w:pPr>
            <w:r w:rsidRPr="00D565AE">
              <w:rPr>
                <w:rFonts w:cs="Arial"/>
                <w:sz w:val="24"/>
                <w:szCs w:val="24"/>
                <w:lang w:val="sr-Cyrl-RS"/>
              </w:rPr>
              <w:t>18</w:t>
            </w:r>
          </w:p>
        </w:tc>
      </w:tr>
      <w:tr w:rsidR="00D565AE" w:rsidRPr="00D565AE" w14:paraId="7C4E6603" w14:textId="77777777" w:rsidTr="00AE6769">
        <w:tc>
          <w:tcPr>
            <w:tcW w:w="2509" w:type="dxa"/>
            <w:tcBorders>
              <w:top w:val="single" w:sz="4" w:space="0" w:color="auto"/>
              <w:left w:val="single" w:sz="4" w:space="0" w:color="auto"/>
              <w:bottom w:val="single" w:sz="4" w:space="0" w:color="auto"/>
              <w:right w:val="single" w:sz="4" w:space="0" w:color="auto"/>
            </w:tcBorders>
          </w:tcPr>
          <w:p w14:paraId="353F67BA" w14:textId="77777777" w:rsidR="00A36482" w:rsidRPr="00D565AE" w:rsidRDefault="00A36482" w:rsidP="00B948C1">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rPr>
              <w:t xml:space="preserve">’’FI-7260’’ </w:t>
            </w:r>
            <w:r w:rsidRPr="00D565AE">
              <w:rPr>
                <w:rFonts w:cs="Arial"/>
                <w:sz w:val="24"/>
                <w:szCs w:val="24"/>
                <w:lang w:val="sr-Cyrl-RS"/>
              </w:rPr>
              <w:t xml:space="preserve"> или одговарајући</w:t>
            </w:r>
          </w:p>
        </w:tc>
        <w:tc>
          <w:tcPr>
            <w:tcW w:w="5040" w:type="dxa"/>
            <w:tcBorders>
              <w:top w:val="single" w:sz="4" w:space="0" w:color="auto"/>
              <w:left w:val="single" w:sz="4" w:space="0" w:color="auto"/>
              <w:bottom w:val="single" w:sz="4" w:space="0" w:color="auto"/>
              <w:right w:val="single" w:sz="4" w:space="0" w:color="auto"/>
            </w:tcBorders>
          </w:tcPr>
          <w:p w14:paraId="5C7B1C64" w14:textId="17C30C0A" w:rsidR="00A36482" w:rsidRPr="00D565AE" w:rsidRDefault="00A36482" w:rsidP="00B948C1">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 xml:space="preserve">, </w:t>
            </w:r>
            <w:r w:rsidR="00AE6769" w:rsidRPr="009D7D87">
              <w:rPr>
                <w:rFonts w:cs="Arial"/>
                <w:lang w:val="sr-Cyrl-RS"/>
              </w:rPr>
              <w:t xml:space="preserve">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480" w:type="dxa"/>
            <w:tcBorders>
              <w:top w:val="single" w:sz="4" w:space="0" w:color="auto"/>
              <w:left w:val="single" w:sz="4" w:space="0" w:color="auto"/>
              <w:bottom w:val="single" w:sz="4" w:space="0" w:color="auto"/>
              <w:right w:val="single" w:sz="4" w:space="0" w:color="auto"/>
            </w:tcBorders>
          </w:tcPr>
          <w:p w14:paraId="79FD0FA7" w14:textId="77777777" w:rsidR="00A36482" w:rsidRPr="00D565AE" w:rsidRDefault="00A36482" w:rsidP="00B948C1">
            <w:pPr>
              <w:spacing w:before="0"/>
              <w:rPr>
                <w:rFonts w:cs="Arial"/>
                <w:sz w:val="24"/>
                <w:szCs w:val="24"/>
                <w:lang w:val="sr-Cyrl-RS"/>
              </w:rPr>
            </w:pPr>
            <w:r w:rsidRPr="00D565AE">
              <w:rPr>
                <w:rFonts w:cs="Arial"/>
                <w:sz w:val="24"/>
                <w:szCs w:val="24"/>
                <w:lang w:val="sr-Cyrl-RS"/>
              </w:rPr>
              <w:t>5</w:t>
            </w:r>
          </w:p>
        </w:tc>
      </w:tr>
      <w:tr w:rsidR="00D565AE" w:rsidRPr="00D565AE" w14:paraId="26C754CE" w14:textId="77777777" w:rsidTr="00AE6769">
        <w:tc>
          <w:tcPr>
            <w:tcW w:w="2509" w:type="dxa"/>
            <w:tcBorders>
              <w:top w:val="single" w:sz="4" w:space="0" w:color="auto"/>
              <w:left w:val="single" w:sz="4" w:space="0" w:color="auto"/>
              <w:bottom w:val="single" w:sz="4" w:space="0" w:color="auto"/>
              <w:right w:val="single" w:sz="4" w:space="0" w:color="auto"/>
            </w:tcBorders>
          </w:tcPr>
          <w:p w14:paraId="66AC741A" w14:textId="77777777" w:rsidR="00A36482" w:rsidRPr="00D565AE" w:rsidRDefault="00A36482" w:rsidP="00B948C1">
            <w:pPr>
              <w:spacing w:before="0"/>
              <w:rPr>
                <w:rFonts w:cs="Arial"/>
                <w:sz w:val="24"/>
                <w:szCs w:val="24"/>
                <w:lang w:eastAsia="sr-Latn-RS"/>
              </w:rPr>
            </w:pPr>
            <w:r w:rsidRPr="00D565AE">
              <w:rPr>
                <w:rFonts w:cs="Arial"/>
                <w:sz w:val="24"/>
                <w:szCs w:val="24"/>
                <w:lang w:val="sr-Cyrl-RS"/>
              </w:rPr>
              <w:t xml:space="preserve">Скенер </w:t>
            </w:r>
            <w:r w:rsidRPr="00D565AE">
              <w:rPr>
                <w:rFonts w:cs="Arial"/>
                <w:sz w:val="24"/>
                <w:szCs w:val="24"/>
                <w:lang w:eastAsia="sr-Latn-RS"/>
              </w:rPr>
              <w:t>А3 mustek</w:t>
            </w:r>
          </w:p>
          <w:p w14:paraId="00EF02C2" w14:textId="77777777" w:rsidR="00A36482" w:rsidRPr="00D565AE" w:rsidRDefault="00A36482" w:rsidP="00B948C1">
            <w:pPr>
              <w:spacing w:before="0"/>
              <w:rPr>
                <w:rFonts w:cs="Arial"/>
                <w:sz w:val="24"/>
                <w:szCs w:val="24"/>
                <w:lang w:val="sr-Cyrl-RS"/>
              </w:rPr>
            </w:pPr>
          </w:p>
        </w:tc>
        <w:tc>
          <w:tcPr>
            <w:tcW w:w="5040" w:type="dxa"/>
            <w:tcBorders>
              <w:top w:val="single" w:sz="4" w:space="0" w:color="auto"/>
              <w:left w:val="single" w:sz="4" w:space="0" w:color="auto"/>
              <w:bottom w:val="single" w:sz="4" w:space="0" w:color="auto"/>
              <w:right w:val="single" w:sz="4" w:space="0" w:color="auto"/>
            </w:tcBorders>
          </w:tcPr>
          <w:p w14:paraId="6C4982DF" w14:textId="692E2178"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0" w:type="dxa"/>
            <w:tcBorders>
              <w:top w:val="single" w:sz="4" w:space="0" w:color="auto"/>
              <w:left w:val="single" w:sz="4" w:space="0" w:color="auto"/>
              <w:bottom w:val="single" w:sz="4" w:space="0" w:color="auto"/>
              <w:right w:val="single" w:sz="4" w:space="0" w:color="auto"/>
            </w:tcBorders>
          </w:tcPr>
          <w:p w14:paraId="5B2EA045" w14:textId="77777777" w:rsidR="00A36482" w:rsidRPr="00D565AE" w:rsidRDefault="00A36482" w:rsidP="00B948C1">
            <w:pPr>
              <w:spacing w:before="0"/>
              <w:rPr>
                <w:rFonts w:cs="Arial"/>
                <w:sz w:val="24"/>
                <w:szCs w:val="24"/>
                <w:lang w:val="sr-Cyrl-RS"/>
              </w:rPr>
            </w:pPr>
            <w:r w:rsidRPr="00D565AE">
              <w:rPr>
                <w:rFonts w:cs="Arial"/>
                <w:sz w:val="24"/>
                <w:szCs w:val="24"/>
                <w:lang w:val="sr-Cyrl-RS"/>
              </w:rPr>
              <w:t>2</w:t>
            </w:r>
          </w:p>
        </w:tc>
      </w:tr>
      <w:tr w:rsidR="00D565AE" w:rsidRPr="00D565AE" w14:paraId="2446734B" w14:textId="77777777" w:rsidTr="00AE6769">
        <w:tc>
          <w:tcPr>
            <w:tcW w:w="2509" w:type="dxa"/>
            <w:tcBorders>
              <w:top w:val="single" w:sz="4" w:space="0" w:color="auto"/>
              <w:left w:val="single" w:sz="4" w:space="0" w:color="auto"/>
              <w:bottom w:val="single" w:sz="4" w:space="0" w:color="auto"/>
              <w:right w:val="single" w:sz="4" w:space="0" w:color="auto"/>
            </w:tcBorders>
          </w:tcPr>
          <w:p w14:paraId="480D1F3A" w14:textId="77777777" w:rsidR="00A36482" w:rsidRPr="00D565AE" w:rsidRDefault="00A36482" w:rsidP="00B948C1">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lang w:eastAsia="sr-Latn-RS"/>
              </w:rPr>
              <w:t>А4 canon lide 220 ili odgovarajući</w:t>
            </w:r>
          </w:p>
        </w:tc>
        <w:tc>
          <w:tcPr>
            <w:tcW w:w="5040" w:type="dxa"/>
            <w:tcBorders>
              <w:top w:val="single" w:sz="4" w:space="0" w:color="auto"/>
              <w:left w:val="single" w:sz="4" w:space="0" w:color="auto"/>
              <w:bottom w:val="single" w:sz="4" w:space="0" w:color="auto"/>
              <w:right w:val="single" w:sz="4" w:space="0" w:color="auto"/>
            </w:tcBorders>
          </w:tcPr>
          <w:p w14:paraId="3A73DD58" w14:textId="4CAEB08C" w:rsidR="00A36482" w:rsidRPr="00D565AE" w:rsidRDefault="00A36482"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0" w:type="dxa"/>
            <w:tcBorders>
              <w:top w:val="single" w:sz="4" w:space="0" w:color="auto"/>
              <w:left w:val="single" w:sz="4" w:space="0" w:color="auto"/>
              <w:bottom w:val="single" w:sz="4" w:space="0" w:color="auto"/>
              <w:right w:val="single" w:sz="4" w:space="0" w:color="auto"/>
            </w:tcBorders>
          </w:tcPr>
          <w:p w14:paraId="09FF5AAE" w14:textId="77777777" w:rsidR="00A36482" w:rsidRPr="00D565AE" w:rsidRDefault="00A36482" w:rsidP="00B948C1">
            <w:pPr>
              <w:spacing w:before="0"/>
              <w:rPr>
                <w:rFonts w:cs="Arial"/>
                <w:sz w:val="24"/>
                <w:szCs w:val="24"/>
                <w:lang w:val="sr-Cyrl-RS"/>
              </w:rPr>
            </w:pPr>
            <w:r w:rsidRPr="00D565AE">
              <w:rPr>
                <w:rFonts w:cs="Arial"/>
                <w:sz w:val="24"/>
                <w:szCs w:val="24"/>
                <w:lang w:val="sr-Cyrl-RS"/>
              </w:rPr>
              <w:t>18</w:t>
            </w:r>
          </w:p>
        </w:tc>
      </w:tr>
      <w:tr w:rsidR="00A36482" w:rsidRPr="00D565AE" w14:paraId="292F13D2" w14:textId="77777777" w:rsidTr="00AE6769">
        <w:tc>
          <w:tcPr>
            <w:tcW w:w="2509" w:type="dxa"/>
            <w:tcBorders>
              <w:top w:val="single" w:sz="4" w:space="0" w:color="auto"/>
              <w:left w:val="single" w:sz="4" w:space="0" w:color="auto"/>
              <w:bottom w:val="single" w:sz="4" w:space="0" w:color="auto"/>
              <w:right w:val="single" w:sz="4" w:space="0" w:color="auto"/>
            </w:tcBorders>
          </w:tcPr>
          <w:p w14:paraId="3DC1D2EC" w14:textId="77777777" w:rsidR="00A36482" w:rsidRPr="00D565AE" w:rsidRDefault="00A36482" w:rsidP="00B948C1">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lang w:eastAsia="sr-Latn-RS"/>
              </w:rPr>
              <w:t>А4 canon lide 220 ili odgovarajući</w:t>
            </w:r>
          </w:p>
        </w:tc>
        <w:tc>
          <w:tcPr>
            <w:tcW w:w="5040" w:type="dxa"/>
            <w:tcBorders>
              <w:top w:val="single" w:sz="4" w:space="0" w:color="auto"/>
              <w:left w:val="single" w:sz="4" w:space="0" w:color="auto"/>
              <w:bottom w:val="single" w:sz="4" w:space="0" w:color="auto"/>
              <w:right w:val="single" w:sz="4" w:space="0" w:color="auto"/>
            </w:tcBorders>
          </w:tcPr>
          <w:p w14:paraId="4FC576EF" w14:textId="2CF3781D" w:rsidR="00A36482" w:rsidRPr="00D565AE" w:rsidRDefault="00A36482" w:rsidP="00B948C1">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 xml:space="preserve">, </w:t>
            </w:r>
            <w:r w:rsidR="00AE6769" w:rsidRPr="009D7D87">
              <w:rPr>
                <w:rFonts w:cs="Arial"/>
                <w:lang w:val="sr-Cyrl-RS"/>
              </w:rPr>
              <w:t xml:space="preserve">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480" w:type="dxa"/>
            <w:tcBorders>
              <w:top w:val="single" w:sz="4" w:space="0" w:color="auto"/>
              <w:left w:val="single" w:sz="4" w:space="0" w:color="auto"/>
              <w:bottom w:val="single" w:sz="4" w:space="0" w:color="auto"/>
              <w:right w:val="single" w:sz="4" w:space="0" w:color="auto"/>
            </w:tcBorders>
          </w:tcPr>
          <w:p w14:paraId="65708870" w14:textId="77777777" w:rsidR="00A36482" w:rsidRPr="00D565AE" w:rsidRDefault="00A36482" w:rsidP="00B948C1">
            <w:pPr>
              <w:spacing w:before="0"/>
              <w:rPr>
                <w:rFonts w:cs="Arial"/>
                <w:sz w:val="24"/>
                <w:szCs w:val="24"/>
                <w:lang w:val="sr-Cyrl-RS"/>
              </w:rPr>
            </w:pPr>
            <w:r w:rsidRPr="00D565AE">
              <w:rPr>
                <w:rFonts w:cs="Arial"/>
                <w:sz w:val="24"/>
                <w:szCs w:val="24"/>
                <w:lang w:val="sr-Cyrl-RS"/>
              </w:rPr>
              <w:t>5</w:t>
            </w:r>
          </w:p>
        </w:tc>
      </w:tr>
    </w:tbl>
    <w:p w14:paraId="65DEC3BF" w14:textId="77777777" w:rsidR="00A36482" w:rsidRPr="00D565AE" w:rsidRDefault="00A36482" w:rsidP="00A0258C">
      <w:pPr>
        <w:pStyle w:val="ListParagraph"/>
        <w:widowControl w:val="0"/>
        <w:spacing w:before="0" w:line="240" w:lineRule="auto"/>
        <w:ind w:left="0"/>
        <w:rPr>
          <w:rFonts w:ascii="Arial" w:hAnsi="Arial" w:cs="Arial"/>
          <w:b/>
          <w:sz w:val="24"/>
          <w:szCs w:val="24"/>
          <w:lang w:val="sr-Cyrl-CS"/>
        </w:rPr>
      </w:pPr>
    </w:p>
    <w:tbl>
      <w:tblPr>
        <w:tblStyle w:val="TableGrid"/>
        <w:tblpPr w:leftFromText="180" w:rightFromText="180" w:vertAnchor="text" w:horzAnchor="margin" w:tblpY="117"/>
        <w:tblW w:w="0" w:type="auto"/>
        <w:tblLook w:val="04A0" w:firstRow="1" w:lastRow="0" w:firstColumn="1" w:lastColumn="0" w:noHBand="0" w:noVBand="1"/>
      </w:tblPr>
      <w:tblGrid>
        <w:gridCol w:w="561"/>
        <w:gridCol w:w="7174"/>
        <w:gridCol w:w="1284"/>
      </w:tblGrid>
      <w:tr w:rsidR="00D565AE" w:rsidRPr="00D565AE" w14:paraId="06024C63" w14:textId="77777777" w:rsidTr="00AE6769">
        <w:tc>
          <w:tcPr>
            <w:tcW w:w="561" w:type="dxa"/>
          </w:tcPr>
          <w:p w14:paraId="162508D5" w14:textId="77777777" w:rsidR="007A3732" w:rsidRPr="00D565AE" w:rsidRDefault="007A3732" w:rsidP="007A3732">
            <w:pPr>
              <w:spacing w:before="0"/>
              <w:rPr>
                <w:rFonts w:cs="Arial"/>
                <w:sz w:val="24"/>
                <w:szCs w:val="24"/>
                <w:lang w:val="sr-Cyrl-RS"/>
              </w:rPr>
            </w:pPr>
            <w:r w:rsidRPr="00D565AE">
              <w:rPr>
                <w:rFonts w:cs="Arial"/>
                <w:sz w:val="24"/>
                <w:szCs w:val="24"/>
                <w:lang w:val="sr-Cyrl-RS"/>
              </w:rPr>
              <w:t>рб</w:t>
            </w:r>
          </w:p>
        </w:tc>
        <w:tc>
          <w:tcPr>
            <w:tcW w:w="7174" w:type="dxa"/>
          </w:tcPr>
          <w:p w14:paraId="25D0825C" w14:textId="77777777" w:rsidR="007A3732" w:rsidRPr="00D565AE" w:rsidRDefault="007A3732" w:rsidP="007A3732">
            <w:pPr>
              <w:spacing w:before="0"/>
              <w:rPr>
                <w:rFonts w:cs="Arial"/>
                <w:sz w:val="24"/>
                <w:szCs w:val="24"/>
                <w:lang w:val="sr-Cyrl-RS"/>
              </w:rPr>
            </w:pPr>
            <w:r w:rsidRPr="00D565AE">
              <w:rPr>
                <w:rFonts w:cs="Arial"/>
                <w:sz w:val="24"/>
                <w:szCs w:val="24"/>
                <w:lang w:val="sr-Cyrl-RS"/>
              </w:rPr>
              <w:t>опис</w:t>
            </w:r>
          </w:p>
        </w:tc>
        <w:tc>
          <w:tcPr>
            <w:tcW w:w="1284" w:type="dxa"/>
          </w:tcPr>
          <w:p w14:paraId="4B25D8FD" w14:textId="77777777" w:rsidR="007A3732" w:rsidRPr="00D565AE" w:rsidRDefault="007A3732" w:rsidP="007A3732">
            <w:pPr>
              <w:spacing w:before="0"/>
              <w:rPr>
                <w:rFonts w:cs="Arial"/>
                <w:sz w:val="24"/>
                <w:szCs w:val="24"/>
                <w:lang w:val="sr-Cyrl-RS"/>
              </w:rPr>
            </w:pPr>
            <w:r w:rsidRPr="00D565AE">
              <w:rPr>
                <w:rFonts w:cs="Arial"/>
                <w:sz w:val="24"/>
                <w:szCs w:val="24"/>
                <w:lang w:val="sr-Cyrl-RS"/>
              </w:rPr>
              <w:t>количина</w:t>
            </w:r>
          </w:p>
        </w:tc>
      </w:tr>
      <w:tr w:rsidR="00D565AE" w:rsidRPr="00D565AE" w14:paraId="05AC1A5E" w14:textId="77777777" w:rsidTr="00AE6769">
        <w:tc>
          <w:tcPr>
            <w:tcW w:w="561" w:type="dxa"/>
          </w:tcPr>
          <w:p w14:paraId="213929B7" w14:textId="77777777" w:rsidR="004C2BC3" w:rsidRPr="00D565AE" w:rsidRDefault="004C2BC3" w:rsidP="004C2BC3">
            <w:pPr>
              <w:spacing w:before="0"/>
              <w:rPr>
                <w:rFonts w:cs="Arial"/>
                <w:sz w:val="24"/>
                <w:szCs w:val="24"/>
                <w:lang w:val="sr-Cyrl-RS"/>
              </w:rPr>
            </w:pPr>
            <w:r w:rsidRPr="00D565AE">
              <w:rPr>
                <w:rFonts w:cs="Arial"/>
                <w:sz w:val="24"/>
                <w:szCs w:val="24"/>
                <w:lang w:val="sr-Cyrl-RS"/>
              </w:rPr>
              <w:t>1</w:t>
            </w:r>
          </w:p>
        </w:tc>
        <w:tc>
          <w:tcPr>
            <w:tcW w:w="7174" w:type="dxa"/>
          </w:tcPr>
          <w:p w14:paraId="04C1D50E" w14:textId="026F19E4" w:rsidR="004C2BC3" w:rsidRPr="00D565AE" w:rsidRDefault="00D565AE" w:rsidP="004C2BC3">
            <w:pPr>
              <w:spacing w:before="0"/>
              <w:rPr>
                <w:rFonts w:cs="Arial"/>
                <w:sz w:val="24"/>
                <w:szCs w:val="24"/>
                <w:lang w:val="sr-Cyrl-RS"/>
              </w:rPr>
            </w:pPr>
            <w:r>
              <w:rPr>
                <w:rFonts w:cs="Arial"/>
                <w:sz w:val="24"/>
                <w:szCs w:val="24"/>
                <w:lang w:val="sr-Latn-RS"/>
              </w:rPr>
              <w:t>Skener</w:t>
            </w:r>
            <w:r w:rsidR="004C2BC3" w:rsidRPr="00D565AE">
              <w:rPr>
                <w:rFonts w:cs="Arial"/>
                <w:sz w:val="24"/>
                <w:szCs w:val="24"/>
                <w:lang w:val="sr-Cyrl-RS"/>
              </w:rPr>
              <w:t xml:space="preserve"> </w:t>
            </w:r>
            <w:r w:rsidR="00F236D8" w:rsidRPr="00D565AE">
              <w:rPr>
                <w:rFonts w:cs="Arial"/>
                <w:sz w:val="24"/>
                <w:szCs w:val="24"/>
              </w:rPr>
              <w:t>’’FI-716</w:t>
            </w:r>
            <w:r w:rsidR="004C2BC3" w:rsidRPr="00D565AE">
              <w:rPr>
                <w:rFonts w:cs="Arial"/>
                <w:sz w:val="24"/>
                <w:szCs w:val="24"/>
              </w:rPr>
              <w:t xml:space="preserve">0’’ </w:t>
            </w:r>
            <w:r>
              <w:t xml:space="preserve"> </w:t>
            </w:r>
            <w:r w:rsidRPr="00D565AE">
              <w:rPr>
                <w:rFonts w:cs="Arial"/>
                <w:sz w:val="24"/>
                <w:szCs w:val="24"/>
                <w:lang w:val="sr-Cyrl-RS"/>
              </w:rPr>
              <w:t>ili odgovarajući sa sledećim tehničkim karakteristikama:</w:t>
            </w:r>
          </w:p>
          <w:p w14:paraId="0B388AE3" w14:textId="77777777" w:rsidR="004C2BC3" w:rsidRPr="00D565AE" w:rsidRDefault="004C2BC3" w:rsidP="004C2BC3">
            <w:pPr>
              <w:spacing w:before="0"/>
              <w:rPr>
                <w:rFonts w:eastAsia="Calibri" w:cs="Arial"/>
                <w:bCs/>
                <w:sz w:val="24"/>
                <w:szCs w:val="24"/>
              </w:rPr>
            </w:pPr>
            <w:r w:rsidRPr="00D565AE">
              <w:rPr>
                <w:rFonts w:eastAsia="Calibri" w:cs="Arial"/>
                <w:bCs/>
                <w:sz w:val="24"/>
                <w:szCs w:val="24"/>
              </w:rPr>
              <w:t>ADF + FLATBED SKENER</w:t>
            </w:r>
          </w:p>
          <w:p w14:paraId="1334E5A2" w14:textId="77777777" w:rsidR="004C2BC3" w:rsidRPr="00D565AE" w:rsidRDefault="004C2BC3" w:rsidP="004C2BC3">
            <w:pPr>
              <w:spacing w:before="0"/>
              <w:rPr>
                <w:rFonts w:eastAsia="Calibri" w:cs="Arial"/>
                <w:bCs/>
                <w:sz w:val="24"/>
                <w:szCs w:val="24"/>
                <w:lang w:val="sr-Cyrl-RS"/>
              </w:rPr>
            </w:pPr>
            <w:r w:rsidRPr="00D565AE">
              <w:rPr>
                <w:rFonts w:eastAsia="Calibri" w:cs="Arial"/>
                <w:bCs/>
                <w:sz w:val="24"/>
                <w:szCs w:val="24"/>
              </w:rPr>
              <w:t>White LED Array x 2</w:t>
            </w:r>
            <w:r w:rsidRPr="00D565AE">
              <w:rPr>
                <w:rFonts w:eastAsia="Calibri" w:cs="Arial"/>
                <w:bCs/>
                <w:sz w:val="24"/>
                <w:szCs w:val="24"/>
                <w:lang w:val="sr-Cyrl-RS"/>
              </w:rPr>
              <w:t xml:space="preserve">, </w:t>
            </w:r>
            <w:r w:rsidRPr="00D565AE">
              <w:rPr>
                <w:rFonts w:eastAsia="Calibri" w:cs="Arial"/>
                <w:bCs/>
                <w:sz w:val="24"/>
                <w:szCs w:val="24"/>
              </w:rPr>
              <w:t>CCD X 3</w:t>
            </w:r>
            <w:r w:rsidRPr="00D565AE">
              <w:rPr>
                <w:rFonts w:eastAsia="Calibri" w:cs="Arial"/>
                <w:bCs/>
                <w:sz w:val="24"/>
                <w:szCs w:val="24"/>
                <w:lang w:val="sr-Cyrl-RS"/>
              </w:rPr>
              <w:t xml:space="preserve">, </w:t>
            </w:r>
            <w:r w:rsidRPr="00D565AE">
              <w:rPr>
                <w:rFonts w:eastAsia="Calibri" w:cs="Arial"/>
                <w:bCs/>
                <w:sz w:val="24"/>
                <w:szCs w:val="24"/>
              </w:rPr>
              <w:t xml:space="preserve"> USB 3.0 (podržana i USB 2.0) konekcija</w:t>
            </w:r>
            <w:r w:rsidRPr="00D565AE">
              <w:rPr>
                <w:rFonts w:eastAsia="Calibri" w:cs="Arial"/>
                <w:bCs/>
                <w:sz w:val="24"/>
                <w:szCs w:val="24"/>
                <w:lang w:val="sr-Cyrl-RS"/>
              </w:rPr>
              <w:t xml:space="preserve">, </w:t>
            </w:r>
            <w:r w:rsidRPr="00D565AE">
              <w:rPr>
                <w:rFonts w:eastAsia="Calibri" w:cs="Arial"/>
                <w:bCs/>
                <w:sz w:val="24"/>
                <w:szCs w:val="24"/>
              </w:rPr>
              <w:t xml:space="preserve"> Rezolucija: 50-600dpi, mogućnost povećavanja po 1 dpi</w:t>
            </w:r>
            <w:r w:rsidRPr="00D565AE">
              <w:rPr>
                <w:rFonts w:eastAsia="Calibri" w:cs="Arial"/>
                <w:bCs/>
                <w:sz w:val="24"/>
                <w:szCs w:val="24"/>
                <w:lang w:val="sr-Cyrl-RS"/>
              </w:rPr>
              <w:t xml:space="preserve">, </w:t>
            </w:r>
            <w:r w:rsidRPr="00D565AE">
              <w:rPr>
                <w:rFonts w:eastAsia="Calibri" w:cs="Arial"/>
                <w:bCs/>
                <w:sz w:val="24"/>
                <w:szCs w:val="24"/>
              </w:rPr>
              <w:t xml:space="preserve"> Podržane veličine dokumenata A4-A8 (mogućnost skeniranje A3 formata)</w:t>
            </w:r>
            <w:r w:rsidRPr="00D565AE">
              <w:rPr>
                <w:rFonts w:eastAsia="Calibri" w:cs="Arial"/>
                <w:bCs/>
                <w:sz w:val="24"/>
                <w:szCs w:val="24"/>
                <w:lang w:val="sr-Cyrl-RS"/>
              </w:rPr>
              <w:t xml:space="preserve">, </w:t>
            </w:r>
            <w:r w:rsidRPr="00D565AE">
              <w:rPr>
                <w:rFonts w:eastAsia="Calibri" w:cs="Arial"/>
                <w:bCs/>
                <w:sz w:val="24"/>
                <w:szCs w:val="24"/>
              </w:rPr>
              <w:t xml:space="preserve"> Brzina skeniranja (jednostrano): 60 na 300dpi (crno/belo); 60 na 300dpi (boja) strana u minuti, portrait</w:t>
            </w:r>
            <w:r w:rsidRPr="00D565AE">
              <w:rPr>
                <w:rFonts w:eastAsia="Calibri" w:cs="Arial"/>
                <w:bCs/>
                <w:sz w:val="24"/>
                <w:szCs w:val="24"/>
                <w:lang w:val="sr-Cyrl-RS"/>
              </w:rPr>
              <w:t xml:space="preserve">, </w:t>
            </w:r>
            <w:r w:rsidRPr="00D565AE">
              <w:rPr>
                <w:rFonts w:eastAsia="Calibri" w:cs="Arial"/>
                <w:bCs/>
                <w:sz w:val="24"/>
                <w:szCs w:val="24"/>
              </w:rPr>
              <w:t xml:space="preserve"> Kapacitet automatskog ubacivanja dokumenata: 80 listova, mogućnost dodavanja dokumenata u kontinuitetu</w:t>
            </w:r>
            <w:r w:rsidRPr="00D565AE">
              <w:rPr>
                <w:rFonts w:eastAsia="Calibri" w:cs="Arial"/>
                <w:bCs/>
                <w:sz w:val="24"/>
                <w:szCs w:val="24"/>
                <w:lang w:val="sr-Cyrl-RS"/>
              </w:rPr>
              <w:t xml:space="preserve">, </w:t>
            </w:r>
            <w:r w:rsidRPr="00D565AE">
              <w:rPr>
                <w:rFonts w:eastAsia="Calibri" w:cs="Arial"/>
                <w:bCs/>
                <w:sz w:val="24"/>
                <w:szCs w:val="24"/>
              </w:rPr>
              <w:t xml:space="preserve"> Brzina skeniranja (dvostrano):120 na 300dpi (crno/belo); 120 na 300dpi (boja) u minuti, portrait</w:t>
            </w:r>
            <w:r w:rsidRPr="00D565AE">
              <w:rPr>
                <w:rFonts w:eastAsia="Calibri" w:cs="Arial"/>
                <w:bCs/>
                <w:sz w:val="24"/>
                <w:szCs w:val="24"/>
                <w:lang w:val="sr-Cyrl-RS"/>
              </w:rPr>
              <w:t xml:space="preserve">, </w:t>
            </w:r>
            <w:r w:rsidRPr="00D565AE">
              <w:rPr>
                <w:rFonts w:eastAsia="Calibri" w:cs="Arial"/>
                <w:bCs/>
                <w:sz w:val="24"/>
                <w:szCs w:val="24"/>
              </w:rPr>
              <w:t xml:space="preserve"> ISIS driver </w:t>
            </w:r>
            <w:r w:rsidRPr="00D565AE">
              <w:rPr>
                <w:rFonts w:eastAsia="Calibri" w:cs="Arial"/>
                <w:bCs/>
                <w:sz w:val="24"/>
                <w:szCs w:val="24"/>
                <w:lang w:val="sr-Cyrl-RS"/>
              </w:rPr>
              <w:t xml:space="preserve">, </w:t>
            </w:r>
            <w:r w:rsidRPr="00D565AE">
              <w:rPr>
                <w:rFonts w:eastAsia="Calibri" w:cs="Arial"/>
                <w:bCs/>
                <w:sz w:val="24"/>
                <w:szCs w:val="24"/>
              </w:rPr>
              <w:t xml:space="preserve"> TWAIN driver,  iSOP Paper protection mechanism</w:t>
            </w:r>
            <w:r w:rsidRPr="00D565AE">
              <w:rPr>
                <w:rFonts w:eastAsia="Calibri" w:cs="Arial"/>
                <w:bCs/>
                <w:sz w:val="24"/>
                <w:szCs w:val="24"/>
                <w:lang w:val="sr-Cyrl-RS"/>
              </w:rPr>
              <w:t xml:space="preserve">, </w:t>
            </w:r>
            <w:r w:rsidRPr="00D565AE">
              <w:rPr>
                <w:rFonts w:eastAsia="Calibri" w:cs="Arial"/>
                <w:bCs/>
                <w:sz w:val="24"/>
                <w:szCs w:val="24"/>
              </w:rPr>
              <w:t xml:space="preserve"> Mogućnost skeniranja pritiskom na jedno dugme</w:t>
            </w:r>
            <w:r w:rsidRPr="00D565AE">
              <w:rPr>
                <w:rFonts w:eastAsia="Calibri" w:cs="Arial"/>
                <w:bCs/>
                <w:sz w:val="24"/>
                <w:szCs w:val="24"/>
                <w:lang w:val="sr-Cyrl-RS"/>
              </w:rPr>
              <w:t xml:space="preserve">, </w:t>
            </w:r>
            <w:r w:rsidRPr="00D565AE">
              <w:rPr>
                <w:rFonts w:eastAsia="Calibri" w:cs="Arial"/>
                <w:bCs/>
                <w:sz w:val="24"/>
                <w:szCs w:val="24"/>
              </w:rPr>
              <w:t xml:space="preserve"> LCD panel za lako podešavanje i upravljanje</w:t>
            </w:r>
            <w:r w:rsidRPr="00D565AE">
              <w:rPr>
                <w:rFonts w:eastAsia="Calibri" w:cs="Arial"/>
                <w:bCs/>
                <w:sz w:val="24"/>
                <w:szCs w:val="24"/>
                <w:lang w:val="sr-Cyrl-RS"/>
              </w:rPr>
              <w:t xml:space="preserve">, </w:t>
            </w:r>
            <w:r w:rsidRPr="00D565AE">
              <w:rPr>
                <w:rFonts w:eastAsia="Calibri" w:cs="Arial"/>
                <w:bCs/>
                <w:sz w:val="24"/>
                <w:szCs w:val="24"/>
              </w:rPr>
              <w:t xml:space="preserve"> Preporučivi obim dnevnog skeniranja: do 4000 strana, Softver za centralnu administraciju</w:t>
            </w:r>
          </w:p>
          <w:p w14:paraId="6F5A300C" w14:textId="1C9B9E51" w:rsidR="004C2BC3" w:rsidRPr="00D565AE" w:rsidRDefault="004C2BC3" w:rsidP="004C2BC3">
            <w:pPr>
              <w:spacing w:before="0"/>
              <w:rPr>
                <w:rFonts w:eastAsia="Calibri" w:cs="Arial"/>
                <w:iCs/>
                <w:sz w:val="24"/>
                <w:szCs w:val="24"/>
              </w:rPr>
            </w:pPr>
            <w:r w:rsidRPr="00D565AE">
              <w:rPr>
                <w:rFonts w:eastAsia="Calibri" w:cs="Arial"/>
                <w:bCs/>
                <w:sz w:val="24"/>
                <w:szCs w:val="24"/>
              </w:rPr>
              <w:t>PaperStream IP image enhancement solution</w:t>
            </w:r>
            <w:r w:rsidRPr="00D565AE">
              <w:rPr>
                <w:rFonts w:eastAsia="Calibri" w:cs="Arial"/>
                <w:bCs/>
                <w:sz w:val="24"/>
                <w:szCs w:val="24"/>
                <w:lang w:val="sr-Cyrl-RS"/>
              </w:rPr>
              <w:t xml:space="preserve">, </w:t>
            </w:r>
            <w:r w:rsidRPr="00D565AE">
              <w:rPr>
                <w:rFonts w:eastAsia="Calibri" w:cs="Arial"/>
                <w:bCs/>
                <w:sz w:val="24"/>
                <w:szCs w:val="24"/>
              </w:rPr>
              <w:t>PaperStream Capture Batch Scanning Application</w:t>
            </w:r>
            <w:r w:rsidRPr="00D565AE">
              <w:rPr>
                <w:rFonts w:eastAsia="Calibri" w:cs="Arial"/>
                <w:sz w:val="24"/>
                <w:szCs w:val="24"/>
              </w:rPr>
              <w:t xml:space="preserve"> </w:t>
            </w:r>
            <w:r w:rsidRPr="00D565AE">
              <w:rPr>
                <w:rFonts w:eastAsia="Calibri" w:cs="Arial"/>
                <w:iCs/>
                <w:sz w:val="24"/>
                <w:szCs w:val="24"/>
              </w:rPr>
              <w:t>PDF Editor</w:t>
            </w:r>
            <w:r w:rsidRPr="00D565AE">
              <w:rPr>
                <w:rFonts w:eastAsia="Calibri" w:cs="Arial"/>
                <w:sz w:val="24"/>
                <w:szCs w:val="24"/>
              </w:rPr>
              <w:t xml:space="preserve">, </w:t>
            </w:r>
            <w:r w:rsidRPr="00D565AE">
              <w:rPr>
                <w:rFonts w:eastAsia="Calibri" w:cs="Arial"/>
                <w:iCs/>
                <w:sz w:val="24"/>
                <w:szCs w:val="24"/>
              </w:rPr>
              <w:t>Skeniranje pritiskom na jedno dugme</w:t>
            </w:r>
            <w:r w:rsidRPr="00D565AE">
              <w:rPr>
                <w:rFonts w:eastAsia="Calibri" w:cs="Arial"/>
                <w:sz w:val="24"/>
                <w:szCs w:val="24"/>
              </w:rPr>
              <w:t xml:space="preserve"> </w:t>
            </w:r>
            <w:r w:rsidRPr="00D565AE">
              <w:rPr>
                <w:rFonts w:eastAsia="Calibri" w:cs="Arial"/>
                <w:iCs/>
                <w:sz w:val="24"/>
                <w:szCs w:val="24"/>
              </w:rPr>
              <w:t>, Skeniranje direktno u Word i Excel</w:t>
            </w:r>
            <w:r w:rsidRPr="00D565AE">
              <w:rPr>
                <w:rFonts w:eastAsia="Calibri" w:cs="Arial"/>
                <w:sz w:val="24"/>
                <w:szCs w:val="24"/>
              </w:rPr>
              <w:t xml:space="preserve">, </w:t>
            </w:r>
            <w:r w:rsidRPr="00D565AE">
              <w:rPr>
                <w:rFonts w:eastAsia="Calibri" w:cs="Arial"/>
                <w:iCs/>
                <w:sz w:val="24"/>
                <w:szCs w:val="24"/>
              </w:rPr>
              <w:t>Skeniranje direktno u Ou</w:t>
            </w:r>
            <w:r w:rsidR="00AE6769">
              <w:rPr>
                <w:rFonts w:eastAsia="Calibri" w:cs="Arial"/>
                <w:iCs/>
                <w:sz w:val="24"/>
                <w:szCs w:val="24"/>
              </w:rPr>
              <w:t>tlook i na Microsoft Sharepoint</w:t>
            </w:r>
            <w:r w:rsidRPr="00D565AE">
              <w:rPr>
                <w:rFonts w:eastAsia="Calibri" w:cs="Arial"/>
                <w:iCs/>
                <w:sz w:val="24"/>
                <w:szCs w:val="24"/>
              </w:rPr>
              <w:t>, Skeniranje grupe dokumenata različitih veličina u batchu</w:t>
            </w:r>
            <w:r w:rsidRPr="00D565AE">
              <w:rPr>
                <w:rFonts w:eastAsia="Calibri" w:cs="Arial"/>
                <w:sz w:val="24"/>
                <w:szCs w:val="24"/>
              </w:rPr>
              <w:t xml:space="preserve">, </w:t>
            </w:r>
            <w:r w:rsidRPr="00D565AE">
              <w:rPr>
                <w:rFonts w:eastAsia="Calibri" w:cs="Arial"/>
                <w:iCs/>
                <w:sz w:val="24"/>
                <w:szCs w:val="24"/>
              </w:rPr>
              <w:t xml:space="preserve">Skeniranje grupe dokumenata različitog kvaliteta u batchу, </w:t>
            </w:r>
          </w:p>
          <w:p w14:paraId="29020A5A" w14:textId="709DA503" w:rsidR="004C2BC3" w:rsidRPr="00D565AE" w:rsidRDefault="004C2BC3" w:rsidP="004C2BC3">
            <w:r w:rsidRPr="00D565AE">
              <w:rPr>
                <w:rFonts w:eastAsia="Calibri" w:cs="Arial"/>
                <w:iCs/>
                <w:sz w:val="24"/>
                <w:szCs w:val="24"/>
              </w:rPr>
              <w:t>Skeniranje plastičnih kartica, Automatsko upozorenje zaglavljenog papira pomoću Ultrasonične detekcije</w:t>
            </w:r>
            <w:r w:rsidRPr="00D565AE">
              <w:rPr>
                <w:rFonts w:eastAsia="Calibri" w:cs="Arial"/>
                <w:sz w:val="24"/>
                <w:szCs w:val="24"/>
              </w:rPr>
              <w:t xml:space="preserve"> </w:t>
            </w:r>
            <w:r w:rsidRPr="00D565AE">
              <w:rPr>
                <w:rFonts w:eastAsia="Calibri" w:cs="Arial"/>
                <w:iCs/>
                <w:sz w:val="24"/>
                <w:szCs w:val="24"/>
              </w:rPr>
              <w:t xml:space="preserve"> Automatsko rotiranje dokumenta u zavisnosti od sadržaja</w:t>
            </w:r>
            <w:r w:rsidRPr="00D565AE">
              <w:rPr>
                <w:rFonts w:eastAsia="Calibri" w:cs="Arial"/>
                <w:sz w:val="24"/>
                <w:szCs w:val="24"/>
              </w:rPr>
              <w:t xml:space="preserve"> </w:t>
            </w:r>
            <w:r w:rsidRPr="00D565AE">
              <w:rPr>
                <w:rFonts w:eastAsia="Calibri" w:cs="Arial"/>
                <w:iCs/>
                <w:sz w:val="24"/>
                <w:szCs w:val="24"/>
              </w:rPr>
              <w:t xml:space="preserve"> Automatsko ispravljanje krivo povučenih dokumenata</w:t>
            </w:r>
            <w:r w:rsidRPr="00D565AE">
              <w:rPr>
                <w:rFonts w:eastAsia="Calibri" w:cs="Arial"/>
                <w:iCs/>
                <w:sz w:val="24"/>
                <w:szCs w:val="24"/>
                <w:lang w:val="sr-Cyrl-RS"/>
              </w:rPr>
              <w:t xml:space="preserve">, </w:t>
            </w:r>
            <w:r w:rsidRPr="00D565AE">
              <w:rPr>
                <w:rFonts w:eastAsia="Calibri" w:cs="Arial"/>
                <w:iCs/>
                <w:sz w:val="24"/>
                <w:szCs w:val="24"/>
              </w:rPr>
              <w:t>Automatska detekcija i brisanje boje , Inteligentno brisanje praznih strana</w:t>
            </w:r>
            <w:r w:rsidRPr="00D565AE">
              <w:rPr>
                <w:rFonts w:eastAsia="Calibri" w:cs="Arial"/>
                <w:sz w:val="24"/>
                <w:szCs w:val="24"/>
              </w:rPr>
              <w:t xml:space="preserve"> </w:t>
            </w:r>
            <w:r w:rsidRPr="00D565AE">
              <w:rPr>
                <w:rFonts w:eastAsia="Calibri" w:cs="Arial"/>
                <w:iCs/>
                <w:sz w:val="24"/>
                <w:szCs w:val="24"/>
              </w:rPr>
              <w:t>, Popunjavanje perforacija belom bojom ili, bojom pozadine skeniranog dokumenta</w:t>
            </w:r>
            <w:r w:rsidRPr="00D565AE">
              <w:rPr>
                <w:rFonts w:eastAsia="Calibri" w:cs="Arial"/>
                <w:sz w:val="24"/>
                <w:szCs w:val="24"/>
              </w:rPr>
              <w:t xml:space="preserve"> </w:t>
            </w:r>
            <w:r w:rsidRPr="00D565AE">
              <w:rPr>
                <w:rFonts w:eastAsia="Calibri" w:cs="Arial"/>
                <w:iCs/>
                <w:sz w:val="24"/>
                <w:szCs w:val="24"/>
              </w:rPr>
              <w:t>, Barcode separacija</w:t>
            </w:r>
            <w:r w:rsidRPr="00D565AE">
              <w:rPr>
                <w:rFonts w:eastAsia="Calibri" w:cs="Arial"/>
                <w:sz w:val="24"/>
                <w:szCs w:val="24"/>
              </w:rPr>
              <w:t xml:space="preserve"> </w:t>
            </w:r>
            <w:r w:rsidRPr="00D565AE">
              <w:rPr>
                <w:rFonts w:eastAsia="Calibri" w:cs="Arial"/>
                <w:iCs/>
                <w:sz w:val="24"/>
                <w:szCs w:val="24"/>
              </w:rPr>
              <w:br/>
              <w:t>Patchcode separacija</w:t>
            </w:r>
            <w:r w:rsidRPr="00D565AE">
              <w:rPr>
                <w:rFonts w:eastAsia="Calibri" w:cs="Arial"/>
                <w:sz w:val="24"/>
                <w:szCs w:val="24"/>
              </w:rPr>
              <w:t xml:space="preserve"> </w:t>
            </w:r>
            <w:r w:rsidRPr="00D565AE">
              <w:rPr>
                <w:rFonts w:eastAsia="Calibri" w:cs="Arial"/>
                <w:iCs/>
                <w:sz w:val="24"/>
                <w:szCs w:val="24"/>
              </w:rPr>
              <w:t>, HW separacija</w:t>
            </w:r>
            <w:r w:rsidRPr="00D565AE">
              <w:rPr>
                <w:rFonts w:eastAsia="Calibri" w:cs="Arial"/>
                <w:sz w:val="24"/>
                <w:szCs w:val="24"/>
              </w:rPr>
              <w:t xml:space="preserve"> </w:t>
            </w:r>
            <w:r w:rsidRPr="00D565AE">
              <w:rPr>
                <w:rFonts w:eastAsia="Calibri" w:cs="Arial"/>
                <w:iCs/>
                <w:sz w:val="24"/>
                <w:szCs w:val="24"/>
              </w:rPr>
              <w:t>, Zonski OCR</w:t>
            </w:r>
          </w:p>
        </w:tc>
        <w:tc>
          <w:tcPr>
            <w:tcW w:w="1284" w:type="dxa"/>
          </w:tcPr>
          <w:p w14:paraId="4E53F35D" w14:textId="7530353B" w:rsidR="004C2BC3" w:rsidRPr="00D565AE" w:rsidRDefault="00FF1CB0" w:rsidP="004C2BC3">
            <w:pPr>
              <w:spacing w:before="0"/>
              <w:jc w:val="center"/>
              <w:rPr>
                <w:rFonts w:cs="Arial"/>
                <w:sz w:val="24"/>
                <w:szCs w:val="24"/>
                <w:lang w:val="sr-Latn-RS"/>
              </w:rPr>
            </w:pPr>
            <w:r w:rsidRPr="00D565AE">
              <w:rPr>
                <w:lang w:val="sr-Latn-RS"/>
              </w:rPr>
              <w:t>55</w:t>
            </w:r>
          </w:p>
        </w:tc>
      </w:tr>
      <w:tr w:rsidR="00D565AE" w:rsidRPr="00D565AE" w14:paraId="3E2B9F4B" w14:textId="77777777" w:rsidTr="00AE6769">
        <w:tc>
          <w:tcPr>
            <w:tcW w:w="561" w:type="dxa"/>
          </w:tcPr>
          <w:p w14:paraId="367C4AFC" w14:textId="1B173B6D" w:rsidR="004C2BC3" w:rsidRPr="00D565AE" w:rsidRDefault="004C2BC3" w:rsidP="004C2BC3">
            <w:pPr>
              <w:spacing w:before="0"/>
              <w:rPr>
                <w:rFonts w:cs="Arial"/>
                <w:sz w:val="24"/>
                <w:szCs w:val="24"/>
                <w:lang w:val="sr-Cyrl-RS"/>
              </w:rPr>
            </w:pPr>
            <w:r w:rsidRPr="00D565AE">
              <w:rPr>
                <w:rFonts w:cs="Arial"/>
                <w:sz w:val="24"/>
                <w:szCs w:val="24"/>
                <w:lang w:val="sr-Cyrl-RS"/>
              </w:rPr>
              <w:lastRenderedPageBreak/>
              <w:t>2.</w:t>
            </w:r>
          </w:p>
        </w:tc>
        <w:tc>
          <w:tcPr>
            <w:tcW w:w="7174" w:type="dxa"/>
          </w:tcPr>
          <w:p w14:paraId="510D3D02" w14:textId="7D7678E8" w:rsidR="004C2BC3" w:rsidRPr="00D565AE" w:rsidRDefault="00D565AE" w:rsidP="004C2BC3">
            <w:pPr>
              <w:spacing w:before="0"/>
              <w:rPr>
                <w:rFonts w:cs="Arial"/>
                <w:sz w:val="24"/>
                <w:szCs w:val="24"/>
                <w:lang w:val="sr-Cyrl-RS"/>
              </w:rPr>
            </w:pPr>
            <w:r>
              <w:rPr>
                <w:rFonts w:cs="Arial"/>
                <w:sz w:val="24"/>
                <w:szCs w:val="24"/>
                <w:lang w:val="sr-Latn-RS"/>
              </w:rPr>
              <w:t>Skener</w:t>
            </w:r>
            <w:r w:rsidR="004C2BC3" w:rsidRPr="00D565AE">
              <w:rPr>
                <w:rFonts w:cs="Arial"/>
                <w:sz w:val="24"/>
                <w:szCs w:val="24"/>
                <w:lang w:val="sr-Cyrl-RS"/>
              </w:rPr>
              <w:t xml:space="preserve"> </w:t>
            </w:r>
            <w:r w:rsidR="004C2BC3" w:rsidRPr="00D565AE">
              <w:rPr>
                <w:rFonts w:cs="Arial"/>
                <w:sz w:val="24"/>
                <w:szCs w:val="24"/>
              </w:rPr>
              <w:t xml:space="preserve">’’FI-7260’’ </w:t>
            </w:r>
            <w:r w:rsidR="004C2BC3" w:rsidRPr="00D565AE">
              <w:rPr>
                <w:rFonts w:cs="Arial"/>
                <w:sz w:val="24"/>
                <w:szCs w:val="24"/>
                <w:lang w:val="sr-Cyrl-RS"/>
              </w:rPr>
              <w:t xml:space="preserve"> </w:t>
            </w:r>
            <w:r>
              <w:t xml:space="preserve"> </w:t>
            </w:r>
            <w:r w:rsidRPr="00D565AE">
              <w:rPr>
                <w:rFonts w:cs="Arial"/>
                <w:sz w:val="24"/>
                <w:szCs w:val="24"/>
                <w:lang w:val="sr-Cyrl-RS"/>
              </w:rPr>
              <w:t>ili odgovarajući sa sledećim tehničkim karakteristikama:</w:t>
            </w:r>
          </w:p>
          <w:p w14:paraId="4F54A44E" w14:textId="77777777" w:rsidR="004C2BC3" w:rsidRPr="00D565AE" w:rsidRDefault="004C2BC3" w:rsidP="004C2BC3">
            <w:pPr>
              <w:spacing w:before="0"/>
              <w:rPr>
                <w:rFonts w:eastAsia="Calibri" w:cs="Arial"/>
                <w:bCs/>
                <w:sz w:val="24"/>
                <w:szCs w:val="24"/>
              </w:rPr>
            </w:pPr>
            <w:r w:rsidRPr="00D565AE">
              <w:rPr>
                <w:rFonts w:eastAsia="Calibri" w:cs="Arial"/>
                <w:bCs/>
                <w:sz w:val="24"/>
                <w:szCs w:val="24"/>
              </w:rPr>
              <w:t>ADF + FLATBED SKENER</w:t>
            </w:r>
          </w:p>
          <w:p w14:paraId="54CF6C32" w14:textId="77777777" w:rsidR="004C2BC3" w:rsidRPr="00D565AE" w:rsidRDefault="004C2BC3" w:rsidP="004C2BC3">
            <w:pPr>
              <w:spacing w:before="0"/>
              <w:rPr>
                <w:rFonts w:eastAsia="Calibri" w:cs="Arial"/>
                <w:bCs/>
                <w:sz w:val="24"/>
                <w:szCs w:val="24"/>
                <w:lang w:val="sr-Cyrl-RS"/>
              </w:rPr>
            </w:pPr>
            <w:r w:rsidRPr="00D565AE">
              <w:rPr>
                <w:rFonts w:eastAsia="Calibri" w:cs="Arial"/>
                <w:bCs/>
                <w:sz w:val="24"/>
                <w:szCs w:val="24"/>
              </w:rPr>
              <w:t>White LED Array x 3</w:t>
            </w:r>
            <w:r w:rsidRPr="00D565AE">
              <w:rPr>
                <w:rFonts w:eastAsia="Calibri" w:cs="Arial"/>
                <w:bCs/>
                <w:sz w:val="24"/>
                <w:szCs w:val="24"/>
                <w:lang w:val="sr-Cyrl-RS"/>
              </w:rPr>
              <w:t xml:space="preserve">, </w:t>
            </w:r>
            <w:r w:rsidRPr="00D565AE">
              <w:rPr>
                <w:rFonts w:eastAsia="Calibri" w:cs="Arial"/>
                <w:bCs/>
                <w:sz w:val="24"/>
                <w:szCs w:val="24"/>
              </w:rPr>
              <w:t>CCD X 3</w:t>
            </w:r>
            <w:r w:rsidRPr="00D565AE">
              <w:rPr>
                <w:rFonts w:eastAsia="Calibri" w:cs="Arial"/>
                <w:bCs/>
                <w:sz w:val="24"/>
                <w:szCs w:val="24"/>
                <w:lang w:val="sr-Cyrl-RS"/>
              </w:rPr>
              <w:t xml:space="preserve">, </w:t>
            </w:r>
            <w:r w:rsidRPr="00D565AE">
              <w:rPr>
                <w:rFonts w:eastAsia="Calibri" w:cs="Arial"/>
                <w:bCs/>
                <w:sz w:val="24"/>
                <w:szCs w:val="24"/>
              </w:rPr>
              <w:t xml:space="preserve"> USB 3.0 (podržana i USB 2.0) konekcija</w:t>
            </w:r>
            <w:r w:rsidRPr="00D565AE">
              <w:rPr>
                <w:rFonts w:eastAsia="Calibri" w:cs="Arial"/>
                <w:bCs/>
                <w:sz w:val="24"/>
                <w:szCs w:val="24"/>
                <w:lang w:val="sr-Cyrl-RS"/>
              </w:rPr>
              <w:t xml:space="preserve">, </w:t>
            </w:r>
            <w:r w:rsidRPr="00D565AE">
              <w:rPr>
                <w:rFonts w:eastAsia="Calibri" w:cs="Arial"/>
                <w:bCs/>
                <w:sz w:val="24"/>
                <w:szCs w:val="24"/>
              </w:rPr>
              <w:t xml:space="preserve"> Rezolucija: 50-600dpi, mogućnost povećavanja po 1 dpi</w:t>
            </w:r>
            <w:r w:rsidRPr="00D565AE">
              <w:rPr>
                <w:rFonts w:eastAsia="Calibri" w:cs="Arial"/>
                <w:bCs/>
                <w:sz w:val="24"/>
                <w:szCs w:val="24"/>
                <w:lang w:val="sr-Cyrl-RS"/>
              </w:rPr>
              <w:t xml:space="preserve">, </w:t>
            </w:r>
            <w:r w:rsidRPr="00D565AE">
              <w:rPr>
                <w:rFonts w:eastAsia="Calibri" w:cs="Arial"/>
                <w:bCs/>
                <w:sz w:val="24"/>
                <w:szCs w:val="24"/>
              </w:rPr>
              <w:t xml:space="preserve"> Podržane veličine dokumenata A4-A8 (mogućnost skeniranje A3 formata)</w:t>
            </w:r>
            <w:r w:rsidRPr="00D565AE">
              <w:rPr>
                <w:rFonts w:eastAsia="Calibri" w:cs="Arial"/>
                <w:bCs/>
                <w:sz w:val="24"/>
                <w:szCs w:val="24"/>
                <w:lang w:val="sr-Cyrl-RS"/>
              </w:rPr>
              <w:t xml:space="preserve">, </w:t>
            </w:r>
            <w:r w:rsidRPr="00D565AE">
              <w:rPr>
                <w:rFonts w:eastAsia="Calibri" w:cs="Arial"/>
                <w:bCs/>
                <w:sz w:val="24"/>
                <w:szCs w:val="24"/>
              </w:rPr>
              <w:t xml:space="preserve"> Brzina skeniranja (jednostrano): 60 na 300dpi (crno/belo); 60 na 300dpi (boja) strana u minuti, portrait</w:t>
            </w:r>
            <w:r w:rsidRPr="00D565AE">
              <w:rPr>
                <w:rFonts w:eastAsia="Calibri" w:cs="Arial"/>
                <w:bCs/>
                <w:sz w:val="24"/>
                <w:szCs w:val="24"/>
                <w:lang w:val="sr-Cyrl-RS"/>
              </w:rPr>
              <w:t xml:space="preserve">, </w:t>
            </w:r>
            <w:r w:rsidRPr="00D565AE">
              <w:rPr>
                <w:rFonts w:eastAsia="Calibri" w:cs="Arial"/>
                <w:bCs/>
                <w:sz w:val="24"/>
                <w:szCs w:val="24"/>
              </w:rPr>
              <w:t xml:space="preserve"> Kapacitet automatskog ubacivanja dokumenata: 80 listova, mogućnost dodavanja dokumenata u kontinuitetu</w:t>
            </w:r>
            <w:r w:rsidRPr="00D565AE">
              <w:rPr>
                <w:rFonts w:eastAsia="Calibri" w:cs="Arial"/>
                <w:bCs/>
                <w:sz w:val="24"/>
                <w:szCs w:val="24"/>
                <w:lang w:val="sr-Cyrl-RS"/>
              </w:rPr>
              <w:t xml:space="preserve">, </w:t>
            </w:r>
            <w:r w:rsidRPr="00D565AE">
              <w:rPr>
                <w:rFonts w:eastAsia="Calibri" w:cs="Arial"/>
                <w:bCs/>
                <w:sz w:val="24"/>
                <w:szCs w:val="24"/>
              </w:rPr>
              <w:t xml:space="preserve"> Brzina skeniranja (dvostrano):120 na 300dpi (crno/belo); 120 na 300dpi (boja) u minuti, portrait</w:t>
            </w:r>
            <w:r w:rsidRPr="00D565AE">
              <w:rPr>
                <w:rFonts w:eastAsia="Calibri" w:cs="Arial"/>
                <w:bCs/>
                <w:sz w:val="24"/>
                <w:szCs w:val="24"/>
                <w:lang w:val="sr-Cyrl-RS"/>
              </w:rPr>
              <w:t xml:space="preserve">, </w:t>
            </w:r>
            <w:r w:rsidRPr="00D565AE">
              <w:rPr>
                <w:rFonts w:eastAsia="Calibri" w:cs="Arial"/>
                <w:bCs/>
                <w:sz w:val="24"/>
                <w:szCs w:val="24"/>
              </w:rPr>
              <w:t xml:space="preserve"> ISIS driver </w:t>
            </w:r>
            <w:r w:rsidRPr="00D565AE">
              <w:rPr>
                <w:rFonts w:eastAsia="Calibri" w:cs="Arial"/>
                <w:bCs/>
                <w:sz w:val="24"/>
                <w:szCs w:val="24"/>
                <w:lang w:val="sr-Cyrl-RS"/>
              </w:rPr>
              <w:t xml:space="preserve">, </w:t>
            </w:r>
            <w:r w:rsidRPr="00D565AE">
              <w:rPr>
                <w:rFonts w:eastAsia="Calibri" w:cs="Arial"/>
                <w:bCs/>
                <w:sz w:val="24"/>
                <w:szCs w:val="24"/>
              </w:rPr>
              <w:t xml:space="preserve"> TWAIN driver,  iSOP Paper protection mechanism</w:t>
            </w:r>
            <w:r w:rsidRPr="00D565AE">
              <w:rPr>
                <w:rFonts w:eastAsia="Calibri" w:cs="Arial"/>
                <w:bCs/>
                <w:sz w:val="24"/>
                <w:szCs w:val="24"/>
                <w:lang w:val="sr-Cyrl-RS"/>
              </w:rPr>
              <w:t xml:space="preserve">, </w:t>
            </w:r>
            <w:r w:rsidRPr="00D565AE">
              <w:rPr>
                <w:rFonts w:eastAsia="Calibri" w:cs="Arial"/>
                <w:bCs/>
                <w:sz w:val="24"/>
                <w:szCs w:val="24"/>
              </w:rPr>
              <w:t xml:space="preserve"> Mogućnost skeniranja pritiskom na jedno dugme</w:t>
            </w:r>
            <w:r w:rsidRPr="00D565AE">
              <w:rPr>
                <w:rFonts w:eastAsia="Calibri" w:cs="Arial"/>
                <w:bCs/>
                <w:sz w:val="24"/>
                <w:szCs w:val="24"/>
                <w:lang w:val="sr-Cyrl-RS"/>
              </w:rPr>
              <w:t xml:space="preserve">, </w:t>
            </w:r>
            <w:r w:rsidRPr="00D565AE">
              <w:rPr>
                <w:rFonts w:eastAsia="Calibri" w:cs="Arial"/>
                <w:bCs/>
                <w:sz w:val="24"/>
                <w:szCs w:val="24"/>
              </w:rPr>
              <w:t xml:space="preserve"> LCD panel za lako podešavanje i upravljanje</w:t>
            </w:r>
            <w:r w:rsidRPr="00D565AE">
              <w:rPr>
                <w:rFonts w:eastAsia="Calibri" w:cs="Arial"/>
                <w:bCs/>
                <w:sz w:val="24"/>
                <w:szCs w:val="24"/>
                <w:lang w:val="sr-Cyrl-RS"/>
              </w:rPr>
              <w:t xml:space="preserve">, </w:t>
            </w:r>
            <w:r w:rsidRPr="00D565AE">
              <w:rPr>
                <w:rFonts w:eastAsia="Calibri" w:cs="Arial"/>
                <w:bCs/>
                <w:sz w:val="24"/>
                <w:szCs w:val="24"/>
              </w:rPr>
              <w:t xml:space="preserve"> Preporučivi obim dnevnog skeniranja: do 4000 strana</w:t>
            </w:r>
          </w:p>
          <w:p w14:paraId="6A13AADC" w14:textId="77777777" w:rsidR="004C2BC3" w:rsidRPr="00D565AE" w:rsidRDefault="004C2BC3" w:rsidP="004C2BC3">
            <w:pPr>
              <w:spacing w:before="0"/>
              <w:rPr>
                <w:rFonts w:eastAsia="Calibri" w:cs="Arial"/>
                <w:iCs/>
                <w:sz w:val="24"/>
                <w:szCs w:val="24"/>
              </w:rPr>
            </w:pPr>
            <w:r w:rsidRPr="00D565AE">
              <w:rPr>
                <w:rFonts w:eastAsia="Calibri" w:cs="Arial"/>
                <w:bCs/>
                <w:sz w:val="24"/>
                <w:szCs w:val="24"/>
              </w:rPr>
              <w:t>PaperStream IP image enhancement solution</w:t>
            </w:r>
            <w:r w:rsidRPr="00D565AE">
              <w:rPr>
                <w:rFonts w:eastAsia="Calibri" w:cs="Arial"/>
                <w:bCs/>
                <w:sz w:val="24"/>
                <w:szCs w:val="24"/>
                <w:lang w:val="sr-Cyrl-RS"/>
              </w:rPr>
              <w:t xml:space="preserve">, </w:t>
            </w:r>
            <w:r w:rsidRPr="00D565AE">
              <w:rPr>
                <w:rFonts w:eastAsia="Calibri" w:cs="Arial"/>
                <w:bCs/>
                <w:sz w:val="24"/>
                <w:szCs w:val="24"/>
              </w:rPr>
              <w:t>PaperStream Capture Batch Scanning Application</w:t>
            </w:r>
            <w:r w:rsidRPr="00D565AE">
              <w:rPr>
                <w:rFonts w:eastAsia="Calibri" w:cs="Arial"/>
                <w:sz w:val="24"/>
                <w:szCs w:val="24"/>
              </w:rPr>
              <w:t xml:space="preserve"> </w:t>
            </w:r>
            <w:r w:rsidRPr="00D565AE">
              <w:rPr>
                <w:rFonts w:eastAsia="Calibri" w:cs="Arial"/>
                <w:iCs/>
                <w:sz w:val="24"/>
                <w:szCs w:val="24"/>
              </w:rPr>
              <w:t>PDF Editor</w:t>
            </w:r>
            <w:r w:rsidRPr="00D565AE">
              <w:rPr>
                <w:rFonts w:eastAsia="Calibri" w:cs="Arial"/>
                <w:sz w:val="24"/>
                <w:szCs w:val="24"/>
              </w:rPr>
              <w:t xml:space="preserve">, </w:t>
            </w:r>
            <w:r w:rsidRPr="00D565AE">
              <w:rPr>
                <w:rFonts w:eastAsia="Calibri" w:cs="Arial"/>
                <w:iCs/>
                <w:sz w:val="24"/>
                <w:szCs w:val="24"/>
              </w:rPr>
              <w:t>Skeniranje pritiskom na jedno dugme</w:t>
            </w:r>
            <w:r w:rsidRPr="00D565AE">
              <w:rPr>
                <w:rFonts w:eastAsia="Calibri" w:cs="Arial"/>
                <w:sz w:val="24"/>
                <w:szCs w:val="24"/>
              </w:rPr>
              <w:t xml:space="preserve"> </w:t>
            </w:r>
            <w:r w:rsidRPr="00D565AE">
              <w:rPr>
                <w:rFonts w:eastAsia="Calibri" w:cs="Arial"/>
                <w:iCs/>
                <w:sz w:val="24"/>
                <w:szCs w:val="24"/>
              </w:rPr>
              <w:t>, Skeniranje direktno u Word i Excel</w:t>
            </w:r>
            <w:r w:rsidRPr="00D565AE">
              <w:rPr>
                <w:rFonts w:eastAsia="Calibri" w:cs="Arial"/>
                <w:sz w:val="24"/>
                <w:szCs w:val="24"/>
              </w:rPr>
              <w:t xml:space="preserve">, </w:t>
            </w:r>
            <w:r w:rsidRPr="00D565AE">
              <w:rPr>
                <w:rFonts w:eastAsia="Calibri" w:cs="Arial"/>
                <w:iCs/>
                <w:sz w:val="24"/>
                <w:szCs w:val="24"/>
              </w:rPr>
              <w:t>Skeniranje direktno u Outlook i na Microsoft Sharepoint , Skeniranje grupe dokumenata različitih veličina u batchu</w:t>
            </w:r>
            <w:r w:rsidRPr="00D565AE">
              <w:rPr>
                <w:rFonts w:eastAsia="Calibri" w:cs="Arial"/>
                <w:sz w:val="24"/>
                <w:szCs w:val="24"/>
              </w:rPr>
              <w:t xml:space="preserve">, </w:t>
            </w:r>
            <w:r w:rsidRPr="00D565AE">
              <w:rPr>
                <w:rFonts w:eastAsia="Calibri" w:cs="Arial"/>
                <w:iCs/>
                <w:sz w:val="24"/>
                <w:szCs w:val="24"/>
              </w:rPr>
              <w:t xml:space="preserve">Skeniranje grupe dokumenata različitog kvaliteta u batchу, </w:t>
            </w:r>
          </w:p>
          <w:p w14:paraId="59558049" w14:textId="6303CED6" w:rsidR="004C2BC3" w:rsidRPr="00D565AE" w:rsidRDefault="004C2BC3" w:rsidP="004C2BC3">
            <w:pPr>
              <w:spacing w:before="0"/>
              <w:rPr>
                <w:rFonts w:eastAsia="Calibri" w:cs="Arial"/>
                <w:iCs/>
                <w:sz w:val="24"/>
                <w:szCs w:val="24"/>
              </w:rPr>
            </w:pPr>
            <w:r w:rsidRPr="00D565AE">
              <w:rPr>
                <w:rFonts w:eastAsia="Calibri" w:cs="Arial"/>
                <w:iCs/>
                <w:sz w:val="24"/>
                <w:szCs w:val="24"/>
              </w:rPr>
              <w:t>Skeniranje plastičnih kartica, Automatsko upozorenje zaglavljenog papira pomoću Ultrasonične detekcije</w:t>
            </w:r>
            <w:r w:rsidRPr="00D565AE">
              <w:rPr>
                <w:rFonts w:eastAsia="Calibri" w:cs="Arial"/>
                <w:sz w:val="24"/>
                <w:szCs w:val="24"/>
              </w:rPr>
              <w:t xml:space="preserve"> </w:t>
            </w:r>
            <w:r w:rsidRPr="00D565AE">
              <w:rPr>
                <w:rFonts w:eastAsia="Calibri" w:cs="Arial"/>
                <w:iCs/>
                <w:sz w:val="24"/>
                <w:szCs w:val="24"/>
              </w:rPr>
              <w:t xml:space="preserve"> Automatsko rotiranje dokumenta u zavisnosti od sadržaja</w:t>
            </w:r>
            <w:r w:rsidRPr="00D565AE">
              <w:rPr>
                <w:rFonts w:eastAsia="Calibri" w:cs="Arial"/>
                <w:sz w:val="24"/>
                <w:szCs w:val="24"/>
              </w:rPr>
              <w:t xml:space="preserve"> </w:t>
            </w:r>
            <w:r w:rsidRPr="00D565AE">
              <w:rPr>
                <w:rFonts w:eastAsia="Calibri" w:cs="Arial"/>
                <w:iCs/>
                <w:sz w:val="24"/>
                <w:szCs w:val="24"/>
              </w:rPr>
              <w:t xml:space="preserve"> Automatsko ispravljanje krivo povučenih dokumenata</w:t>
            </w:r>
            <w:r w:rsidRPr="00D565AE">
              <w:rPr>
                <w:rFonts w:eastAsia="Calibri" w:cs="Arial"/>
                <w:iCs/>
                <w:sz w:val="24"/>
                <w:szCs w:val="24"/>
                <w:lang w:val="sr-Cyrl-RS"/>
              </w:rPr>
              <w:t xml:space="preserve">, </w:t>
            </w:r>
            <w:r w:rsidRPr="00D565AE">
              <w:rPr>
                <w:rFonts w:eastAsia="Calibri" w:cs="Arial"/>
                <w:iCs/>
                <w:sz w:val="24"/>
                <w:szCs w:val="24"/>
              </w:rPr>
              <w:t>Automatska detekcija i brisanje boje , Inteligentno brisanje praznih strana</w:t>
            </w:r>
            <w:r w:rsidRPr="00D565AE">
              <w:rPr>
                <w:rFonts w:eastAsia="Calibri" w:cs="Arial"/>
                <w:sz w:val="24"/>
                <w:szCs w:val="24"/>
              </w:rPr>
              <w:t xml:space="preserve"> </w:t>
            </w:r>
            <w:r w:rsidRPr="00D565AE">
              <w:rPr>
                <w:rFonts w:eastAsia="Calibri" w:cs="Arial"/>
                <w:iCs/>
                <w:sz w:val="24"/>
                <w:szCs w:val="24"/>
              </w:rPr>
              <w:t>, Popunjavanje perforacija belom bojom ili, bojom pozadine skeniranog dokumenta</w:t>
            </w:r>
            <w:r w:rsidRPr="00D565AE">
              <w:rPr>
                <w:rFonts w:eastAsia="Calibri" w:cs="Arial"/>
                <w:sz w:val="24"/>
                <w:szCs w:val="24"/>
              </w:rPr>
              <w:t xml:space="preserve"> </w:t>
            </w:r>
            <w:r w:rsidRPr="00D565AE">
              <w:rPr>
                <w:rFonts w:eastAsia="Calibri" w:cs="Arial"/>
                <w:iCs/>
                <w:sz w:val="24"/>
                <w:szCs w:val="24"/>
              </w:rPr>
              <w:t>, Barcode separacija</w:t>
            </w:r>
            <w:r w:rsidRPr="00D565AE">
              <w:rPr>
                <w:rFonts w:eastAsia="Calibri" w:cs="Arial"/>
                <w:sz w:val="24"/>
                <w:szCs w:val="24"/>
              </w:rPr>
              <w:t xml:space="preserve"> </w:t>
            </w:r>
            <w:r w:rsidRPr="00D565AE">
              <w:rPr>
                <w:rFonts w:eastAsia="Calibri" w:cs="Arial"/>
                <w:iCs/>
                <w:sz w:val="24"/>
                <w:szCs w:val="24"/>
              </w:rPr>
              <w:br/>
              <w:t>Patchcode separacija</w:t>
            </w:r>
            <w:r w:rsidRPr="00D565AE">
              <w:rPr>
                <w:rFonts w:eastAsia="Calibri" w:cs="Arial"/>
                <w:sz w:val="24"/>
                <w:szCs w:val="24"/>
              </w:rPr>
              <w:t xml:space="preserve"> </w:t>
            </w:r>
            <w:r w:rsidRPr="00D565AE">
              <w:rPr>
                <w:rFonts w:eastAsia="Calibri" w:cs="Arial"/>
                <w:iCs/>
                <w:sz w:val="24"/>
                <w:szCs w:val="24"/>
              </w:rPr>
              <w:t>, HW separacija</w:t>
            </w:r>
            <w:r w:rsidRPr="00D565AE">
              <w:rPr>
                <w:rFonts w:eastAsia="Calibri" w:cs="Arial"/>
                <w:sz w:val="24"/>
                <w:szCs w:val="24"/>
              </w:rPr>
              <w:t xml:space="preserve"> </w:t>
            </w:r>
            <w:r w:rsidRPr="00D565AE">
              <w:rPr>
                <w:rFonts w:eastAsia="Calibri" w:cs="Arial"/>
                <w:iCs/>
                <w:sz w:val="24"/>
                <w:szCs w:val="24"/>
              </w:rPr>
              <w:t>, Zonski OCR</w:t>
            </w:r>
          </w:p>
        </w:tc>
        <w:tc>
          <w:tcPr>
            <w:tcW w:w="1284" w:type="dxa"/>
          </w:tcPr>
          <w:p w14:paraId="40274916" w14:textId="4113BD64" w:rsidR="004C2BC3" w:rsidRPr="00D565AE" w:rsidRDefault="004C2BC3" w:rsidP="00A36482">
            <w:pPr>
              <w:spacing w:before="0"/>
              <w:jc w:val="center"/>
              <w:rPr>
                <w:rFonts w:cs="Arial"/>
                <w:sz w:val="24"/>
                <w:szCs w:val="24"/>
                <w:lang w:val="sr-Cyrl-RS"/>
              </w:rPr>
            </w:pPr>
            <w:r w:rsidRPr="00D565AE">
              <w:rPr>
                <w:lang w:val="sr-Cyrl-RS"/>
              </w:rPr>
              <w:t xml:space="preserve">5 </w:t>
            </w:r>
          </w:p>
        </w:tc>
      </w:tr>
      <w:tr w:rsidR="00D565AE" w:rsidRPr="00D565AE" w14:paraId="6A1BFFB7" w14:textId="77777777" w:rsidTr="00AE6769">
        <w:tc>
          <w:tcPr>
            <w:tcW w:w="561" w:type="dxa"/>
          </w:tcPr>
          <w:p w14:paraId="217F48AE" w14:textId="3A710736" w:rsidR="004C2BC3" w:rsidRPr="00D565AE" w:rsidRDefault="00F236D8" w:rsidP="004C2BC3">
            <w:pPr>
              <w:spacing w:before="0"/>
              <w:rPr>
                <w:rFonts w:cs="Arial"/>
                <w:sz w:val="24"/>
                <w:szCs w:val="24"/>
                <w:lang w:val="sr-Cyrl-RS"/>
              </w:rPr>
            </w:pPr>
            <w:r w:rsidRPr="00D565AE">
              <w:rPr>
                <w:rFonts w:cs="Arial"/>
                <w:sz w:val="24"/>
                <w:szCs w:val="24"/>
                <w:lang w:val="sr-Cyrl-RS"/>
              </w:rPr>
              <w:t>3</w:t>
            </w:r>
            <w:r w:rsidR="004C2BC3" w:rsidRPr="00D565AE">
              <w:rPr>
                <w:rFonts w:cs="Arial"/>
                <w:sz w:val="24"/>
                <w:szCs w:val="24"/>
                <w:lang w:val="sr-Cyrl-RS"/>
              </w:rPr>
              <w:t>.</w:t>
            </w:r>
          </w:p>
        </w:tc>
        <w:tc>
          <w:tcPr>
            <w:tcW w:w="7174" w:type="dxa"/>
          </w:tcPr>
          <w:p w14:paraId="637AF419" w14:textId="4C7B390A" w:rsidR="00F236D8" w:rsidRPr="00D565AE" w:rsidRDefault="00D565AE" w:rsidP="004C2BC3">
            <w:pPr>
              <w:spacing w:before="0"/>
              <w:rPr>
                <w:rFonts w:cs="Arial"/>
                <w:sz w:val="24"/>
                <w:szCs w:val="24"/>
                <w:lang w:eastAsia="sr-Latn-RS"/>
              </w:rPr>
            </w:pPr>
            <w:r>
              <w:rPr>
                <w:rFonts w:cs="Arial"/>
                <w:sz w:val="24"/>
                <w:szCs w:val="24"/>
                <w:lang w:val="sr-Latn-RS"/>
              </w:rPr>
              <w:t>Skener</w:t>
            </w:r>
            <w:r w:rsidR="004C2BC3" w:rsidRPr="00D565AE">
              <w:rPr>
                <w:rFonts w:cs="Arial"/>
                <w:sz w:val="24"/>
                <w:szCs w:val="24"/>
                <w:lang w:val="sr-Cyrl-RS"/>
              </w:rPr>
              <w:t xml:space="preserve"> </w:t>
            </w:r>
            <w:r w:rsidR="00E039D2" w:rsidRPr="00D565AE">
              <w:rPr>
                <w:rFonts w:cs="Arial"/>
                <w:sz w:val="24"/>
                <w:szCs w:val="24"/>
                <w:lang w:eastAsia="sr-Latn-RS"/>
              </w:rPr>
              <w:t xml:space="preserve">А3 </w:t>
            </w:r>
          </w:p>
          <w:p w14:paraId="1EE4B6AC" w14:textId="1E346185" w:rsidR="00F236D8" w:rsidRPr="00D565AE" w:rsidRDefault="00F236D8" w:rsidP="004C2BC3">
            <w:pPr>
              <w:spacing w:before="0"/>
              <w:rPr>
                <w:sz w:val="24"/>
                <w:szCs w:val="24"/>
              </w:rPr>
            </w:pPr>
            <w:r w:rsidRPr="00D565AE">
              <w:rPr>
                <w:sz w:val="24"/>
                <w:szCs w:val="24"/>
              </w:rPr>
              <w:t xml:space="preserve">A3 </w:t>
            </w:r>
            <w:r w:rsidR="00EE3818" w:rsidRPr="00D565AE">
              <w:rPr>
                <w:sz w:val="24"/>
                <w:szCs w:val="24"/>
              </w:rPr>
              <w:t>Size</w:t>
            </w:r>
            <w:r w:rsidRPr="00D565AE">
              <w:rPr>
                <w:sz w:val="24"/>
                <w:szCs w:val="24"/>
              </w:rPr>
              <w:t xml:space="preserve"> flatbed scanner</w:t>
            </w:r>
          </w:p>
          <w:p w14:paraId="495C4FEC" w14:textId="00FDC871" w:rsidR="00F236D8" w:rsidRPr="00D565AE" w:rsidRDefault="00EE3818" w:rsidP="004C2BC3">
            <w:pPr>
              <w:spacing w:before="0"/>
              <w:rPr>
                <w:sz w:val="24"/>
                <w:szCs w:val="24"/>
              </w:rPr>
            </w:pPr>
            <w:r w:rsidRPr="00D565AE">
              <w:rPr>
                <w:sz w:val="24"/>
                <w:szCs w:val="24"/>
              </w:rPr>
              <w:t>600</w:t>
            </w:r>
            <w:r w:rsidR="00F236D8" w:rsidRPr="00D565AE">
              <w:rPr>
                <w:sz w:val="24"/>
                <w:szCs w:val="24"/>
              </w:rPr>
              <w:t>dpi</w:t>
            </w:r>
            <w:r w:rsidRPr="00D565AE">
              <w:rPr>
                <w:sz w:val="24"/>
                <w:szCs w:val="24"/>
              </w:rPr>
              <w:t xml:space="preserve"> x 600 </w:t>
            </w:r>
            <w:r w:rsidR="00F236D8" w:rsidRPr="00D565AE">
              <w:rPr>
                <w:sz w:val="24"/>
                <w:szCs w:val="24"/>
              </w:rPr>
              <w:t>dpi Optical Resolution</w:t>
            </w:r>
          </w:p>
          <w:p w14:paraId="180DBCB1" w14:textId="77777777" w:rsidR="00F236D8" w:rsidRPr="00D565AE" w:rsidRDefault="00F236D8" w:rsidP="004C2BC3">
            <w:pPr>
              <w:spacing w:before="0"/>
              <w:rPr>
                <w:sz w:val="24"/>
                <w:szCs w:val="24"/>
              </w:rPr>
            </w:pPr>
            <w:r w:rsidRPr="00D565AE">
              <w:rPr>
                <w:sz w:val="24"/>
                <w:szCs w:val="24"/>
              </w:rPr>
              <w:t>Hi-Speed USB 2.0</w:t>
            </w:r>
          </w:p>
          <w:p w14:paraId="21A9BF8D" w14:textId="52A1DB01" w:rsidR="00F236D8" w:rsidRPr="00D565AE" w:rsidRDefault="00EE3818" w:rsidP="004C2BC3">
            <w:pPr>
              <w:spacing w:before="0"/>
              <w:rPr>
                <w:sz w:val="24"/>
                <w:szCs w:val="24"/>
              </w:rPr>
            </w:pPr>
            <w:r w:rsidRPr="00D565AE">
              <w:rPr>
                <w:sz w:val="24"/>
                <w:szCs w:val="24"/>
              </w:rPr>
              <w:t>Input: 48 Bits Color / 16 Bits Monochrome , Output: 24 Bits Color / 8 Bits Monochrome</w:t>
            </w:r>
          </w:p>
          <w:p w14:paraId="5CD4F9B3" w14:textId="7C0A3DD8" w:rsidR="00F236D8" w:rsidRPr="00D565AE" w:rsidRDefault="00EE3818" w:rsidP="004C2BC3">
            <w:pPr>
              <w:spacing w:before="0"/>
              <w:rPr>
                <w:sz w:val="24"/>
                <w:szCs w:val="24"/>
              </w:rPr>
            </w:pPr>
            <w:r w:rsidRPr="00D565AE">
              <w:rPr>
                <w:sz w:val="24"/>
                <w:szCs w:val="24"/>
              </w:rPr>
              <w:t>Scan to Email, Scan to FTP, Scan to Microsoft SharePoint®, Scan to Print, Scan to Web folders, Scan to Network folders</w:t>
            </w:r>
          </w:p>
          <w:p w14:paraId="2B140F22" w14:textId="58807331" w:rsidR="00F236D8" w:rsidRPr="00D565AE" w:rsidRDefault="00F236D8" w:rsidP="004C2BC3">
            <w:pPr>
              <w:spacing w:before="0"/>
              <w:rPr>
                <w:rFonts w:cs="Arial"/>
                <w:sz w:val="24"/>
                <w:szCs w:val="24"/>
                <w:lang w:eastAsia="sr-Latn-RS"/>
              </w:rPr>
            </w:pPr>
            <w:r w:rsidRPr="00D565AE">
              <w:rPr>
                <w:rFonts w:eastAsia="Calibri" w:cs="Arial"/>
                <w:iCs/>
                <w:sz w:val="24"/>
                <w:szCs w:val="24"/>
              </w:rPr>
              <w:t>Podržani operativni sistemi: Windows 7, Windows 8, Windows 8.1</w:t>
            </w:r>
          </w:p>
        </w:tc>
        <w:tc>
          <w:tcPr>
            <w:tcW w:w="1284" w:type="dxa"/>
          </w:tcPr>
          <w:p w14:paraId="3B954F9D" w14:textId="2D557AAC" w:rsidR="004C2BC3" w:rsidRPr="00D565AE" w:rsidRDefault="004C2BC3" w:rsidP="00A36482">
            <w:pPr>
              <w:spacing w:before="0"/>
              <w:jc w:val="center"/>
              <w:rPr>
                <w:rFonts w:cs="Arial"/>
                <w:sz w:val="24"/>
                <w:szCs w:val="24"/>
                <w:lang w:val="sr-Cyrl-RS"/>
              </w:rPr>
            </w:pPr>
            <w:r w:rsidRPr="00D565AE">
              <w:rPr>
                <w:lang w:val="sr-Cyrl-RS"/>
              </w:rPr>
              <w:t xml:space="preserve">2 </w:t>
            </w:r>
          </w:p>
        </w:tc>
      </w:tr>
      <w:tr w:rsidR="00D565AE" w:rsidRPr="00D565AE" w14:paraId="023D5A51" w14:textId="77777777" w:rsidTr="00AE6769">
        <w:tc>
          <w:tcPr>
            <w:tcW w:w="561" w:type="dxa"/>
          </w:tcPr>
          <w:p w14:paraId="4F2E0CD6" w14:textId="717C36B2" w:rsidR="004C2BC3" w:rsidRPr="00D565AE" w:rsidRDefault="00F236D8" w:rsidP="004C2BC3">
            <w:pPr>
              <w:spacing w:before="0"/>
              <w:rPr>
                <w:rFonts w:cs="Arial"/>
                <w:sz w:val="24"/>
                <w:szCs w:val="24"/>
                <w:lang w:val="sr-Cyrl-RS"/>
              </w:rPr>
            </w:pPr>
            <w:r w:rsidRPr="00D565AE">
              <w:rPr>
                <w:rFonts w:cs="Arial"/>
                <w:sz w:val="24"/>
                <w:szCs w:val="24"/>
                <w:lang w:val="sr-Cyrl-RS"/>
              </w:rPr>
              <w:t>4</w:t>
            </w:r>
            <w:r w:rsidR="004C2BC3" w:rsidRPr="00D565AE">
              <w:rPr>
                <w:rFonts w:cs="Arial"/>
                <w:sz w:val="24"/>
                <w:szCs w:val="24"/>
                <w:lang w:val="sr-Cyrl-RS"/>
              </w:rPr>
              <w:t>.</w:t>
            </w:r>
          </w:p>
        </w:tc>
        <w:tc>
          <w:tcPr>
            <w:tcW w:w="7174" w:type="dxa"/>
          </w:tcPr>
          <w:p w14:paraId="36FFB137" w14:textId="71B0F58E" w:rsidR="004C2BC3" w:rsidRPr="00D565AE" w:rsidRDefault="00D565AE" w:rsidP="004C2BC3">
            <w:pPr>
              <w:spacing w:before="0"/>
              <w:rPr>
                <w:rFonts w:cs="Arial"/>
                <w:sz w:val="24"/>
                <w:szCs w:val="24"/>
                <w:lang w:eastAsia="sr-Latn-RS"/>
              </w:rPr>
            </w:pPr>
            <w:r>
              <w:rPr>
                <w:rFonts w:cs="Arial"/>
                <w:sz w:val="24"/>
                <w:szCs w:val="24"/>
                <w:lang w:val="sr-Latn-RS"/>
              </w:rPr>
              <w:t>Skener</w:t>
            </w:r>
            <w:r w:rsidR="004C2BC3" w:rsidRPr="00D565AE">
              <w:rPr>
                <w:rFonts w:cs="Arial"/>
                <w:sz w:val="24"/>
                <w:szCs w:val="24"/>
                <w:lang w:val="sr-Cyrl-RS"/>
              </w:rPr>
              <w:t xml:space="preserve"> </w:t>
            </w:r>
            <w:r w:rsidR="004C2BC3" w:rsidRPr="00D565AE">
              <w:rPr>
                <w:rFonts w:cs="Arial"/>
                <w:sz w:val="24"/>
                <w:szCs w:val="24"/>
                <w:lang w:eastAsia="sr-Latn-RS"/>
              </w:rPr>
              <w:t>А4 canon lide 220</w:t>
            </w:r>
            <w:r w:rsidR="00F236D8" w:rsidRPr="00D565AE">
              <w:rPr>
                <w:rFonts w:cs="Arial"/>
                <w:sz w:val="24"/>
                <w:szCs w:val="24"/>
                <w:lang w:eastAsia="sr-Latn-RS"/>
              </w:rPr>
              <w:t xml:space="preserve"> </w:t>
            </w:r>
            <w:r>
              <w:t xml:space="preserve"> </w:t>
            </w:r>
            <w:r w:rsidRPr="00D565AE">
              <w:rPr>
                <w:rFonts w:cs="Arial"/>
                <w:sz w:val="24"/>
                <w:szCs w:val="24"/>
                <w:lang w:eastAsia="sr-Latn-RS"/>
              </w:rPr>
              <w:t>ili odgovarajući sa sledećim tehničkim karakteristikama:</w:t>
            </w:r>
          </w:p>
          <w:p w14:paraId="34AF4329" w14:textId="223BA2C2" w:rsidR="00F236D8" w:rsidRPr="00D565AE" w:rsidRDefault="00F236D8" w:rsidP="00F236D8">
            <w:pPr>
              <w:spacing w:before="0"/>
              <w:rPr>
                <w:rFonts w:cs="Arial"/>
                <w:sz w:val="24"/>
                <w:szCs w:val="24"/>
                <w:lang w:val="sr-Cyrl-RS"/>
              </w:rPr>
            </w:pPr>
            <w:r w:rsidRPr="00D565AE">
              <w:rPr>
                <w:rFonts w:eastAsia="Calibri" w:cs="Arial"/>
                <w:bCs/>
                <w:sz w:val="24"/>
                <w:szCs w:val="24"/>
              </w:rPr>
              <w:t xml:space="preserve">Optički senzor: CIS (Contact Imagge Senzor), USB 2.0,  Rezolucija (hardverska): 4800X4800dpi,  Podržane veličine dokumenata A4,  Brzina skeniranja: A4 300dpi color 10s,  Dubina boje: ulaz 48 bita, izlaz 24 bita, </w:t>
            </w:r>
            <w:r w:rsidRPr="00D565AE">
              <w:rPr>
                <w:rFonts w:eastAsia="Calibri" w:cs="Arial"/>
                <w:iCs/>
                <w:sz w:val="24"/>
                <w:szCs w:val="24"/>
              </w:rPr>
              <w:t xml:space="preserve"> Podržani operativni sistemi: Windows 7, Windows 8, Windows 8.1, Windows 10</w:t>
            </w:r>
          </w:p>
        </w:tc>
        <w:tc>
          <w:tcPr>
            <w:tcW w:w="1284" w:type="dxa"/>
          </w:tcPr>
          <w:p w14:paraId="4099B07A" w14:textId="12C08347" w:rsidR="00FF1CB0" w:rsidRPr="00D565AE" w:rsidRDefault="00FF1CB0" w:rsidP="004C2BC3">
            <w:pPr>
              <w:spacing w:before="0"/>
              <w:jc w:val="center"/>
              <w:rPr>
                <w:lang w:val="sr-Latn-RS"/>
              </w:rPr>
            </w:pPr>
          </w:p>
          <w:p w14:paraId="42B0586E" w14:textId="631401F9" w:rsidR="00A36482" w:rsidRPr="00D565AE" w:rsidRDefault="00A36482" w:rsidP="004C2BC3">
            <w:pPr>
              <w:spacing w:before="0"/>
              <w:jc w:val="center"/>
              <w:rPr>
                <w:rFonts w:cs="Arial"/>
                <w:sz w:val="24"/>
                <w:szCs w:val="24"/>
                <w:lang w:val="sr-Cyrl-RS"/>
              </w:rPr>
            </w:pPr>
            <w:r w:rsidRPr="00D565AE">
              <w:rPr>
                <w:lang w:val="sr-Cyrl-RS"/>
              </w:rPr>
              <w:t>23</w:t>
            </w:r>
          </w:p>
        </w:tc>
      </w:tr>
    </w:tbl>
    <w:p w14:paraId="0D8A5B54" w14:textId="77777777" w:rsidR="007A3732" w:rsidRPr="00D565AE" w:rsidRDefault="007A3732" w:rsidP="007A3732">
      <w:pPr>
        <w:spacing w:before="0"/>
        <w:rPr>
          <w:rFonts w:cs="Arial"/>
          <w:sz w:val="24"/>
          <w:szCs w:val="24"/>
          <w:lang w:val="sr-Cyrl-RS"/>
        </w:rPr>
      </w:pPr>
    </w:p>
    <w:p w14:paraId="6286FD3C"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6FADC607"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892F592"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1335D799" w14:textId="1DF7336B" w:rsidR="00355F2D" w:rsidRPr="00D565AE" w:rsidRDefault="00355ED2" w:rsidP="007A3732">
      <w:pPr>
        <w:pStyle w:val="ListParagraph"/>
        <w:widowControl w:val="0"/>
        <w:spacing w:before="0" w:line="240" w:lineRule="auto"/>
        <w:ind w:left="0"/>
        <w:jc w:val="center"/>
        <w:rPr>
          <w:rFonts w:ascii="Arial" w:hAnsi="Arial" w:cs="Arial"/>
          <w:sz w:val="24"/>
          <w:szCs w:val="24"/>
          <w:lang w:val="sr-Cyrl-C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139CC880" w14:textId="77777777" w:rsidR="00B27875" w:rsidRPr="00D565AE" w:rsidRDefault="00B27875" w:rsidP="007A3732">
      <w:pPr>
        <w:pStyle w:val="ListParagraph"/>
        <w:widowControl w:val="0"/>
        <w:spacing w:before="0" w:line="240" w:lineRule="auto"/>
        <w:ind w:left="0"/>
        <w:jc w:val="center"/>
        <w:rPr>
          <w:rFonts w:ascii="Arial" w:hAnsi="Arial" w:cs="Arial"/>
          <w:sz w:val="24"/>
          <w:szCs w:val="24"/>
          <w:lang w:val="sr-Cyrl-CS"/>
        </w:rPr>
        <w:sectPr w:rsidR="00B27875" w:rsidRPr="00D565AE" w:rsidSect="007A373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00C487A8"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CS"/>
        </w:rPr>
        <w:lastRenderedPageBreak/>
        <w:t xml:space="preserve">ПАРТИЈА 5 – </w:t>
      </w:r>
      <w:r w:rsidRPr="00D565AE">
        <w:rPr>
          <w:rFonts w:ascii="Arial" w:hAnsi="Arial" w:cs="Arial"/>
          <w:b/>
          <w:sz w:val="24"/>
          <w:szCs w:val="24"/>
          <w:lang w:val="sr-Cyrl-RS"/>
        </w:rPr>
        <w:t>РАЧУНАРСКИ СЕРВЕРИ</w:t>
      </w:r>
    </w:p>
    <w:p w14:paraId="0E181EAF" w14:textId="77777777" w:rsidR="00A36482" w:rsidRPr="00D565AE" w:rsidRDefault="00A36482" w:rsidP="00A0258C">
      <w:pPr>
        <w:pStyle w:val="ListParagraph"/>
        <w:widowControl w:val="0"/>
        <w:spacing w:before="0" w:line="240" w:lineRule="auto"/>
        <w:ind w:left="0"/>
        <w:rPr>
          <w:rFonts w:ascii="Arial" w:hAnsi="Arial" w:cs="Arial"/>
          <w:b/>
          <w:sz w:val="24"/>
          <w:szCs w:val="24"/>
          <w:lang w:val="sr-Cyrl-RS"/>
        </w:rPr>
      </w:pPr>
    </w:p>
    <w:tbl>
      <w:tblPr>
        <w:tblW w:w="0" w:type="auto"/>
        <w:tblLook w:val="04A0" w:firstRow="1" w:lastRow="0" w:firstColumn="1" w:lastColumn="0" w:noHBand="0" w:noVBand="1"/>
      </w:tblPr>
      <w:tblGrid>
        <w:gridCol w:w="741"/>
        <w:gridCol w:w="1671"/>
        <w:gridCol w:w="355"/>
        <w:gridCol w:w="4733"/>
        <w:gridCol w:w="126"/>
        <w:gridCol w:w="1346"/>
        <w:gridCol w:w="57"/>
      </w:tblGrid>
      <w:tr w:rsidR="00D565AE" w:rsidRPr="00D565AE" w14:paraId="142BB275" w14:textId="77777777" w:rsidTr="00C83EDD">
        <w:trPr>
          <w:gridAfter w:val="1"/>
          <w:wAfter w:w="61" w:type="dxa"/>
        </w:trPr>
        <w:tc>
          <w:tcPr>
            <w:tcW w:w="2791" w:type="dxa"/>
            <w:gridSpan w:val="3"/>
            <w:tcBorders>
              <w:bottom w:val="single" w:sz="4" w:space="0" w:color="auto"/>
            </w:tcBorders>
            <w:hideMark/>
          </w:tcPr>
          <w:p w14:paraId="7E8DC160" w14:textId="77777777" w:rsidR="00A36482" w:rsidRPr="00D565AE" w:rsidRDefault="00A36482" w:rsidP="00B948C1">
            <w:pPr>
              <w:spacing w:before="0"/>
              <w:rPr>
                <w:rFonts w:cs="Arial"/>
                <w:sz w:val="24"/>
                <w:szCs w:val="24"/>
                <w:lang w:val="sr-Cyrl-RS"/>
              </w:rPr>
            </w:pPr>
            <w:r w:rsidRPr="00D565AE">
              <w:rPr>
                <w:rFonts w:cs="Arial"/>
                <w:sz w:val="24"/>
                <w:szCs w:val="24"/>
                <w:lang w:val="sr-Cyrl-RS"/>
              </w:rPr>
              <w:t>Врста</w:t>
            </w:r>
          </w:p>
        </w:tc>
        <w:tc>
          <w:tcPr>
            <w:tcW w:w="4916" w:type="dxa"/>
            <w:tcBorders>
              <w:bottom w:val="single" w:sz="4" w:space="0" w:color="auto"/>
            </w:tcBorders>
            <w:hideMark/>
          </w:tcPr>
          <w:p w14:paraId="1F4089AC" w14:textId="77777777" w:rsidR="00A36482" w:rsidRPr="00D565AE" w:rsidRDefault="00A36482" w:rsidP="00B948C1">
            <w:pPr>
              <w:spacing w:before="0"/>
              <w:rPr>
                <w:rFonts w:cs="Arial"/>
                <w:sz w:val="24"/>
                <w:szCs w:val="24"/>
                <w:lang w:val="sr-Cyrl-RS"/>
              </w:rPr>
            </w:pPr>
            <w:r w:rsidRPr="00D565AE">
              <w:rPr>
                <w:rFonts w:cs="Arial"/>
                <w:sz w:val="24"/>
                <w:szCs w:val="24"/>
                <w:lang w:val="sr-Cyrl-RS"/>
              </w:rPr>
              <w:t>Место испоруке</w:t>
            </w:r>
          </w:p>
        </w:tc>
        <w:tc>
          <w:tcPr>
            <w:tcW w:w="1477" w:type="dxa"/>
            <w:gridSpan w:val="2"/>
            <w:tcBorders>
              <w:bottom w:val="single" w:sz="4" w:space="0" w:color="auto"/>
            </w:tcBorders>
            <w:hideMark/>
          </w:tcPr>
          <w:p w14:paraId="09EE4076" w14:textId="77777777" w:rsidR="00A36482" w:rsidRPr="00D565AE" w:rsidRDefault="00A36482"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6E5A20E0"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hideMark/>
          </w:tcPr>
          <w:p w14:paraId="6B69DFD5" w14:textId="5F3EC28E" w:rsidR="00A36482" w:rsidRPr="00D565AE" w:rsidRDefault="00A36482" w:rsidP="00B948C1">
            <w:pPr>
              <w:spacing w:before="0"/>
              <w:rPr>
                <w:rFonts w:cs="Arial"/>
                <w:sz w:val="24"/>
                <w:szCs w:val="24"/>
                <w:lang w:val="sr-Cyrl-RS"/>
              </w:rPr>
            </w:pPr>
            <w:r w:rsidRPr="00D565AE">
              <w:rPr>
                <w:rFonts w:cs="Arial"/>
                <w:sz w:val="24"/>
                <w:szCs w:val="24"/>
              </w:rPr>
              <w:t>Serveri</w:t>
            </w:r>
            <w:r w:rsidRPr="00D565AE">
              <w:rPr>
                <w:rFonts w:cs="Arial"/>
                <w:sz w:val="24"/>
                <w:szCs w:val="24"/>
                <w:lang w:val="sr-Cyrl-RS"/>
              </w:rPr>
              <w:t xml:space="preserve"> ТИП 1</w:t>
            </w:r>
          </w:p>
        </w:tc>
        <w:tc>
          <w:tcPr>
            <w:tcW w:w="4916" w:type="dxa"/>
            <w:tcBorders>
              <w:top w:val="single" w:sz="4" w:space="0" w:color="auto"/>
              <w:left w:val="single" w:sz="4" w:space="0" w:color="auto"/>
              <w:bottom w:val="single" w:sz="4" w:space="0" w:color="auto"/>
              <w:right w:val="single" w:sz="4" w:space="0" w:color="auto"/>
            </w:tcBorders>
            <w:hideMark/>
          </w:tcPr>
          <w:p w14:paraId="57BCEA76" w14:textId="7305159D" w:rsidR="00A36482" w:rsidRPr="00AE6769" w:rsidRDefault="00A36482" w:rsidP="00B948C1">
            <w:pPr>
              <w:spacing w:before="0"/>
            </w:pPr>
            <w:r w:rsidRPr="00D565AE">
              <w:rPr>
                <w:rFonts w:cs="Arial"/>
                <w:sz w:val="24"/>
                <w:szCs w:val="24"/>
                <w:lang w:val="sr-Cyrl-RS"/>
              </w:rPr>
              <w:t>Дринско лимске хидроелектране</w:t>
            </w:r>
            <w:r w:rsidR="00AE6769">
              <w:rPr>
                <w:rFonts w:cs="Arial"/>
                <w:sz w:val="24"/>
                <w:szCs w:val="24"/>
                <w:lang w:val="sr-Cyrl-RS"/>
              </w:rPr>
              <w:t>,</w:t>
            </w:r>
            <w:r w:rsidR="00AE6769" w:rsidRPr="008E2EC0">
              <w:rPr>
                <w:rFonts w:cs="Arial"/>
                <w:lang w:val="sr-Cyrl-RS"/>
              </w:rPr>
              <w:t xml:space="preserve"> Трг Душана Јерковића бр. 1, 31 250 Бајина Башта</w:t>
            </w:r>
          </w:p>
        </w:tc>
        <w:tc>
          <w:tcPr>
            <w:tcW w:w="1477" w:type="dxa"/>
            <w:gridSpan w:val="2"/>
            <w:tcBorders>
              <w:top w:val="single" w:sz="4" w:space="0" w:color="auto"/>
              <w:left w:val="single" w:sz="4" w:space="0" w:color="auto"/>
              <w:bottom w:val="single" w:sz="4" w:space="0" w:color="auto"/>
              <w:right w:val="single" w:sz="4" w:space="0" w:color="auto"/>
            </w:tcBorders>
            <w:hideMark/>
          </w:tcPr>
          <w:p w14:paraId="057B82EB" w14:textId="102506A6" w:rsidR="00A36482" w:rsidRPr="00D565AE" w:rsidRDefault="00A36482" w:rsidP="00B948C1">
            <w:pPr>
              <w:spacing w:before="0"/>
              <w:rPr>
                <w:rFonts w:cs="Arial"/>
                <w:sz w:val="24"/>
                <w:szCs w:val="24"/>
                <w:lang w:val="sr-Cyrl-RS"/>
              </w:rPr>
            </w:pPr>
            <w:r w:rsidRPr="00D565AE">
              <w:rPr>
                <w:rFonts w:cs="Arial"/>
                <w:sz w:val="24"/>
                <w:szCs w:val="24"/>
                <w:lang w:val="sr-Cyrl-RS"/>
              </w:rPr>
              <w:t>3</w:t>
            </w:r>
          </w:p>
        </w:tc>
      </w:tr>
      <w:tr w:rsidR="00D565AE" w:rsidRPr="00D565AE" w14:paraId="6B598631"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hideMark/>
          </w:tcPr>
          <w:p w14:paraId="12AC115C" w14:textId="06B59935" w:rsidR="00A36482" w:rsidRPr="00D565AE" w:rsidRDefault="00A36482" w:rsidP="00B948C1">
            <w:pPr>
              <w:spacing w:before="0"/>
              <w:rPr>
                <w:rFonts w:cs="Arial"/>
                <w:sz w:val="24"/>
                <w:szCs w:val="24"/>
              </w:rPr>
            </w:pPr>
            <w:r w:rsidRPr="00D565AE">
              <w:rPr>
                <w:rFonts w:cs="Arial"/>
                <w:sz w:val="24"/>
                <w:szCs w:val="24"/>
                <w:lang w:val="sr-Cyrl-RS"/>
              </w:rPr>
              <w:t>Сервер ТИП 2</w:t>
            </w:r>
          </w:p>
        </w:tc>
        <w:tc>
          <w:tcPr>
            <w:tcW w:w="4916" w:type="dxa"/>
            <w:tcBorders>
              <w:top w:val="single" w:sz="4" w:space="0" w:color="auto"/>
              <w:left w:val="single" w:sz="4" w:space="0" w:color="auto"/>
              <w:bottom w:val="single" w:sz="4" w:space="0" w:color="auto"/>
              <w:right w:val="single" w:sz="4" w:space="0" w:color="auto"/>
            </w:tcBorders>
            <w:hideMark/>
          </w:tcPr>
          <w:p w14:paraId="6E22C41F" w14:textId="22B6D2D2" w:rsidR="00A36482" w:rsidRPr="00D565AE" w:rsidRDefault="00A36482" w:rsidP="00B948C1">
            <w:pPr>
              <w:spacing w:before="0"/>
              <w:rPr>
                <w:rFonts w:cs="Arial"/>
                <w:sz w:val="24"/>
                <w:szCs w:val="24"/>
                <w:lang w:val="sr-Cyrl-RS"/>
              </w:rPr>
            </w:pPr>
            <w:r w:rsidRPr="00D565AE">
              <w:rPr>
                <w:rFonts w:cs="Arial"/>
                <w:sz w:val="24"/>
                <w:szCs w:val="24"/>
                <w:lang w:val="sr-Cyrl-RS"/>
              </w:rPr>
              <w:t>ТЕНТ</w:t>
            </w:r>
            <w:r w:rsidR="00AE6769">
              <w:rPr>
                <w:rFonts w:cs="Arial"/>
                <w:sz w:val="24"/>
                <w:szCs w:val="24"/>
                <w:lang w:val="sr-Cyrl-RS"/>
              </w:rPr>
              <w:t xml:space="preserve">, </w:t>
            </w:r>
            <w:r w:rsidR="00AE6769" w:rsidRPr="009D7D87">
              <w:rPr>
                <w:rFonts w:cs="Arial"/>
                <w:lang w:val="sr-Cyrl-RS"/>
              </w:rPr>
              <w:t xml:space="preserve">Богољуба </w:t>
            </w:r>
            <w:r w:rsidR="00AE6769">
              <w:rPr>
                <w:rFonts w:cs="Arial"/>
                <w:lang w:val="sr-Cyrl-RS"/>
              </w:rPr>
              <w:t>У</w:t>
            </w:r>
            <w:r w:rsidR="00AE6769" w:rsidRPr="009D7D87">
              <w:rPr>
                <w:rFonts w:cs="Arial"/>
                <w:lang w:val="sr-Cyrl-RS"/>
              </w:rPr>
              <w:t xml:space="preserve">рошевића Црног </w:t>
            </w:r>
            <w:r w:rsidR="00AE6769">
              <w:rPr>
                <w:rFonts w:cs="Arial"/>
                <w:lang w:val="sr-Cyrl-RS"/>
              </w:rPr>
              <w:t xml:space="preserve">број </w:t>
            </w:r>
            <w:r w:rsidR="00AE6769" w:rsidRPr="009D7D87">
              <w:rPr>
                <w:rFonts w:cs="Arial"/>
                <w:lang w:val="sr-Cyrl-RS"/>
              </w:rPr>
              <w:t>44</w:t>
            </w:r>
            <w:r w:rsidR="00AE6769">
              <w:rPr>
                <w:rFonts w:cs="Arial"/>
                <w:lang w:val="sr-Cyrl-RS"/>
              </w:rPr>
              <w:t xml:space="preserve">, </w:t>
            </w:r>
            <w:r w:rsidR="00AE6769" w:rsidRPr="009D7D87">
              <w:rPr>
                <w:rFonts w:cs="Arial"/>
                <w:lang w:val="sr-Cyrl-RS"/>
              </w:rPr>
              <w:t>11500</w:t>
            </w:r>
            <w:r w:rsidR="00AE6769">
              <w:rPr>
                <w:rFonts w:cs="Arial"/>
                <w:lang w:val="sr-Cyrl-RS"/>
              </w:rPr>
              <w:t xml:space="preserve"> Обреновац</w:t>
            </w:r>
          </w:p>
        </w:tc>
        <w:tc>
          <w:tcPr>
            <w:tcW w:w="1477" w:type="dxa"/>
            <w:gridSpan w:val="2"/>
            <w:tcBorders>
              <w:top w:val="single" w:sz="4" w:space="0" w:color="auto"/>
              <w:left w:val="single" w:sz="4" w:space="0" w:color="auto"/>
              <w:bottom w:val="single" w:sz="4" w:space="0" w:color="auto"/>
              <w:right w:val="single" w:sz="4" w:space="0" w:color="auto"/>
            </w:tcBorders>
            <w:hideMark/>
          </w:tcPr>
          <w:p w14:paraId="46CAC0F6" w14:textId="04D07D9E" w:rsidR="00A36482" w:rsidRPr="00D565AE" w:rsidRDefault="00A36482" w:rsidP="00B948C1">
            <w:pPr>
              <w:spacing w:before="0"/>
              <w:rPr>
                <w:rFonts w:cs="Arial"/>
                <w:sz w:val="24"/>
                <w:szCs w:val="24"/>
                <w:lang w:val="sr-Cyrl-RS"/>
              </w:rPr>
            </w:pPr>
            <w:r w:rsidRPr="00D565AE">
              <w:rPr>
                <w:rFonts w:cs="Arial"/>
                <w:sz w:val="24"/>
                <w:szCs w:val="24"/>
                <w:lang w:val="sr-Cyrl-RS"/>
              </w:rPr>
              <w:t>8</w:t>
            </w:r>
          </w:p>
        </w:tc>
      </w:tr>
      <w:tr w:rsidR="00D565AE" w:rsidRPr="00D565AE" w14:paraId="349D1EDE"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tcPr>
          <w:p w14:paraId="611DC997" w14:textId="0AB5FB80" w:rsidR="00A22170" w:rsidRPr="00D565AE" w:rsidRDefault="00A22170" w:rsidP="00B948C1">
            <w:pPr>
              <w:spacing w:before="0"/>
              <w:rPr>
                <w:rFonts w:cs="Arial"/>
                <w:sz w:val="24"/>
                <w:szCs w:val="24"/>
                <w:lang w:val="sr-Cyrl-RS"/>
              </w:rPr>
            </w:pPr>
            <w:r w:rsidRPr="00D565AE">
              <w:rPr>
                <w:rFonts w:cs="Arial"/>
                <w:sz w:val="24"/>
                <w:szCs w:val="24"/>
                <w:lang w:val="sr-Cyrl-RS"/>
              </w:rPr>
              <w:t>Сервер ТИП 3</w:t>
            </w:r>
          </w:p>
        </w:tc>
        <w:tc>
          <w:tcPr>
            <w:tcW w:w="4916" w:type="dxa"/>
            <w:tcBorders>
              <w:top w:val="single" w:sz="4" w:space="0" w:color="auto"/>
              <w:left w:val="single" w:sz="4" w:space="0" w:color="auto"/>
              <w:bottom w:val="single" w:sz="4" w:space="0" w:color="auto"/>
              <w:right w:val="single" w:sz="4" w:space="0" w:color="auto"/>
            </w:tcBorders>
          </w:tcPr>
          <w:p w14:paraId="4ECB8038" w14:textId="5106C1C0" w:rsidR="00A22170" w:rsidRPr="00D565AE" w:rsidRDefault="00AE6769" w:rsidP="00B948C1">
            <w:pPr>
              <w:spacing w:before="0"/>
              <w:rPr>
                <w:rFonts w:cs="Arial"/>
                <w:sz w:val="24"/>
                <w:szCs w:val="24"/>
                <w:lang w:val="sr-Cyrl-RS"/>
              </w:rPr>
            </w:pPr>
            <w:r>
              <w:rPr>
                <w:rFonts w:cs="Arial"/>
                <w:sz w:val="24"/>
                <w:szCs w:val="24"/>
                <w:lang w:val="sr-Cyrl-RS"/>
              </w:rPr>
              <w:t>Ђе</w:t>
            </w:r>
            <w:r w:rsidR="00A22170" w:rsidRPr="00D565AE">
              <w:rPr>
                <w:rFonts w:cs="Arial"/>
                <w:sz w:val="24"/>
                <w:szCs w:val="24"/>
                <w:lang w:val="sr-Cyrl-RS"/>
              </w:rPr>
              <w:t>рдап</w:t>
            </w:r>
            <w:r>
              <w:rPr>
                <w:rFonts w:cs="Arial"/>
                <w:sz w:val="24"/>
                <w:szCs w:val="24"/>
                <w:lang w:val="sr-Cyrl-RS"/>
              </w:rPr>
              <w:t xml:space="preserve">, </w:t>
            </w:r>
            <w:r w:rsidRPr="008E2EC0">
              <w:rPr>
                <w:rFonts w:cs="Arial"/>
                <w:lang w:val="sr-Cyrl-RS"/>
              </w:rPr>
              <w:t>Трг краља Петра 1, 19320 Кладово</w:t>
            </w:r>
          </w:p>
        </w:tc>
        <w:tc>
          <w:tcPr>
            <w:tcW w:w="1477" w:type="dxa"/>
            <w:gridSpan w:val="2"/>
            <w:tcBorders>
              <w:top w:val="single" w:sz="4" w:space="0" w:color="auto"/>
              <w:left w:val="single" w:sz="4" w:space="0" w:color="auto"/>
              <w:bottom w:val="single" w:sz="4" w:space="0" w:color="auto"/>
              <w:right w:val="single" w:sz="4" w:space="0" w:color="auto"/>
            </w:tcBorders>
          </w:tcPr>
          <w:p w14:paraId="7002C06E" w14:textId="394FB924" w:rsidR="00A22170" w:rsidRPr="00D565AE" w:rsidRDefault="00A22170" w:rsidP="00B948C1">
            <w:pPr>
              <w:spacing w:before="0"/>
              <w:rPr>
                <w:rFonts w:cs="Arial"/>
                <w:sz w:val="24"/>
                <w:szCs w:val="24"/>
                <w:lang w:val="sr-Cyrl-RS"/>
              </w:rPr>
            </w:pPr>
            <w:r w:rsidRPr="00D565AE">
              <w:rPr>
                <w:rFonts w:cs="Arial"/>
                <w:sz w:val="24"/>
                <w:szCs w:val="24"/>
                <w:lang w:val="sr-Cyrl-RS"/>
              </w:rPr>
              <w:t>4</w:t>
            </w:r>
          </w:p>
        </w:tc>
      </w:tr>
      <w:tr w:rsidR="00D565AE" w:rsidRPr="00D565AE" w14:paraId="63622116"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tcPr>
          <w:p w14:paraId="18E6F25B" w14:textId="6AD0F195" w:rsidR="00A22170" w:rsidRPr="00D565AE" w:rsidRDefault="00233EDB" w:rsidP="00B948C1">
            <w:pPr>
              <w:spacing w:before="0"/>
              <w:rPr>
                <w:rFonts w:cs="Arial"/>
                <w:sz w:val="24"/>
                <w:szCs w:val="24"/>
                <w:lang w:val="sr-Cyrl-RS"/>
              </w:rPr>
            </w:pPr>
            <w:r w:rsidRPr="00D565AE">
              <w:rPr>
                <w:rFonts w:cs="Arial"/>
                <w:sz w:val="24"/>
                <w:szCs w:val="24"/>
                <w:lang w:val="sr-Cyrl-RS"/>
              </w:rPr>
              <w:t>Сервер ТИП 4</w:t>
            </w:r>
          </w:p>
        </w:tc>
        <w:tc>
          <w:tcPr>
            <w:tcW w:w="4916" w:type="dxa"/>
            <w:tcBorders>
              <w:top w:val="single" w:sz="4" w:space="0" w:color="auto"/>
              <w:left w:val="single" w:sz="4" w:space="0" w:color="auto"/>
              <w:bottom w:val="single" w:sz="4" w:space="0" w:color="auto"/>
              <w:right w:val="single" w:sz="4" w:space="0" w:color="auto"/>
            </w:tcBorders>
          </w:tcPr>
          <w:p w14:paraId="6EEC3E22" w14:textId="4C95BC1F" w:rsidR="00A22170" w:rsidRPr="00AE6769" w:rsidRDefault="00233EDB" w:rsidP="00AE6769">
            <w:pPr>
              <w:spacing w:before="0"/>
              <w:rPr>
                <w:rFonts w:cs="Arial"/>
                <w:lang w:val="sr-Cyrl-RS"/>
              </w:rPr>
            </w:pPr>
            <w:r w:rsidRPr="00AE6769">
              <w:rPr>
                <w:rFonts w:cs="Arial"/>
                <w:sz w:val="24"/>
                <w:szCs w:val="24"/>
                <w:lang w:val="sr-Cyrl-RS"/>
              </w:rPr>
              <w:t>Панонске</w:t>
            </w:r>
            <w:r w:rsidR="00AE6769" w:rsidRPr="00AE6769">
              <w:rPr>
                <w:rFonts w:cs="Arial"/>
                <w:sz w:val="24"/>
                <w:szCs w:val="24"/>
                <w:lang w:val="sr-Cyrl-RS"/>
              </w:rPr>
              <w:t xml:space="preserve">, </w:t>
            </w:r>
            <w:r w:rsidR="00AE6769" w:rsidRPr="00AE6769">
              <w:rPr>
                <w:rFonts w:cs="Arial"/>
                <w:lang w:val="sr-Cyrl-RS"/>
              </w:rPr>
              <w:t xml:space="preserve">насеље Шангај, Седма улица 102, 21000 Нови Сад </w:t>
            </w:r>
          </w:p>
        </w:tc>
        <w:tc>
          <w:tcPr>
            <w:tcW w:w="1477" w:type="dxa"/>
            <w:gridSpan w:val="2"/>
            <w:tcBorders>
              <w:top w:val="single" w:sz="4" w:space="0" w:color="auto"/>
              <w:left w:val="single" w:sz="4" w:space="0" w:color="auto"/>
              <w:bottom w:val="single" w:sz="4" w:space="0" w:color="auto"/>
              <w:right w:val="single" w:sz="4" w:space="0" w:color="auto"/>
            </w:tcBorders>
          </w:tcPr>
          <w:p w14:paraId="78189D94" w14:textId="439F198F" w:rsidR="00A22170" w:rsidRPr="00D565AE" w:rsidRDefault="00233EDB" w:rsidP="00B948C1">
            <w:pPr>
              <w:spacing w:before="0"/>
              <w:rPr>
                <w:rFonts w:cs="Arial"/>
                <w:sz w:val="24"/>
                <w:szCs w:val="24"/>
                <w:lang w:val="sr-Cyrl-RS"/>
              </w:rPr>
            </w:pPr>
            <w:r w:rsidRPr="00D565AE">
              <w:rPr>
                <w:rFonts w:cs="Arial"/>
                <w:sz w:val="24"/>
                <w:szCs w:val="24"/>
                <w:lang w:val="sr-Cyrl-RS"/>
              </w:rPr>
              <w:t>3</w:t>
            </w:r>
          </w:p>
        </w:tc>
      </w:tr>
      <w:tr w:rsidR="00D565AE" w:rsidRPr="00D565AE" w14:paraId="114AF27C"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tcPr>
          <w:p w14:paraId="7922FDB7" w14:textId="6CFBDF33" w:rsidR="00A22170" w:rsidRPr="00D565AE" w:rsidRDefault="00A22170" w:rsidP="00B948C1">
            <w:pPr>
              <w:spacing w:before="0"/>
              <w:rPr>
                <w:rFonts w:cs="Arial"/>
                <w:sz w:val="24"/>
                <w:szCs w:val="24"/>
                <w:lang w:eastAsia="sr-Latn-RS"/>
              </w:rPr>
            </w:pPr>
            <w:r w:rsidRPr="00D565AE">
              <w:rPr>
                <w:rFonts w:cs="Arial"/>
                <w:sz w:val="24"/>
                <w:szCs w:val="24"/>
                <w:lang w:val="sr-Cyrl-RS"/>
              </w:rPr>
              <w:t>Вентилатори</w:t>
            </w:r>
          </w:p>
        </w:tc>
        <w:tc>
          <w:tcPr>
            <w:tcW w:w="4916" w:type="dxa"/>
            <w:tcBorders>
              <w:top w:val="single" w:sz="4" w:space="0" w:color="auto"/>
              <w:left w:val="single" w:sz="4" w:space="0" w:color="auto"/>
              <w:bottom w:val="single" w:sz="4" w:space="0" w:color="auto"/>
              <w:right w:val="single" w:sz="4" w:space="0" w:color="auto"/>
            </w:tcBorders>
          </w:tcPr>
          <w:p w14:paraId="4E6C59A7" w14:textId="23B1D8EB" w:rsidR="00A22170" w:rsidRPr="00D565AE" w:rsidRDefault="00A22170" w:rsidP="00B948C1">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w:t>
            </w:r>
            <w:r w:rsidR="00AE6769" w:rsidRPr="008E2EC0">
              <w:rPr>
                <w:rFonts w:cs="Arial"/>
                <w:lang w:val="sr-Cyrl-RS"/>
              </w:rPr>
              <w:t xml:space="preserve"> Трг краља Петра 1, 19320 Кладово</w:t>
            </w:r>
          </w:p>
        </w:tc>
        <w:tc>
          <w:tcPr>
            <w:tcW w:w="1477" w:type="dxa"/>
            <w:gridSpan w:val="2"/>
            <w:tcBorders>
              <w:top w:val="single" w:sz="4" w:space="0" w:color="auto"/>
              <w:left w:val="single" w:sz="4" w:space="0" w:color="auto"/>
              <w:bottom w:val="single" w:sz="4" w:space="0" w:color="auto"/>
              <w:right w:val="single" w:sz="4" w:space="0" w:color="auto"/>
            </w:tcBorders>
          </w:tcPr>
          <w:p w14:paraId="2DB84565" w14:textId="65D3405E" w:rsidR="00A22170" w:rsidRPr="00D565AE" w:rsidRDefault="00A22170" w:rsidP="00B948C1">
            <w:pPr>
              <w:spacing w:before="0"/>
              <w:rPr>
                <w:rFonts w:cs="Arial"/>
                <w:sz w:val="24"/>
                <w:szCs w:val="24"/>
                <w:lang w:val="sr-Cyrl-RS"/>
              </w:rPr>
            </w:pPr>
            <w:r w:rsidRPr="00D565AE">
              <w:rPr>
                <w:rFonts w:cs="Arial"/>
                <w:sz w:val="24"/>
                <w:szCs w:val="24"/>
                <w:lang w:val="sr-Cyrl-RS"/>
              </w:rPr>
              <w:t>2</w:t>
            </w:r>
          </w:p>
        </w:tc>
      </w:tr>
      <w:tr w:rsidR="00D565AE" w:rsidRPr="00D565AE" w14:paraId="5048B80E"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tcPr>
          <w:p w14:paraId="03AEA271" w14:textId="1D923566" w:rsidR="00A22170" w:rsidRPr="00D565AE" w:rsidRDefault="00A22170" w:rsidP="00A22170">
            <w:pPr>
              <w:spacing w:before="0"/>
              <w:rPr>
                <w:rFonts w:cs="Arial"/>
                <w:sz w:val="24"/>
                <w:szCs w:val="24"/>
                <w:lang w:val="sr-Cyrl-RS"/>
              </w:rPr>
            </w:pPr>
            <w:r w:rsidRPr="00D565AE">
              <w:rPr>
                <w:rFonts w:cs="Arial"/>
                <w:sz w:val="24"/>
                <w:szCs w:val="24"/>
                <w:lang w:val="sr-Cyrl-RS"/>
              </w:rPr>
              <w:t>Напајања</w:t>
            </w:r>
          </w:p>
        </w:tc>
        <w:tc>
          <w:tcPr>
            <w:tcW w:w="4916" w:type="dxa"/>
            <w:tcBorders>
              <w:top w:val="single" w:sz="4" w:space="0" w:color="auto"/>
              <w:left w:val="single" w:sz="4" w:space="0" w:color="auto"/>
              <w:bottom w:val="single" w:sz="4" w:space="0" w:color="auto"/>
              <w:right w:val="single" w:sz="4" w:space="0" w:color="auto"/>
            </w:tcBorders>
          </w:tcPr>
          <w:p w14:paraId="5D9A7B07" w14:textId="7127ECBC" w:rsidR="00A22170" w:rsidRPr="00D565AE" w:rsidRDefault="00A22170" w:rsidP="00A22170">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w:t>
            </w:r>
            <w:r w:rsidR="00AE6769" w:rsidRPr="008E2EC0">
              <w:rPr>
                <w:rFonts w:cs="Arial"/>
                <w:lang w:val="sr-Cyrl-RS"/>
              </w:rPr>
              <w:t xml:space="preserve"> Трг краља Петра 1, 19320 Кладово</w:t>
            </w:r>
          </w:p>
        </w:tc>
        <w:tc>
          <w:tcPr>
            <w:tcW w:w="1477" w:type="dxa"/>
            <w:gridSpan w:val="2"/>
            <w:tcBorders>
              <w:top w:val="single" w:sz="4" w:space="0" w:color="auto"/>
              <w:left w:val="single" w:sz="4" w:space="0" w:color="auto"/>
              <w:bottom w:val="single" w:sz="4" w:space="0" w:color="auto"/>
              <w:right w:val="single" w:sz="4" w:space="0" w:color="auto"/>
            </w:tcBorders>
          </w:tcPr>
          <w:p w14:paraId="0A6E9B4E" w14:textId="7230A8C3" w:rsidR="00A22170" w:rsidRPr="00D565AE" w:rsidRDefault="00A22170" w:rsidP="00A22170">
            <w:pPr>
              <w:spacing w:before="0"/>
              <w:rPr>
                <w:rFonts w:cs="Arial"/>
                <w:sz w:val="24"/>
                <w:szCs w:val="24"/>
                <w:lang w:val="sr-Cyrl-RS"/>
              </w:rPr>
            </w:pPr>
            <w:r w:rsidRPr="00D565AE">
              <w:rPr>
                <w:rFonts w:cs="Arial"/>
                <w:sz w:val="24"/>
                <w:szCs w:val="24"/>
                <w:lang w:val="sr-Cyrl-RS"/>
              </w:rPr>
              <w:t>2</w:t>
            </w:r>
          </w:p>
        </w:tc>
      </w:tr>
      <w:tr w:rsidR="00D565AE" w:rsidRPr="00D565AE" w14:paraId="1D5E5117" w14:textId="77777777" w:rsidTr="00C83EDD">
        <w:trPr>
          <w:gridAfter w:val="1"/>
          <w:wAfter w:w="61" w:type="dxa"/>
        </w:trPr>
        <w:tc>
          <w:tcPr>
            <w:tcW w:w="2791" w:type="dxa"/>
            <w:gridSpan w:val="3"/>
            <w:tcBorders>
              <w:top w:val="single" w:sz="4" w:space="0" w:color="auto"/>
              <w:left w:val="single" w:sz="4" w:space="0" w:color="auto"/>
              <w:bottom w:val="single" w:sz="4" w:space="0" w:color="auto"/>
              <w:right w:val="single" w:sz="4" w:space="0" w:color="auto"/>
            </w:tcBorders>
          </w:tcPr>
          <w:p w14:paraId="5240FDD1" w14:textId="77777777" w:rsidR="00A22170" w:rsidRPr="00D565AE" w:rsidRDefault="00A22170" w:rsidP="00A22170">
            <w:pPr>
              <w:spacing w:before="0"/>
              <w:rPr>
                <w:rFonts w:cs="Arial"/>
                <w:bCs/>
                <w:sz w:val="24"/>
                <w:szCs w:val="24"/>
              </w:rPr>
            </w:pPr>
            <w:r w:rsidRPr="00D565AE">
              <w:rPr>
                <w:rFonts w:cs="Arial"/>
                <w:bCs/>
                <w:sz w:val="24"/>
                <w:szCs w:val="24"/>
              </w:rPr>
              <w:t>SFP модули</w:t>
            </w:r>
          </w:p>
          <w:p w14:paraId="7D9ADE56" w14:textId="77777777" w:rsidR="00A22170" w:rsidRPr="00D565AE" w:rsidRDefault="00A22170" w:rsidP="00A22170">
            <w:pPr>
              <w:spacing w:before="0"/>
              <w:rPr>
                <w:rFonts w:cs="Arial"/>
                <w:sz w:val="24"/>
                <w:szCs w:val="24"/>
                <w:lang w:val="sr-Cyrl-RS"/>
              </w:rPr>
            </w:pPr>
          </w:p>
        </w:tc>
        <w:tc>
          <w:tcPr>
            <w:tcW w:w="4916" w:type="dxa"/>
            <w:tcBorders>
              <w:top w:val="single" w:sz="4" w:space="0" w:color="auto"/>
              <w:left w:val="single" w:sz="4" w:space="0" w:color="auto"/>
              <w:bottom w:val="single" w:sz="4" w:space="0" w:color="auto"/>
              <w:right w:val="single" w:sz="4" w:space="0" w:color="auto"/>
            </w:tcBorders>
          </w:tcPr>
          <w:p w14:paraId="39508B05" w14:textId="5C2777B3" w:rsidR="00A22170" w:rsidRPr="00D565AE" w:rsidRDefault="00A22170" w:rsidP="00A22170">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w:t>
            </w:r>
            <w:r w:rsidR="00AE6769" w:rsidRPr="008E2EC0">
              <w:rPr>
                <w:rFonts w:cs="Arial"/>
                <w:lang w:val="sr-Cyrl-RS"/>
              </w:rPr>
              <w:t xml:space="preserve"> Трг краља Петра 1, 19320 Кладово</w:t>
            </w:r>
          </w:p>
        </w:tc>
        <w:tc>
          <w:tcPr>
            <w:tcW w:w="1477" w:type="dxa"/>
            <w:gridSpan w:val="2"/>
            <w:tcBorders>
              <w:top w:val="single" w:sz="4" w:space="0" w:color="auto"/>
              <w:left w:val="single" w:sz="4" w:space="0" w:color="auto"/>
              <w:bottom w:val="single" w:sz="4" w:space="0" w:color="auto"/>
              <w:right w:val="single" w:sz="4" w:space="0" w:color="auto"/>
            </w:tcBorders>
          </w:tcPr>
          <w:p w14:paraId="61F2095E" w14:textId="28AA0518" w:rsidR="00A22170" w:rsidRPr="00D565AE" w:rsidRDefault="00A22170" w:rsidP="00A22170">
            <w:pPr>
              <w:spacing w:before="0"/>
              <w:rPr>
                <w:rFonts w:cs="Arial"/>
                <w:sz w:val="24"/>
                <w:szCs w:val="24"/>
                <w:lang w:val="sr-Cyrl-RS"/>
              </w:rPr>
            </w:pPr>
            <w:r w:rsidRPr="00D565AE">
              <w:rPr>
                <w:rFonts w:cs="Arial"/>
                <w:sz w:val="24"/>
                <w:szCs w:val="24"/>
                <w:lang w:val="sr-Cyrl-RS"/>
              </w:rPr>
              <w:t>2</w:t>
            </w:r>
          </w:p>
        </w:tc>
      </w:tr>
      <w:tr w:rsidR="00C83EDD" w:rsidRPr="00D565AE" w14:paraId="191CE666" w14:textId="77777777" w:rsidTr="00C83EDD">
        <w:trPr>
          <w:gridAfter w:val="1"/>
          <w:wAfter w:w="61" w:type="dxa"/>
        </w:trPr>
        <w:tc>
          <w:tcPr>
            <w:tcW w:w="9184" w:type="dxa"/>
            <w:gridSpan w:val="6"/>
            <w:tcBorders>
              <w:top w:val="single" w:sz="4" w:space="0" w:color="auto"/>
            </w:tcBorders>
          </w:tcPr>
          <w:p w14:paraId="16615156" w14:textId="77777777" w:rsidR="00C83EDD" w:rsidRDefault="00C83EDD" w:rsidP="00A22170">
            <w:pPr>
              <w:spacing w:before="0"/>
              <w:rPr>
                <w:rFonts w:cs="Arial"/>
                <w:bCs/>
                <w:sz w:val="24"/>
                <w:szCs w:val="24"/>
              </w:rPr>
            </w:pPr>
          </w:p>
          <w:p w14:paraId="3E7B3E96" w14:textId="77777777" w:rsidR="00C83EDD" w:rsidRPr="00D565AE" w:rsidRDefault="00C83EDD" w:rsidP="00A22170">
            <w:pPr>
              <w:spacing w:before="0"/>
              <w:rPr>
                <w:rFonts w:cs="Arial"/>
                <w:sz w:val="24"/>
                <w:szCs w:val="24"/>
                <w:lang w:val="sr-Cyrl-RS"/>
              </w:rPr>
            </w:pPr>
          </w:p>
        </w:tc>
      </w:tr>
      <w:tr w:rsidR="00D565AE" w:rsidRPr="00D565AE" w14:paraId="131B362A" w14:textId="77777777" w:rsidTr="00C83EDD">
        <w:tblPrEx>
          <w:tblLook w:val="0000" w:firstRow="0" w:lastRow="0" w:firstColumn="0" w:lastColumn="0" w:noHBand="0" w:noVBand="0"/>
        </w:tblPrEx>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4321AB1B" w14:textId="77777777" w:rsidR="00E0274E" w:rsidRPr="00D565AE" w:rsidRDefault="00E0274E" w:rsidP="00E0274E">
            <w:pPr>
              <w:spacing w:before="0"/>
              <w:rPr>
                <w:rFonts w:cs="Arial"/>
                <w:bCs/>
                <w:sz w:val="24"/>
                <w:szCs w:val="24"/>
              </w:rPr>
            </w:pPr>
            <w:r w:rsidRPr="00D565AE">
              <w:rPr>
                <w:rFonts w:cs="Arial"/>
                <w:sz w:val="24"/>
                <w:szCs w:val="24"/>
              </w:rPr>
              <w:br w:type="page"/>
            </w:r>
          </w:p>
        </w:tc>
        <w:tc>
          <w:tcPr>
            <w:tcW w:w="1671" w:type="dxa"/>
            <w:tcBorders>
              <w:top w:val="single" w:sz="12" w:space="0" w:color="auto"/>
              <w:left w:val="nil"/>
              <w:bottom w:val="single" w:sz="12" w:space="0" w:color="auto"/>
              <w:right w:val="single" w:sz="4" w:space="0" w:color="auto"/>
            </w:tcBorders>
            <w:vAlign w:val="center"/>
          </w:tcPr>
          <w:p w14:paraId="7DAE05EB" w14:textId="77777777" w:rsidR="00E0274E" w:rsidRPr="00D565AE" w:rsidRDefault="00E0274E" w:rsidP="00E0274E">
            <w:pPr>
              <w:spacing w:before="0"/>
              <w:jc w:val="center"/>
              <w:rPr>
                <w:rFonts w:cs="Arial"/>
                <w:bCs/>
                <w:sz w:val="24"/>
                <w:szCs w:val="24"/>
                <w:lang w:val="sl-SI"/>
              </w:rPr>
            </w:pPr>
            <w:r w:rsidRPr="00D565AE">
              <w:rPr>
                <w:rFonts w:cs="Arial"/>
                <w:bCs/>
                <w:sz w:val="24"/>
                <w:szCs w:val="24"/>
                <w:lang w:val="sl-SI"/>
              </w:rPr>
              <w:t>Врста</w:t>
            </w:r>
          </w:p>
        </w:tc>
        <w:tc>
          <w:tcPr>
            <w:tcW w:w="5422" w:type="dxa"/>
            <w:gridSpan w:val="3"/>
            <w:tcBorders>
              <w:top w:val="single" w:sz="12" w:space="0" w:color="auto"/>
              <w:left w:val="nil"/>
              <w:bottom w:val="single" w:sz="12" w:space="0" w:color="auto"/>
              <w:right w:val="single" w:sz="4" w:space="0" w:color="auto"/>
            </w:tcBorders>
            <w:vAlign w:val="center"/>
          </w:tcPr>
          <w:p w14:paraId="182603C8" w14:textId="77777777" w:rsidR="00E0274E" w:rsidRPr="00D565AE" w:rsidRDefault="00E0274E" w:rsidP="00E0274E">
            <w:pPr>
              <w:spacing w:before="0"/>
              <w:jc w:val="center"/>
              <w:rPr>
                <w:rFonts w:cs="Arial"/>
                <w:bCs/>
                <w:sz w:val="24"/>
                <w:szCs w:val="24"/>
                <w:lang w:val="sl-SI"/>
              </w:rPr>
            </w:pPr>
            <w:r w:rsidRPr="00D565AE">
              <w:rPr>
                <w:rFonts w:cs="Arial"/>
                <w:bCs/>
                <w:sz w:val="24"/>
                <w:szCs w:val="24"/>
                <w:lang w:val="sl-SI"/>
              </w:rPr>
              <w:t>Захтеване карактеристике</w:t>
            </w:r>
          </w:p>
        </w:tc>
        <w:tc>
          <w:tcPr>
            <w:tcW w:w="1412" w:type="dxa"/>
            <w:gridSpan w:val="2"/>
            <w:tcBorders>
              <w:top w:val="single" w:sz="12" w:space="0" w:color="auto"/>
              <w:left w:val="single" w:sz="4" w:space="0" w:color="auto"/>
              <w:bottom w:val="single" w:sz="12" w:space="0" w:color="auto"/>
              <w:right w:val="single" w:sz="12" w:space="0" w:color="auto"/>
            </w:tcBorders>
            <w:vAlign w:val="center"/>
          </w:tcPr>
          <w:p w14:paraId="056BC96E" w14:textId="77777777" w:rsidR="00E0274E" w:rsidRPr="00D565AE" w:rsidRDefault="00E0274E" w:rsidP="00E0274E">
            <w:pPr>
              <w:spacing w:before="0"/>
              <w:jc w:val="center"/>
              <w:rPr>
                <w:rFonts w:cs="Arial"/>
                <w:bCs/>
                <w:sz w:val="24"/>
                <w:szCs w:val="24"/>
                <w:lang w:val="sl-SI"/>
              </w:rPr>
            </w:pPr>
            <w:r w:rsidRPr="00D565AE">
              <w:rPr>
                <w:rFonts w:cs="Arial"/>
                <w:bCs/>
                <w:sz w:val="24"/>
                <w:szCs w:val="24"/>
                <w:lang w:val="sl-SI"/>
              </w:rPr>
              <w:t>Количина</w:t>
            </w:r>
          </w:p>
        </w:tc>
      </w:tr>
      <w:tr w:rsidR="00D565AE" w:rsidRPr="00D565AE" w14:paraId="1D5DC38B" w14:textId="77777777" w:rsidTr="00C83EDD">
        <w:tblPrEx>
          <w:tblLook w:val="0000" w:firstRow="0" w:lastRow="0" w:firstColumn="0" w:lastColumn="0" w:noHBand="0" w:noVBand="0"/>
        </w:tblPrEx>
        <w:trPr>
          <w:trHeight w:val="313"/>
        </w:trPr>
        <w:tc>
          <w:tcPr>
            <w:tcW w:w="740" w:type="dxa"/>
            <w:tcBorders>
              <w:top w:val="single" w:sz="2" w:space="0" w:color="auto"/>
              <w:left w:val="single" w:sz="12" w:space="0" w:color="auto"/>
              <w:bottom w:val="single" w:sz="2" w:space="0" w:color="auto"/>
              <w:right w:val="single" w:sz="2" w:space="0" w:color="auto"/>
            </w:tcBorders>
            <w:noWrap/>
            <w:vAlign w:val="center"/>
          </w:tcPr>
          <w:p w14:paraId="15F99B63" w14:textId="77777777" w:rsidR="00E0274E" w:rsidRPr="00D565AE" w:rsidRDefault="00E0274E" w:rsidP="00E0274E">
            <w:pPr>
              <w:spacing w:before="0"/>
              <w:jc w:val="center"/>
              <w:rPr>
                <w:rFonts w:cs="Arial"/>
                <w:bCs/>
                <w:sz w:val="24"/>
                <w:szCs w:val="24"/>
              </w:rPr>
            </w:pPr>
            <w:r w:rsidRPr="00D565AE">
              <w:rPr>
                <w:rFonts w:cs="Arial"/>
                <w:bCs/>
                <w:sz w:val="24"/>
                <w:szCs w:val="24"/>
              </w:rPr>
              <w:t>1</w:t>
            </w:r>
          </w:p>
        </w:tc>
        <w:tc>
          <w:tcPr>
            <w:tcW w:w="1671" w:type="dxa"/>
            <w:tcBorders>
              <w:top w:val="single" w:sz="2" w:space="0" w:color="auto"/>
              <w:left w:val="single" w:sz="2" w:space="0" w:color="auto"/>
              <w:bottom w:val="single" w:sz="2" w:space="0" w:color="auto"/>
              <w:right w:val="single" w:sz="2" w:space="0" w:color="auto"/>
            </w:tcBorders>
            <w:vAlign w:val="center"/>
          </w:tcPr>
          <w:p w14:paraId="23CAEC4C" w14:textId="77777777" w:rsidR="00E0274E" w:rsidRPr="00D565AE" w:rsidRDefault="00E0274E" w:rsidP="00E0274E">
            <w:pPr>
              <w:spacing w:before="0"/>
              <w:rPr>
                <w:rFonts w:cs="Arial"/>
                <w:sz w:val="24"/>
                <w:szCs w:val="24"/>
                <w:lang w:val="sr-Cyrl-RS"/>
              </w:rPr>
            </w:pPr>
            <w:r w:rsidRPr="00D565AE">
              <w:rPr>
                <w:rFonts w:cs="Arial"/>
                <w:sz w:val="24"/>
                <w:szCs w:val="24"/>
              </w:rPr>
              <w:t>Serveri</w:t>
            </w:r>
            <w:r w:rsidRPr="00D565AE">
              <w:rPr>
                <w:rFonts w:cs="Arial"/>
                <w:sz w:val="24"/>
                <w:szCs w:val="24"/>
                <w:lang w:val="sr-Cyrl-RS"/>
              </w:rPr>
              <w:t xml:space="preserve"> ТИП 1</w:t>
            </w:r>
          </w:p>
        </w:tc>
        <w:tc>
          <w:tcPr>
            <w:tcW w:w="5422" w:type="dxa"/>
            <w:gridSpan w:val="3"/>
            <w:tcBorders>
              <w:top w:val="single" w:sz="2" w:space="0" w:color="auto"/>
              <w:left w:val="single" w:sz="2" w:space="0" w:color="auto"/>
              <w:bottom w:val="single" w:sz="2" w:space="0" w:color="auto"/>
              <w:right w:val="single" w:sz="2" w:space="0" w:color="auto"/>
            </w:tcBorders>
            <w:vAlign w:val="center"/>
          </w:tcPr>
          <w:p w14:paraId="3AD7F674" w14:textId="77777777" w:rsidR="00E0274E" w:rsidRPr="00D565AE" w:rsidRDefault="00E0274E" w:rsidP="00E0274E">
            <w:pPr>
              <w:spacing w:before="0"/>
              <w:rPr>
                <w:rFonts w:cs="Arial"/>
                <w:sz w:val="24"/>
                <w:szCs w:val="24"/>
                <w:lang w:val="sr-Latn-CS"/>
              </w:rPr>
            </w:pP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0A1687A0"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3</w:t>
            </w:r>
            <w:r w:rsidRPr="00D565AE">
              <w:rPr>
                <w:rFonts w:cs="Arial"/>
                <w:sz w:val="24"/>
                <w:szCs w:val="24"/>
                <w:lang w:val="sr-Latn-RS"/>
              </w:rPr>
              <w:t xml:space="preserve"> </w:t>
            </w:r>
          </w:p>
        </w:tc>
      </w:tr>
      <w:tr w:rsidR="00D565AE" w:rsidRPr="00D565AE" w14:paraId="57335795"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31236ABD" w14:textId="77777777" w:rsidR="00E0274E" w:rsidRPr="00D565AE" w:rsidRDefault="00E0274E" w:rsidP="00E0274E">
            <w:pPr>
              <w:spacing w:before="0"/>
              <w:jc w:val="center"/>
              <w:rPr>
                <w:rFonts w:cs="Arial"/>
                <w:bCs/>
                <w:sz w:val="24"/>
                <w:szCs w:val="24"/>
              </w:rPr>
            </w:pPr>
          </w:p>
        </w:tc>
        <w:tc>
          <w:tcPr>
            <w:tcW w:w="1671" w:type="dxa"/>
            <w:tcBorders>
              <w:top w:val="single" w:sz="2" w:space="0" w:color="auto"/>
              <w:left w:val="single" w:sz="2" w:space="0" w:color="auto"/>
              <w:bottom w:val="single" w:sz="2" w:space="0" w:color="auto"/>
              <w:right w:val="single" w:sz="2" w:space="0" w:color="auto"/>
            </w:tcBorders>
            <w:vAlign w:val="center"/>
          </w:tcPr>
          <w:p w14:paraId="36C293D3" w14:textId="77777777" w:rsidR="00E0274E" w:rsidRPr="00D565AE" w:rsidRDefault="00E0274E" w:rsidP="00E0274E">
            <w:pPr>
              <w:spacing w:before="0"/>
              <w:rPr>
                <w:rFonts w:cs="Arial"/>
                <w:sz w:val="24"/>
                <w:szCs w:val="24"/>
              </w:rPr>
            </w:pPr>
          </w:p>
        </w:tc>
        <w:tc>
          <w:tcPr>
            <w:tcW w:w="5422" w:type="dxa"/>
            <w:gridSpan w:val="3"/>
            <w:tcBorders>
              <w:top w:val="single" w:sz="2" w:space="0" w:color="auto"/>
              <w:left w:val="single" w:sz="2" w:space="0" w:color="auto"/>
              <w:bottom w:val="single" w:sz="2" w:space="0" w:color="auto"/>
              <w:right w:val="single" w:sz="2" w:space="0" w:color="auto"/>
            </w:tcBorders>
            <w:vAlign w:val="center"/>
          </w:tcPr>
          <w:p w14:paraId="61ADE436"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Za ugradnju u orman (rackmount), maksimalno 1U</w:t>
            </w:r>
          </w:p>
          <w:p w14:paraId="6718CE4C" w14:textId="77777777" w:rsidR="00E0274E" w:rsidRPr="00D565AE" w:rsidRDefault="00E0274E" w:rsidP="00E0274E">
            <w:pPr>
              <w:numPr>
                <w:ilvl w:val="0"/>
                <w:numId w:val="41"/>
              </w:numPr>
              <w:spacing w:before="0" w:line="276" w:lineRule="auto"/>
              <w:ind w:left="367"/>
              <w:contextualSpacing/>
              <w:rPr>
                <w:rFonts w:eastAsia="Calibri" w:cs="Arial"/>
                <w:strike/>
                <w:sz w:val="24"/>
                <w:szCs w:val="24"/>
              </w:rPr>
            </w:pPr>
            <w:r w:rsidRPr="00D565AE">
              <w:rPr>
                <w:rFonts w:eastAsia="Calibri" w:cs="Arial"/>
                <w:sz w:val="24"/>
                <w:szCs w:val="24"/>
              </w:rPr>
              <w:t xml:space="preserve">Mogućnost ugradnje do 10 SFF hard diskova </w:t>
            </w:r>
            <w:r w:rsidRPr="00D565AE">
              <w:rPr>
                <w:rFonts w:eastAsia="Calibri" w:cs="Arial"/>
                <w:strike/>
                <w:sz w:val="24"/>
                <w:szCs w:val="24"/>
              </w:rPr>
              <w:t xml:space="preserve">i </w:t>
            </w:r>
          </w:p>
          <w:p w14:paraId="3DAF1BEA"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Minimum 2x Intel Xeon CPU, minimalno 10 jezgara po CPU, minimum 25 MB cache memorije, 2.2Ghz, potrošnje od 85W</w:t>
            </w:r>
          </w:p>
          <w:p w14:paraId="01CEC5D7"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Minimalno 128 GB DDR4-2400 memorije sa mogućnošću proširenja do 1.5TB RAM memorije i podrsku za memory mirroring i memory rank sparing.</w:t>
            </w:r>
          </w:p>
          <w:p w14:paraId="748876CF"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4xGigabit Ethernet ports</w:t>
            </w:r>
          </w:p>
          <w:p w14:paraId="3242DBC3"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Redundantno napajanje minimalne snage 750W</w:t>
            </w:r>
          </w:p>
          <w:p w14:paraId="49F59C49"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32GB microSD flash kartica</w:t>
            </w:r>
          </w:p>
          <w:p w14:paraId="6E796B31"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Disk kontroler sa podrškom za SATA RAID 0/1/10/</w:t>
            </w:r>
          </w:p>
          <w:p w14:paraId="43122C5D"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Server mora da poseduje dodatni displej za olakšanu dijagnostiku</w:t>
            </w:r>
          </w:p>
          <w:p w14:paraId="2B3CC57A"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Neophodno je da server bude sertifikovan za VMWare</w:t>
            </w:r>
          </w:p>
          <w:p w14:paraId="55709D0E"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Server mora da poseduje proizvođačku garanciju u trajanju od najmanje 3 godina</w:t>
            </w:r>
          </w:p>
          <w:p w14:paraId="5C4603B7"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lastRenderedPageBreak/>
              <w:t>Server mora da sadr</w:t>
            </w:r>
            <w:r w:rsidRPr="00D565AE">
              <w:rPr>
                <w:rFonts w:eastAsia="Calibri" w:cs="Arial"/>
                <w:sz w:val="24"/>
                <w:szCs w:val="24"/>
                <w:lang w:val="sr-Latn-RS"/>
              </w:rPr>
              <w:t>ži predikciju greške na sledečim komponentama</w:t>
            </w:r>
            <w:r w:rsidRPr="00D565AE">
              <w:rPr>
                <w:rFonts w:eastAsia="Calibri" w:cs="Arial"/>
                <w:sz w:val="24"/>
                <w:szCs w:val="24"/>
              </w:rPr>
              <w:t xml:space="preserve">: </w:t>
            </w:r>
            <w:r w:rsidRPr="00D565AE">
              <w:rPr>
                <w:rFonts w:eastAsia="Calibri" w:cs="Arial"/>
                <w:sz w:val="24"/>
                <w:szCs w:val="24"/>
                <w:lang w:val="sr-Latn-RS"/>
              </w:rPr>
              <w:t>procesori, napajanje, memorija, diskovi, naponski regulatori i ventilatori</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05097753" w14:textId="77777777" w:rsidR="00E0274E" w:rsidRPr="00D565AE" w:rsidRDefault="00E0274E" w:rsidP="00E0274E">
            <w:pPr>
              <w:spacing w:before="0"/>
              <w:jc w:val="center"/>
              <w:rPr>
                <w:rFonts w:cs="Arial"/>
                <w:sz w:val="24"/>
                <w:szCs w:val="24"/>
              </w:rPr>
            </w:pPr>
          </w:p>
        </w:tc>
      </w:tr>
      <w:tr w:rsidR="00D565AE" w:rsidRPr="00D565AE" w14:paraId="79454DC5"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67B3E451" w14:textId="77777777" w:rsidR="00E0274E" w:rsidRPr="00D565AE" w:rsidRDefault="00E0274E" w:rsidP="00E0274E">
            <w:pPr>
              <w:spacing w:before="0"/>
              <w:jc w:val="center"/>
              <w:rPr>
                <w:rFonts w:cs="Arial"/>
                <w:bCs/>
                <w:sz w:val="24"/>
                <w:szCs w:val="24"/>
                <w:lang w:val="sr-Cyrl-RS"/>
              </w:rPr>
            </w:pPr>
            <w:r w:rsidRPr="00D565AE">
              <w:rPr>
                <w:rFonts w:cs="Arial"/>
                <w:bCs/>
                <w:sz w:val="24"/>
                <w:szCs w:val="24"/>
                <w:lang w:val="sr-Cyrl-RS"/>
              </w:rPr>
              <w:t>2</w:t>
            </w:r>
          </w:p>
        </w:tc>
        <w:tc>
          <w:tcPr>
            <w:tcW w:w="1671" w:type="dxa"/>
            <w:tcBorders>
              <w:top w:val="single" w:sz="2" w:space="0" w:color="auto"/>
              <w:left w:val="single" w:sz="2" w:space="0" w:color="auto"/>
              <w:bottom w:val="single" w:sz="2" w:space="0" w:color="auto"/>
              <w:right w:val="single" w:sz="2" w:space="0" w:color="auto"/>
            </w:tcBorders>
            <w:vAlign w:val="center"/>
          </w:tcPr>
          <w:p w14:paraId="7B4AD48F" w14:textId="77777777" w:rsidR="00E0274E" w:rsidRPr="00D565AE" w:rsidRDefault="00E0274E" w:rsidP="00E0274E">
            <w:pPr>
              <w:spacing w:before="0"/>
              <w:rPr>
                <w:rFonts w:cs="Arial"/>
                <w:sz w:val="24"/>
                <w:szCs w:val="24"/>
                <w:lang w:val="sr-Cyrl-RS"/>
              </w:rPr>
            </w:pPr>
            <w:r w:rsidRPr="00D565AE">
              <w:rPr>
                <w:rFonts w:cs="Arial"/>
                <w:sz w:val="24"/>
                <w:szCs w:val="24"/>
                <w:lang w:val="sr-Cyrl-RS"/>
              </w:rPr>
              <w:t>Сервер ТИП 2</w:t>
            </w:r>
          </w:p>
        </w:tc>
        <w:tc>
          <w:tcPr>
            <w:tcW w:w="5422" w:type="dxa"/>
            <w:gridSpan w:val="3"/>
            <w:tcBorders>
              <w:top w:val="single" w:sz="2" w:space="0" w:color="auto"/>
              <w:left w:val="single" w:sz="2" w:space="0" w:color="auto"/>
              <w:bottom w:val="single" w:sz="2" w:space="0" w:color="auto"/>
              <w:right w:val="single" w:sz="2" w:space="0" w:color="auto"/>
            </w:tcBorders>
            <w:vAlign w:val="center"/>
          </w:tcPr>
          <w:p w14:paraId="00C969B0"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Za ugradnju u orman (rackmount), maksimalno 1U</w:t>
            </w:r>
          </w:p>
          <w:p w14:paraId="49E8429A"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 xml:space="preserve">Mogućnost ugradnje do 10 SFF hard diskova </w:t>
            </w:r>
          </w:p>
          <w:p w14:paraId="6E4FFA97"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Minimum 2x Intel Xeon 2623v4 CPU, ili odgovarajuče</w:t>
            </w:r>
          </w:p>
          <w:p w14:paraId="0D4D66B3"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 xml:space="preserve">Minimalno 16 GB DDR4-2400 memorije sa mogućnošću proširenja do 1.5TB RAM memorije i podrsku za memory mirroring i memory rank sparing </w:t>
            </w:r>
          </w:p>
          <w:p w14:paraId="6D698D9B"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Minimum 300GB 6G SAS 10K 2.5in HDD</w:t>
            </w:r>
          </w:p>
          <w:p w14:paraId="056A7670"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4xGigabit Ethernet ports</w:t>
            </w:r>
          </w:p>
          <w:p w14:paraId="604E555E"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 xml:space="preserve">2x10 Gigabit Ethernet ports </w:t>
            </w:r>
          </w:p>
          <w:p w14:paraId="382DD735"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Redundantno napajanje minimalne snage 750W</w:t>
            </w:r>
          </w:p>
          <w:p w14:paraId="51A5E0D9"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 xml:space="preserve">Disk kontroler sa podrškom za RAID 0/1/10/5/50 i 4GB </w:t>
            </w:r>
            <w:r w:rsidRPr="00D565AE">
              <w:rPr>
                <w:rFonts w:eastAsia="Calibri" w:cs="Arial"/>
                <w:sz w:val="24"/>
                <w:szCs w:val="24"/>
                <w:shd w:val="clear" w:color="auto" w:fill="FFFFFF"/>
              </w:rPr>
              <w:t>flash-backed cache</w:t>
            </w:r>
          </w:p>
          <w:p w14:paraId="63AFC171"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Server mora da poseduje dodatni displej za olakšanu dijagnostiku</w:t>
            </w:r>
          </w:p>
          <w:p w14:paraId="689CF95E"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Server mora da poseduje proizvođačku garanciju u trajanju od najmanje 3 godina</w:t>
            </w:r>
          </w:p>
          <w:p w14:paraId="69178BE0" w14:textId="77777777" w:rsidR="00E0274E" w:rsidRPr="00D565AE" w:rsidRDefault="00E0274E" w:rsidP="00E0274E">
            <w:pPr>
              <w:numPr>
                <w:ilvl w:val="0"/>
                <w:numId w:val="41"/>
              </w:numPr>
              <w:spacing w:before="0" w:line="276" w:lineRule="auto"/>
              <w:ind w:left="367"/>
              <w:contextualSpacing/>
              <w:rPr>
                <w:rFonts w:eastAsia="Calibri" w:cs="Arial"/>
                <w:sz w:val="24"/>
                <w:szCs w:val="24"/>
              </w:rPr>
            </w:pPr>
            <w:r w:rsidRPr="00D565AE">
              <w:rPr>
                <w:rFonts w:eastAsia="Calibri" w:cs="Arial"/>
                <w:sz w:val="24"/>
                <w:szCs w:val="24"/>
              </w:rPr>
              <w:t>Server mora da sadr</w:t>
            </w:r>
            <w:r w:rsidRPr="00D565AE">
              <w:rPr>
                <w:rFonts w:eastAsia="Calibri" w:cs="Arial"/>
                <w:sz w:val="24"/>
                <w:szCs w:val="24"/>
                <w:lang w:val="sr-Latn-RS"/>
              </w:rPr>
              <w:t>ži predikciju greške na sledečim komponentama</w:t>
            </w:r>
            <w:r w:rsidRPr="00D565AE">
              <w:rPr>
                <w:rFonts w:eastAsia="Calibri" w:cs="Arial"/>
                <w:sz w:val="24"/>
                <w:szCs w:val="24"/>
              </w:rPr>
              <w:t xml:space="preserve">: </w:t>
            </w:r>
            <w:r w:rsidRPr="00D565AE">
              <w:rPr>
                <w:rFonts w:eastAsia="Calibri" w:cs="Arial"/>
                <w:sz w:val="24"/>
                <w:szCs w:val="24"/>
                <w:lang w:val="sr-Latn-RS"/>
              </w:rPr>
              <w:t>procesori, napajanje, memorija, diskovi, naponski regulatori i ventilatori</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475DEC76"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8</w:t>
            </w:r>
            <w:r w:rsidRPr="00D565AE">
              <w:rPr>
                <w:rFonts w:cs="Arial"/>
                <w:sz w:val="24"/>
                <w:szCs w:val="24"/>
                <w:lang w:val="sr-Latn-RS"/>
              </w:rPr>
              <w:t xml:space="preserve"> </w:t>
            </w:r>
          </w:p>
        </w:tc>
      </w:tr>
      <w:tr w:rsidR="00D565AE" w:rsidRPr="00D565AE" w14:paraId="3BAA92A7"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72C575C6" w14:textId="77777777" w:rsidR="00E0274E" w:rsidRPr="00D565AE" w:rsidRDefault="00E0274E" w:rsidP="00E0274E">
            <w:pPr>
              <w:spacing w:before="0"/>
              <w:jc w:val="center"/>
              <w:rPr>
                <w:rFonts w:cs="Arial"/>
                <w:bCs/>
                <w:sz w:val="24"/>
                <w:szCs w:val="24"/>
                <w:lang w:val="sr-Cyrl-RS"/>
              </w:rPr>
            </w:pPr>
            <w:r w:rsidRPr="00D565AE">
              <w:rPr>
                <w:rFonts w:cs="Arial"/>
                <w:bCs/>
                <w:sz w:val="24"/>
                <w:szCs w:val="24"/>
                <w:lang w:val="sr-Cyrl-RS"/>
              </w:rPr>
              <w:t>3</w:t>
            </w:r>
          </w:p>
        </w:tc>
        <w:tc>
          <w:tcPr>
            <w:tcW w:w="1671" w:type="dxa"/>
            <w:tcBorders>
              <w:top w:val="single" w:sz="2" w:space="0" w:color="auto"/>
              <w:left w:val="single" w:sz="2" w:space="0" w:color="auto"/>
              <w:bottom w:val="single" w:sz="2" w:space="0" w:color="auto"/>
              <w:right w:val="single" w:sz="2" w:space="0" w:color="auto"/>
            </w:tcBorders>
            <w:vAlign w:val="center"/>
          </w:tcPr>
          <w:p w14:paraId="1C442CD6" w14:textId="77777777" w:rsidR="00E0274E" w:rsidRPr="00D565AE" w:rsidRDefault="00E0274E" w:rsidP="00E0274E">
            <w:pPr>
              <w:spacing w:before="0"/>
              <w:rPr>
                <w:rFonts w:cs="Arial"/>
                <w:sz w:val="24"/>
                <w:szCs w:val="24"/>
                <w:lang w:val="sr-Cyrl-RS"/>
              </w:rPr>
            </w:pPr>
            <w:r w:rsidRPr="00D565AE">
              <w:rPr>
                <w:rFonts w:cs="Arial"/>
                <w:sz w:val="24"/>
                <w:szCs w:val="24"/>
                <w:lang w:val="sr-Cyrl-RS"/>
              </w:rPr>
              <w:t>Сервер ТИП 3</w:t>
            </w:r>
          </w:p>
        </w:tc>
        <w:tc>
          <w:tcPr>
            <w:tcW w:w="5422" w:type="dxa"/>
            <w:gridSpan w:val="3"/>
            <w:tcBorders>
              <w:top w:val="single" w:sz="2" w:space="0" w:color="auto"/>
              <w:left w:val="single" w:sz="2" w:space="0" w:color="auto"/>
              <w:bottom w:val="single" w:sz="2" w:space="0" w:color="auto"/>
              <w:right w:val="single" w:sz="2" w:space="0" w:color="auto"/>
            </w:tcBorders>
            <w:vAlign w:val="bottom"/>
          </w:tcPr>
          <w:p w14:paraId="7E78C39D"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BL460c Gen9 10Gb/20Gb FLB CTO Blade</w:t>
            </w:r>
            <w:r w:rsidRPr="00D565AE">
              <w:rPr>
                <w:rFonts w:cs="Arial"/>
                <w:bCs/>
                <w:sz w:val="24"/>
                <w:szCs w:val="24"/>
                <w:lang w:val="sr-Cyrl-RS"/>
              </w:rPr>
              <w:t xml:space="preserve"> или одговарајући</w:t>
            </w:r>
          </w:p>
          <w:p w14:paraId="79F54EE0"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BL460c Gen9 E5-2640v3 FIO Kit</w:t>
            </w:r>
          </w:p>
          <w:p w14:paraId="52DFD67E"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BL460c Gen9 E5-2640v3 Kit</w:t>
            </w:r>
          </w:p>
          <w:p w14:paraId="703487FF"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32GB 4Rx4 PC4-2133P-L Kit</w:t>
            </w:r>
            <w:r w:rsidRPr="00D565AE">
              <w:rPr>
                <w:rFonts w:cs="Arial"/>
                <w:bCs/>
                <w:sz w:val="24"/>
                <w:szCs w:val="24"/>
                <w:lang w:val="sr-Cyrl-RS"/>
              </w:rPr>
              <w:t>, 8 ком</w:t>
            </w:r>
          </w:p>
          <w:p w14:paraId="2A5234E1"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900GB 12G SAS 10K 2.5in SC ENT HDD</w:t>
            </w:r>
            <w:r w:rsidRPr="00D565AE">
              <w:rPr>
                <w:rFonts w:cs="Arial"/>
                <w:bCs/>
                <w:sz w:val="24"/>
                <w:szCs w:val="24"/>
                <w:lang w:val="sr-Cyrl-RS"/>
              </w:rPr>
              <w:t>, 2 ком</w:t>
            </w:r>
          </w:p>
          <w:p w14:paraId="2EC35D4D"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FlexFabric 20Gb 2P 650FLB FIO Adptr</w:t>
            </w:r>
          </w:p>
          <w:p w14:paraId="17DF2A58"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Smart Array P244br/1G FIO Controller</w:t>
            </w:r>
          </w:p>
          <w:p w14:paraId="67681D80"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QMH2572 8Gb FC HBA</w:t>
            </w:r>
          </w:p>
          <w:p w14:paraId="2040A5CC"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HPE 3Y Proactive Care 24x7 Service</w:t>
            </w:r>
          </w:p>
          <w:p w14:paraId="6B2544F8"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HPE BL460c Gen9 Server Blade Support</w:t>
            </w:r>
          </w:p>
          <w:p w14:paraId="0FD3D156"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 Installation and Startup Service</w:t>
            </w:r>
          </w:p>
          <w:p w14:paraId="4C1291CE"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rPr>
              <w:t>HPE C Class Server Blade Startup SVC</w:t>
            </w:r>
          </w:p>
          <w:p w14:paraId="7F706333"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lang w:val="sr-Cyrl-RS"/>
              </w:rPr>
              <w:t>Инсталација сервера</w:t>
            </w:r>
          </w:p>
          <w:p w14:paraId="159A93CA" w14:textId="77777777" w:rsidR="00E0274E" w:rsidRPr="00D565AE" w:rsidRDefault="00E0274E" w:rsidP="00E0274E">
            <w:pPr>
              <w:numPr>
                <w:ilvl w:val="0"/>
                <w:numId w:val="33"/>
              </w:numPr>
              <w:spacing w:before="0"/>
              <w:ind w:left="367"/>
              <w:jc w:val="left"/>
              <w:rPr>
                <w:rFonts w:cs="Arial"/>
                <w:bCs/>
                <w:sz w:val="24"/>
                <w:szCs w:val="24"/>
                <w:lang w:val="sr-Cyrl-RS"/>
              </w:rPr>
            </w:pPr>
            <w:r w:rsidRPr="00D565AE">
              <w:rPr>
                <w:rFonts w:cs="Arial"/>
                <w:sz w:val="24"/>
                <w:szCs w:val="24"/>
                <w:lang w:val="sr-Cyrl-RS"/>
              </w:rPr>
              <w:lastRenderedPageBreak/>
              <w:t xml:space="preserve">Миграција виртуелне </w:t>
            </w:r>
            <w:r w:rsidRPr="00D565AE">
              <w:rPr>
                <w:rFonts w:cs="Arial"/>
                <w:sz w:val="24"/>
                <w:szCs w:val="24"/>
              </w:rPr>
              <w:t xml:space="preserve">(Vmware VDI) </w:t>
            </w:r>
            <w:r w:rsidRPr="00D565AE">
              <w:rPr>
                <w:rFonts w:cs="Arial"/>
                <w:sz w:val="24"/>
                <w:szCs w:val="24"/>
                <w:lang w:val="sr-Cyrl-RS"/>
              </w:rPr>
              <w:t xml:space="preserve">инфраструктуре са постојећих </w:t>
            </w:r>
            <w:r w:rsidRPr="00D565AE">
              <w:rPr>
                <w:rFonts w:cs="Arial"/>
                <w:sz w:val="24"/>
                <w:szCs w:val="24"/>
              </w:rPr>
              <w:t xml:space="preserve">HP BL460c G6 </w:t>
            </w:r>
            <w:r w:rsidRPr="00D565AE">
              <w:rPr>
                <w:rFonts w:cs="Arial"/>
                <w:sz w:val="24"/>
                <w:szCs w:val="24"/>
                <w:lang w:val="sr-Cyrl-RS"/>
              </w:rPr>
              <w:t xml:space="preserve">на нове </w:t>
            </w:r>
            <w:r w:rsidRPr="00D565AE">
              <w:rPr>
                <w:rFonts w:cs="Arial"/>
                <w:sz w:val="24"/>
                <w:szCs w:val="24"/>
              </w:rPr>
              <w:t xml:space="preserve"> HP BL460c G9 </w:t>
            </w:r>
            <w:r w:rsidRPr="00D565AE">
              <w:rPr>
                <w:rFonts w:cs="Arial"/>
                <w:sz w:val="24"/>
                <w:szCs w:val="24"/>
                <w:lang w:val="sr-Cyrl-RS"/>
              </w:rPr>
              <w:t>сервере</w:t>
            </w:r>
          </w:p>
          <w:p w14:paraId="66247463" w14:textId="77777777" w:rsidR="00E0274E" w:rsidRPr="00D565AE" w:rsidRDefault="00E0274E" w:rsidP="00E0274E">
            <w:pPr>
              <w:numPr>
                <w:ilvl w:val="0"/>
                <w:numId w:val="33"/>
              </w:numPr>
              <w:spacing w:before="0"/>
              <w:ind w:left="367"/>
              <w:jc w:val="left"/>
              <w:rPr>
                <w:rFonts w:cs="Arial"/>
                <w:bCs/>
                <w:sz w:val="24"/>
                <w:szCs w:val="24"/>
              </w:rPr>
            </w:pPr>
            <w:r w:rsidRPr="00D565AE">
              <w:rPr>
                <w:rFonts w:cs="Arial"/>
                <w:bCs/>
                <w:sz w:val="24"/>
                <w:szCs w:val="24"/>
                <w:lang w:val="sr-Cyrl-RS"/>
              </w:rPr>
              <w:t>Пуштање у рад</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1F91E929"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lastRenderedPageBreak/>
              <w:t>4</w:t>
            </w:r>
            <w:r w:rsidRPr="00D565AE">
              <w:rPr>
                <w:rFonts w:cs="Arial"/>
                <w:sz w:val="24"/>
                <w:szCs w:val="24"/>
                <w:lang w:val="sr-Latn-RS"/>
              </w:rPr>
              <w:t xml:space="preserve"> </w:t>
            </w:r>
          </w:p>
        </w:tc>
      </w:tr>
      <w:tr w:rsidR="00D565AE" w:rsidRPr="00D565AE" w14:paraId="75480361"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4" w:space="0" w:color="auto"/>
              <w:right w:val="single" w:sz="2" w:space="0" w:color="auto"/>
            </w:tcBorders>
            <w:noWrap/>
            <w:vAlign w:val="center"/>
          </w:tcPr>
          <w:p w14:paraId="19C8D275" w14:textId="77777777" w:rsidR="00E0274E" w:rsidRPr="00D565AE" w:rsidRDefault="00E0274E" w:rsidP="00E0274E">
            <w:pPr>
              <w:spacing w:before="0"/>
              <w:jc w:val="center"/>
              <w:rPr>
                <w:rFonts w:cs="Arial"/>
                <w:bCs/>
                <w:sz w:val="24"/>
                <w:szCs w:val="24"/>
                <w:lang w:val="sr-Latn-RS"/>
              </w:rPr>
            </w:pPr>
            <w:r w:rsidRPr="00D565AE">
              <w:rPr>
                <w:rFonts w:cs="Arial"/>
                <w:bCs/>
                <w:sz w:val="24"/>
                <w:szCs w:val="24"/>
                <w:lang w:val="sr-Latn-RS"/>
              </w:rPr>
              <w:t>4</w:t>
            </w:r>
          </w:p>
        </w:tc>
        <w:tc>
          <w:tcPr>
            <w:tcW w:w="1671" w:type="dxa"/>
            <w:tcBorders>
              <w:top w:val="single" w:sz="2" w:space="0" w:color="auto"/>
              <w:left w:val="single" w:sz="2" w:space="0" w:color="auto"/>
              <w:bottom w:val="single" w:sz="4" w:space="0" w:color="auto"/>
              <w:right w:val="single" w:sz="2" w:space="0" w:color="auto"/>
            </w:tcBorders>
            <w:vAlign w:val="center"/>
          </w:tcPr>
          <w:p w14:paraId="483E9869" w14:textId="77777777" w:rsidR="00E0274E" w:rsidRPr="00D565AE" w:rsidRDefault="00E0274E" w:rsidP="00E0274E">
            <w:pPr>
              <w:spacing w:before="0"/>
              <w:rPr>
                <w:rFonts w:cs="Arial"/>
                <w:sz w:val="24"/>
                <w:szCs w:val="24"/>
              </w:rPr>
            </w:pPr>
          </w:p>
        </w:tc>
        <w:tc>
          <w:tcPr>
            <w:tcW w:w="5422" w:type="dxa"/>
            <w:gridSpan w:val="3"/>
            <w:tcBorders>
              <w:top w:val="single" w:sz="2" w:space="0" w:color="auto"/>
              <w:left w:val="single" w:sz="2" w:space="0" w:color="auto"/>
              <w:bottom w:val="single" w:sz="4" w:space="0" w:color="auto"/>
              <w:right w:val="single" w:sz="2" w:space="0" w:color="auto"/>
            </w:tcBorders>
            <w:vAlign w:val="bottom"/>
          </w:tcPr>
          <w:p w14:paraId="2469E00B" w14:textId="77777777" w:rsidR="00E0274E" w:rsidRPr="00D565AE" w:rsidRDefault="00E0274E" w:rsidP="00E0274E">
            <w:pPr>
              <w:numPr>
                <w:ilvl w:val="0"/>
                <w:numId w:val="33"/>
              </w:numPr>
              <w:spacing w:before="0"/>
              <w:ind w:left="367"/>
              <w:jc w:val="left"/>
              <w:rPr>
                <w:rFonts w:cs="Arial"/>
                <w:bCs/>
                <w:sz w:val="24"/>
                <w:szCs w:val="24"/>
                <w:lang w:val="sr-Cyrl-RS"/>
              </w:rPr>
            </w:pPr>
            <w:r w:rsidRPr="00D565AE">
              <w:rPr>
                <w:rFonts w:cs="Arial"/>
                <w:sz w:val="24"/>
                <w:szCs w:val="24"/>
                <w:lang w:eastAsia="sr-Latn-RS"/>
              </w:rPr>
              <w:t>Сервер IBM x3500 М4 Xeon cpu, 16gb ram, 2x 512 gb hdd</w:t>
            </w:r>
            <w:r w:rsidRPr="00D565AE">
              <w:rPr>
                <w:rFonts w:cs="Arial"/>
                <w:sz w:val="24"/>
                <w:szCs w:val="24"/>
                <w:lang w:val="sr-Cyrl-RS" w:eastAsia="sr-Latn-RS"/>
              </w:rPr>
              <w:t xml:space="preserve"> или одговарајући</w:t>
            </w:r>
          </w:p>
        </w:tc>
        <w:tc>
          <w:tcPr>
            <w:tcW w:w="1412" w:type="dxa"/>
            <w:gridSpan w:val="2"/>
            <w:tcBorders>
              <w:top w:val="single" w:sz="2" w:space="0" w:color="auto"/>
              <w:left w:val="single" w:sz="2" w:space="0" w:color="auto"/>
              <w:bottom w:val="single" w:sz="4" w:space="0" w:color="auto"/>
              <w:right w:val="single" w:sz="12" w:space="0" w:color="auto"/>
            </w:tcBorders>
            <w:vAlign w:val="center"/>
          </w:tcPr>
          <w:p w14:paraId="0CC4CF0E"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3</w:t>
            </w:r>
            <w:r w:rsidRPr="00D565AE">
              <w:rPr>
                <w:rFonts w:cs="Arial"/>
                <w:sz w:val="24"/>
                <w:szCs w:val="24"/>
                <w:lang w:val="sr-Latn-RS"/>
              </w:rPr>
              <w:t xml:space="preserve"> </w:t>
            </w:r>
          </w:p>
        </w:tc>
      </w:tr>
      <w:tr w:rsidR="00D565AE" w:rsidRPr="00D565AE" w14:paraId="3115FC6D" w14:textId="77777777" w:rsidTr="00C83EDD">
        <w:tblPrEx>
          <w:tblLook w:val="0000" w:firstRow="0" w:lastRow="0" w:firstColumn="0" w:lastColumn="0" w:noHBand="0" w:noVBand="0"/>
        </w:tblPrEx>
        <w:trPr>
          <w:trHeight w:val="607"/>
        </w:trPr>
        <w:tc>
          <w:tcPr>
            <w:tcW w:w="740" w:type="dxa"/>
            <w:tcBorders>
              <w:top w:val="single" w:sz="2" w:space="0" w:color="auto"/>
              <w:left w:val="single" w:sz="12" w:space="0" w:color="auto"/>
              <w:bottom w:val="single" w:sz="2" w:space="0" w:color="auto"/>
              <w:right w:val="single" w:sz="2" w:space="0" w:color="auto"/>
            </w:tcBorders>
            <w:noWrap/>
            <w:vAlign w:val="center"/>
          </w:tcPr>
          <w:p w14:paraId="66B6A263" w14:textId="77777777" w:rsidR="00E0274E" w:rsidRPr="00D565AE" w:rsidRDefault="00E0274E" w:rsidP="00E0274E">
            <w:pPr>
              <w:spacing w:before="0"/>
              <w:jc w:val="center"/>
              <w:rPr>
                <w:rFonts w:cs="Arial"/>
                <w:bCs/>
                <w:sz w:val="24"/>
                <w:szCs w:val="24"/>
                <w:lang w:val="sr-Cyrl-RS"/>
              </w:rPr>
            </w:pPr>
            <w:r w:rsidRPr="00D565AE">
              <w:rPr>
                <w:rFonts w:cs="Arial"/>
                <w:bCs/>
                <w:sz w:val="24"/>
                <w:szCs w:val="24"/>
                <w:lang w:val="sr-Cyrl-RS"/>
              </w:rPr>
              <w:t>5</w:t>
            </w:r>
          </w:p>
        </w:tc>
        <w:tc>
          <w:tcPr>
            <w:tcW w:w="1671" w:type="dxa"/>
            <w:tcBorders>
              <w:top w:val="single" w:sz="2" w:space="0" w:color="auto"/>
              <w:left w:val="single" w:sz="2" w:space="0" w:color="auto"/>
              <w:bottom w:val="single" w:sz="2" w:space="0" w:color="auto"/>
              <w:right w:val="single" w:sz="2" w:space="0" w:color="auto"/>
            </w:tcBorders>
            <w:vAlign w:val="center"/>
          </w:tcPr>
          <w:p w14:paraId="07809D70" w14:textId="77777777" w:rsidR="00E0274E" w:rsidRPr="00D565AE" w:rsidRDefault="00E0274E" w:rsidP="00E0274E">
            <w:pPr>
              <w:spacing w:before="0"/>
              <w:rPr>
                <w:rFonts w:cs="Arial"/>
                <w:sz w:val="24"/>
                <w:szCs w:val="24"/>
              </w:rPr>
            </w:pPr>
            <w:r w:rsidRPr="00D565AE">
              <w:rPr>
                <w:rFonts w:cs="Arial"/>
                <w:sz w:val="24"/>
                <w:szCs w:val="24"/>
                <w:lang w:val="sr-Cyrl-RS"/>
              </w:rPr>
              <w:t>Вентилатори</w:t>
            </w:r>
          </w:p>
        </w:tc>
        <w:tc>
          <w:tcPr>
            <w:tcW w:w="5422" w:type="dxa"/>
            <w:gridSpan w:val="3"/>
            <w:tcBorders>
              <w:top w:val="single" w:sz="2" w:space="0" w:color="auto"/>
              <w:left w:val="single" w:sz="2" w:space="0" w:color="auto"/>
              <w:bottom w:val="single" w:sz="2" w:space="0" w:color="auto"/>
              <w:right w:val="single" w:sz="2" w:space="0" w:color="auto"/>
            </w:tcBorders>
            <w:vAlign w:val="bottom"/>
          </w:tcPr>
          <w:p w14:paraId="6C24939F" w14:textId="77777777" w:rsidR="00E0274E" w:rsidRPr="00D565AE" w:rsidRDefault="00E0274E" w:rsidP="00E0274E">
            <w:pPr>
              <w:numPr>
                <w:ilvl w:val="0"/>
                <w:numId w:val="33"/>
              </w:numPr>
              <w:spacing w:before="0"/>
              <w:ind w:left="367"/>
              <w:jc w:val="left"/>
              <w:rPr>
                <w:rFonts w:cs="Arial"/>
                <w:sz w:val="24"/>
                <w:szCs w:val="24"/>
                <w:lang w:eastAsia="sr-Latn-RS"/>
              </w:rPr>
            </w:pPr>
            <w:r w:rsidRPr="00D565AE">
              <w:rPr>
                <w:rFonts w:cs="Arial"/>
                <w:sz w:val="24"/>
                <w:szCs w:val="24"/>
                <w:lang w:eastAsia="sr-Latn-RS"/>
              </w:rPr>
              <w:t>Вентилатори за BLADE шасију C7000-FAN</w:t>
            </w:r>
          </w:p>
          <w:p w14:paraId="524034F8" w14:textId="77777777" w:rsidR="00E0274E" w:rsidRPr="00D565AE" w:rsidRDefault="00E0274E" w:rsidP="00E0274E">
            <w:pPr>
              <w:numPr>
                <w:ilvl w:val="0"/>
                <w:numId w:val="33"/>
              </w:numPr>
              <w:spacing w:before="0"/>
              <w:ind w:left="367"/>
              <w:jc w:val="left"/>
              <w:rPr>
                <w:rFonts w:cs="Arial"/>
                <w:sz w:val="24"/>
                <w:szCs w:val="24"/>
                <w:lang w:eastAsia="sr-Latn-RS"/>
              </w:rPr>
            </w:pPr>
            <w:r w:rsidRPr="00D565AE">
              <w:rPr>
                <w:rFonts w:cs="Arial"/>
                <w:sz w:val="24"/>
                <w:szCs w:val="24"/>
                <w:lang w:eastAsia="sr-Latn-RS"/>
              </w:rPr>
              <w:t>Инсталација вентилатора</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043CF1D4"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r>
      <w:tr w:rsidR="00D565AE" w:rsidRPr="00D565AE" w14:paraId="7C15F2F8"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3381B418" w14:textId="77777777" w:rsidR="00E0274E" w:rsidRPr="00D565AE" w:rsidRDefault="00E0274E" w:rsidP="00E0274E">
            <w:pPr>
              <w:spacing w:before="0"/>
              <w:jc w:val="center"/>
              <w:rPr>
                <w:rFonts w:cs="Arial"/>
                <w:bCs/>
                <w:sz w:val="24"/>
                <w:szCs w:val="24"/>
                <w:lang w:val="sr-Cyrl-RS"/>
              </w:rPr>
            </w:pPr>
            <w:r w:rsidRPr="00D565AE">
              <w:rPr>
                <w:rFonts w:cs="Arial"/>
                <w:bCs/>
                <w:sz w:val="24"/>
                <w:szCs w:val="24"/>
                <w:lang w:val="sr-Cyrl-RS"/>
              </w:rPr>
              <w:t>6</w:t>
            </w:r>
          </w:p>
        </w:tc>
        <w:tc>
          <w:tcPr>
            <w:tcW w:w="1671" w:type="dxa"/>
            <w:tcBorders>
              <w:top w:val="single" w:sz="2" w:space="0" w:color="auto"/>
              <w:left w:val="single" w:sz="2" w:space="0" w:color="auto"/>
              <w:bottom w:val="single" w:sz="2" w:space="0" w:color="auto"/>
              <w:right w:val="single" w:sz="2" w:space="0" w:color="auto"/>
            </w:tcBorders>
            <w:vAlign w:val="center"/>
          </w:tcPr>
          <w:p w14:paraId="11E6D609" w14:textId="77777777" w:rsidR="00E0274E" w:rsidRPr="00D565AE" w:rsidRDefault="00E0274E" w:rsidP="00E0274E">
            <w:pPr>
              <w:spacing w:before="0"/>
              <w:rPr>
                <w:rFonts w:cs="Arial"/>
                <w:sz w:val="24"/>
                <w:szCs w:val="24"/>
                <w:lang w:val="sr-Cyrl-RS"/>
              </w:rPr>
            </w:pPr>
            <w:r w:rsidRPr="00D565AE">
              <w:rPr>
                <w:rFonts w:cs="Arial"/>
                <w:sz w:val="24"/>
                <w:szCs w:val="24"/>
                <w:lang w:val="sr-Cyrl-RS"/>
              </w:rPr>
              <w:t>Напајање</w:t>
            </w:r>
          </w:p>
        </w:tc>
        <w:tc>
          <w:tcPr>
            <w:tcW w:w="5422" w:type="dxa"/>
            <w:gridSpan w:val="3"/>
            <w:tcBorders>
              <w:top w:val="single" w:sz="2" w:space="0" w:color="auto"/>
              <w:left w:val="single" w:sz="2" w:space="0" w:color="auto"/>
              <w:bottom w:val="single" w:sz="2" w:space="0" w:color="auto"/>
              <w:right w:val="single" w:sz="2" w:space="0" w:color="auto"/>
            </w:tcBorders>
            <w:vAlign w:val="center"/>
          </w:tcPr>
          <w:p w14:paraId="5FADDE86" w14:textId="77777777" w:rsidR="00E0274E" w:rsidRPr="00D565AE" w:rsidRDefault="00E0274E" w:rsidP="00E0274E">
            <w:pPr>
              <w:numPr>
                <w:ilvl w:val="0"/>
                <w:numId w:val="33"/>
              </w:numPr>
              <w:spacing w:before="0"/>
              <w:ind w:left="367"/>
              <w:jc w:val="left"/>
              <w:rPr>
                <w:rFonts w:cs="Arial"/>
                <w:sz w:val="24"/>
                <w:szCs w:val="24"/>
                <w:lang w:eastAsia="sr-Latn-RS"/>
              </w:rPr>
            </w:pPr>
            <w:r w:rsidRPr="00D565AE">
              <w:rPr>
                <w:rFonts w:cs="Arial"/>
                <w:sz w:val="24"/>
                <w:szCs w:val="24"/>
                <w:lang w:eastAsia="sr-Latn-RS"/>
              </w:rPr>
              <w:t>Напајање за BLADE шасију PS 2400W</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2C3EB0EB"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r>
      <w:tr w:rsidR="00D565AE" w:rsidRPr="00D565AE" w14:paraId="641C70D0" w14:textId="77777777" w:rsidTr="00C83EDD">
        <w:tblPrEx>
          <w:tblLook w:val="0000" w:firstRow="0" w:lastRow="0" w:firstColumn="0" w:lastColumn="0" w:noHBand="0" w:noVBand="0"/>
        </w:tblPrEx>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71171EDC" w14:textId="77777777" w:rsidR="00E0274E" w:rsidRPr="00D565AE" w:rsidRDefault="00E0274E" w:rsidP="00E0274E">
            <w:pPr>
              <w:spacing w:before="0"/>
              <w:jc w:val="center"/>
              <w:rPr>
                <w:rFonts w:cs="Arial"/>
                <w:bCs/>
                <w:sz w:val="24"/>
                <w:szCs w:val="24"/>
                <w:lang w:val="sr-Cyrl-RS"/>
              </w:rPr>
            </w:pPr>
            <w:r w:rsidRPr="00D565AE">
              <w:rPr>
                <w:rFonts w:cs="Arial"/>
                <w:bCs/>
                <w:sz w:val="24"/>
                <w:szCs w:val="24"/>
                <w:lang w:val="sr-Cyrl-RS"/>
              </w:rPr>
              <w:t>7</w:t>
            </w:r>
          </w:p>
        </w:tc>
        <w:tc>
          <w:tcPr>
            <w:tcW w:w="1671" w:type="dxa"/>
            <w:tcBorders>
              <w:top w:val="single" w:sz="2" w:space="0" w:color="auto"/>
              <w:left w:val="single" w:sz="2" w:space="0" w:color="auto"/>
              <w:bottom w:val="single" w:sz="2" w:space="0" w:color="auto"/>
              <w:right w:val="single" w:sz="2" w:space="0" w:color="auto"/>
            </w:tcBorders>
            <w:vAlign w:val="center"/>
          </w:tcPr>
          <w:p w14:paraId="1F07C70C" w14:textId="77777777" w:rsidR="00E0274E" w:rsidRPr="00D565AE" w:rsidRDefault="00E0274E" w:rsidP="00E0274E">
            <w:pPr>
              <w:spacing w:before="0"/>
              <w:rPr>
                <w:rFonts w:cs="Arial"/>
                <w:bCs/>
                <w:sz w:val="24"/>
                <w:szCs w:val="24"/>
              </w:rPr>
            </w:pPr>
            <w:r w:rsidRPr="00D565AE">
              <w:rPr>
                <w:rFonts w:cs="Arial"/>
                <w:bCs/>
                <w:sz w:val="24"/>
                <w:szCs w:val="24"/>
              </w:rPr>
              <w:t>SFP модули</w:t>
            </w:r>
          </w:p>
          <w:p w14:paraId="086BEB35" w14:textId="77777777" w:rsidR="00E0274E" w:rsidRPr="00D565AE" w:rsidRDefault="00E0274E" w:rsidP="00E0274E">
            <w:pPr>
              <w:spacing w:before="0"/>
              <w:rPr>
                <w:rFonts w:cs="Arial"/>
                <w:sz w:val="24"/>
                <w:szCs w:val="24"/>
              </w:rPr>
            </w:pPr>
          </w:p>
        </w:tc>
        <w:tc>
          <w:tcPr>
            <w:tcW w:w="5422" w:type="dxa"/>
            <w:gridSpan w:val="3"/>
            <w:tcBorders>
              <w:top w:val="single" w:sz="2" w:space="0" w:color="auto"/>
              <w:left w:val="single" w:sz="2" w:space="0" w:color="auto"/>
              <w:bottom w:val="single" w:sz="2" w:space="0" w:color="auto"/>
              <w:right w:val="single" w:sz="2" w:space="0" w:color="auto"/>
            </w:tcBorders>
            <w:vAlign w:val="bottom"/>
          </w:tcPr>
          <w:p w14:paraId="2F2B0D8C" w14:textId="77777777" w:rsidR="00E0274E" w:rsidRPr="00D565AE" w:rsidRDefault="00E0274E" w:rsidP="00E0274E">
            <w:pPr>
              <w:numPr>
                <w:ilvl w:val="0"/>
                <w:numId w:val="33"/>
              </w:numPr>
              <w:spacing w:before="0"/>
              <w:ind w:left="367"/>
              <w:jc w:val="left"/>
              <w:rPr>
                <w:rFonts w:cs="Arial"/>
                <w:sz w:val="24"/>
                <w:szCs w:val="24"/>
                <w:lang w:eastAsia="sr-Latn-RS"/>
              </w:rPr>
            </w:pPr>
            <w:r w:rsidRPr="00D565AE">
              <w:rPr>
                <w:rFonts w:cs="Arial"/>
                <w:sz w:val="24"/>
                <w:szCs w:val="24"/>
                <w:lang w:eastAsia="sr-Latn-RS"/>
              </w:rPr>
              <w:t>HP BLc 10Gb SR SFP+ Remanufactured Opt</w:t>
            </w:r>
          </w:p>
          <w:p w14:paraId="21B37DAA" w14:textId="77777777" w:rsidR="00E0274E" w:rsidRPr="00D565AE" w:rsidRDefault="00E0274E" w:rsidP="00E0274E">
            <w:pPr>
              <w:numPr>
                <w:ilvl w:val="0"/>
                <w:numId w:val="33"/>
              </w:numPr>
              <w:spacing w:before="0"/>
              <w:ind w:left="367"/>
              <w:jc w:val="left"/>
              <w:rPr>
                <w:rFonts w:cs="Arial"/>
                <w:sz w:val="24"/>
                <w:szCs w:val="24"/>
                <w:lang w:val="sr-Cyrl-RS"/>
              </w:rPr>
            </w:pPr>
            <w:r w:rsidRPr="00D565AE">
              <w:rPr>
                <w:rFonts w:cs="Arial"/>
                <w:sz w:val="24"/>
                <w:szCs w:val="24"/>
                <w:lang w:eastAsia="sr-Latn-RS"/>
              </w:rPr>
              <w:t>HP BladeSystem c-Class 10Gb Short Range Small Form-Factor Pluggable Rmkt Option</w:t>
            </w:r>
          </w:p>
        </w:tc>
        <w:tc>
          <w:tcPr>
            <w:tcW w:w="1412" w:type="dxa"/>
            <w:gridSpan w:val="2"/>
            <w:tcBorders>
              <w:top w:val="single" w:sz="2" w:space="0" w:color="auto"/>
              <w:left w:val="single" w:sz="2" w:space="0" w:color="auto"/>
              <w:bottom w:val="single" w:sz="2" w:space="0" w:color="auto"/>
              <w:right w:val="single" w:sz="12" w:space="0" w:color="auto"/>
            </w:tcBorders>
            <w:vAlign w:val="center"/>
          </w:tcPr>
          <w:p w14:paraId="7DE8B95F" w14:textId="77777777" w:rsidR="00E0274E" w:rsidRPr="00D565AE" w:rsidRDefault="00E0274E" w:rsidP="00E0274E">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r>
    </w:tbl>
    <w:p w14:paraId="3220CCC8" w14:textId="77777777" w:rsidR="00E0274E" w:rsidRPr="00D565AE" w:rsidRDefault="00E0274E" w:rsidP="00E0274E">
      <w:pPr>
        <w:spacing w:before="0"/>
        <w:rPr>
          <w:rFonts w:cs="Arial"/>
          <w:sz w:val="24"/>
          <w:szCs w:val="24"/>
        </w:rPr>
      </w:pPr>
    </w:p>
    <w:p w14:paraId="2F5CD9BE" w14:textId="77777777" w:rsidR="00E0274E" w:rsidRPr="00D565AE" w:rsidRDefault="00E0274E" w:rsidP="00E0274E">
      <w:pPr>
        <w:spacing w:before="0"/>
        <w:rPr>
          <w:rFonts w:cs="Arial"/>
          <w:sz w:val="24"/>
          <w:szCs w:val="24"/>
        </w:rPr>
      </w:pPr>
    </w:p>
    <w:p w14:paraId="181A13A2" w14:textId="77777777" w:rsidR="00E0274E" w:rsidRPr="00D565AE" w:rsidRDefault="00E0274E" w:rsidP="00E0274E">
      <w:pPr>
        <w:widowControl w:val="0"/>
        <w:spacing w:before="0" w:after="200"/>
        <w:contextualSpacing/>
        <w:jc w:val="center"/>
        <w:rPr>
          <w:rFonts w:eastAsia="Calibri" w:cs="Arial"/>
          <w:b/>
          <w:sz w:val="24"/>
          <w:szCs w:val="24"/>
        </w:rPr>
      </w:pPr>
    </w:p>
    <w:p w14:paraId="3B6FFDE0" w14:textId="77777777" w:rsidR="00E0274E" w:rsidRPr="00D565AE" w:rsidRDefault="00E0274E" w:rsidP="00E0274E">
      <w:pPr>
        <w:widowControl w:val="0"/>
        <w:spacing w:before="0" w:after="200"/>
        <w:contextualSpacing/>
        <w:jc w:val="center"/>
        <w:rPr>
          <w:rFonts w:eastAsia="Calibri" w:cs="Arial"/>
          <w:b/>
          <w:sz w:val="24"/>
          <w:szCs w:val="24"/>
          <w:lang w:val="sr-Cyrl-RS"/>
        </w:rPr>
      </w:pPr>
    </w:p>
    <w:p w14:paraId="526B53EA" w14:textId="77777777" w:rsidR="00E0274E" w:rsidRPr="00D565AE" w:rsidRDefault="00E0274E" w:rsidP="00E0274E">
      <w:pPr>
        <w:widowControl w:val="0"/>
        <w:spacing w:before="0" w:after="200"/>
        <w:contextualSpacing/>
        <w:jc w:val="center"/>
        <w:rPr>
          <w:rFonts w:eastAsia="Calibri" w:cs="Arial"/>
          <w:b/>
          <w:sz w:val="24"/>
          <w:szCs w:val="24"/>
          <w:lang w:val="sr-Cyrl-RS"/>
        </w:rPr>
      </w:pPr>
    </w:p>
    <w:p w14:paraId="7A7F142B" w14:textId="77777777" w:rsidR="00E0274E" w:rsidRPr="00D565AE" w:rsidRDefault="00E0274E" w:rsidP="00E0274E">
      <w:pPr>
        <w:widowControl w:val="0"/>
        <w:spacing w:before="0" w:after="200"/>
        <w:contextualSpacing/>
        <w:jc w:val="center"/>
        <w:rPr>
          <w:rFonts w:eastAsia="Calibri" w:cs="Arial"/>
          <w:b/>
          <w:sz w:val="24"/>
          <w:szCs w:val="24"/>
        </w:rPr>
      </w:pPr>
    </w:p>
    <w:p w14:paraId="78359F7E" w14:textId="77777777" w:rsidR="00E0274E" w:rsidRPr="00D565AE" w:rsidRDefault="00E0274E" w:rsidP="00E0274E">
      <w:pPr>
        <w:widowControl w:val="0"/>
        <w:spacing w:before="0" w:after="200"/>
        <w:contextualSpacing/>
        <w:jc w:val="center"/>
        <w:rPr>
          <w:rFonts w:eastAsia="Calibri" w:cs="Arial"/>
          <w:b/>
          <w:sz w:val="24"/>
          <w:szCs w:val="24"/>
          <w:lang w:val="sr-Cyrl-RS"/>
        </w:rPr>
      </w:pPr>
    </w:p>
    <w:p w14:paraId="3C3497F0" w14:textId="77777777" w:rsidR="00E0274E" w:rsidRPr="00D565AE" w:rsidRDefault="00E0274E" w:rsidP="00E0274E">
      <w:pPr>
        <w:widowControl w:val="0"/>
        <w:spacing w:before="0" w:after="200"/>
        <w:contextualSpacing/>
        <w:jc w:val="center"/>
        <w:rPr>
          <w:rFonts w:eastAsia="Calibri" w:cs="Arial"/>
          <w:b/>
          <w:sz w:val="24"/>
          <w:szCs w:val="24"/>
          <w:lang w:val="sr-Cyrl-RS"/>
        </w:rPr>
      </w:pPr>
    </w:p>
    <w:p w14:paraId="48B5B312" w14:textId="01F3608E" w:rsidR="00AE6769" w:rsidRDefault="00AE6769">
      <w:pPr>
        <w:spacing w:before="0"/>
        <w:jc w:val="left"/>
        <w:rPr>
          <w:rFonts w:eastAsia="Calibri" w:cs="Arial"/>
          <w:b/>
          <w:sz w:val="24"/>
          <w:szCs w:val="24"/>
          <w:lang w:val="sr-Cyrl-RS"/>
        </w:rPr>
      </w:pPr>
      <w:r>
        <w:rPr>
          <w:rFonts w:eastAsia="Calibri" w:cs="Arial"/>
          <w:b/>
          <w:sz w:val="24"/>
          <w:szCs w:val="24"/>
          <w:lang w:val="sr-Cyrl-RS"/>
        </w:rPr>
        <w:br w:type="page"/>
      </w:r>
    </w:p>
    <w:p w14:paraId="7DA38E0E" w14:textId="77777777" w:rsidR="00E0274E" w:rsidRPr="00D565AE" w:rsidRDefault="00E0274E" w:rsidP="00E0274E">
      <w:pPr>
        <w:widowControl w:val="0"/>
        <w:spacing w:before="0" w:after="200"/>
        <w:contextualSpacing/>
        <w:jc w:val="center"/>
        <w:rPr>
          <w:rFonts w:eastAsia="Calibri" w:cs="Arial"/>
          <w:b/>
          <w:sz w:val="24"/>
          <w:szCs w:val="24"/>
          <w:lang w:val="sr-Cyrl-CS"/>
        </w:rPr>
      </w:pPr>
      <w:r w:rsidRPr="00D565AE">
        <w:rPr>
          <w:rFonts w:eastAsia="Calibri" w:cs="Arial"/>
          <w:b/>
          <w:sz w:val="24"/>
          <w:szCs w:val="24"/>
          <w:lang w:val="sr-Cyrl-CS"/>
        </w:rPr>
        <w:lastRenderedPageBreak/>
        <w:t>ПАРТИЈА 6. АПЛИКАТИВНИ СЕРВЕРИ</w:t>
      </w:r>
    </w:p>
    <w:p w14:paraId="068DAB19" w14:textId="77777777" w:rsidR="00E0274E" w:rsidRPr="00D565AE" w:rsidRDefault="00E0274E" w:rsidP="00E0274E">
      <w:pPr>
        <w:widowControl w:val="0"/>
        <w:spacing w:before="0" w:after="200"/>
        <w:contextualSpacing/>
        <w:rPr>
          <w:rFonts w:eastAsia="Calibri" w:cs="Arial"/>
          <w:b/>
          <w:sz w:val="24"/>
          <w:szCs w:val="24"/>
          <w:lang w:val="sr-Cyrl-CS"/>
        </w:rPr>
      </w:pPr>
    </w:p>
    <w:tbl>
      <w:tblPr>
        <w:tblW w:w="0" w:type="auto"/>
        <w:tblLook w:val="04A0" w:firstRow="1" w:lastRow="0" w:firstColumn="1" w:lastColumn="0" w:noHBand="0" w:noVBand="1"/>
      </w:tblPr>
      <w:tblGrid>
        <w:gridCol w:w="2509"/>
        <w:gridCol w:w="5040"/>
        <w:gridCol w:w="1480"/>
      </w:tblGrid>
      <w:tr w:rsidR="00D565AE" w:rsidRPr="00D565AE" w14:paraId="09E463A8" w14:textId="77777777" w:rsidTr="00D565AE">
        <w:tc>
          <w:tcPr>
            <w:tcW w:w="2509" w:type="dxa"/>
            <w:tcBorders>
              <w:bottom w:val="single" w:sz="4" w:space="0" w:color="auto"/>
            </w:tcBorders>
            <w:hideMark/>
          </w:tcPr>
          <w:p w14:paraId="03E982E0" w14:textId="77777777" w:rsidR="00E0274E" w:rsidRPr="00D565AE" w:rsidRDefault="00E0274E" w:rsidP="00E0274E">
            <w:pPr>
              <w:spacing w:before="0"/>
              <w:rPr>
                <w:rFonts w:cs="Arial"/>
                <w:sz w:val="24"/>
                <w:szCs w:val="24"/>
                <w:lang w:val="sr-Cyrl-RS"/>
              </w:rPr>
            </w:pPr>
            <w:r w:rsidRPr="00D565AE">
              <w:rPr>
                <w:rFonts w:cs="Arial"/>
                <w:sz w:val="24"/>
                <w:szCs w:val="24"/>
                <w:lang w:val="sr-Cyrl-RS"/>
              </w:rPr>
              <w:t>Врста</w:t>
            </w:r>
          </w:p>
        </w:tc>
        <w:tc>
          <w:tcPr>
            <w:tcW w:w="5040" w:type="dxa"/>
            <w:tcBorders>
              <w:bottom w:val="single" w:sz="4" w:space="0" w:color="auto"/>
            </w:tcBorders>
            <w:hideMark/>
          </w:tcPr>
          <w:p w14:paraId="304E85F8" w14:textId="77777777" w:rsidR="00E0274E" w:rsidRPr="00D565AE" w:rsidRDefault="00E0274E" w:rsidP="00E0274E">
            <w:pPr>
              <w:spacing w:before="0"/>
              <w:rPr>
                <w:rFonts w:cs="Arial"/>
                <w:sz w:val="24"/>
                <w:szCs w:val="24"/>
                <w:lang w:val="sr-Cyrl-RS"/>
              </w:rPr>
            </w:pPr>
            <w:r w:rsidRPr="00D565AE">
              <w:rPr>
                <w:rFonts w:cs="Arial"/>
                <w:sz w:val="24"/>
                <w:szCs w:val="24"/>
                <w:lang w:val="sr-Cyrl-RS"/>
              </w:rPr>
              <w:t>Место испоруке</w:t>
            </w:r>
          </w:p>
        </w:tc>
        <w:tc>
          <w:tcPr>
            <w:tcW w:w="1480" w:type="dxa"/>
            <w:tcBorders>
              <w:bottom w:val="single" w:sz="4" w:space="0" w:color="auto"/>
            </w:tcBorders>
            <w:hideMark/>
          </w:tcPr>
          <w:p w14:paraId="4F765695" w14:textId="77777777" w:rsidR="00E0274E" w:rsidRPr="00D565AE" w:rsidRDefault="00E0274E" w:rsidP="00E0274E">
            <w:pPr>
              <w:spacing w:before="0"/>
              <w:rPr>
                <w:rFonts w:cs="Arial"/>
                <w:sz w:val="24"/>
                <w:szCs w:val="24"/>
                <w:lang w:val="sr-Cyrl-RS"/>
              </w:rPr>
            </w:pPr>
            <w:r w:rsidRPr="00D565AE">
              <w:rPr>
                <w:rFonts w:cs="Arial"/>
                <w:sz w:val="24"/>
                <w:szCs w:val="24"/>
                <w:lang w:val="sr-Cyrl-RS"/>
              </w:rPr>
              <w:t>Количина</w:t>
            </w:r>
          </w:p>
        </w:tc>
      </w:tr>
      <w:tr w:rsidR="00D565AE" w:rsidRPr="00D565AE" w14:paraId="7683DA34" w14:textId="77777777" w:rsidTr="00D565AE">
        <w:tc>
          <w:tcPr>
            <w:tcW w:w="2509" w:type="dxa"/>
            <w:tcBorders>
              <w:top w:val="single" w:sz="4" w:space="0" w:color="auto"/>
              <w:left w:val="single" w:sz="4" w:space="0" w:color="auto"/>
              <w:bottom w:val="single" w:sz="4" w:space="0" w:color="auto"/>
              <w:right w:val="single" w:sz="4" w:space="0" w:color="auto"/>
            </w:tcBorders>
            <w:hideMark/>
          </w:tcPr>
          <w:p w14:paraId="19CFC920" w14:textId="77777777" w:rsidR="00E0274E" w:rsidRPr="00D565AE" w:rsidRDefault="00E0274E" w:rsidP="00E0274E">
            <w:pPr>
              <w:spacing w:before="0"/>
              <w:rPr>
                <w:rFonts w:cs="Arial"/>
                <w:sz w:val="24"/>
                <w:szCs w:val="24"/>
                <w:lang w:val="sr-Cyrl-RS"/>
              </w:rPr>
            </w:pPr>
            <w:r w:rsidRPr="00D565AE">
              <w:rPr>
                <w:rFonts w:cs="Arial"/>
                <w:sz w:val="24"/>
                <w:szCs w:val="24"/>
              </w:rPr>
              <w:t>Serveri</w:t>
            </w:r>
            <w:r w:rsidRPr="00D565AE">
              <w:rPr>
                <w:rFonts w:cs="Arial"/>
                <w:sz w:val="24"/>
                <w:szCs w:val="24"/>
                <w:lang w:val="sr-Cyrl-RS"/>
              </w:rPr>
              <w:t xml:space="preserve"> ТИП 1</w:t>
            </w:r>
          </w:p>
        </w:tc>
        <w:tc>
          <w:tcPr>
            <w:tcW w:w="5040" w:type="dxa"/>
            <w:tcBorders>
              <w:top w:val="single" w:sz="4" w:space="0" w:color="auto"/>
              <w:left w:val="single" w:sz="4" w:space="0" w:color="auto"/>
              <w:bottom w:val="single" w:sz="4" w:space="0" w:color="auto"/>
              <w:right w:val="single" w:sz="4" w:space="0" w:color="auto"/>
            </w:tcBorders>
          </w:tcPr>
          <w:p w14:paraId="536380BA" w14:textId="2032CAE6" w:rsidR="00E0274E" w:rsidRPr="00D565AE" w:rsidRDefault="00E0274E" w:rsidP="00E0274E">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14:paraId="2B4E50F0" w14:textId="77777777" w:rsidR="00E0274E" w:rsidRPr="00D565AE" w:rsidRDefault="00E0274E" w:rsidP="00E0274E">
            <w:pPr>
              <w:spacing w:before="0"/>
              <w:rPr>
                <w:rFonts w:cs="Arial"/>
                <w:sz w:val="24"/>
                <w:szCs w:val="24"/>
                <w:lang w:val="sr-Cyrl-RS"/>
              </w:rPr>
            </w:pPr>
            <w:r w:rsidRPr="00D565AE">
              <w:rPr>
                <w:rFonts w:cs="Arial"/>
                <w:sz w:val="24"/>
                <w:szCs w:val="24"/>
                <w:lang w:val="sr-Cyrl-RS"/>
              </w:rPr>
              <w:t>2</w:t>
            </w:r>
          </w:p>
        </w:tc>
      </w:tr>
      <w:tr w:rsidR="00E0274E" w:rsidRPr="00D565AE" w14:paraId="5102B1B9" w14:textId="77777777" w:rsidTr="00D565AE">
        <w:tc>
          <w:tcPr>
            <w:tcW w:w="2509" w:type="dxa"/>
            <w:tcBorders>
              <w:top w:val="single" w:sz="4" w:space="0" w:color="auto"/>
              <w:left w:val="single" w:sz="4" w:space="0" w:color="auto"/>
              <w:bottom w:val="single" w:sz="4" w:space="0" w:color="auto"/>
              <w:right w:val="single" w:sz="4" w:space="0" w:color="auto"/>
            </w:tcBorders>
            <w:hideMark/>
          </w:tcPr>
          <w:p w14:paraId="3B5706FC" w14:textId="77777777" w:rsidR="00E0274E" w:rsidRPr="00D565AE" w:rsidRDefault="00E0274E" w:rsidP="00E0274E">
            <w:pPr>
              <w:spacing w:before="0"/>
              <w:rPr>
                <w:rFonts w:cs="Arial"/>
                <w:sz w:val="24"/>
                <w:szCs w:val="24"/>
              </w:rPr>
            </w:pPr>
            <w:r w:rsidRPr="00D565AE">
              <w:rPr>
                <w:rFonts w:cs="Arial"/>
                <w:sz w:val="24"/>
                <w:szCs w:val="24"/>
                <w:lang w:val="sr-Cyrl-RS"/>
              </w:rPr>
              <w:t>Сервер ТИП 2</w:t>
            </w:r>
          </w:p>
        </w:tc>
        <w:tc>
          <w:tcPr>
            <w:tcW w:w="5040" w:type="dxa"/>
            <w:tcBorders>
              <w:top w:val="single" w:sz="4" w:space="0" w:color="auto"/>
              <w:left w:val="single" w:sz="4" w:space="0" w:color="auto"/>
              <w:bottom w:val="single" w:sz="4" w:space="0" w:color="auto"/>
              <w:right w:val="single" w:sz="4" w:space="0" w:color="auto"/>
            </w:tcBorders>
          </w:tcPr>
          <w:p w14:paraId="14B3C266" w14:textId="5ADE1681" w:rsidR="00E0274E" w:rsidRPr="00D565AE" w:rsidRDefault="00E0274E" w:rsidP="00E0274E">
            <w:pPr>
              <w:spacing w:before="0"/>
              <w:rPr>
                <w:rFonts w:cs="Arial"/>
                <w:sz w:val="24"/>
                <w:szCs w:val="24"/>
                <w:lang w:val="sr-Cyrl-RS"/>
              </w:rPr>
            </w:pPr>
            <w:r w:rsidRPr="00D565AE">
              <w:rPr>
                <w:rFonts w:cs="Arial"/>
                <w:sz w:val="24"/>
                <w:szCs w:val="24"/>
                <w:lang w:val="sr-Cyrl-RS"/>
              </w:rPr>
              <w:t>Ђердап</w:t>
            </w:r>
            <w:r w:rsidR="00AE6769">
              <w:rPr>
                <w:rFonts w:cs="Arial"/>
                <w:sz w:val="24"/>
                <w:szCs w:val="24"/>
                <w:lang w:val="sr-Cyrl-RS"/>
              </w:rPr>
              <w:t>,</w:t>
            </w:r>
            <w:r w:rsidR="00AE6769" w:rsidRPr="008E2EC0">
              <w:rPr>
                <w:rFonts w:cs="Arial"/>
                <w:lang w:val="sr-Cyrl-RS"/>
              </w:rPr>
              <w:t xml:space="preserve">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14:paraId="4F357628" w14:textId="77777777" w:rsidR="00E0274E" w:rsidRPr="00D565AE" w:rsidRDefault="00E0274E" w:rsidP="00E0274E">
            <w:pPr>
              <w:spacing w:before="0"/>
              <w:rPr>
                <w:rFonts w:cs="Arial"/>
                <w:sz w:val="24"/>
                <w:szCs w:val="24"/>
                <w:lang w:val="sr-Cyrl-RS"/>
              </w:rPr>
            </w:pPr>
            <w:r w:rsidRPr="00D565AE">
              <w:rPr>
                <w:rFonts w:cs="Arial"/>
                <w:sz w:val="24"/>
                <w:szCs w:val="24"/>
                <w:lang w:val="sr-Cyrl-RS"/>
              </w:rPr>
              <w:t>1</w:t>
            </w:r>
          </w:p>
        </w:tc>
      </w:tr>
    </w:tbl>
    <w:p w14:paraId="6F68F433" w14:textId="77777777" w:rsidR="00E0274E" w:rsidRPr="00AE6769" w:rsidRDefault="00E0274E" w:rsidP="00AE6769">
      <w:pPr>
        <w:rPr>
          <w:rFonts w:eastAsia="Calibri"/>
        </w:rPr>
      </w:pPr>
    </w:p>
    <w:tbl>
      <w:tblPr>
        <w:tblStyle w:val="SBSSimple1"/>
        <w:tblpPr w:leftFromText="180" w:rightFromText="180" w:vertAnchor="page" w:horzAnchor="margin" w:tblpY="1237"/>
        <w:tblW w:w="8815" w:type="dxa"/>
        <w:tblLook w:val="04A0" w:firstRow="1" w:lastRow="0" w:firstColumn="1" w:lastColumn="0" w:noHBand="0" w:noVBand="1"/>
      </w:tblPr>
      <w:tblGrid>
        <w:gridCol w:w="970"/>
        <w:gridCol w:w="5218"/>
        <w:gridCol w:w="1187"/>
        <w:gridCol w:w="1440"/>
      </w:tblGrid>
      <w:tr w:rsidR="00D565AE" w:rsidRPr="00D565AE" w14:paraId="70E4D9A6" w14:textId="77777777" w:rsidTr="00AE6769">
        <w:trPr>
          <w:trHeight w:val="555"/>
        </w:trPr>
        <w:tc>
          <w:tcPr>
            <w:tcW w:w="970" w:type="dxa"/>
            <w:vAlign w:val="center"/>
          </w:tcPr>
          <w:p w14:paraId="286D3B3F" w14:textId="77777777" w:rsidR="00E0274E" w:rsidRPr="00D565AE" w:rsidRDefault="00E0274E" w:rsidP="00AE6769">
            <w:pPr>
              <w:spacing w:before="0"/>
              <w:jc w:val="center"/>
              <w:rPr>
                <w:rFonts w:cs="Arial"/>
                <w:b/>
                <w:sz w:val="24"/>
                <w:szCs w:val="24"/>
                <w:lang w:val="sr-Cyrl-RS" w:eastAsia="sr-Latn-CS"/>
              </w:rPr>
            </w:pPr>
            <w:r w:rsidRPr="00D565AE">
              <w:rPr>
                <w:rFonts w:cs="Arial"/>
                <w:b/>
                <w:sz w:val="24"/>
                <w:szCs w:val="24"/>
                <w:lang w:val="sr-Cyrl-RS" w:eastAsia="sr-Latn-CS"/>
              </w:rPr>
              <w:lastRenderedPageBreak/>
              <w:t>Редни број</w:t>
            </w:r>
          </w:p>
        </w:tc>
        <w:tc>
          <w:tcPr>
            <w:tcW w:w="5218" w:type="dxa"/>
            <w:vAlign w:val="center"/>
          </w:tcPr>
          <w:p w14:paraId="018696F7" w14:textId="77777777" w:rsidR="00E0274E" w:rsidRPr="00D565AE" w:rsidRDefault="00E0274E" w:rsidP="00AE6769">
            <w:pPr>
              <w:spacing w:before="0"/>
              <w:jc w:val="center"/>
              <w:rPr>
                <w:rFonts w:cs="Arial"/>
                <w:b/>
                <w:sz w:val="24"/>
                <w:szCs w:val="24"/>
                <w:lang w:val="sr-Cyrl-RS" w:eastAsia="sr-Latn-CS"/>
              </w:rPr>
            </w:pPr>
            <w:r w:rsidRPr="00D565AE">
              <w:rPr>
                <w:rFonts w:cs="Arial"/>
                <w:b/>
                <w:sz w:val="24"/>
                <w:szCs w:val="24"/>
                <w:lang w:val="sr-Cyrl-RS" w:eastAsia="sr-Latn-CS"/>
              </w:rPr>
              <w:t>Опис</w:t>
            </w:r>
          </w:p>
        </w:tc>
        <w:tc>
          <w:tcPr>
            <w:tcW w:w="1187" w:type="dxa"/>
            <w:vAlign w:val="center"/>
          </w:tcPr>
          <w:p w14:paraId="235A2240" w14:textId="77777777" w:rsidR="00E0274E" w:rsidRPr="00D565AE" w:rsidRDefault="00E0274E" w:rsidP="00AE6769">
            <w:pPr>
              <w:spacing w:before="0"/>
              <w:jc w:val="center"/>
              <w:rPr>
                <w:rFonts w:cs="Arial"/>
                <w:b/>
                <w:sz w:val="24"/>
                <w:szCs w:val="24"/>
                <w:lang w:val="sr-Latn-CS" w:eastAsia="sr-Latn-CS"/>
              </w:rPr>
            </w:pPr>
            <w:r w:rsidRPr="00D565AE">
              <w:rPr>
                <w:rFonts w:cs="Arial"/>
                <w:b/>
                <w:sz w:val="24"/>
                <w:szCs w:val="24"/>
                <w:lang w:val="sr-Latn-CS" w:eastAsia="sr-Latn-CS"/>
              </w:rPr>
              <w:t>Јед. мере</w:t>
            </w:r>
          </w:p>
        </w:tc>
        <w:tc>
          <w:tcPr>
            <w:tcW w:w="1440" w:type="dxa"/>
            <w:vAlign w:val="center"/>
          </w:tcPr>
          <w:p w14:paraId="53E0C4A5" w14:textId="77777777" w:rsidR="00E0274E" w:rsidRPr="00D565AE" w:rsidRDefault="00E0274E" w:rsidP="00AE6769">
            <w:pPr>
              <w:spacing w:before="0"/>
              <w:jc w:val="center"/>
              <w:rPr>
                <w:rFonts w:cs="Arial"/>
                <w:b/>
                <w:sz w:val="24"/>
                <w:szCs w:val="24"/>
                <w:lang w:val="sr-Latn-CS" w:eastAsia="sr-Latn-CS"/>
              </w:rPr>
            </w:pPr>
            <w:r w:rsidRPr="00D565AE">
              <w:rPr>
                <w:rFonts w:cs="Arial"/>
                <w:b/>
                <w:sz w:val="24"/>
                <w:szCs w:val="24"/>
                <w:lang w:val="sr-Latn-CS" w:eastAsia="sr-Latn-CS"/>
              </w:rPr>
              <w:t>Количина</w:t>
            </w:r>
          </w:p>
        </w:tc>
      </w:tr>
      <w:tr w:rsidR="00D565AE" w:rsidRPr="00D565AE" w14:paraId="3B4C7DDC" w14:textId="77777777" w:rsidTr="00AE6769">
        <w:trPr>
          <w:trHeight w:val="5708"/>
        </w:trPr>
        <w:tc>
          <w:tcPr>
            <w:tcW w:w="970" w:type="dxa"/>
            <w:vAlign w:val="center"/>
          </w:tcPr>
          <w:p w14:paraId="167EA673"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1</w:t>
            </w:r>
          </w:p>
        </w:tc>
        <w:tc>
          <w:tcPr>
            <w:tcW w:w="5218" w:type="dxa"/>
          </w:tcPr>
          <w:p w14:paraId="13C4480C" w14:textId="77777777" w:rsidR="00E0274E" w:rsidRPr="00D565AE" w:rsidRDefault="00E0274E" w:rsidP="00AE6769">
            <w:pPr>
              <w:spacing w:before="0"/>
              <w:rPr>
                <w:rFonts w:cs="Arial"/>
                <w:b/>
                <w:sz w:val="24"/>
                <w:szCs w:val="24"/>
                <w:lang w:val="sr-Cyrl-RS" w:eastAsia="sr-Latn-CS"/>
              </w:rPr>
            </w:pPr>
            <w:r w:rsidRPr="00D565AE">
              <w:rPr>
                <w:rFonts w:cs="Arial"/>
                <w:b/>
                <w:sz w:val="24"/>
                <w:szCs w:val="24"/>
                <w:lang w:val="sr-Cyrl-RS" w:eastAsia="sr-Latn-CS"/>
              </w:rPr>
              <w:t>Сервер тип 1</w:t>
            </w:r>
          </w:p>
          <w:p w14:paraId="6C0CA5A9"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Za ugradnju u orman (rackmount), minimum 2U</w:t>
            </w:r>
          </w:p>
          <w:p w14:paraId="3C3C322A"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 xml:space="preserve">Mogućnost ugradnje minimum 24 SFF hard diskova </w:t>
            </w:r>
          </w:p>
          <w:p w14:paraId="6C5D5324"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Minimum 1x Intel Xeon 2609v4 CPU ili odgovarajuče</w:t>
            </w:r>
          </w:p>
          <w:p w14:paraId="534B7CC5"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 xml:space="preserve">Minimalno 32 GB DDR4-2400 memorije sa mogućnošću proširenja do 1.5TB RAM memorije i podrsku za memory mirroring i memory rank sparing </w:t>
            </w:r>
          </w:p>
          <w:p w14:paraId="11FE729A"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Minimum 2x300GB 12G SAS 10K 2.5in HDD</w:t>
            </w:r>
          </w:p>
          <w:p w14:paraId="697F3A09"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4xGigabit Ethernet ports</w:t>
            </w:r>
          </w:p>
          <w:p w14:paraId="50E25F08"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Redundantno napajanje minimalne snage 550W</w:t>
            </w:r>
          </w:p>
          <w:p w14:paraId="1764A81A"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Disk kontroler sa podrškom za RAID 0/1/10/5/50</w:t>
            </w:r>
          </w:p>
          <w:p w14:paraId="0B919A08"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Server mora da poseduje dodatni displej za olakšanu dijagnostiku</w:t>
            </w:r>
          </w:p>
          <w:p w14:paraId="6BCEDB4D"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Server mora da poseduje proizvođačku garanciju u trajanju od najmanje 3 godina</w:t>
            </w:r>
          </w:p>
          <w:p w14:paraId="79C0143A" w14:textId="77777777" w:rsidR="00E0274E" w:rsidRPr="00D565AE" w:rsidRDefault="00E0274E" w:rsidP="00AE6769">
            <w:pPr>
              <w:numPr>
                <w:ilvl w:val="0"/>
                <w:numId w:val="32"/>
              </w:numPr>
              <w:spacing w:before="0"/>
              <w:jc w:val="left"/>
              <w:rPr>
                <w:rFonts w:cs="Arial"/>
                <w:sz w:val="24"/>
                <w:szCs w:val="24"/>
                <w:lang w:val="sr-Cyrl-RS" w:eastAsia="sr-Latn-CS"/>
              </w:rPr>
            </w:pPr>
            <w:r w:rsidRPr="00D565AE">
              <w:rPr>
                <w:rFonts w:cs="Arial"/>
                <w:sz w:val="24"/>
                <w:szCs w:val="24"/>
                <w:lang w:val="sr-Latn-CS" w:eastAsia="sr-Latn-CS"/>
              </w:rPr>
              <w:t>Server mora da sadr</w:t>
            </w:r>
            <w:r w:rsidRPr="00D565AE">
              <w:rPr>
                <w:rFonts w:cs="Arial"/>
                <w:sz w:val="24"/>
                <w:szCs w:val="24"/>
                <w:lang w:val="sr-Latn-RS" w:eastAsia="sr-Latn-CS"/>
              </w:rPr>
              <w:t>ži predikciju greške na sledečim komponentama</w:t>
            </w:r>
            <w:r w:rsidRPr="00D565AE">
              <w:rPr>
                <w:rFonts w:cs="Arial"/>
                <w:sz w:val="24"/>
                <w:szCs w:val="24"/>
                <w:lang w:val="sr-Latn-CS" w:eastAsia="sr-Latn-CS"/>
              </w:rPr>
              <w:t xml:space="preserve">: </w:t>
            </w:r>
            <w:r w:rsidRPr="00D565AE">
              <w:rPr>
                <w:rFonts w:cs="Arial"/>
                <w:sz w:val="24"/>
                <w:szCs w:val="24"/>
                <w:lang w:val="sr-Latn-RS" w:eastAsia="sr-Latn-CS"/>
              </w:rPr>
              <w:t>procesor, napajanje, memorija, ventilator, naponski regulatori i ventilatori</w:t>
            </w:r>
          </w:p>
        </w:tc>
        <w:tc>
          <w:tcPr>
            <w:tcW w:w="1187" w:type="dxa"/>
            <w:vAlign w:val="center"/>
          </w:tcPr>
          <w:p w14:paraId="58D4EDA1"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ком.</w:t>
            </w:r>
          </w:p>
        </w:tc>
        <w:tc>
          <w:tcPr>
            <w:tcW w:w="1440" w:type="dxa"/>
            <w:vAlign w:val="center"/>
          </w:tcPr>
          <w:p w14:paraId="7BAD1D5D"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2</w:t>
            </w:r>
          </w:p>
        </w:tc>
      </w:tr>
      <w:tr w:rsidR="00D565AE" w:rsidRPr="00D565AE" w14:paraId="7FFFACD1" w14:textId="77777777" w:rsidTr="00AE6769">
        <w:trPr>
          <w:trHeight w:val="281"/>
        </w:trPr>
        <w:tc>
          <w:tcPr>
            <w:tcW w:w="970" w:type="dxa"/>
            <w:vAlign w:val="center"/>
          </w:tcPr>
          <w:p w14:paraId="00852B2E"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2</w:t>
            </w:r>
          </w:p>
        </w:tc>
        <w:tc>
          <w:tcPr>
            <w:tcW w:w="5218" w:type="dxa"/>
          </w:tcPr>
          <w:p w14:paraId="0FD6376A" w14:textId="77777777" w:rsidR="00E0274E" w:rsidRPr="00D565AE" w:rsidRDefault="00E0274E" w:rsidP="00AE6769">
            <w:pPr>
              <w:spacing w:before="0"/>
              <w:rPr>
                <w:rFonts w:cs="Arial"/>
                <w:b/>
                <w:sz w:val="24"/>
                <w:szCs w:val="24"/>
                <w:lang w:val="sr-Cyrl-RS" w:eastAsia="sr-Latn-CS"/>
              </w:rPr>
            </w:pPr>
            <w:r w:rsidRPr="00D565AE">
              <w:rPr>
                <w:rFonts w:cs="Arial"/>
                <w:b/>
                <w:sz w:val="24"/>
                <w:szCs w:val="24"/>
                <w:lang w:val="sr-Cyrl-RS" w:eastAsia="sr-Latn-CS"/>
              </w:rPr>
              <w:t>Сервер тип 2</w:t>
            </w:r>
          </w:p>
          <w:p w14:paraId="28189DB9"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Za ugradnju u orman (rackmount), minimum 2U</w:t>
            </w:r>
          </w:p>
          <w:p w14:paraId="53679ABC"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 xml:space="preserve">Mogućnost ugradnje minimum 24 SFF hard diskova </w:t>
            </w:r>
          </w:p>
          <w:p w14:paraId="48A7FC4B"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Minimum 1x Intel Xeon 2609v4 CPU ili odgovarajuče</w:t>
            </w:r>
          </w:p>
          <w:p w14:paraId="6F86B13E"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 xml:space="preserve">Minimalno 32 GB DDR4-2400 memorije sa mogućnošću proširenja do 1.5TB RAM memorije i podrsku za memory mirroring i memory rank sparing </w:t>
            </w:r>
          </w:p>
          <w:p w14:paraId="1D4A9C39"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Minimum 2x900GB 12G SAS 10K 2.5in HDD</w:t>
            </w:r>
          </w:p>
          <w:p w14:paraId="5258048F"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4xGigabit Ethernet ports</w:t>
            </w:r>
          </w:p>
          <w:p w14:paraId="15B3B13A"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lastRenderedPageBreak/>
              <w:t>Redundantno napajanje minimalne snage 550W</w:t>
            </w:r>
          </w:p>
          <w:p w14:paraId="29A2B84B"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Disk kontroler sa podrškom za RAID 0/1/10/5/50</w:t>
            </w:r>
          </w:p>
          <w:p w14:paraId="6284CDE4"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Server mora da poseduje dodatni displej za olakšanu dijagnostiku</w:t>
            </w:r>
          </w:p>
          <w:p w14:paraId="1BDB89F5" w14:textId="77777777" w:rsidR="00E0274E" w:rsidRPr="00D565AE" w:rsidRDefault="00E0274E" w:rsidP="00AE6769">
            <w:pPr>
              <w:numPr>
                <w:ilvl w:val="0"/>
                <w:numId w:val="32"/>
              </w:numPr>
              <w:spacing w:before="0" w:line="276" w:lineRule="auto"/>
              <w:contextualSpacing/>
              <w:rPr>
                <w:rFonts w:eastAsia="Calibri" w:cs="Arial"/>
                <w:sz w:val="24"/>
                <w:szCs w:val="24"/>
                <w:lang w:val="sr-Latn-CS" w:eastAsia="sr-Latn-CS"/>
              </w:rPr>
            </w:pPr>
            <w:r w:rsidRPr="00D565AE">
              <w:rPr>
                <w:rFonts w:eastAsia="Calibri" w:cs="Arial"/>
                <w:sz w:val="24"/>
                <w:szCs w:val="24"/>
                <w:lang w:val="sr-Latn-CS" w:eastAsia="sr-Latn-CS"/>
              </w:rPr>
              <w:t>Server mora da poseduje proizvođačku garanciju u trajanju od najmanje 3 godina</w:t>
            </w:r>
          </w:p>
          <w:p w14:paraId="50484595" w14:textId="77777777" w:rsidR="00E0274E" w:rsidRPr="00D565AE" w:rsidRDefault="00E0274E" w:rsidP="00AE6769">
            <w:pPr>
              <w:numPr>
                <w:ilvl w:val="0"/>
                <w:numId w:val="32"/>
              </w:numPr>
              <w:spacing w:before="0"/>
              <w:jc w:val="left"/>
              <w:rPr>
                <w:rFonts w:cs="Arial"/>
                <w:sz w:val="24"/>
                <w:szCs w:val="24"/>
                <w:lang w:val="sr-Cyrl-RS" w:eastAsia="sr-Latn-CS"/>
              </w:rPr>
            </w:pPr>
            <w:r w:rsidRPr="00D565AE">
              <w:rPr>
                <w:rFonts w:cs="Arial"/>
                <w:sz w:val="24"/>
                <w:szCs w:val="24"/>
                <w:lang w:val="sr-Latn-CS" w:eastAsia="sr-Latn-CS"/>
              </w:rPr>
              <w:t>Server mora da sadr</w:t>
            </w:r>
            <w:r w:rsidRPr="00D565AE">
              <w:rPr>
                <w:rFonts w:cs="Arial"/>
                <w:sz w:val="24"/>
                <w:szCs w:val="24"/>
                <w:lang w:val="sr-Latn-RS" w:eastAsia="sr-Latn-CS"/>
              </w:rPr>
              <w:t>ži predikciju greške na sledečim komponentama</w:t>
            </w:r>
            <w:r w:rsidRPr="00D565AE">
              <w:rPr>
                <w:rFonts w:cs="Arial"/>
                <w:sz w:val="24"/>
                <w:szCs w:val="24"/>
                <w:lang w:val="sr-Latn-CS" w:eastAsia="sr-Latn-CS"/>
              </w:rPr>
              <w:t xml:space="preserve">: </w:t>
            </w:r>
            <w:r w:rsidRPr="00D565AE">
              <w:rPr>
                <w:rFonts w:cs="Arial"/>
                <w:sz w:val="24"/>
                <w:szCs w:val="24"/>
                <w:lang w:val="sr-Latn-RS" w:eastAsia="sr-Latn-CS"/>
              </w:rPr>
              <w:t>procesor, napajanje, memorija, ventilator, naponski regulatori i ventilatori</w:t>
            </w:r>
          </w:p>
        </w:tc>
        <w:tc>
          <w:tcPr>
            <w:tcW w:w="1187" w:type="dxa"/>
            <w:vAlign w:val="center"/>
          </w:tcPr>
          <w:p w14:paraId="7FA24D33"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lastRenderedPageBreak/>
              <w:t>ком.</w:t>
            </w:r>
          </w:p>
        </w:tc>
        <w:tc>
          <w:tcPr>
            <w:tcW w:w="1440" w:type="dxa"/>
            <w:vAlign w:val="center"/>
          </w:tcPr>
          <w:p w14:paraId="1078A932"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1</w:t>
            </w:r>
          </w:p>
        </w:tc>
      </w:tr>
      <w:tr w:rsidR="00D565AE" w:rsidRPr="00D565AE" w14:paraId="53E8D78B" w14:textId="77777777" w:rsidTr="00AE6769">
        <w:trPr>
          <w:trHeight w:hRule="exact" w:val="712"/>
        </w:trPr>
        <w:tc>
          <w:tcPr>
            <w:tcW w:w="970" w:type="dxa"/>
            <w:vAlign w:val="center"/>
          </w:tcPr>
          <w:p w14:paraId="0E95BCF9"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4</w:t>
            </w:r>
          </w:p>
        </w:tc>
        <w:tc>
          <w:tcPr>
            <w:tcW w:w="5218" w:type="dxa"/>
            <w:vAlign w:val="center"/>
          </w:tcPr>
          <w:p w14:paraId="217F576E" w14:textId="77777777" w:rsidR="00E0274E" w:rsidRPr="00D565AE" w:rsidRDefault="00E0274E" w:rsidP="00AE6769">
            <w:pPr>
              <w:spacing w:before="0"/>
              <w:rPr>
                <w:rFonts w:cs="Arial"/>
                <w:sz w:val="24"/>
                <w:szCs w:val="24"/>
                <w:lang w:val="sr-Latn-RS" w:eastAsia="sr-Latn-CS"/>
              </w:rPr>
            </w:pPr>
            <w:r w:rsidRPr="00D565AE">
              <w:rPr>
                <w:rFonts w:cs="Arial"/>
                <w:sz w:val="24"/>
                <w:szCs w:val="24"/>
                <w:lang w:val="sr-Cyrl-RS" w:eastAsia="sr-Latn-CS"/>
              </w:rPr>
              <w:t xml:space="preserve">Инсталација оперативног система </w:t>
            </w:r>
            <w:r w:rsidRPr="00D565AE">
              <w:rPr>
                <w:rFonts w:cs="Arial"/>
                <w:sz w:val="24"/>
                <w:szCs w:val="24"/>
                <w:lang w:val="sr-Latn-RS" w:eastAsia="sr-Latn-CS"/>
              </w:rPr>
              <w:t>CentOS 5.4</w:t>
            </w:r>
          </w:p>
        </w:tc>
        <w:tc>
          <w:tcPr>
            <w:tcW w:w="1187" w:type="dxa"/>
            <w:vAlign w:val="center"/>
          </w:tcPr>
          <w:p w14:paraId="2D49C891"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ком.</w:t>
            </w:r>
          </w:p>
        </w:tc>
        <w:tc>
          <w:tcPr>
            <w:tcW w:w="1440" w:type="dxa"/>
            <w:vAlign w:val="center"/>
          </w:tcPr>
          <w:p w14:paraId="02A01F99"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3</w:t>
            </w:r>
          </w:p>
        </w:tc>
      </w:tr>
      <w:tr w:rsidR="00D565AE" w:rsidRPr="00D565AE" w14:paraId="1E72A3D8" w14:textId="77777777" w:rsidTr="00AE6769">
        <w:trPr>
          <w:trHeight w:val="1141"/>
        </w:trPr>
        <w:tc>
          <w:tcPr>
            <w:tcW w:w="970" w:type="dxa"/>
            <w:vAlign w:val="center"/>
          </w:tcPr>
          <w:p w14:paraId="26A1DAB9"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3</w:t>
            </w:r>
          </w:p>
        </w:tc>
        <w:tc>
          <w:tcPr>
            <w:tcW w:w="5218" w:type="dxa"/>
          </w:tcPr>
          <w:p w14:paraId="2A50B2EA" w14:textId="77777777" w:rsidR="00E0274E" w:rsidRPr="00D565AE" w:rsidRDefault="00E0274E" w:rsidP="00AE6769">
            <w:pPr>
              <w:spacing w:before="0"/>
              <w:rPr>
                <w:rFonts w:cs="Arial"/>
                <w:sz w:val="24"/>
                <w:szCs w:val="24"/>
                <w:lang w:val="sr-Cyrl-RS" w:eastAsia="sr-Latn-CS"/>
              </w:rPr>
            </w:pPr>
            <w:r w:rsidRPr="00D565AE">
              <w:rPr>
                <w:rFonts w:cs="Arial"/>
                <w:sz w:val="24"/>
                <w:szCs w:val="24"/>
                <w:lang w:val="sr-Cyrl-RS" w:eastAsia="sr-Latn-CS"/>
              </w:rPr>
              <w:t xml:space="preserve">Инсталација софтвера </w:t>
            </w:r>
            <w:r w:rsidRPr="00D565AE">
              <w:rPr>
                <w:rFonts w:cs="Arial"/>
                <w:sz w:val="24"/>
                <w:szCs w:val="24"/>
                <w:lang w:val="sr-Latn-RS" w:eastAsia="sr-Latn-CS"/>
              </w:rPr>
              <w:t>View4 7.2.0.5</w:t>
            </w:r>
            <w:r w:rsidRPr="00D565AE">
              <w:rPr>
                <w:rFonts w:cs="Arial"/>
                <w:sz w:val="24"/>
                <w:szCs w:val="24"/>
                <w:lang w:val="sr-Cyrl-RS" w:eastAsia="sr-Latn-CS"/>
              </w:rPr>
              <w:t>,</w:t>
            </w:r>
            <w:r w:rsidRPr="00D565AE">
              <w:rPr>
                <w:rFonts w:cs="Arial"/>
                <w:sz w:val="24"/>
                <w:szCs w:val="24"/>
                <w:lang w:val="sr-Latn-RS" w:eastAsia="sr-Latn-CS"/>
              </w:rPr>
              <w:t xml:space="preserve"> </w:t>
            </w:r>
            <w:r w:rsidRPr="00D565AE">
              <w:rPr>
                <w:rFonts w:cs="Arial"/>
                <w:sz w:val="24"/>
                <w:szCs w:val="24"/>
                <w:lang w:val="sr-Cyrl-RS" w:eastAsia="sr-Latn-CS"/>
              </w:rPr>
              <w:t>конфигурација</w:t>
            </w:r>
            <w:r w:rsidRPr="00D565AE">
              <w:rPr>
                <w:rFonts w:cs="Arial"/>
                <w:sz w:val="24"/>
                <w:szCs w:val="24"/>
                <w:lang w:val="sr-Latn-RS" w:eastAsia="sr-Latn-CS"/>
              </w:rPr>
              <w:t xml:space="preserve"> </w:t>
            </w:r>
            <w:r w:rsidRPr="00D565AE">
              <w:rPr>
                <w:rFonts w:cs="Arial"/>
                <w:sz w:val="24"/>
                <w:szCs w:val="24"/>
                <w:lang w:val="sr-Cyrl-RS" w:eastAsia="sr-Latn-CS"/>
              </w:rPr>
              <w:t xml:space="preserve">редудантних </w:t>
            </w:r>
            <w:r w:rsidRPr="00D565AE">
              <w:rPr>
                <w:rFonts w:cs="Arial"/>
                <w:sz w:val="24"/>
                <w:szCs w:val="24"/>
                <w:lang w:val="sr-Latn-RS" w:eastAsia="sr-Latn-CS"/>
              </w:rPr>
              <w:t>VIEW4</w:t>
            </w:r>
            <w:r w:rsidRPr="00D565AE">
              <w:rPr>
                <w:rFonts w:cs="Arial"/>
                <w:sz w:val="24"/>
                <w:szCs w:val="24"/>
                <w:lang w:val="sr-Cyrl-RS" w:eastAsia="sr-Latn-CS"/>
              </w:rPr>
              <w:t xml:space="preserve"> </w:t>
            </w:r>
            <w:r w:rsidRPr="00D565AE">
              <w:rPr>
                <w:rFonts w:cs="Arial"/>
                <w:sz w:val="24"/>
                <w:szCs w:val="24"/>
                <w:lang w:val="sr-Latn-RS" w:eastAsia="sr-Latn-CS"/>
              </w:rPr>
              <w:t xml:space="preserve">SCADA </w:t>
            </w:r>
            <w:r w:rsidRPr="00D565AE">
              <w:rPr>
                <w:rFonts w:cs="Arial"/>
                <w:sz w:val="24"/>
                <w:szCs w:val="24"/>
                <w:lang w:val="sr-Cyrl-RS" w:eastAsia="sr-Latn-CS"/>
              </w:rPr>
              <w:t>сервера, комуникационих праваца, тестирање и пуштање у рад</w:t>
            </w:r>
          </w:p>
        </w:tc>
        <w:tc>
          <w:tcPr>
            <w:tcW w:w="1187" w:type="dxa"/>
            <w:vAlign w:val="center"/>
          </w:tcPr>
          <w:p w14:paraId="74EC8E53"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ком.</w:t>
            </w:r>
          </w:p>
        </w:tc>
        <w:tc>
          <w:tcPr>
            <w:tcW w:w="1440" w:type="dxa"/>
            <w:vAlign w:val="center"/>
          </w:tcPr>
          <w:p w14:paraId="321D05C2"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2</w:t>
            </w:r>
          </w:p>
        </w:tc>
      </w:tr>
      <w:tr w:rsidR="00D565AE" w:rsidRPr="00D565AE" w14:paraId="66D9D8CD" w14:textId="77777777" w:rsidTr="00AE6769">
        <w:trPr>
          <w:trHeight w:val="833"/>
        </w:trPr>
        <w:tc>
          <w:tcPr>
            <w:tcW w:w="970" w:type="dxa"/>
            <w:vAlign w:val="center"/>
          </w:tcPr>
          <w:p w14:paraId="2F044A12" w14:textId="77777777" w:rsidR="00E0274E" w:rsidRPr="00D565AE" w:rsidRDefault="00E0274E" w:rsidP="00AE6769">
            <w:pPr>
              <w:spacing w:before="0"/>
              <w:jc w:val="center"/>
              <w:rPr>
                <w:rFonts w:cs="Arial"/>
                <w:sz w:val="24"/>
                <w:szCs w:val="24"/>
                <w:lang w:val="sr-Latn-RS" w:eastAsia="sr-Latn-CS"/>
              </w:rPr>
            </w:pPr>
            <w:r w:rsidRPr="00D565AE">
              <w:rPr>
                <w:rFonts w:cs="Arial"/>
                <w:sz w:val="24"/>
                <w:szCs w:val="24"/>
                <w:lang w:val="sr-Latn-RS" w:eastAsia="sr-Latn-CS"/>
              </w:rPr>
              <w:t>5</w:t>
            </w:r>
          </w:p>
        </w:tc>
        <w:tc>
          <w:tcPr>
            <w:tcW w:w="5218" w:type="dxa"/>
          </w:tcPr>
          <w:p w14:paraId="529A5BA5" w14:textId="77777777" w:rsidR="00E0274E" w:rsidRPr="00D565AE" w:rsidRDefault="00E0274E" w:rsidP="00AE6769">
            <w:pPr>
              <w:spacing w:before="0"/>
              <w:rPr>
                <w:rFonts w:cs="Arial"/>
                <w:sz w:val="24"/>
                <w:szCs w:val="24"/>
                <w:lang w:val="sr-Cyrl-RS" w:eastAsia="sr-Latn-CS"/>
              </w:rPr>
            </w:pPr>
            <w:r w:rsidRPr="00D565AE">
              <w:rPr>
                <w:rFonts w:cs="Arial"/>
                <w:sz w:val="24"/>
                <w:szCs w:val="24"/>
                <w:lang w:val="sr-Cyrl-RS" w:eastAsia="sr-Latn-CS"/>
              </w:rPr>
              <w:t xml:space="preserve">Инсталација софтвера </w:t>
            </w:r>
            <w:r w:rsidRPr="00D565AE">
              <w:rPr>
                <w:rFonts w:cs="Arial"/>
                <w:sz w:val="24"/>
                <w:szCs w:val="24"/>
                <w:lang w:val="sr-Latn-RS" w:eastAsia="sr-Latn-CS"/>
              </w:rPr>
              <w:t xml:space="preserve">View4 7.2.0.5 </w:t>
            </w:r>
            <w:r w:rsidRPr="00D565AE">
              <w:rPr>
                <w:rFonts w:cs="Arial"/>
                <w:sz w:val="24"/>
                <w:szCs w:val="24"/>
                <w:lang w:val="sr-Cyrl-RS" w:eastAsia="sr-Latn-CS"/>
              </w:rPr>
              <w:t>на архивском серверу, конфигурација, тестирање и пуштање у рад</w:t>
            </w:r>
          </w:p>
        </w:tc>
        <w:tc>
          <w:tcPr>
            <w:tcW w:w="1187" w:type="dxa"/>
            <w:vAlign w:val="center"/>
          </w:tcPr>
          <w:p w14:paraId="06BAB13F" w14:textId="77777777" w:rsidR="00E0274E" w:rsidRPr="00D565AE" w:rsidRDefault="00E0274E" w:rsidP="00AE6769">
            <w:pPr>
              <w:spacing w:before="0"/>
              <w:jc w:val="center"/>
              <w:rPr>
                <w:rFonts w:cs="Arial"/>
                <w:sz w:val="24"/>
                <w:szCs w:val="24"/>
                <w:lang w:val="sr-Cyrl-RS" w:eastAsia="sr-Latn-CS"/>
              </w:rPr>
            </w:pPr>
            <w:r w:rsidRPr="00D565AE">
              <w:rPr>
                <w:rFonts w:cs="Arial"/>
                <w:sz w:val="24"/>
                <w:szCs w:val="24"/>
                <w:lang w:val="sr-Cyrl-RS" w:eastAsia="sr-Latn-CS"/>
              </w:rPr>
              <w:t>ком.</w:t>
            </w:r>
          </w:p>
        </w:tc>
        <w:tc>
          <w:tcPr>
            <w:tcW w:w="1440" w:type="dxa"/>
            <w:vAlign w:val="center"/>
          </w:tcPr>
          <w:p w14:paraId="432E6B5E" w14:textId="77777777" w:rsidR="00E0274E" w:rsidRPr="00D565AE" w:rsidRDefault="00E0274E" w:rsidP="00AE6769">
            <w:pPr>
              <w:spacing w:before="0"/>
              <w:jc w:val="center"/>
              <w:rPr>
                <w:rFonts w:cs="Arial"/>
                <w:sz w:val="24"/>
                <w:szCs w:val="24"/>
                <w:lang w:val="sr-Latn-RS" w:eastAsia="sr-Latn-CS"/>
              </w:rPr>
            </w:pPr>
            <w:r w:rsidRPr="00D565AE">
              <w:rPr>
                <w:rFonts w:cs="Arial"/>
                <w:sz w:val="24"/>
                <w:szCs w:val="24"/>
                <w:lang w:val="sr-Latn-RS" w:eastAsia="sr-Latn-CS"/>
              </w:rPr>
              <w:t>1</w:t>
            </w:r>
          </w:p>
        </w:tc>
      </w:tr>
    </w:tbl>
    <w:p w14:paraId="4E5F20A4" w14:textId="77777777" w:rsidR="00E0274E" w:rsidRPr="00D565AE" w:rsidRDefault="00E0274E" w:rsidP="00E0274E">
      <w:pPr>
        <w:spacing w:before="0"/>
        <w:rPr>
          <w:rFonts w:cs="Arial"/>
          <w:b/>
          <w:sz w:val="24"/>
          <w:szCs w:val="24"/>
        </w:rPr>
      </w:pPr>
    </w:p>
    <w:p w14:paraId="32740A32" w14:textId="77777777" w:rsidR="00E0274E" w:rsidRPr="00D565AE" w:rsidRDefault="00E0274E" w:rsidP="00E0274E">
      <w:pPr>
        <w:widowControl w:val="0"/>
        <w:spacing w:before="0" w:after="200"/>
        <w:contextualSpacing/>
        <w:jc w:val="center"/>
        <w:rPr>
          <w:rFonts w:eastAsia="Arial Narrow" w:cs="Arial"/>
          <w:b/>
          <w:bCs/>
          <w:sz w:val="24"/>
          <w:szCs w:val="24"/>
          <w:lang w:val="ru-RU"/>
        </w:rPr>
      </w:pPr>
    </w:p>
    <w:p w14:paraId="28B7F91B" w14:textId="77777777" w:rsidR="00E0274E" w:rsidRPr="00D565AE" w:rsidRDefault="00E0274E" w:rsidP="00E0274E">
      <w:pPr>
        <w:widowControl w:val="0"/>
        <w:spacing w:before="0" w:after="200"/>
        <w:contextualSpacing/>
        <w:jc w:val="center"/>
        <w:rPr>
          <w:rFonts w:eastAsia="Calibri" w:cs="Arial"/>
          <w:sz w:val="24"/>
          <w:szCs w:val="24"/>
        </w:rPr>
      </w:pP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t xml:space="preserve"> </w:t>
      </w:r>
    </w:p>
    <w:p w14:paraId="34DC4B97"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024C9DFA"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50552330"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6D33B816"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742A180E"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0DE9B8DD"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5A65BFCA"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0C7B897E"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7A5669D5"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60270005"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5338B288"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4125E8C4"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665F8D7A"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7AC37F32"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38F3A75D"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76685A8C"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1C669CCE"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279A4CB3"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657D3BE7"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106FF4B2"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320B1A18"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6EF4E4DB"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43FC931B" w14:textId="77777777" w:rsidR="00E0274E" w:rsidRPr="00D565AE" w:rsidRDefault="00E0274E" w:rsidP="00E0274E">
      <w:pPr>
        <w:widowControl w:val="0"/>
        <w:spacing w:before="0" w:after="200"/>
        <w:contextualSpacing/>
        <w:jc w:val="center"/>
        <w:rPr>
          <w:rFonts w:eastAsia="Calibri" w:cs="Arial"/>
          <w:sz w:val="24"/>
          <w:szCs w:val="24"/>
          <w:lang w:val="sr-Cyrl-RS"/>
        </w:rPr>
      </w:pPr>
    </w:p>
    <w:p w14:paraId="15AC1123"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7 – СИСТЕМ СЕРВЕРА И STORAGE-A ЗА ВИРТУЕЛИЗАЦИЈУ ПОСЛОВНИХ АПЛИКАЦИЈА</w:t>
      </w:r>
    </w:p>
    <w:p w14:paraId="58BB6ACE" w14:textId="77777777" w:rsidR="00A22170" w:rsidRPr="00D565AE" w:rsidRDefault="00A22170" w:rsidP="00A0258C">
      <w:pPr>
        <w:pStyle w:val="ListParagraph"/>
        <w:widowControl w:val="0"/>
        <w:spacing w:before="0" w:line="240" w:lineRule="auto"/>
        <w:ind w:left="0"/>
        <w:rPr>
          <w:rFonts w:ascii="Arial" w:hAnsi="Arial" w:cs="Arial"/>
          <w:b/>
          <w:sz w:val="24"/>
          <w:szCs w:val="24"/>
          <w:lang w:val="sr-Cyrl-RS"/>
        </w:rPr>
      </w:pPr>
    </w:p>
    <w:tbl>
      <w:tblPr>
        <w:tblW w:w="0" w:type="auto"/>
        <w:tblLook w:val="04A0" w:firstRow="1" w:lastRow="0" w:firstColumn="1" w:lastColumn="0" w:noHBand="0" w:noVBand="1"/>
      </w:tblPr>
      <w:tblGrid>
        <w:gridCol w:w="2509"/>
        <w:gridCol w:w="5040"/>
        <w:gridCol w:w="1480"/>
      </w:tblGrid>
      <w:tr w:rsidR="00D565AE" w:rsidRPr="00D565AE" w14:paraId="0D8516BA" w14:textId="77777777" w:rsidTr="00B948C1">
        <w:tc>
          <w:tcPr>
            <w:tcW w:w="2509" w:type="dxa"/>
            <w:tcBorders>
              <w:bottom w:val="single" w:sz="4" w:space="0" w:color="auto"/>
            </w:tcBorders>
            <w:hideMark/>
          </w:tcPr>
          <w:p w14:paraId="17C9191D" w14:textId="77777777" w:rsidR="00A22170" w:rsidRPr="00D565AE" w:rsidRDefault="00A22170" w:rsidP="00B948C1">
            <w:pPr>
              <w:spacing w:before="0"/>
              <w:rPr>
                <w:rFonts w:cs="Arial"/>
                <w:sz w:val="24"/>
                <w:szCs w:val="24"/>
                <w:lang w:val="sr-Cyrl-RS"/>
              </w:rPr>
            </w:pPr>
            <w:r w:rsidRPr="00D565AE">
              <w:rPr>
                <w:rFonts w:cs="Arial"/>
                <w:sz w:val="24"/>
                <w:szCs w:val="24"/>
                <w:lang w:val="sr-Cyrl-RS"/>
              </w:rPr>
              <w:t>Врста</w:t>
            </w:r>
          </w:p>
        </w:tc>
        <w:tc>
          <w:tcPr>
            <w:tcW w:w="5040" w:type="dxa"/>
            <w:tcBorders>
              <w:bottom w:val="single" w:sz="4" w:space="0" w:color="auto"/>
            </w:tcBorders>
            <w:hideMark/>
          </w:tcPr>
          <w:p w14:paraId="18D535EB" w14:textId="77777777" w:rsidR="00A22170" w:rsidRPr="00D565AE" w:rsidRDefault="00A22170" w:rsidP="00B948C1">
            <w:pPr>
              <w:spacing w:before="0"/>
              <w:rPr>
                <w:rFonts w:cs="Arial"/>
                <w:sz w:val="24"/>
                <w:szCs w:val="24"/>
                <w:lang w:val="sr-Cyrl-RS"/>
              </w:rPr>
            </w:pPr>
            <w:r w:rsidRPr="00D565AE">
              <w:rPr>
                <w:rFonts w:cs="Arial"/>
                <w:sz w:val="24"/>
                <w:szCs w:val="24"/>
                <w:lang w:val="sr-Cyrl-RS"/>
              </w:rPr>
              <w:t>Место испоруке</w:t>
            </w:r>
          </w:p>
        </w:tc>
        <w:tc>
          <w:tcPr>
            <w:tcW w:w="1480" w:type="dxa"/>
            <w:tcBorders>
              <w:bottom w:val="single" w:sz="4" w:space="0" w:color="auto"/>
            </w:tcBorders>
            <w:hideMark/>
          </w:tcPr>
          <w:p w14:paraId="46823DAE" w14:textId="77777777" w:rsidR="00A22170" w:rsidRPr="00D565AE" w:rsidRDefault="00A22170"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71A21CA1" w14:textId="77777777" w:rsidTr="00B948C1">
        <w:tc>
          <w:tcPr>
            <w:tcW w:w="2509" w:type="dxa"/>
            <w:tcBorders>
              <w:top w:val="single" w:sz="4" w:space="0" w:color="auto"/>
              <w:left w:val="single" w:sz="4" w:space="0" w:color="auto"/>
              <w:bottom w:val="single" w:sz="4" w:space="0" w:color="auto"/>
              <w:right w:val="single" w:sz="4" w:space="0" w:color="auto"/>
            </w:tcBorders>
            <w:hideMark/>
          </w:tcPr>
          <w:p w14:paraId="5AC43A79" w14:textId="77777777" w:rsidR="00A22170" w:rsidRPr="00D565AE" w:rsidRDefault="00A22170" w:rsidP="00A22170">
            <w:pPr>
              <w:spacing w:before="0"/>
              <w:rPr>
                <w:rFonts w:cs="Arial"/>
                <w:noProof/>
                <w:sz w:val="24"/>
                <w:szCs w:val="24"/>
                <w:lang w:val="sr-Latn-CS"/>
              </w:rPr>
            </w:pPr>
            <w:r w:rsidRPr="00D565AE">
              <w:rPr>
                <w:rFonts w:cs="Arial"/>
                <w:noProof/>
                <w:sz w:val="24"/>
                <w:szCs w:val="24"/>
                <w:lang w:val="sr-Latn-CS"/>
              </w:rPr>
              <w:t>Software virtualization layer</w:t>
            </w:r>
          </w:p>
          <w:p w14:paraId="45C5A13B" w14:textId="65FA9F75" w:rsidR="00A22170" w:rsidRPr="00D565AE" w:rsidRDefault="00A22170" w:rsidP="00B948C1">
            <w:pPr>
              <w:spacing w:before="0"/>
              <w:rPr>
                <w:rFonts w:cs="Arial"/>
                <w:sz w:val="24"/>
                <w:szCs w:val="24"/>
                <w:lang w:val="sr-Cyrl-RS"/>
              </w:rPr>
            </w:pPr>
          </w:p>
        </w:tc>
        <w:tc>
          <w:tcPr>
            <w:tcW w:w="5040" w:type="dxa"/>
            <w:tcBorders>
              <w:top w:val="single" w:sz="4" w:space="0" w:color="auto"/>
              <w:left w:val="single" w:sz="4" w:space="0" w:color="auto"/>
              <w:bottom w:val="single" w:sz="4" w:space="0" w:color="auto"/>
              <w:right w:val="single" w:sz="4" w:space="0" w:color="auto"/>
            </w:tcBorders>
          </w:tcPr>
          <w:p w14:paraId="49C72F19" w14:textId="70797587" w:rsidR="00A22170" w:rsidRPr="00D565AE" w:rsidRDefault="00A22170" w:rsidP="00B948C1">
            <w:pPr>
              <w:spacing w:before="0"/>
              <w:rPr>
                <w:rFonts w:cs="Arial"/>
                <w:sz w:val="24"/>
                <w:szCs w:val="24"/>
                <w:lang w:val="sr-Cyrl-RS"/>
              </w:rPr>
            </w:pPr>
            <w:r w:rsidRPr="00D565AE">
              <w:rPr>
                <w:rFonts w:cs="Arial"/>
                <w:sz w:val="24"/>
                <w:szCs w:val="24"/>
                <w:lang w:val="sr-Cyrl-RS"/>
              </w:rPr>
              <w:t>Колубара</w:t>
            </w:r>
            <w:r w:rsidR="00AE6769">
              <w:rPr>
                <w:rFonts w:cs="Arial"/>
                <w:sz w:val="24"/>
                <w:szCs w:val="24"/>
                <w:lang w:val="sr-Cyrl-RS"/>
              </w:rPr>
              <w:t xml:space="preserve">, </w:t>
            </w:r>
            <w:r w:rsidR="00AE6769" w:rsidRPr="00AE6769">
              <w:rPr>
                <w:rFonts w:cs="Arial"/>
                <w:sz w:val="24"/>
                <w:szCs w:val="24"/>
                <w:lang w:val="sr-Cyrl-RS"/>
              </w:rPr>
              <w:t>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14:paraId="7966A3AD" w14:textId="53250109" w:rsidR="00A22170" w:rsidRPr="00D565AE" w:rsidRDefault="00A22170" w:rsidP="00B948C1">
            <w:pPr>
              <w:spacing w:before="0"/>
              <w:rPr>
                <w:rFonts w:cs="Arial"/>
                <w:sz w:val="24"/>
                <w:szCs w:val="24"/>
                <w:lang w:val="sr-Cyrl-RS"/>
              </w:rPr>
            </w:pPr>
            <w:r w:rsidRPr="00D565AE">
              <w:rPr>
                <w:rFonts w:cs="Arial"/>
                <w:sz w:val="24"/>
                <w:szCs w:val="24"/>
                <w:lang w:val="sr-Cyrl-RS"/>
              </w:rPr>
              <w:t>1</w:t>
            </w:r>
          </w:p>
        </w:tc>
      </w:tr>
      <w:tr w:rsidR="00A22170" w:rsidRPr="00D565AE" w14:paraId="2A0AFE6A" w14:textId="77777777" w:rsidTr="00B948C1">
        <w:tc>
          <w:tcPr>
            <w:tcW w:w="2509" w:type="dxa"/>
            <w:tcBorders>
              <w:top w:val="single" w:sz="4" w:space="0" w:color="auto"/>
              <w:left w:val="single" w:sz="4" w:space="0" w:color="auto"/>
              <w:bottom w:val="single" w:sz="4" w:space="0" w:color="auto"/>
              <w:right w:val="single" w:sz="4" w:space="0" w:color="auto"/>
            </w:tcBorders>
          </w:tcPr>
          <w:p w14:paraId="02CF002E" w14:textId="77777777" w:rsidR="00A22170" w:rsidRPr="00D565AE" w:rsidRDefault="00A22170" w:rsidP="00A22170">
            <w:pPr>
              <w:spacing w:before="0"/>
              <w:rPr>
                <w:rFonts w:cs="Arial"/>
                <w:noProof/>
                <w:sz w:val="24"/>
                <w:szCs w:val="24"/>
                <w:lang w:val="sr-Latn-CS"/>
              </w:rPr>
            </w:pPr>
            <w:r w:rsidRPr="00D565AE">
              <w:rPr>
                <w:rFonts w:cs="Arial"/>
                <w:noProof/>
                <w:sz w:val="24"/>
                <w:szCs w:val="24"/>
                <w:lang w:val="sr-Latn-CS"/>
              </w:rPr>
              <w:t>Backend storage system layer</w:t>
            </w:r>
          </w:p>
          <w:p w14:paraId="5F72AD2D" w14:textId="77777777" w:rsidR="00A22170" w:rsidRPr="00D565AE" w:rsidRDefault="00A22170" w:rsidP="00A22170">
            <w:pPr>
              <w:spacing w:before="0"/>
              <w:rPr>
                <w:rFonts w:cs="Arial"/>
                <w:noProof/>
                <w:sz w:val="24"/>
                <w:szCs w:val="24"/>
                <w:lang w:val="sr-Latn-CS"/>
              </w:rPr>
            </w:pPr>
          </w:p>
        </w:tc>
        <w:tc>
          <w:tcPr>
            <w:tcW w:w="5040" w:type="dxa"/>
            <w:tcBorders>
              <w:top w:val="single" w:sz="4" w:space="0" w:color="auto"/>
              <w:left w:val="single" w:sz="4" w:space="0" w:color="auto"/>
              <w:bottom w:val="single" w:sz="4" w:space="0" w:color="auto"/>
              <w:right w:val="single" w:sz="4" w:space="0" w:color="auto"/>
            </w:tcBorders>
          </w:tcPr>
          <w:p w14:paraId="4D6A826B" w14:textId="2A18D51A" w:rsidR="00A22170" w:rsidRPr="00D565AE" w:rsidRDefault="00A22170" w:rsidP="00A22170">
            <w:pPr>
              <w:spacing w:before="0"/>
              <w:rPr>
                <w:rFonts w:cs="Arial"/>
                <w:sz w:val="24"/>
                <w:szCs w:val="24"/>
                <w:lang w:val="sr-Cyrl-RS"/>
              </w:rPr>
            </w:pPr>
            <w:r w:rsidRPr="00D565AE">
              <w:rPr>
                <w:rFonts w:cs="Arial"/>
                <w:sz w:val="24"/>
                <w:szCs w:val="24"/>
                <w:lang w:val="sr-Cyrl-RS"/>
              </w:rPr>
              <w:t>Колубара</w:t>
            </w:r>
            <w:r w:rsidR="00AE6769">
              <w:rPr>
                <w:rFonts w:cs="Arial"/>
                <w:sz w:val="24"/>
                <w:szCs w:val="24"/>
                <w:lang w:val="sr-Cyrl-RS"/>
              </w:rPr>
              <w:t xml:space="preserve">, </w:t>
            </w:r>
            <w:r w:rsidR="00AE6769" w:rsidRPr="00AE6769">
              <w:rPr>
                <w:rFonts w:cs="Arial"/>
                <w:sz w:val="24"/>
                <w:szCs w:val="24"/>
                <w:lang w:val="sr-Cyrl-RS"/>
              </w:rPr>
              <w:t>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14:paraId="0A1A325E" w14:textId="1999068F" w:rsidR="00A22170" w:rsidRPr="00D565AE" w:rsidRDefault="00A22170" w:rsidP="00A22170">
            <w:pPr>
              <w:spacing w:before="0"/>
              <w:rPr>
                <w:rFonts w:cs="Arial"/>
                <w:sz w:val="24"/>
                <w:szCs w:val="24"/>
                <w:lang w:val="sr-Cyrl-RS"/>
              </w:rPr>
            </w:pPr>
            <w:r w:rsidRPr="00D565AE">
              <w:rPr>
                <w:rFonts w:cs="Arial"/>
                <w:sz w:val="24"/>
                <w:szCs w:val="24"/>
                <w:lang w:val="sr-Cyrl-RS"/>
              </w:rPr>
              <w:t>1</w:t>
            </w:r>
          </w:p>
        </w:tc>
      </w:tr>
    </w:tbl>
    <w:p w14:paraId="051A19F3" w14:textId="77777777" w:rsidR="007A3732" w:rsidRPr="00D565AE" w:rsidRDefault="007A3732" w:rsidP="007A3732">
      <w:pPr>
        <w:spacing w:before="0"/>
        <w:rPr>
          <w:rFonts w:cs="Arial"/>
          <w:sz w:val="24"/>
          <w:szCs w:val="24"/>
        </w:rPr>
      </w:pPr>
    </w:p>
    <w:tbl>
      <w:tblPr>
        <w:tblStyle w:val="TableGrid"/>
        <w:tblW w:w="0" w:type="auto"/>
        <w:tblLook w:val="04A0" w:firstRow="1" w:lastRow="0" w:firstColumn="1" w:lastColumn="0" w:noHBand="0" w:noVBand="1"/>
      </w:tblPr>
      <w:tblGrid>
        <w:gridCol w:w="608"/>
        <w:gridCol w:w="6603"/>
        <w:gridCol w:w="1808"/>
      </w:tblGrid>
      <w:tr w:rsidR="00D565AE" w:rsidRPr="00D565AE" w14:paraId="13D998E0" w14:textId="77777777" w:rsidTr="007A3732">
        <w:tc>
          <w:tcPr>
            <w:tcW w:w="817" w:type="dxa"/>
          </w:tcPr>
          <w:p w14:paraId="55623586" w14:textId="77777777" w:rsidR="007A3732" w:rsidRPr="00D565AE" w:rsidRDefault="007A3732" w:rsidP="007A3732">
            <w:pPr>
              <w:spacing w:before="0"/>
              <w:rPr>
                <w:rFonts w:cs="Arial"/>
                <w:sz w:val="24"/>
                <w:szCs w:val="24"/>
                <w:lang w:val="sr-Cyrl-RS"/>
              </w:rPr>
            </w:pPr>
            <w:r w:rsidRPr="00D565AE">
              <w:rPr>
                <w:rFonts w:cs="Arial"/>
                <w:sz w:val="24"/>
                <w:szCs w:val="24"/>
                <w:lang w:val="sr-Cyrl-RS"/>
              </w:rPr>
              <w:t>рб</w:t>
            </w:r>
          </w:p>
        </w:tc>
        <w:tc>
          <w:tcPr>
            <w:tcW w:w="10206" w:type="dxa"/>
          </w:tcPr>
          <w:p w14:paraId="33AC4300" w14:textId="77777777" w:rsidR="007A3732" w:rsidRPr="00D565AE" w:rsidRDefault="007A3732" w:rsidP="007A3732">
            <w:pPr>
              <w:spacing w:before="0"/>
              <w:rPr>
                <w:rFonts w:cs="Arial"/>
                <w:sz w:val="24"/>
                <w:szCs w:val="24"/>
                <w:lang w:val="sr-Cyrl-RS"/>
              </w:rPr>
            </w:pPr>
            <w:r w:rsidRPr="00D565AE">
              <w:rPr>
                <w:rFonts w:cs="Arial"/>
                <w:sz w:val="24"/>
                <w:szCs w:val="24"/>
                <w:lang w:val="sr-Cyrl-RS"/>
              </w:rPr>
              <w:t>опис</w:t>
            </w:r>
          </w:p>
        </w:tc>
        <w:tc>
          <w:tcPr>
            <w:tcW w:w="2765" w:type="dxa"/>
          </w:tcPr>
          <w:p w14:paraId="7293315C" w14:textId="77777777" w:rsidR="007A3732" w:rsidRPr="00D565AE" w:rsidRDefault="007A3732" w:rsidP="007A3732">
            <w:pPr>
              <w:spacing w:before="0"/>
              <w:rPr>
                <w:rFonts w:cs="Arial"/>
                <w:sz w:val="24"/>
                <w:szCs w:val="24"/>
                <w:lang w:val="sr-Cyrl-RS"/>
              </w:rPr>
            </w:pPr>
            <w:r w:rsidRPr="00D565AE">
              <w:rPr>
                <w:rFonts w:cs="Arial"/>
                <w:sz w:val="24"/>
                <w:szCs w:val="24"/>
                <w:lang w:val="sr-Cyrl-RS"/>
              </w:rPr>
              <w:t>количина</w:t>
            </w:r>
          </w:p>
        </w:tc>
      </w:tr>
      <w:tr w:rsidR="00D565AE" w:rsidRPr="00D565AE" w14:paraId="70C284A4" w14:textId="77777777" w:rsidTr="007A3732">
        <w:tc>
          <w:tcPr>
            <w:tcW w:w="817" w:type="dxa"/>
          </w:tcPr>
          <w:p w14:paraId="1DCA85FF" w14:textId="77777777" w:rsidR="007A3732" w:rsidRPr="00D565AE" w:rsidRDefault="007A3732" w:rsidP="007A3732">
            <w:pPr>
              <w:spacing w:before="0"/>
              <w:rPr>
                <w:rFonts w:cs="Arial"/>
                <w:sz w:val="24"/>
                <w:szCs w:val="24"/>
                <w:lang w:val="sr-Cyrl-RS"/>
              </w:rPr>
            </w:pPr>
            <w:r w:rsidRPr="00D565AE">
              <w:rPr>
                <w:rFonts w:cs="Arial"/>
                <w:sz w:val="24"/>
                <w:szCs w:val="24"/>
                <w:lang w:val="sr-Cyrl-RS"/>
              </w:rPr>
              <w:t>1</w:t>
            </w:r>
          </w:p>
        </w:tc>
        <w:tc>
          <w:tcPr>
            <w:tcW w:w="10206" w:type="dxa"/>
          </w:tcPr>
          <w:p w14:paraId="7D833916" w14:textId="77777777" w:rsidR="007A3732" w:rsidRPr="00D565AE" w:rsidRDefault="007A3732" w:rsidP="007A3732">
            <w:pPr>
              <w:spacing w:before="0"/>
              <w:rPr>
                <w:rFonts w:cs="Arial"/>
                <w:noProof/>
                <w:sz w:val="24"/>
                <w:szCs w:val="24"/>
                <w:lang w:val="sr-Latn-CS"/>
              </w:rPr>
            </w:pPr>
            <w:r w:rsidRPr="00D565AE">
              <w:rPr>
                <w:rFonts w:cs="Arial"/>
                <w:noProof/>
                <w:sz w:val="24"/>
                <w:szCs w:val="24"/>
                <w:lang w:val="sr-Latn-CS"/>
              </w:rPr>
              <w:t>Software virtualization layer</w:t>
            </w:r>
          </w:p>
          <w:p w14:paraId="2E31FCB3"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Oprema mora biti u potpunosti kompatibilna sa postojećom opremom </w:t>
            </w:r>
            <w:r w:rsidRPr="00D565AE">
              <w:rPr>
                <w:rFonts w:cs="Arial"/>
                <w:sz w:val="24"/>
                <w:szCs w:val="24"/>
              </w:rPr>
              <w:t>(IBM SVC ver. 6.3)</w:t>
            </w:r>
            <w:r w:rsidRPr="00D565AE">
              <w:rPr>
                <w:rFonts w:cs="Arial"/>
                <w:sz w:val="24"/>
                <w:szCs w:val="24"/>
                <w:lang w:val="sl-SI"/>
              </w:rPr>
              <w:t>. Postojeća i nova oprema moraju biti konfigurisani da rade u klasteru koja će imati replikaciju između dve lokacije.</w:t>
            </w:r>
          </w:p>
          <w:p w14:paraId="4EB834AB"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Novo, poboljšano, rešenje mora biti u potpunosti redudantno bez SPOF-a (Single point of failure).</w:t>
            </w:r>
          </w:p>
          <w:p w14:paraId="0BC97591"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Ponuđeno rešenje će koristiti postojeći sistem DS3400 sa 16TB prostora i novi sa 25.4 TB korisnog prostora. To znači da će novi sistem imati oko 41.4TB korisnog prostora. </w:t>
            </w:r>
          </w:p>
          <w:p w14:paraId="4AAFEF4D"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Novo rešenje mora imati mogućnost proširenja do 8 kontrolera, zbog proširenja u budućnosti.</w:t>
            </w:r>
          </w:p>
          <w:p w14:paraId="5A7C3C94"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Kontroleri moraju da rade u Active/Active režimu </w:t>
            </w:r>
          </w:p>
          <w:p w14:paraId="6B2CF146"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Rešenje mora imati mogućnost praćenja kompletnog sistema (backend storage, virtualization layer, FC switches and Hosts), odakle je moguće dobiti informacije o performansama sistema (latency, throughput, cache hit, FC port utilization, ) </w:t>
            </w:r>
            <w:r w:rsidRPr="00D565AE">
              <w:rPr>
                <w:rFonts w:cs="Arial"/>
                <w:b/>
                <w:sz w:val="24"/>
                <w:szCs w:val="24"/>
                <w:lang w:val="sl-SI"/>
              </w:rPr>
              <w:t>on volume level</w:t>
            </w:r>
            <w:r w:rsidRPr="00D565AE">
              <w:rPr>
                <w:rFonts w:cs="Arial"/>
                <w:sz w:val="24"/>
                <w:szCs w:val="24"/>
                <w:lang w:val="sl-SI"/>
              </w:rPr>
              <w:t xml:space="preserve">.  </w:t>
            </w:r>
          </w:p>
          <w:p w14:paraId="3630FFC5"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Rešenje mora imati mogućnost podrške za zamenu bilo koje komponente ili celog sistema putem interneta u slučaju otkazivanja.</w:t>
            </w:r>
          </w:p>
          <w:p w14:paraId="10D0ED6E" w14:textId="77777777" w:rsidR="007A3732" w:rsidRPr="00D565AE" w:rsidRDefault="007A3732" w:rsidP="00052B50">
            <w:pPr>
              <w:numPr>
                <w:ilvl w:val="1"/>
                <w:numId w:val="34"/>
              </w:numPr>
              <w:spacing w:before="0" w:after="200"/>
              <w:contextualSpacing/>
              <w:jc w:val="left"/>
              <w:rPr>
                <w:rFonts w:cs="Arial"/>
                <w:sz w:val="24"/>
                <w:szCs w:val="24"/>
                <w:lang w:val="sl-SI"/>
              </w:rPr>
            </w:pPr>
            <w:r w:rsidRPr="00D565AE">
              <w:rPr>
                <w:rFonts w:cs="Arial"/>
                <w:sz w:val="24"/>
                <w:szCs w:val="24"/>
                <w:lang w:val="sl-SI"/>
              </w:rPr>
              <w:t>Rešenje mora da podržava sledeće napredne funkcije i mora posedovati odgovarajuće licence, za svih 41.4TB:</w:t>
            </w:r>
          </w:p>
          <w:p w14:paraId="3A3145AA"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GUI and CLI for configuring</w:t>
            </w:r>
          </w:p>
          <w:p w14:paraId="0F4A6726"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storage virtualization</w:t>
            </w:r>
          </w:p>
          <w:p w14:paraId="3463CEDC"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online data Migration (between pools in the storage and to/from any other storage)</w:t>
            </w:r>
          </w:p>
          <w:p w14:paraId="74038E48"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 xml:space="preserve">Thinprovision </w:t>
            </w:r>
          </w:p>
          <w:p w14:paraId="4776617B"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lastRenderedPageBreak/>
              <w:t>3 level data tiering</w:t>
            </w:r>
          </w:p>
          <w:p w14:paraId="2386994E"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Replication (synchronous and asynchronous, bidirectional)</w:t>
            </w:r>
          </w:p>
          <w:p w14:paraId="7DB41535"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 xml:space="preserve">Flashcopy (local copy function)- Snapshot, full-clone, backup </w:t>
            </w:r>
          </w:p>
          <w:p w14:paraId="009E8439"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rPr>
              <w:t>Volume mirroring</w:t>
            </w:r>
          </w:p>
          <w:p w14:paraId="5C433CD2"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lang w:val="sl-SI"/>
              </w:rPr>
              <w:t xml:space="preserve">Real time compression </w:t>
            </w:r>
          </w:p>
          <w:p w14:paraId="1A813463"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bCs/>
                <w:sz w:val="24"/>
                <w:szCs w:val="24"/>
                <w:lang w:val="sl-SI"/>
              </w:rPr>
              <w:t>QoS on volume level</w:t>
            </w:r>
          </w:p>
          <w:p w14:paraId="69C36EB6" w14:textId="77777777" w:rsidR="007A3732" w:rsidRPr="00D565AE" w:rsidRDefault="007A3732" w:rsidP="00052B50">
            <w:pPr>
              <w:numPr>
                <w:ilvl w:val="1"/>
                <w:numId w:val="34"/>
              </w:numPr>
              <w:spacing w:before="0" w:after="200"/>
              <w:contextualSpacing/>
              <w:jc w:val="left"/>
              <w:rPr>
                <w:rFonts w:cs="Arial"/>
                <w:sz w:val="24"/>
                <w:szCs w:val="24"/>
              </w:rPr>
            </w:pPr>
            <w:r w:rsidRPr="00D565AE">
              <w:rPr>
                <w:rFonts w:cs="Arial"/>
                <w:bCs/>
                <w:sz w:val="24"/>
                <w:szCs w:val="24"/>
                <w:lang w:val="sl-SI"/>
              </w:rPr>
              <w:t>Rešenje mora biti scalabilno i upgrade sistema mora imati mogućnost da se obavi dok je sistem aktivan.</w:t>
            </w:r>
          </w:p>
          <w:p w14:paraId="097B3787" w14:textId="77777777" w:rsidR="007A3732" w:rsidRPr="00D565AE" w:rsidRDefault="007A3732" w:rsidP="00052B50">
            <w:pPr>
              <w:numPr>
                <w:ilvl w:val="1"/>
                <w:numId w:val="34"/>
              </w:numPr>
              <w:spacing w:before="0" w:after="200"/>
              <w:contextualSpacing/>
              <w:jc w:val="left"/>
              <w:rPr>
                <w:rFonts w:cs="Arial"/>
                <w:sz w:val="24"/>
                <w:szCs w:val="24"/>
              </w:rPr>
            </w:pPr>
            <w:r w:rsidRPr="00D565AE">
              <w:rPr>
                <w:rFonts w:cs="Arial"/>
                <w:bCs/>
                <w:sz w:val="24"/>
                <w:szCs w:val="24"/>
                <w:lang w:val="sl-SI"/>
              </w:rPr>
              <w:t>Potrebno je da postoji mogućnost direktnog pozivanja proizvođača i otvaranja »slučaja«.</w:t>
            </w:r>
          </w:p>
          <w:p w14:paraId="570DEFBD" w14:textId="77777777" w:rsidR="007A3732" w:rsidRPr="00D565AE" w:rsidRDefault="007A3732" w:rsidP="00052B50">
            <w:pPr>
              <w:numPr>
                <w:ilvl w:val="1"/>
                <w:numId w:val="34"/>
              </w:numPr>
              <w:spacing w:before="0" w:after="200"/>
              <w:contextualSpacing/>
              <w:jc w:val="left"/>
              <w:rPr>
                <w:rFonts w:cs="Arial"/>
                <w:sz w:val="24"/>
                <w:szCs w:val="24"/>
              </w:rPr>
            </w:pPr>
            <w:r w:rsidRPr="00D565AE">
              <w:rPr>
                <w:rFonts w:cs="Arial"/>
                <w:sz w:val="24"/>
                <w:szCs w:val="24"/>
              </w:rPr>
              <w:t>Rešenje mora da podžava “stretch configuration”, odnosno mogućnost rada u Active/Active modu između više lokacija.</w:t>
            </w:r>
          </w:p>
          <w:p w14:paraId="4CB2FA41" w14:textId="77777777" w:rsidR="007A3732" w:rsidRPr="00D565AE" w:rsidRDefault="007A3732" w:rsidP="00052B50">
            <w:pPr>
              <w:numPr>
                <w:ilvl w:val="1"/>
                <w:numId w:val="34"/>
              </w:numPr>
              <w:spacing w:before="0" w:after="200"/>
              <w:contextualSpacing/>
              <w:jc w:val="left"/>
              <w:rPr>
                <w:rFonts w:cs="Arial"/>
                <w:sz w:val="24"/>
                <w:szCs w:val="24"/>
              </w:rPr>
            </w:pPr>
            <w:r w:rsidRPr="00D565AE">
              <w:rPr>
                <w:rFonts w:cs="Arial"/>
                <w:sz w:val="24"/>
                <w:szCs w:val="24"/>
              </w:rPr>
              <w:t>Za poboljšanja na virtualizacionom nivou mora da bude u vidu 2 odgovarajuća kontrolera, od kojih svaki mora da ima sledeću konfiguraciju:</w:t>
            </w:r>
          </w:p>
          <w:p w14:paraId="09376C3A"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8-core</w:t>
            </w:r>
            <w:r w:rsidRPr="00D565AE">
              <w:rPr>
                <w:rFonts w:cs="Arial"/>
                <w:sz w:val="24"/>
                <w:szCs w:val="24"/>
                <w:lang w:val="sl-SI"/>
              </w:rPr>
              <w:t xml:space="preserve"> Intel CPU for IO</w:t>
            </w:r>
          </w:p>
          <w:p w14:paraId="2E3FB407"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lang w:val="sl-SI"/>
              </w:rPr>
              <w:t>8-core Intel CPU for Real time compression (RTC)</w:t>
            </w:r>
          </w:p>
          <w:p w14:paraId="5CEA4AE8"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lang w:val="sl-SI"/>
              </w:rPr>
              <w:t>32</w:t>
            </w:r>
            <w:r w:rsidRPr="00D565AE">
              <w:rPr>
                <w:rFonts w:cs="Arial"/>
                <w:sz w:val="24"/>
                <w:szCs w:val="24"/>
              </w:rPr>
              <w:t xml:space="preserve"> GB Processor memory</w:t>
            </w:r>
            <w:r w:rsidRPr="00D565AE">
              <w:rPr>
                <w:rFonts w:cs="Arial"/>
                <w:sz w:val="24"/>
                <w:szCs w:val="24"/>
                <w:lang w:val="sl-SI"/>
              </w:rPr>
              <w:t xml:space="preserve"> for IO</w:t>
            </w:r>
          </w:p>
          <w:p w14:paraId="2348825F"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lang w:val="sl-SI"/>
              </w:rPr>
              <w:t>32</w:t>
            </w:r>
            <w:r w:rsidRPr="00D565AE">
              <w:rPr>
                <w:rFonts w:cs="Arial"/>
                <w:sz w:val="24"/>
                <w:szCs w:val="24"/>
              </w:rPr>
              <w:t xml:space="preserve"> GB Processor memory</w:t>
            </w:r>
            <w:r w:rsidRPr="00D565AE">
              <w:rPr>
                <w:rFonts w:cs="Arial"/>
                <w:sz w:val="24"/>
                <w:szCs w:val="24"/>
                <w:lang w:val="sl-SI"/>
              </w:rPr>
              <w:t xml:space="preserve"> for for RTC </w:t>
            </w:r>
          </w:p>
          <w:p w14:paraId="2FBE330E"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lang w:val="sl-SI"/>
              </w:rPr>
              <w:t>2 x Compression accelerator</w:t>
            </w:r>
          </w:p>
          <w:p w14:paraId="2EB970EF"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lang w:val="sl-SI"/>
              </w:rPr>
              <w:t xml:space="preserve"> 8Gb/16Gb FC ports</w:t>
            </w:r>
          </w:p>
          <w:p w14:paraId="1B2E5A4B"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Redundant batteries. U slučaju nestanka električne energije da omogući kopiranje podataka iz keš memorije na interne diskove.</w:t>
            </w:r>
          </w:p>
          <w:p w14:paraId="5C4A9E13"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Redundant Hard drives</w:t>
            </w:r>
          </w:p>
          <w:p w14:paraId="359F2CE6" w14:textId="77777777" w:rsidR="007A3732" w:rsidRPr="00D565AE" w:rsidRDefault="007A3732" w:rsidP="007A3732">
            <w:pPr>
              <w:spacing w:before="0"/>
              <w:rPr>
                <w:rFonts w:cs="Arial"/>
                <w:sz w:val="24"/>
                <w:szCs w:val="24"/>
                <w:lang w:val="sr-Cyrl-RS"/>
              </w:rPr>
            </w:pPr>
          </w:p>
        </w:tc>
        <w:tc>
          <w:tcPr>
            <w:tcW w:w="2765" w:type="dxa"/>
          </w:tcPr>
          <w:p w14:paraId="368A3FE8" w14:textId="597D7869" w:rsidR="007A3732" w:rsidRPr="00D565AE" w:rsidRDefault="007A3732" w:rsidP="00A22170">
            <w:pPr>
              <w:spacing w:before="0"/>
              <w:rPr>
                <w:rFonts w:cs="Arial"/>
                <w:sz w:val="24"/>
                <w:szCs w:val="24"/>
                <w:lang w:val="sr-Cyrl-RS"/>
              </w:rPr>
            </w:pPr>
            <w:r w:rsidRPr="00D565AE">
              <w:rPr>
                <w:rFonts w:cs="Arial"/>
                <w:sz w:val="24"/>
                <w:szCs w:val="24"/>
                <w:lang w:val="sr-Cyrl-RS"/>
              </w:rPr>
              <w:lastRenderedPageBreak/>
              <w:t xml:space="preserve">1 </w:t>
            </w:r>
          </w:p>
        </w:tc>
      </w:tr>
      <w:tr w:rsidR="007A3732" w:rsidRPr="00D565AE" w14:paraId="0A89D3E0" w14:textId="77777777" w:rsidTr="007A3732">
        <w:tc>
          <w:tcPr>
            <w:tcW w:w="817" w:type="dxa"/>
          </w:tcPr>
          <w:p w14:paraId="71676DDA" w14:textId="77777777" w:rsidR="007A3732" w:rsidRPr="00D565AE" w:rsidRDefault="00293E5A" w:rsidP="007A3732">
            <w:pPr>
              <w:spacing w:before="0"/>
              <w:rPr>
                <w:rFonts w:cs="Arial"/>
                <w:sz w:val="24"/>
                <w:szCs w:val="24"/>
                <w:lang w:val="sr-Cyrl-RS"/>
              </w:rPr>
            </w:pPr>
            <w:r w:rsidRPr="00D565AE">
              <w:rPr>
                <w:rFonts w:cs="Arial"/>
                <w:sz w:val="24"/>
                <w:szCs w:val="24"/>
                <w:lang w:val="sr-Cyrl-RS"/>
              </w:rPr>
              <w:t>2</w:t>
            </w:r>
          </w:p>
        </w:tc>
        <w:tc>
          <w:tcPr>
            <w:tcW w:w="10206" w:type="dxa"/>
          </w:tcPr>
          <w:p w14:paraId="27EE4227" w14:textId="77777777" w:rsidR="007A3732" w:rsidRPr="00D565AE" w:rsidRDefault="007A3732" w:rsidP="007A3732">
            <w:pPr>
              <w:spacing w:before="0"/>
              <w:rPr>
                <w:rFonts w:cs="Arial"/>
                <w:noProof/>
                <w:sz w:val="24"/>
                <w:szCs w:val="24"/>
                <w:lang w:val="sr-Latn-CS"/>
              </w:rPr>
            </w:pPr>
            <w:r w:rsidRPr="00D565AE">
              <w:rPr>
                <w:rFonts w:cs="Arial"/>
                <w:noProof/>
                <w:sz w:val="24"/>
                <w:szCs w:val="24"/>
                <w:lang w:val="sr-Latn-CS"/>
              </w:rPr>
              <w:t>Backend storage system layer</w:t>
            </w:r>
          </w:p>
          <w:p w14:paraId="7A6C92AE"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Active-Active dual controller (node) system</w:t>
            </w:r>
          </w:p>
          <w:p w14:paraId="3244061D" w14:textId="77777777" w:rsidR="007A3732" w:rsidRPr="00D565AE" w:rsidRDefault="007A3732" w:rsidP="007A3732">
            <w:pPr>
              <w:spacing w:before="0"/>
              <w:ind w:left="1440"/>
              <w:rPr>
                <w:rFonts w:cs="Arial"/>
                <w:sz w:val="24"/>
                <w:szCs w:val="24"/>
              </w:rPr>
            </w:pPr>
            <w:r w:rsidRPr="00D565AE">
              <w:rPr>
                <w:rFonts w:cs="Arial"/>
                <w:sz w:val="24"/>
                <w:szCs w:val="24"/>
              </w:rPr>
              <w:t>- Rešenje mora da poseduje konfiguraciju od, minimalno, 2 kontrolera koji će raditi u Active/Active modus a mogućnošću automatskog failover režima u slučaju otkazivanja jednog od nodova..</w:t>
            </w:r>
          </w:p>
          <w:p w14:paraId="76AB4566"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mora da poseduje minimalno 16 GB keš memorije (8 GB po kontroleru) sa mogućnošću zaštite podataka koji se nalaze u keš memoriji.</w:t>
            </w:r>
          </w:p>
          <w:p w14:paraId="2392431B"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mora podržavati sledeće verzije Raid-a: 0,1,5,6,10</w:t>
            </w:r>
          </w:p>
          <w:p w14:paraId="3D252FC3"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mora imati podršku za sledeće diskove SSD, SAS 2.5'/3.5' Drives, 3.5' NL SAS Drives.</w:t>
            </w:r>
          </w:p>
          <w:p w14:paraId="56A61438" w14:textId="77777777" w:rsidR="007A3732" w:rsidRPr="00D565AE" w:rsidRDefault="007A3732" w:rsidP="007A3732">
            <w:pPr>
              <w:spacing w:before="0"/>
              <w:ind w:left="1440"/>
              <w:rPr>
                <w:rFonts w:cs="Arial"/>
                <w:sz w:val="24"/>
                <w:szCs w:val="24"/>
              </w:rPr>
            </w:pPr>
            <w:r w:rsidRPr="00D565AE">
              <w:rPr>
                <w:rFonts w:cs="Arial"/>
                <w:sz w:val="24"/>
                <w:szCs w:val="24"/>
              </w:rPr>
              <w:t>- NL-SAS: 2TB, 3TB, 4TB, 6TB, 8TB - 7,200rpm</w:t>
            </w:r>
          </w:p>
          <w:p w14:paraId="3C629404" w14:textId="77777777" w:rsidR="007A3732" w:rsidRPr="00D565AE" w:rsidRDefault="007A3732" w:rsidP="007A3732">
            <w:pPr>
              <w:spacing w:before="0"/>
              <w:ind w:left="1440"/>
              <w:rPr>
                <w:rFonts w:cs="Arial"/>
                <w:sz w:val="24"/>
                <w:szCs w:val="24"/>
              </w:rPr>
            </w:pPr>
            <w:r w:rsidRPr="00D565AE">
              <w:rPr>
                <w:rFonts w:cs="Arial"/>
                <w:sz w:val="24"/>
                <w:szCs w:val="24"/>
              </w:rPr>
              <w:lastRenderedPageBreak/>
              <w:t>- SFF SAS: 300GB, 600GB - 15,000rpm</w:t>
            </w:r>
          </w:p>
          <w:p w14:paraId="2CD537F8" w14:textId="77777777" w:rsidR="007A3732" w:rsidRPr="00D565AE" w:rsidRDefault="007A3732" w:rsidP="007A3732">
            <w:pPr>
              <w:spacing w:before="0"/>
              <w:ind w:left="1440"/>
              <w:rPr>
                <w:rFonts w:cs="Arial"/>
                <w:sz w:val="24"/>
                <w:szCs w:val="24"/>
              </w:rPr>
            </w:pPr>
            <w:r w:rsidRPr="00D565AE">
              <w:rPr>
                <w:rFonts w:cs="Arial"/>
                <w:sz w:val="24"/>
                <w:szCs w:val="24"/>
              </w:rPr>
              <w:t>- SFF SAS: 600GB, 900GB, 1.2TB, 1.8TB - 10,000rpm</w:t>
            </w:r>
          </w:p>
          <w:p w14:paraId="0AD0E8C2" w14:textId="77777777" w:rsidR="007A3732" w:rsidRPr="00D565AE" w:rsidRDefault="007A3732" w:rsidP="007A3732">
            <w:pPr>
              <w:spacing w:before="0"/>
              <w:ind w:left="1440"/>
              <w:rPr>
                <w:rFonts w:cs="Arial"/>
                <w:sz w:val="24"/>
                <w:szCs w:val="24"/>
              </w:rPr>
            </w:pPr>
            <w:r w:rsidRPr="00D565AE">
              <w:rPr>
                <w:rFonts w:cs="Arial"/>
                <w:sz w:val="24"/>
                <w:szCs w:val="24"/>
              </w:rPr>
              <w:t>- SFF SAS: 1TB - 7,200rpm</w:t>
            </w:r>
          </w:p>
          <w:p w14:paraId="0B7E0EC8" w14:textId="77777777" w:rsidR="007A3732" w:rsidRPr="00D565AE" w:rsidRDefault="007A3732" w:rsidP="007A3732">
            <w:pPr>
              <w:spacing w:before="0"/>
              <w:ind w:left="1440"/>
              <w:rPr>
                <w:rFonts w:cs="Arial"/>
                <w:sz w:val="24"/>
                <w:szCs w:val="24"/>
              </w:rPr>
            </w:pPr>
            <w:r w:rsidRPr="00D565AE">
              <w:rPr>
                <w:rFonts w:cs="Arial"/>
                <w:sz w:val="24"/>
                <w:szCs w:val="24"/>
              </w:rPr>
              <w:t>- SFF SSD: 200GB, 400GB, 800GB, 1.6TB</w:t>
            </w:r>
          </w:p>
          <w:p w14:paraId="7E09B9E3"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mora biti proširiv do 480 diskova</w:t>
            </w:r>
          </w:p>
          <w:p w14:paraId="562D3240"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Novi sistem mora imati:</w:t>
            </w:r>
          </w:p>
          <w:p w14:paraId="1EED9399"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 xml:space="preserve"> 900GB 10K SAS diskove - kapacitet od 23TB (koji će biti vidljiv nakon podešavanja RAID5 zaštite)</w:t>
            </w:r>
          </w:p>
          <w:p w14:paraId="1B441FF6"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800GB SSD diskovi - kapacitet od 2.4TB (koji će biti vidljiv nakon podešavanja RAID5 zaštite)</w:t>
            </w:r>
          </w:p>
          <w:p w14:paraId="1F8AEFDE"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Dodate Hot spare diskove po preporuci proizvođača za SAS i SSD diskove</w:t>
            </w:r>
          </w:p>
          <w:p w14:paraId="3020E6C6" w14:textId="77777777" w:rsidR="007A3732" w:rsidRPr="00D565AE" w:rsidRDefault="007A3732" w:rsidP="007A3732">
            <w:pPr>
              <w:spacing w:before="0"/>
              <w:ind w:left="2160"/>
              <w:contextualSpacing/>
              <w:rPr>
                <w:rFonts w:cs="Arial"/>
                <w:sz w:val="24"/>
                <w:szCs w:val="24"/>
              </w:rPr>
            </w:pPr>
          </w:p>
          <w:p w14:paraId="79420C93"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bi trebalo da ima podršku za napredne virtualizacione mogućnosti kombinovanja više RAID grupa u jedan pool I dodeljivanja diskova iz tog pool-a. Sistem bi trebalo da ima mogućnost proširenja ili smanjenja dodeljenih diskova dok je sistem aktivan.</w:t>
            </w:r>
          </w:p>
          <w:p w14:paraId="75E94AA7"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Sistem mora imati podršku za “multipath” drajvere.</w:t>
            </w:r>
          </w:p>
          <w:p w14:paraId="11E1CE33"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 xml:space="preserve">Grafički interfejs, uz mogućnost pristupa iz internet pregledača, za administraciju I konfigurisanje kompletnog sistema. </w:t>
            </w:r>
          </w:p>
          <w:p w14:paraId="1EB032CD"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lang w:val="sr-Cyrl-RS"/>
              </w:rPr>
              <w:t>20</w:t>
            </w:r>
            <w:r w:rsidRPr="00D565AE">
              <w:rPr>
                <w:rFonts w:cs="Arial"/>
                <w:sz w:val="24"/>
                <w:szCs w:val="24"/>
              </w:rPr>
              <w:t xml:space="preserve"> SFP FC modula 8Gbps </w:t>
            </w:r>
          </w:p>
          <w:p w14:paraId="6899A5C2"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1</w:t>
            </w:r>
            <w:r w:rsidRPr="00D565AE">
              <w:rPr>
                <w:rFonts w:cs="Arial"/>
                <w:sz w:val="24"/>
                <w:szCs w:val="24"/>
                <w:lang w:val="sr-Cyrl-RS"/>
              </w:rPr>
              <w:t>0</w:t>
            </w:r>
            <w:r w:rsidRPr="00D565AE">
              <w:rPr>
                <w:rFonts w:cs="Arial"/>
                <w:sz w:val="24"/>
                <w:szCs w:val="24"/>
              </w:rPr>
              <w:t xml:space="preserve"> optičkih kablova kompatibilni sa SFP FC 8Gbps modulima od 5 metara</w:t>
            </w:r>
          </w:p>
          <w:p w14:paraId="6978E1A9"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1</w:t>
            </w:r>
            <w:r w:rsidRPr="00D565AE">
              <w:rPr>
                <w:rFonts w:cs="Arial"/>
                <w:sz w:val="24"/>
                <w:szCs w:val="24"/>
                <w:lang w:val="sr-Cyrl-RS"/>
              </w:rPr>
              <w:t>0</w:t>
            </w:r>
            <w:r w:rsidRPr="00D565AE">
              <w:rPr>
                <w:rFonts w:cs="Arial"/>
                <w:sz w:val="24"/>
                <w:szCs w:val="24"/>
              </w:rPr>
              <w:t xml:space="preserve"> optičkih kablova kompatibilni sa SFP FC 8Gbps modulima od 10 metara</w:t>
            </w:r>
          </w:p>
          <w:p w14:paraId="5D75F698"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Serverski rack sledećih karakteristika:</w:t>
            </w:r>
          </w:p>
          <w:p w14:paraId="11821C22"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Veličina: 2000x1200x605mm</w:t>
            </w:r>
          </w:p>
          <w:p w14:paraId="477E01F1"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Dozvoljena težina opreme: ~950Kg</w:t>
            </w:r>
          </w:p>
          <w:p w14:paraId="481D603A"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Težina praznog reka: &gt;115Kg</w:t>
            </w:r>
          </w:p>
          <w:p w14:paraId="2A017D91"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Saglasnost sa EIA-310-D industrijskim standardom za 19-inčne rekove tipa A</w:t>
            </w:r>
          </w:p>
          <w:p w14:paraId="163AFE1E"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Kanalice za organizaciju kablova sa zadnje strane</w:t>
            </w:r>
          </w:p>
          <w:p w14:paraId="70338196"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Podešavajuće nogice za povećanu stabilnost rek ormara</w:t>
            </w:r>
          </w:p>
          <w:p w14:paraId="02FF5CA5"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Čitljive U oznake na pozicijama za šine</w:t>
            </w:r>
          </w:p>
          <w:p w14:paraId="1991D0E1" w14:textId="77777777" w:rsidR="007A3732" w:rsidRPr="00D565AE" w:rsidRDefault="007A3732" w:rsidP="00052B50">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Perforirana prednja I zadnja vrata za bolju cirkulaciju vazduha</w:t>
            </w:r>
          </w:p>
          <w:p w14:paraId="0A06FE4B" w14:textId="77777777" w:rsidR="007A3732" w:rsidRPr="00D565AE" w:rsidRDefault="007A3732" w:rsidP="00052B50">
            <w:pPr>
              <w:numPr>
                <w:ilvl w:val="0"/>
                <w:numId w:val="35"/>
              </w:numPr>
              <w:spacing w:before="0" w:after="200"/>
              <w:contextualSpacing/>
              <w:jc w:val="left"/>
              <w:rPr>
                <w:rFonts w:cs="Arial"/>
                <w:sz w:val="24"/>
                <w:szCs w:val="24"/>
              </w:rPr>
            </w:pPr>
            <w:r w:rsidRPr="00D565AE">
              <w:rPr>
                <w:rFonts w:cs="Arial"/>
                <w:sz w:val="24"/>
                <w:szCs w:val="24"/>
              </w:rPr>
              <w:t>Licenca za aktivaciju slotova na postojecem SAN switchu IBM SAN24B-4, 16 slota (porta).</w:t>
            </w:r>
          </w:p>
        </w:tc>
        <w:tc>
          <w:tcPr>
            <w:tcW w:w="2765" w:type="dxa"/>
          </w:tcPr>
          <w:p w14:paraId="4956305A" w14:textId="3D8142D0" w:rsidR="007A3732" w:rsidRPr="00D565AE" w:rsidRDefault="007A3732" w:rsidP="00A22170">
            <w:pPr>
              <w:spacing w:before="0"/>
              <w:rPr>
                <w:rFonts w:cs="Arial"/>
                <w:sz w:val="24"/>
                <w:szCs w:val="24"/>
                <w:lang w:val="sr-Cyrl-RS"/>
              </w:rPr>
            </w:pPr>
            <w:r w:rsidRPr="00D565AE">
              <w:rPr>
                <w:rFonts w:cs="Arial"/>
                <w:sz w:val="24"/>
                <w:szCs w:val="24"/>
                <w:lang w:val="sr-Cyrl-RS"/>
              </w:rPr>
              <w:lastRenderedPageBreak/>
              <w:t xml:space="preserve">1 </w:t>
            </w:r>
          </w:p>
        </w:tc>
      </w:tr>
    </w:tbl>
    <w:p w14:paraId="6491F06B" w14:textId="77777777" w:rsidR="007A3732" w:rsidRPr="00D565AE" w:rsidRDefault="007A3732" w:rsidP="007A3732">
      <w:pPr>
        <w:spacing w:before="0"/>
        <w:rPr>
          <w:rFonts w:cs="Arial"/>
          <w:sz w:val="24"/>
          <w:szCs w:val="24"/>
        </w:rPr>
      </w:pPr>
    </w:p>
    <w:p w14:paraId="4DC133FA" w14:textId="77777777" w:rsidR="00355F2D" w:rsidRPr="00D565AE" w:rsidRDefault="007A3732" w:rsidP="00293E5A">
      <w:pPr>
        <w:tabs>
          <w:tab w:val="left" w:pos="-135"/>
          <w:tab w:val="left" w:pos="0"/>
          <w:tab w:val="left" w:pos="120"/>
        </w:tabs>
        <w:spacing w:before="0"/>
        <w:rPr>
          <w:rFonts w:cs="Arial"/>
          <w:sz w:val="24"/>
          <w:szCs w:val="24"/>
          <w:lang w:val="sr-Cyrl-RS"/>
        </w:rPr>
      </w:pPr>
      <w:r w:rsidRPr="00D565AE">
        <w:rPr>
          <w:rFonts w:cs="Arial"/>
          <w:sz w:val="24"/>
          <w:szCs w:val="24"/>
        </w:rPr>
        <w:t xml:space="preserve">          </w:t>
      </w:r>
    </w:p>
    <w:p w14:paraId="07F3E85F"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326433A" w14:textId="77777777" w:rsidR="00355F2D" w:rsidRPr="00D565AE" w:rsidRDefault="00355ED2" w:rsidP="007A3732">
      <w:pPr>
        <w:pStyle w:val="ListParagraph"/>
        <w:widowControl w:val="0"/>
        <w:spacing w:before="0" w:line="240" w:lineRule="auto"/>
        <w:ind w:left="0"/>
        <w:jc w:val="center"/>
        <w:rPr>
          <w:rFonts w:ascii="Arial" w:hAnsi="Arial" w:cs="Arial"/>
          <w:sz w:val="24"/>
          <w:szCs w:val="24"/>
          <w:lang w:val="sr-Cyrl-R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5DEDE32E"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0A31571F" w14:textId="77777777" w:rsidR="00355ED2" w:rsidRPr="00D565AE" w:rsidRDefault="00355ED2" w:rsidP="007A3732">
      <w:pPr>
        <w:pStyle w:val="ListParagraph"/>
        <w:widowControl w:val="0"/>
        <w:spacing w:before="0" w:line="240" w:lineRule="auto"/>
        <w:ind w:left="0"/>
        <w:jc w:val="center"/>
        <w:rPr>
          <w:rFonts w:ascii="Arial" w:hAnsi="Arial" w:cs="Arial"/>
          <w:sz w:val="24"/>
          <w:szCs w:val="24"/>
          <w:lang w:val="sr-Cyrl-RS"/>
        </w:rPr>
      </w:pPr>
    </w:p>
    <w:p w14:paraId="21E7F9F5" w14:textId="77777777" w:rsidR="00355ED2" w:rsidRPr="00D565AE" w:rsidRDefault="00355ED2" w:rsidP="007A3732">
      <w:pPr>
        <w:pStyle w:val="ListParagraph"/>
        <w:widowControl w:val="0"/>
        <w:spacing w:before="0" w:line="240" w:lineRule="auto"/>
        <w:ind w:left="0"/>
        <w:jc w:val="center"/>
        <w:rPr>
          <w:rFonts w:ascii="Arial" w:hAnsi="Arial" w:cs="Arial"/>
          <w:sz w:val="24"/>
          <w:szCs w:val="24"/>
          <w:lang w:val="sr-Cyrl-RS"/>
        </w:rPr>
      </w:pPr>
    </w:p>
    <w:p w14:paraId="5B6D0099" w14:textId="77777777" w:rsidR="00E4016E" w:rsidRPr="00D565AE" w:rsidRDefault="00E4016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7FBCCA31"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rPr>
      </w:pPr>
      <w:r w:rsidRPr="00D565AE">
        <w:rPr>
          <w:rFonts w:ascii="Arial" w:hAnsi="Arial" w:cs="Arial"/>
          <w:b/>
          <w:sz w:val="24"/>
          <w:szCs w:val="24"/>
          <w:lang w:val="sr-Cyrl-RS"/>
        </w:rPr>
        <w:t>ПАРТИЈА 8 – ОПРЕМА ЗА STORAGE</w:t>
      </w:r>
    </w:p>
    <w:p w14:paraId="0E6B5C4D" w14:textId="77777777" w:rsidR="00E0274E" w:rsidRPr="00D565AE" w:rsidRDefault="00E0274E" w:rsidP="00E0274E">
      <w:pPr>
        <w:pStyle w:val="ListParagraph"/>
        <w:widowControl w:val="0"/>
        <w:spacing w:before="0"/>
        <w:jc w:val="center"/>
        <w:rPr>
          <w:rFonts w:ascii="Arial" w:hAnsi="Arial" w:cs="Arial"/>
          <w:b/>
          <w:sz w:val="24"/>
          <w:szCs w:val="24"/>
        </w:rPr>
      </w:pPr>
      <w:r w:rsidRPr="00D565AE">
        <w:rPr>
          <w:rFonts w:ascii="Arial" w:hAnsi="Arial" w:cs="Arial"/>
          <w:b/>
          <w:sz w:val="24"/>
          <w:szCs w:val="24"/>
        </w:rPr>
        <w:t>Jedinstven uredjaj za bekap I skladistenje podataka:</w:t>
      </w:r>
    </w:p>
    <w:p w14:paraId="47C0B9EF" w14:textId="0227F7BB" w:rsidR="00E0274E" w:rsidRPr="00D565AE" w:rsidRDefault="00E0274E" w:rsidP="00D565AE">
      <w:pPr>
        <w:widowControl w:val="0"/>
        <w:spacing w:before="0"/>
        <w:ind w:left="720"/>
        <w:jc w:val="center"/>
        <w:rPr>
          <w:rFonts w:cs="Arial"/>
          <w:b/>
          <w:sz w:val="24"/>
          <w:szCs w:val="24"/>
        </w:rPr>
      </w:pPr>
      <w:r w:rsidRPr="00D565AE">
        <w:rPr>
          <w:rFonts w:cs="Arial"/>
          <w:b/>
          <w:sz w:val="24"/>
          <w:szCs w:val="24"/>
        </w:rPr>
        <w:t>Uredjaj mora biti maksimalne visine 2U sa mimimalno 2 * 6 CPU sa minimalno 2*16GB cache-a, sa minimalno 4 diska minimalnog kapaciteta od 400GB SSD.</w:t>
      </w:r>
    </w:p>
    <w:p w14:paraId="47A9D5FF" w14:textId="009099D6" w:rsidR="00E0274E" w:rsidRPr="00D565AE" w:rsidRDefault="00E0274E" w:rsidP="00D565AE">
      <w:pPr>
        <w:widowControl w:val="0"/>
        <w:spacing w:before="0"/>
        <w:ind w:left="720"/>
        <w:jc w:val="center"/>
        <w:rPr>
          <w:rFonts w:cs="Arial"/>
          <w:b/>
          <w:sz w:val="24"/>
          <w:szCs w:val="24"/>
        </w:rPr>
      </w:pPr>
      <w:r w:rsidRPr="00D565AE">
        <w:rPr>
          <w:rFonts w:cs="Arial"/>
          <w:b/>
          <w:sz w:val="24"/>
          <w:szCs w:val="24"/>
        </w:rPr>
        <w:t>Uredjaj mora imati dodatnih minimalno 12 diskova minimalnog kapaciteta od 4TB NLSAS ili brzih.</w:t>
      </w:r>
    </w:p>
    <w:p w14:paraId="59837F1D" w14:textId="466A4D41" w:rsidR="00E0274E" w:rsidRPr="00D565AE" w:rsidRDefault="00E0274E" w:rsidP="00D565AE">
      <w:pPr>
        <w:widowControl w:val="0"/>
        <w:spacing w:before="0"/>
        <w:ind w:left="720"/>
        <w:jc w:val="center"/>
        <w:rPr>
          <w:rFonts w:cs="Arial"/>
          <w:b/>
          <w:sz w:val="24"/>
          <w:szCs w:val="24"/>
        </w:rPr>
      </w:pPr>
      <w:r w:rsidRPr="00D565AE">
        <w:rPr>
          <w:rFonts w:cs="Arial"/>
          <w:b/>
          <w:sz w:val="24"/>
          <w:szCs w:val="24"/>
        </w:rPr>
        <w:t>Uredjaj mora imati minimalno 2*10G Ethernet portove I minimalno 2*8Gbps FC portove</w:t>
      </w:r>
    </w:p>
    <w:p w14:paraId="24B04F75" w14:textId="77229E63" w:rsidR="00E0274E" w:rsidRPr="00D565AE" w:rsidRDefault="00E0274E" w:rsidP="00D565AE">
      <w:pPr>
        <w:widowControl w:val="0"/>
        <w:spacing w:before="0"/>
        <w:ind w:left="720"/>
        <w:jc w:val="center"/>
        <w:rPr>
          <w:rFonts w:cs="Arial"/>
          <w:b/>
          <w:sz w:val="24"/>
          <w:szCs w:val="24"/>
        </w:rPr>
      </w:pPr>
      <w:r w:rsidRPr="00D565AE">
        <w:rPr>
          <w:rFonts w:cs="Arial"/>
          <w:b/>
          <w:sz w:val="24"/>
          <w:szCs w:val="24"/>
        </w:rPr>
        <w:t xml:space="preserve">Uredjaj mora posedovati backup software sa licencama koje pokrivaju minimalno 32TB prostora u “back-end”-u. </w:t>
      </w:r>
    </w:p>
    <w:p w14:paraId="1AE4FFC4" w14:textId="0623373A" w:rsidR="00E0274E" w:rsidRPr="00D565AE" w:rsidRDefault="00E0274E" w:rsidP="00D565AE">
      <w:pPr>
        <w:widowControl w:val="0"/>
        <w:spacing w:before="0"/>
        <w:ind w:left="720"/>
        <w:jc w:val="center"/>
        <w:rPr>
          <w:rFonts w:cs="Arial"/>
          <w:b/>
          <w:sz w:val="24"/>
          <w:szCs w:val="24"/>
        </w:rPr>
      </w:pPr>
      <w:r w:rsidRPr="00D565AE">
        <w:rPr>
          <w:rFonts w:cs="Arial"/>
          <w:b/>
          <w:sz w:val="24"/>
          <w:szCs w:val="24"/>
        </w:rPr>
        <w:t xml:space="preserve">Uredjaj mora posedovati minimalno jedan “driver” za Tape library. </w:t>
      </w:r>
    </w:p>
    <w:p w14:paraId="5E34C7E3" w14:textId="100A57E8" w:rsidR="00E0274E" w:rsidRPr="00D565AE" w:rsidRDefault="00E0274E" w:rsidP="00D565AE">
      <w:pPr>
        <w:widowControl w:val="0"/>
        <w:spacing w:before="0"/>
        <w:ind w:left="720"/>
        <w:jc w:val="center"/>
        <w:rPr>
          <w:rFonts w:cs="Arial"/>
          <w:b/>
          <w:sz w:val="24"/>
          <w:szCs w:val="24"/>
        </w:rPr>
      </w:pPr>
      <w:r w:rsidRPr="00D565AE">
        <w:rPr>
          <w:rFonts w:cs="Arial"/>
          <w:b/>
          <w:sz w:val="24"/>
          <w:szCs w:val="24"/>
        </w:rPr>
        <w:t xml:space="preserve">Backup sistem mora posedovati mogucnost deduplikacije podataka. </w:t>
      </w:r>
    </w:p>
    <w:p w14:paraId="29E52675" w14:textId="77DB1CB8" w:rsidR="00E0274E" w:rsidRPr="00D565AE" w:rsidRDefault="00E0274E" w:rsidP="00D565AE">
      <w:pPr>
        <w:widowControl w:val="0"/>
        <w:spacing w:before="0"/>
        <w:ind w:left="720"/>
        <w:jc w:val="center"/>
        <w:rPr>
          <w:rFonts w:cs="Arial"/>
          <w:b/>
          <w:sz w:val="24"/>
          <w:szCs w:val="24"/>
        </w:rPr>
      </w:pPr>
      <w:r w:rsidRPr="00D565AE">
        <w:rPr>
          <w:rFonts w:cs="Arial"/>
          <w:b/>
          <w:sz w:val="24"/>
          <w:szCs w:val="24"/>
        </w:rPr>
        <w:t xml:space="preserve">Uredjaj mora posedovati support na software I hardware u rezimu 24*7 na mimimalno 3 godine. </w:t>
      </w:r>
    </w:p>
    <w:p w14:paraId="57012BEC" w14:textId="2BE9BCF3" w:rsidR="00E0274E" w:rsidRPr="00D565AE" w:rsidRDefault="00E0274E" w:rsidP="00D565AE">
      <w:pPr>
        <w:widowControl w:val="0"/>
        <w:spacing w:before="0"/>
        <w:ind w:left="720"/>
        <w:jc w:val="center"/>
        <w:rPr>
          <w:rFonts w:cs="Arial"/>
          <w:b/>
          <w:sz w:val="24"/>
          <w:szCs w:val="24"/>
        </w:rPr>
      </w:pPr>
      <w:r w:rsidRPr="00D565AE">
        <w:rPr>
          <w:rFonts w:cs="Arial"/>
          <w:b/>
          <w:sz w:val="24"/>
          <w:szCs w:val="24"/>
        </w:rPr>
        <w:t xml:space="preserve">Uredjaj mora posedovati I licencu za klijentsku odnostno serversku verziju za skeniranje virusa na samom uredjaju. </w:t>
      </w:r>
    </w:p>
    <w:p w14:paraId="1664D43C" w14:textId="410284BA" w:rsidR="00E0274E" w:rsidRPr="00D565AE" w:rsidRDefault="00E0274E" w:rsidP="00D565AE">
      <w:pPr>
        <w:widowControl w:val="0"/>
        <w:spacing w:before="0"/>
        <w:ind w:left="720"/>
        <w:jc w:val="center"/>
        <w:rPr>
          <w:rFonts w:cs="Arial"/>
          <w:b/>
          <w:sz w:val="24"/>
          <w:szCs w:val="24"/>
        </w:rPr>
      </w:pPr>
      <w:r w:rsidRPr="00D565AE">
        <w:rPr>
          <w:rFonts w:cs="Arial"/>
          <w:b/>
          <w:sz w:val="24"/>
          <w:szCs w:val="24"/>
        </w:rPr>
        <w:t>Instalacija I integracija back-up uredjaja u postojece okruzenje.</w:t>
      </w:r>
    </w:p>
    <w:p w14:paraId="28DFED3C"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19CE4A6"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6AFC8394"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450A558" w14:textId="77777777" w:rsidR="00355F2D" w:rsidRPr="00D565AE" w:rsidRDefault="00355ED2" w:rsidP="007A3732">
      <w:pPr>
        <w:pStyle w:val="ListParagraph"/>
        <w:widowControl w:val="0"/>
        <w:spacing w:before="0" w:line="240" w:lineRule="auto"/>
        <w:ind w:left="0"/>
        <w:jc w:val="center"/>
        <w:rPr>
          <w:rFonts w:ascii="Arial" w:hAnsi="Arial" w:cs="Arial"/>
          <w:sz w:val="24"/>
          <w:szCs w:val="24"/>
          <w:lang w:val="sr-Cyrl-R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54E4266A"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4FA29DAD"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2C87E8A4" w14:textId="77777777" w:rsidR="00E4016E" w:rsidRPr="00D565AE" w:rsidRDefault="00E4016E" w:rsidP="007A3732">
      <w:pPr>
        <w:tabs>
          <w:tab w:val="left" w:pos="1134"/>
        </w:tabs>
        <w:spacing w:before="0"/>
        <w:rPr>
          <w:rFonts w:cs="Arial"/>
          <w:sz w:val="24"/>
          <w:szCs w:val="24"/>
          <w:lang w:val="sr-Cyrl-RS"/>
        </w:rPr>
      </w:pPr>
      <w:r w:rsidRPr="00D565AE">
        <w:rPr>
          <w:rFonts w:cs="Arial"/>
          <w:sz w:val="24"/>
          <w:szCs w:val="24"/>
          <w:lang w:val="sr-Cyrl-RS" w:eastAsia="zh-CN"/>
        </w:rPr>
        <w:tab/>
        <w:t xml:space="preserve"> </w:t>
      </w:r>
    </w:p>
    <w:p w14:paraId="74F4998A"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66B34BA6"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076A1DB6"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0D029301"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6CE5692"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24DBE446"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22D124FA"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4C84529A"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0B61B83D"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3EE5AAEA"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0BDABA0A"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611FBBBE"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19724503"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4FCE4786" w14:textId="77777777" w:rsidR="00293E5A" w:rsidRPr="00D565AE" w:rsidRDefault="00293E5A" w:rsidP="007A3732">
      <w:pPr>
        <w:pStyle w:val="ListParagraph"/>
        <w:widowControl w:val="0"/>
        <w:spacing w:before="0" w:line="240" w:lineRule="auto"/>
        <w:ind w:left="0"/>
        <w:jc w:val="center"/>
        <w:rPr>
          <w:rFonts w:ascii="Arial" w:hAnsi="Arial" w:cs="Arial"/>
          <w:sz w:val="24"/>
          <w:szCs w:val="24"/>
          <w:lang w:val="sr-Cyrl-RS"/>
        </w:rPr>
      </w:pPr>
    </w:p>
    <w:p w14:paraId="379ACBCD" w14:textId="77777777" w:rsidR="00293E5A" w:rsidRPr="00D565AE" w:rsidRDefault="00293E5A" w:rsidP="007A3732">
      <w:pPr>
        <w:pStyle w:val="ListParagraph"/>
        <w:widowControl w:val="0"/>
        <w:spacing w:before="0" w:line="240" w:lineRule="auto"/>
        <w:ind w:left="0"/>
        <w:jc w:val="center"/>
        <w:rPr>
          <w:rFonts w:ascii="Arial" w:hAnsi="Arial" w:cs="Arial"/>
          <w:sz w:val="24"/>
          <w:szCs w:val="24"/>
          <w:lang w:val="sr-Cyrl-RS"/>
        </w:rPr>
      </w:pPr>
    </w:p>
    <w:p w14:paraId="7E8B5BEC"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rPr>
      </w:pPr>
      <w:r w:rsidRPr="00D565AE">
        <w:rPr>
          <w:rFonts w:ascii="Arial" w:hAnsi="Arial" w:cs="Arial"/>
          <w:b/>
          <w:sz w:val="24"/>
          <w:szCs w:val="24"/>
          <w:lang w:val="sr-Cyrl-RS"/>
        </w:rPr>
        <w:lastRenderedPageBreak/>
        <w:t xml:space="preserve">ПАРТИЈА 9 – </w:t>
      </w:r>
      <w:r w:rsidRPr="00D565AE">
        <w:rPr>
          <w:rFonts w:ascii="Arial" w:hAnsi="Arial" w:cs="Arial"/>
          <w:b/>
          <w:sz w:val="24"/>
          <w:szCs w:val="24"/>
        </w:rPr>
        <w:t>FIREWALL</w:t>
      </w:r>
    </w:p>
    <w:tbl>
      <w:tblPr>
        <w:tblW w:w="0" w:type="auto"/>
        <w:tblLook w:val="04A0" w:firstRow="1" w:lastRow="0" w:firstColumn="1" w:lastColumn="0" w:noHBand="0" w:noVBand="1"/>
      </w:tblPr>
      <w:tblGrid>
        <w:gridCol w:w="2509"/>
        <w:gridCol w:w="5040"/>
        <w:gridCol w:w="1480"/>
      </w:tblGrid>
      <w:tr w:rsidR="00D565AE" w:rsidRPr="00D565AE" w14:paraId="2B8D42B2" w14:textId="77777777" w:rsidTr="00B948C1">
        <w:tc>
          <w:tcPr>
            <w:tcW w:w="2509" w:type="dxa"/>
            <w:tcBorders>
              <w:bottom w:val="single" w:sz="4" w:space="0" w:color="auto"/>
            </w:tcBorders>
            <w:hideMark/>
          </w:tcPr>
          <w:p w14:paraId="6CBE2F7F" w14:textId="77777777" w:rsidR="00A22170" w:rsidRPr="00D565AE" w:rsidRDefault="00A22170" w:rsidP="00B948C1">
            <w:pPr>
              <w:spacing w:before="0"/>
              <w:rPr>
                <w:rFonts w:cs="Arial"/>
                <w:sz w:val="24"/>
                <w:szCs w:val="24"/>
                <w:lang w:val="sr-Cyrl-RS"/>
              </w:rPr>
            </w:pPr>
            <w:r w:rsidRPr="00D565AE">
              <w:rPr>
                <w:rFonts w:cs="Arial"/>
                <w:sz w:val="24"/>
                <w:szCs w:val="24"/>
                <w:lang w:val="sr-Cyrl-RS"/>
              </w:rPr>
              <w:t>Врста</w:t>
            </w:r>
          </w:p>
        </w:tc>
        <w:tc>
          <w:tcPr>
            <w:tcW w:w="5040" w:type="dxa"/>
            <w:tcBorders>
              <w:bottom w:val="single" w:sz="4" w:space="0" w:color="auto"/>
            </w:tcBorders>
            <w:hideMark/>
          </w:tcPr>
          <w:p w14:paraId="573114D2" w14:textId="77777777" w:rsidR="00A22170" w:rsidRPr="00D565AE" w:rsidRDefault="00A22170" w:rsidP="00B948C1">
            <w:pPr>
              <w:spacing w:before="0"/>
              <w:rPr>
                <w:rFonts w:cs="Arial"/>
                <w:sz w:val="24"/>
                <w:szCs w:val="24"/>
                <w:lang w:val="sr-Cyrl-RS"/>
              </w:rPr>
            </w:pPr>
            <w:r w:rsidRPr="00D565AE">
              <w:rPr>
                <w:rFonts w:cs="Arial"/>
                <w:sz w:val="24"/>
                <w:szCs w:val="24"/>
                <w:lang w:val="sr-Cyrl-RS"/>
              </w:rPr>
              <w:t>Место испоруке</w:t>
            </w:r>
          </w:p>
        </w:tc>
        <w:tc>
          <w:tcPr>
            <w:tcW w:w="1480" w:type="dxa"/>
            <w:tcBorders>
              <w:bottom w:val="single" w:sz="4" w:space="0" w:color="auto"/>
            </w:tcBorders>
            <w:hideMark/>
          </w:tcPr>
          <w:p w14:paraId="10F89588" w14:textId="77777777" w:rsidR="00A22170" w:rsidRPr="00D565AE" w:rsidRDefault="00A22170" w:rsidP="00B948C1">
            <w:pPr>
              <w:spacing w:before="0"/>
              <w:rPr>
                <w:rFonts w:cs="Arial"/>
                <w:sz w:val="24"/>
                <w:szCs w:val="24"/>
                <w:lang w:val="sr-Cyrl-RS"/>
              </w:rPr>
            </w:pPr>
            <w:r w:rsidRPr="00D565AE">
              <w:rPr>
                <w:rFonts w:cs="Arial"/>
                <w:sz w:val="24"/>
                <w:szCs w:val="24"/>
                <w:lang w:val="sr-Cyrl-RS"/>
              </w:rPr>
              <w:t>Количина</w:t>
            </w:r>
          </w:p>
        </w:tc>
      </w:tr>
      <w:tr w:rsidR="00A22170" w:rsidRPr="00D565AE" w14:paraId="4093803C" w14:textId="77777777" w:rsidTr="00B948C1">
        <w:tc>
          <w:tcPr>
            <w:tcW w:w="2509" w:type="dxa"/>
            <w:tcBorders>
              <w:top w:val="single" w:sz="4" w:space="0" w:color="auto"/>
              <w:left w:val="single" w:sz="4" w:space="0" w:color="auto"/>
              <w:bottom w:val="single" w:sz="4" w:space="0" w:color="auto"/>
              <w:right w:val="single" w:sz="4" w:space="0" w:color="auto"/>
            </w:tcBorders>
            <w:hideMark/>
          </w:tcPr>
          <w:p w14:paraId="0F2270A0" w14:textId="159AE99F" w:rsidR="00A22170" w:rsidRPr="00D565AE" w:rsidRDefault="00A22170" w:rsidP="00AE6769">
            <w:pPr>
              <w:spacing w:before="0"/>
              <w:jc w:val="left"/>
              <w:rPr>
                <w:rFonts w:cs="Arial"/>
                <w:sz w:val="24"/>
                <w:szCs w:val="24"/>
                <w:lang w:val="sr-Cyrl-RS"/>
              </w:rPr>
            </w:pPr>
            <w:r w:rsidRPr="00D565AE">
              <w:rPr>
                <w:rFonts w:cs="Arial"/>
                <w:sz w:val="24"/>
                <w:szCs w:val="24"/>
                <w:lang w:eastAsia="sr-Latn-RS"/>
              </w:rPr>
              <w:t xml:space="preserve">Sophos hardware appliance UTM SG330 sa licencom 12 meseci </w:t>
            </w:r>
            <w:r w:rsidRPr="00D565AE">
              <w:rPr>
                <w:rFonts w:cs="Arial"/>
                <w:sz w:val="24"/>
                <w:szCs w:val="24"/>
                <w:lang w:val="sr-Cyrl-RS" w:eastAsia="sr-Latn-RS"/>
              </w:rPr>
              <w:t>или одговарајуће</w:t>
            </w:r>
          </w:p>
        </w:tc>
        <w:tc>
          <w:tcPr>
            <w:tcW w:w="5040" w:type="dxa"/>
            <w:tcBorders>
              <w:top w:val="single" w:sz="4" w:space="0" w:color="auto"/>
              <w:left w:val="single" w:sz="4" w:space="0" w:color="auto"/>
              <w:bottom w:val="single" w:sz="4" w:space="0" w:color="auto"/>
              <w:right w:val="single" w:sz="4" w:space="0" w:color="auto"/>
            </w:tcBorders>
          </w:tcPr>
          <w:p w14:paraId="37476BB0" w14:textId="09F84C7C" w:rsidR="00A22170" w:rsidRPr="00D565AE" w:rsidRDefault="00A22170" w:rsidP="00A22170">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0" w:type="dxa"/>
            <w:tcBorders>
              <w:top w:val="single" w:sz="4" w:space="0" w:color="auto"/>
              <w:left w:val="single" w:sz="4" w:space="0" w:color="auto"/>
              <w:bottom w:val="single" w:sz="4" w:space="0" w:color="auto"/>
              <w:right w:val="single" w:sz="4" w:space="0" w:color="auto"/>
            </w:tcBorders>
          </w:tcPr>
          <w:p w14:paraId="49FB164E" w14:textId="1A690C4E" w:rsidR="00A22170" w:rsidRPr="00D565AE" w:rsidRDefault="00A22170" w:rsidP="00A22170">
            <w:pPr>
              <w:spacing w:before="0"/>
              <w:rPr>
                <w:rFonts w:cs="Arial"/>
                <w:sz w:val="24"/>
                <w:szCs w:val="24"/>
                <w:lang w:val="sr-Cyrl-RS"/>
              </w:rPr>
            </w:pPr>
            <w:r w:rsidRPr="00D565AE">
              <w:rPr>
                <w:rFonts w:cs="Arial"/>
                <w:sz w:val="24"/>
                <w:szCs w:val="24"/>
                <w:lang w:val="sr-Cyrl-RS"/>
              </w:rPr>
              <w:t>1</w:t>
            </w:r>
          </w:p>
        </w:tc>
      </w:tr>
    </w:tbl>
    <w:p w14:paraId="2B323F90" w14:textId="77777777" w:rsidR="00A22170" w:rsidRPr="00D565AE" w:rsidRDefault="00A22170" w:rsidP="00A0258C">
      <w:pPr>
        <w:pStyle w:val="ListParagraph"/>
        <w:widowControl w:val="0"/>
        <w:spacing w:before="0" w:line="240" w:lineRule="auto"/>
        <w:ind w:left="0"/>
        <w:rPr>
          <w:rFonts w:ascii="Arial" w:hAnsi="Arial" w:cs="Arial"/>
          <w:b/>
          <w:sz w:val="24"/>
          <w:szCs w:val="24"/>
        </w:rPr>
      </w:pPr>
    </w:p>
    <w:tbl>
      <w:tblPr>
        <w:tblStyle w:val="TableGrid"/>
        <w:tblW w:w="0" w:type="auto"/>
        <w:tblLook w:val="04A0" w:firstRow="1" w:lastRow="0" w:firstColumn="1" w:lastColumn="0" w:noHBand="0" w:noVBand="1"/>
      </w:tblPr>
      <w:tblGrid>
        <w:gridCol w:w="1679"/>
        <w:gridCol w:w="5484"/>
        <w:gridCol w:w="1856"/>
      </w:tblGrid>
      <w:tr w:rsidR="00D565AE" w:rsidRPr="00D565AE" w14:paraId="02E60F08" w14:textId="77777777" w:rsidTr="00A0258C">
        <w:tc>
          <w:tcPr>
            <w:tcW w:w="1679" w:type="dxa"/>
          </w:tcPr>
          <w:p w14:paraId="4352588E" w14:textId="77777777" w:rsidR="007A3732" w:rsidRPr="00D565AE" w:rsidRDefault="007A3732" w:rsidP="007A3732">
            <w:pPr>
              <w:spacing w:before="0"/>
              <w:rPr>
                <w:rFonts w:cs="Arial"/>
                <w:sz w:val="24"/>
                <w:szCs w:val="24"/>
                <w:lang w:val="sr-Cyrl-RS"/>
              </w:rPr>
            </w:pPr>
            <w:r w:rsidRPr="00D565AE">
              <w:rPr>
                <w:rFonts w:cs="Arial"/>
                <w:sz w:val="24"/>
                <w:szCs w:val="24"/>
                <w:lang w:val="sr-Cyrl-RS"/>
              </w:rPr>
              <w:t>рб</w:t>
            </w:r>
          </w:p>
        </w:tc>
        <w:tc>
          <w:tcPr>
            <w:tcW w:w="5484" w:type="dxa"/>
          </w:tcPr>
          <w:p w14:paraId="491C281C" w14:textId="77777777" w:rsidR="007A3732" w:rsidRPr="00D565AE" w:rsidRDefault="007A3732" w:rsidP="007A3732">
            <w:pPr>
              <w:spacing w:before="0"/>
              <w:rPr>
                <w:rFonts w:cs="Arial"/>
                <w:sz w:val="24"/>
                <w:szCs w:val="24"/>
                <w:lang w:val="sr-Cyrl-RS"/>
              </w:rPr>
            </w:pPr>
            <w:r w:rsidRPr="00D565AE">
              <w:rPr>
                <w:rFonts w:cs="Arial"/>
                <w:sz w:val="24"/>
                <w:szCs w:val="24"/>
                <w:lang w:val="sr-Cyrl-RS"/>
              </w:rPr>
              <w:t>опис</w:t>
            </w:r>
          </w:p>
        </w:tc>
        <w:tc>
          <w:tcPr>
            <w:tcW w:w="1856" w:type="dxa"/>
          </w:tcPr>
          <w:p w14:paraId="583BA2EC" w14:textId="77777777" w:rsidR="007A3732" w:rsidRPr="00D565AE" w:rsidRDefault="007A3732" w:rsidP="007A3732">
            <w:pPr>
              <w:spacing w:before="0"/>
              <w:rPr>
                <w:rFonts w:cs="Arial"/>
                <w:sz w:val="24"/>
                <w:szCs w:val="24"/>
                <w:lang w:val="sr-Cyrl-RS"/>
              </w:rPr>
            </w:pPr>
            <w:r w:rsidRPr="00D565AE">
              <w:rPr>
                <w:rFonts w:cs="Arial"/>
                <w:sz w:val="24"/>
                <w:szCs w:val="24"/>
                <w:lang w:val="sr-Cyrl-RS"/>
              </w:rPr>
              <w:t>количина</w:t>
            </w:r>
          </w:p>
        </w:tc>
      </w:tr>
      <w:tr w:rsidR="007A3732" w:rsidRPr="00D565AE" w14:paraId="7530AA75" w14:textId="77777777" w:rsidTr="00A0258C">
        <w:tc>
          <w:tcPr>
            <w:tcW w:w="1679" w:type="dxa"/>
          </w:tcPr>
          <w:p w14:paraId="4EDB4A78" w14:textId="77777777" w:rsidR="007A3732" w:rsidRPr="00D565AE" w:rsidRDefault="00293E5A" w:rsidP="007A3732">
            <w:pPr>
              <w:spacing w:before="0"/>
              <w:rPr>
                <w:rFonts w:cs="Arial"/>
                <w:sz w:val="24"/>
                <w:szCs w:val="24"/>
                <w:lang w:val="sr-Cyrl-RS"/>
              </w:rPr>
            </w:pPr>
            <w:r w:rsidRPr="00D565AE">
              <w:rPr>
                <w:rFonts w:cs="Arial"/>
                <w:sz w:val="24"/>
                <w:szCs w:val="24"/>
                <w:lang w:val="sr-Cyrl-RS"/>
              </w:rPr>
              <w:t>1.</w:t>
            </w:r>
          </w:p>
        </w:tc>
        <w:tc>
          <w:tcPr>
            <w:tcW w:w="5484" w:type="dxa"/>
          </w:tcPr>
          <w:p w14:paraId="5562C832" w14:textId="3DCBDAF8" w:rsidR="00A22170" w:rsidRPr="00D565AE" w:rsidRDefault="007A3732" w:rsidP="00293E5A">
            <w:pPr>
              <w:spacing w:before="0"/>
              <w:jc w:val="left"/>
              <w:rPr>
                <w:rFonts w:cs="Arial"/>
                <w:sz w:val="24"/>
                <w:szCs w:val="24"/>
                <w:lang w:val="sr-Cyrl-RS" w:eastAsia="sr-Latn-RS"/>
              </w:rPr>
            </w:pPr>
            <w:r w:rsidRPr="00D565AE">
              <w:rPr>
                <w:rFonts w:cs="Arial"/>
                <w:sz w:val="24"/>
                <w:szCs w:val="24"/>
                <w:lang w:eastAsia="sr-Latn-RS"/>
              </w:rPr>
              <w:t xml:space="preserve">Sophos hardware appliance UTM SG330 sa licencom 12 meseci </w:t>
            </w:r>
            <w:r w:rsidR="00A22170" w:rsidRPr="00D565AE">
              <w:rPr>
                <w:rFonts w:cs="Arial"/>
                <w:sz w:val="24"/>
                <w:szCs w:val="24"/>
                <w:lang w:val="sr-Cyrl-RS" w:eastAsia="sr-Latn-RS"/>
              </w:rPr>
              <w:t>или одговарајуће</w:t>
            </w:r>
          </w:p>
          <w:p w14:paraId="25DD81DE" w14:textId="77777777" w:rsidR="00A22170" w:rsidRPr="00D565AE" w:rsidRDefault="00A22170" w:rsidP="00293E5A">
            <w:pPr>
              <w:spacing w:before="0"/>
              <w:jc w:val="left"/>
              <w:rPr>
                <w:rFonts w:cs="Arial"/>
                <w:sz w:val="24"/>
                <w:szCs w:val="24"/>
                <w:lang w:eastAsia="sr-Latn-RS"/>
              </w:rPr>
            </w:pPr>
          </w:p>
          <w:p w14:paraId="4DC4D003" w14:textId="49A6FA4F" w:rsidR="007A3732" w:rsidRPr="00D565AE" w:rsidRDefault="007A3732" w:rsidP="00293E5A">
            <w:pPr>
              <w:spacing w:before="0"/>
              <w:jc w:val="left"/>
              <w:rPr>
                <w:rFonts w:cs="Arial"/>
                <w:sz w:val="24"/>
                <w:szCs w:val="24"/>
                <w:lang w:val="sr-Cyrl-RS"/>
              </w:rPr>
            </w:pPr>
            <w:r w:rsidRPr="00D565AE">
              <w:rPr>
                <w:rFonts w:cs="Arial"/>
                <w:sz w:val="24"/>
                <w:szCs w:val="24"/>
                <w:lang w:eastAsia="sr-Latn-RS"/>
              </w:rPr>
              <w:t xml:space="preserve">Minimalne tehničke karakteristike: </w:t>
            </w:r>
            <w:r w:rsidRPr="00D565AE">
              <w:rPr>
                <w:rFonts w:cs="Arial"/>
                <w:sz w:val="24"/>
                <w:szCs w:val="24"/>
                <w:lang w:eastAsia="sr-Latn-RS"/>
              </w:rPr>
              <w:br/>
              <w:t xml:space="preserve">• 1U Rack mount kućište sa uključenim priborom za montažu i kablovima za povezivanje </w:t>
            </w:r>
            <w:r w:rsidRPr="00D565AE">
              <w:rPr>
                <w:rFonts w:cs="Arial"/>
                <w:sz w:val="24"/>
                <w:szCs w:val="24"/>
                <w:lang w:eastAsia="sr-Latn-RS"/>
              </w:rPr>
              <w:br/>
              <w:t xml:space="preserve">• CPU baziran na Intel arhitekturi procesora, minimum i5 Quad Core na 2.9GHz </w:t>
            </w:r>
            <w:r w:rsidRPr="00D565AE">
              <w:rPr>
                <w:rFonts w:cs="Arial"/>
                <w:sz w:val="24"/>
                <w:szCs w:val="24"/>
                <w:lang w:eastAsia="sr-Latn-RS"/>
              </w:rPr>
              <w:br/>
              <w:t>• Integrisan SSD disk kapaciteta 180GB</w:t>
            </w:r>
            <w:r w:rsidRPr="00D565AE">
              <w:rPr>
                <w:rFonts w:cs="Arial"/>
                <w:sz w:val="24"/>
                <w:szCs w:val="24"/>
                <w:lang w:eastAsia="sr-Latn-RS"/>
              </w:rPr>
              <w:br/>
              <w:t>• 12 GB RAM memorije</w:t>
            </w:r>
            <w:r w:rsidRPr="00D565AE">
              <w:rPr>
                <w:rFonts w:cs="Arial"/>
                <w:sz w:val="24"/>
                <w:szCs w:val="24"/>
                <w:lang w:eastAsia="sr-Latn-RS"/>
              </w:rPr>
              <w:br/>
              <w:t xml:space="preserve">• 8 x Gigabit Ethernet priključaka </w:t>
            </w:r>
            <w:r w:rsidRPr="00D565AE">
              <w:rPr>
                <w:rFonts w:cs="Arial"/>
                <w:sz w:val="24"/>
                <w:szCs w:val="24"/>
                <w:lang w:eastAsia="sr-Latn-RS"/>
              </w:rPr>
              <w:br/>
              <w:t>• 2 x 10 Gigabit Ethernet SFP priključka</w:t>
            </w:r>
            <w:r w:rsidRPr="00D565AE">
              <w:rPr>
                <w:rFonts w:cs="Arial"/>
                <w:sz w:val="24"/>
                <w:szCs w:val="24"/>
                <w:lang w:eastAsia="sr-Latn-RS"/>
              </w:rPr>
              <w:br/>
              <w:t>• Mogućnost naknadnog proširenja na jedan od dodatnih mrežnih modula: 8xGb, 8xGb SFP ili 4x10Gb SFP+</w:t>
            </w:r>
            <w:r w:rsidRPr="00D565AE">
              <w:rPr>
                <w:rFonts w:cs="Arial"/>
                <w:sz w:val="24"/>
                <w:szCs w:val="24"/>
                <w:lang w:eastAsia="sr-Latn-RS"/>
              </w:rPr>
              <w:br/>
              <w:t>• VGA priključak</w:t>
            </w:r>
            <w:r w:rsidRPr="00D565AE">
              <w:rPr>
                <w:rFonts w:cs="Arial"/>
                <w:sz w:val="24"/>
                <w:szCs w:val="24"/>
                <w:lang w:eastAsia="sr-Latn-RS"/>
              </w:rPr>
              <w:br/>
              <w:t>• 2 x USB 3.0 priključaka</w:t>
            </w:r>
            <w:r w:rsidRPr="00D565AE">
              <w:rPr>
                <w:rFonts w:cs="Arial"/>
                <w:sz w:val="24"/>
                <w:szCs w:val="24"/>
                <w:lang w:eastAsia="sr-Latn-RS"/>
              </w:rPr>
              <w:br/>
              <w:t>• 1 x USB 2.0 priključaka</w:t>
            </w:r>
            <w:r w:rsidRPr="00D565AE">
              <w:rPr>
                <w:rFonts w:cs="Arial"/>
                <w:sz w:val="24"/>
                <w:szCs w:val="24"/>
                <w:lang w:eastAsia="sr-Latn-RS"/>
              </w:rPr>
              <w:br/>
              <w:t>• 1 x COM RJ45</w:t>
            </w:r>
            <w:r w:rsidRPr="00D565AE">
              <w:rPr>
                <w:rFonts w:cs="Arial"/>
                <w:sz w:val="24"/>
                <w:szCs w:val="24"/>
                <w:lang w:eastAsia="sr-Latn-RS"/>
              </w:rPr>
              <w:br/>
              <w:t>• Multifunkcionalni frontalni LCD displej sa dugmićima za navigaciju</w:t>
            </w:r>
            <w:r w:rsidRPr="00D565AE">
              <w:rPr>
                <w:rFonts w:cs="Arial"/>
                <w:sz w:val="24"/>
                <w:szCs w:val="24"/>
                <w:lang w:eastAsia="sr-Latn-RS"/>
              </w:rPr>
              <w:br/>
              <w:t xml:space="preserve">Minimalne gateway performanse: </w:t>
            </w:r>
            <w:r w:rsidRPr="00D565AE">
              <w:rPr>
                <w:rFonts w:cs="Arial"/>
                <w:sz w:val="24"/>
                <w:szCs w:val="24"/>
                <w:lang w:eastAsia="sr-Latn-RS"/>
              </w:rPr>
              <w:br/>
              <w:t xml:space="preserve">• Firewall throughput: 20 Gbps </w:t>
            </w:r>
            <w:r w:rsidRPr="00D565AE">
              <w:rPr>
                <w:rFonts w:cs="Arial"/>
                <w:sz w:val="24"/>
                <w:szCs w:val="24"/>
                <w:lang w:eastAsia="sr-Latn-RS"/>
              </w:rPr>
              <w:br/>
              <w:t xml:space="preserve">• VPN throughput: 4 Gbps </w:t>
            </w:r>
            <w:r w:rsidRPr="00D565AE">
              <w:rPr>
                <w:rFonts w:cs="Arial"/>
                <w:sz w:val="24"/>
                <w:szCs w:val="24"/>
                <w:lang w:eastAsia="sr-Latn-RS"/>
              </w:rPr>
              <w:br/>
              <w:t xml:space="preserve">• IPS throughput: 6 Gbps </w:t>
            </w:r>
            <w:r w:rsidRPr="00D565AE">
              <w:rPr>
                <w:rFonts w:cs="Arial"/>
                <w:sz w:val="24"/>
                <w:szCs w:val="24"/>
                <w:lang w:eastAsia="sr-Latn-RS"/>
              </w:rPr>
              <w:br/>
              <w:t xml:space="preserve">• Antivirus throughput (proxy): 1.500 Mbps </w:t>
            </w:r>
            <w:r w:rsidRPr="00D565AE">
              <w:rPr>
                <w:rFonts w:cs="Arial"/>
                <w:sz w:val="24"/>
                <w:szCs w:val="24"/>
                <w:lang w:eastAsia="sr-Latn-RS"/>
              </w:rPr>
              <w:br/>
              <w:t xml:space="preserve">• Concurrent TCP connections: 6.000.000 </w:t>
            </w:r>
            <w:r w:rsidRPr="00D565AE">
              <w:rPr>
                <w:rFonts w:cs="Arial"/>
                <w:sz w:val="24"/>
                <w:szCs w:val="24"/>
                <w:lang w:eastAsia="sr-Latn-RS"/>
              </w:rPr>
              <w:br/>
              <w:t>• New TCP connections/sec: 120.000</w:t>
            </w:r>
          </w:p>
        </w:tc>
        <w:tc>
          <w:tcPr>
            <w:tcW w:w="1856" w:type="dxa"/>
          </w:tcPr>
          <w:p w14:paraId="126CDB95" w14:textId="22ED0A45" w:rsidR="007A3732" w:rsidRPr="00D565AE" w:rsidRDefault="007A3732" w:rsidP="00A22170">
            <w:pPr>
              <w:spacing w:before="0"/>
              <w:rPr>
                <w:rFonts w:cs="Arial"/>
                <w:sz w:val="24"/>
                <w:szCs w:val="24"/>
                <w:lang w:val="sr-Cyrl-RS"/>
              </w:rPr>
            </w:pPr>
            <w:r w:rsidRPr="00D565AE">
              <w:rPr>
                <w:rFonts w:cs="Arial"/>
                <w:sz w:val="24"/>
                <w:szCs w:val="24"/>
                <w:lang w:val="sr-Cyrl-RS"/>
              </w:rPr>
              <w:t xml:space="preserve">1 </w:t>
            </w:r>
          </w:p>
        </w:tc>
      </w:tr>
    </w:tbl>
    <w:p w14:paraId="670847B5" w14:textId="77777777" w:rsidR="007A3732" w:rsidRPr="00D565AE" w:rsidRDefault="007A3732" w:rsidP="007A3732">
      <w:pPr>
        <w:spacing w:before="0"/>
        <w:rPr>
          <w:rFonts w:cs="Arial"/>
          <w:sz w:val="24"/>
          <w:szCs w:val="24"/>
        </w:rPr>
      </w:pPr>
    </w:p>
    <w:p w14:paraId="43B3D8AC" w14:textId="77777777" w:rsidR="007A3732" w:rsidRPr="00D565AE" w:rsidRDefault="007A3732" w:rsidP="007A3732">
      <w:pPr>
        <w:spacing w:before="0"/>
        <w:rPr>
          <w:rFonts w:cs="Arial"/>
          <w:sz w:val="24"/>
          <w:szCs w:val="24"/>
        </w:rPr>
      </w:pPr>
    </w:p>
    <w:p w14:paraId="658C2A3B" w14:textId="77777777" w:rsidR="007A3732" w:rsidRPr="00D565AE" w:rsidRDefault="007A3732" w:rsidP="007A3732">
      <w:pPr>
        <w:spacing w:before="0"/>
        <w:rPr>
          <w:rFonts w:cs="Arial"/>
          <w:sz w:val="24"/>
          <w:szCs w:val="24"/>
        </w:rPr>
      </w:pPr>
    </w:p>
    <w:p w14:paraId="4D3CFAEA" w14:textId="77777777" w:rsidR="00355F2D" w:rsidRPr="00D565AE" w:rsidRDefault="00355ED2" w:rsidP="007A3732">
      <w:pPr>
        <w:pStyle w:val="ListParagraph"/>
        <w:widowControl w:val="0"/>
        <w:spacing w:before="0" w:line="240" w:lineRule="auto"/>
        <w:ind w:left="0"/>
        <w:jc w:val="center"/>
        <w:rPr>
          <w:rFonts w:ascii="Arial" w:hAnsi="Arial" w:cs="Arial"/>
          <w:sz w:val="24"/>
          <w:szCs w:val="24"/>
          <w:lang w:val="sr-Cyrl-R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3772C8E9"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49926DAF"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1186A0A7"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4CDE47B"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19C33D45"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721239D5" w14:textId="77777777" w:rsidR="003C03CB" w:rsidRPr="00D565AE" w:rsidRDefault="003C03CB" w:rsidP="007A3732">
      <w:pPr>
        <w:pStyle w:val="ListParagraph"/>
        <w:widowControl w:val="0"/>
        <w:spacing w:before="0" w:line="240" w:lineRule="auto"/>
        <w:ind w:left="0"/>
        <w:jc w:val="center"/>
        <w:rPr>
          <w:rFonts w:ascii="Arial" w:hAnsi="Arial" w:cs="Arial"/>
          <w:sz w:val="24"/>
          <w:szCs w:val="24"/>
          <w:lang w:val="sr-Cyrl-RS"/>
        </w:rPr>
      </w:pPr>
    </w:p>
    <w:p w14:paraId="4041A24E"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622A2F3D"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10 – БАТЕРИЈЕ ЗА УПС УРЕЂАЈ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5032"/>
        <w:gridCol w:w="1480"/>
      </w:tblGrid>
      <w:tr w:rsidR="00D565AE" w:rsidRPr="00D565AE" w14:paraId="0477E2E6" w14:textId="77777777" w:rsidTr="00C83EDD">
        <w:tc>
          <w:tcPr>
            <w:tcW w:w="2509" w:type="dxa"/>
            <w:hideMark/>
          </w:tcPr>
          <w:p w14:paraId="099E0AC5" w14:textId="77777777" w:rsidR="00A22170" w:rsidRPr="00D565AE" w:rsidRDefault="00A22170" w:rsidP="00B948C1">
            <w:pPr>
              <w:spacing w:before="0"/>
              <w:rPr>
                <w:rFonts w:cs="Arial"/>
                <w:sz w:val="24"/>
                <w:szCs w:val="24"/>
                <w:lang w:val="sr-Cyrl-RS"/>
              </w:rPr>
            </w:pPr>
            <w:r w:rsidRPr="00D565AE">
              <w:rPr>
                <w:rFonts w:cs="Arial"/>
                <w:sz w:val="24"/>
                <w:szCs w:val="24"/>
                <w:lang w:val="sr-Cyrl-RS"/>
              </w:rPr>
              <w:t>Врста</w:t>
            </w:r>
          </w:p>
        </w:tc>
        <w:tc>
          <w:tcPr>
            <w:tcW w:w="5040" w:type="dxa"/>
            <w:hideMark/>
          </w:tcPr>
          <w:p w14:paraId="0F0FCF22" w14:textId="77777777" w:rsidR="00A22170" w:rsidRPr="00D565AE" w:rsidRDefault="00A22170" w:rsidP="00B948C1">
            <w:pPr>
              <w:spacing w:before="0"/>
              <w:rPr>
                <w:rFonts w:cs="Arial"/>
                <w:sz w:val="24"/>
                <w:szCs w:val="24"/>
                <w:lang w:val="sr-Cyrl-RS"/>
              </w:rPr>
            </w:pPr>
            <w:r w:rsidRPr="00D565AE">
              <w:rPr>
                <w:rFonts w:cs="Arial"/>
                <w:sz w:val="24"/>
                <w:szCs w:val="24"/>
                <w:lang w:val="sr-Cyrl-RS"/>
              </w:rPr>
              <w:t>Место испоруке</w:t>
            </w:r>
          </w:p>
        </w:tc>
        <w:tc>
          <w:tcPr>
            <w:tcW w:w="1480" w:type="dxa"/>
            <w:hideMark/>
          </w:tcPr>
          <w:p w14:paraId="6C89FB3A" w14:textId="77777777" w:rsidR="00A22170" w:rsidRPr="00D565AE" w:rsidRDefault="00A22170"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31DAD246" w14:textId="77777777" w:rsidTr="00C83EDD">
        <w:tc>
          <w:tcPr>
            <w:tcW w:w="2509" w:type="dxa"/>
          </w:tcPr>
          <w:p w14:paraId="1E678BC0" w14:textId="586B1EC1" w:rsidR="00A22170" w:rsidRPr="00D565AE" w:rsidRDefault="00A22170" w:rsidP="00A22170">
            <w:pPr>
              <w:spacing w:before="0"/>
              <w:rPr>
                <w:rFonts w:cs="Arial"/>
                <w:sz w:val="24"/>
                <w:szCs w:val="24"/>
                <w:lang w:val="sr-Cyrl-RS"/>
              </w:rPr>
            </w:pPr>
            <w:r w:rsidRPr="00D565AE">
              <w:rPr>
                <w:rFonts w:cs="Arial"/>
                <w:sz w:val="24"/>
                <w:szCs w:val="24"/>
              </w:rPr>
              <w:t>Батерија</w:t>
            </w:r>
          </w:p>
        </w:tc>
        <w:tc>
          <w:tcPr>
            <w:tcW w:w="5040" w:type="dxa"/>
          </w:tcPr>
          <w:p w14:paraId="056917D9" w14:textId="3C36DF0F" w:rsidR="00A22170" w:rsidRPr="00D565AE" w:rsidRDefault="00C83EDD" w:rsidP="00A22170">
            <w:pPr>
              <w:spacing w:before="0"/>
              <w:rPr>
                <w:rFonts w:cs="Arial"/>
                <w:sz w:val="24"/>
                <w:szCs w:val="24"/>
                <w:lang w:val="sr-Cyrl-RS"/>
              </w:rPr>
            </w:pPr>
            <w:r>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2BC4A42B" w14:textId="0370AC1C" w:rsidR="00A22170" w:rsidRPr="00D565AE" w:rsidRDefault="00A22170" w:rsidP="00A22170">
            <w:pPr>
              <w:spacing w:before="0"/>
              <w:rPr>
                <w:rFonts w:cs="Arial"/>
                <w:sz w:val="24"/>
                <w:szCs w:val="24"/>
                <w:lang w:val="sr-Cyrl-RS"/>
              </w:rPr>
            </w:pPr>
            <w:r w:rsidRPr="00D565AE">
              <w:rPr>
                <w:rFonts w:cs="Arial"/>
                <w:sz w:val="24"/>
                <w:szCs w:val="24"/>
              </w:rPr>
              <w:t>80</w:t>
            </w:r>
          </w:p>
        </w:tc>
      </w:tr>
      <w:tr w:rsidR="00C83EDD" w:rsidRPr="00D565AE" w14:paraId="1698529C" w14:textId="77777777" w:rsidTr="00C83EDD">
        <w:tc>
          <w:tcPr>
            <w:tcW w:w="2509" w:type="dxa"/>
          </w:tcPr>
          <w:p w14:paraId="3D753FF0" w14:textId="2087B133" w:rsidR="00C83EDD" w:rsidRPr="00D565AE" w:rsidRDefault="00C83EDD" w:rsidP="00C83EDD">
            <w:pPr>
              <w:spacing w:before="0"/>
              <w:rPr>
                <w:rFonts w:cs="Arial"/>
                <w:sz w:val="24"/>
                <w:szCs w:val="24"/>
                <w:lang w:val="sr-Cyrl-RS"/>
              </w:rPr>
            </w:pPr>
            <w:r w:rsidRPr="00D565AE">
              <w:rPr>
                <w:rFonts w:cs="Arial"/>
                <w:sz w:val="24"/>
                <w:szCs w:val="24"/>
              </w:rPr>
              <w:t>Завојница (пригушница)</w:t>
            </w:r>
          </w:p>
        </w:tc>
        <w:tc>
          <w:tcPr>
            <w:tcW w:w="5040" w:type="dxa"/>
          </w:tcPr>
          <w:p w14:paraId="56229D3F" w14:textId="580D9409" w:rsidR="00C83EDD" w:rsidRPr="00D565AE" w:rsidRDefault="00C83EDD" w:rsidP="00C83EDD">
            <w:pPr>
              <w:spacing w:before="0"/>
              <w:rPr>
                <w:rFonts w:cs="Arial"/>
                <w:sz w:val="24"/>
                <w:szCs w:val="24"/>
                <w:lang w:val="sr-Cyrl-RS"/>
              </w:rPr>
            </w:pPr>
            <w:r w:rsidRPr="006010BD">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08F76989" w14:textId="14876A44" w:rsidR="00C83EDD" w:rsidRPr="00D565AE" w:rsidRDefault="00C83EDD" w:rsidP="00C83EDD">
            <w:pPr>
              <w:spacing w:before="0"/>
              <w:rPr>
                <w:rFonts w:cs="Arial"/>
                <w:sz w:val="24"/>
                <w:szCs w:val="24"/>
                <w:lang w:val="sr-Cyrl-RS"/>
              </w:rPr>
            </w:pPr>
            <w:r w:rsidRPr="00D565AE">
              <w:rPr>
                <w:rFonts w:cs="Arial"/>
                <w:sz w:val="24"/>
                <w:szCs w:val="24"/>
              </w:rPr>
              <w:t>6</w:t>
            </w:r>
          </w:p>
        </w:tc>
      </w:tr>
      <w:tr w:rsidR="00C83EDD" w:rsidRPr="00D565AE" w14:paraId="1A1F6AF1" w14:textId="77777777" w:rsidTr="00C83EDD">
        <w:tc>
          <w:tcPr>
            <w:tcW w:w="2509" w:type="dxa"/>
          </w:tcPr>
          <w:p w14:paraId="3A7DFDD8" w14:textId="10A5B843" w:rsidR="00C83EDD" w:rsidRPr="00D565AE" w:rsidRDefault="00C83EDD" w:rsidP="00C83EDD">
            <w:pPr>
              <w:spacing w:before="0"/>
              <w:rPr>
                <w:rFonts w:cs="Arial"/>
                <w:sz w:val="24"/>
                <w:szCs w:val="24"/>
                <w:lang w:val="sr-Cyrl-RS"/>
              </w:rPr>
            </w:pPr>
            <w:r w:rsidRPr="00D565AE">
              <w:rPr>
                <w:rFonts w:cs="Arial"/>
                <w:sz w:val="24"/>
                <w:szCs w:val="24"/>
              </w:rPr>
              <w:t>Батерија за UPS 12V 18Ah</w:t>
            </w:r>
          </w:p>
        </w:tc>
        <w:tc>
          <w:tcPr>
            <w:tcW w:w="5040" w:type="dxa"/>
          </w:tcPr>
          <w:p w14:paraId="0E802C40" w14:textId="22EED9DC" w:rsidR="00C83EDD" w:rsidRPr="00D565AE" w:rsidRDefault="00C83EDD" w:rsidP="00C83EDD">
            <w:pPr>
              <w:spacing w:before="0"/>
              <w:rPr>
                <w:rFonts w:cs="Arial"/>
                <w:sz w:val="24"/>
                <w:szCs w:val="24"/>
                <w:lang w:val="sr-Cyrl-RS"/>
              </w:rPr>
            </w:pPr>
            <w:r w:rsidRPr="006010BD">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662E527D" w14:textId="2A04801B" w:rsidR="00C83EDD" w:rsidRPr="00D565AE" w:rsidRDefault="00C83EDD" w:rsidP="00C83EDD">
            <w:pPr>
              <w:spacing w:before="0"/>
              <w:rPr>
                <w:rFonts w:cs="Arial"/>
                <w:sz w:val="24"/>
                <w:szCs w:val="24"/>
                <w:lang w:val="sr-Cyrl-RS"/>
              </w:rPr>
            </w:pPr>
            <w:r w:rsidRPr="00D565AE">
              <w:rPr>
                <w:rFonts w:cs="Arial"/>
                <w:sz w:val="24"/>
                <w:szCs w:val="24"/>
              </w:rPr>
              <w:t>16</w:t>
            </w:r>
          </w:p>
        </w:tc>
      </w:tr>
      <w:tr w:rsidR="00C83EDD" w:rsidRPr="00D565AE" w14:paraId="4A751DA9" w14:textId="77777777" w:rsidTr="00C83EDD">
        <w:tc>
          <w:tcPr>
            <w:tcW w:w="2509" w:type="dxa"/>
          </w:tcPr>
          <w:p w14:paraId="25470F83" w14:textId="409AA7CC" w:rsidR="00C83EDD" w:rsidRPr="00D565AE" w:rsidRDefault="00C83EDD" w:rsidP="00C83EDD">
            <w:pPr>
              <w:spacing w:before="0"/>
              <w:rPr>
                <w:rFonts w:cs="Arial"/>
                <w:sz w:val="24"/>
                <w:szCs w:val="24"/>
                <w:lang w:val="sr-Cyrl-RS"/>
              </w:rPr>
            </w:pPr>
            <w:r w:rsidRPr="00D565AE">
              <w:rPr>
                <w:rFonts w:cs="Arial"/>
                <w:sz w:val="24"/>
                <w:szCs w:val="24"/>
              </w:rPr>
              <w:t>Батерија за UPS 12V 12Ah</w:t>
            </w:r>
          </w:p>
        </w:tc>
        <w:tc>
          <w:tcPr>
            <w:tcW w:w="5040" w:type="dxa"/>
          </w:tcPr>
          <w:p w14:paraId="322AE8A9" w14:textId="6E598923" w:rsidR="00C83EDD" w:rsidRPr="00D565AE" w:rsidRDefault="00C83EDD" w:rsidP="00C83EDD">
            <w:pPr>
              <w:spacing w:before="0"/>
              <w:rPr>
                <w:rFonts w:cs="Arial"/>
                <w:sz w:val="24"/>
                <w:szCs w:val="24"/>
                <w:lang w:val="sr-Cyrl-RS"/>
              </w:rPr>
            </w:pPr>
            <w:r w:rsidRPr="006010BD">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332C6D98" w14:textId="09B357A4" w:rsidR="00C83EDD" w:rsidRPr="00D565AE" w:rsidRDefault="00C83EDD" w:rsidP="00C83EDD">
            <w:pPr>
              <w:spacing w:before="0"/>
              <w:rPr>
                <w:rFonts w:cs="Arial"/>
                <w:sz w:val="24"/>
                <w:szCs w:val="24"/>
                <w:lang w:val="sr-Cyrl-RS"/>
              </w:rPr>
            </w:pPr>
            <w:r w:rsidRPr="00D565AE">
              <w:rPr>
                <w:rFonts w:cs="Arial"/>
                <w:sz w:val="24"/>
                <w:szCs w:val="24"/>
              </w:rPr>
              <w:t>16</w:t>
            </w:r>
          </w:p>
        </w:tc>
      </w:tr>
      <w:tr w:rsidR="00C83EDD" w:rsidRPr="00D565AE" w14:paraId="70C66FB9" w14:textId="77777777" w:rsidTr="00C83EDD">
        <w:tc>
          <w:tcPr>
            <w:tcW w:w="2509" w:type="dxa"/>
          </w:tcPr>
          <w:p w14:paraId="75A5E517" w14:textId="08242590" w:rsidR="00C83EDD" w:rsidRPr="00D565AE" w:rsidRDefault="00C83EDD" w:rsidP="00C83EDD">
            <w:pPr>
              <w:spacing w:before="0"/>
              <w:rPr>
                <w:rFonts w:cs="Arial"/>
                <w:sz w:val="24"/>
                <w:szCs w:val="24"/>
                <w:lang w:val="sr-Cyrl-RS"/>
              </w:rPr>
            </w:pPr>
            <w:r w:rsidRPr="00D565AE">
              <w:rPr>
                <w:rFonts w:cs="Arial"/>
                <w:sz w:val="24"/>
                <w:szCs w:val="24"/>
              </w:rPr>
              <w:t>Батерија UPS RBC17 12V 9Ah</w:t>
            </w:r>
          </w:p>
        </w:tc>
        <w:tc>
          <w:tcPr>
            <w:tcW w:w="5040" w:type="dxa"/>
          </w:tcPr>
          <w:p w14:paraId="7852AB59" w14:textId="17E4093F" w:rsidR="00C83EDD" w:rsidRPr="00D565AE" w:rsidRDefault="00C83EDD" w:rsidP="00C83EDD">
            <w:pPr>
              <w:spacing w:before="0"/>
              <w:rPr>
                <w:rFonts w:cs="Arial"/>
                <w:sz w:val="24"/>
                <w:szCs w:val="24"/>
                <w:lang w:val="sr-Cyrl-RS"/>
              </w:rPr>
            </w:pPr>
            <w:r w:rsidRPr="006010BD">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16846940" w14:textId="4035DB29" w:rsidR="00C83EDD" w:rsidRPr="00D565AE" w:rsidRDefault="00C83EDD" w:rsidP="00C83EDD">
            <w:pPr>
              <w:spacing w:before="0"/>
              <w:rPr>
                <w:rFonts w:cs="Arial"/>
                <w:sz w:val="24"/>
                <w:szCs w:val="24"/>
                <w:lang w:val="sr-Cyrl-RS"/>
              </w:rPr>
            </w:pPr>
            <w:r w:rsidRPr="00D565AE">
              <w:rPr>
                <w:rFonts w:cs="Arial"/>
                <w:sz w:val="24"/>
                <w:szCs w:val="24"/>
              </w:rPr>
              <w:t>24</w:t>
            </w:r>
          </w:p>
        </w:tc>
      </w:tr>
      <w:tr w:rsidR="00C83EDD" w:rsidRPr="00D565AE" w14:paraId="0E7E437B" w14:textId="77777777" w:rsidTr="00C83EDD">
        <w:tc>
          <w:tcPr>
            <w:tcW w:w="2509" w:type="dxa"/>
          </w:tcPr>
          <w:p w14:paraId="2A162F55" w14:textId="6DC1C0BA" w:rsidR="00C83EDD" w:rsidRPr="00D565AE" w:rsidRDefault="00C83EDD" w:rsidP="00C83EDD">
            <w:pPr>
              <w:spacing w:before="0"/>
              <w:rPr>
                <w:rFonts w:cs="Arial"/>
                <w:sz w:val="24"/>
                <w:szCs w:val="24"/>
                <w:lang w:val="sr-Cyrl-RS"/>
              </w:rPr>
            </w:pPr>
            <w:r w:rsidRPr="00D565AE">
              <w:rPr>
                <w:rFonts w:cs="Arial"/>
                <w:sz w:val="24"/>
                <w:szCs w:val="24"/>
              </w:rPr>
              <w:t>Батерија за UPS RBC2 12V 7Ah</w:t>
            </w:r>
          </w:p>
        </w:tc>
        <w:tc>
          <w:tcPr>
            <w:tcW w:w="5040" w:type="dxa"/>
          </w:tcPr>
          <w:p w14:paraId="30229C9B" w14:textId="1116907A" w:rsidR="00C83EDD" w:rsidRPr="00D565AE" w:rsidRDefault="00C83EDD" w:rsidP="00C83EDD">
            <w:pPr>
              <w:spacing w:before="0"/>
              <w:rPr>
                <w:rFonts w:cs="Arial"/>
                <w:sz w:val="24"/>
                <w:szCs w:val="24"/>
                <w:lang w:val="sr-Cyrl-RS"/>
              </w:rPr>
            </w:pPr>
            <w:r w:rsidRPr="006010BD">
              <w:rPr>
                <w:rFonts w:cs="Arial"/>
                <w:sz w:val="24"/>
                <w:szCs w:val="24"/>
                <w:lang w:val="sr-Cyrl-RS"/>
              </w:rPr>
              <w:t>Ђердап</w:t>
            </w:r>
            <w:r w:rsidR="00AE6769">
              <w:rPr>
                <w:rFonts w:cs="Arial"/>
                <w:sz w:val="24"/>
                <w:szCs w:val="24"/>
                <w:lang w:val="sr-Cyrl-RS"/>
              </w:rPr>
              <w:t xml:space="preserve">, </w:t>
            </w:r>
            <w:r w:rsidR="00AE6769" w:rsidRPr="008E2EC0">
              <w:rPr>
                <w:rFonts w:cs="Arial"/>
                <w:lang w:val="sr-Cyrl-RS"/>
              </w:rPr>
              <w:t>Трг краља Петра 1, 19320 Кладово</w:t>
            </w:r>
          </w:p>
        </w:tc>
        <w:tc>
          <w:tcPr>
            <w:tcW w:w="1480" w:type="dxa"/>
            <w:vAlign w:val="center"/>
          </w:tcPr>
          <w:p w14:paraId="3ADEC026" w14:textId="6D2590A7" w:rsidR="00C83EDD" w:rsidRPr="00D565AE" w:rsidRDefault="00C83EDD" w:rsidP="00C83EDD">
            <w:pPr>
              <w:spacing w:before="0"/>
              <w:rPr>
                <w:rFonts w:cs="Arial"/>
                <w:sz w:val="24"/>
                <w:szCs w:val="24"/>
                <w:lang w:val="sr-Cyrl-RS"/>
              </w:rPr>
            </w:pPr>
            <w:r w:rsidRPr="00D565AE">
              <w:rPr>
                <w:rFonts w:cs="Arial"/>
                <w:sz w:val="24"/>
                <w:szCs w:val="24"/>
              </w:rPr>
              <w:t>24</w:t>
            </w:r>
          </w:p>
        </w:tc>
      </w:tr>
    </w:tbl>
    <w:p w14:paraId="076319FF" w14:textId="77777777" w:rsidR="00E4016E" w:rsidRPr="00D565AE" w:rsidRDefault="00E4016E" w:rsidP="00A0258C">
      <w:pPr>
        <w:pStyle w:val="ListParagraph"/>
        <w:widowControl w:val="0"/>
        <w:spacing w:before="0" w:line="240" w:lineRule="auto"/>
        <w:ind w:left="0"/>
        <w:rPr>
          <w:rFonts w:ascii="Arial" w:hAnsi="Arial" w:cs="Arial"/>
          <w:sz w:val="24"/>
          <w:szCs w:val="24"/>
          <w:lang w:val="sr-Cyrl-RS"/>
        </w:rPr>
      </w:pPr>
    </w:p>
    <w:p w14:paraId="646A78C2" w14:textId="77777777" w:rsidR="00A22170" w:rsidRPr="00D565AE" w:rsidRDefault="00A22170" w:rsidP="00A0258C">
      <w:pPr>
        <w:pStyle w:val="ListParagraph"/>
        <w:widowControl w:val="0"/>
        <w:spacing w:before="0" w:line="240" w:lineRule="auto"/>
        <w:ind w:left="0"/>
        <w:rPr>
          <w:rFonts w:ascii="Arial" w:hAnsi="Arial" w:cs="Arial"/>
          <w:sz w:val="24"/>
          <w:szCs w:val="24"/>
          <w:lang w:val="sr-Cyrl-RS"/>
        </w:rPr>
      </w:pPr>
    </w:p>
    <w:tbl>
      <w:tblPr>
        <w:tblW w:w="9635" w:type="dxa"/>
        <w:tblLook w:val="04A0" w:firstRow="1" w:lastRow="0" w:firstColumn="1" w:lastColumn="0" w:noHBand="0" w:noVBand="1"/>
      </w:tblPr>
      <w:tblGrid>
        <w:gridCol w:w="696"/>
        <w:gridCol w:w="2216"/>
        <w:gridCol w:w="4540"/>
        <w:gridCol w:w="808"/>
        <w:gridCol w:w="1375"/>
      </w:tblGrid>
      <w:tr w:rsidR="00D565AE" w:rsidRPr="00D565AE" w14:paraId="6C5613FB" w14:textId="77777777" w:rsidTr="007A373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EF26" w14:textId="77777777" w:rsidR="007A3732" w:rsidRPr="00D565AE" w:rsidRDefault="007A3732" w:rsidP="007A3732">
            <w:pPr>
              <w:spacing w:before="0"/>
              <w:jc w:val="center"/>
              <w:rPr>
                <w:rFonts w:cs="Arial"/>
                <w:b/>
                <w:bCs/>
                <w:sz w:val="24"/>
                <w:szCs w:val="24"/>
              </w:rPr>
            </w:pPr>
            <w:r w:rsidRPr="00D565AE">
              <w:rPr>
                <w:rFonts w:cs="Arial"/>
                <w:b/>
                <w:bCs/>
                <w:sz w:val="24"/>
                <w:szCs w:val="24"/>
              </w:rPr>
              <w:t>РБр</w:t>
            </w:r>
          </w:p>
        </w:tc>
        <w:tc>
          <w:tcPr>
            <w:tcW w:w="2230" w:type="dxa"/>
            <w:tcBorders>
              <w:top w:val="single" w:sz="4" w:space="0" w:color="auto"/>
              <w:left w:val="nil"/>
              <w:bottom w:val="single" w:sz="4" w:space="0" w:color="auto"/>
              <w:right w:val="single" w:sz="4" w:space="0" w:color="auto"/>
            </w:tcBorders>
            <w:shd w:val="clear" w:color="auto" w:fill="auto"/>
            <w:vAlign w:val="center"/>
            <w:hideMark/>
          </w:tcPr>
          <w:p w14:paraId="262B88C1" w14:textId="77777777" w:rsidR="007A3732" w:rsidRPr="00D565AE" w:rsidRDefault="007A3732" w:rsidP="007A3732">
            <w:pPr>
              <w:spacing w:before="0"/>
              <w:jc w:val="center"/>
              <w:rPr>
                <w:rFonts w:cs="Arial"/>
                <w:b/>
                <w:bCs/>
                <w:sz w:val="24"/>
                <w:szCs w:val="24"/>
                <w:lang w:val="sr-Cyrl-RS"/>
              </w:rPr>
            </w:pPr>
            <w:r w:rsidRPr="00D565AE">
              <w:rPr>
                <w:rFonts w:cs="Arial"/>
                <w:b/>
                <w:bCs/>
                <w:sz w:val="24"/>
                <w:szCs w:val="24"/>
              </w:rPr>
              <w:t xml:space="preserve">Врста </w:t>
            </w:r>
            <w:r w:rsidRPr="00D565AE">
              <w:rPr>
                <w:rFonts w:cs="Arial"/>
                <w:b/>
                <w:bCs/>
                <w:sz w:val="24"/>
                <w:szCs w:val="24"/>
                <w:lang w:val="sr-Cyrl-RS"/>
              </w:rPr>
              <w:t>добара/услуге</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14:paraId="6F2A2901" w14:textId="77777777" w:rsidR="007A3732" w:rsidRPr="00D565AE" w:rsidRDefault="007A3732" w:rsidP="007A3732">
            <w:pPr>
              <w:spacing w:before="0"/>
              <w:jc w:val="center"/>
              <w:rPr>
                <w:rFonts w:cs="Arial"/>
                <w:b/>
                <w:bCs/>
                <w:sz w:val="24"/>
                <w:szCs w:val="24"/>
              </w:rPr>
            </w:pPr>
            <w:r w:rsidRPr="00D565AE">
              <w:rPr>
                <w:rFonts w:cs="Arial"/>
                <w:b/>
                <w:bCs/>
                <w:sz w:val="24"/>
                <w:szCs w:val="24"/>
              </w:rPr>
              <w:t>Техничка спецификација</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3F7403D9" w14:textId="77777777" w:rsidR="007A3732" w:rsidRPr="00D565AE" w:rsidRDefault="007A3732" w:rsidP="007A3732">
            <w:pPr>
              <w:spacing w:before="0"/>
              <w:jc w:val="center"/>
              <w:rPr>
                <w:rFonts w:cs="Arial"/>
                <w:b/>
                <w:bCs/>
                <w:sz w:val="24"/>
                <w:szCs w:val="24"/>
              </w:rPr>
            </w:pPr>
            <w:r w:rsidRPr="00D565AE">
              <w:rPr>
                <w:rFonts w:cs="Arial"/>
                <w:b/>
                <w:bCs/>
                <w:sz w:val="24"/>
                <w:szCs w:val="24"/>
              </w:rPr>
              <w:t>Јед. мере</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60C478AB" w14:textId="77777777" w:rsidR="007A3732" w:rsidRPr="00D565AE" w:rsidRDefault="007A3732" w:rsidP="007A3732">
            <w:pPr>
              <w:spacing w:before="0"/>
              <w:jc w:val="center"/>
              <w:rPr>
                <w:rFonts w:cs="Arial"/>
                <w:b/>
                <w:bCs/>
                <w:sz w:val="24"/>
                <w:szCs w:val="24"/>
              </w:rPr>
            </w:pPr>
            <w:r w:rsidRPr="00D565AE">
              <w:rPr>
                <w:rFonts w:cs="Arial"/>
                <w:b/>
                <w:bCs/>
                <w:sz w:val="24"/>
                <w:szCs w:val="24"/>
              </w:rPr>
              <w:t>Количина</w:t>
            </w:r>
          </w:p>
        </w:tc>
      </w:tr>
      <w:tr w:rsidR="00D565AE" w:rsidRPr="00D565AE" w14:paraId="0D71C4D0"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3D49788C" w14:textId="77777777" w:rsidR="007A3732" w:rsidRPr="00D565AE" w:rsidRDefault="007A3732" w:rsidP="007A3732">
            <w:pPr>
              <w:spacing w:before="0"/>
              <w:jc w:val="right"/>
              <w:rPr>
                <w:rFonts w:cs="Arial"/>
                <w:sz w:val="24"/>
                <w:szCs w:val="24"/>
                <w:lang w:eastAsia="sr-Latn-RS"/>
              </w:rPr>
            </w:pPr>
            <w:r w:rsidRPr="00D565AE">
              <w:rPr>
                <w:rFonts w:cs="Arial"/>
                <w:sz w:val="24"/>
                <w:szCs w:val="24"/>
              </w:rPr>
              <w:t>1</w:t>
            </w:r>
          </w:p>
        </w:tc>
        <w:tc>
          <w:tcPr>
            <w:tcW w:w="2230" w:type="dxa"/>
            <w:tcBorders>
              <w:top w:val="single" w:sz="4" w:space="0" w:color="auto"/>
              <w:left w:val="single" w:sz="4" w:space="0" w:color="auto"/>
              <w:bottom w:val="single" w:sz="4" w:space="0" w:color="auto"/>
              <w:right w:val="single" w:sz="4" w:space="0" w:color="auto"/>
            </w:tcBorders>
            <w:shd w:val="clear" w:color="auto" w:fill="auto"/>
          </w:tcPr>
          <w:p w14:paraId="46A27025" w14:textId="77777777" w:rsidR="007A3732" w:rsidRPr="00D565AE" w:rsidRDefault="007A3732" w:rsidP="007A3732">
            <w:pPr>
              <w:spacing w:before="0"/>
              <w:rPr>
                <w:rFonts w:cs="Arial"/>
                <w:sz w:val="24"/>
                <w:szCs w:val="24"/>
                <w:lang w:eastAsia="sr-Latn-RS"/>
              </w:rPr>
            </w:pPr>
            <w:r w:rsidRPr="00D565AE">
              <w:rPr>
                <w:rFonts w:cs="Arial"/>
                <w:sz w:val="24"/>
                <w:szCs w:val="24"/>
              </w:rPr>
              <w:t>Батерија</w:t>
            </w:r>
          </w:p>
        </w:tc>
        <w:tc>
          <w:tcPr>
            <w:tcW w:w="4667" w:type="dxa"/>
            <w:tcBorders>
              <w:top w:val="single" w:sz="4" w:space="0" w:color="auto"/>
              <w:left w:val="nil"/>
              <w:bottom w:val="single" w:sz="4" w:space="0" w:color="auto"/>
              <w:right w:val="single" w:sz="4" w:space="0" w:color="auto"/>
            </w:tcBorders>
            <w:shd w:val="clear" w:color="auto" w:fill="auto"/>
            <w:vAlign w:val="bottom"/>
          </w:tcPr>
          <w:p w14:paraId="60B51AC0" w14:textId="77777777" w:rsidR="007A3732" w:rsidRPr="00D565AE" w:rsidRDefault="007A3732" w:rsidP="007A3732">
            <w:pPr>
              <w:spacing w:before="0"/>
              <w:rPr>
                <w:rFonts w:cs="Arial"/>
                <w:sz w:val="24"/>
                <w:szCs w:val="24"/>
                <w:lang w:val="sr-Cyrl-RS"/>
              </w:rPr>
            </w:pPr>
            <w:r w:rsidRPr="00D565AE">
              <w:rPr>
                <w:rFonts w:cs="Arial"/>
                <w:sz w:val="24"/>
                <w:szCs w:val="24"/>
              </w:rPr>
              <w:t>Батерија, 12V-26Ah, димензије (LxWxH 175x166x125 mm), тежина 8kg, SB или одговарајуће</w:t>
            </w:r>
            <w:r w:rsidRPr="00D565AE">
              <w:rPr>
                <w:rFonts w:cs="Arial"/>
                <w:sz w:val="24"/>
                <w:szCs w:val="24"/>
                <w:lang w:val="sr-Cyrl-RS"/>
              </w:rPr>
              <w:t xml:space="preserve">, </w:t>
            </w:r>
            <w:r w:rsidRPr="00D565AE">
              <w:rPr>
                <w:rFonts w:cs="Arial"/>
                <w:sz w:val="24"/>
                <w:szCs w:val="24"/>
              </w:rPr>
              <w:t>Транспорт, замена резервних делова и теститање уређаја</w:t>
            </w:r>
          </w:p>
        </w:tc>
        <w:tc>
          <w:tcPr>
            <w:tcW w:w="804" w:type="dxa"/>
            <w:tcBorders>
              <w:top w:val="single" w:sz="4" w:space="0" w:color="auto"/>
              <w:left w:val="nil"/>
              <w:bottom w:val="single" w:sz="4" w:space="0" w:color="auto"/>
              <w:right w:val="single" w:sz="4" w:space="0" w:color="auto"/>
            </w:tcBorders>
            <w:shd w:val="clear" w:color="auto" w:fill="auto"/>
            <w:vAlign w:val="center"/>
          </w:tcPr>
          <w:p w14:paraId="1ED01364"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single" w:sz="4" w:space="0" w:color="auto"/>
              <w:left w:val="nil"/>
              <w:bottom w:val="single" w:sz="4" w:space="0" w:color="auto"/>
              <w:right w:val="single" w:sz="4" w:space="0" w:color="auto"/>
            </w:tcBorders>
            <w:shd w:val="clear" w:color="auto" w:fill="auto"/>
            <w:vAlign w:val="center"/>
          </w:tcPr>
          <w:p w14:paraId="2F849C6D" w14:textId="77777777" w:rsidR="007A3732" w:rsidRPr="00D565AE" w:rsidRDefault="007A3732" w:rsidP="00314285">
            <w:pPr>
              <w:spacing w:before="0"/>
              <w:jc w:val="left"/>
              <w:rPr>
                <w:rFonts w:cs="Arial"/>
                <w:sz w:val="24"/>
                <w:szCs w:val="24"/>
                <w:lang w:val="sr-Cyrl-RS"/>
              </w:rPr>
            </w:pPr>
            <w:r w:rsidRPr="00D565AE">
              <w:rPr>
                <w:rFonts w:cs="Arial"/>
                <w:sz w:val="24"/>
                <w:szCs w:val="24"/>
              </w:rPr>
              <w:t>80</w:t>
            </w:r>
          </w:p>
        </w:tc>
      </w:tr>
      <w:tr w:rsidR="00D565AE" w:rsidRPr="00D565AE" w14:paraId="3280BED1"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6098106A" w14:textId="77777777" w:rsidR="007A3732" w:rsidRPr="00D565AE" w:rsidRDefault="007A3732" w:rsidP="007A3732">
            <w:pPr>
              <w:spacing w:before="0"/>
              <w:jc w:val="right"/>
              <w:rPr>
                <w:rFonts w:cs="Arial"/>
                <w:sz w:val="24"/>
                <w:szCs w:val="24"/>
                <w:lang w:val="sr-Cyrl-RS"/>
              </w:rPr>
            </w:pPr>
            <w:r w:rsidRPr="00D565AE">
              <w:rPr>
                <w:rFonts w:cs="Arial"/>
                <w:sz w:val="24"/>
                <w:szCs w:val="24"/>
                <w:lang w:val="sr-Cyrl-RS"/>
              </w:rPr>
              <w:t>2</w:t>
            </w:r>
          </w:p>
        </w:tc>
        <w:tc>
          <w:tcPr>
            <w:tcW w:w="2230" w:type="dxa"/>
            <w:tcBorders>
              <w:top w:val="nil"/>
              <w:left w:val="single" w:sz="4" w:space="0" w:color="auto"/>
              <w:bottom w:val="single" w:sz="4" w:space="0" w:color="auto"/>
              <w:right w:val="single" w:sz="4" w:space="0" w:color="auto"/>
            </w:tcBorders>
            <w:shd w:val="clear" w:color="auto" w:fill="auto"/>
          </w:tcPr>
          <w:p w14:paraId="44BA9CD5" w14:textId="77777777" w:rsidR="007A3732" w:rsidRPr="00D565AE" w:rsidRDefault="007A3732" w:rsidP="007A3732">
            <w:pPr>
              <w:spacing w:before="0"/>
              <w:rPr>
                <w:rFonts w:cs="Arial"/>
                <w:sz w:val="24"/>
                <w:szCs w:val="24"/>
              </w:rPr>
            </w:pPr>
            <w:r w:rsidRPr="00D565AE">
              <w:rPr>
                <w:rFonts w:cs="Arial"/>
                <w:sz w:val="24"/>
                <w:szCs w:val="24"/>
              </w:rPr>
              <w:t>Завојница (пригушница)</w:t>
            </w:r>
          </w:p>
        </w:tc>
        <w:tc>
          <w:tcPr>
            <w:tcW w:w="4667" w:type="dxa"/>
            <w:tcBorders>
              <w:top w:val="nil"/>
              <w:left w:val="nil"/>
              <w:bottom w:val="single" w:sz="4" w:space="0" w:color="auto"/>
              <w:right w:val="single" w:sz="4" w:space="0" w:color="auto"/>
            </w:tcBorders>
            <w:shd w:val="clear" w:color="auto" w:fill="auto"/>
          </w:tcPr>
          <w:p w14:paraId="461F678D" w14:textId="77777777" w:rsidR="007A3732" w:rsidRPr="00D565AE" w:rsidRDefault="007A3732" w:rsidP="00314285">
            <w:pPr>
              <w:spacing w:before="0"/>
              <w:jc w:val="left"/>
              <w:rPr>
                <w:rFonts w:cs="Arial"/>
                <w:sz w:val="24"/>
                <w:szCs w:val="24"/>
                <w:lang w:val="sr-Cyrl-RS"/>
              </w:rPr>
            </w:pPr>
            <w:r w:rsidRPr="00D565AE">
              <w:rPr>
                <w:rFonts w:cs="Arial"/>
                <w:sz w:val="24"/>
                <w:szCs w:val="24"/>
              </w:rPr>
              <w:t xml:space="preserve">Завојница (пригушница) за Masterys MC30-40KVA </w:t>
            </w:r>
            <w:r w:rsidRPr="00D565AE">
              <w:rPr>
                <w:rFonts w:cs="Arial"/>
                <w:sz w:val="24"/>
                <w:szCs w:val="24"/>
                <w:lang w:val="sr-Cyrl-RS"/>
              </w:rPr>
              <w:t>или одговарајуће</w:t>
            </w:r>
          </w:p>
        </w:tc>
        <w:tc>
          <w:tcPr>
            <w:tcW w:w="804" w:type="dxa"/>
            <w:tcBorders>
              <w:top w:val="nil"/>
              <w:left w:val="nil"/>
              <w:bottom w:val="single" w:sz="4" w:space="0" w:color="auto"/>
              <w:right w:val="single" w:sz="4" w:space="0" w:color="auto"/>
            </w:tcBorders>
            <w:shd w:val="clear" w:color="auto" w:fill="auto"/>
            <w:vAlign w:val="center"/>
          </w:tcPr>
          <w:p w14:paraId="3DD473B3"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nil"/>
              <w:left w:val="nil"/>
              <w:bottom w:val="single" w:sz="4" w:space="0" w:color="auto"/>
              <w:right w:val="single" w:sz="4" w:space="0" w:color="auto"/>
            </w:tcBorders>
            <w:shd w:val="clear" w:color="auto" w:fill="auto"/>
            <w:vAlign w:val="center"/>
          </w:tcPr>
          <w:p w14:paraId="0CF1C78A" w14:textId="10E96192" w:rsidR="007A3732" w:rsidRPr="00D565AE" w:rsidRDefault="007A3732" w:rsidP="00314285">
            <w:pPr>
              <w:spacing w:before="0"/>
              <w:jc w:val="left"/>
              <w:rPr>
                <w:rFonts w:cs="Arial"/>
                <w:sz w:val="24"/>
                <w:szCs w:val="24"/>
                <w:lang w:val="sr-Cyrl-RS"/>
              </w:rPr>
            </w:pPr>
            <w:r w:rsidRPr="00D565AE">
              <w:rPr>
                <w:rFonts w:cs="Arial"/>
                <w:sz w:val="24"/>
                <w:szCs w:val="24"/>
              </w:rPr>
              <w:t>6</w:t>
            </w:r>
          </w:p>
        </w:tc>
      </w:tr>
      <w:tr w:rsidR="00D565AE" w:rsidRPr="00D565AE" w14:paraId="66A7730D"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10252EEC" w14:textId="77777777" w:rsidR="007A3732" w:rsidRPr="00D565AE" w:rsidRDefault="00293E5A" w:rsidP="007A3732">
            <w:pPr>
              <w:spacing w:before="0"/>
              <w:jc w:val="right"/>
              <w:rPr>
                <w:rFonts w:cs="Arial"/>
                <w:sz w:val="24"/>
                <w:szCs w:val="24"/>
                <w:lang w:val="sr-Cyrl-RS"/>
              </w:rPr>
            </w:pPr>
            <w:r w:rsidRPr="00D565AE">
              <w:rPr>
                <w:rFonts w:cs="Arial"/>
                <w:sz w:val="24"/>
                <w:szCs w:val="24"/>
                <w:lang w:val="sr-Cyrl-RS"/>
              </w:rPr>
              <w:t>3</w:t>
            </w:r>
          </w:p>
        </w:tc>
        <w:tc>
          <w:tcPr>
            <w:tcW w:w="2230" w:type="dxa"/>
            <w:tcBorders>
              <w:top w:val="nil"/>
              <w:left w:val="single" w:sz="4" w:space="0" w:color="auto"/>
              <w:bottom w:val="single" w:sz="4" w:space="0" w:color="auto"/>
              <w:right w:val="single" w:sz="4" w:space="0" w:color="auto"/>
            </w:tcBorders>
            <w:shd w:val="clear" w:color="auto" w:fill="auto"/>
          </w:tcPr>
          <w:p w14:paraId="7D85C2C9" w14:textId="77777777" w:rsidR="007A3732" w:rsidRPr="00D565AE" w:rsidRDefault="007A3732" w:rsidP="000B10BE">
            <w:pPr>
              <w:spacing w:before="0"/>
              <w:jc w:val="left"/>
              <w:rPr>
                <w:rFonts w:cs="Arial"/>
                <w:sz w:val="24"/>
                <w:szCs w:val="24"/>
              </w:rPr>
            </w:pPr>
            <w:r w:rsidRPr="00D565AE">
              <w:rPr>
                <w:rFonts w:cs="Arial"/>
                <w:sz w:val="24"/>
                <w:szCs w:val="24"/>
              </w:rPr>
              <w:t>Батерија за UPS 12V 18Ah</w:t>
            </w:r>
          </w:p>
        </w:tc>
        <w:tc>
          <w:tcPr>
            <w:tcW w:w="4667" w:type="dxa"/>
            <w:tcBorders>
              <w:top w:val="nil"/>
              <w:left w:val="nil"/>
              <w:bottom w:val="single" w:sz="4" w:space="0" w:color="auto"/>
              <w:right w:val="single" w:sz="4" w:space="0" w:color="auto"/>
            </w:tcBorders>
            <w:shd w:val="clear" w:color="auto" w:fill="auto"/>
          </w:tcPr>
          <w:p w14:paraId="0F8E9BEC" w14:textId="77777777" w:rsidR="007A3732" w:rsidRPr="00D565AE" w:rsidRDefault="007A3732" w:rsidP="00314285">
            <w:pPr>
              <w:spacing w:before="0"/>
              <w:jc w:val="left"/>
              <w:rPr>
                <w:rFonts w:cs="Arial"/>
                <w:sz w:val="24"/>
                <w:szCs w:val="24"/>
              </w:rPr>
            </w:pPr>
            <w:r w:rsidRPr="00D565AE">
              <w:rPr>
                <w:rFonts w:cs="Arial"/>
                <w:sz w:val="24"/>
                <w:szCs w:val="24"/>
              </w:rPr>
              <w:t>Батерија за UPS 12V 18Ah</w:t>
            </w:r>
          </w:p>
        </w:tc>
        <w:tc>
          <w:tcPr>
            <w:tcW w:w="804" w:type="dxa"/>
            <w:tcBorders>
              <w:top w:val="nil"/>
              <w:left w:val="nil"/>
              <w:bottom w:val="single" w:sz="4" w:space="0" w:color="auto"/>
              <w:right w:val="single" w:sz="4" w:space="0" w:color="auto"/>
            </w:tcBorders>
            <w:shd w:val="clear" w:color="auto" w:fill="auto"/>
            <w:vAlign w:val="center"/>
          </w:tcPr>
          <w:p w14:paraId="6D006CCC"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nil"/>
              <w:left w:val="nil"/>
              <w:bottom w:val="single" w:sz="4" w:space="0" w:color="auto"/>
              <w:right w:val="single" w:sz="4" w:space="0" w:color="auto"/>
            </w:tcBorders>
            <w:shd w:val="clear" w:color="auto" w:fill="auto"/>
            <w:vAlign w:val="center"/>
          </w:tcPr>
          <w:p w14:paraId="445AB390" w14:textId="77777777" w:rsidR="007A3732" w:rsidRPr="00D565AE" w:rsidRDefault="007A3732" w:rsidP="00314285">
            <w:pPr>
              <w:spacing w:before="0"/>
              <w:jc w:val="left"/>
              <w:rPr>
                <w:rFonts w:cs="Arial"/>
                <w:sz w:val="24"/>
                <w:szCs w:val="24"/>
              </w:rPr>
            </w:pPr>
            <w:r w:rsidRPr="00D565AE">
              <w:rPr>
                <w:rFonts w:cs="Arial"/>
                <w:sz w:val="24"/>
                <w:szCs w:val="24"/>
              </w:rPr>
              <w:t>16</w:t>
            </w:r>
          </w:p>
        </w:tc>
      </w:tr>
      <w:tr w:rsidR="00D565AE" w:rsidRPr="00D565AE" w14:paraId="3C5B24E1"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40F5AE76" w14:textId="77777777" w:rsidR="007A3732" w:rsidRPr="00D565AE" w:rsidRDefault="00293E5A" w:rsidP="007A3732">
            <w:pPr>
              <w:spacing w:before="0"/>
              <w:jc w:val="right"/>
              <w:rPr>
                <w:rFonts w:cs="Arial"/>
                <w:sz w:val="24"/>
                <w:szCs w:val="24"/>
                <w:lang w:val="sr-Cyrl-RS"/>
              </w:rPr>
            </w:pPr>
            <w:r w:rsidRPr="00D565AE">
              <w:rPr>
                <w:rFonts w:cs="Arial"/>
                <w:sz w:val="24"/>
                <w:szCs w:val="24"/>
                <w:lang w:val="sr-Cyrl-RS"/>
              </w:rPr>
              <w:t>4</w:t>
            </w:r>
          </w:p>
        </w:tc>
        <w:tc>
          <w:tcPr>
            <w:tcW w:w="2230" w:type="dxa"/>
            <w:tcBorders>
              <w:top w:val="nil"/>
              <w:left w:val="single" w:sz="4" w:space="0" w:color="auto"/>
              <w:bottom w:val="single" w:sz="4" w:space="0" w:color="auto"/>
              <w:right w:val="single" w:sz="4" w:space="0" w:color="auto"/>
            </w:tcBorders>
            <w:shd w:val="clear" w:color="auto" w:fill="auto"/>
          </w:tcPr>
          <w:p w14:paraId="2C32BE8F" w14:textId="77777777" w:rsidR="007A3732" w:rsidRPr="00D565AE" w:rsidRDefault="007A3732" w:rsidP="000B10BE">
            <w:pPr>
              <w:spacing w:before="0"/>
              <w:jc w:val="left"/>
              <w:rPr>
                <w:rFonts w:cs="Arial"/>
                <w:sz w:val="24"/>
                <w:szCs w:val="24"/>
              </w:rPr>
            </w:pPr>
            <w:r w:rsidRPr="00D565AE">
              <w:rPr>
                <w:rFonts w:cs="Arial"/>
                <w:sz w:val="24"/>
                <w:szCs w:val="24"/>
              </w:rPr>
              <w:t>Батерија за UPS 12V 12Ah</w:t>
            </w:r>
          </w:p>
        </w:tc>
        <w:tc>
          <w:tcPr>
            <w:tcW w:w="4667" w:type="dxa"/>
            <w:tcBorders>
              <w:top w:val="nil"/>
              <w:left w:val="nil"/>
              <w:bottom w:val="single" w:sz="4" w:space="0" w:color="auto"/>
              <w:right w:val="single" w:sz="4" w:space="0" w:color="auto"/>
            </w:tcBorders>
            <w:shd w:val="clear" w:color="auto" w:fill="auto"/>
          </w:tcPr>
          <w:p w14:paraId="31C537B0" w14:textId="77777777" w:rsidR="007A3732" w:rsidRPr="00D565AE" w:rsidRDefault="007A3732" w:rsidP="00314285">
            <w:pPr>
              <w:spacing w:before="0"/>
              <w:jc w:val="left"/>
              <w:rPr>
                <w:rFonts w:cs="Arial"/>
                <w:sz w:val="24"/>
                <w:szCs w:val="24"/>
              </w:rPr>
            </w:pPr>
            <w:r w:rsidRPr="00D565AE">
              <w:rPr>
                <w:rFonts w:cs="Arial"/>
                <w:sz w:val="24"/>
                <w:szCs w:val="24"/>
              </w:rPr>
              <w:t>Батерија за UPS 12V 12Ah</w:t>
            </w:r>
          </w:p>
        </w:tc>
        <w:tc>
          <w:tcPr>
            <w:tcW w:w="804" w:type="dxa"/>
            <w:tcBorders>
              <w:top w:val="nil"/>
              <w:left w:val="nil"/>
              <w:bottom w:val="single" w:sz="4" w:space="0" w:color="auto"/>
              <w:right w:val="single" w:sz="4" w:space="0" w:color="auto"/>
            </w:tcBorders>
            <w:shd w:val="clear" w:color="auto" w:fill="auto"/>
            <w:vAlign w:val="center"/>
          </w:tcPr>
          <w:p w14:paraId="75F61634"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nil"/>
              <w:left w:val="nil"/>
              <w:bottom w:val="single" w:sz="4" w:space="0" w:color="auto"/>
              <w:right w:val="single" w:sz="4" w:space="0" w:color="auto"/>
            </w:tcBorders>
            <w:shd w:val="clear" w:color="auto" w:fill="auto"/>
            <w:vAlign w:val="center"/>
          </w:tcPr>
          <w:p w14:paraId="7CBEBCBA" w14:textId="77777777" w:rsidR="007A3732" w:rsidRPr="00D565AE" w:rsidRDefault="007A3732" w:rsidP="00314285">
            <w:pPr>
              <w:spacing w:before="0"/>
              <w:jc w:val="left"/>
              <w:rPr>
                <w:rFonts w:cs="Arial"/>
                <w:sz w:val="24"/>
                <w:szCs w:val="24"/>
              </w:rPr>
            </w:pPr>
            <w:r w:rsidRPr="00D565AE">
              <w:rPr>
                <w:rFonts w:cs="Arial"/>
                <w:sz w:val="24"/>
                <w:szCs w:val="24"/>
              </w:rPr>
              <w:t>16</w:t>
            </w:r>
          </w:p>
        </w:tc>
      </w:tr>
      <w:tr w:rsidR="00D565AE" w:rsidRPr="00D565AE" w14:paraId="2560CD2C"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0FA2A894" w14:textId="77777777" w:rsidR="007A3732" w:rsidRPr="00D565AE" w:rsidRDefault="00293E5A" w:rsidP="007A3732">
            <w:pPr>
              <w:spacing w:before="0"/>
              <w:jc w:val="right"/>
              <w:rPr>
                <w:rFonts w:cs="Arial"/>
                <w:sz w:val="24"/>
                <w:szCs w:val="24"/>
                <w:lang w:val="sr-Cyrl-RS"/>
              </w:rPr>
            </w:pPr>
            <w:r w:rsidRPr="00D565AE">
              <w:rPr>
                <w:rFonts w:cs="Arial"/>
                <w:sz w:val="24"/>
                <w:szCs w:val="24"/>
                <w:lang w:val="sr-Cyrl-RS"/>
              </w:rPr>
              <w:t>5</w:t>
            </w:r>
          </w:p>
        </w:tc>
        <w:tc>
          <w:tcPr>
            <w:tcW w:w="2230" w:type="dxa"/>
            <w:tcBorders>
              <w:top w:val="nil"/>
              <w:left w:val="single" w:sz="4" w:space="0" w:color="auto"/>
              <w:bottom w:val="single" w:sz="4" w:space="0" w:color="auto"/>
              <w:right w:val="single" w:sz="4" w:space="0" w:color="auto"/>
            </w:tcBorders>
            <w:shd w:val="clear" w:color="auto" w:fill="auto"/>
          </w:tcPr>
          <w:p w14:paraId="6E29EB43" w14:textId="77777777" w:rsidR="007A3732" w:rsidRPr="00D565AE" w:rsidRDefault="007A3732" w:rsidP="000B10BE">
            <w:pPr>
              <w:spacing w:before="0"/>
              <w:jc w:val="left"/>
              <w:rPr>
                <w:rFonts w:cs="Arial"/>
                <w:sz w:val="24"/>
                <w:szCs w:val="24"/>
              </w:rPr>
            </w:pPr>
            <w:r w:rsidRPr="00D565AE">
              <w:rPr>
                <w:rFonts w:cs="Arial"/>
                <w:sz w:val="24"/>
                <w:szCs w:val="24"/>
              </w:rPr>
              <w:t>Батерија UPS RBC17 12V 9Ah</w:t>
            </w:r>
          </w:p>
        </w:tc>
        <w:tc>
          <w:tcPr>
            <w:tcW w:w="4667" w:type="dxa"/>
            <w:tcBorders>
              <w:top w:val="nil"/>
              <w:left w:val="nil"/>
              <w:bottom w:val="single" w:sz="4" w:space="0" w:color="auto"/>
              <w:right w:val="single" w:sz="4" w:space="0" w:color="auto"/>
            </w:tcBorders>
            <w:shd w:val="clear" w:color="auto" w:fill="auto"/>
          </w:tcPr>
          <w:p w14:paraId="59335DB4" w14:textId="77777777" w:rsidR="007A3732" w:rsidRPr="00D565AE" w:rsidRDefault="007A3732" w:rsidP="00314285">
            <w:pPr>
              <w:spacing w:before="0"/>
              <w:jc w:val="left"/>
              <w:rPr>
                <w:rFonts w:cs="Arial"/>
                <w:sz w:val="24"/>
                <w:szCs w:val="24"/>
              </w:rPr>
            </w:pPr>
            <w:r w:rsidRPr="00D565AE">
              <w:rPr>
                <w:rFonts w:cs="Arial"/>
                <w:sz w:val="24"/>
                <w:szCs w:val="24"/>
              </w:rPr>
              <w:t>Батерија UPS RBC17 12V 9Ah или одговарајуће</w:t>
            </w:r>
          </w:p>
        </w:tc>
        <w:tc>
          <w:tcPr>
            <w:tcW w:w="804" w:type="dxa"/>
            <w:tcBorders>
              <w:top w:val="nil"/>
              <w:left w:val="nil"/>
              <w:bottom w:val="single" w:sz="4" w:space="0" w:color="auto"/>
              <w:right w:val="single" w:sz="4" w:space="0" w:color="auto"/>
            </w:tcBorders>
            <w:shd w:val="clear" w:color="auto" w:fill="auto"/>
            <w:vAlign w:val="center"/>
          </w:tcPr>
          <w:p w14:paraId="229E9FAE"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nil"/>
              <w:left w:val="nil"/>
              <w:bottom w:val="single" w:sz="4" w:space="0" w:color="auto"/>
              <w:right w:val="single" w:sz="4" w:space="0" w:color="auto"/>
            </w:tcBorders>
            <w:shd w:val="clear" w:color="auto" w:fill="auto"/>
            <w:vAlign w:val="center"/>
          </w:tcPr>
          <w:p w14:paraId="3A608F28" w14:textId="77777777" w:rsidR="007A3732" w:rsidRPr="00D565AE" w:rsidRDefault="007A3732" w:rsidP="00314285">
            <w:pPr>
              <w:spacing w:before="0"/>
              <w:jc w:val="left"/>
              <w:rPr>
                <w:rFonts w:cs="Arial"/>
                <w:sz w:val="24"/>
                <w:szCs w:val="24"/>
              </w:rPr>
            </w:pPr>
            <w:r w:rsidRPr="00D565AE">
              <w:rPr>
                <w:rFonts w:cs="Arial"/>
                <w:sz w:val="24"/>
                <w:szCs w:val="24"/>
              </w:rPr>
              <w:t>24</w:t>
            </w:r>
          </w:p>
        </w:tc>
      </w:tr>
      <w:tr w:rsidR="007A3732" w:rsidRPr="00D565AE" w14:paraId="5DD1183A" w14:textId="77777777" w:rsidTr="00314285">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14:paraId="0DABCA15" w14:textId="77777777" w:rsidR="007A3732" w:rsidRPr="00D565AE" w:rsidRDefault="00293E5A" w:rsidP="007A3732">
            <w:pPr>
              <w:spacing w:before="0"/>
              <w:jc w:val="right"/>
              <w:rPr>
                <w:rFonts w:cs="Arial"/>
                <w:sz w:val="24"/>
                <w:szCs w:val="24"/>
                <w:lang w:val="sr-Cyrl-RS"/>
              </w:rPr>
            </w:pPr>
            <w:r w:rsidRPr="00D565AE">
              <w:rPr>
                <w:rFonts w:cs="Arial"/>
                <w:sz w:val="24"/>
                <w:szCs w:val="24"/>
                <w:lang w:val="sr-Cyrl-RS"/>
              </w:rPr>
              <w:t>6</w:t>
            </w:r>
          </w:p>
        </w:tc>
        <w:tc>
          <w:tcPr>
            <w:tcW w:w="2230" w:type="dxa"/>
            <w:tcBorders>
              <w:top w:val="nil"/>
              <w:left w:val="single" w:sz="4" w:space="0" w:color="auto"/>
              <w:bottom w:val="single" w:sz="4" w:space="0" w:color="auto"/>
              <w:right w:val="single" w:sz="4" w:space="0" w:color="auto"/>
            </w:tcBorders>
            <w:shd w:val="clear" w:color="auto" w:fill="auto"/>
          </w:tcPr>
          <w:p w14:paraId="12744AD8" w14:textId="77777777" w:rsidR="007A3732" w:rsidRPr="00D565AE" w:rsidRDefault="007A3732" w:rsidP="000B10BE">
            <w:pPr>
              <w:spacing w:before="0"/>
              <w:jc w:val="left"/>
              <w:rPr>
                <w:rFonts w:cs="Arial"/>
                <w:sz w:val="24"/>
                <w:szCs w:val="24"/>
              </w:rPr>
            </w:pPr>
            <w:r w:rsidRPr="00D565AE">
              <w:rPr>
                <w:rFonts w:cs="Arial"/>
                <w:sz w:val="24"/>
                <w:szCs w:val="24"/>
              </w:rPr>
              <w:t>Батерија за UPS RBC2 12V 7Ah</w:t>
            </w:r>
          </w:p>
        </w:tc>
        <w:tc>
          <w:tcPr>
            <w:tcW w:w="4667" w:type="dxa"/>
            <w:tcBorders>
              <w:top w:val="nil"/>
              <w:left w:val="nil"/>
              <w:bottom w:val="single" w:sz="4" w:space="0" w:color="auto"/>
              <w:right w:val="single" w:sz="4" w:space="0" w:color="auto"/>
            </w:tcBorders>
            <w:shd w:val="clear" w:color="auto" w:fill="auto"/>
          </w:tcPr>
          <w:p w14:paraId="1267F153" w14:textId="77777777" w:rsidR="007A3732" w:rsidRPr="00D565AE" w:rsidRDefault="007A3732" w:rsidP="00314285">
            <w:pPr>
              <w:spacing w:before="0"/>
              <w:jc w:val="left"/>
              <w:rPr>
                <w:rFonts w:cs="Arial"/>
                <w:sz w:val="24"/>
                <w:szCs w:val="24"/>
              </w:rPr>
            </w:pPr>
            <w:r w:rsidRPr="00D565AE">
              <w:rPr>
                <w:rFonts w:cs="Arial"/>
                <w:sz w:val="24"/>
                <w:szCs w:val="24"/>
              </w:rPr>
              <w:t>Батерија за UPS RBC2 12V 7Ah или одговарајуће</w:t>
            </w:r>
          </w:p>
        </w:tc>
        <w:tc>
          <w:tcPr>
            <w:tcW w:w="804" w:type="dxa"/>
            <w:tcBorders>
              <w:top w:val="nil"/>
              <w:left w:val="nil"/>
              <w:bottom w:val="single" w:sz="4" w:space="0" w:color="auto"/>
              <w:right w:val="single" w:sz="4" w:space="0" w:color="auto"/>
            </w:tcBorders>
            <w:shd w:val="clear" w:color="auto" w:fill="auto"/>
            <w:vAlign w:val="center"/>
          </w:tcPr>
          <w:p w14:paraId="38A1C11D" w14:textId="77777777" w:rsidR="007A3732" w:rsidRPr="00D565AE" w:rsidRDefault="007A3732" w:rsidP="00314285">
            <w:pPr>
              <w:spacing w:before="0"/>
              <w:jc w:val="left"/>
              <w:rPr>
                <w:rFonts w:cs="Arial"/>
                <w:sz w:val="24"/>
                <w:szCs w:val="24"/>
              </w:rPr>
            </w:pPr>
            <w:r w:rsidRPr="00D565AE">
              <w:rPr>
                <w:rFonts w:cs="Arial"/>
                <w:sz w:val="24"/>
                <w:szCs w:val="24"/>
              </w:rPr>
              <w:t>ком</w:t>
            </w:r>
          </w:p>
        </w:tc>
        <w:tc>
          <w:tcPr>
            <w:tcW w:w="1278" w:type="dxa"/>
            <w:tcBorders>
              <w:top w:val="nil"/>
              <w:left w:val="nil"/>
              <w:bottom w:val="single" w:sz="4" w:space="0" w:color="auto"/>
              <w:right w:val="single" w:sz="4" w:space="0" w:color="auto"/>
            </w:tcBorders>
            <w:shd w:val="clear" w:color="auto" w:fill="auto"/>
            <w:vAlign w:val="center"/>
          </w:tcPr>
          <w:p w14:paraId="307A45B6" w14:textId="77777777" w:rsidR="007A3732" w:rsidRPr="00D565AE" w:rsidRDefault="007A3732" w:rsidP="00314285">
            <w:pPr>
              <w:spacing w:before="0"/>
              <w:jc w:val="left"/>
              <w:rPr>
                <w:rFonts w:cs="Arial"/>
                <w:sz w:val="24"/>
                <w:szCs w:val="24"/>
              </w:rPr>
            </w:pPr>
            <w:r w:rsidRPr="00D565AE">
              <w:rPr>
                <w:rFonts w:cs="Arial"/>
                <w:sz w:val="24"/>
                <w:szCs w:val="24"/>
              </w:rPr>
              <w:t>24</w:t>
            </w:r>
          </w:p>
        </w:tc>
      </w:tr>
    </w:tbl>
    <w:p w14:paraId="399B635B" w14:textId="77777777" w:rsidR="007A3732" w:rsidRPr="00D565AE" w:rsidRDefault="007A3732" w:rsidP="007A3732">
      <w:pPr>
        <w:spacing w:before="0"/>
        <w:rPr>
          <w:rFonts w:cs="Arial"/>
          <w:sz w:val="24"/>
          <w:szCs w:val="24"/>
        </w:rPr>
      </w:pPr>
    </w:p>
    <w:p w14:paraId="193F5E52" w14:textId="77777777" w:rsidR="007A3732" w:rsidRPr="00D565AE" w:rsidRDefault="007A3732" w:rsidP="007A3732">
      <w:pPr>
        <w:spacing w:before="0"/>
        <w:rPr>
          <w:rFonts w:cs="Arial"/>
          <w:sz w:val="24"/>
          <w:szCs w:val="24"/>
        </w:rPr>
      </w:pPr>
    </w:p>
    <w:p w14:paraId="2F123579"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689A39F2"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FADF4B1"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4F912D33"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0F7FE3F5"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858ED18" w14:textId="77777777" w:rsidR="00E4016E" w:rsidRPr="00D565AE" w:rsidRDefault="00355ED2" w:rsidP="007A3732">
      <w:pPr>
        <w:pStyle w:val="ListParagraph"/>
        <w:widowControl w:val="0"/>
        <w:spacing w:before="0" w:line="240" w:lineRule="auto"/>
        <w:ind w:left="0"/>
        <w:jc w:val="center"/>
        <w:rPr>
          <w:rFonts w:ascii="Arial" w:hAnsi="Arial" w:cs="Arial"/>
          <w:sz w:val="24"/>
          <w:szCs w:val="24"/>
          <w:lang w:val="sr-Cyrl-RS"/>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468C894F"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187C8281"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BA74A6E"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5BDF474F"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113E4ED9" w14:textId="77777777" w:rsidR="00E4016E" w:rsidRPr="00D565AE" w:rsidRDefault="003C03CB"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11 – ПРОЈЕКТОР</w:t>
      </w:r>
    </w:p>
    <w:tbl>
      <w:tblPr>
        <w:tblW w:w="0" w:type="auto"/>
        <w:tblLook w:val="04A0" w:firstRow="1" w:lastRow="0" w:firstColumn="1" w:lastColumn="0" w:noHBand="0" w:noVBand="1"/>
      </w:tblPr>
      <w:tblGrid>
        <w:gridCol w:w="2509"/>
        <w:gridCol w:w="5040"/>
        <w:gridCol w:w="1480"/>
      </w:tblGrid>
      <w:tr w:rsidR="00D565AE" w:rsidRPr="00D565AE" w14:paraId="5DEB91FB" w14:textId="77777777" w:rsidTr="00B948C1">
        <w:tc>
          <w:tcPr>
            <w:tcW w:w="2509" w:type="dxa"/>
            <w:tcBorders>
              <w:bottom w:val="single" w:sz="4" w:space="0" w:color="auto"/>
            </w:tcBorders>
            <w:hideMark/>
          </w:tcPr>
          <w:p w14:paraId="243D72F6" w14:textId="77777777" w:rsidR="00A22170" w:rsidRPr="00D565AE" w:rsidRDefault="00A22170" w:rsidP="00B948C1">
            <w:pPr>
              <w:spacing w:before="0"/>
              <w:rPr>
                <w:rFonts w:cs="Arial"/>
                <w:sz w:val="24"/>
                <w:szCs w:val="24"/>
                <w:lang w:val="sr-Cyrl-RS"/>
              </w:rPr>
            </w:pPr>
            <w:r w:rsidRPr="00D565AE">
              <w:rPr>
                <w:rFonts w:cs="Arial"/>
                <w:sz w:val="24"/>
                <w:szCs w:val="24"/>
                <w:lang w:val="sr-Cyrl-RS"/>
              </w:rPr>
              <w:t>Врста</w:t>
            </w:r>
          </w:p>
        </w:tc>
        <w:tc>
          <w:tcPr>
            <w:tcW w:w="5040" w:type="dxa"/>
            <w:tcBorders>
              <w:bottom w:val="single" w:sz="4" w:space="0" w:color="auto"/>
            </w:tcBorders>
            <w:hideMark/>
          </w:tcPr>
          <w:p w14:paraId="64701537" w14:textId="77777777" w:rsidR="00A22170" w:rsidRPr="00D565AE" w:rsidRDefault="00A22170" w:rsidP="00B948C1">
            <w:pPr>
              <w:spacing w:before="0"/>
              <w:rPr>
                <w:rFonts w:cs="Arial"/>
                <w:sz w:val="24"/>
                <w:szCs w:val="24"/>
                <w:lang w:val="sr-Cyrl-RS"/>
              </w:rPr>
            </w:pPr>
            <w:r w:rsidRPr="00D565AE">
              <w:rPr>
                <w:rFonts w:cs="Arial"/>
                <w:sz w:val="24"/>
                <w:szCs w:val="24"/>
                <w:lang w:val="sr-Cyrl-RS"/>
              </w:rPr>
              <w:t>Место испоруке</w:t>
            </w:r>
          </w:p>
        </w:tc>
        <w:tc>
          <w:tcPr>
            <w:tcW w:w="1480" w:type="dxa"/>
            <w:tcBorders>
              <w:bottom w:val="single" w:sz="4" w:space="0" w:color="auto"/>
            </w:tcBorders>
            <w:hideMark/>
          </w:tcPr>
          <w:p w14:paraId="3AEAD49E" w14:textId="77777777" w:rsidR="00A22170" w:rsidRPr="00D565AE" w:rsidRDefault="00A22170" w:rsidP="00B948C1">
            <w:pPr>
              <w:spacing w:before="0"/>
              <w:rPr>
                <w:rFonts w:cs="Arial"/>
                <w:sz w:val="24"/>
                <w:szCs w:val="24"/>
                <w:lang w:val="sr-Cyrl-RS"/>
              </w:rPr>
            </w:pPr>
            <w:r w:rsidRPr="00D565AE">
              <w:rPr>
                <w:rFonts w:cs="Arial"/>
                <w:sz w:val="24"/>
                <w:szCs w:val="24"/>
                <w:lang w:val="sr-Cyrl-RS"/>
              </w:rPr>
              <w:t>Количина</w:t>
            </w:r>
          </w:p>
        </w:tc>
      </w:tr>
      <w:tr w:rsidR="00D565AE" w:rsidRPr="00D565AE" w14:paraId="5F162E21" w14:textId="77777777" w:rsidTr="00B948C1">
        <w:tc>
          <w:tcPr>
            <w:tcW w:w="2509" w:type="dxa"/>
            <w:tcBorders>
              <w:top w:val="single" w:sz="4" w:space="0" w:color="auto"/>
              <w:left w:val="single" w:sz="4" w:space="0" w:color="auto"/>
              <w:bottom w:val="single" w:sz="4" w:space="0" w:color="auto"/>
              <w:right w:val="single" w:sz="4" w:space="0" w:color="auto"/>
            </w:tcBorders>
            <w:hideMark/>
          </w:tcPr>
          <w:p w14:paraId="51D522ED" w14:textId="05162391" w:rsidR="00A22170" w:rsidRPr="00D565AE" w:rsidRDefault="00A22170" w:rsidP="00B948C1">
            <w:pPr>
              <w:spacing w:before="0"/>
              <w:rPr>
                <w:rFonts w:cs="Arial"/>
                <w:sz w:val="24"/>
                <w:szCs w:val="24"/>
                <w:lang w:val="sr-Cyrl-RS"/>
              </w:rPr>
            </w:pPr>
            <w:r w:rsidRPr="00D565AE">
              <w:rPr>
                <w:rFonts w:cs="Arial"/>
                <w:sz w:val="24"/>
                <w:szCs w:val="24"/>
              </w:rPr>
              <w:t xml:space="preserve">Пројектор infocus in2126a или одговарајуће, </w:t>
            </w:r>
          </w:p>
        </w:tc>
        <w:tc>
          <w:tcPr>
            <w:tcW w:w="5040" w:type="dxa"/>
            <w:tcBorders>
              <w:top w:val="single" w:sz="4" w:space="0" w:color="auto"/>
              <w:left w:val="single" w:sz="4" w:space="0" w:color="auto"/>
              <w:bottom w:val="single" w:sz="4" w:space="0" w:color="auto"/>
              <w:right w:val="single" w:sz="4" w:space="0" w:color="auto"/>
            </w:tcBorders>
          </w:tcPr>
          <w:p w14:paraId="78A9CE0A" w14:textId="65433A32" w:rsidR="00A22170" w:rsidRPr="00D565AE" w:rsidRDefault="00A22170" w:rsidP="00B948C1">
            <w:pPr>
              <w:spacing w:before="0"/>
              <w:rPr>
                <w:rFonts w:cs="Arial"/>
                <w:sz w:val="24"/>
                <w:szCs w:val="24"/>
                <w:lang w:val="sr-Cyrl-RS"/>
              </w:rPr>
            </w:pPr>
            <w:r w:rsidRPr="00D565AE">
              <w:rPr>
                <w:rFonts w:cs="Arial"/>
                <w:sz w:val="24"/>
                <w:szCs w:val="24"/>
                <w:lang w:val="sr-Cyrl-RS"/>
              </w:rPr>
              <w:t>Панонске</w:t>
            </w:r>
            <w:r w:rsidR="00AE6769">
              <w:rPr>
                <w:rFonts w:cs="Arial"/>
                <w:sz w:val="24"/>
                <w:szCs w:val="24"/>
                <w:lang w:val="sr-Cyrl-RS"/>
              </w:rPr>
              <w:t xml:space="preserve">, </w:t>
            </w:r>
            <w:r w:rsidR="00AE6769" w:rsidRPr="008E2EC0">
              <w:rPr>
                <w:rFonts w:cs="Arial"/>
                <w:lang w:val="sr-Cyrl-RS"/>
              </w:rPr>
              <w:t>насеље Шангај, Седма улица 102,</w:t>
            </w:r>
            <w:r w:rsidR="00AE6769">
              <w:rPr>
                <w:rFonts w:cs="Arial"/>
                <w:lang w:val="sr-Cyrl-RS"/>
              </w:rPr>
              <w:t xml:space="preserve"> 21000 </w:t>
            </w:r>
            <w:r w:rsidR="00AE6769" w:rsidRPr="008E2EC0">
              <w:rPr>
                <w:rFonts w:cs="Arial"/>
                <w:lang w:val="sr-Cyrl-RS"/>
              </w:rPr>
              <w:t>Нови Сад</w:t>
            </w:r>
          </w:p>
        </w:tc>
        <w:tc>
          <w:tcPr>
            <w:tcW w:w="1480" w:type="dxa"/>
            <w:tcBorders>
              <w:top w:val="single" w:sz="4" w:space="0" w:color="auto"/>
              <w:left w:val="single" w:sz="4" w:space="0" w:color="auto"/>
              <w:bottom w:val="single" w:sz="4" w:space="0" w:color="auto"/>
              <w:right w:val="single" w:sz="4" w:space="0" w:color="auto"/>
            </w:tcBorders>
          </w:tcPr>
          <w:p w14:paraId="25523DB6" w14:textId="24B3D43F" w:rsidR="00A22170" w:rsidRPr="00D565AE" w:rsidRDefault="00A22170" w:rsidP="00B948C1">
            <w:pPr>
              <w:spacing w:before="0"/>
              <w:rPr>
                <w:rFonts w:cs="Arial"/>
                <w:sz w:val="24"/>
                <w:szCs w:val="24"/>
                <w:lang w:val="sr-Cyrl-RS"/>
              </w:rPr>
            </w:pPr>
            <w:r w:rsidRPr="00D565AE">
              <w:rPr>
                <w:rFonts w:cs="Arial"/>
                <w:sz w:val="24"/>
                <w:szCs w:val="24"/>
                <w:lang w:val="sr-Cyrl-RS"/>
              </w:rPr>
              <w:t>2</w:t>
            </w:r>
          </w:p>
        </w:tc>
      </w:tr>
      <w:tr w:rsidR="00A22170" w:rsidRPr="00D565AE" w14:paraId="5E7B98E6" w14:textId="77777777" w:rsidTr="00B948C1">
        <w:tc>
          <w:tcPr>
            <w:tcW w:w="2509" w:type="dxa"/>
            <w:tcBorders>
              <w:top w:val="single" w:sz="4" w:space="0" w:color="auto"/>
              <w:left w:val="single" w:sz="4" w:space="0" w:color="auto"/>
              <w:bottom w:val="single" w:sz="4" w:space="0" w:color="auto"/>
              <w:right w:val="single" w:sz="4" w:space="0" w:color="auto"/>
            </w:tcBorders>
          </w:tcPr>
          <w:p w14:paraId="4DE81D29" w14:textId="46A595AF" w:rsidR="00A22170" w:rsidRPr="00D565AE" w:rsidRDefault="00A22170" w:rsidP="00B948C1">
            <w:pPr>
              <w:spacing w:before="0"/>
              <w:rPr>
                <w:rFonts w:cs="Arial"/>
                <w:sz w:val="24"/>
                <w:szCs w:val="24"/>
              </w:rPr>
            </w:pPr>
            <w:r w:rsidRPr="00D565AE">
              <w:rPr>
                <w:rFonts w:cs="Arial"/>
                <w:sz w:val="24"/>
                <w:szCs w:val="24"/>
              </w:rPr>
              <w:t>Пројектор infocus in2126a или одговарајуће,</w:t>
            </w:r>
          </w:p>
        </w:tc>
        <w:tc>
          <w:tcPr>
            <w:tcW w:w="5040" w:type="dxa"/>
            <w:tcBorders>
              <w:top w:val="single" w:sz="4" w:space="0" w:color="auto"/>
              <w:left w:val="single" w:sz="4" w:space="0" w:color="auto"/>
              <w:bottom w:val="single" w:sz="4" w:space="0" w:color="auto"/>
              <w:right w:val="single" w:sz="4" w:space="0" w:color="auto"/>
            </w:tcBorders>
          </w:tcPr>
          <w:p w14:paraId="5CB37D2B" w14:textId="48639C97" w:rsidR="00A22170" w:rsidRPr="00D565AE" w:rsidRDefault="00A22170" w:rsidP="00B948C1">
            <w:pPr>
              <w:spacing w:before="0"/>
              <w:rPr>
                <w:rFonts w:cs="Arial"/>
                <w:sz w:val="24"/>
                <w:szCs w:val="24"/>
                <w:lang w:val="sr-Cyrl-RS"/>
              </w:rPr>
            </w:pPr>
            <w:r w:rsidRPr="00D565AE">
              <w:rPr>
                <w:rFonts w:cs="Arial"/>
                <w:sz w:val="24"/>
                <w:szCs w:val="24"/>
                <w:lang w:val="sr-Cyrl-RS"/>
              </w:rPr>
              <w:t>Сектро за информационо комуникационе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tcPr>
          <w:p w14:paraId="6CD5BB34" w14:textId="21E233D4" w:rsidR="00A22170" w:rsidRPr="00D565AE" w:rsidRDefault="00A22170" w:rsidP="00B948C1">
            <w:pPr>
              <w:spacing w:before="0"/>
              <w:rPr>
                <w:rFonts w:cs="Arial"/>
                <w:sz w:val="24"/>
                <w:szCs w:val="24"/>
                <w:lang w:val="sr-Cyrl-RS"/>
              </w:rPr>
            </w:pPr>
            <w:r w:rsidRPr="00D565AE">
              <w:rPr>
                <w:rFonts w:cs="Arial"/>
                <w:sz w:val="24"/>
                <w:szCs w:val="24"/>
                <w:lang w:val="sr-Cyrl-RS"/>
              </w:rPr>
              <w:t>2</w:t>
            </w:r>
          </w:p>
        </w:tc>
      </w:tr>
    </w:tbl>
    <w:p w14:paraId="2F7B19DA" w14:textId="77777777" w:rsidR="007A3732" w:rsidRPr="00D565AE" w:rsidRDefault="007A3732" w:rsidP="007A3732">
      <w:pPr>
        <w:spacing w:before="0"/>
        <w:rPr>
          <w:rFonts w:cs="Arial"/>
          <w:sz w:val="24"/>
          <w:szCs w:val="24"/>
        </w:rPr>
      </w:pPr>
    </w:p>
    <w:p w14:paraId="344A5F79" w14:textId="77777777" w:rsidR="00A22170" w:rsidRPr="00D565AE" w:rsidRDefault="00A22170" w:rsidP="007A3732">
      <w:pPr>
        <w:spacing w:before="0"/>
        <w:rPr>
          <w:rFonts w:cs="Arial"/>
          <w:sz w:val="24"/>
          <w:szCs w:val="24"/>
        </w:rPr>
      </w:pPr>
    </w:p>
    <w:tbl>
      <w:tblPr>
        <w:tblStyle w:val="TableGrid"/>
        <w:tblW w:w="0" w:type="auto"/>
        <w:tblLook w:val="04A0" w:firstRow="1" w:lastRow="0" w:firstColumn="1" w:lastColumn="0" w:noHBand="0" w:noVBand="1"/>
      </w:tblPr>
      <w:tblGrid>
        <w:gridCol w:w="843"/>
        <w:gridCol w:w="5170"/>
        <w:gridCol w:w="3006"/>
      </w:tblGrid>
      <w:tr w:rsidR="00D565AE" w:rsidRPr="00D565AE" w14:paraId="4B69CC3A" w14:textId="77777777" w:rsidTr="007A3732">
        <w:tc>
          <w:tcPr>
            <w:tcW w:w="846" w:type="dxa"/>
            <w:tcBorders>
              <w:bottom w:val="single" w:sz="4" w:space="0" w:color="auto"/>
            </w:tcBorders>
          </w:tcPr>
          <w:p w14:paraId="209B9098" w14:textId="77777777" w:rsidR="007A3732" w:rsidRPr="00D565AE" w:rsidRDefault="007A3732" w:rsidP="007A3732">
            <w:pPr>
              <w:spacing w:before="0"/>
              <w:rPr>
                <w:rFonts w:cs="Arial"/>
                <w:sz w:val="24"/>
                <w:szCs w:val="24"/>
              </w:rPr>
            </w:pPr>
            <w:r w:rsidRPr="00D565AE">
              <w:rPr>
                <w:rFonts w:cs="Arial"/>
                <w:sz w:val="24"/>
                <w:szCs w:val="24"/>
              </w:rPr>
              <w:t>rb</w:t>
            </w:r>
          </w:p>
        </w:tc>
        <w:tc>
          <w:tcPr>
            <w:tcW w:w="5195" w:type="dxa"/>
            <w:tcBorders>
              <w:bottom w:val="single" w:sz="4" w:space="0" w:color="auto"/>
            </w:tcBorders>
          </w:tcPr>
          <w:p w14:paraId="0B06ED3D" w14:textId="77777777" w:rsidR="007A3732" w:rsidRPr="00D565AE" w:rsidRDefault="007A3732" w:rsidP="007A3732">
            <w:pPr>
              <w:spacing w:before="0"/>
              <w:rPr>
                <w:rFonts w:cs="Arial"/>
                <w:sz w:val="24"/>
                <w:szCs w:val="24"/>
              </w:rPr>
            </w:pPr>
            <w:r w:rsidRPr="00D565AE">
              <w:rPr>
                <w:rFonts w:cs="Arial"/>
                <w:sz w:val="24"/>
                <w:szCs w:val="24"/>
              </w:rPr>
              <w:t>opis</w:t>
            </w:r>
          </w:p>
        </w:tc>
        <w:tc>
          <w:tcPr>
            <w:tcW w:w="3021" w:type="dxa"/>
            <w:tcBorders>
              <w:bottom w:val="single" w:sz="4" w:space="0" w:color="auto"/>
            </w:tcBorders>
          </w:tcPr>
          <w:p w14:paraId="23C804B8" w14:textId="77777777" w:rsidR="007A3732" w:rsidRPr="00D565AE" w:rsidRDefault="007A3732" w:rsidP="007A3732">
            <w:pPr>
              <w:spacing w:before="0"/>
              <w:rPr>
                <w:rFonts w:cs="Arial"/>
                <w:sz w:val="24"/>
                <w:szCs w:val="24"/>
              </w:rPr>
            </w:pPr>
            <w:r w:rsidRPr="00D565AE">
              <w:rPr>
                <w:rFonts w:cs="Arial"/>
                <w:sz w:val="24"/>
                <w:szCs w:val="24"/>
              </w:rPr>
              <w:t>količina</w:t>
            </w:r>
          </w:p>
        </w:tc>
      </w:tr>
      <w:tr w:rsidR="007A3732" w:rsidRPr="00D565AE" w14:paraId="0F057AD6" w14:textId="77777777" w:rsidTr="007A3732">
        <w:tc>
          <w:tcPr>
            <w:tcW w:w="846" w:type="dxa"/>
            <w:tcBorders>
              <w:bottom w:val="single" w:sz="4" w:space="0" w:color="auto"/>
            </w:tcBorders>
          </w:tcPr>
          <w:p w14:paraId="34CCAE8E" w14:textId="77777777" w:rsidR="007A3732" w:rsidRPr="00D565AE" w:rsidRDefault="007A3732" w:rsidP="007A3732">
            <w:pPr>
              <w:spacing w:before="0"/>
              <w:rPr>
                <w:rFonts w:cs="Arial"/>
                <w:sz w:val="24"/>
                <w:szCs w:val="24"/>
                <w:lang w:val="sr-Cyrl-RS"/>
              </w:rPr>
            </w:pPr>
            <w:r w:rsidRPr="00D565AE">
              <w:rPr>
                <w:rFonts w:cs="Arial"/>
                <w:sz w:val="24"/>
                <w:szCs w:val="24"/>
                <w:lang w:val="sr-Cyrl-RS"/>
              </w:rPr>
              <w:t>1</w:t>
            </w:r>
          </w:p>
        </w:tc>
        <w:tc>
          <w:tcPr>
            <w:tcW w:w="5195" w:type="dxa"/>
            <w:tcBorders>
              <w:bottom w:val="single" w:sz="4" w:space="0" w:color="auto"/>
            </w:tcBorders>
          </w:tcPr>
          <w:p w14:paraId="2B513D20" w14:textId="77777777" w:rsidR="007A3732" w:rsidRPr="00D565AE" w:rsidRDefault="007A3732" w:rsidP="007A3732">
            <w:pPr>
              <w:spacing w:before="0"/>
              <w:rPr>
                <w:rFonts w:cs="Arial"/>
                <w:sz w:val="24"/>
                <w:szCs w:val="24"/>
              </w:rPr>
            </w:pPr>
            <w:r w:rsidRPr="00D565AE">
              <w:rPr>
                <w:rFonts w:cs="Arial"/>
                <w:sz w:val="24"/>
                <w:szCs w:val="24"/>
              </w:rPr>
              <w:t>Пројектор infocus in2126a или одговарајуће, са резервном лампом и USB wireless адаптером SP-WIFIUSB-2 или одговарајуће</w:t>
            </w:r>
          </w:p>
        </w:tc>
        <w:tc>
          <w:tcPr>
            <w:tcW w:w="3021" w:type="dxa"/>
            <w:tcBorders>
              <w:bottom w:val="single" w:sz="4" w:space="0" w:color="auto"/>
            </w:tcBorders>
          </w:tcPr>
          <w:p w14:paraId="4E97573A" w14:textId="77777777" w:rsidR="007A3732" w:rsidRPr="00D565AE" w:rsidRDefault="008F6FDA" w:rsidP="007C675E">
            <w:pPr>
              <w:spacing w:before="0"/>
              <w:jc w:val="center"/>
              <w:rPr>
                <w:rFonts w:cs="Arial"/>
                <w:sz w:val="24"/>
                <w:szCs w:val="24"/>
              </w:rPr>
            </w:pPr>
            <w:r w:rsidRPr="00D565AE">
              <w:rPr>
                <w:rFonts w:cs="Arial"/>
                <w:sz w:val="24"/>
                <w:szCs w:val="24"/>
              </w:rPr>
              <w:t>4</w:t>
            </w:r>
          </w:p>
          <w:p w14:paraId="66A2CFA9" w14:textId="7AAFB156" w:rsidR="008F6FDA" w:rsidRPr="00D565AE" w:rsidRDefault="008F6FDA" w:rsidP="007C675E">
            <w:pPr>
              <w:spacing w:before="0"/>
              <w:jc w:val="center"/>
              <w:rPr>
                <w:rFonts w:cs="Arial"/>
                <w:sz w:val="24"/>
                <w:szCs w:val="24"/>
                <w:lang w:val="sr-Cyrl-RS"/>
              </w:rPr>
            </w:pPr>
          </w:p>
        </w:tc>
      </w:tr>
    </w:tbl>
    <w:p w14:paraId="6046218E" w14:textId="788C3D56"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D823F2A" w14:textId="77777777" w:rsidR="00355F2D" w:rsidRPr="00D565AE" w:rsidRDefault="00355F2D"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08BE34C2" w14:textId="77777777" w:rsidR="009F3D9E" w:rsidRPr="00D565AE" w:rsidRDefault="009F3D9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03FAABC1" w14:textId="77777777" w:rsidR="009F3D9E" w:rsidRPr="00D565AE" w:rsidRDefault="00355ED2" w:rsidP="007A3732">
      <w:pPr>
        <w:pStyle w:val="ListParagraph"/>
        <w:widowControl w:val="0"/>
        <w:spacing w:before="0" w:line="240" w:lineRule="auto"/>
        <w:ind w:left="0"/>
        <w:jc w:val="center"/>
        <w:rPr>
          <w:rFonts w:ascii="Arial" w:eastAsia="Times New Roman" w:hAnsi="Arial" w:cs="Arial"/>
          <w:sz w:val="24"/>
          <w:szCs w:val="24"/>
          <w:lang w:val="sr-Cyrl-RS" w:eastAsia="zh-CN"/>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429BC435" w14:textId="77777777" w:rsidR="009F3D9E" w:rsidRPr="00D565AE" w:rsidRDefault="009F3D9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6CC30ED3" w14:textId="77777777" w:rsidR="009F3D9E" w:rsidRPr="00D565AE" w:rsidRDefault="009F3D9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121CB23C" w14:textId="77777777" w:rsidR="009F3D9E" w:rsidRPr="00D565AE" w:rsidRDefault="009F3D9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71EE6BC1" w14:textId="77777777" w:rsidR="009F3D9E" w:rsidRPr="00D565AE" w:rsidRDefault="009F3D9E" w:rsidP="007A3732">
      <w:pPr>
        <w:pStyle w:val="ListParagraph"/>
        <w:widowControl w:val="0"/>
        <w:spacing w:before="0" w:line="240" w:lineRule="auto"/>
        <w:ind w:left="0"/>
        <w:jc w:val="center"/>
        <w:rPr>
          <w:rFonts w:ascii="Arial" w:eastAsia="Times New Roman" w:hAnsi="Arial" w:cs="Arial"/>
          <w:sz w:val="24"/>
          <w:szCs w:val="24"/>
          <w:lang w:val="sr-Cyrl-RS" w:eastAsia="zh-CN"/>
        </w:rPr>
      </w:pPr>
    </w:p>
    <w:p w14:paraId="62A8C1A6"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7F19E4ED"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1F706052"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52BE5F5"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7021BC5F"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59447695"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32860586" w14:textId="77777777" w:rsidR="00E4016E" w:rsidRPr="00D565AE" w:rsidRDefault="00E4016E" w:rsidP="007A3732">
      <w:pPr>
        <w:pStyle w:val="ListParagraph"/>
        <w:widowControl w:val="0"/>
        <w:spacing w:before="0" w:line="240" w:lineRule="auto"/>
        <w:ind w:left="0"/>
        <w:jc w:val="center"/>
        <w:rPr>
          <w:rFonts w:ascii="Arial" w:hAnsi="Arial" w:cs="Arial"/>
          <w:sz w:val="24"/>
          <w:szCs w:val="24"/>
          <w:lang w:val="sr-Cyrl-RS"/>
        </w:rPr>
      </w:pPr>
    </w:p>
    <w:p w14:paraId="5A8EC5E3"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5F2E0D3D"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04BED486"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27EBD9B8"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1E0C34CC"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55523E7D"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4F342D15" w14:textId="77777777" w:rsidR="00013114" w:rsidRPr="00D565AE" w:rsidRDefault="00013114" w:rsidP="007A3732">
      <w:pPr>
        <w:pStyle w:val="ListParagraph"/>
        <w:widowControl w:val="0"/>
        <w:spacing w:before="0" w:line="240" w:lineRule="auto"/>
        <w:ind w:left="0"/>
        <w:jc w:val="center"/>
        <w:rPr>
          <w:rFonts w:ascii="Arial" w:hAnsi="Arial" w:cs="Arial"/>
          <w:sz w:val="24"/>
          <w:szCs w:val="24"/>
          <w:lang w:val="sr-Cyrl-RS"/>
        </w:rPr>
      </w:pPr>
    </w:p>
    <w:p w14:paraId="324A77FF"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6DEA4601"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4F8C826F"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5C74AFB8"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0386060E"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47A30341"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53C0A8FB"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211F9341"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5360F7EF"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4A146510"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0B75FD78"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4889923A"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60BB864C"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41CA0C38" w14:textId="77777777" w:rsidR="00E4016E" w:rsidRPr="00D565AE" w:rsidRDefault="003626F8" w:rsidP="007A3732">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12 – МАТЕРИЈАЛИ, РЕЗЕРВНИ ДЕЛОВИ ЗА РАЧУНАРСКУ ОПРЕМУ И КАБЛОВИ</w:t>
      </w:r>
    </w:p>
    <w:p w14:paraId="63C3E64E" w14:textId="77777777" w:rsidR="00A22170" w:rsidRPr="00D565AE" w:rsidRDefault="00A22170" w:rsidP="00A0258C">
      <w:pPr>
        <w:pStyle w:val="ListParagraph"/>
        <w:widowControl w:val="0"/>
        <w:spacing w:before="0" w:line="240" w:lineRule="auto"/>
        <w:ind w:left="0"/>
        <w:rPr>
          <w:rFonts w:ascii="Arial" w:hAnsi="Arial" w:cs="Arial"/>
          <w:b/>
          <w:sz w:val="24"/>
          <w:szCs w:val="24"/>
          <w:lang w:val="sr-Cyrl-RS"/>
        </w:rPr>
      </w:pPr>
    </w:p>
    <w:p w14:paraId="6D672450" w14:textId="0FA9B8B8" w:rsidR="00A22170" w:rsidRPr="00D565AE" w:rsidRDefault="00C83EDD" w:rsidP="00A0258C">
      <w:pPr>
        <w:pStyle w:val="ListParagraph"/>
        <w:widowControl w:val="0"/>
        <w:spacing w:before="0" w:line="240" w:lineRule="auto"/>
        <w:ind w:left="0"/>
        <w:rPr>
          <w:rFonts w:ascii="Arial" w:hAnsi="Arial" w:cs="Arial"/>
          <w:b/>
          <w:sz w:val="24"/>
          <w:szCs w:val="24"/>
          <w:lang w:val="sr-Cyrl-RS"/>
        </w:rPr>
      </w:pPr>
      <w:r>
        <w:rPr>
          <w:rFonts w:ascii="Arial" w:hAnsi="Arial" w:cs="Arial"/>
          <w:b/>
          <w:sz w:val="24"/>
          <w:szCs w:val="24"/>
          <w:lang w:val="sr-Cyrl-RS"/>
        </w:rPr>
        <w:t xml:space="preserve">Место испоруке: </w:t>
      </w:r>
      <w:r w:rsidRPr="00C83EDD">
        <w:rPr>
          <w:rFonts w:ascii="Arial" w:hAnsi="Arial" w:cs="Arial"/>
          <w:sz w:val="24"/>
          <w:szCs w:val="24"/>
          <w:lang w:val="sr-Cyrl-RS"/>
        </w:rPr>
        <w:t>Сектор за информационо комуникационе технологије, Цасрице Милице 2, Београд</w:t>
      </w:r>
    </w:p>
    <w:tbl>
      <w:tblPr>
        <w:tblStyle w:val="TableGrid"/>
        <w:tblW w:w="9351" w:type="dxa"/>
        <w:tblLayout w:type="fixed"/>
        <w:tblLook w:val="04A0" w:firstRow="1" w:lastRow="0" w:firstColumn="1" w:lastColumn="0" w:noHBand="0" w:noVBand="1"/>
      </w:tblPr>
      <w:tblGrid>
        <w:gridCol w:w="562"/>
        <w:gridCol w:w="6"/>
        <w:gridCol w:w="2262"/>
        <w:gridCol w:w="4678"/>
        <w:gridCol w:w="851"/>
        <w:gridCol w:w="992"/>
      </w:tblGrid>
      <w:tr w:rsidR="00D565AE" w:rsidRPr="00D565AE" w14:paraId="08EE79EC" w14:textId="77777777" w:rsidTr="007A3732">
        <w:trPr>
          <w:trHeight w:val="750"/>
        </w:trPr>
        <w:tc>
          <w:tcPr>
            <w:tcW w:w="568" w:type="dxa"/>
            <w:gridSpan w:val="2"/>
            <w:hideMark/>
          </w:tcPr>
          <w:p w14:paraId="7F4397C8" w14:textId="77777777" w:rsidR="007A3732" w:rsidRPr="00D565AE" w:rsidRDefault="007A3732" w:rsidP="007A3732">
            <w:pPr>
              <w:spacing w:before="0"/>
              <w:jc w:val="center"/>
              <w:rPr>
                <w:rFonts w:cs="Arial"/>
                <w:b/>
                <w:bCs/>
                <w:sz w:val="24"/>
                <w:szCs w:val="24"/>
              </w:rPr>
            </w:pPr>
            <w:bookmarkStart w:id="18" w:name="RANGE!A1:E25"/>
            <w:r w:rsidRPr="00D565AE">
              <w:rPr>
                <w:rFonts w:cs="Arial"/>
                <w:b/>
                <w:bCs/>
                <w:sz w:val="24"/>
                <w:szCs w:val="24"/>
              </w:rPr>
              <w:t>РБр</w:t>
            </w:r>
            <w:bookmarkEnd w:id="18"/>
          </w:p>
        </w:tc>
        <w:tc>
          <w:tcPr>
            <w:tcW w:w="2262" w:type="dxa"/>
            <w:hideMark/>
          </w:tcPr>
          <w:p w14:paraId="5F22D2E2" w14:textId="77777777" w:rsidR="007A3732" w:rsidRPr="00D565AE" w:rsidRDefault="007A3732" w:rsidP="007A3732">
            <w:pPr>
              <w:spacing w:before="0"/>
              <w:jc w:val="center"/>
              <w:rPr>
                <w:rFonts w:cs="Arial"/>
                <w:b/>
                <w:bCs/>
                <w:sz w:val="24"/>
                <w:szCs w:val="24"/>
                <w:lang w:val="sr-Cyrl-RS"/>
              </w:rPr>
            </w:pPr>
            <w:r w:rsidRPr="00D565AE">
              <w:rPr>
                <w:rFonts w:cs="Arial"/>
                <w:b/>
                <w:bCs/>
                <w:sz w:val="24"/>
                <w:szCs w:val="24"/>
              </w:rPr>
              <w:t xml:space="preserve">Врста </w:t>
            </w:r>
            <w:r w:rsidRPr="00D565AE">
              <w:rPr>
                <w:rFonts w:cs="Arial"/>
                <w:b/>
                <w:bCs/>
                <w:sz w:val="24"/>
                <w:szCs w:val="24"/>
                <w:lang w:val="sr-Cyrl-RS"/>
              </w:rPr>
              <w:t>добара/услуге</w:t>
            </w:r>
          </w:p>
        </w:tc>
        <w:tc>
          <w:tcPr>
            <w:tcW w:w="4678" w:type="dxa"/>
            <w:hideMark/>
          </w:tcPr>
          <w:p w14:paraId="5601126C" w14:textId="77777777" w:rsidR="007A3732" w:rsidRPr="00D565AE" w:rsidRDefault="007A3732" w:rsidP="007A3732">
            <w:pPr>
              <w:spacing w:before="0"/>
              <w:jc w:val="center"/>
              <w:rPr>
                <w:rFonts w:cs="Arial"/>
                <w:b/>
                <w:bCs/>
                <w:sz w:val="24"/>
                <w:szCs w:val="24"/>
              </w:rPr>
            </w:pPr>
            <w:r w:rsidRPr="00D565AE">
              <w:rPr>
                <w:rFonts w:cs="Arial"/>
                <w:b/>
                <w:bCs/>
                <w:sz w:val="24"/>
                <w:szCs w:val="24"/>
              </w:rPr>
              <w:t>Техничка спецификација</w:t>
            </w:r>
          </w:p>
        </w:tc>
        <w:tc>
          <w:tcPr>
            <w:tcW w:w="851" w:type="dxa"/>
            <w:hideMark/>
          </w:tcPr>
          <w:p w14:paraId="022CAFC6" w14:textId="77777777" w:rsidR="007A3732" w:rsidRPr="00D565AE" w:rsidRDefault="007A3732" w:rsidP="007A3732">
            <w:pPr>
              <w:spacing w:before="0"/>
              <w:jc w:val="center"/>
              <w:rPr>
                <w:rFonts w:cs="Arial"/>
                <w:b/>
                <w:bCs/>
                <w:sz w:val="24"/>
                <w:szCs w:val="24"/>
              </w:rPr>
            </w:pPr>
            <w:r w:rsidRPr="00D565AE">
              <w:rPr>
                <w:rFonts w:cs="Arial"/>
                <w:b/>
                <w:bCs/>
                <w:sz w:val="24"/>
                <w:szCs w:val="24"/>
              </w:rPr>
              <w:t>Јед. мере</w:t>
            </w:r>
          </w:p>
        </w:tc>
        <w:tc>
          <w:tcPr>
            <w:tcW w:w="992" w:type="dxa"/>
            <w:hideMark/>
          </w:tcPr>
          <w:p w14:paraId="0760000C" w14:textId="77777777" w:rsidR="007A3732" w:rsidRPr="00D565AE" w:rsidRDefault="007A3732" w:rsidP="007A3732">
            <w:pPr>
              <w:spacing w:before="0"/>
              <w:jc w:val="center"/>
              <w:rPr>
                <w:rFonts w:cs="Arial"/>
                <w:b/>
                <w:bCs/>
                <w:sz w:val="24"/>
                <w:szCs w:val="24"/>
              </w:rPr>
            </w:pPr>
            <w:r w:rsidRPr="00D565AE">
              <w:rPr>
                <w:rFonts w:cs="Arial"/>
                <w:b/>
                <w:bCs/>
                <w:sz w:val="24"/>
                <w:szCs w:val="24"/>
              </w:rPr>
              <w:t>Количина</w:t>
            </w:r>
          </w:p>
        </w:tc>
      </w:tr>
      <w:tr w:rsidR="00D565AE" w:rsidRPr="00D565AE" w14:paraId="32077FEC" w14:textId="77777777" w:rsidTr="007A3732">
        <w:trPr>
          <w:trHeight w:val="750"/>
        </w:trPr>
        <w:tc>
          <w:tcPr>
            <w:tcW w:w="568" w:type="dxa"/>
            <w:gridSpan w:val="2"/>
          </w:tcPr>
          <w:p w14:paraId="3FC807A0" w14:textId="77777777" w:rsidR="007A3732" w:rsidRPr="00D565AE" w:rsidRDefault="007A3732" w:rsidP="007A3732">
            <w:pPr>
              <w:spacing w:before="0"/>
              <w:jc w:val="right"/>
              <w:rPr>
                <w:rFonts w:cs="Arial"/>
                <w:sz w:val="24"/>
                <w:szCs w:val="24"/>
                <w:lang w:eastAsia="sr-Latn-RS"/>
              </w:rPr>
            </w:pPr>
            <w:r w:rsidRPr="00D565AE">
              <w:rPr>
                <w:rFonts w:cs="Arial"/>
                <w:sz w:val="24"/>
                <w:szCs w:val="24"/>
              </w:rPr>
              <w:t>1</w:t>
            </w:r>
          </w:p>
        </w:tc>
        <w:tc>
          <w:tcPr>
            <w:tcW w:w="2262" w:type="dxa"/>
          </w:tcPr>
          <w:p w14:paraId="77D958D8" w14:textId="77777777" w:rsidR="007A3732" w:rsidRPr="00D565AE" w:rsidRDefault="007A3732" w:rsidP="007A3732">
            <w:pPr>
              <w:spacing w:before="0"/>
              <w:rPr>
                <w:rFonts w:cs="Arial"/>
                <w:sz w:val="24"/>
                <w:szCs w:val="24"/>
                <w:lang w:eastAsia="sr-Latn-RS"/>
              </w:rPr>
            </w:pPr>
            <w:r w:rsidRPr="00D565AE">
              <w:rPr>
                <w:rFonts w:cs="Arial"/>
                <w:sz w:val="24"/>
                <w:szCs w:val="24"/>
              </w:rPr>
              <w:t>DVD -R printable</w:t>
            </w:r>
          </w:p>
        </w:tc>
        <w:tc>
          <w:tcPr>
            <w:tcW w:w="4678" w:type="dxa"/>
          </w:tcPr>
          <w:p w14:paraId="683259F7" w14:textId="77777777" w:rsidR="007A3732" w:rsidRPr="00D565AE" w:rsidRDefault="007A3732" w:rsidP="007A3732">
            <w:pPr>
              <w:spacing w:before="0"/>
              <w:rPr>
                <w:rFonts w:cs="Arial"/>
                <w:sz w:val="24"/>
                <w:szCs w:val="24"/>
              </w:rPr>
            </w:pPr>
            <w:r w:rsidRPr="00D565AE">
              <w:rPr>
                <w:rFonts w:cs="Arial"/>
                <w:sz w:val="24"/>
                <w:szCs w:val="24"/>
              </w:rPr>
              <w:t>DVD-R printable "Verbatim" или одговарајуће</w:t>
            </w:r>
          </w:p>
        </w:tc>
        <w:tc>
          <w:tcPr>
            <w:tcW w:w="851" w:type="dxa"/>
          </w:tcPr>
          <w:p w14:paraId="6EB2508A"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9C8A8FB" w14:textId="77777777" w:rsidR="007A3732" w:rsidRPr="00D565AE" w:rsidRDefault="007A3732" w:rsidP="007A3732">
            <w:pPr>
              <w:spacing w:before="0"/>
              <w:jc w:val="right"/>
              <w:rPr>
                <w:rFonts w:cs="Arial"/>
                <w:sz w:val="24"/>
                <w:szCs w:val="24"/>
              </w:rPr>
            </w:pPr>
            <w:r w:rsidRPr="00D565AE">
              <w:rPr>
                <w:rFonts w:cs="Arial"/>
                <w:sz w:val="24"/>
                <w:szCs w:val="24"/>
              </w:rPr>
              <w:t>200</w:t>
            </w:r>
          </w:p>
        </w:tc>
      </w:tr>
      <w:tr w:rsidR="00D565AE" w:rsidRPr="00D565AE" w14:paraId="30DA51B0" w14:textId="77777777" w:rsidTr="007A3732">
        <w:trPr>
          <w:trHeight w:val="750"/>
        </w:trPr>
        <w:tc>
          <w:tcPr>
            <w:tcW w:w="568" w:type="dxa"/>
            <w:gridSpan w:val="2"/>
          </w:tcPr>
          <w:p w14:paraId="64C3594C" w14:textId="77777777" w:rsidR="007A3732" w:rsidRPr="00D565AE" w:rsidRDefault="007A3732" w:rsidP="007A3732">
            <w:pPr>
              <w:spacing w:before="0"/>
              <w:jc w:val="right"/>
              <w:rPr>
                <w:rFonts w:cs="Arial"/>
                <w:sz w:val="24"/>
                <w:szCs w:val="24"/>
              </w:rPr>
            </w:pPr>
            <w:r w:rsidRPr="00D565AE">
              <w:rPr>
                <w:rFonts w:cs="Arial"/>
                <w:sz w:val="24"/>
                <w:szCs w:val="24"/>
              </w:rPr>
              <w:t>2</w:t>
            </w:r>
          </w:p>
        </w:tc>
        <w:tc>
          <w:tcPr>
            <w:tcW w:w="2262" w:type="dxa"/>
          </w:tcPr>
          <w:p w14:paraId="3545AD46" w14:textId="77777777" w:rsidR="007A3732" w:rsidRPr="00D565AE" w:rsidRDefault="007A3732" w:rsidP="007A3732">
            <w:pPr>
              <w:spacing w:before="0"/>
              <w:rPr>
                <w:rFonts w:cs="Arial"/>
                <w:sz w:val="24"/>
                <w:szCs w:val="24"/>
              </w:rPr>
            </w:pPr>
            <w:r w:rsidRPr="00D565AE">
              <w:rPr>
                <w:rFonts w:cs="Arial"/>
                <w:sz w:val="24"/>
                <w:szCs w:val="24"/>
              </w:rPr>
              <w:t>Кутија за дискове</w:t>
            </w:r>
          </w:p>
        </w:tc>
        <w:tc>
          <w:tcPr>
            <w:tcW w:w="4678" w:type="dxa"/>
          </w:tcPr>
          <w:p w14:paraId="4D152926" w14:textId="77777777" w:rsidR="007A3732" w:rsidRPr="00D565AE" w:rsidRDefault="007A3732" w:rsidP="007A3732">
            <w:pPr>
              <w:spacing w:before="0"/>
              <w:rPr>
                <w:rFonts w:cs="Arial"/>
                <w:sz w:val="24"/>
                <w:szCs w:val="24"/>
              </w:rPr>
            </w:pPr>
            <w:r w:rsidRPr="00D565AE">
              <w:rPr>
                <w:rFonts w:cs="Arial"/>
                <w:sz w:val="24"/>
                <w:szCs w:val="24"/>
              </w:rPr>
              <w:t>Кутија за дискове (CD/DVD) „slim“</w:t>
            </w:r>
          </w:p>
        </w:tc>
        <w:tc>
          <w:tcPr>
            <w:tcW w:w="851" w:type="dxa"/>
          </w:tcPr>
          <w:p w14:paraId="3FD88506"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7074186F" w14:textId="77777777" w:rsidR="007A3732" w:rsidRPr="00D565AE" w:rsidRDefault="007A3732" w:rsidP="007A3732">
            <w:pPr>
              <w:spacing w:before="0"/>
              <w:jc w:val="right"/>
              <w:rPr>
                <w:rFonts w:cs="Arial"/>
                <w:sz w:val="24"/>
                <w:szCs w:val="24"/>
              </w:rPr>
            </w:pPr>
            <w:r w:rsidRPr="00D565AE">
              <w:rPr>
                <w:rFonts w:cs="Arial"/>
                <w:sz w:val="24"/>
                <w:szCs w:val="24"/>
              </w:rPr>
              <w:t>200</w:t>
            </w:r>
          </w:p>
        </w:tc>
      </w:tr>
      <w:tr w:rsidR="00D565AE" w:rsidRPr="00D565AE" w14:paraId="03AC401D" w14:textId="77777777" w:rsidTr="007A3732">
        <w:trPr>
          <w:trHeight w:val="577"/>
        </w:trPr>
        <w:tc>
          <w:tcPr>
            <w:tcW w:w="568" w:type="dxa"/>
            <w:gridSpan w:val="2"/>
          </w:tcPr>
          <w:p w14:paraId="427C8E0D" w14:textId="77777777" w:rsidR="007A3732" w:rsidRPr="00D565AE" w:rsidRDefault="007A3732" w:rsidP="007A3732">
            <w:pPr>
              <w:spacing w:before="0"/>
              <w:jc w:val="right"/>
              <w:rPr>
                <w:rFonts w:cs="Arial"/>
                <w:sz w:val="24"/>
                <w:szCs w:val="24"/>
              </w:rPr>
            </w:pPr>
            <w:r w:rsidRPr="00D565AE">
              <w:rPr>
                <w:rFonts w:cs="Arial"/>
                <w:sz w:val="24"/>
                <w:szCs w:val="24"/>
              </w:rPr>
              <w:t>3</w:t>
            </w:r>
          </w:p>
        </w:tc>
        <w:tc>
          <w:tcPr>
            <w:tcW w:w="2262" w:type="dxa"/>
          </w:tcPr>
          <w:p w14:paraId="3F625CA5" w14:textId="77777777" w:rsidR="007A3732" w:rsidRPr="00D565AE" w:rsidRDefault="007A3732" w:rsidP="007A3732">
            <w:pPr>
              <w:spacing w:before="0"/>
              <w:rPr>
                <w:rFonts w:cs="Arial"/>
                <w:sz w:val="24"/>
                <w:szCs w:val="24"/>
              </w:rPr>
            </w:pPr>
            <w:r w:rsidRPr="00D565AE">
              <w:rPr>
                <w:rFonts w:cs="Arial"/>
                <w:sz w:val="24"/>
                <w:szCs w:val="24"/>
              </w:rPr>
              <w:t>Kuler за socket S775</w:t>
            </w:r>
          </w:p>
        </w:tc>
        <w:tc>
          <w:tcPr>
            <w:tcW w:w="4678" w:type="dxa"/>
          </w:tcPr>
          <w:p w14:paraId="3B88EA34" w14:textId="77777777" w:rsidR="007A3732" w:rsidRPr="00D565AE" w:rsidRDefault="007A3732" w:rsidP="007A3732">
            <w:pPr>
              <w:spacing w:before="0"/>
              <w:rPr>
                <w:rFonts w:cs="Arial"/>
                <w:sz w:val="24"/>
                <w:szCs w:val="24"/>
              </w:rPr>
            </w:pPr>
            <w:r w:rsidRPr="00D565AE">
              <w:rPr>
                <w:rFonts w:cs="Arial"/>
                <w:sz w:val="24"/>
                <w:szCs w:val="24"/>
              </w:rPr>
              <w:t>Kuler за socket S775, 4 pin fan, димензије вентилатора Ø90-95x25mm, димензија хладњака Ø90-95x38mm 12VDC, podržani procesori: socket 775 pentium4 do 3.8GHz, Celeron D do 3.46GHz</w:t>
            </w:r>
          </w:p>
        </w:tc>
        <w:tc>
          <w:tcPr>
            <w:tcW w:w="851" w:type="dxa"/>
          </w:tcPr>
          <w:p w14:paraId="0E8D9294"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683CE864"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5AA4ECFF" w14:textId="77777777" w:rsidTr="007A3732">
        <w:trPr>
          <w:trHeight w:val="411"/>
        </w:trPr>
        <w:tc>
          <w:tcPr>
            <w:tcW w:w="568" w:type="dxa"/>
            <w:gridSpan w:val="2"/>
          </w:tcPr>
          <w:p w14:paraId="02244EB6" w14:textId="77777777" w:rsidR="007A3732" w:rsidRPr="00D565AE" w:rsidRDefault="007A3732" w:rsidP="007A3732">
            <w:pPr>
              <w:spacing w:before="0"/>
              <w:jc w:val="right"/>
              <w:rPr>
                <w:rFonts w:cs="Arial"/>
                <w:sz w:val="24"/>
                <w:szCs w:val="24"/>
              </w:rPr>
            </w:pPr>
            <w:r w:rsidRPr="00D565AE">
              <w:rPr>
                <w:rFonts w:cs="Arial"/>
                <w:sz w:val="24"/>
                <w:szCs w:val="24"/>
              </w:rPr>
              <w:t>4</w:t>
            </w:r>
          </w:p>
        </w:tc>
        <w:tc>
          <w:tcPr>
            <w:tcW w:w="2262" w:type="dxa"/>
          </w:tcPr>
          <w:p w14:paraId="45EC5C1B" w14:textId="77777777" w:rsidR="007A3732" w:rsidRPr="00D565AE" w:rsidRDefault="007A3732" w:rsidP="007A3732">
            <w:pPr>
              <w:spacing w:before="0"/>
              <w:rPr>
                <w:rFonts w:cs="Arial"/>
                <w:sz w:val="24"/>
                <w:szCs w:val="24"/>
              </w:rPr>
            </w:pPr>
            <w:r w:rsidRPr="00D565AE">
              <w:rPr>
                <w:rFonts w:cs="Arial"/>
                <w:sz w:val="24"/>
                <w:szCs w:val="24"/>
              </w:rPr>
              <w:t xml:space="preserve">RAM меморија 2GB DDR2 </w:t>
            </w:r>
          </w:p>
        </w:tc>
        <w:tc>
          <w:tcPr>
            <w:tcW w:w="4678" w:type="dxa"/>
          </w:tcPr>
          <w:p w14:paraId="1796564C" w14:textId="77777777" w:rsidR="007A3732" w:rsidRPr="00D565AE" w:rsidRDefault="007A3732" w:rsidP="007A3732">
            <w:pPr>
              <w:spacing w:before="0"/>
              <w:rPr>
                <w:rFonts w:cs="Arial"/>
                <w:sz w:val="24"/>
                <w:szCs w:val="24"/>
              </w:rPr>
            </w:pPr>
            <w:r w:rsidRPr="00D565AE">
              <w:rPr>
                <w:rFonts w:cs="Arial"/>
                <w:sz w:val="24"/>
                <w:szCs w:val="24"/>
              </w:rPr>
              <w:t>RAM меморија 2GB DDR2 800 MHz</w:t>
            </w:r>
          </w:p>
        </w:tc>
        <w:tc>
          <w:tcPr>
            <w:tcW w:w="851" w:type="dxa"/>
          </w:tcPr>
          <w:p w14:paraId="7D796DF5"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367C53BB"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04703C53" w14:textId="77777777" w:rsidTr="007A3732">
        <w:trPr>
          <w:trHeight w:val="300"/>
        </w:trPr>
        <w:tc>
          <w:tcPr>
            <w:tcW w:w="568" w:type="dxa"/>
            <w:gridSpan w:val="2"/>
          </w:tcPr>
          <w:p w14:paraId="0424D818" w14:textId="77777777" w:rsidR="007A3732" w:rsidRPr="00D565AE" w:rsidRDefault="007A3732" w:rsidP="007A3732">
            <w:pPr>
              <w:spacing w:before="0"/>
              <w:jc w:val="right"/>
              <w:rPr>
                <w:rFonts w:cs="Arial"/>
                <w:sz w:val="24"/>
                <w:szCs w:val="24"/>
              </w:rPr>
            </w:pPr>
            <w:r w:rsidRPr="00D565AE">
              <w:rPr>
                <w:rFonts w:cs="Arial"/>
                <w:sz w:val="24"/>
                <w:szCs w:val="24"/>
              </w:rPr>
              <w:t>5</w:t>
            </w:r>
          </w:p>
        </w:tc>
        <w:tc>
          <w:tcPr>
            <w:tcW w:w="2262" w:type="dxa"/>
          </w:tcPr>
          <w:p w14:paraId="1482C1F3" w14:textId="77777777" w:rsidR="007A3732" w:rsidRPr="00D565AE" w:rsidRDefault="007A3732" w:rsidP="007A3732">
            <w:pPr>
              <w:spacing w:before="0"/>
              <w:rPr>
                <w:rFonts w:cs="Arial"/>
                <w:sz w:val="24"/>
                <w:szCs w:val="24"/>
              </w:rPr>
            </w:pPr>
            <w:r w:rsidRPr="00D565AE">
              <w:rPr>
                <w:rFonts w:cs="Arial"/>
                <w:sz w:val="24"/>
                <w:szCs w:val="24"/>
              </w:rPr>
              <w:t>RAM меморија 4GB DDR3</w:t>
            </w:r>
          </w:p>
        </w:tc>
        <w:tc>
          <w:tcPr>
            <w:tcW w:w="4678" w:type="dxa"/>
          </w:tcPr>
          <w:p w14:paraId="775747B6" w14:textId="77777777" w:rsidR="007A3732" w:rsidRPr="00D565AE" w:rsidRDefault="007A3732" w:rsidP="007A3732">
            <w:pPr>
              <w:spacing w:before="0"/>
              <w:rPr>
                <w:rFonts w:cs="Arial"/>
                <w:sz w:val="24"/>
                <w:szCs w:val="24"/>
              </w:rPr>
            </w:pPr>
            <w:r w:rsidRPr="00D565AE">
              <w:rPr>
                <w:rFonts w:cs="Arial"/>
                <w:sz w:val="24"/>
                <w:szCs w:val="24"/>
              </w:rPr>
              <w:t>RAM меморија 4GB DDR3 1600 MHz</w:t>
            </w:r>
          </w:p>
        </w:tc>
        <w:tc>
          <w:tcPr>
            <w:tcW w:w="851" w:type="dxa"/>
          </w:tcPr>
          <w:p w14:paraId="6A671969"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1046BA92"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553C7815" w14:textId="77777777" w:rsidTr="007A3732">
        <w:trPr>
          <w:trHeight w:val="300"/>
        </w:trPr>
        <w:tc>
          <w:tcPr>
            <w:tcW w:w="568" w:type="dxa"/>
            <w:gridSpan w:val="2"/>
          </w:tcPr>
          <w:p w14:paraId="60C6E1FD" w14:textId="77777777" w:rsidR="007A3732" w:rsidRPr="00D565AE" w:rsidRDefault="007A3732" w:rsidP="007A3732">
            <w:pPr>
              <w:spacing w:before="0"/>
              <w:jc w:val="right"/>
              <w:rPr>
                <w:rFonts w:cs="Arial"/>
                <w:sz w:val="24"/>
                <w:szCs w:val="24"/>
              </w:rPr>
            </w:pPr>
            <w:r w:rsidRPr="00D565AE">
              <w:rPr>
                <w:rFonts w:cs="Arial"/>
                <w:sz w:val="24"/>
                <w:szCs w:val="24"/>
              </w:rPr>
              <w:t>6</w:t>
            </w:r>
          </w:p>
        </w:tc>
        <w:tc>
          <w:tcPr>
            <w:tcW w:w="2262" w:type="dxa"/>
          </w:tcPr>
          <w:p w14:paraId="48D89CB2" w14:textId="77777777" w:rsidR="007A3732" w:rsidRPr="00D565AE" w:rsidRDefault="007A3732" w:rsidP="007A3732">
            <w:pPr>
              <w:spacing w:before="0"/>
              <w:rPr>
                <w:rFonts w:cs="Arial"/>
                <w:sz w:val="24"/>
                <w:szCs w:val="24"/>
              </w:rPr>
            </w:pPr>
            <w:r w:rsidRPr="00D565AE">
              <w:rPr>
                <w:rFonts w:cs="Arial"/>
                <w:sz w:val="24"/>
                <w:szCs w:val="24"/>
              </w:rPr>
              <w:t>HDD SATA 1TB 3.5''</w:t>
            </w:r>
          </w:p>
        </w:tc>
        <w:tc>
          <w:tcPr>
            <w:tcW w:w="4678" w:type="dxa"/>
          </w:tcPr>
          <w:p w14:paraId="3900472F" w14:textId="77777777" w:rsidR="007A3732" w:rsidRPr="00D565AE" w:rsidRDefault="007A3732" w:rsidP="007A3732">
            <w:pPr>
              <w:spacing w:before="0"/>
              <w:rPr>
                <w:rFonts w:cs="Arial"/>
                <w:sz w:val="24"/>
                <w:szCs w:val="24"/>
              </w:rPr>
            </w:pPr>
            <w:r w:rsidRPr="00D565AE">
              <w:rPr>
                <w:rFonts w:cs="Arial"/>
                <w:sz w:val="24"/>
                <w:szCs w:val="24"/>
              </w:rPr>
              <w:t>HDD SATA 1TB 3.5'' SATA3</w:t>
            </w:r>
          </w:p>
        </w:tc>
        <w:tc>
          <w:tcPr>
            <w:tcW w:w="851" w:type="dxa"/>
          </w:tcPr>
          <w:p w14:paraId="5AB7ACD7"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536E9AFB"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0F7708F5" w14:textId="77777777" w:rsidTr="007A3732">
        <w:trPr>
          <w:trHeight w:val="300"/>
        </w:trPr>
        <w:tc>
          <w:tcPr>
            <w:tcW w:w="568" w:type="dxa"/>
            <w:gridSpan w:val="2"/>
          </w:tcPr>
          <w:p w14:paraId="0BD7A2DC" w14:textId="77777777" w:rsidR="007A3732" w:rsidRPr="00D565AE" w:rsidRDefault="007A3732" w:rsidP="007A3732">
            <w:pPr>
              <w:spacing w:before="0"/>
              <w:jc w:val="right"/>
              <w:rPr>
                <w:rFonts w:cs="Arial"/>
                <w:sz w:val="24"/>
                <w:szCs w:val="24"/>
              </w:rPr>
            </w:pPr>
            <w:r w:rsidRPr="00D565AE">
              <w:rPr>
                <w:rFonts w:cs="Arial"/>
                <w:sz w:val="24"/>
                <w:szCs w:val="24"/>
              </w:rPr>
              <w:t>7</w:t>
            </w:r>
          </w:p>
        </w:tc>
        <w:tc>
          <w:tcPr>
            <w:tcW w:w="2262" w:type="dxa"/>
          </w:tcPr>
          <w:p w14:paraId="6A8F949B" w14:textId="77777777" w:rsidR="007A3732" w:rsidRPr="00D565AE" w:rsidRDefault="007A3732" w:rsidP="007A3732">
            <w:pPr>
              <w:spacing w:before="0"/>
              <w:rPr>
                <w:rFonts w:cs="Arial"/>
                <w:sz w:val="24"/>
                <w:szCs w:val="24"/>
              </w:rPr>
            </w:pPr>
            <w:r w:rsidRPr="00D565AE">
              <w:rPr>
                <w:rFonts w:cs="Arial"/>
                <w:sz w:val="24"/>
                <w:szCs w:val="24"/>
              </w:rPr>
              <w:t>Екстерни HDD 1TB</w:t>
            </w:r>
          </w:p>
        </w:tc>
        <w:tc>
          <w:tcPr>
            <w:tcW w:w="4678" w:type="dxa"/>
          </w:tcPr>
          <w:p w14:paraId="2144F17A" w14:textId="77777777" w:rsidR="007A3732" w:rsidRPr="00D565AE" w:rsidRDefault="007A3732" w:rsidP="007A3732">
            <w:pPr>
              <w:spacing w:before="0"/>
              <w:rPr>
                <w:rFonts w:cs="Arial"/>
                <w:sz w:val="24"/>
                <w:szCs w:val="24"/>
              </w:rPr>
            </w:pPr>
            <w:r w:rsidRPr="00D565AE">
              <w:rPr>
                <w:rFonts w:cs="Arial"/>
                <w:sz w:val="24"/>
                <w:szCs w:val="24"/>
              </w:rPr>
              <w:t>Екстерни HDD 1TB 2,5" USB 3.0</w:t>
            </w:r>
          </w:p>
        </w:tc>
        <w:tc>
          <w:tcPr>
            <w:tcW w:w="851" w:type="dxa"/>
          </w:tcPr>
          <w:p w14:paraId="6CF08FC3"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63C81FC1"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7C8007F1" w14:textId="77777777" w:rsidTr="007A3732">
        <w:trPr>
          <w:trHeight w:val="300"/>
        </w:trPr>
        <w:tc>
          <w:tcPr>
            <w:tcW w:w="568" w:type="dxa"/>
            <w:gridSpan w:val="2"/>
          </w:tcPr>
          <w:p w14:paraId="649F4A50" w14:textId="77777777" w:rsidR="007A3732" w:rsidRPr="00D565AE" w:rsidRDefault="007A3732" w:rsidP="007A3732">
            <w:pPr>
              <w:spacing w:before="0"/>
              <w:jc w:val="right"/>
              <w:rPr>
                <w:rFonts w:cs="Arial"/>
                <w:sz w:val="24"/>
                <w:szCs w:val="24"/>
              </w:rPr>
            </w:pPr>
            <w:r w:rsidRPr="00D565AE">
              <w:rPr>
                <w:rFonts w:cs="Arial"/>
                <w:sz w:val="24"/>
                <w:szCs w:val="24"/>
              </w:rPr>
              <w:t>8</w:t>
            </w:r>
          </w:p>
        </w:tc>
        <w:tc>
          <w:tcPr>
            <w:tcW w:w="2262" w:type="dxa"/>
          </w:tcPr>
          <w:p w14:paraId="4DF2B874" w14:textId="77777777" w:rsidR="007A3732" w:rsidRPr="00D565AE" w:rsidRDefault="007A3732" w:rsidP="007A3732">
            <w:pPr>
              <w:spacing w:before="0"/>
              <w:rPr>
                <w:rFonts w:cs="Arial"/>
                <w:sz w:val="24"/>
                <w:szCs w:val="24"/>
              </w:rPr>
            </w:pPr>
            <w:r w:rsidRPr="00D565AE">
              <w:rPr>
                <w:rFonts w:cs="Arial"/>
                <w:sz w:val="24"/>
                <w:szCs w:val="24"/>
              </w:rPr>
              <w:t>USB flash меморија 16GB</w:t>
            </w:r>
          </w:p>
        </w:tc>
        <w:tc>
          <w:tcPr>
            <w:tcW w:w="4678" w:type="dxa"/>
          </w:tcPr>
          <w:p w14:paraId="739B085D" w14:textId="77777777" w:rsidR="007A3732" w:rsidRPr="00D565AE" w:rsidRDefault="007A3732" w:rsidP="007A3732">
            <w:pPr>
              <w:spacing w:before="0"/>
              <w:rPr>
                <w:rFonts w:cs="Arial"/>
                <w:sz w:val="24"/>
                <w:szCs w:val="24"/>
              </w:rPr>
            </w:pPr>
            <w:r w:rsidRPr="00D565AE">
              <w:rPr>
                <w:rFonts w:cs="Arial"/>
                <w:sz w:val="24"/>
                <w:szCs w:val="24"/>
              </w:rPr>
              <w:t>USB flash меморија 16GB капацитет 16 GB  класа 10</w:t>
            </w:r>
          </w:p>
        </w:tc>
        <w:tc>
          <w:tcPr>
            <w:tcW w:w="851" w:type="dxa"/>
          </w:tcPr>
          <w:p w14:paraId="1D9CC9E7"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22FA6EF9"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0B58D4D7" w14:textId="77777777" w:rsidTr="007A3732">
        <w:trPr>
          <w:trHeight w:val="300"/>
        </w:trPr>
        <w:tc>
          <w:tcPr>
            <w:tcW w:w="568" w:type="dxa"/>
            <w:gridSpan w:val="2"/>
          </w:tcPr>
          <w:p w14:paraId="56BD9F50" w14:textId="77777777" w:rsidR="007A3732" w:rsidRPr="00D565AE" w:rsidRDefault="007A3732" w:rsidP="007A3732">
            <w:pPr>
              <w:spacing w:before="0"/>
              <w:jc w:val="right"/>
              <w:rPr>
                <w:rFonts w:cs="Arial"/>
                <w:sz w:val="24"/>
                <w:szCs w:val="24"/>
              </w:rPr>
            </w:pPr>
            <w:r w:rsidRPr="00D565AE">
              <w:rPr>
                <w:rFonts w:cs="Arial"/>
                <w:sz w:val="24"/>
                <w:szCs w:val="24"/>
              </w:rPr>
              <w:t>9</w:t>
            </w:r>
          </w:p>
        </w:tc>
        <w:tc>
          <w:tcPr>
            <w:tcW w:w="2262" w:type="dxa"/>
          </w:tcPr>
          <w:p w14:paraId="43959628" w14:textId="77777777" w:rsidR="007A3732" w:rsidRPr="00D565AE" w:rsidRDefault="007A3732" w:rsidP="007A3732">
            <w:pPr>
              <w:spacing w:before="0"/>
              <w:rPr>
                <w:rFonts w:cs="Arial"/>
                <w:sz w:val="24"/>
                <w:szCs w:val="24"/>
              </w:rPr>
            </w:pPr>
            <w:r w:rsidRPr="00D565AE">
              <w:rPr>
                <w:rFonts w:cs="Arial"/>
                <w:sz w:val="24"/>
                <w:szCs w:val="24"/>
              </w:rPr>
              <w:t>Напајање за рачунар 500W</w:t>
            </w:r>
          </w:p>
        </w:tc>
        <w:tc>
          <w:tcPr>
            <w:tcW w:w="4678" w:type="dxa"/>
          </w:tcPr>
          <w:p w14:paraId="5CAE4B0E" w14:textId="77777777" w:rsidR="007A3732" w:rsidRPr="00D565AE" w:rsidRDefault="007A3732" w:rsidP="007A3732">
            <w:pPr>
              <w:spacing w:before="0"/>
              <w:rPr>
                <w:rFonts w:cs="Arial"/>
                <w:sz w:val="24"/>
                <w:szCs w:val="24"/>
              </w:rPr>
            </w:pPr>
            <w:r w:rsidRPr="00D565AE">
              <w:rPr>
                <w:rFonts w:cs="Arial"/>
                <w:sz w:val="24"/>
                <w:szCs w:val="24"/>
              </w:rPr>
              <w:t>Напајање за рачунар  ATX 500W</w:t>
            </w:r>
          </w:p>
        </w:tc>
        <w:tc>
          <w:tcPr>
            <w:tcW w:w="851" w:type="dxa"/>
          </w:tcPr>
          <w:p w14:paraId="25823FB7"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10D30AFA" w14:textId="77777777" w:rsidR="007A3732" w:rsidRPr="00D565AE" w:rsidRDefault="007A3732" w:rsidP="007A3732">
            <w:pPr>
              <w:spacing w:before="0"/>
              <w:jc w:val="right"/>
              <w:rPr>
                <w:rFonts w:cs="Arial"/>
                <w:sz w:val="24"/>
                <w:szCs w:val="24"/>
              </w:rPr>
            </w:pPr>
            <w:r w:rsidRPr="00D565AE">
              <w:rPr>
                <w:rFonts w:cs="Arial"/>
                <w:sz w:val="24"/>
                <w:szCs w:val="24"/>
              </w:rPr>
              <w:t>30</w:t>
            </w:r>
          </w:p>
        </w:tc>
      </w:tr>
      <w:tr w:rsidR="00D565AE" w:rsidRPr="00D565AE" w14:paraId="70364D46" w14:textId="77777777" w:rsidTr="007A3732">
        <w:trPr>
          <w:trHeight w:val="300"/>
        </w:trPr>
        <w:tc>
          <w:tcPr>
            <w:tcW w:w="568" w:type="dxa"/>
            <w:gridSpan w:val="2"/>
          </w:tcPr>
          <w:p w14:paraId="69EA0289" w14:textId="77777777" w:rsidR="007A3732" w:rsidRPr="00D565AE" w:rsidRDefault="007A3732" w:rsidP="007A3732">
            <w:pPr>
              <w:spacing w:before="0"/>
              <w:jc w:val="right"/>
              <w:rPr>
                <w:rFonts w:cs="Arial"/>
                <w:sz w:val="24"/>
                <w:szCs w:val="24"/>
              </w:rPr>
            </w:pPr>
            <w:r w:rsidRPr="00D565AE">
              <w:rPr>
                <w:rFonts w:cs="Arial"/>
                <w:sz w:val="24"/>
                <w:szCs w:val="24"/>
              </w:rPr>
              <w:t>10</w:t>
            </w:r>
          </w:p>
        </w:tc>
        <w:tc>
          <w:tcPr>
            <w:tcW w:w="2262" w:type="dxa"/>
          </w:tcPr>
          <w:p w14:paraId="51703815" w14:textId="77777777" w:rsidR="007A3732" w:rsidRPr="00D565AE" w:rsidRDefault="007A3732" w:rsidP="007A3732">
            <w:pPr>
              <w:spacing w:before="0"/>
              <w:rPr>
                <w:rFonts w:cs="Arial"/>
                <w:sz w:val="24"/>
                <w:szCs w:val="24"/>
              </w:rPr>
            </w:pPr>
            <w:r w:rsidRPr="00D565AE">
              <w:rPr>
                <w:rFonts w:cs="Arial"/>
                <w:sz w:val="24"/>
                <w:szCs w:val="24"/>
              </w:rPr>
              <w:t>Графичка картица PCI-e</w:t>
            </w:r>
          </w:p>
        </w:tc>
        <w:tc>
          <w:tcPr>
            <w:tcW w:w="4678" w:type="dxa"/>
          </w:tcPr>
          <w:p w14:paraId="59245033" w14:textId="77777777" w:rsidR="007A3732" w:rsidRPr="00D565AE" w:rsidRDefault="007A3732" w:rsidP="007A3732">
            <w:pPr>
              <w:spacing w:before="0"/>
              <w:rPr>
                <w:rFonts w:cs="Arial"/>
                <w:sz w:val="24"/>
                <w:szCs w:val="24"/>
              </w:rPr>
            </w:pPr>
            <w:r w:rsidRPr="00D565AE">
              <w:rPr>
                <w:rFonts w:cs="Arial"/>
                <w:sz w:val="24"/>
                <w:szCs w:val="24"/>
              </w:rPr>
              <w:t>Графичка картица PCI-e 1GB DDR3 конектори: VGA, DVI, HDMI</w:t>
            </w:r>
          </w:p>
        </w:tc>
        <w:tc>
          <w:tcPr>
            <w:tcW w:w="851" w:type="dxa"/>
          </w:tcPr>
          <w:p w14:paraId="612594CF"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79CAB2B2"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18FF3AA3" w14:textId="77777777" w:rsidTr="007A3732">
        <w:trPr>
          <w:trHeight w:val="300"/>
        </w:trPr>
        <w:tc>
          <w:tcPr>
            <w:tcW w:w="568" w:type="dxa"/>
            <w:gridSpan w:val="2"/>
          </w:tcPr>
          <w:p w14:paraId="6E3F64F2" w14:textId="77777777" w:rsidR="007A3732" w:rsidRPr="00D565AE" w:rsidRDefault="007A3732" w:rsidP="007A3732">
            <w:pPr>
              <w:spacing w:before="0"/>
              <w:jc w:val="right"/>
              <w:rPr>
                <w:rFonts w:cs="Arial"/>
                <w:sz w:val="24"/>
                <w:szCs w:val="24"/>
              </w:rPr>
            </w:pPr>
            <w:r w:rsidRPr="00D565AE">
              <w:rPr>
                <w:rFonts w:cs="Arial"/>
                <w:sz w:val="24"/>
                <w:szCs w:val="24"/>
              </w:rPr>
              <w:t>11</w:t>
            </w:r>
          </w:p>
        </w:tc>
        <w:tc>
          <w:tcPr>
            <w:tcW w:w="2262" w:type="dxa"/>
          </w:tcPr>
          <w:p w14:paraId="1110951F" w14:textId="77777777" w:rsidR="007A3732" w:rsidRPr="00D565AE" w:rsidRDefault="007A3732" w:rsidP="007A3732">
            <w:pPr>
              <w:spacing w:before="0"/>
              <w:rPr>
                <w:rFonts w:cs="Arial"/>
                <w:sz w:val="24"/>
                <w:szCs w:val="24"/>
              </w:rPr>
            </w:pPr>
            <w:r w:rsidRPr="00D565AE">
              <w:rPr>
                <w:rFonts w:cs="Arial"/>
                <w:sz w:val="24"/>
                <w:szCs w:val="24"/>
              </w:rPr>
              <w:t>Тастатура</w:t>
            </w:r>
          </w:p>
        </w:tc>
        <w:tc>
          <w:tcPr>
            <w:tcW w:w="4678" w:type="dxa"/>
          </w:tcPr>
          <w:p w14:paraId="44358DD1" w14:textId="77777777" w:rsidR="007A3732" w:rsidRPr="00D565AE" w:rsidRDefault="007A3732" w:rsidP="007A3732">
            <w:pPr>
              <w:spacing w:before="0"/>
              <w:rPr>
                <w:rFonts w:cs="Arial"/>
                <w:sz w:val="24"/>
                <w:szCs w:val="24"/>
              </w:rPr>
            </w:pPr>
            <w:r w:rsidRPr="00D565AE">
              <w:rPr>
                <w:rFonts w:cs="Arial"/>
                <w:sz w:val="24"/>
                <w:szCs w:val="24"/>
              </w:rPr>
              <w:t xml:space="preserve">Тастатура USB са читачем „smart“ картица, printfinger, тастери Eng алфабета </w:t>
            </w:r>
          </w:p>
        </w:tc>
        <w:tc>
          <w:tcPr>
            <w:tcW w:w="851" w:type="dxa"/>
          </w:tcPr>
          <w:p w14:paraId="558E76AC"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556B85F7"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647C0D5E" w14:textId="77777777" w:rsidTr="007A3732">
        <w:trPr>
          <w:trHeight w:val="300"/>
        </w:trPr>
        <w:tc>
          <w:tcPr>
            <w:tcW w:w="568" w:type="dxa"/>
            <w:gridSpan w:val="2"/>
          </w:tcPr>
          <w:p w14:paraId="127933E4" w14:textId="77777777" w:rsidR="007A3732" w:rsidRPr="00D565AE" w:rsidRDefault="007A3732" w:rsidP="007A3732">
            <w:pPr>
              <w:spacing w:before="0"/>
              <w:jc w:val="right"/>
              <w:rPr>
                <w:rFonts w:cs="Arial"/>
                <w:sz w:val="24"/>
                <w:szCs w:val="24"/>
              </w:rPr>
            </w:pPr>
            <w:r w:rsidRPr="00D565AE">
              <w:rPr>
                <w:rFonts w:cs="Arial"/>
                <w:sz w:val="24"/>
                <w:szCs w:val="24"/>
              </w:rPr>
              <w:t>12</w:t>
            </w:r>
          </w:p>
        </w:tc>
        <w:tc>
          <w:tcPr>
            <w:tcW w:w="2262" w:type="dxa"/>
          </w:tcPr>
          <w:p w14:paraId="4EC87FE7" w14:textId="77777777" w:rsidR="007A3732" w:rsidRPr="00D565AE" w:rsidRDefault="007A3732" w:rsidP="007A3732">
            <w:pPr>
              <w:spacing w:before="0"/>
              <w:rPr>
                <w:rFonts w:cs="Arial"/>
                <w:sz w:val="24"/>
                <w:szCs w:val="24"/>
              </w:rPr>
            </w:pPr>
            <w:r w:rsidRPr="00D565AE">
              <w:rPr>
                <w:rFonts w:cs="Arial"/>
                <w:sz w:val="24"/>
                <w:szCs w:val="24"/>
              </w:rPr>
              <w:t>Оптички миш</w:t>
            </w:r>
          </w:p>
        </w:tc>
        <w:tc>
          <w:tcPr>
            <w:tcW w:w="4678" w:type="dxa"/>
          </w:tcPr>
          <w:p w14:paraId="7CDFA518" w14:textId="77777777" w:rsidR="007A3732" w:rsidRPr="00D565AE" w:rsidRDefault="007A3732" w:rsidP="007A3732">
            <w:pPr>
              <w:spacing w:before="0"/>
              <w:rPr>
                <w:rFonts w:cs="Arial"/>
                <w:sz w:val="24"/>
                <w:szCs w:val="24"/>
              </w:rPr>
            </w:pPr>
            <w:r w:rsidRPr="00D565AE">
              <w:rPr>
                <w:rFonts w:cs="Arial"/>
                <w:sz w:val="24"/>
                <w:szCs w:val="24"/>
              </w:rPr>
              <w:t>Оптички миш, повезивање USB 2.0 сензор: оптички, резолуција 1200dpi, boja crna</w:t>
            </w:r>
          </w:p>
        </w:tc>
        <w:tc>
          <w:tcPr>
            <w:tcW w:w="851" w:type="dxa"/>
          </w:tcPr>
          <w:p w14:paraId="2ACD844E"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29595E1B"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29824F03" w14:textId="77777777" w:rsidTr="007A3732">
        <w:trPr>
          <w:trHeight w:val="300"/>
        </w:trPr>
        <w:tc>
          <w:tcPr>
            <w:tcW w:w="568" w:type="dxa"/>
            <w:gridSpan w:val="2"/>
          </w:tcPr>
          <w:p w14:paraId="0619CE02" w14:textId="77777777" w:rsidR="007A3732" w:rsidRPr="00D565AE" w:rsidRDefault="007A3732" w:rsidP="007A3732">
            <w:pPr>
              <w:spacing w:before="0"/>
              <w:jc w:val="right"/>
              <w:rPr>
                <w:rFonts w:cs="Arial"/>
                <w:sz w:val="24"/>
                <w:szCs w:val="24"/>
              </w:rPr>
            </w:pPr>
            <w:r w:rsidRPr="00D565AE">
              <w:rPr>
                <w:rFonts w:cs="Arial"/>
                <w:sz w:val="24"/>
                <w:szCs w:val="24"/>
              </w:rPr>
              <w:t>19</w:t>
            </w:r>
          </w:p>
        </w:tc>
        <w:tc>
          <w:tcPr>
            <w:tcW w:w="2262" w:type="dxa"/>
          </w:tcPr>
          <w:p w14:paraId="2700C3B2" w14:textId="77777777" w:rsidR="007A3732" w:rsidRPr="00D565AE" w:rsidRDefault="007A3732" w:rsidP="007A3732">
            <w:pPr>
              <w:spacing w:before="0"/>
              <w:rPr>
                <w:rFonts w:cs="Arial"/>
                <w:sz w:val="24"/>
                <w:szCs w:val="24"/>
              </w:rPr>
            </w:pPr>
            <w:r w:rsidRPr="00D565AE">
              <w:rPr>
                <w:rFonts w:cs="Arial"/>
                <w:sz w:val="24"/>
                <w:szCs w:val="24"/>
              </w:rPr>
              <w:t>Картица меморијска microSD 16GB</w:t>
            </w:r>
          </w:p>
        </w:tc>
        <w:tc>
          <w:tcPr>
            <w:tcW w:w="4678" w:type="dxa"/>
          </w:tcPr>
          <w:p w14:paraId="63605A81" w14:textId="77777777" w:rsidR="007A3732" w:rsidRPr="00D565AE" w:rsidRDefault="007A3732" w:rsidP="007A3732">
            <w:pPr>
              <w:spacing w:before="0"/>
              <w:rPr>
                <w:rFonts w:cs="Arial"/>
                <w:sz w:val="24"/>
                <w:szCs w:val="24"/>
              </w:rPr>
            </w:pPr>
            <w:r w:rsidRPr="00D565AE">
              <w:rPr>
                <w:rFonts w:cs="Arial"/>
                <w:sz w:val="24"/>
                <w:szCs w:val="24"/>
              </w:rPr>
              <w:t>Kartica memorijska microSD 16GB са адаптером за SD, класа 10</w:t>
            </w:r>
          </w:p>
        </w:tc>
        <w:tc>
          <w:tcPr>
            <w:tcW w:w="851" w:type="dxa"/>
          </w:tcPr>
          <w:p w14:paraId="027CF4B6"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0EC4A889" w14:textId="77777777" w:rsidR="007A3732" w:rsidRPr="00D565AE" w:rsidRDefault="007A3732" w:rsidP="007A3732">
            <w:pPr>
              <w:spacing w:before="0"/>
              <w:jc w:val="right"/>
              <w:rPr>
                <w:rFonts w:cs="Arial"/>
                <w:sz w:val="24"/>
                <w:szCs w:val="24"/>
              </w:rPr>
            </w:pPr>
            <w:r w:rsidRPr="00D565AE">
              <w:rPr>
                <w:rFonts w:cs="Arial"/>
                <w:sz w:val="24"/>
                <w:szCs w:val="24"/>
              </w:rPr>
              <w:t>40</w:t>
            </w:r>
          </w:p>
        </w:tc>
      </w:tr>
      <w:tr w:rsidR="00D565AE" w:rsidRPr="00D565AE" w14:paraId="0245DDEE" w14:textId="77777777" w:rsidTr="007A3732">
        <w:trPr>
          <w:trHeight w:val="300"/>
        </w:trPr>
        <w:tc>
          <w:tcPr>
            <w:tcW w:w="568" w:type="dxa"/>
            <w:gridSpan w:val="2"/>
          </w:tcPr>
          <w:p w14:paraId="071DFC43" w14:textId="77777777" w:rsidR="007A3732" w:rsidRPr="00D565AE" w:rsidRDefault="007A3732" w:rsidP="007A3732">
            <w:pPr>
              <w:spacing w:before="0"/>
              <w:jc w:val="right"/>
              <w:rPr>
                <w:rFonts w:cs="Arial"/>
                <w:sz w:val="24"/>
                <w:szCs w:val="24"/>
              </w:rPr>
            </w:pPr>
            <w:r w:rsidRPr="00D565AE">
              <w:rPr>
                <w:rFonts w:cs="Arial"/>
                <w:sz w:val="24"/>
                <w:szCs w:val="24"/>
              </w:rPr>
              <w:t>20</w:t>
            </w:r>
          </w:p>
        </w:tc>
        <w:tc>
          <w:tcPr>
            <w:tcW w:w="2262" w:type="dxa"/>
          </w:tcPr>
          <w:p w14:paraId="24634579" w14:textId="77777777" w:rsidR="007A3732" w:rsidRPr="00D565AE" w:rsidRDefault="007A3732" w:rsidP="007A3732">
            <w:pPr>
              <w:spacing w:before="0"/>
              <w:rPr>
                <w:rFonts w:cs="Arial"/>
                <w:sz w:val="24"/>
                <w:szCs w:val="24"/>
              </w:rPr>
            </w:pPr>
            <w:r w:rsidRPr="00D565AE">
              <w:rPr>
                <w:rFonts w:cs="Arial"/>
                <w:sz w:val="24"/>
                <w:szCs w:val="24"/>
              </w:rPr>
              <w:t>Кабл USB za štampače</w:t>
            </w:r>
          </w:p>
        </w:tc>
        <w:tc>
          <w:tcPr>
            <w:tcW w:w="4678" w:type="dxa"/>
          </w:tcPr>
          <w:p w14:paraId="0F6CF01A" w14:textId="77777777" w:rsidR="007A3732" w:rsidRPr="00D565AE" w:rsidRDefault="007A3732" w:rsidP="007A3732">
            <w:pPr>
              <w:spacing w:before="0"/>
              <w:rPr>
                <w:rFonts w:cs="Arial"/>
                <w:sz w:val="24"/>
                <w:szCs w:val="24"/>
              </w:rPr>
            </w:pPr>
            <w:r w:rsidRPr="00D565AE">
              <w:rPr>
                <w:rFonts w:cs="Arial"/>
                <w:sz w:val="24"/>
                <w:szCs w:val="24"/>
              </w:rPr>
              <w:t>Кабл USB za štampač АМ/BM 1,8-2m</w:t>
            </w:r>
          </w:p>
        </w:tc>
        <w:tc>
          <w:tcPr>
            <w:tcW w:w="851" w:type="dxa"/>
          </w:tcPr>
          <w:p w14:paraId="6143D150"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01C1C8ED"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6BBDB3FC" w14:textId="77777777" w:rsidTr="007A3732">
        <w:trPr>
          <w:trHeight w:val="300"/>
        </w:trPr>
        <w:tc>
          <w:tcPr>
            <w:tcW w:w="568" w:type="dxa"/>
            <w:gridSpan w:val="2"/>
          </w:tcPr>
          <w:p w14:paraId="4D5F9EEC" w14:textId="77777777" w:rsidR="007A3732" w:rsidRPr="00D565AE" w:rsidRDefault="007A3732" w:rsidP="007A3732">
            <w:pPr>
              <w:spacing w:before="0"/>
              <w:jc w:val="right"/>
              <w:rPr>
                <w:rFonts w:cs="Arial"/>
                <w:sz w:val="24"/>
                <w:szCs w:val="24"/>
              </w:rPr>
            </w:pPr>
            <w:r w:rsidRPr="00D565AE">
              <w:rPr>
                <w:rFonts w:cs="Arial"/>
                <w:sz w:val="24"/>
                <w:szCs w:val="24"/>
              </w:rPr>
              <w:t>21</w:t>
            </w:r>
          </w:p>
        </w:tc>
        <w:tc>
          <w:tcPr>
            <w:tcW w:w="2262" w:type="dxa"/>
          </w:tcPr>
          <w:p w14:paraId="68609BB2" w14:textId="77777777" w:rsidR="007A3732" w:rsidRPr="00D565AE" w:rsidRDefault="007A3732" w:rsidP="007A3732">
            <w:pPr>
              <w:spacing w:before="0"/>
              <w:rPr>
                <w:rFonts w:cs="Arial"/>
                <w:sz w:val="24"/>
                <w:szCs w:val="24"/>
              </w:rPr>
            </w:pPr>
            <w:r w:rsidRPr="00D565AE">
              <w:rPr>
                <w:rFonts w:cs="Arial"/>
                <w:sz w:val="24"/>
                <w:szCs w:val="24"/>
              </w:rPr>
              <w:t>Адаптер FC на RJ45</w:t>
            </w:r>
          </w:p>
        </w:tc>
        <w:tc>
          <w:tcPr>
            <w:tcW w:w="4678" w:type="dxa"/>
          </w:tcPr>
          <w:p w14:paraId="5D41D74D" w14:textId="77777777" w:rsidR="007A3732" w:rsidRPr="00D565AE" w:rsidRDefault="007A3732" w:rsidP="007A3732">
            <w:pPr>
              <w:spacing w:before="0"/>
              <w:rPr>
                <w:rFonts w:cs="Arial"/>
                <w:sz w:val="24"/>
                <w:szCs w:val="24"/>
              </w:rPr>
            </w:pPr>
            <w:r w:rsidRPr="00D565AE">
              <w:rPr>
                <w:rFonts w:cs="Arial"/>
                <w:sz w:val="24"/>
                <w:szCs w:val="24"/>
              </w:rPr>
              <w:t>Медиа конвертор  TX to FX faste ethernet, multi-mod SC konektor, AT-MC102XL или одговарајуће</w:t>
            </w:r>
          </w:p>
        </w:tc>
        <w:tc>
          <w:tcPr>
            <w:tcW w:w="851" w:type="dxa"/>
          </w:tcPr>
          <w:p w14:paraId="41ED846E"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FFE5989"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378F2F72" w14:textId="77777777" w:rsidTr="007A3732">
        <w:trPr>
          <w:trHeight w:val="300"/>
        </w:trPr>
        <w:tc>
          <w:tcPr>
            <w:tcW w:w="568" w:type="dxa"/>
            <w:gridSpan w:val="2"/>
          </w:tcPr>
          <w:p w14:paraId="67AEB4DE" w14:textId="77777777" w:rsidR="007A3732" w:rsidRPr="00D565AE" w:rsidRDefault="007A3732" w:rsidP="007A3732">
            <w:pPr>
              <w:spacing w:before="0"/>
              <w:jc w:val="right"/>
              <w:rPr>
                <w:rFonts w:cs="Arial"/>
                <w:sz w:val="24"/>
                <w:szCs w:val="24"/>
              </w:rPr>
            </w:pPr>
            <w:r w:rsidRPr="00D565AE">
              <w:rPr>
                <w:rFonts w:cs="Arial"/>
                <w:sz w:val="24"/>
                <w:szCs w:val="24"/>
              </w:rPr>
              <w:t>22</w:t>
            </w:r>
          </w:p>
        </w:tc>
        <w:tc>
          <w:tcPr>
            <w:tcW w:w="2262" w:type="dxa"/>
          </w:tcPr>
          <w:p w14:paraId="345D9F43" w14:textId="77777777" w:rsidR="007A3732" w:rsidRPr="00D565AE" w:rsidRDefault="007A3732" w:rsidP="007A3732">
            <w:pPr>
              <w:spacing w:before="0"/>
              <w:rPr>
                <w:rFonts w:cs="Arial"/>
                <w:sz w:val="24"/>
                <w:szCs w:val="24"/>
              </w:rPr>
            </w:pPr>
            <w:r w:rsidRPr="00D565AE">
              <w:rPr>
                <w:rFonts w:cs="Arial"/>
                <w:sz w:val="24"/>
                <w:szCs w:val="24"/>
              </w:rPr>
              <w:t>Конектор РЈ45</w:t>
            </w:r>
          </w:p>
        </w:tc>
        <w:tc>
          <w:tcPr>
            <w:tcW w:w="4678" w:type="dxa"/>
          </w:tcPr>
          <w:p w14:paraId="06B3956D" w14:textId="77777777" w:rsidR="007A3732" w:rsidRPr="00D565AE" w:rsidRDefault="007A3732" w:rsidP="007A3732">
            <w:pPr>
              <w:spacing w:before="0"/>
              <w:rPr>
                <w:rFonts w:cs="Arial"/>
                <w:sz w:val="24"/>
                <w:szCs w:val="24"/>
              </w:rPr>
            </w:pPr>
            <w:r w:rsidRPr="00D565AE">
              <w:rPr>
                <w:rFonts w:cs="Arial"/>
                <w:sz w:val="24"/>
                <w:szCs w:val="24"/>
              </w:rPr>
              <w:t>Конектор RЈ45</w:t>
            </w:r>
          </w:p>
        </w:tc>
        <w:tc>
          <w:tcPr>
            <w:tcW w:w="851" w:type="dxa"/>
          </w:tcPr>
          <w:p w14:paraId="32782009"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571BDE7" w14:textId="77777777" w:rsidR="007A3732" w:rsidRPr="00D565AE" w:rsidRDefault="007A3732" w:rsidP="007A3732">
            <w:pPr>
              <w:spacing w:before="0"/>
              <w:jc w:val="right"/>
              <w:rPr>
                <w:rFonts w:cs="Arial"/>
                <w:sz w:val="24"/>
                <w:szCs w:val="24"/>
              </w:rPr>
            </w:pPr>
            <w:r w:rsidRPr="00D565AE">
              <w:rPr>
                <w:rFonts w:cs="Arial"/>
                <w:sz w:val="24"/>
                <w:szCs w:val="24"/>
              </w:rPr>
              <w:t>300</w:t>
            </w:r>
          </w:p>
        </w:tc>
      </w:tr>
      <w:tr w:rsidR="00D565AE" w:rsidRPr="00D565AE" w14:paraId="3C17F977" w14:textId="77777777" w:rsidTr="007A3732">
        <w:trPr>
          <w:trHeight w:val="300"/>
        </w:trPr>
        <w:tc>
          <w:tcPr>
            <w:tcW w:w="568" w:type="dxa"/>
            <w:gridSpan w:val="2"/>
          </w:tcPr>
          <w:p w14:paraId="0B1BEACE" w14:textId="77777777" w:rsidR="007A3732" w:rsidRPr="00D565AE" w:rsidRDefault="007A3732" w:rsidP="007A3732">
            <w:pPr>
              <w:spacing w:before="0"/>
              <w:jc w:val="right"/>
              <w:rPr>
                <w:rFonts w:cs="Arial"/>
                <w:sz w:val="24"/>
                <w:szCs w:val="24"/>
              </w:rPr>
            </w:pPr>
            <w:r w:rsidRPr="00D565AE">
              <w:rPr>
                <w:rFonts w:cs="Arial"/>
                <w:sz w:val="24"/>
                <w:szCs w:val="24"/>
              </w:rPr>
              <w:lastRenderedPageBreak/>
              <w:t>23</w:t>
            </w:r>
          </w:p>
        </w:tc>
        <w:tc>
          <w:tcPr>
            <w:tcW w:w="2262" w:type="dxa"/>
          </w:tcPr>
          <w:p w14:paraId="490B91C4" w14:textId="77777777" w:rsidR="007A3732" w:rsidRPr="00D565AE" w:rsidRDefault="007A3732" w:rsidP="007A3732">
            <w:pPr>
              <w:spacing w:before="0"/>
              <w:rPr>
                <w:rFonts w:cs="Arial"/>
                <w:sz w:val="24"/>
                <w:szCs w:val="24"/>
              </w:rPr>
            </w:pPr>
            <w:r w:rsidRPr="00D565AE">
              <w:rPr>
                <w:rFonts w:cs="Arial"/>
                <w:sz w:val="24"/>
                <w:szCs w:val="24"/>
              </w:rPr>
              <w:t>Кабл HDMI 3m</w:t>
            </w:r>
          </w:p>
        </w:tc>
        <w:tc>
          <w:tcPr>
            <w:tcW w:w="4678" w:type="dxa"/>
          </w:tcPr>
          <w:p w14:paraId="5BE3D721" w14:textId="77777777" w:rsidR="007A3732" w:rsidRPr="00D565AE" w:rsidRDefault="007A3732" w:rsidP="007A3732">
            <w:pPr>
              <w:spacing w:before="0"/>
              <w:rPr>
                <w:rFonts w:cs="Arial"/>
                <w:sz w:val="24"/>
                <w:szCs w:val="24"/>
              </w:rPr>
            </w:pPr>
            <w:r w:rsidRPr="00D565AE">
              <w:rPr>
                <w:rFonts w:cs="Arial"/>
                <w:sz w:val="24"/>
                <w:szCs w:val="24"/>
              </w:rPr>
              <w:t>Кабл HDMI/HDMI M/M 3m</w:t>
            </w:r>
          </w:p>
        </w:tc>
        <w:tc>
          <w:tcPr>
            <w:tcW w:w="851" w:type="dxa"/>
          </w:tcPr>
          <w:p w14:paraId="4EC0FF67"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5D12FA44"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5E258DA4" w14:textId="77777777" w:rsidTr="007A3732">
        <w:trPr>
          <w:trHeight w:val="300"/>
        </w:trPr>
        <w:tc>
          <w:tcPr>
            <w:tcW w:w="568" w:type="dxa"/>
            <w:gridSpan w:val="2"/>
          </w:tcPr>
          <w:p w14:paraId="7ECA203F" w14:textId="77777777" w:rsidR="007A3732" w:rsidRPr="00D565AE" w:rsidRDefault="007A3732" w:rsidP="007A3732">
            <w:pPr>
              <w:spacing w:before="0"/>
              <w:jc w:val="right"/>
              <w:rPr>
                <w:rFonts w:cs="Arial"/>
                <w:sz w:val="24"/>
                <w:szCs w:val="24"/>
              </w:rPr>
            </w:pPr>
            <w:r w:rsidRPr="00D565AE">
              <w:rPr>
                <w:rFonts w:cs="Arial"/>
                <w:sz w:val="24"/>
                <w:szCs w:val="24"/>
              </w:rPr>
              <w:t>24</w:t>
            </w:r>
          </w:p>
        </w:tc>
        <w:tc>
          <w:tcPr>
            <w:tcW w:w="2262" w:type="dxa"/>
          </w:tcPr>
          <w:p w14:paraId="2B43FECF" w14:textId="77777777" w:rsidR="007A3732" w:rsidRPr="00D565AE" w:rsidRDefault="007A3732" w:rsidP="007A3732">
            <w:pPr>
              <w:spacing w:before="0"/>
              <w:rPr>
                <w:rFonts w:cs="Arial"/>
                <w:sz w:val="24"/>
                <w:szCs w:val="24"/>
              </w:rPr>
            </w:pPr>
            <w:r w:rsidRPr="00D565AE">
              <w:rPr>
                <w:rFonts w:cs="Arial"/>
                <w:sz w:val="24"/>
                <w:szCs w:val="24"/>
              </w:rPr>
              <w:t>Кабл UTP 3m</w:t>
            </w:r>
          </w:p>
        </w:tc>
        <w:tc>
          <w:tcPr>
            <w:tcW w:w="4678" w:type="dxa"/>
          </w:tcPr>
          <w:p w14:paraId="6A9310A8" w14:textId="77777777" w:rsidR="007A3732" w:rsidRPr="00D565AE" w:rsidRDefault="007A3732" w:rsidP="007A3732">
            <w:pPr>
              <w:spacing w:before="0"/>
              <w:rPr>
                <w:rFonts w:cs="Arial"/>
                <w:sz w:val="24"/>
                <w:szCs w:val="24"/>
              </w:rPr>
            </w:pPr>
            <w:r w:rsidRPr="00D565AE">
              <w:rPr>
                <w:rFonts w:cs="Arial"/>
                <w:sz w:val="24"/>
                <w:szCs w:val="24"/>
              </w:rPr>
              <w:t>Кабл UTP kategorija 5e 3m фабрички направљен и тестиран</w:t>
            </w:r>
          </w:p>
        </w:tc>
        <w:tc>
          <w:tcPr>
            <w:tcW w:w="851" w:type="dxa"/>
          </w:tcPr>
          <w:p w14:paraId="26F2E57C"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F5A8177"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155A1940" w14:textId="77777777" w:rsidTr="007A3732">
        <w:trPr>
          <w:trHeight w:val="300"/>
        </w:trPr>
        <w:tc>
          <w:tcPr>
            <w:tcW w:w="568" w:type="dxa"/>
            <w:gridSpan w:val="2"/>
          </w:tcPr>
          <w:p w14:paraId="61B7BD7E" w14:textId="77777777" w:rsidR="007A3732" w:rsidRPr="00D565AE" w:rsidRDefault="007A3732" w:rsidP="007A3732">
            <w:pPr>
              <w:spacing w:before="0"/>
              <w:jc w:val="right"/>
              <w:rPr>
                <w:rFonts w:cs="Arial"/>
                <w:sz w:val="24"/>
                <w:szCs w:val="24"/>
              </w:rPr>
            </w:pPr>
            <w:r w:rsidRPr="00D565AE">
              <w:rPr>
                <w:rFonts w:cs="Arial"/>
                <w:sz w:val="24"/>
                <w:szCs w:val="24"/>
              </w:rPr>
              <w:t>25</w:t>
            </w:r>
          </w:p>
        </w:tc>
        <w:tc>
          <w:tcPr>
            <w:tcW w:w="2262" w:type="dxa"/>
          </w:tcPr>
          <w:p w14:paraId="60ED80B5" w14:textId="77777777" w:rsidR="007A3732" w:rsidRPr="00D565AE" w:rsidRDefault="007A3732" w:rsidP="007A3732">
            <w:pPr>
              <w:spacing w:before="0"/>
              <w:rPr>
                <w:rFonts w:cs="Arial"/>
                <w:sz w:val="24"/>
                <w:szCs w:val="24"/>
              </w:rPr>
            </w:pPr>
            <w:r w:rsidRPr="00D565AE">
              <w:rPr>
                <w:rFonts w:cs="Arial"/>
                <w:sz w:val="24"/>
                <w:szCs w:val="24"/>
              </w:rPr>
              <w:t>Кабл UTP 5m</w:t>
            </w:r>
          </w:p>
        </w:tc>
        <w:tc>
          <w:tcPr>
            <w:tcW w:w="4678" w:type="dxa"/>
          </w:tcPr>
          <w:p w14:paraId="126F9C37" w14:textId="77777777" w:rsidR="007A3732" w:rsidRPr="00D565AE" w:rsidRDefault="007A3732" w:rsidP="007A3732">
            <w:pPr>
              <w:spacing w:before="0"/>
              <w:rPr>
                <w:rFonts w:cs="Arial"/>
                <w:sz w:val="24"/>
                <w:szCs w:val="24"/>
              </w:rPr>
            </w:pPr>
            <w:r w:rsidRPr="00D565AE">
              <w:rPr>
                <w:rFonts w:cs="Arial"/>
                <w:sz w:val="24"/>
                <w:szCs w:val="24"/>
              </w:rPr>
              <w:t>Кабл UTP kategorija 5e 5m фабрички направљен и тестиран</w:t>
            </w:r>
          </w:p>
        </w:tc>
        <w:tc>
          <w:tcPr>
            <w:tcW w:w="851" w:type="dxa"/>
          </w:tcPr>
          <w:p w14:paraId="5EC89224"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F9B56B4"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58F7B746" w14:textId="77777777" w:rsidTr="007A3732">
        <w:trPr>
          <w:trHeight w:val="300"/>
        </w:trPr>
        <w:tc>
          <w:tcPr>
            <w:tcW w:w="568" w:type="dxa"/>
            <w:gridSpan w:val="2"/>
          </w:tcPr>
          <w:p w14:paraId="3C876845" w14:textId="77777777" w:rsidR="007A3732" w:rsidRPr="00D565AE" w:rsidRDefault="007A3732" w:rsidP="007A3732">
            <w:pPr>
              <w:spacing w:before="0"/>
              <w:jc w:val="right"/>
              <w:rPr>
                <w:rFonts w:cs="Arial"/>
                <w:sz w:val="24"/>
                <w:szCs w:val="24"/>
              </w:rPr>
            </w:pPr>
            <w:r w:rsidRPr="00D565AE">
              <w:rPr>
                <w:rFonts w:cs="Arial"/>
                <w:sz w:val="24"/>
                <w:szCs w:val="24"/>
              </w:rPr>
              <w:t>26</w:t>
            </w:r>
          </w:p>
        </w:tc>
        <w:tc>
          <w:tcPr>
            <w:tcW w:w="2262" w:type="dxa"/>
          </w:tcPr>
          <w:p w14:paraId="31B7E580" w14:textId="77777777" w:rsidR="007A3732" w:rsidRPr="00D565AE" w:rsidRDefault="007A3732" w:rsidP="007A3732">
            <w:pPr>
              <w:spacing w:before="0"/>
              <w:rPr>
                <w:rFonts w:cs="Arial"/>
                <w:sz w:val="24"/>
                <w:szCs w:val="24"/>
              </w:rPr>
            </w:pPr>
            <w:r w:rsidRPr="00D565AE">
              <w:rPr>
                <w:rFonts w:cs="Arial"/>
                <w:sz w:val="24"/>
                <w:szCs w:val="24"/>
              </w:rPr>
              <w:t>Кабл UTP 15m</w:t>
            </w:r>
          </w:p>
        </w:tc>
        <w:tc>
          <w:tcPr>
            <w:tcW w:w="4678" w:type="dxa"/>
          </w:tcPr>
          <w:p w14:paraId="76EC2F72" w14:textId="77777777" w:rsidR="007A3732" w:rsidRPr="00D565AE" w:rsidRDefault="007A3732" w:rsidP="007A3732">
            <w:pPr>
              <w:spacing w:before="0"/>
              <w:rPr>
                <w:rFonts w:cs="Arial"/>
                <w:sz w:val="24"/>
                <w:szCs w:val="24"/>
              </w:rPr>
            </w:pPr>
            <w:r w:rsidRPr="00D565AE">
              <w:rPr>
                <w:rFonts w:cs="Arial"/>
                <w:sz w:val="24"/>
                <w:szCs w:val="24"/>
              </w:rPr>
              <w:t>Кабл UTP kategorija 5e 15m фабрички направљен и тестиран</w:t>
            </w:r>
          </w:p>
        </w:tc>
        <w:tc>
          <w:tcPr>
            <w:tcW w:w="851" w:type="dxa"/>
          </w:tcPr>
          <w:p w14:paraId="5DE52159"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3A3D33C4"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714EA710" w14:textId="77777777" w:rsidTr="007A3732">
        <w:trPr>
          <w:trHeight w:val="300"/>
        </w:trPr>
        <w:tc>
          <w:tcPr>
            <w:tcW w:w="568" w:type="dxa"/>
            <w:gridSpan w:val="2"/>
          </w:tcPr>
          <w:p w14:paraId="323EE6CD" w14:textId="77777777" w:rsidR="007A3732" w:rsidRPr="00D565AE" w:rsidRDefault="007A3732" w:rsidP="007A3732">
            <w:pPr>
              <w:spacing w:before="0"/>
              <w:jc w:val="right"/>
              <w:rPr>
                <w:rFonts w:cs="Arial"/>
                <w:sz w:val="24"/>
                <w:szCs w:val="24"/>
              </w:rPr>
            </w:pPr>
            <w:r w:rsidRPr="00D565AE">
              <w:rPr>
                <w:rFonts w:cs="Arial"/>
                <w:sz w:val="24"/>
                <w:szCs w:val="24"/>
              </w:rPr>
              <w:t>27</w:t>
            </w:r>
          </w:p>
        </w:tc>
        <w:tc>
          <w:tcPr>
            <w:tcW w:w="2262" w:type="dxa"/>
          </w:tcPr>
          <w:p w14:paraId="32290F4E" w14:textId="77777777" w:rsidR="007A3732" w:rsidRPr="00D565AE" w:rsidRDefault="007A3732" w:rsidP="007A3732">
            <w:pPr>
              <w:spacing w:before="0"/>
              <w:rPr>
                <w:rFonts w:cs="Arial"/>
                <w:sz w:val="24"/>
                <w:szCs w:val="24"/>
              </w:rPr>
            </w:pPr>
            <w:r w:rsidRPr="00D565AE">
              <w:rPr>
                <w:rFonts w:cs="Arial"/>
                <w:sz w:val="24"/>
                <w:szCs w:val="24"/>
              </w:rPr>
              <w:t>Кабл UTP 1m</w:t>
            </w:r>
          </w:p>
        </w:tc>
        <w:tc>
          <w:tcPr>
            <w:tcW w:w="4678" w:type="dxa"/>
          </w:tcPr>
          <w:p w14:paraId="6C3CEC17" w14:textId="77777777" w:rsidR="007A3732" w:rsidRPr="00D565AE" w:rsidRDefault="007A3732" w:rsidP="007A3732">
            <w:pPr>
              <w:spacing w:before="0"/>
              <w:rPr>
                <w:rFonts w:cs="Arial"/>
                <w:sz w:val="24"/>
                <w:szCs w:val="24"/>
              </w:rPr>
            </w:pPr>
            <w:r w:rsidRPr="00D565AE">
              <w:rPr>
                <w:rFonts w:cs="Arial"/>
                <w:sz w:val="24"/>
                <w:szCs w:val="24"/>
              </w:rPr>
              <w:t>Кабл UTP kategorija 5e 1m фабрички направљен и тестиран</w:t>
            </w:r>
          </w:p>
        </w:tc>
        <w:tc>
          <w:tcPr>
            <w:tcW w:w="851" w:type="dxa"/>
          </w:tcPr>
          <w:p w14:paraId="783A1681"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677E3F48"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37E7A846" w14:textId="77777777" w:rsidTr="007A3732">
        <w:trPr>
          <w:trHeight w:val="300"/>
        </w:trPr>
        <w:tc>
          <w:tcPr>
            <w:tcW w:w="568" w:type="dxa"/>
            <w:gridSpan w:val="2"/>
          </w:tcPr>
          <w:p w14:paraId="716BFEF4" w14:textId="77777777" w:rsidR="007A3732" w:rsidRPr="00D565AE" w:rsidRDefault="007A3732" w:rsidP="007A3732">
            <w:pPr>
              <w:spacing w:before="0"/>
              <w:jc w:val="right"/>
              <w:rPr>
                <w:rFonts w:cs="Arial"/>
                <w:sz w:val="24"/>
                <w:szCs w:val="24"/>
              </w:rPr>
            </w:pPr>
            <w:r w:rsidRPr="00D565AE">
              <w:rPr>
                <w:rFonts w:cs="Arial"/>
                <w:sz w:val="24"/>
                <w:szCs w:val="24"/>
              </w:rPr>
              <w:t>28</w:t>
            </w:r>
          </w:p>
        </w:tc>
        <w:tc>
          <w:tcPr>
            <w:tcW w:w="2262" w:type="dxa"/>
          </w:tcPr>
          <w:p w14:paraId="5720D771" w14:textId="77777777" w:rsidR="007A3732" w:rsidRPr="00D565AE" w:rsidRDefault="007A3732" w:rsidP="007A3732">
            <w:pPr>
              <w:spacing w:before="0"/>
              <w:rPr>
                <w:rFonts w:cs="Arial"/>
                <w:sz w:val="24"/>
                <w:szCs w:val="24"/>
              </w:rPr>
            </w:pPr>
            <w:r w:rsidRPr="00D565AE">
              <w:rPr>
                <w:rFonts w:cs="Arial"/>
                <w:sz w:val="24"/>
                <w:szCs w:val="24"/>
              </w:rPr>
              <w:t>Адаптер PoE</w:t>
            </w:r>
          </w:p>
        </w:tc>
        <w:tc>
          <w:tcPr>
            <w:tcW w:w="4678" w:type="dxa"/>
          </w:tcPr>
          <w:p w14:paraId="21F5ED2F" w14:textId="77777777" w:rsidR="007A3732" w:rsidRPr="00D565AE" w:rsidRDefault="007A3732" w:rsidP="007A3732">
            <w:pPr>
              <w:spacing w:before="0"/>
              <w:rPr>
                <w:rFonts w:cs="Arial"/>
                <w:sz w:val="24"/>
                <w:szCs w:val="24"/>
              </w:rPr>
            </w:pPr>
            <w:r w:rsidRPr="00D565AE">
              <w:rPr>
                <w:rFonts w:cs="Arial"/>
                <w:sz w:val="24"/>
                <w:szCs w:val="24"/>
              </w:rPr>
              <w:t>Adapter PoE, TP Link  TL-POE200 или одговарајуће</w:t>
            </w:r>
          </w:p>
        </w:tc>
        <w:tc>
          <w:tcPr>
            <w:tcW w:w="851" w:type="dxa"/>
          </w:tcPr>
          <w:p w14:paraId="7298E376"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6E5B1954" w14:textId="77777777" w:rsidR="007A3732" w:rsidRPr="00D565AE" w:rsidRDefault="007A3732" w:rsidP="007A3732">
            <w:pPr>
              <w:spacing w:before="0"/>
              <w:jc w:val="right"/>
              <w:rPr>
                <w:rFonts w:cs="Arial"/>
                <w:sz w:val="24"/>
                <w:szCs w:val="24"/>
              </w:rPr>
            </w:pPr>
            <w:r w:rsidRPr="00D565AE">
              <w:rPr>
                <w:rFonts w:cs="Arial"/>
                <w:sz w:val="24"/>
                <w:szCs w:val="24"/>
              </w:rPr>
              <w:t>5</w:t>
            </w:r>
          </w:p>
        </w:tc>
      </w:tr>
      <w:tr w:rsidR="00D565AE" w:rsidRPr="00D565AE" w14:paraId="5E41C8C1" w14:textId="77777777" w:rsidTr="007A3732">
        <w:trPr>
          <w:trHeight w:val="300"/>
        </w:trPr>
        <w:tc>
          <w:tcPr>
            <w:tcW w:w="568" w:type="dxa"/>
            <w:gridSpan w:val="2"/>
          </w:tcPr>
          <w:p w14:paraId="4D2F498A" w14:textId="77777777" w:rsidR="007A3732" w:rsidRPr="00D565AE" w:rsidRDefault="007A3732" w:rsidP="007A3732">
            <w:pPr>
              <w:spacing w:before="0"/>
              <w:jc w:val="right"/>
              <w:rPr>
                <w:rFonts w:cs="Arial"/>
                <w:sz w:val="24"/>
                <w:szCs w:val="24"/>
              </w:rPr>
            </w:pPr>
            <w:r w:rsidRPr="00D565AE">
              <w:rPr>
                <w:rFonts w:cs="Arial"/>
                <w:sz w:val="24"/>
                <w:szCs w:val="24"/>
              </w:rPr>
              <w:t>29</w:t>
            </w:r>
          </w:p>
        </w:tc>
        <w:tc>
          <w:tcPr>
            <w:tcW w:w="2262" w:type="dxa"/>
          </w:tcPr>
          <w:p w14:paraId="2A25113F" w14:textId="77777777" w:rsidR="007A3732" w:rsidRPr="00D565AE" w:rsidRDefault="007A3732" w:rsidP="007A3732">
            <w:pPr>
              <w:spacing w:before="0"/>
              <w:rPr>
                <w:rFonts w:cs="Arial"/>
                <w:sz w:val="24"/>
                <w:szCs w:val="24"/>
              </w:rPr>
            </w:pPr>
            <w:r w:rsidRPr="00D565AE">
              <w:rPr>
                <w:rFonts w:cs="Arial"/>
                <w:sz w:val="24"/>
                <w:szCs w:val="24"/>
              </w:rPr>
              <w:t>Switch PoE</w:t>
            </w:r>
          </w:p>
        </w:tc>
        <w:tc>
          <w:tcPr>
            <w:tcW w:w="4678" w:type="dxa"/>
          </w:tcPr>
          <w:p w14:paraId="6B1356C1" w14:textId="77777777" w:rsidR="007A3732" w:rsidRPr="00D565AE" w:rsidRDefault="007A3732" w:rsidP="007A3732">
            <w:pPr>
              <w:spacing w:before="0"/>
              <w:rPr>
                <w:rFonts w:cs="Arial"/>
                <w:sz w:val="24"/>
                <w:szCs w:val="24"/>
              </w:rPr>
            </w:pPr>
            <w:r w:rsidRPr="00D565AE">
              <w:rPr>
                <w:rFonts w:cs="Arial"/>
                <w:sz w:val="24"/>
                <w:szCs w:val="24"/>
              </w:rPr>
              <w:t>Switch PoE 8port FE</w:t>
            </w:r>
          </w:p>
        </w:tc>
        <w:tc>
          <w:tcPr>
            <w:tcW w:w="851" w:type="dxa"/>
          </w:tcPr>
          <w:p w14:paraId="5FF42525"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3441E02C" w14:textId="77777777" w:rsidR="007A3732" w:rsidRPr="00D565AE" w:rsidRDefault="007A3732" w:rsidP="007A3732">
            <w:pPr>
              <w:spacing w:before="0"/>
              <w:jc w:val="right"/>
              <w:rPr>
                <w:rFonts w:cs="Arial"/>
                <w:sz w:val="24"/>
                <w:szCs w:val="24"/>
              </w:rPr>
            </w:pPr>
            <w:r w:rsidRPr="00D565AE">
              <w:rPr>
                <w:rFonts w:cs="Arial"/>
                <w:sz w:val="24"/>
                <w:szCs w:val="24"/>
              </w:rPr>
              <w:t>5</w:t>
            </w:r>
          </w:p>
        </w:tc>
      </w:tr>
      <w:tr w:rsidR="00D565AE" w:rsidRPr="00D565AE" w14:paraId="42D28D0D" w14:textId="77777777" w:rsidTr="007A3732">
        <w:trPr>
          <w:trHeight w:val="300"/>
        </w:trPr>
        <w:tc>
          <w:tcPr>
            <w:tcW w:w="568" w:type="dxa"/>
            <w:gridSpan w:val="2"/>
          </w:tcPr>
          <w:p w14:paraId="1CBF8CFA" w14:textId="77777777" w:rsidR="007A3732" w:rsidRPr="00D565AE" w:rsidRDefault="007A3732" w:rsidP="007A3732">
            <w:pPr>
              <w:spacing w:before="0"/>
              <w:jc w:val="right"/>
              <w:rPr>
                <w:rFonts w:cs="Arial"/>
                <w:sz w:val="24"/>
                <w:szCs w:val="24"/>
              </w:rPr>
            </w:pPr>
            <w:r w:rsidRPr="00D565AE">
              <w:rPr>
                <w:rFonts w:cs="Arial"/>
                <w:sz w:val="24"/>
                <w:szCs w:val="24"/>
              </w:rPr>
              <w:t>30</w:t>
            </w:r>
          </w:p>
        </w:tc>
        <w:tc>
          <w:tcPr>
            <w:tcW w:w="2262" w:type="dxa"/>
          </w:tcPr>
          <w:p w14:paraId="7B9005C5" w14:textId="77777777" w:rsidR="007A3732" w:rsidRPr="00D565AE" w:rsidRDefault="007A3732" w:rsidP="007A3732">
            <w:pPr>
              <w:spacing w:before="0"/>
              <w:rPr>
                <w:rFonts w:cs="Arial"/>
                <w:sz w:val="24"/>
                <w:szCs w:val="24"/>
              </w:rPr>
            </w:pPr>
            <w:r w:rsidRPr="00D565AE">
              <w:rPr>
                <w:rFonts w:cs="Arial"/>
                <w:sz w:val="24"/>
                <w:szCs w:val="24"/>
              </w:rPr>
              <w:t>Пуњач универзални за преносни рачунар</w:t>
            </w:r>
          </w:p>
        </w:tc>
        <w:tc>
          <w:tcPr>
            <w:tcW w:w="4678" w:type="dxa"/>
          </w:tcPr>
          <w:p w14:paraId="5F3A442F" w14:textId="77777777" w:rsidR="007A3732" w:rsidRPr="00D565AE" w:rsidRDefault="007A3732" w:rsidP="007A3732">
            <w:pPr>
              <w:spacing w:before="0"/>
              <w:rPr>
                <w:rFonts w:cs="Arial"/>
                <w:sz w:val="24"/>
                <w:szCs w:val="24"/>
              </w:rPr>
            </w:pPr>
            <w:r w:rsidRPr="00D565AE">
              <w:rPr>
                <w:rFonts w:cs="Arial"/>
                <w:sz w:val="24"/>
                <w:szCs w:val="24"/>
              </w:rPr>
              <w:t>Пуњач универзални за преносни рачунар за више напонских нивоа и врсте прикључака, улазни напон 220V~</w:t>
            </w:r>
          </w:p>
        </w:tc>
        <w:tc>
          <w:tcPr>
            <w:tcW w:w="851" w:type="dxa"/>
          </w:tcPr>
          <w:p w14:paraId="5956B563"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6E796989"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202BBDAC" w14:textId="77777777" w:rsidTr="007A3732">
        <w:trPr>
          <w:trHeight w:val="300"/>
        </w:trPr>
        <w:tc>
          <w:tcPr>
            <w:tcW w:w="568" w:type="dxa"/>
            <w:gridSpan w:val="2"/>
          </w:tcPr>
          <w:p w14:paraId="227A154C" w14:textId="77777777" w:rsidR="007A3732" w:rsidRPr="00D565AE" w:rsidRDefault="007A3732" w:rsidP="007A3732">
            <w:pPr>
              <w:spacing w:before="0"/>
              <w:jc w:val="right"/>
              <w:rPr>
                <w:rFonts w:cs="Arial"/>
                <w:sz w:val="24"/>
                <w:szCs w:val="24"/>
              </w:rPr>
            </w:pPr>
            <w:r w:rsidRPr="00D565AE">
              <w:rPr>
                <w:rFonts w:cs="Arial"/>
                <w:sz w:val="24"/>
                <w:szCs w:val="24"/>
              </w:rPr>
              <w:t>31</w:t>
            </w:r>
          </w:p>
        </w:tc>
        <w:tc>
          <w:tcPr>
            <w:tcW w:w="2262" w:type="dxa"/>
          </w:tcPr>
          <w:p w14:paraId="408FDBD4" w14:textId="77777777" w:rsidR="007A3732" w:rsidRPr="00D565AE" w:rsidRDefault="007A3732" w:rsidP="007A3732">
            <w:pPr>
              <w:spacing w:before="0"/>
              <w:rPr>
                <w:rFonts w:cs="Arial"/>
                <w:sz w:val="24"/>
                <w:szCs w:val="24"/>
              </w:rPr>
            </w:pPr>
            <w:r w:rsidRPr="00D565AE">
              <w:rPr>
                <w:rFonts w:cs="Arial"/>
                <w:sz w:val="24"/>
                <w:szCs w:val="24"/>
              </w:rPr>
              <w:t>Паста за CPU</w:t>
            </w:r>
          </w:p>
        </w:tc>
        <w:tc>
          <w:tcPr>
            <w:tcW w:w="4678" w:type="dxa"/>
          </w:tcPr>
          <w:p w14:paraId="69F117F9" w14:textId="77777777" w:rsidR="007A3732" w:rsidRPr="00D565AE" w:rsidRDefault="007A3732" w:rsidP="007A3732">
            <w:pPr>
              <w:spacing w:before="0"/>
              <w:rPr>
                <w:rFonts w:cs="Arial"/>
                <w:sz w:val="24"/>
                <w:szCs w:val="24"/>
              </w:rPr>
            </w:pPr>
            <w:r w:rsidRPr="00D565AE">
              <w:rPr>
                <w:rFonts w:cs="Arial"/>
                <w:sz w:val="24"/>
                <w:szCs w:val="24"/>
              </w:rPr>
              <w:t>Паста за спајање CPU и хладњак, 5 gr</w:t>
            </w:r>
          </w:p>
        </w:tc>
        <w:tc>
          <w:tcPr>
            <w:tcW w:w="851" w:type="dxa"/>
          </w:tcPr>
          <w:p w14:paraId="6131A1FE"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482074C0" w14:textId="77777777" w:rsidR="007A3732" w:rsidRPr="00D565AE" w:rsidRDefault="007A3732" w:rsidP="007A3732">
            <w:pPr>
              <w:spacing w:before="0"/>
              <w:jc w:val="right"/>
              <w:rPr>
                <w:rFonts w:cs="Arial"/>
                <w:sz w:val="24"/>
                <w:szCs w:val="24"/>
              </w:rPr>
            </w:pPr>
            <w:r w:rsidRPr="00D565AE">
              <w:rPr>
                <w:rFonts w:cs="Arial"/>
                <w:sz w:val="24"/>
                <w:szCs w:val="24"/>
              </w:rPr>
              <w:t>5</w:t>
            </w:r>
          </w:p>
        </w:tc>
      </w:tr>
      <w:tr w:rsidR="00D565AE" w:rsidRPr="00D565AE" w14:paraId="550F85CA" w14:textId="77777777" w:rsidTr="007A3732">
        <w:trPr>
          <w:trHeight w:val="300"/>
        </w:trPr>
        <w:tc>
          <w:tcPr>
            <w:tcW w:w="568" w:type="dxa"/>
            <w:gridSpan w:val="2"/>
          </w:tcPr>
          <w:p w14:paraId="491833BE" w14:textId="77777777" w:rsidR="007A3732" w:rsidRPr="00D565AE" w:rsidRDefault="007A3732" w:rsidP="007A3732">
            <w:pPr>
              <w:spacing w:before="0"/>
              <w:jc w:val="right"/>
              <w:rPr>
                <w:rFonts w:cs="Arial"/>
                <w:sz w:val="24"/>
                <w:szCs w:val="24"/>
              </w:rPr>
            </w:pPr>
            <w:r w:rsidRPr="00D565AE">
              <w:rPr>
                <w:rFonts w:cs="Arial"/>
                <w:sz w:val="24"/>
                <w:szCs w:val="24"/>
              </w:rPr>
              <w:t>32</w:t>
            </w:r>
          </w:p>
        </w:tc>
        <w:tc>
          <w:tcPr>
            <w:tcW w:w="2262" w:type="dxa"/>
          </w:tcPr>
          <w:p w14:paraId="4085EC12" w14:textId="77777777" w:rsidR="007A3732" w:rsidRPr="00D565AE" w:rsidRDefault="007A3732" w:rsidP="007A3732">
            <w:pPr>
              <w:spacing w:before="0"/>
              <w:rPr>
                <w:rFonts w:cs="Arial"/>
                <w:sz w:val="24"/>
                <w:szCs w:val="24"/>
              </w:rPr>
            </w:pPr>
            <w:r w:rsidRPr="00D565AE">
              <w:rPr>
                <w:rFonts w:cs="Arial"/>
                <w:sz w:val="24"/>
                <w:szCs w:val="24"/>
              </w:rPr>
              <w:t>Батериje АА 1.5V</w:t>
            </w:r>
          </w:p>
        </w:tc>
        <w:tc>
          <w:tcPr>
            <w:tcW w:w="4678" w:type="dxa"/>
          </w:tcPr>
          <w:p w14:paraId="6CBE4587" w14:textId="77777777" w:rsidR="007A3732" w:rsidRPr="00D565AE" w:rsidRDefault="007A3732" w:rsidP="007A3732">
            <w:pPr>
              <w:spacing w:before="0"/>
              <w:rPr>
                <w:rFonts w:cs="Arial"/>
                <w:sz w:val="24"/>
                <w:szCs w:val="24"/>
              </w:rPr>
            </w:pPr>
            <w:r w:rsidRPr="00D565AE">
              <w:rPr>
                <w:rFonts w:cs="Arial"/>
                <w:sz w:val="24"/>
                <w:szCs w:val="24"/>
              </w:rPr>
              <w:t>Батериje АА 1.5V rechargeable Ni-MH</w:t>
            </w:r>
          </w:p>
        </w:tc>
        <w:tc>
          <w:tcPr>
            <w:tcW w:w="851" w:type="dxa"/>
          </w:tcPr>
          <w:p w14:paraId="5A7E47D3"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39964631" w14:textId="77777777" w:rsidR="007A3732" w:rsidRPr="00D565AE" w:rsidRDefault="007A3732" w:rsidP="007A3732">
            <w:pPr>
              <w:spacing w:before="0"/>
              <w:jc w:val="right"/>
              <w:rPr>
                <w:rFonts w:cs="Arial"/>
                <w:sz w:val="24"/>
                <w:szCs w:val="24"/>
              </w:rPr>
            </w:pPr>
            <w:r w:rsidRPr="00D565AE">
              <w:rPr>
                <w:rFonts w:cs="Arial"/>
                <w:sz w:val="24"/>
                <w:szCs w:val="24"/>
              </w:rPr>
              <w:t>50</w:t>
            </w:r>
          </w:p>
        </w:tc>
      </w:tr>
      <w:tr w:rsidR="00D565AE" w:rsidRPr="00D565AE" w14:paraId="6D4BE9F9" w14:textId="77777777" w:rsidTr="007A3732">
        <w:trPr>
          <w:trHeight w:val="300"/>
        </w:trPr>
        <w:tc>
          <w:tcPr>
            <w:tcW w:w="568" w:type="dxa"/>
            <w:gridSpan w:val="2"/>
          </w:tcPr>
          <w:p w14:paraId="4F8C74DE" w14:textId="77777777" w:rsidR="007A3732" w:rsidRPr="00D565AE" w:rsidRDefault="007A3732" w:rsidP="007A3732">
            <w:pPr>
              <w:spacing w:before="0"/>
              <w:jc w:val="right"/>
              <w:rPr>
                <w:rFonts w:cs="Arial"/>
                <w:sz w:val="24"/>
                <w:szCs w:val="24"/>
              </w:rPr>
            </w:pPr>
            <w:r w:rsidRPr="00D565AE">
              <w:rPr>
                <w:rFonts w:cs="Arial"/>
                <w:sz w:val="24"/>
                <w:szCs w:val="24"/>
              </w:rPr>
              <w:t>33</w:t>
            </w:r>
          </w:p>
        </w:tc>
        <w:tc>
          <w:tcPr>
            <w:tcW w:w="2262" w:type="dxa"/>
          </w:tcPr>
          <w:p w14:paraId="5A6C445C" w14:textId="77777777" w:rsidR="007A3732" w:rsidRPr="00D565AE" w:rsidRDefault="007A3732" w:rsidP="007A3732">
            <w:pPr>
              <w:spacing w:before="0"/>
              <w:rPr>
                <w:rFonts w:cs="Arial"/>
                <w:sz w:val="24"/>
                <w:szCs w:val="24"/>
              </w:rPr>
            </w:pPr>
            <w:r w:rsidRPr="00D565AE">
              <w:rPr>
                <w:rFonts w:cs="Arial"/>
                <w:sz w:val="24"/>
                <w:szCs w:val="24"/>
              </w:rPr>
              <w:t>Батериjе ААA 1.5V</w:t>
            </w:r>
          </w:p>
        </w:tc>
        <w:tc>
          <w:tcPr>
            <w:tcW w:w="4678" w:type="dxa"/>
          </w:tcPr>
          <w:p w14:paraId="068763DA" w14:textId="77777777" w:rsidR="007A3732" w:rsidRPr="00D565AE" w:rsidRDefault="007A3732" w:rsidP="007A3732">
            <w:pPr>
              <w:spacing w:before="0"/>
              <w:rPr>
                <w:rFonts w:cs="Arial"/>
                <w:sz w:val="24"/>
                <w:szCs w:val="24"/>
              </w:rPr>
            </w:pPr>
            <w:r w:rsidRPr="00D565AE">
              <w:rPr>
                <w:rFonts w:cs="Arial"/>
                <w:sz w:val="24"/>
                <w:szCs w:val="24"/>
              </w:rPr>
              <w:t>Батериje ААA 1.5V rechargeable Ni-MH</w:t>
            </w:r>
          </w:p>
        </w:tc>
        <w:tc>
          <w:tcPr>
            <w:tcW w:w="851" w:type="dxa"/>
          </w:tcPr>
          <w:p w14:paraId="130E614A"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29B7051D" w14:textId="77777777" w:rsidR="007A3732" w:rsidRPr="00D565AE" w:rsidRDefault="007A3732" w:rsidP="007A3732">
            <w:pPr>
              <w:spacing w:before="0"/>
              <w:jc w:val="right"/>
              <w:rPr>
                <w:rFonts w:cs="Arial"/>
                <w:sz w:val="24"/>
                <w:szCs w:val="24"/>
              </w:rPr>
            </w:pPr>
            <w:r w:rsidRPr="00D565AE">
              <w:rPr>
                <w:rFonts w:cs="Arial"/>
                <w:sz w:val="24"/>
                <w:szCs w:val="24"/>
              </w:rPr>
              <w:t>30</w:t>
            </w:r>
          </w:p>
        </w:tc>
      </w:tr>
      <w:tr w:rsidR="00D565AE" w:rsidRPr="00D565AE" w14:paraId="6603BFA0" w14:textId="77777777" w:rsidTr="007A3732">
        <w:trPr>
          <w:trHeight w:val="300"/>
        </w:trPr>
        <w:tc>
          <w:tcPr>
            <w:tcW w:w="568" w:type="dxa"/>
            <w:gridSpan w:val="2"/>
          </w:tcPr>
          <w:p w14:paraId="145BD764" w14:textId="77777777" w:rsidR="007A3732" w:rsidRPr="00D565AE" w:rsidRDefault="007A3732" w:rsidP="007A3732">
            <w:pPr>
              <w:spacing w:before="0"/>
              <w:jc w:val="right"/>
              <w:rPr>
                <w:rFonts w:cs="Arial"/>
                <w:sz w:val="24"/>
                <w:szCs w:val="24"/>
              </w:rPr>
            </w:pPr>
            <w:r w:rsidRPr="00D565AE">
              <w:rPr>
                <w:rFonts w:cs="Arial"/>
                <w:sz w:val="24"/>
                <w:szCs w:val="24"/>
              </w:rPr>
              <w:t>34</w:t>
            </w:r>
          </w:p>
        </w:tc>
        <w:tc>
          <w:tcPr>
            <w:tcW w:w="2262" w:type="dxa"/>
          </w:tcPr>
          <w:p w14:paraId="2262DA64" w14:textId="77777777" w:rsidR="007A3732" w:rsidRPr="00D565AE" w:rsidRDefault="007A3732" w:rsidP="007A3732">
            <w:pPr>
              <w:spacing w:before="0"/>
              <w:rPr>
                <w:rFonts w:cs="Arial"/>
                <w:sz w:val="24"/>
                <w:szCs w:val="24"/>
              </w:rPr>
            </w:pPr>
            <w:r w:rsidRPr="00D565AE">
              <w:rPr>
                <w:rFonts w:cs="Arial"/>
                <w:sz w:val="24"/>
                <w:szCs w:val="24"/>
              </w:rPr>
              <w:t>Ауто-пуњач</w:t>
            </w:r>
          </w:p>
        </w:tc>
        <w:tc>
          <w:tcPr>
            <w:tcW w:w="4678" w:type="dxa"/>
          </w:tcPr>
          <w:p w14:paraId="4560F79C" w14:textId="77777777" w:rsidR="007A3732" w:rsidRPr="00D565AE" w:rsidRDefault="007A3732" w:rsidP="007A3732">
            <w:pPr>
              <w:spacing w:before="0"/>
              <w:rPr>
                <w:rFonts w:cs="Arial"/>
                <w:sz w:val="24"/>
                <w:szCs w:val="24"/>
              </w:rPr>
            </w:pPr>
            <w:r w:rsidRPr="00D565AE">
              <w:rPr>
                <w:rFonts w:cs="Arial"/>
                <w:sz w:val="24"/>
                <w:szCs w:val="24"/>
              </w:rPr>
              <w:t>Ауто-пуњач улаз:12V излаз: microUSB</w:t>
            </w:r>
          </w:p>
        </w:tc>
        <w:tc>
          <w:tcPr>
            <w:tcW w:w="851" w:type="dxa"/>
          </w:tcPr>
          <w:p w14:paraId="3407E7E0"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2E574BCD"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43B2549B" w14:textId="77777777" w:rsidTr="007A3732">
        <w:trPr>
          <w:trHeight w:val="300"/>
        </w:trPr>
        <w:tc>
          <w:tcPr>
            <w:tcW w:w="568" w:type="dxa"/>
            <w:gridSpan w:val="2"/>
          </w:tcPr>
          <w:p w14:paraId="38DB5A42" w14:textId="77777777" w:rsidR="007A3732" w:rsidRPr="00D565AE" w:rsidRDefault="007A3732" w:rsidP="007A3732">
            <w:pPr>
              <w:spacing w:before="0"/>
              <w:jc w:val="right"/>
              <w:rPr>
                <w:rFonts w:cs="Arial"/>
                <w:sz w:val="24"/>
                <w:szCs w:val="24"/>
              </w:rPr>
            </w:pPr>
            <w:r w:rsidRPr="00D565AE">
              <w:rPr>
                <w:rFonts w:cs="Arial"/>
                <w:sz w:val="24"/>
                <w:szCs w:val="24"/>
              </w:rPr>
              <w:t>35</w:t>
            </w:r>
          </w:p>
        </w:tc>
        <w:tc>
          <w:tcPr>
            <w:tcW w:w="2262" w:type="dxa"/>
          </w:tcPr>
          <w:p w14:paraId="5222567D" w14:textId="77777777" w:rsidR="007A3732" w:rsidRPr="00D565AE" w:rsidRDefault="007A3732" w:rsidP="007A3732">
            <w:pPr>
              <w:spacing w:before="0"/>
              <w:rPr>
                <w:rFonts w:cs="Arial"/>
                <w:sz w:val="24"/>
                <w:szCs w:val="24"/>
              </w:rPr>
            </w:pPr>
            <w:r w:rsidRPr="00D565AE">
              <w:rPr>
                <w:rFonts w:cs="Arial"/>
                <w:sz w:val="24"/>
                <w:szCs w:val="24"/>
              </w:rPr>
              <w:t>Средство за чишћење</w:t>
            </w:r>
          </w:p>
        </w:tc>
        <w:tc>
          <w:tcPr>
            <w:tcW w:w="4678" w:type="dxa"/>
          </w:tcPr>
          <w:p w14:paraId="0A5CE250" w14:textId="77777777" w:rsidR="007A3732" w:rsidRPr="00D565AE" w:rsidRDefault="007A3732" w:rsidP="007A3732">
            <w:pPr>
              <w:spacing w:before="0"/>
              <w:rPr>
                <w:rFonts w:cs="Arial"/>
                <w:sz w:val="24"/>
                <w:szCs w:val="24"/>
              </w:rPr>
            </w:pPr>
            <w:r w:rsidRPr="00D565AE">
              <w:rPr>
                <w:rFonts w:cs="Arial"/>
                <w:sz w:val="24"/>
                <w:szCs w:val="24"/>
              </w:rPr>
              <w:t>Средство за чишћење тастатуре и монитора Eco120 или одговарајуће</w:t>
            </w:r>
          </w:p>
        </w:tc>
        <w:tc>
          <w:tcPr>
            <w:tcW w:w="851" w:type="dxa"/>
          </w:tcPr>
          <w:p w14:paraId="2862D5EE"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72B5CE25"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0E9F0922" w14:textId="77777777" w:rsidTr="007A3732">
        <w:trPr>
          <w:trHeight w:val="300"/>
        </w:trPr>
        <w:tc>
          <w:tcPr>
            <w:tcW w:w="568" w:type="dxa"/>
            <w:gridSpan w:val="2"/>
          </w:tcPr>
          <w:p w14:paraId="2B649F31" w14:textId="77777777" w:rsidR="007A3732" w:rsidRPr="00D565AE" w:rsidRDefault="007A3732" w:rsidP="007A3732">
            <w:pPr>
              <w:spacing w:before="0"/>
              <w:jc w:val="right"/>
              <w:rPr>
                <w:rFonts w:cs="Arial"/>
                <w:sz w:val="24"/>
                <w:szCs w:val="24"/>
              </w:rPr>
            </w:pPr>
            <w:r w:rsidRPr="00D565AE">
              <w:rPr>
                <w:rFonts w:cs="Arial"/>
                <w:sz w:val="24"/>
                <w:szCs w:val="24"/>
              </w:rPr>
              <w:t>36</w:t>
            </w:r>
          </w:p>
        </w:tc>
        <w:tc>
          <w:tcPr>
            <w:tcW w:w="2262" w:type="dxa"/>
          </w:tcPr>
          <w:p w14:paraId="4E3BEF52" w14:textId="77777777" w:rsidR="007A3732" w:rsidRPr="00D565AE" w:rsidRDefault="007A3732" w:rsidP="007A3732">
            <w:pPr>
              <w:spacing w:before="0"/>
              <w:rPr>
                <w:rFonts w:cs="Arial"/>
                <w:sz w:val="24"/>
                <w:szCs w:val="24"/>
              </w:rPr>
            </w:pPr>
            <w:r w:rsidRPr="00D565AE">
              <w:rPr>
                <w:rFonts w:cs="Arial"/>
                <w:sz w:val="24"/>
                <w:szCs w:val="24"/>
              </w:rPr>
              <w:t>Торба за преносни рачунар</w:t>
            </w:r>
          </w:p>
        </w:tc>
        <w:tc>
          <w:tcPr>
            <w:tcW w:w="4678" w:type="dxa"/>
          </w:tcPr>
          <w:p w14:paraId="6C58F26E" w14:textId="77777777" w:rsidR="007A3732" w:rsidRPr="00D565AE" w:rsidRDefault="007A3732" w:rsidP="007A3732">
            <w:pPr>
              <w:spacing w:before="0"/>
              <w:rPr>
                <w:rFonts w:cs="Arial"/>
                <w:sz w:val="24"/>
                <w:szCs w:val="24"/>
              </w:rPr>
            </w:pPr>
            <w:r w:rsidRPr="00D565AE">
              <w:rPr>
                <w:rFonts w:cs="Arial"/>
                <w:sz w:val="24"/>
                <w:szCs w:val="24"/>
              </w:rPr>
              <w:t>Торба за преносни рачунар за величину екрана 15"</w:t>
            </w:r>
          </w:p>
        </w:tc>
        <w:tc>
          <w:tcPr>
            <w:tcW w:w="851" w:type="dxa"/>
          </w:tcPr>
          <w:p w14:paraId="2B595767"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1D7AE48F"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10B3F897" w14:textId="77777777" w:rsidTr="007A3732">
        <w:trPr>
          <w:trHeight w:val="300"/>
        </w:trPr>
        <w:tc>
          <w:tcPr>
            <w:tcW w:w="568" w:type="dxa"/>
            <w:gridSpan w:val="2"/>
          </w:tcPr>
          <w:p w14:paraId="062E2643" w14:textId="77777777" w:rsidR="007A3732" w:rsidRPr="00D565AE" w:rsidRDefault="007A3732" w:rsidP="007A3732">
            <w:pPr>
              <w:spacing w:before="0"/>
              <w:jc w:val="right"/>
              <w:rPr>
                <w:rFonts w:cs="Arial"/>
                <w:sz w:val="24"/>
                <w:szCs w:val="24"/>
              </w:rPr>
            </w:pPr>
            <w:r w:rsidRPr="00D565AE">
              <w:rPr>
                <w:rFonts w:cs="Arial"/>
                <w:sz w:val="24"/>
                <w:szCs w:val="24"/>
              </w:rPr>
              <w:t>37</w:t>
            </w:r>
          </w:p>
        </w:tc>
        <w:tc>
          <w:tcPr>
            <w:tcW w:w="2262" w:type="dxa"/>
          </w:tcPr>
          <w:p w14:paraId="337E81B4" w14:textId="77777777" w:rsidR="007A3732" w:rsidRPr="00D565AE" w:rsidRDefault="007A3732" w:rsidP="007A3732">
            <w:pPr>
              <w:spacing w:before="0"/>
              <w:rPr>
                <w:rFonts w:cs="Arial"/>
                <w:sz w:val="24"/>
                <w:szCs w:val="24"/>
              </w:rPr>
            </w:pPr>
            <w:r w:rsidRPr="00D565AE">
              <w:rPr>
                <w:rFonts w:cs="Arial"/>
                <w:sz w:val="24"/>
                <w:szCs w:val="24"/>
              </w:rPr>
              <w:t>DVD ROM екстерни</w:t>
            </w:r>
          </w:p>
        </w:tc>
        <w:tc>
          <w:tcPr>
            <w:tcW w:w="4678" w:type="dxa"/>
          </w:tcPr>
          <w:p w14:paraId="1742940F" w14:textId="77777777" w:rsidR="007A3732" w:rsidRPr="00D565AE" w:rsidRDefault="007A3732" w:rsidP="007A3732">
            <w:pPr>
              <w:spacing w:before="0"/>
              <w:rPr>
                <w:rFonts w:cs="Arial"/>
                <w:sz w:val="24"/>
                <w:szCs w:val="24"/>
              </w:rPr>
            </w:pPr>
            <w:r w:rsidRPr="00D565AE">
              <w:rPr>
                <w:rFonts w:cs="Arial"/>
                <w:sz w:val="24"/>
                <w:szCs w:val="24"/>
              </w:rPr>
              <w:t>DVD ROM екстерни USB 2.0</w:t>
            </w:r>
          </w:p>
        </w:tc>
        <w:tc>
          <w:tcPr>
            <w:tcW w:w="851" w:type="dxa"/>
          </w:tcPr>
          <w:p w14:paraId="7036C9BB"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00E5F350" w14:textId="77777777" w:rsidR="007A3732" w:rsidRPr="00D565AE" w:rsidRDefault="007A3732" w:rsidP="007A3732">
            <w:pPr>
              <w:spacing w:before="0"/>
              <w:jc w:val="right"/>
              <w:rPr>
                <w:rFonts w:cs="Arial"/>
                <w:sz w:val="24"/>
                <w:szCs w:val="24"/>
              </w:rPr>
            </w:pPr>
            <w:r w:rsidRPr="00D565AE">
              <w:rPr>
                <w:rFonts w:cs="Arial"/>
                <w:sz w:val="24"/>
                <w:szCs w:val="24"/>
              </w:rPr>
              <w:t>5</w:t>
            </w:r>
          </w:p>
        </w:tc>
      </w:tr>
      <w:tr w:rsidR="00D565AE" w:rsidRPr="00D565AE" w14:paraId="0F750200" w14:textId="77777777" w:rsidTr="007A3732">
        <w:trPr>
          <w:trHeight w:val="300"/>
        </w:trPr>
        <w:tc>
          <w:tcPr>
            <w:tcW w:w="568" w:type="dxa"/>
            <w:gridSpan w:val="2"/>
          </w:tcPr>
          <w:p w14:paraId="635478FE" w14:textId="77777777" w:rsidR="007A3732" w:rsidRPr="00D565AE" w:rsidRDefault="007A3732" w:rsidP="007A3732">
            <w:pPr>
              <w:spacing w:before="0"/>
              <w:jc w:val="right"/>
              <w:rPr>
                <w:rFonts w:cs="Arial"/>
                <w:sz w:val="24"/>
                <w:szCs w:val="24"/>
              </w:rPr>
            </w:pPr>
            <w:r w:rsidRPr="00D565AE">
              <w:rPr>
                <w:rFonts w:cs="Arial"/>
                <w:sz w:val="24"/>
                <w:szCs w:val="24"/>
              </w:rPr>
              <w:t>38</w:t>
            </w:r>
          </w:p>
        </w:tc>
        <w:tc>
          <w:tcPr>
            <w:tcW w:w="2262" w:type="dxa"/>
          </w:tcPr>
          <w:p w14:paraId="3AB2A032" w14:textId="77777777" w:rsidR="007A3732" w:rsidRPr="00D565AE" w:rsidRDefault="007A3732" w:rsidP="007A3732">
            <w:pPr>
              <w:spacing w:before="0"/>
              <w:rPr>
                <w:rFonts w:cs="Arial"/>
                <w:sz w:val="24"/>
                <w:szCs w:val="24"/>
              </w:rPr>
            </w:pPr>
            <w:r w:rsidRPr="00D565AE">
              <w:rPr>
                <w:rFonts w:cs="Arial"/>
                <w:sz w:val="24"/>
                <w:szCs w:val="24"/>
              </w:rPr>
              <w:t>DVD ROM SATA</w:t>
            </w:r>
          </w:p>
        </w:tc>
        <w:tc>
          <w:tcPr>
            <w:tcW w:w="4678" w:type="dxa"/>
          </w:tcPr>
          <w:p w14:paraId="71B88051" w14:textId="77777777" w:rsidR="007A3732" w:rsidRPr="00D565AE" w:rsidRDefault="007A3732" w:rsidP="007A3732">
            <w:pPr>
              <w:spacing w:before="0"/>
              <w:rPr>
                <w:rFonts w:cs="Arial"/>
                <w:sz w:val="24"/>
                <w:szCs w:val="24"/>
              </w:rPr>
            </w:pPr>
            <w:r w:rsidRPr="00D565AE">
              <w:rPr>
                <w:rFonts w:cs="Arial"/>
                <w:sz w:val="24"/>
                <w:szCs w:val="24"/>
              </w:rPr>
              <w:t>DVD ROM SATA 3,5"</w:t>
            </w:r>
          </w:p>
        </w:tc>
        <w:tc>
          <w:tcPr>
            <w:tcW w:w="851" w:type="dxa"/>
          </w:tcPr>
          <w:p w14:paraId="4E1FA1AE" w14:textId="77777777" w:rsidR="007A3732" w:rsidRPr="00D565AE" w:rsidRDefault="007A3732" w:rsidP="007A3732">
            <w:pPr>
              <w:spacing w:before="0"/>
              <w:rPr>
                <w:rFonts w:cs="Arial"/>
                <w:sz w:val="24"/>
                <w:szCs w:val="24"/>
              </w:rPr>
            </w:pPr>
            <w:r w:rsidRPr="00D565AE">
              <w:rPr>
                <w:rFonts w:cs="Arial"/>
                <w:sz w:val="24"/>
                <w:szCs w:val="24"/>
              </w:rPr>
              <w:t>ком</w:t>
            </w:r>
          </w:p>
        </w:tc>
        <w:tc>
          <w:tcPr>
            <w:tcW w:w="992" w:type="dxa"/>
          </w:tcPr>
          <w:p w14:paraId="2E8A6C99" w14:textId="77777777" w:rsidR="007A3732" w:rsidRPr="00D565AE" w:rsidRDefault="007A3732" w:rsidP="007A3732">
            <w:pPr>
              <w:spacing w:before="0"/>
              <w:jc w:val="right"/>
              <w:rPr>
                <w:rFonts w:cs="Arial"/>
                <w:sz w:val="24"/>
                <w:szCs w:val="24"/>
              </w:rPr>
            </w:pPr>
            <w:r w:rsidRPr="00D565AE">
              <w:rPr>
                <w:rFonts w:cs="Arial"/>
                <w:sz w:val="24"/>
                <w:szCs w:val="24"/>
              </w:rPr>
              <w:t>10</w:t>
            </w:r>
          </w:p>
        </w:tc>
      </w:tr>
      <w:tr w:rsidR="00D565AE" w:rsidRPr="00D565AE" w14:paraId="7599DADB" w14:textId="77777777" w:rsidTr="007A3732">
        <w:trPr>
          <w:trHeight w:val="300"/>
        </w:trPr>
        <w:tc>
          <w:tcPr>
            <w:tcW w:w="568" w:type="dxa"/>
            <w:gridSpan w:val="2"/>
          </w:tcPr>
          <w:p w14:paraId="16DA7A5E" w14:textId="77777777" w:rsidR="007A3732" w:rsidRPr="00D565AE" w:rsidRDefault="007A3732" w:rsidP="007A3732">
            <w:pPr>
              <w:spacing w:before="0"/>
              <w:jc w:val="right"/>
              <w:rPr>
                <w:rFonts w:cs="Arial"/>
                <w:sz w:val="24"/>
                <w:szCs w:val="24"/>
              </w:rPr>
            </w:pPr>
            <w:r w:rsidRPr="00D565AE">
              <w:rPr>
                <w:rFonts w:cs="Arial"/>
                <w:sz w:val="24"/>
                <w:szCs w:val="24"/>
              </w:rPr>
              <w:t>39</w:t>
            </w:r>
          </w:p>
        </w:tc>
        <w:tc>
          <w:tcPr>
            <w:tcW w:w="2262" w:type="dxa"/>
          </w:tcPr>
          <w:p w14:paraId="56951CBF" w14:textId="77777777" w:rsidR="007A3732" w:rsidRPr="00D565AE" w:rsidRDefault="007A3732" w:rsidP="007A3732">
            <w:pPr>
              <w:spacing w:before="0"/>
              <w:rPr>
                <w:rFonts w:cs="Arial"/>
                <w:sz w:val="24"/>
                <w:szCs w:val="24"/>
              </w:rPr>
            </w:pPr>
            <w:r w:rsidRPr="00D565AE">
              <w:rPr>
                <w:rFonts w:cs="Arial"/>
                <w:sz w:val="24"/>
                <w:szCs w:val="24"/>
              </w:rPr>
              <w:t>Hard disk</w:t>
            </w:r>
          </w:p>
        </w:tc>
        <w:tc>
          <w:tcPr>
            <w:tcW w:w="4678" w:type="dxa"/>
          </w:tcPr>
          <w:p w14:paraId="317CB8DC" w14:textId="77777777" w:rsidR="007A3732" w:rsidRPr="00D565AE" w:rsidRDefault="007A3732" w:rsidP="007A3732">
            <w:pPr>
              <w:spacing w:before="0"/>
              <w:rPr>
                <w:rFonts w:cs="Arial"/>
                <w:sz w:val="24"/>
                <w:szCs w:val="24"/>
              </w:rPr>
            </w:pPr>
            <w:r w:rsidRPr="00D565AE">
              <w:rPr>
                <w:rFonts w:cs="Arial"/>
                <w:sz w:val="24"/>
                <w:szCs w:val="24"/>
                <w:lang w:eastAsia="sr-Latn-RS"/>
              </w:rPr>
              <w:t>Hybrid Hard Drive SSHD 4Tb</w:t>
            </w:r>
          </w:p>
        </w:tc>
        <w:tc>
          <w:tcPr>
            <w:tcW w:w="851" w:type="dxa"/>
          </w:tcPr>
          <w:p w14:paraId="18CC91DD"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7B0478C3" w14:textId="77777777" w:rsidR="007A3732" w:rsidRPr="00D565AE" w:rsidRDefault="007A3732" w:rsidP="007A3732">
            <w:pPr>
              <w:spacing w:before="0"/>
              <w:jc w:val="right"/>
              <w:rPr>
                <w:rFonts w:cs="Arial"/>
                <w:sz w:val="24"/>
                <w:szCs w:val="24"/>
              </w:rPr>
            </w:pPr>
            <w:r w:rsidRPr="00D565AE">
              <w:rPr>
                <w:rFonts w:cs="Arial"/>
                <w:sz w:val="24"/>
                <w:szCs w:val="24"/>
              </w:rPr>
              <w:t>5</w:t>
            </w:r>
          </w:p>
        </w:tc>
      </w:tr>
      <w:tr w:rsidR="00D565AE" w:rsidRPr="00D565AE" w14:paraId="137413BD" w14:textId="77777777" w:rsidTr="007A3732">
        <w:trPr>
          <w:trHeight w:val="300"/>
        </w:trPr>
        <w:tc>
          <w:tcPr>
            <w:tcW w:w="568" w:type="dxa"/>
            <w:gridSpan w:val="2"/>
          </w:tcPr>
          <w:p w14:paraId="2A6DF3E1" w14:textId="77777777" w:rsidR="007A3732" w:rsidRPr="00D565AE" w:rsidRDefault="007A3732" w:rsidP="007A3732">
            <w:pPr>
              <w:spacing w:before="0"/>
              <w:jc w:val="right"/>
              <w:rPr>
                <w:rFonts w:cs="Arial"/>
                <w:sz w:val="24"/>
                <w:szCs w:val="24"/>
              </w:rPr>
            </w:pPr>
            <w:r w:rsidRPr="00D565AE">
              <w:rPr>
                <w:rFonts w:cs="Arial"/>
                <w:sz w:val="24"/>
                <w:szCs w:val="24"/>
              </w:rPr>
              <w:t>40</w:t>
            </w:r>
          </w:p>
        </w:tc>
        <w:tc>
          <w:tcPr>
            <w:tcW w:w="2262" w:type="dxa"/>
          </w:tcPr>
          <w:p w14:paraId="5731BD01" w14:textId="77777777" w:rsidR="007A3732" w:rsidRPr="00D565AE" w:rsidRDefault="007A3732" w:rsidP="007A3732">
            <w:pPr>
              <w:spacing w:before="0"/>
              <w:rPr>
                <w:rFonts w:cs="Arial"/>
                <w:sz w:val="24"/>
                <w:szCs w:val="24"/>
              </w:rPr>
            </w:pPr>
            <w:r w:rsidRPr="00D565AE">
              <w:rPr>
                <w:rFonts w:cs="Arial"/>
                <w:sz w:val="24"/>
                <w:szCs w:val="24"/>
              </w:rPr>
              <w:t>memorija</w:t>
            </w:r>
          </w:p>
        </w:tc>
        <w:tc>
          <w:tcPr>
            <w:tcW w:w="4678" w:type="dxa"/>
          </w:tcPr>
          <w:p w14:paraId="2A2CA708" w14:textId="77777777" w:rsidR="007A3732" w:rsidRPr="00D565AE" w:rsidRDefault="007A3732" w:rsidP="007A3732">
            <w:pPr>
              <w:spacing w:before="0"/>
              <w:rPr>
                <w:rFonts w:cs="Arial"/>
                <w:sz w:val="24"/>
                <w:szCs w:val="24"/>
                <w:lang w:eastAsia="sr-Latn-RS"/>
              </w:rPr>
            </w:pPr>
            <w:r w:rsidRPr="00D565AE">
              <w:rPr>
                <w:rFonts w:cs="Arial"/>
                <w:sz w:val="24"/>
                <w:szCs w:val="24"/>
                <w:lang w:eastAsia="sr-Latn-RS"/>
              </w:rPr>
              <w:t>Меморија DDR2 PC-6400  2GB</w:t>
            </w:r>
          </w:p>
        </w:tc>
        <w:tc>
          <w:tcPr>
            <w:tcW w:w="851" w:type="dxa"/>
          </w:tcPr>
          <w:p w14:paraId="0E10A551"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2FA2CBE0" w14:textId="77777777" w:rsidR="007A3732" w:rsidRPr="00D565AE" w:rsidRDefault="007A3732" w:rsidP="007A3732">
            <w:pPr>
              <w:spacing w:before="0"/>
              <w:jc w:val="right"/>
              <w:rPr>
                <w:rFonts w:cs="Arial"/>
                <w:sz w:val="24"/>
                <w:szCs w:val="24"/>
              </w:rPr>
            </w:pPr>
            <w:r w:rsidRPr="00D565AE">
              <w:rPr>
                <w:rFonts w:cs="Arial"/>
                <w:sz w:val="24"/>
                <w:szCs w:val="24"/>
              </w:rPr>
              <w:t>8</w:t>
            </w:r>
          </w:p>
        </w:tc>
      </w:tr>
      <w:tr w:rsidR="00D565AE" w:rsidRPr="00D565AE" w14:paraId="7ABC8926" w14:textId="77777777" w:rsidTr="007A3732">
        <w:trPr>
          <w:trHeight w:val="300"/>
        </w:trPr>
        <w:tc>
          <w:tcPr>
            <w:tcW w:w="568" w:type="dxa"/>
            <w:gridSpan w:val="2"/>
          </w:tcPr>
          <w:p w14:paraId="6725F873" w14:textId="77777777" w:rsidR="007A3732" w:rsidRPr="00D565AE" w:rsidRDefault="007A3732" w:rsidP="007A3732">
            <w:pPr>
              <w:spacing w:before="0"/>
              <w:jc w:val="right"/>
              <w:rPr>
                <w:rFonts w:cs="Arial"/>
                <w:sz w:val="24"/>
                <w:szCs w:val="24"/>
              </w:rPr>
            </w:pPr>
            <w:r w:rsidRPr="00D565AE">
              <w:rPr>
                <w:rFonts w:cs="Arial"/>
                <w:sz w:val="24"/>
                <w:szCs w:val="24"/>
              </w:rPr>
              <w:t>41</w:t>
            </w:r>
          </w:p>
        </w:tc>
        <w:tc>
          <w:tcPr>
            <w:tcW w:w="2262" w:type="dxa"/>
          </w:tcPr>
          <w:p w14:paraId="36B935DC" w14:textId="77777777" w:rsidR="007A3732" w:rsidRPr="00D565AE" w:rsidRDefault="007A3732" w:rsidP="007A3732">
            <w:pPr>
              <w:spacing w:before="0"/>
              <w:rPr>
                <w:rFonts w:cs="Arial"/>
                <w:sz w:val="24"/>
                <w:szCs w:val="24"/>
              </w:rPr>
            </w:pPr>
            <w:r w:rsidRPr="00D565AE">
              <w:rPr>
                <w:rFonts w:cs="Arial"/>
                <w:sz w:val="24"/>
                <w:szCs w:val="24"/>
              </w:rPr>
              <w:t>memorija</w:t>
            </w:r>
          </w:p>
        </w:tc>
        <w:tc>
          <w:tcPr>
            <w:tcW w:w="4678" w:type="dxa"/>
          </w:tcPr>
          <w:p w14:paraId="7A5409D7" w14:textId="77777777" w:rsidR="007A3732" w:rsidRPr="00D565AE" w:rsidRDefault="007A3732" w:rsidP="007A3732">
            <w:pPr>
              <w:spacing w:before="0"/>
              <w:rPr>
                <w:rFonts w:cs="Arial"/>
                <w:sz w:val="24"/>
                <w:szCs w:val="24"/>
                <w:lang w:eastAsia="sr-Latn-RS"/>
              </w:rPr>
            </w:pPr>
            <w:r w:rsidRPr="00D565AE">
              <w:rPr>
                <w:rFonts w:cs="Arial"/>
                <w:sz w:val="24"/>
                <w:szCs w:val="24"/>
                <w:lang w:eastAsia="sr-Latn-RS"/>
              </w:rPr>
              <w:t>Меморија DDR3 PC-1490  8GB</w:t>
            </w:r>
          </w:p>
        </w:tc>
        <w:tc>
          <w:tcPr>
            <w:tcW w:w="851" w:type="dxa"/>
          </w:tcPr>
          <w:p w14:paraId="050A83E8"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7F730610" w14:textId="77777777" w:rsidR="007A3732" w:rsidRPr="00D565AE" w:rsidRDefault="007A3732" w:rsidP="007A3732">
            <w:pPr>
              <w:spacing w:before="0"/>
              <w:jc w:val="right"/>
              <w:rPr>
                <w:rFonts w:cs="Arial"/>
                <w:sz w:val="24"/>
                <w:szCs w:val="24"/>
              </w:rPr>
            </w:pPr>
            <w:r w:rsidRPr="00D565AE">
              <w:rPr>
                <w:rFonts w:cs="Arial"/>
                <w:sz w:val="24"/>
                <w:szCs w:val="24"/>
              </w:rPr>
              <w:t>6</w:t>
            </w:r>
          </w:p>
        </w:tc>
      </w:tr>
      <w:tr w:rsidR="00D565AE" w:rsidRPr="00D565AE" w14:paraId="33CE1734" w14:textId="77777777" w:rsidTr="007A3732">
        <w:trPr>
          <w:trHeight w:val="300"/>
        </w:trPr>
        <w:tc>
          <w:tcPr>
            <w:tcW w:w="568" w:type="dxa"/>
            <w:gridSpan w:val="2"/>
          </w:tcPr>
          <w:p w14:paraId="2DE66207" w14:textId="77777777" w:rsidR="007A3732" w:rsidRPr="00D565AE" w:rsidRDefault="007A3732" w:rsidP="007A3732">
            <w:pPr>
              <w:spacing w:before="0"/>
              <w:jc w:val="right"/>
              <w:rPr>
                <w:rFonts w:cs="Arial"/>
                <w:sz w:val="24"/>
                <w:szCs w:val="24"/>
                <w:lang w:val="sr-Cyrl-RS"/>
              </w:rPr>
            </w:pPr>
            <w:r w:rsidRPr="00D565AE">
              <w:rPr>
                <w:rFonts w:cs="Arial"/>
                <w:sz w:val="24"/>
                <w:szCs w:val="24"/>
                <w:lang w:val="sr-Cyrl-RS"/>
              </w:rPr>
              <w:t>42</w:t>
            </w:r>
          </w:p>
        </w:tc>
        <w:tc>
          <w:tcPr>
            <w:tcW w:w="2262" w:type="dxa"/>
          </w:tcPr>
          <w:p w14:paraId="7A4B7DAE" w14:textId="77777777" w:rsidR="007A3732" w:rsidRPr="00D565AE" w:rsidRDefault="007A3732" w:rsidP="007A373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678" w:type="dxa"/>
          </w:tcPr>
          <w:p w14:paraId="3D2185EE" w14:textId="77777777" w:rsidR="007A3732" w:rsidRPr="00D565AE" w:rsidRDefault="007A3732" w:rsidP="007A3732">
            <w:pPr>
              <w:spacing w:before="0"/>
              <w:rPr>
                <w:rFonts w:cs="Arial"/>
                <w:sz w:val="24"/>
                <w:szCs w:val="24"/>
              </w:rPr>
            </w:pPr>
            <w:r w:rsidRPr="00D565AE">
              <w:rPr>
                <w:rFonts w:cs="Arial"/>
                <w:sz w:val="24"/>
                <w:szCs w:val="24"/>
              </w:rPr>
              <w:t>KABL OPTIČKI, LC-LC, MULTIMODNI, 5m</w:t>
            </w:r>
          </w:p>
        </w:tc>
        <w:tc>
          <w:tcPr>
            <w:tcW w:w="851" w:type="dxa"/>
          </w:tcPr>
          <w:p w14:paraId="4A1BCFE8"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2803C5F5" w14:textId="77777777" w:rsidR="007A3732" w:rsidRPr="00D565AE" w:rsidRDefault="007A3732" w:rsidP="007A3732">
            <w:pPr>
              <w:spacing w:before="0"/>
              <w:jc w:val="right"/>
              <w:rPr>
                <w:rFonts w:cs="Arial"/>
                <w:sz w:val="24"/>
                <w:szCs w:val="24"/>
              </w:rPr>
            </w:pPr>
            <w:r w:rsidRPr="00D565AE">
              <w:rPr>
                <w:rFonts w:cs="Arial"/>
                <w:sz w:val="24"/>
                <w:szCs w:val="24"/>
              </w:rPr>
              <w:t>40</w:t>
            </w:r>
          </w:p>
        </w:tc>
      </w:tr>
      <w:tr w:rsidR="00D565AE" w:rsidRPr="00D565AE" w14:paraId="02B61431" w14:textId="77777777" w:rsidTr="007A3732">
        <w:trPr>
          <w:trHeight w:val="300"/>
        </w:trPr>
        <w:tc>
          <w:tcPr>
            <w:tcW w:w="568" w:type="dxa"/>
            <w:gridSpan w:val="2"/>
          </w:tcPr>
          <w:p w14:paraId="045CFF82" w14:textId="77777777" w:rsidR="007A3732" w:rsidRPr="00D565AE" w:rsidRDefault="007A3732" w:rsidP="007A3732">
            <w:pPr>
              <w:spacing w:before="0"/>
              <w:jc w:val="right"/>
              <w:rPr>
                <w:rFonts w:cs="Arial"/>
                <w:sz w:val="24"/>
                <w:szCs w:val="24"/>
                <w:lang w:val="sr-Cyrl-RS"/>
              </w:rPr>
            </w:pPr>
            <w:r w:rsidRPr="00D565AE">
              <w:rPr>
                <w:rFonts w:cs="Arial"/>
                <w:sz w:val="24"/>
                <w:szCs w:val="24"/>
                <w:lang w:val="sr-Cyrl-RS"/>
              </w:rPr>
              <w:t>43</w:t>
            </w:r>
          </w:p>
        </w:tc>
        <w:tc>
          <w:tcPr>
            <w:tcW w:w="2262" w:type="dxa"/>
          </w:tcPr>
          <w:p w14:paraId="7EC2DAFD" w14:textId="77777777" w:rsidR="007A3732" w:rsidRPr="00D565AE" w:rsidRDefault="007A3732" w:rsidP="007A373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678" w:type="dxa"/>
          </w:tcPr>
          <w:p w14:paraId="14582807" w14:textId="77777777" w:rsidR="007A3732" w:rsidRPr="00D565AE" w:rsidRDefault="007A3732" w:rsidP="007A3732">
            <w:pPr>
              <w:spacing w:before="0"/>
              <w:rPr>
                <w:rFonts w:cs="Arial"/>
                <w:sz w:val="24"/>
                <w:szCs w:val="24"/>
              </w:rPr>
            </w:pPr>
            <w:r w:rsidRPr="00D565AE">
              <w:rPr>
                <w:rFonts w:cs="Arial"/>
                <w:sz w:val="24"/>
                <w:szCs w:val="24"/>
              </w:rPr>
              <w:t>KABL OPTIČKI, LC-LC, MULTIMODNI, 1m</w:t>
            </w:r>
          </w:p>
        </w:tc>
        <w:tc>
          <w:tcPr>
            <w:tcW w:w="851" w:type="dxa"/>
          </w:tcPr>
          <w:p w14:paraId="150461CC"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64288D00"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18964047" w14:textId="77777777" w:rsidTr="007A3732">
        <w:trPr>
          <w:trHeight w:val="300"/>
        </w:trPr>
        <w:tc>
          <w:tcPr>
            <w:tcW w:w="568" w:type="dxa"/>
            <w:gridSpan w:val="2"/>
          </w:tcPr>
          <w:p w14:paraId="1E315174" w14:textId="77777777" w:rsidR="007A3732" w:rsidRPr="00D565AE" w:rsidRDefault="007A3732" w:rsidP="007A3732">
            <w:pPr>
              <w:spacing w:before="0"/>
              <w:jc w:val="right"/>
              <w:rPr>
                <w:rFonts w:cs="Arial"/>
                <w:sz w:val="24"/>
                <w:szCs w:val="24"/>
                <w:lang w:val="sr-Cyrl-RS"/>
              </w:rPr>
            </w:pPr>
            <w:r w:rsidRPr="00D565AE">
              <w:rPr>
                <w:rFonts w:cs="Arial"/>
                <w:sz w:val="24"/>
                <w:szCs w:val="24"/>
                <w:lang w:val="sr-Cyrl-RS"/>
              </w:rPr>
              <w:t>44</w:t>
            </w:r>
          </w:p>
        </w:tc>
        <w:tc>
          <w:tcPr>
            <w:tcW w:w="2262" w:type="dxa"/>
          </w:tcPr>
          <w:p w14:paraId="650E84B7" w14:textId="77777777" w:rsidR="007A3732" w:rsidRPr="00D565AE" w:rsidRDefault="007A3732" w:rsidP="007A373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678" w:type="dxa"/>
          </w:tcPr>
          <w:p w14:paraId="79064C73" w14:textId="77777777" w:rsidR="007A3732" w:rsidRPr="00D565AE" w:rsidRDefault="007A3732" w:rsidP="007A3732">
            <w:pPr>
              <w:spacing w:before="0"/>
              <w:rPr>
                <w:rFonts w:cs="Arial"/>
                <w:sz w:val="24"/>
                <w:szCs w:val="24"/>
              </w:rPr>
            </w:pPr>
            <w:r w:rsidRPr="00D565AE">
              <w:rPr>
                <w:rFonts w:cs="Arial"/>
                <w:sz w:val="24"/>
                <w:szCs w:val="24"/>
              </w:rPr>
              <w:t>KABL OPTIČKI, LC-LC, MULTIMODNI, 3m</w:t>
            </w:r>
          </w:p>
        </w:tc>
        <w:tc>
          <w:tcPr>
            <w:tcW w:w="851" w:type="dxa"/>
          </w:tcPr>
          <w:p w14:paraId="01AFCE2B"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5084FACC" w14:textId="77777777" w:rsidR="007A3732" w:rsidRPr="00D565AE" w:rsidRDefault="007A3732" w:rsidP="007A3732">
            <w:pPr>
              <w:spacing w:before="0"/>
              <w:jc w:val="right"/>
              <w:rPr>
                <w:rFonts w:cs="Arial"/>
                <w:sz w:val="24"/>
                <w:szCs w:val="24"/>
              </w:rPr>
            </w:pPr>
            <w:r w:rsidRPr="00D565AE">
              <w:rPr>
                <w:rFonts w:cs="Arial"/>
                <w:sz w:val="24"/>
                <w:szCs w:val="24"/>
              </w:rPr>
              <w:t>40</w:t>
            </w:r>
          </w:p>
        </w:tc>
      </w:tr>
      <w:tr w:rsidR="00D565AE" w:rsidRPr="00D565AE" w14:paraId="3239060B" w14:textId="77777777" w:rsidTr="007A3732">
        <w:trPr>
          <w:trHeight w:val="300"/>
        </w:trPr>
        <w:tc>
          <w:tcPr>
            <w:tcW w:w="568" w:type="dxa"/>
            <w:gridSpan w:val="2"/>
          </w:tcPr>
          <w:p w14:paraId="572C97F1" w14:textId="77777777" w:rsidR="007A3732" w:rsidRPr="00D565AE" w:rsidRDefault="007A3732" w:rsidP="007A3732">
            <w:pPr>
              <w:spacing w:before="0"/>
              <w:jc w:val="right"/>
              <w:rPr>
                <w:rFonts w:cs="Arial"/>
                <w:sz w:val="24"/>
                <w:szCs w:val="24"/>
                <w:lang w:val="sr-Cyrl-RS"/>
              </w:rPr>
            </w:pPr>
            <w:r w:rsidRPr="00D565AE">
              <w:rPr>
                <w:rFonts w:cs="Arial"/>
                <w:sz w:val="24"/>
                <w:szCs w:val="24"/>
                <w:lang w:val="sr-Cyrl-RS"/>
              </w:rPr>
              <w:t>45</w:t>
            </w:r>
          </w:p>
        </w:tc>
        <w:tc>
          <w:tcPr>
            <w:tcW w:w="2262" w:type="dxa"/>
          </w:tcPr>
          <w:p w14:paraId="64CDE293" w14:textId="77777777" w:rsidR="007A3732" w:rsidRPr="00D565AE" w:rsidRDefault="007A3732" w:rsidP="007A373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678" w:type="dxa"/>
          </w:tcPr>
          <w:p w14:paraId="4979FC11" w14:textId="77777777" w:rsidR="007A3732" w:rsidRPr="00D565AE" w:rsidRDefault="007A3732" w:rsidP="007A3732">
            <w:pPr>
              <w:spacing w:before="0"/>
              <w:rPr>
                <w:rFonts w:cs="Arial"/>
                <w:sz w:val="24"/>
                <w:szCs w:val="24"/>
              </w:rPr>
            </w:pPr>
            <w:r w:rsidRPr="00D565AE">
              <w:rPr>
                <w:rFonts w:cs="Arial"/>
                <w:sz w:val="24"/>
                <w:szCs w:val="24"/>
              </w:rPr>
              <w:t>KABL OPTIČKI, LC-LC, MULTIMODNI, 10m</w:t>
            </w:r>
          </w:p>
        </w:tc>
        <w:tc>
          <w:tcPr>
            <w:tcW w:w="851" w:type="dxa"/>
          </w:tcPr>
          <w:p w14:paraId="67C7E9C5" w14:textId="77777777" w:rsidR="007A3732" w:rsidRPr="00D565AE" w:rsidRDefault="007A3732" w:rsidP="007A3732">
            <w:pPr>
              <w:spacing w:before="0"/>
              <w:rPr>
                <w:rFonts w:cs="Arial"/>
                <w:sz w:val="24"/>
                <w:szCs w:val="24"/>
              </w:rPr>
            </w:pPr>
            <w:r w:rsidRPr="00D565AE">
              <w:rPr>
                <w:rFonts w:cs="Arial"/>
                <w:sz w:val="24"/>
                <w:szCs w:val="24"/>
              </w:rPr>
              <w:t>Kom</w:t>
            </w:r>
          </w:p>
        </w:tc>
        <w:tc>
          <w:tcPr>
            <w:tcW w:w="992" w:type="dxa"/>
          </w:tcPr>
          <w:p w14:paraId="7B602359" w14:textId="77777777" w:rsidR="007A3732" w:rsidRPr="00D565AE" w:rsidRDefault="007A3732" w:rsidP="007A3732">
            <w:pPr>
              <w:spacing w:before="0"/>
              <w:jc w:val="right"/>
              <w:rPr>
                <w:rFonts w:cs="Arial"/>
                <w:sz w:val="24"/>
                <w:szCs w:val="24"/>
              </w:rPr>
            </w:pPr>
            <w:r w:rsidRPr="00D565AE">
              <w:rPr>
                <w:rFonts w:cs="Arial"/>
                <w:sz w:val="24"/>
                <w:szCs w:val="24"/>
              </w:rPr>
              <w:t>20</w:t>
            </w:r>
          </w:p>
        </w:tc>
      </w:tr>
      <w:tr w:rsidR="00D565AE" w:rsidRPr="00D565AE" w14:paraId="56DCDE16" w14:textId="77777777" w:rsidTr="007A3732">
        <w:tc>
          <w:tcPr>
            <w:tcW w:w="562" w:type="dxa"/>
          </w:tcPr>
          <w:p w14:paraId="50A99F73" w14:textId="77777777" w:rsidR="007A3732" w:rsidRPr="00D565AE" w:rsidRDefault="007A3732" w:rsidP="007A3732">
            <w:pPr>
              <w:spacing w:before="0"/>
              <w:rPr>
                <w:rFonts w:cs="Arial"/>
                <w:sz w:val="24"/>
                <w:szCs w:val="24"/>
                <w:lang w:val="sr-Cyrl-RS"/>
              </w:rPr>
            </w:pPr>
            <w:r w:rsidRPr="00D565AE">
              <w:rPr>
                <w:rFonts w:cs="Arial"/>
                <w:sz w:val="24"/>
                <w:szCs w:val="24"/>
                <w:lang w:val="sr-Cyrl-RS"/>
              </w:rPr>
              <w:t>46</w:t>
            </w:r>
          </w:p>
        </w:tc>
        <w:tc>
          <w:tcPr>
            <w:tcW w:w="2268" w:type="dxa"/>
            <w:gridSpan w:val="2"/>
          </w:tcPr>
          <w:p w14:paraId="1656D53F"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Матична плоча</w:t>
            </w:r>
          </w:p>
        </w:tc>
        <w:tc>
          <w:tcPr>
            <w:tcW w:w="4678" w:type="dxa"/>
            <w:vAlign w:val="bottom"/>
          </w:tcPr>
          <w:p w14:paraId="1C3F9CE4" w14:textId="77777777" w:rsidR="007A3732" w:rsidRPr="00D565AE" w:rsidRDefault="007A3732" w:rsidP="007A3732">
            <w:pPr>
              <w:spacing w:before="0"/>
              <w:rPr>
                <w:rFonts w:cs="Arial"/>
                <w:sz w:val="24"/>
                <w:szCs w:val="24"/>
              </w:rPr>
            </w:pPr>
            <w:r w:rsidRPr="00D565AE">
              <w:rPr>
                <w:rFonts w:cs="Arial"/>
                <w:sz w:val="24"/>
                <w:szCs w:val="24"/>
              </w:rPr>
              <w:t>Matična ploča GA-H97-D3H/socket1150 ili ekvivalent</w:t>
            </w:r>
          </w:p>
        </w:tc>
        <w:tc>
          <w:tcPr>
            <w:tcW w:w="851" w:type="dxa"/>
          </w:tcPr>
          <w:p w14:paraId="4F72A9D9" w14:textId="77777777" w:rsidR="007A3732" w:rsidRPr="00D565AE" w:rsidRDefault="007A3732" w:rsidP="007A3732">
            <w:pPr>
              <w:spacing w:before="0"/>
              <w:jc w:val="center"/>
              <w:rPr>
                <w:rFonts w:cs="Arial"/>
                <w:sz w:val="24"/>
                <w:szCs w:val="24"/>
                <w:lang w:val="sr-Cyrl-RS"/>
              </w:rPr>
            </w:pPr>
            <w:r w:rsidRPr="00D565AE">
              <w:rPr>
                <w:rFonts w:cs="Arial"/>
                <w:sz w:val="24"/>
                <w:szCs w:val="24"/>
                <w:lang w:val="sr-Cyrl-RS"/>
              </w:rPr>
              <w:t>ком</w:t>
            </w:r>
          </w:p>
        </w:tc>
        <w:tc>
          <w:tcPr>
            <w:tcW w:w="992" w:type="dxa"/>
            <w:vAlign w:val="bottom"/>
          </w:tcPr>
          <w:p w14:paraId="7CEACD8F"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390E9EA9" w14:textId="77777777" w:rsidTr="007A3732">
        <w:tc>
          <w:tcPr>
            <w:tcW w:w="562" w:type="dxa"/>
          </w:tcPr>
          <w:p w14:paraId="7240C4A3" w14:textId="77777777" w:rsidR="007A3732" w:rsidRPr="00D565AE" w:rsidRDefault="007A3732" w:rsidP="007A3732">
            <w:pPr>
              <w:spacing w:before="0"/>
              <w:rPr>
                <w:rFonts w:cs="Arial"/>
                <w:sz w:val="24"/>
                <w:szCs w:val="24"/>
                <w:lang w:val="sr-Cyrl-RS"/>
              </w:rPr>
            </w:pPr>
            <w:r w:rsidRPr="00D565AE">
              <w:rPr>
                <w:rFonts w:cs="Arial"/>
                <w:sz w:val="24"/>
                <w:szCs w:val="24"/>
                <w:lang w:val="sr-Cyrl-RS"/>
              </w:rPr>
              <w:t>47</w:t>
            </w:r>
          </w:p>
        </w:tc>
        <w:tc>
          <w:tcPr>
            <w:tcW w:w="2268" w:type="dxa"/>
            <w:gridSpan w:val="2"/>
          </w:tcPr>
          <w:p w14:paraId="39C48877" w14:textId="77777777" w:rsidR="007A3732" w:rsidRPr="00D565AE" w:rsidRDefault="007A3732" w:rsidP="007A3732">
            <w:pPr>
              <w:spacing w:before="0"/>
              <w:rPr>
                <w:rFonts w:cs="Arial"/>
                <w:sz w:val="24"/>
                <w:szCs w:val="24"/>
                <w:lang w:val="sr-Cyrl-RS"/>
              </w:rPr>
            </w:pPr>
            <w:r w:rsidRPr="00D565AE">
              <w:rPr>
                <w:rFonts w:cs="Arial"/>
                <w:sz w:val="24"/>
                <w:szCs w:val="24"/>
                <w:lang w:val="sr-Cyrl-RS"/>
              </w:rPr>
              <w:t>процесор</w:t>
            </w:r>
          </w:p>
        </w:tc>
        <w:tc>
          <w:tcPr>
            <w:tcW w:w="4678" w:type="dxa"/>
            <w:vAlign w:val="bottom"/>
          </w:tcPr>
          <w:p w14:paraId="43B422C2" w14:textId="77777777" w:rsidR="007A3732" w:rsidRPr="00D565AE" w:rsidRDefault="007A3732" w:rsidP="007A3732">
            <w:pPr>
              <w:spacing w:before="0"/>
              <w:rPr>
                <w:rFonts w:cs="Arial"/>
                <w:sz w:val="24"/>
                <w:szCs w:val="24"/>
              </w:rPr>
            </w:pPr>
            <w:r w:rsidRPr="00D565AE">
              <w:rPr>
                <w:rFonts w:cs="Arial"/>
                <w:sz w:val="24"/>
                <w:szCs w:val="24"/>
              </w:rPr>
              <w:t>Procesor intel core i3-4170/3.7GHz/lga1150 ili ekvivalent</w:t>
            </w:r>
          </w:p>
        </w:tc>
        <w:tc>
          <w:tcPr>
            <w:tcW w:w="851" w:type="dxa"/>
          </w:tcPr>
          <w:p w14:paraId="70A64B09"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36997AF3"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6C4870CE" w14:textId="77777777" w:rsidTr="007A3732">
        <w:tc>
          <w:tcPr>
            <w:tcW w:w="562" w:type="dxa"/>
          </w:tcPr>
          <w:p w14:paraId="00E97FD5" w14:textId="77777777" w:rsidR="007A3732" w:rsidRPr="00D565AE" w:rsidRDefault="007A3732" w:rsidP="007A3732">
            <w:pPr>
              <w:spacing w:before="0"/>
              <w:rPr>
                <w:rFonts w:cs="Arial"/>
                <w:sz w:val="24"/>
                <w:szCs w:val="24"/>
                <w:lang w:val="sr-Cyrl-RS"/>
              </w:rPr>
            </w:pPr>
            <w:r w:rsidRPr="00D565AE">
              <w:rPr>
                <w:rFonts w:cs="Arial"/>
                <w:sz w:val="24"/>
                <w:szCs w:val="24"/>
                <w:lang w:val="sr-Cyrl-RS"/>
              </w:rPr>
              <w:t>48</w:t>
            </w:r>
          </w:p>
        </w:tc>
        <w:tc>
          <w:tcPr>
            <w:tcW w:w="2268" w:type="dxa"/>
            <w:gridSpan w:val="2"/>
          </w:tcPr>
          <w:p w14:paraId="18D9B7F8"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меморија</w:t>
            </w:r>
          </w:p>
        </w:tc>
        <w:tc>
          <w:tcPr>
            <w:tcW w:w="4678" w:type="dxa"/>
            <w:vAlign w:val="bottom"/>
          </w:tcPr>
          <w:p w14:paraId="7373514D" w14:textId="77777777" w:rsidR="007A3732" w:rsidRPr="00D565AE" w:rsidRDefault="007A3732" w:rsidP="007A3732">
            <w:pPr>
              <w:spacing w:before="0"/>
              <w:rPr>
                <w:rFonts w:cs="Arial"/>
                <w:sz w:val="24"/>
                <w:szCs w:val="24"/>
              </w:rPr>
            </w:pPr>
            <w:r w:rsidRPr="00D565AE">
              <w:rPr>
                <w:rFonts w:cs="Arial"/>
                <w:sz w:val="24"/>
                <w:szCs w:val="24"/>
              </w:rPr>
              <w:t>Memorija ddr3/1333MHz/2GB</w:t>
            </w:r>
          </w:p>
        </w:tc>
        <w:tc>
          <w:tcPr>
            <w:tcW w:w="851" w:type="dxa"/>
          </w:tcPr>
          <w:p w14:paraId="2A02E2C2"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4BC1FE5F"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0470EE93" w14:textId="77777777" w:rsidTr="007A3732">
        <w:tc>
          <w:tcPr>
            <w:tcW w:w="562" w:type="dxa"/>
          </w:tcPr>
          <w:p w14:paraId="321C7710" w14:textId="77777777" w:rsidR="007A3732" w:rsidRPr="00D565AE" w:rsidRDefault="007A3732" w:rsidP="007A3732">
            <w:pPr>
              <w:spacing w:before="0"/>
              <w:rPr>
                <w:rFonts w:cs="Arial"/>
                <w:sz w:val="24"/>
                <w:szCs w:val="24"/>
                <w:lang w:val="sr-Cyrl-RS"/>
              </w:rPr>
            </w:pPr>
            <w:r w:rsidRPr="00D565AE">
              <w:rPr>
                <w:rFonts w:cs="Arial"/>
                <w:sz w:val="24"/>
                <w:szCs w:val="24"/>
                <w:lang w:val="sr-Cyrl-RS"/>
              </w:rPr>
              <w:t>49</w:t>
            </w:r>
          </w:p>
        </w:tc>
        <w:tc>
          <w:tcPr>
            <w:tcW w:w="2268" w:type="dxa"/>
            <w:gridSpan w:val="2"/>
          </w:tcPr>
          <w:p w14:paraId="09106DC4" w14:textId="77777777" w:rsidR="007A3732" w:rsidRPr="00D565AE" w:rsidRDefault="007A3732" w:rsidP="007A3732">
            <w:pPr>
              <w:spacing w:before="0"/>
              <w:rPr>
                <w:rFonts w:cs="Arial"/>
                <w:sz w:val="24"/>
                <w:szCs w:val="24"/>
              </w:rPr>
            </w:pPr>
            <w:r w:rsidRPr="00D565AE">
              <w:rPr>
                <w:rFonts w:cs="Arial"/>
                <w:sz w:val="24"/>
                <w:szCs w:val="24"/>
                <w:lang w:val="sr-Cyrl-RS"/>
              </w:rPr>
              <w:t>меморија</w:t>
            </w:r>
          </w:p>
        </w:tc>
        <w:tc>
          <w:tcPr>
            <w:tcW w:w="4678" w:type="dxa"/>
            <w:vAlign w:val="bottom"/>
          </w:tcPr>
          <w:p w14:paraId="564FC095" w14:textId="77777777" w:rsidR="007A3732" w:rsidRPr="00D565AE" w:rsidRDefault="007A3732" w:rsidP="007A3732">
            <w:pPr>
              <w:spacing w:before="0"/>
              <w:rPr>
                <w:rFonts w:cs="Arial"/>
                <w:sz w:val="24"/>
                <w:szCs w:val="24"/>
              </w:rPr>
            </w:pPr>
            <w:r w:rsidRPr="00D565AE">
              <w:rPr>
                <w:rFonts w:cs="Arial"/>
                <w:sz w:val="24"/>
                <w:szCs w:val="24"/>
              </w:rPr>
              <w:t>Memorija ddr3/1600MHz/8GB</w:t>
            </w:r>
          </w:p>
        </w:tc>
        <w:tc>
          <w:tcPr>
            <w:tcW w:w="851" w:type="dxa"/>
          </w:tcPr>
          <w:p w14:paraId="4C9BFFCD"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17B135FD" w14:textId="77777777" w:rsidR="007A3732" w:rsidRPr="00D565AE" w:rsidRDefault="007A3732" w:rsidP="007A3732">
            <w:pPr>
              <w:spacing w:before="0"/>
              <w:jc w:val="center"/>
              <w:rPr>
                <w:rFonts w:cs="Arial"/>
                <w:sz w:val="24"/>
                <w:szCs w:val="24"/>
              </w:rPr>
            </w:pPr>
            <w:r w:rsidRPr="00D565AE">
              <w:rPr>
                <w:rFonts w:cs="Arial"/>
                <w:sz w:val="24"/>
                <w:szCs w:val="24"/>
              </w:rPr>
              <w:t>10</w:t>
            </w:r>
          </w:p>
        </w:tc>
      </w:tr>
      <w:tr w:rsidR="00D565AE" w:rsidRPr="00D565AE" w14:paraId="19C6A17B" w14:textId="77777777" w:rsidTr="007A3732">
        <w:tc>
          <w:tcPr>
            <w:tcW w:w="562" w:type="dxa"/>
          </w:tcPr>
          <w:p w14:paraId="7B7D31B3" w14:textId="77777777" w:rsidR="007A3732" w:rsidRPr="00D565AE" w:rsidRDefault="007A3732" w:rsidP="007A3732">
            <w:pPr>
              <w:spacing w:before="0"/>
              <w:rPr>
                <w:rFonts w:cs="Arial"/>
                <w:sz w:val="24"/>
                <w:szCs w:val="24"/>
                <w:lang w:val="sr-Cyrl-RS"/>
              </w:rPr>
            </w:pPr>
            <w:r w:rsidRPr="00D565AE">
              <w:rPr>
                <w:rFonts w:cs="Arial"/>
                <w:sz w:val="24"/>
                <w:szCs w:val="24"/>
                <w:lang w:val="sr-Cyrl-RS"/>
              </w:rPr>
              <w:t>50</w:t>
            </w:r>
          </w:p>
        </w:tc>
        <w:tc>
          <w:tcPr>
            <w:tcW w:w="2268" w:type="dxa"/>
            <w:gridSpan w:val="2"/>
          </w:tcPr>
          <w:p w14:paraId="0CE897FE" w14:textId="77777777" w:rsidR="007A3732" w:rsidRPr="00D565AE" w:rsidRDefault="007A3732" w:rsidP="007A3732">
            <w:pPr>
              <w:spacing w:before="0"/>
              <w:rPr>
                <w:rFonts w:cs="Arial"/>
                <w:sz w:val="24"/>
                <w:szCs w:val="24"/>
              </w:rPr>
            </w:pPr>
            <w:r w:rsidRPr="00D565AE">
              <w:rPr>
                <w:rFonts w:cs="Arial"/>
                <w:sz w:val="24"/>
                <w:szCs w:val="24"/>
                <w:lang w:val="sr-Cyrl-RS"/>
              </w:rPr>
              <w:t>меморија</w:t>
            </w:r>
          </w:p>
        </w:tc>
        <w:tc>
          <w:tcPr>
            <w:tcW w:w="4678" w:type="dxa"/>
            <w:vAlign w:val="bottom"/>
          </w:tcPr>
          <w:p w14:paraId="521B9768" w14:textId="77777777" w:rsidR="007A3732" w:rsidRPr="00D565AE" w:rsidRDefault="007A3732" w:rsidP="007A3732">
            <w:pPr>
              <w:spacing w:before="0"/>
              <w:rPr>
                <w:rFonts w:cs="Arial"/>
                <w:sz w:val="24"/>
                <w:szCs w:val="24"/>
              </w:rPr>
            </w:pPr>
            <w:r w:rsidRPr="00D565AE">
              <w:rPr>
                <w:rFonts w:cs="Arial"/>
                <w:sz w:val="24"/>
                <w:szCs w:val="24"/>
              </w:rPr>
              <w:t>Memorija ddr2/800MHz/2GB</w:t>
            </w:r>
          </w:p>
        </w:tc>
        <w:tc>
          <w:tcPr>
            <w:tcW w:w="851" w:type="dxa"/>
          </w:tcPr>
          <w:p w14:paraId="078C4A19"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2C036857"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13FE5195" w14:textId="77777777" w:rsidTr="007A3732">
        <w:tc>
          <w:tcPr>
            <w:tcW w:w="562" w:type="dxa"/>
          </w:tcPr>
          <w:p w14:paraId="742DB749" w14:textId="77777777" w:rsidR="007A3732" w:rsidRPr="00D565AE" w:rsidRDefault="007A3732" w:rsidP="007A3732">
            <w:pPr>
              <w:spacing w:before="0"/>
              <w:rPr>
                <w:rFonts w:cs="Arial"/>
                <w:sz w:val="24"/>
                <w:szCs w:val="24"/>
                <w:lang w:val="sr-Cyrl-RS"/>
              </w:rPr>
            </w:pPr>
            <w:r w:rsidRPr="00D565AE">
              <w:rPr>
                <w:rFonts w:cs="Arial"/>
                <w:sz w:val="24"/>
                <w:szCs w:val="24"/>
                <w:lang w:val="sr-Cyrl-RS"/>
              </w:rPr>
              <w:t>51</w:t>
            </w:r>
          </w:p>
        </w:tc>
        <w:tc>
          <w:tcPr>
            <w:tcW w:w="2268" w:type="dxa"/>
            <w:gridSpan w:val="2"/>
          </w:tcPr>
          <w:p w14:paraId="18DD4FED" w14:textId="77777777" w:rsidR="007A3732" w:rsidRPr="00D565AE" w:rsidRDefault="007A3732" w:rsidP="007A3732">
            <w:pPr>
              <w:spacing w:before="0"/>
              <w:rPr>
                <w:rFonts w:cs="Arial"/>
                <w:sz w:val="24"/>
                <w:szCs w:val="24"/>
                <w:lang w:val="sr-Cyrl-RS"/>
              </w:rPr>
            </w:pPr>
            <w:r w:rsidRPr="00D565AE">
              <w:rPr>
                <w:rFonts w:cs="Arial"/>
                <w:sz w:val="24"/>
                <w:szCs w:val="24"/>
                <w:lang w:val="sr-Cyrl-RS"/>
              </w:rPr>
              <w:t>звучници</w:t>
            </w:r>
          </w:p>
        </w:tc>
        <w:tc>
          <w:tcPr>
            <w:tcW w:w="4678" w:type="dxa"/>
            <w:vAlign w:val="bottom"/>
          </w:tcPr>
          <w:p w14:paraId="7D4FF9DB" w14:textId="77777777" w:rsidR="007A3732" w:rsidRPr="00D565AE" w:rsidRDefault="007A3732" w:rsidP="007A3732">
            <w:pPr>
              <w:spacing w:before="0"/>
              <w:rPr>
                <w:rFonts w:cs="Arial"/>
                <w:sz w:val="24"/>
                <w:szCs w:val="24"/>
              </w:rPr>
            </w:pPr>
            <w:r w:rsidRPr="00D565AE">
              <w:rPr>
                <w:rFonts w:cs="Arial"/>
                <w:sz w:val="24"/>
                <w:szCs w:val="24"/>
              </w:rPr>
              <w:t>Zvučnici SP-U120/2.0 ili ekvivalent</w:t>
            </w:r>
          </w:p>
        </w:tc>
        <w:tc>
          <w:tcPr>
            <w:tcW w:w="851" w:type="dxa"/>
          </w:tcPr>
          <w:p w14:paraId="003140B2"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7C8BA322"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04F49F66" w14:textId="77777777" w:rsidTr="007A3732">
        <w:tc>
          <w:tcPr>
            <w:tcW w:w="562" w:type="dxa"/>
          </w:tcPr>
          <w:p w14:paraId="1E8C7728" w14:textId="77777777" w:rsidR="007A3732" w:rsidRPr="00D565AE" w:rsidRDefault="007A3732" w:rsidP="007A3732">
            <w:pPr>
              <w:spacing w:before="0"/>
              <w:rPr>
                <w:rFonts w:cs="Arial"/>
                <w:sz w:val="24"/>
                <w:szCs w:val="24"/>
                <w:lang w:val="sr-Cyrl-RS"/>
              </w:rPr>
            </w:pPr>
            <w:r w:rsidRPr="00D565AE">
              <w:rPr>
                <w:rFonts w:cs="Arial"/>
                <w:sz w:val="24"/>
                <w:szCs w:val="24"/>
                <w:lang w:val="sr-Cyrl-RS"/>
              </w:rPr>
              <w:t>52</w:t>
            </w:r>
          </w:p>
        </w:tc>
        <w:tc>
          <w:tcPr>
            <w:tcW w:w="2268" w:type="dxa"/>
            <w:gridSpan w:val="2"/>
          </w:tcPr>
          <w:p w14:paraId="0DC3EB96" w14:textId="77777777" w:rsidR="007A3732" w:rsidRPr="00D565AE" w:rsidRDefault="007A3732" w:rsidP="007A3732">
            <w:pPr>
              <w:spacing w:before="0"/>
              <w:rPr>
                <w:rFonts w:cs="Arial"/>
                <w:sz w:val="24"/>
                <w:szCs w:val="24"/>
                <w:lang w:val="sr-Cyrl-RS"/>
              </w:rPr>
            </w:pPr>
            <w:r w:rsidRPr="00D565AE">
              <w:rPr>
                <w:rFonts w:cs="Arial"/>
                <w:sz w:val="24"/>
                <w:szCs w:val="24"/>
                <w:lang w:val="sr-Cyrl-RS"/>
              </w:rPr>
              <w:t>тастатура</w:t>
            </w:r>
          </w:p>
        </w:tc>
        <w:tc>
          <w:tcPr>
            <w:tcW w:w="4678" w:type="dxa"/>
            <w:vAlign w:val="bottom"/>
          </w:tcPr>
          <w:p w14:paraId="303199DB" w14:textId="77777777" w:rsidR="007A3732" w:rsidRPr="00D565AE" w:rsidRDefault="007A3732" w:rsidP="007A3732">
            <w:pPr>
              <w:spacing w:before="0"/>
              <w:rPr>
                <w:rFonts w:cs="Arial"/>
                <w:sz w:val="24"/>
                <w:szCs w:val="24"/>
              </w:rPr>
            </w:pPr>
            <w:r w:rsidRPr="00D565AE">
              <w:rPr>
                <w:rFonts w:cs="Arial"/>
                <w:sz w:val="24"/>
                <w:szCs w:val="24"/>
              </w:rPr>
              <w:t>Tastatura Genius KB-110X ps/2 ili ekvivalent</w:t>
            </w:r>
          </w:p>
        </w:tc>
        <w:tc>
          <w:tcPr>
            <w:tcW w:w="851" w:type="dxa"/>
          </w:tcPr>
          <w:p w14:paraId="79E84185"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5E2678C9"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356D8BB2" w14:textId="77777777" w:rsidTr="007A3732">
        <w:tc>
          <w:tcPr>
            <w:tcW w:w="562" w:type="dxa"/>
          </w:tcPr>
          <w:p w14:paraId="3793C081" w14:textId="77777777" w:rsidR="007A3732" w:rsidRPr="00D565AE" w:rsidRDefault="007A3732" w:rsidP="007A3732">
            <w:pPr>
              <w:spacing w:before="0"/>
              <w:rPr>
                <w:rFonts w:cs="Arial"/>
                <w:sz w:val="24"/>
                <w:szCs w:val="24"/>
                <w:lang w:val="sr-Cyrl-RS"/>
              </w:rPr>
            </w:pPr>
            <w:r w:rsidRPr="00D565AE">
              <w:rPr>
                <w:rFonts w:cs="Arial"/>
                <w:sz w:val="24"/>
                <w:szCs w:val="24"/>
                <w:lang w:val="sr-Cyrl-RS"/>
              </w:rPr>
              <w:lastRenderedPageBreak/>
              <w:t>53</w:t>
            </w:r>
          </w:p>
        </w:tc>
        <w:tc>
          <w:tcPr>
            <w:tcW w:w="2268" w:type="dxa"/>
            <w:gridSpan w:val="2"/>
          </w:tcPr>
          <w:p w14:paraId="3A4CF466" w14:textId="77777777" w:rsidR="007A3732" w:rsidRPr="00D565AE" w:rsidRDefault="007A3732" w:rsidP="007A3732">
            <w:pPr>
              <w:spacing w:before="0"/>
              <w:rPr>
                <w:rFonts w:cs="Arial"/>
                <w:sz w:val="24"/>
                <w:szCs w:val="24"/>
                <w:lang w:val="sr-Cyrl-RS"/>
              </w:rPr>
            </w:pPr>
            <w:r w:rsidRPr="00D565AE">
              <w:rPr>
                <w:rFonts w:cs="Arial"/>
                <w:sz w:val="24"/>
                <w:szCs w:val="24"/>
                <w:lang w:val="sr-Cyrl-RS"/>
              </w:rPr>
              <w:t>слушалице</w:t>
            </w:r>
          </w:p>
        </w:tc>
        <w:tc>
          <w:tcPr>
            <w:tcW w:w="4678" w:type="dxa"/>
            <w:vAlign w:val="bottom"/>
          </w:tcPr>
          <w:p w14:paraId="3548B73C" w14:textId="77777777" w:rsidR="007A3732" w:rsidRPr="00D565AE" w:rsidRDefault="007A3732" w:rsidP="007A3732">
            <w:pPr>
              <w:spacing w:before="0"/>
              <w:rPr>
                <w:rFonts w:cs="Arial"/>
                <w:sz w:val="24"/>
                <w:szCs w:val="24"/>
              </w:rPr>
            </w:pPr>
            <w:r w:rsidRPr="00D565AE">
              <w:rPr>
                <w:rFonts w:cs="Arial"/>
                <w:sz w:val="24"/>
                <w:szCs w:val="24"/>
              </w:rPr>
              <w:t>Slušalice-bubice Genius ghp-200v ili ekvivalent</w:t>
            </w:r>
          </w:p>
        </w:tc>
        <w:tc>
          <w:tcPr>
            <w:tcW w:w="851" w:type="dxa"/>
          </w:tcPr>
          <w:p w14:paraId="41AA4BE4"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3D2E5487"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56E47B21" w14:textId="77777777" w:rsidTr="007A3732">
        <w:tc>
          <w:tcPr>
            <w:tcW w:w="562" w:type="dxa"/>
          </w:tcPr>
          <w:p w14:paraId="4694FE89" w14:textId="77777777" w:rsidR="007A3732" w:rsidRPr="00D565AE" w:rsidRDefault="007A3732" w:rsidP="007A3732">
            <w:pPr>
              <w:spacing w:before="0"/>
              <w:rPr>
                <w:rFonts w:cs="Arial"/>
                <w:sz w:val="24"/>
                <w:szCs w:val="24"/>
                <w:lang w:val="sr-Cyrl-RS"/>
              </w:rPr>
            </w:pPr>
            <w:r w:rsidRPr="00D565AE">
              <w:rPr>
                <w:rFonts w:cs="Arial"/>
                <w:sz w:val="24"/>
                <w:szCs w:val="24"/>
                <w:lang w:val="sr-Cyrl-RS"/>
              </w:rPr>
              <w:t>54</w:t>
            </w:r>
          </w:p>
        </w:tc>
        <w:tc>
          <w:tcPr>
            <w:tcW w:w="2268" w:type="dxa"/>
            <w:gridSpan w:val="2"/>
          </w:tcPr>
          <w:p w14:paraId="5CF5A390"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Миш</w:t>
            </w:r>
          </w:p>
        </w:tc>
        <w:tc>
          <w:tcPr>
            <w:tcW w:w="4678" w:type="dxa"/>
            <w:vAlign w:val="bottom"/>
          </w:tcPr>
          <w:p w14:paraId="5690A454" w14:textId="77777777" w:rsidR="007A3732" w:rsidRPr="00D565AE" w:rsidRDefault="007A3732" w:rsidP="007A3732">
            <w:pPr>
              <w:spacing w:before="0"/>
              <w:rPr>
                <w:rFonts w:cs="Arial"/>
                <w:sz w:val="24"/>
                <w:szCs w:val="24"/>
              </w:rPr>
            </w:pPr>
            <w:r w:rsidRPr="00D565AE">
              <w:rPr>
                <w:rFonts w:cs="Arial"/>
                <w:sz w:val="24"/>
                <w:szCs w:val="24"/>
              </w:rPr>
              <w:t>Miš ps/2 x-scroll optical</w:t>
            </w:r>
          </w:p>
        </w:tc>
        <w:tc>
          <w:tcPr>
            <w:tcW w:w="851" w:type="dxa"/>
          </w:tcPr>
          <w:p w14:paraId="05FCFC44"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556676B2"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6F49577D" w14:textId="77777777" w:rsidTr="007A3732">
        <w:tc>
          <w:tcPr>
            <w:tcW w:w="562" w:type="dxa"/>
          </w:tcPr>
          <w:p w14:paraId="1654937B" w14:textId="77777777" w:rsidR="007A3732" w:rsidRPr="00D565AE" w:rsidRDefault="007A3732" w:rsidP="007A3732">
            <w:pPr>
              <w:spacing w:before="0"/>
              <w:rPr>
                <w:rFonts w:cs="Arial"/>
                <w:sz w:val="24"/>
                <w:szCs w:val="24"/>
                <w:lang w:val="sr-Cyrl-RS"/>
              </w:rPr>
            </w:pPr>
            <w:r w:rsidRPr="00D565AE">
              <w:rPr>
                <w:rFonts w:cs="Arial"/>
                <w:sz w:val="24"/>
                <w:szCs w:val="24"/>
                <w:lang w:val="sr-Cyrl-RS"/>
              </w:rPr>
              <w:t>55</w:t>
            </w:r>
          </w:p>
        </w:tc>
        <w:tc>
          <w:tcPr>
            <w:tcW w:w="2268" w:type="dxa"/>
            <w:gridSpan w:val="2"/>
          </w:tcPr>
          <w:p w14:paraId="45AA9E24" w14:textId="77777777" w:rsidR="007A3732" w:rsidRPr="00D565AE" w:rsidRDefault="007A3732" w:rsidP="007A3732">
            <w:pPr>
              <w:spacing w:before="0"/>
              <w:rPr>
                <w:rFonts w:cs="Arial"/>
                <w:sz w:val="24"/>
                <w:szCs w:val="24"/>
                <w:lang w:val="sr-Cyrl-RS"/>
              </w:rPr>
            </w:pPr>
            <w:r w:rsidRPr="00D565AE">
              <w:rPr>
                <w:rFonts w:cs="Arial"/>
                <w:sz w:val="24"/>
                <w:szCs w:val="24"/>
                <w:lang w:val="sr-Cyrl-RS"/>
              </w:rPr>
              <w:t>Миш</w:t>
            </w:r>
          </w:p>
        </w:tc>
        <w:tc>
          <w:tcPr>
            <w:tcW w:w="4678" w:type="dxa"/>
            <w:vAlign w:val="bottom"/>
          </w:tcPr>
          <w:p w14:paraId="3D81975B" w14:textId="77777777" w:rsidR="007A3732" w:rsidRPr="00D565AE" w:rsidRDefault="007A3732" w:rsidP="007A3732">
            <w:pPr>
              <w:spacing w:before="0"/>
              <w:rPr>
                <w:rFonts w:cs="Arial"/>
                <w:sz w:val="24"/>
                <w:szCs w:val="24"/>
              </w:rPr>
            </w:pPr>
            <w:r w:rsidRPr="00D565AE">
              <w:rPr>
                <w:rFonts w:cs="Arial"/>
                <w:sz w:val="24"/>
                <w:szCs w:val="24"/>
              </w:rPr>
              <w:t>Miš usb Net scroll 200 ili ekvivalent</w:t>
            </w:r>
          </w:p>
        </w:tc>
        <w:tc>
          <w:tcPr>
            <w:tcW w:w="851" w:type="dxa"/>
          </w:tcPr>
          <w:p w14:paraId="2F985474"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01ECAA2E" w14:textId="77777777" w:rsidR="007A3732" w:rsidRPr="00D565AE" w:rsidRDefault="007A3732" w:rsidP="007A3732">
            <w:pPr>
              <w:spacing w:before="0"/>
              <w:jc w:val="center"/>
              <w:rPr>
                <w:rFonts w:cs="Arial"/>
                <w:sz w:val="24"/>
                <w:szCs w:val="24"/>
              </w:rPr>
            </w:pPr>
            <w:r w:rsidRPr="00D565AE">
              <w:rPr>
                <w:rFonts w:cs="Arial"/>
                <w:sz w:val="24"/>
                <w:szCs w:val="24"/>
              </w:rPr>
              <w:t>70</w:t>
            </w:r>
          </w:p>
        </w:tc>
      </w:tr>
      <w:tr w:rsidR="00D565AE" w:rsidRPr="00D565AE" w14:paraId="6C183F39" w14:textId="77777777" w:rsidTr="007A3732">
        <w:tc>
          <w:tcPr>
            <w:tcW w:w="562" w:type="dxa"/>
          </w:tcPr>
          <w:p w14:paraId="6BAE39C4" w14:textId="77777777" w:rsidR="007A3732" w:rsidRPr="00D565AE" w:rsidRDefault="007A3732" w:rsidP="007A3732">
            <w:pPr>
              <w:spacing w:before="0"/>
              <w:rPr>
                <w:rFonts w:cs="Arial"/>
                <w:sz w:val="24"/>
                <w:szCs w:val="24"/>
                <w:lang w:val="sr-Cyrl-RS"/>
              </w:rPr>
            </w:pPr>
            <w:r w:rsidRPr="00D565AE">
              <w:rPr>
                <w:rFonts w:cs="Arial"/>
                <w:sz w:val="24"/>
                <w:szCs w:val="24"/>
                <w:lang w:val="sr-Cyrl-RS"/>
              </w:rPr>
              <w:t>56</w:t>
            </w:r>
          </w:p>
        </w:tc>
        <w:tc>
          <w:tcPr>
            <w:tcW w:w="2268" w:type="dxa"/>
            <w:gridSpan w:val="2"/>
          </w:tcPr>
          <w:p w14:paraId="15EAFF94" w14:textId="77777777" w:rsidR="007A3732" w:rsidRPr="00D565AE" w:rsidRDefault="007A3732" w:rsidP="007A3732">
            <w:pPr>
              <w:spacing w:before="0"/>
              <w:rPr>
                <w:rFonts w:cs="Arial"/>
                <w:sz w:val="24"/>
                <w:szCs w:val="24"/>
                <w:lang w:val="sr-Cyrl-RS"/>
              </w:rPr>
            </w:pPr>
            <w:r w:rsidRPr="00D565AE">
              <w:rPr>
                <w:rFonts w:cs="Arial"/>
                <w:sz w:val="24"/>
                <w:szCs w:val="24"/>
                <w:lang w:val="sr-Cyrl-RS"/>
              </w:rPr>
              <w:t>Свич</w:t>
            </w:r>
          </w:p>
        </w:tc>
        <w:tc>
          <w:tcPr>
            <w:tcW w:w="4678" w:type="dxa"/>
            <w:vAlign w:val="bottom"/>
          </w:tcPr>
          <w:p w14:paraId="735B8F7A" w14:textId="77777777" w:rsidR="007A3732" w:rsidRPr="00D565AE" w:rsidRDefault="007A3732" w:rsidP="007A3732">
            <w:pPr>
              <w:spacing w:before="0"/>
              <w:rPr>
                <w:rFonts w:cs="Arial"/>
                <w:sz w:val="24"/>
                <w:szCs w:val="24"/>
              </w:rPr>
            </w:pPr>
            <w:r w:rsidRPr="00D565AE">
              <w:rPr>
                <w:rFonts w:cs="Arial"/>
                <w:sz w:val="24"/>
                <w:szCs w:val="24"/>
              </w:rPr>
              <w:t>Kvm switch 4-port usb+2 seta kablova</w:t>
            </w:r>
          </w:p>
        </w:tc>
        <w:tc>
          <w:tcPr>
            <w:tcW w:w="851" w:type="dxa"/>
          </w:tcPr>
          <w:p w14:paraId="1A9C3CCD"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76D53326" w14:textId="77777777" w:rsidR="007A3732" w:rsidRPr="00D565AE" w:rsidRDefault="007A3732" w:rsidP="007A3732">
            <w:pPr>
              <w:spacing w:before="0"/>
              <w:jc w:val="center"/>
              <w:rPr>
                <w:rFonts w:cs="Arial"/>
                <w:sz w:val="24"/>
                <w:szCs w:val="24"/>
              </w:rPr>
            </w:pPr>
            <w:r w:rsidRPr="00D565AE">
              <w:rPr>
                <w:rFonts w:cs="Arial"/>
                <w:sz w:val="24"/>
                <w:szCs w:val="24"/>
              </w:rPr>
              <w:t>10</w:t>
            </w:r>
          </w:p>
        </w:tc>
      </w:tr>
      <w:tr w:rsidR="00D565AE" w:rsidRPr="00D565AE" w14:paraId="210033A6" w14:textId="77777777" w:rsidTr="007A3732">
        <w:tc>
          <w:tcPr>
            <w:tcW w:w="562" w:type="dxa"/>
          </w:tcPr>
          <w:p w14:paraId="793E68D0" w14:textId="77777777" w:rsidR="007A3732" w:rsidRPr="00D565AE" w:rsidRDefault="007A3732" w:rsidP="007A3732">
            <w:pPr>
              <w:spacing w:before="0"/>
              <w:rPr>
                <w:rFonts w:cs="Arial"/>
                <w:sz w:val="24"/>
                <w:szCs w:val="24"/>
                <w:lang w:val="sr-Cyrl-RS"/>
              </w:rPr>
            </w:pPr>
            <w:r w:rsidRPr="00D565AE">
              <w:rPr>
                <w:rFonts w:cs="Arial"/>
                <w:sz w:val="24"/>
                <w:szCs w:val="24"/>
                <w:lang w:val="sr-Cyrl-RS"/>
              </w:rPr>
              <w:t>57</w:t>
            </w:r>
          </w:p>
        </w:tc>
        <w:tc>
          <w:tcPr>
            <w:tcW w:w="2268" w:type="dxa"/>
            <w:gridSpan w:val="2"/>
          </w:tcPr>
          <w:p w14:paraId="6A47DE2F" w14:textId="77777777" w:rsidR="007A3732" w:rsidRPr="00D565AE" w:rsidRDefault="007A3732" w:rsidP="007A3732">
            <w:pPr>
              <w:spacing w:before="0"/>
              <w:rPr>
                <w:rFonts w:cs="Arial"/>
                <w:sz w:val="24"/>
                <w:szCs w:val="24"/>
                <w:lang w:val="sr-Cyrl-RS"/>
              </w:rPr>
            </w:pPr>
            <w:r w:rsidRPr="00D565AE">
              <w:rPr>
                <w:rFonts w:cs="Arial"/>
                <w:sz w:val="24"/>
                <w:szCs w:val="24"/>
                <w:lang w:val="sr-Cyrl-RS"/>
              </w:rPr>
              <w:t>Графичка плоча</w:t>
            </w:r>
          </w:p>
        </w:tc>
        <w:tc>
          <w:tcPr>
            <w:tcW w:w="4678" w:type="dxa"/>
            <w:vAlign w:val="bottom"/>
          </w:tcPr>
          <w:p w14:paraId="62239D32" w14:textId="77777777" w:rsidR="007A3732" w:rsidRPr="00D565AE" w:rsidRDefault="007A3732" w:rsidP="007A3732">
            <w:pPr>
              <w:spacing w:before="0"/>
              <w:rPr>
                <w:rFonts w:cs="Arial"/>
                <w:sz w:val="24"/>
                <w:szCs w:val="24"/>
              </w:rPr>
            </w:pPr>
            <w:r w:rsidRPr="00D565AE">
              <w:rPr>
                <w:rFonts w:cs="Arial"/>
                <w:sz w:val="24"/>
                <w:szCs w:val="24"/>
              </w:rPr>
              <w:t>Grafička ploča GT 730 2GB GDDR5 ili ekvivalent</w:t>
            </w:r>
          </w:p>
        </w:tc>
        <w:tc>
          <w:tcPr>
            <w:tcW w:w="851" w:type="dxa"/>
          </w:tcPr>
          <w:p w14:paraId="0B526521"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72FE4DEB" w14:textId="77777777" w:rsidR="007A3732" w:rsidRPr="00D565AE" w:rsidRDefault="007A3732" w:rsidP="007A3732">
            <w:pPr>
              <w:spacing w:before="0"/>
              <w:jc w:val="center"/>
              <w:rPr>
                <w:rFonts w:cs="Arial"/>
                <w:sz w:val="24"/>
                <w:szCs w:val="24"/>
              </w:rPr>
            </w:pPr>
            <w:r w:rsidRPr="00D565AE">
              <w:rPr>
                <w:rFonts w:cs="Arial"/>
                <w:sz w:val="24"/>
                <w:szCs w:val="24"/>
              </w:rPr>
              <w:t>10</w:t>
            </w:r>
          </w:p>
        </w:tc>
      </w:tr>
      <w:tr w:rsidR="00D565AE" w:rsidRPr="00D565AE" w14:paraId="2300FCF0" w14:textId="77777777" w:rsidTr="007A3732">
        <w:tc>
          <w:tcPr>
            <w:tcW w:w="562" w:type="dxa"/>
          </w:tcPr>
          <w:p w14:paraId="1FCA23C6" w14:textId="77777777" w:rsidR="007A3732" w:rsidRPr="00D565AE" w:rsidRDefault="007A3732" w:rsidP="007A3732">
            <w:pPr>
              <w:spacing w:before="0"/>
              <w:rPr>
                <w:rFonts w:cs="Arial"/>
                <w:sz w:val="24"/>
                <w:szCs w:val="24"/>
                <w:lang w:val="sr-Cyrl-RS"/>
              </w:rPr>
            </w:pPr>
            <w:r w:rsidRPr="00D565AE">
              <w:rPr>
                <w:rFonts w:cs="Arial"/>
                <w:sz w:val="24"/>
                <w:szCs w:val="24"/>
                <w:lang w:val="sr-Cyrl-RS"/>
              </w:rPr>
              <w:t>58</w:t>
            </w:r>
          </w:p>
        </w:tc>
        <w:tc>
          <w:tcPr>
            <w:tcW w:w="2268" w:type="dxa"/>
            <w:gridSpan w:val="2"/>
          </w:tcPr>
          <w:p w14:paraId="28CB2CD0" w14:textId="77777777" w:rsidR="007A3732" w:rsidRPr="00D565AE" w:rsidRDefault="007A3732" w:rsidP="007A3732">
            <w:pPr>
              <w:spacing w:before="0"/>
              <w:rPr>
                <w:rFonts w:cs="Arial"/>
                <w:sz w:val="24"/>
                <w:szCs w:val="24"/>
                <w:lang w:val="sr-Cyrl-RS"/>
              </w:rPr>
            </w:pPr>
            <w:r w:rsidRPr="00D565AE">
              <w:rPr>
                <w:rFonts w:cs="Arial"/>
                <w:sz w:val="24"/>
                <w:szCs w:val="24"/>
                <w:lang w:val="sr-Cyrl-RS"/>
              </w:rPr>
              <w:t>Усб кабл</w:t>
            </w:r>
          </w:p>
        </w:tc>
        <w:tc>
          <w:tcPr>
            <w:tcW w:w="4678" w:type="dxa"/>
            <w:vAlign w:val="bottom"/>
          </w:tcPr>
          <w:p w14:paraId="1582DECA" w14:textId="77777777" w:rsidR="007A3732" w:rsidRPr="00D565AE" w:rsidRDefault="007A3732" w:rsidP="007A3732">
            <w:pPr>
              <w:spacing w:before="0"/>
              <w:rPr>
                <w:rFonts w:cs="Arial"/>
                <w:sz w:val="24"/>
                <w:szCs w:val="24"/>
              </w:rPr>
            </w:pPr>
            <w:r w:rsidRPr="00D565AE">
              <w:rPr>
                <w:rFonts w:cs="Arial"/>
                <w:sz w:val="24"/>
                <w:szCs w:val="24"/>
              </w:rPr>
              <w:t>Usb kabal za štampač/1.8m</w:t>
            </w:r>
          </w:p>
        </w:tc>
        <w:tc>
          <w:tcPr>
            <w:tcW w:w="851" w:type="dxa"/>
          </w:tcPr>
          <w:p w14:paraId="58A999D6"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7D7F9841" w14:textId="77777777" w:rsidR="007A3732" w:rsidRPr="00D565AE" w:rsidRDefault="007A3732" w:rsidP="007A3732">
            <w:pPr>
              <w:spacing w:before="0"/>
              <w:jc w:val="center"/>
              <w:rPr>
                <w:rFonts w:cs="Arial"/>
                <w:sz w:val="24"/>
                <w:szCs w:val="24"/>
              </w:rPr>
            </w:pPr>
            <w:r w:rsidRPr="00D565AE">
              <w:rPr>
                <w:rFonts w:cs="Arial"/>
                <w:sz w:val="24"/>
                <w:szCs w:val="24"/>
              </w:rPr>
              <w:t>50</w:t>
            </w:r>
          </w:p>
        </w:tc>
      </w:tr>
      <w:tr w:rsidR="00D565AE" w:rsidRPr="00D565AE" w14:paraId="5298B870" w14:textId="77777777" w:rsidTr="007A3732">
        <w:tc>
          <w:tcPr>
            <w:tcW w:w="562" w:type="dxa"/>
          </w:tcPr>
          <w:p w14:paraId="77F43875" w14:textId="77777777" w:rsidR="007A3732" w:rsidRPr="00D565AE" w:rsidRDefault="007A3732" w:rsidP="007A3732">
            <w:pPr>
              <w:spacing w:before="0"/>
              <w:rPr>
                <w:rFonts w:cs="Arial"/>
                <w:sz w:val="24"/>
                <w:szCs w:val="24"/>
                <w:lang w:val="sr-Cyrl-RS"/>
              </w:rPr>
            </w:pPr>
            <w:r w:rsidRPr="00D565AE">
              <w:rPr>
                <w:rFonts w:cs="Arial"/>
                <w:sz w:val="24"/>
                <w:szCs w:val="24"/>
                <w:lang w:val="sr-Cyrl-RS"/>
              </w:rPr>
              <w:t>59</w:t>
            </w:r>
          </w:p>
        </w:tc>
        <w:tc>
          <w:tcPr>
            <w:tcW w:w="2268" w:type="dxa"/>
            <w:gridSpan w:val="2"/>
          </w:tcPr>
          <w:p w14:paraId="6F26E653" w14:textId="77777777" w:rsidR="007A3732" w:rsidRPr="00D565AE" w:rsidRDefault="007A3732" w:rsidP="007A3732">
            <w:pPr>
              <w:spacing w:before="0"/>
              <w:rPr>
                <w:rFonts w:cs="Arial"/>
                <w:sz w:val="24"/>
                <w:szCs w:val="24"/>
                <w:lang w:val="sr-Cyrl-RS"/>
              </w:rPr>
            </w:pPr>
            <w:r w:rsidRPr="00D565AE">
              <w:rPr>
                <w:rFonts w:cs="Arial"/>
                <w:sz w:val="24"/>
                <w:szCs w:val="24"/>
                <w:lang w:val="sr-Cyrl-RS"/>
              </w:rPr>
              <w:t>Напонски кабл</w:t>
            </w:r>
          </w:p>
        </w:tc>
        <w:tc>
          <w:tcPr>
            <w:tcW w:w="4678" w:type="dxa"/>
            <w:vAlign w:val="bottom"/>
          </w:tcPr>
          <w:p w14:paraId="425EE7E0" w14:textId="77777777" w:rsidR="007A3732" w:rsidRPr="00D565AE" w:rsidRDefault="007A3732" w:rsidP="007A3732">
            <w:pPr>
              <w:spacing w:before="0"/>
              <w:rPr>
                <w:rFonts w:cs="Arial"/>
                <w:sz w:val="24"/>
                <w:szCs w:val="24"/>
              </w:rPr>
            </w:pPr>
            <w:r w:rsidRPr="00D565AE">
              <w:rPr>
                <w:rFonts w:cs="Arial"/>
                <w:sz w:val="24"/>
                <w:szCs w:val="24"/>
              </w:rPr>
              <w:t>Kabal naponski produžni sa 6 utičnica</w:t>
            </w:r>
          </w:p>
        </w:tc>
        <w:tc>
          <w:tcPr>
            <w:tcW w:w="851" w:type="dxa"/>
          </w:tcPr>
          <w:p w14:paraId="4DF2619A"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669739FE"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0578D64A" w14:textId="77777777" w:rsidTr="007A3732">
        <w:tc>
          <w:tcPr>
            <w:tcW w:w="562" w:type="dxa"/>
          </w:tcPr>
          <w:p w14:paraId="47E8817F" w14:textId="77777777" w:rsidR="007A3732" w:rsidRPr="00D565AE" w:rsidRDefault="007A3732" w:rsidP="007A3732">
            <w:pPr>
              <w:spacing w:before="0"/>
              <w:rPr>
                <w:rFonts w:cs="Arial"/>
                <w:sz w:val="24"/>
                <w:szCs w:val="24"/>
                <w:lang w:val="sr-Cyrl-RS"/>
              </w:rPr>
            </w:pPr>
            <w:r w:rsidRPr="00D565AE">
              <w:rPr>
                <w:rFonts w:cs="Arial"/>
                <w:sz w:val="24"/>
                <w:szCs w:val="24"/>
                <w:lang w:val="sr-Cyrl-RS"/>
              </w:rPr>
              <w:t>60</w:t>
            </w:r>
          </w:p>
        </w:tc>
        <w:tc>
          <w:tcPr>
            <w:tcW w:w="2268" w:type="dxa"/>
            <w:gridSpan w:val="2"/>
          </w:tcPr>
          <w:p w14:paraId="3DBCB2B0" w14:textId="77777777" w:rsidR="007A3732" w:rsidRPr="00D565AE" w:rsidRDefault="007A3732" w:rsidP="007A3732">
            <w:pPr>
              <w:spacing w:before="0"/>
              <w:rPr>
                <w:rFonts w:cs="Arial"/>
                <w:sz w:val="24"/>
                <w:szCs w:val="24"/>
                <w:lang w:val="sr-Cyrl-RS"/>
              </w:rPr>
            </w:pPr>
            <w:r w:rsidRPr="00D565AE">
              <w:rPr>
                <w:rFonts w:cs="Arial"/>
                <w:sz w:val="24"/>
                <w:szCs w:val="24"/>
                <w:lang w:val="sr-Cyrl-RS"/>
              </w:rPr>
              <w:t>Лаптоп батерија</w:t>
            </w:r>
          </w:p>
        </w:tc>
        <w:tc>
          <w:tcPr>
            <w:tcW w:w="4678" w:type="dxa"/>
            <w:vAlign w:val="bottom"/>
          </w:tcPr>
          <w:p w14:paraId="0B1FE3B5" w14:textId="77777777" w:rsidR="007A3732" w:rsidRPr="00D565AE" w:rsidRDefault="007A3732" w:rsidP="007A3732">
            <w:pPr>
              <w:spacing w:before="0"/>
              <w:rPr>
                <w:rFonts w:cs="Arial"/>
                <w:sz w:val="24"/>
                <w:szCs w:val="24"/>
              </w:rPr>
            </w:pPr>
            <w:r w:rsidRPr="00D565AE">
              <w:rPr>
                <w:rFonts w:cs="Arial"/>
                <w:sz w:val="24"/>
                <w:szCs w:val="24"/>
              </w:rPr>
              <w:t>Baterija za laptop dell xpsl 502x/15"/jwphf/11.1v</w:t>
            </w:r>
          </w:p>
        </w:tc>
        <w:tc>
          <w:tcPr>
            <w:tcW w:w="851" w:type="dxa"/>
          </w:tcPr>
          <w:p w14:paraId="616F3B18"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033AE53C" w14:textId="77777777" w:rsidR="007A3732" w:rsidRPr="00D565AE" w:rsidRDefault="007A3732" w:rsidP="007A3732">
            <w:pPr>
              <w:spacing w:before="0"/>
              <w:jc w:val="center"/>
              <w:rPr>
                <w:rFonts w:cs="Arial"/>
                <w:sz w:val="24"/>
                <w:szCs w:val="24"/>
              </w:rPr>
            </w:pPr>
            <w:r w:rsidRPr="00D565AE">
              <w:rPr>
                <w:rFonts w:cs="Arial"/>
                <w:sz w:val="24"/>
                <w:szCs w:val="24"/>
              </w:rPr>
              <w:t>3</w:t>
            </w:r>
          </w:p>
        </w:tc>
      </w:tr>
      <w:tr w:rsidR="00D565AE" w:rsidRPr="00D565AE" w14:paraId="75B6E0F6" w14:textId="77777777" w:rsidTr="007A3732">
        <w:tc>
          <w:tcPr>
            <w:tcW w:w="562" w:type="dxa"/>
          </w:tcPr>
          <w:p w14:paraId="07C17DCD" w14:textId="77777777" w:rsidR="007A3732" w:rsidRPr="00D565AE" w:rsidRDefault="007A3732" w:rsidP="007A3732">
            <w:pPr>
              <w:spacing w:before="0"/>
              <w:rPr>
                <w:rFonts w:cs="Arial"/>
                <w:sz w:val="24"/>
                <w:szCs w:val="24"/>
                <w:lang w:val="sr-Cyrl-RS"/>
              </w:rPr>
            </w:pPr>
            <w:r w:rsidRPr="00D565AE">
              <w:rPr>
                <w:rFonts w:cs="Arial"/>
                <w:sz w:val="24"/>
                <w:szCs w:val="24"/>
                <w:lang w:val="sr-Cyrl-RS"/>
              </w:rPr>
              <w:t>61</w:t>
            </w:r>
          </w:p>
        </w:tc>
        <w:tc>
          <w:tcPr>
            <w:tcW w:w="2268" w:type="dxa"/>
            <w:gridSpan w:val="2"/>
          </w:tcPr>
          <w:p w14:paraId="2503CC53" w14:textId="77777777" w:rsidR="007A3732" w:rsidRPr="00D565AE" w:rsidRDefault="007A3732" w:rsidP="007A3732">
            <w:pPr>
              <w:spacing w:before="0"/>
              <w:rPr>
                <w:rFonts w:cs="Arial"/>
                <w:sz w:val="24"/>
                <w:szCs w:val="24"/>
                <w:lang w:val="sr-Cyrl-RS"/>
              </w:rPr>
            </w:pPr>
            <w:r w:rsidRPr="00D565AE">
              <w:rPr>
                <w:rFonts w:cs="Arial"/>
                <w:sz w:val="24"/>
                <w:szCs w:val="24"/>
                <w:lang w:val="sr-Cyrl-RS"/>
              </w:rPr>
              <w:t>Тастатура</w:t>
            </w:r>
          </w:p>
        </w:tc>
        <w:tc>
          <w:tcPr>
            <w:tcW w:w="4678" w:type="dxa"/>
            <w:vAlign w:val="bottom"/>
          </w:tcPr>
          <w:p w14:paraId="1DC252D7" w14:textId="77777777" w:rsidR="007A3732" w:rsidRPr="00D565AE" w:rsidRDefault="007A3732" w:rsidP="007A3732">
            <w:pPr>
              <w:spacing w:before="0"/>
              <w:rPr>
                <w:rFonts w:cs="Arial"/>
                <w:sz w:val="24"/>
                <w:szCs w:val="24"/>
              </w:rPr>
            </w:pPr>
            <w:r w:rsidRPr="00D565AE">
              <w:rPr>
                <w:rFonts w:cs="Arial"/>
                <w:sz w:val="24"/>
                <w:szCs w:val="24"/>
              </w:rPr>
              <w:t>Tastatura Genius KB-M200 usb yu ili ekvivalent</w:t>
            </w:r>
          </w:p>
        </w:tc>
        <w:tc>
          <w:tcPr>
            <w:tcW w:w="851" w:type="dxa"/>
          </w:tcPr>
          <w:p w14:paraId="42F0C804"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2A3606FD" w14:textId="77777777" w:rsidR="007A3732" w:rsidRPr="00D565AE" w:rsidRDefault="007A3732" w:rsidP="007A3732">
            <w:pPr>
              <w:spacing w:before="0"/>
              <w:jc w:val="center"/>
              <w:rPr>
                <w:rFonts w:cs="Arial"/>
                <w:sz w:val="24"/>
                <w:szCs w:val="24"/>
              </w:rPr>
            </w:pPr>
            <w:r w:rsidRPr="00D565AE">
              <w:rPr>
                <w:rFonts w:cs="Arial"/>
                <w:sz w:val="24"/>
                <w:szCs w:val="24"/>
              </w:rPr>
              <w:t>40</w:t>
            </w:r>
          </w:p>
        </w:tc>
      </w:tr>
      <w:tr w:rsidR="00D565AE" w:rsidRPr="00D565AE" w14:paraId="1F85E3DD" w14:textId="77777777" w:rsidTr="007A3732">
        <w:tc>
          <w:tcPr>
            <w:tcW w:w="562" w:type="dxa"/>
          </w:tcPr>
          <w:p w14:paraId="03E14165" w14:textId="77777777" w:rsidR="007A3732" w:rsidRPr="00D565AE" w:rsidRDefault="007A3732" w:rsidP="007A3732">
            <w:pPr>
              <w:spacing w:before="0"/>
              <w:rPr>
                <w:rFonts w:cs="Arial"/>
                <w:sz w:val="24"/>
                <w:szCs w:val="24"/>
                <w:lang w:val="sr-Cyrl-RS"/>
              </w:rPr>
            </w:pPr>
            <w:r w:rsidRPr="00D565AE">
              <w:rPr>
                <w:rFonts w:cs="Arial"/>
                <w:sz w:val="24"/>
                <w:szCs w:val="24"/>
                <w:lang w:val="sr-Cyrl-RS"/>
              </w:rPr>
              <w:t>62</w:t>
            </w:r>
          </w:p>
        </w:tc>
        <w:tc>
          <w:tcPr>
            <w:tcW w:w="2268" w:type="dxa"/>
            <w:gridSpan w:val="2"/>
          </w:tcPr>
          <w:p w14:paraId="73967543" w14:textId="77777777" w:rsidR="007A3732" w:rsidRPr="00D565AE" w:rsidRDefault="007A3732" w:rsidP="007A3732">
            <w:pPr>
              <w:spacing w:before="0"/>
              <w:rPr>
                <w:rFonts w:cs="Arial"/>
                <w:sz w:val="24"/>
                <w:szCs w:val="24"/>
                <w:lang w:val="sr-Cyrl-RS"/>
              </w:rPr>
            </w:pPr>
            <w:r w:rsidRPr="00D565AE">
              <w:rPr>
                <w:rFonts w:cs="Arial"/>
                <w:sz w:val="24"/>
                <w:szCs w:val="24"/>
                <w:lang w:val="sr-Cyrl-RS"/>
              </w:rPr>
              <w:t>Хард диск</w:t>
            </w:r>
          </w:p>
        </w:tc>
        <w:tc>
          <w:tcPr>
            <w:tcW w:w="4678" w:type="dxa"/>
            <w:vAlign w:val="bottom"/>
          </w:tcPr>
          <w:p w14:paraId="6E1D86AB" w14:textId="77777777" w:rsidR="007A3732" w:rsidRPr="00D565AE" w:rsidRDefault="007A3732" w:rsidP="007A3732">
            <w:pPr>
              <w:spacing w:before="0"/>
              <w:rPr>
                <w:rFonts w:cs="Arial"/>
                <w:sz w:val="24"/>
                <w:szCs w:val="24"/>
              </w:rPr>
            </w:pPr>
            <w:r w:rsidRPr="00D565AE">
              <w:rPr>
                <w:rFonts w:cs="Arial"/>
                <w:sz w:val="24"/>
                <w:szCs w:val="24"/>
              </w:rPr>
              <w:t>Hdd sata 500GB/32Mb/sataIII/7200rpm</w:t>
            </w:r>
          </w:p>
        </w:tc>
        <w:tc>
          <w:tcPr>
            <w:tcW w:w="851" w:type="dxa"/>
          </w:tcPr>
          <w:p w14:paraId="7DC44DB8"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6EE698EE" w14:textId="77777777" w:rsidR="007A3732" w:rsidRPr="00D565AE" w:rsidRDefault="007A3732" w:rsidP="007A3732">
            <w:pPr>
              <w:spacing w:before="0"/>
              <w:jc w:val="center"/>
              <w:rPr>
                <w:rFonts w:cs="Arial"/>
                <w:sz w:val="24"/>
                <w:szCs w:val="24"/>
              </w:rPr>
            </w:pPr>
            <w:r w:rsidRPr="00D565AE">
              <w:rPr>
                <w:rFonts w:cs="Arial"/>
                <w:sz w:val="24"/>
                <w:szCs w:val="24"/>
              </w:rPr>
              <w:t>40</w:t>
            </w:r>
          </w:p>
        </w:tc>
      </w:tr>
      <w:tr w:rsidR="00D565AE" w:rsidRPr="00D565AE" w14:paraId="42B2F05F" w14:textId="77777777" w:rsidTr="007A3732">
        <w:tc>
          <w:tcPr>
            <w:tcW w:w="562" w:type="dxa"/>
          </w:tcPr>
          <w:p w14:paraId="6E83636F" w14:textId="77777777" w:rsidR="007A3732" w:rsidRPr="00D565AE" w:rsidRDefault="007A3732" w:rsidP="007A3732">
            <w:pPr>
              <w:spacing w:before="0"/>
              <w:rPr>
                <w:rFonts w:cs="Arial"/>
                <w:sz w:val="24"/>
                <w:szCs w:val="24"/>
                <w:lang w:val="sr-Cyrl-RS"/>
              </w:rPr>
            </w:pPr>
            <w:r w:rsidRPr="00D565AE">
              <w:rPr>
                <w:rFonts w:cs="Arial"/>
                <w:sz w:val="24"/>
                <w:szCs w:val="24"/>
                <w:lang w:val="sr-Cyrl-RS"/>
              </w:rPr>
              <w:t>63</w:t>
            </w:r>
          </w:p>
        </w:tc>
        <w:tc>
          <w:tcPr>
            <w:tcW w:w="2268" w:type="dxa"/>
            <w:gridSpan w:val="2"/>
          </w:tcPr>
          <w:p w14:paraId="418A8479" w14:textId="77777777" w:rsidR="007A3732" w:rsidRPr="00D565AE" w:rsidRDefault="007A3732" w:rsidP="007A3732">
            <w:pPr>
              <w:spacing w:before="0"/>
              <w:rPr>
                <w:rFonts w:cs="Arial"/>
                <w:sz w:val="24"/>
                <w:szCs w:val="24"/>
                <w:lang w:val="sr-Cyrl-RS"/>
              </w:rPr>
            </w:pPr>
            <w:r w:rsidRPr="00D565AE">
              <w:rPr>
                <w:rFonts w:cs="Arial"/>
                <w:sz w:val="24"/>
                <w:szCs w:val="24"/>
                <w:lang w:val="sr-Cyrl-RS"/>
              </w:rPr>
              <w:t>Хард диск</w:t>
            </w:r>
          </w:p>
        </w:tc>
        <w:tc>
          <w:tcPr>
            <w:tcW w:w="4678" w:type="dxa"/>
            <w:vAlign w:val="bottom"/>
          </w:tcPr>
          <w:p w14:paraId="7A08E634" w14:textId="77777777" w:rsidR="007A3732" w:rsidRPr="00D565AE" w:rsidRDefault="007A3732" w:rsidP="007A3732">
            <w:pPr>
              <w:spacing w:before="0"/>
              <w:rPr>
                <w:rFonts w:cs="Arial"/>
                <w:sz w:val="24"/>
                <w:szCs w:val="24"/>
              </w:rPr>
            </w:pPr>
            <w:r w:rsidRPr="00D565AE">
              <w:rPr>
                <w:rFonts w:cs="Arial"/>
                <w:sz w:val="24"/>
                <w:szCs w:val="24"/>
              </w:rPr>
              <w:t>Hdd sata 1TB/64Mb/sataIII/7200rpm</w:t>
            </w:r>
          </w:p>
        </w:tc>
        <w:tc>
          <w:tcPr>
            <w:tcW w:w="851" w:type="dxa"/>
          </w:tcPr>
          <w:p w14:paraId="42744756"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01E17E32"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40BBEE90" w14:textId="77777777" w:rsidTr="007A3732">
        <w:tc>
          <w:tcPr>
            <w:tcW w:w="562" w:type="dxa"/>
          </w:tcPr>
          <w:p w14:paraId="65BC4CCC" w14:textId="77777777" w:rsidR="007A3732" w:rsidRPr="00D565AE" w:rsidRDefault="007A3732" w:rsidP="007A3732">
            <w:pPr>
              <w:spacing w:before="0"/>
              <w:rPr>
                <w:rFonts w:cs="Arial"/>
                <w:sz w:val="24"/>
                <w:szCs w:val="24"/>
                <w:lang w:val="sr-Cyrl-RS"/>
              </w:rPr>
            </w:pPr>
            <w:r w:rsidRPr="00D565AE">
              <w:rPr>
                <w:rFonts w:cs="Arial"/>
                <w:sz w:val="24"/>
                <w:szCs w:val="24"/>
                <w:lang w:val="sr-Cyrl-RS"/>
              </w:rPr>
              <w:t>64</w:t>
            </w:r>
          </w:p>
        </w:tc>
        <w:tc>
          <w:tcPr>
            <w:tcW w:w="2268" w:type="dxa"/>
            <w:gridSpan w:val="2"/>
          </w:tcPr>
          <w:p w14:paraId="03DB0841" w14:textId="77777777" w:rsidR="007A3732" w:rsidRPr="00D565AE" w:rsidRDefault="007A3732" w:rsidP="007A3732">
            <w:pPr>
              <w:spacing w:before="0"/>
              <w:rPr>
                <w:rFonts w:cs="Arial"/>
                <w:sz w:val="24"/>
                <w:szCs w:val="24"/>
                <w:lang w:val="sr-Cyrl-RS"/>
              </w:rPr>
            </w:pPr>
            <w:r w:rsidRPr="00D565AE">
              <w:rPr>
                <w:rFonts w:cs="Arial"/>
                <w:sz w:val="24"/>
                <w:szCs w:val="24"/>
                <w:lang w:val="sr-Cyrl-RS"/>
              </w:rPr>
              <w:t>Хард диск</w:t>
            </w:r>
          </w:p>
        </w:tc>
        <w:tc>
          <w:tcPr>
            <w:tcW w:w="4678" w:type="dxa"/>
            <w:vAlign w:val="bottom"/>
          </w:tcPr>
          <w:p w14:paraId="04D84670" w14:textId="77777777" w:rsidR="007A3732" w:rsidRPr="00D565AE" w:rsidRDefault="007A3732" w:rsidP="007A3732">
            <w:pPr>
              <w:spacing w:before="0"/>
              <w:rPr>
                <w:rFonts w:cs="Arial"/>
                <w:sz w:val="24"/>
                <w:szCs w:val="24"/>
              </w:rPr>
            </w:pPr>
            <w:r w:rsidRPr="00D565AE">
              <w:rPr>
                <w:rFonts w:cs="Arial"/>
                <w:sz w:val="24"/>
                <w:szCs w:val="24"/>
              </w:rPr>
              <w:t>Eksterni Hdd 500GB/2.5"/usb3.0+kabal</w:t>
            </w:r>
          </w:p>
        </w:tc>
        <w:tc>
          <w:tcPr>
            <w:tcW w:w="851" w:type="dxa"/>
          </w:tcPr>
          <w:p w14:paraId="7812D93A"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06247C29" w14:textId="77777777" w:rsidR="007A3732" w:rsidRPr="00D565AE" w:rsidRDefault="007A3732" w:rsidP="007A3732">
            <w:pPr>
              <w:spacing w:before="0"/>
              <w:jc w:val="center"/>
              <w:rPr>
                <w:rFonts w:cs="Arial"/>
                <w:sz w:val="24"/>
                <w:szCs w:val="24"/>
              </w:rPr>
            </w:pPr>
            <w:r w:rsidRPr="00D565AE">
              <w:rPr>
                <w:rFonts w:cs="Arial"/>
                <w:sz w:val="24"/>
                <w:szCs w:val="24"/>
              </w:rPr>
              <w:t>30</w:t>
            </w:r>
          </w:p>
        </w:tc>
      </w:tr>
      <w:tr w:rsidR="00D565AE" w:rsidRPr="00D565AE" w14:paraId="641A9A87" w14:textId="77777777" w:rsidTr="007A3732">
        <w:tc>
          <w:tcPr>
            <w:tcW w:w="562" w:type="dxa"/>
          </w:tcPr>
          <w:p w14:paraId="04BBD099" w14:textId="77777777" w:rsidR="007A3732" w:rsidRPr="00D565AE" w:rsidRDefault="007A3732" w:rsidP="007A3732">
            <w:pPr>
              <w:spacing w:before="0"/>
              <w:rPr>
                <w:rFonts w:cs="Arial"/>
                <w:sz w:val="24"/>
                <w:szCs w:val="24"/>
                <w:lang w:val="sr-Cyrl-RS"/>
              </w:rPr>
            </w:pPr>
            <w:r w:rsidRPr="00D565AE">
              <w:rPr>
                <w:rFonts w:cs="Arial"/>
                <w:sz w:val="24"/>
                <w:szCs w:val="24"/>
                <w:lang w:val="sr-Cyrl-RS"/>
              </w:rPr>
              <w:t>65</w:t>
            </w:r>
          </w:p>
        </w:tc>
        <w:tc>
          <w:tcPr>
            <w:tcW w:w="2268" w:type="dxa"/>
            <w:gridSpan w:val="2"/>
          </w:tcPr>
          <w:p w14:paraId="343E3F98" w14:textId="77777777" w:rsidR="007A3732" w:rsidRPr="00D565AE" w:rsidRDefault="007A3732" w:rsidP="007A3732">
            <w:pPr>
              <w:spacing w:before="0"/>
              <w:rPr>
                <w:rFonts w:cs="Arial"/>
                <w:sz w:val="24"/>
                <w:szCs w:val="24"/>
                <w:lang w:val="sr-Cyrl-RS"/>
              </w:rPr>
            </w:pPr>
            <w:r w:rsidRPr="00D565AE">
              <w:rPr>
                <w:rFonts w:cs="Arial"/>
                <w:sz w:val="24"/>
                <w:szCs w:val="24"/>
                <w:lang w:val="sr-Cyrl-RS"/>
              </w:rPr>
              <w:t>Напајање</w:t>
            </w:r>
          </w:p>
        </w:tc>
        <w:tc>
          <w:tcPr>
            <w:tcW w:w="4678" w:type="dxa"/>
            <w:vAlign w:val="bottom"/>
          </w:tcPr>
          <w:p w14:paraId="531A8508" w14:textId="77777777" w:rsidR="007A3732" w:rsidRPr="00D565AE" w:rsidRDefault="007A3732" w:rsidP="007A3732">
            <w:pPr>
              <w:spacing w:before="0"/>
              <w:rPr>
                <w:rFonts w:cs="Arial"/>
                <w:sz w:val="24"/>
                <w:szCs w:val="24"/>
              </w:rPr>
            </w:pPr>
            <w:r w:rsidRPr="00D565AE">
              <w:rPr>
                <w:rFonts w:cs="Arial"/>
                <w:sz w:val="24"/>
                <w:szCs w:val="24"/>
              </w:rPr>
              <w:t>Napajanje 600w/atx 12v</w:t>
            </w:r>
          </w:p>
        </w:tc>
        <w:tc>
          <w:tcPr>
            <w:tcW w:w="851" w:type="dxa"/>
          </w:tcPr>
          <w:p w14:paraId="3B6E6371"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14E9B03C" w14:textId="77777777" w:rsidR="007A3732" w:rsidRPr="00D565AE" w:rsidRDefault="007A3732" w:rsidP="007A3732">
            <w:pPr>
              <w:spacing w:before="0"/>
              <w:jc w:val="center"/>
              <w:rPr>
                <w:rFonts w:cs="Arial"/>
                <w:sz w:val="24"/>
                <w:szCs w:val="24"/>
              </w:rPr>
            </w:pPr>
            <w:r w:rsidRPr="00D565AE">
              <w:rPr>
                <w:rFonts w:cs="Arial"/>
                <w:sz w:val="24"/>
                <w:szCs w:val="24"/>
              </w:rPr>
              <w:t>40</w:t>
            </w:r>
          </w:p>
        </w:tc>
      </w:tr>
      <w:tr w:rsidR="00D565AE" w:rsidRPr="00D565AE" w14:paraId="64D46A62" w14:textId="77777777" w:rsidTr="007A3732">
        <w:tc>
          <w:tcPr>
            <w:tcW w:w="562" w:type="dxa"/>
          </w:tcPr>
          <w:p w14:paraId="6BA717BD" w14:textId="77777777" w:rsidR="007A3732" w:rsidRPr="00D565AE" w:rsidRDefault="007A3732" w:rsidP="007A3732">
            <w:pPr>
              <w:spacing w:before="0"/>
              <w:rPr>
                <w:rFonts w:cs="Arial"/>
                <w:sz w:val="24"/>
                <w:szCs w:val="24"/>
                <w:lang w:val="sr-Cyrl-RS"/>
              </w:rPr>
            </w:pPr>
            <w:r w:rsidRPr="00D565AE">
              <w:rPr>
                <w:rFonts w:cs="Arial"/>
                <w:sz w:val="24"/>
                <w:szCs w:val="24"/>
                <w:lang w:val="sr-Cyrl-RS"/>
              </w:rPr>
              <w:t>66</w:t>
            </w:r>
          </w:p>
        </w:tc>
        <w:tc>
          <w:tcPr>
            <w:tcW w:w="2268" w:type="dxa"/>
            <w:gridSpan w:val="2"/>
          </w:tcPr>
          <w:p w14:paraId="0446A0AE" w14:textId="77777777" w:rsidR="007A3732" w:rsidRPr="00D565AE" w:rsidRDefault="007A3732" w:rsidP="007A3732">
            <w:pPr>
              <w:spacing w:before="0"/>
              <w:rPr>
                <w:rFonts w:cs="Arial"/>
                <w:sz w:val="24"/>
                <w:szCs w:val="24"/>
                <w:lang w:val="sr-Cyrl-RS"/>
              </w:rPr>
            </w:pPr>
            <w:r w:rsidRPr="00D565AE">
              <w:rPr>
                <w:rFonts w:cs="Arial"/>
                <w:sz w:val="24"/>
                <w:szCs w:val="24"/>
                <w:lang w:val="sr-Cyrl-RS"/>
              </w:rPr>
              <w:t>Преносна меморија</w:t>
            </w:r>
          </w:p>
        </w:tc>
        <w:tc>
          <w:tcPr>
            <w:tcW w:w="4678" w:type="dxa"/>
            <w:vAlign w:val="bottom"/>
          </w:tcPr>
          <w:p w14:paraId="248EDFCC" w14:textId="77777777" w:rsidR="007A3732" w:rsidRPr="00D565AE" w:rsidRDefault="007A3732" w:rsidP="007A3732">
            <w:pPr>
              <w:spacing w:before="0"/>
              <w:rPr>
                <w:rFonts w:cs="Arial"/>
                <w:sz w:val="24"/>
                <w:szCs w:val="24"/>
              </w:rPr>
            </w:pPr>
            <w:r w:rsidRPr="00D565AE">
              <w:rPr>
                <w:rFonts w:cs="Arial"/>
                <w:sz w:val="24"/>
                <w:szCs w:val="24"/>
              </w:rPr>
              <w:t>Flash memorija usb 64GB/usb3.0</w:t>
            </w:r>
          </w:p>
        </w:tc>
        <w:tc>
          <w:tcPr>
            <w:tcW w:w="851" w:type="dxa"/>
          </w:tcPr>
          <w:p w14:paraId="182C4B83"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76598F1E" w14:textId="77777777" w:rsidR="007A3732" w:rsidRPr="00D565AE" w:rsidRDefault="007A3732" w:rsidP="007A3732">
            <w:pPr>
              <w:spacing w:before="0"/>
              <w:jc w:val="center"/>
              <w:rPr>
                <w:rFonts w:cs="Arial"/>
                <w:sz w:val="24"/>
                <w:szCs w:val="24"/>
              </w:rPr>
            </w:pPr>
            <w:r w:rsidRPr="00D565AE">
              <w:rPr>
                <w:rFonts w:cs="Arial"/>
                <w:sz w:val="24"/>
                <w:szCs w:val="24"/>
              </w:rPr>
              <w:t>20</w:t>
            </w:r>
          </w:p>
        </w:tc>
      </w:tr>
      <w:tr w:rsidR="00D565AE" w:rsidRPr="00D565AE" w14:paraId="1B6FFCE1" w14:textId="77777777" w:rsidTr="007A3732">
        <w:tc>
          <w:tcPr>
            <w:tcW w:w="562" w:type="dxa"/>
          </w:tcPr>
          <w:p w14:paraId="44020E70" w14:textId="77777777" w:rsidR="007A3732" w:rsidRPr="00D565AE" w:rsidRDefault="007A3732" w:rsidP="007A3732">
            <w:pPr>
              <w:spacing w:before="0"/>
              <w:rPr>
                <w:rFonts w:cs="Arial"/>
                <w:sz w:val="24"/>
                <w:szCs w:val="24"/>
                <w:lang w:val="sr-Cyrl-RS"/>
              </w:rPr>
            </w:pPr>
            <w:r w:rsidRPr="00D565AE">
              <w:rPr>
                <w:rFonts w:cs="Arial"/>
                <w:sz w:val="24"/>
                <w:szCs w:val="24"/>
                <w:lang w:val="sr-Cyrl-RS"/>
              </w:rPr>
              <w:t>67</w:t>
            </w:r>
          </w:p>
        </w:tc>
        <w:tc>
          <w:tcPr>
            <w:tcW w:w="2268" w:type="dxa"/>
            <w:gridSpan w:val="2"/>
          </w:tcPr>
          <w:p w14:paraId="1DF0BA8D" w14:textId="77777777" w:rsidR="007A3732" w:rsidRPr="00D565AE" w:rsidRDefault="007A3732" w:rsidP="007A3732">
            <w:pPr>
              <w:spacing w:before="0"/>
              <w:rPr>
                <w:rFonts w:cs="Arial"/>
                <w:sz w:val="24"/>
                <w:szCs w:val="24"/>
                <w:lang w:val="sr-Cyrl-RS"/>
              </w:rPr>
            </w:pPr>
            <w:r w:rsidRPr="00D565AE">
              <w:rPr>
                <w:rFonts w:cs="Arial"/>
                <w:sz w:val="24"/>
                <w:szCs w:val="24"/>
                <w:lang w:val="sr-Cyrl-RS"/>
              </w:rPr>
              <w:t>Кабл</w:t>
            </w:r>
          </w:p>
        </w:tc>
        <w:tc>
          <w:tcPr>
            <w:tcW w:w="4678" w:type="dxa"/>
            <w:vAlign w:val="bottom"/>
          </w:tcPr>
          <w:p w14:paraId="37318139" w14:textId="77777777" w:rsidR="007A3732" w:rsidRPr="00D565AE" w:rsidRDefault="007A3732" w:rsidP="007A3732">
            <w:pPr>
              <w:spacing w:before="0"/>
              <w:rPr>
                <w:rFonts w:cs="Arial"/>
                <w:sz w:val="24"/>
                <w:szCs w:val="24"/>
              </w:rPr>
            </w:pPr>
            <w:r w:rsidRPr="00D565AE">
              <w:rPr>
                <w:rFonts w:cs="Arial"/>
                <w:sz w:val="24"/>
                <w:szCs w:val="24"/>
              </w:rPr>
              <w:t>Hdmi kabal 3m</w:t>
            </w:r>
          </w:p>
        </w:tc>
        <w:tc>
          <w:tcPr>
            <w:tcW w:w="851" w:type="dxa"/>
          </w:tcPr>
          <w:p w14:paraId="013744EC"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405BC3B6" w14:textId="77777777" w:rsidR="007A3732" w:rsidRPr="00D565AE" w:rsidRDefault="007A3732" w:rsidP="007A3732">
            <w:pPr>
              <w:spacing w:before="0"/>
              <w:jc w:val="center"/>
              <w:rPr>
                <w:rFonts w:cs="Arial"/>
                <w:sz w:val="24"/>
                <w:szCs w:val="24"/>
              </w:rPr>
            </w:pPr>
            <w:r w:rsidRPr="00D565AE">
              <w:rPr>
                <w:rFonts w:cs="Arial"/>
                <w:sz w:val="24"/>
                <w:szCs w:val="24"/>
              </w:rPr>
              <w:t>5</w:t>
            </w:r>
          </w:p>
        </w:tc>
      </w:tr>
      <w:tr w:rsidR="00D565AE" w:rsidRPr="00D565AE" w14:paraId="1C377F10" w14:textId="77777777" w:rsidTr="007A3732">
        <w:tc>
          <w:tcPr>
            <w:tcW w:w="562" w:type="dxa"/>
          </w:tcPr>
          <w:p w14:paraId="324507ED" w14:textId="77777777" w:rsidR="007A3732" w:rsidRPr="00D565AE" w:rsidRDefault="007A3732" w:rsidP="007A3732">
            <w:pPr>
              <w:spacing w:before="0"/>
              <w:rPr>
                <w:rFonts w:cs="Arial"/>
                <w:sz w:val="24"/>
                <w:szCs w:val="24"/>
                <w:lang w:val="sr-Cyrl-RS"/>
              </w:rPr>
            </w:pPr>
            <w:r w:rsidRPr="00D565AE">
              <w:rPr>
                <w:rFonts w:cs="Arial"/>
                <w:sz w:val="24"/>
                <w:szCs w:val="24"/>
                <w:lang w:val="sr-Cyrl-RS"/>
              </w:rPr>
              <w:t>68</w:t>
            </w:r>
          </w:p>
        </w:tc>
        <w:tc>
          <w:tcPr>
            <w:tcW w:w="2268" w:type="dxa"/>
            <w:gridSpan w:val="2"/>
          </w:tcPr>
          <w:p w14:paraId="1D4DCDD1" w14:textId="77777777" w:rsidR="007A3732" w:rsidRPr="00D565AE" w:rsidRDefault="007A3732" w:rsidP="007A3732">
            <w:pPr>
              <w:spacing w:before="0"/>
              <w:rPr>
                <w:rFonts w:cs="Arial"/>
                <w:sz w:val="24"/>
                <w:szCs w:val="24"/>
                <w:lang w:val="sr-Cyrl-RS"/>
              </w:rPr>
            </w:pPr>
            <w:r w:rsidRPr="00D565AE">
              <w:rPr>
                <w:rFonts w:cs="Arial"/>
                <w:sz w:val="24"/>
                <w:szCs w:val="24"/>
                <w:lang w:val="sr-Cyrl-RS"/>
              </w:rPr>
              <w:t>Кабл</w:t>
            </w:r>
          </w:p>
        </w:tc>
        <w:tc>
          <w:tcPr>
            <w:tcW w:w="4678" w:type="dxa"/>
            <w:vAlign w:val="bottom"/>
          </w:tcPr>
          <w:p w14:paraId="4CDD7FAD" w14:textId="77777777" w:rsidR="007A3732" w:rsidRPr="00D565AE" w:rsidRDefault="007A3732" w:rsidP="007A3732">
            <w:pPr>
              <w:spacing w:before="0"/>
              <w:rPr>
                <w:rFonts w:cs="Arial"/>
                <w:sz w:val="24"/>
                <w:szCs w:val="24"/>
              </w:rPr>
            </w:pPr>
            <w:r w:rsidRPr="00D565AE">
              <w:rPr>
                <w:rFonts w:cs="Arial"/>
                <w:sz w:val="24"/>
                <w:szCs w:val="24"/>
              </w:rPr>
              <w:t>Hdmi kabal 5m</w:t>
            </w:r>
          </w:p>
        </w:tc>
        <w:tc>
          <w:tcPr>
            <w:tcW w:w="851" w:type="dxa"/>
          </w:tcPr>
          <w:p w14:paraId="6877E4E4" w14:textId="77777777" w:rsidR="007A3732" w:rsidRPr="00D565AE" w:rsidRDefault="007A3732" w:rsidP="007A3732">
            <w:pPr>
              <w:spacing w:before="0"/>
              <w:rPr>
                <w:rFonts w:cs="Arial"/>
                <w:sz w:val="24"/>
                <w:szCs w:val="24"/>
              </w:rPr>
            </w:pPr>
            <w:r w:rsidRPr="00D565AE">
              <w:rPr>
                <w:rFonts w:cs="Arial"/>
                <w:sz w:val="24"/>
                <w:szCs w:val="24"/>
                <w:lang w:val="sr-Cyrl-RS"/>
              </w:rPr>
              <w:t>ком</w:t>
            </w:r>
          </w:p>
        </w:tc>
        <w:tc>
          <w:tcPr>
            <w:tcW w:w="992" w:type="dxa"/>
            <w:vAlign w:val="bottom"/>
          </w:tcPr>
          <w:p w14:paraId="5A94DEE3" w14:textId="77777777" w:rsidR="007A3732" w:rsidRPr="00D565AE" w:rsidRDefault="007A3732" w:rsidP="007A3732">
            <w:pPr>
              <w:spacing w:before="0"/>
              <w:jc w:val="center"/>
              <w:rPr>
                <w:rFonts w:cs="Arial"/>
                <w:sz w:val="24"/>
                <w:szCs w:val="24"/>
              </w:rPr>
            </w:pPr>
            <w:r w:rsidRPr="00D565AE">
              <w:rPr>
                <w:rFonts w:cs="Arial"/>
                <w:sz w:val="24"/>
                <w:szCs w:val="24"/>
              </w:rPr>
              <w:t>5</w:t>
            </w:r>
          </w:p>
        </w:tc>
      </w:tr>
      <w:tr w:rsidR="00D565AE" w:rsidRPr="00D565AE" w14:paraId="409A39CF" w14:textId="77777777" w:rsidTr="007A3732">
        <w:tc>
          <w:tcPr>
            <w:tcW w:w="562" w:type="dxa"/>
          </w:tcPr>
          <w:p w14:paraId="54181358" w14:textId="77C4313C" w:rsidR="00042BE3" w:rsidRPr="00D565AE" w:rsidRDefault="00314285" w:rsidP="007A3732">
            <w:pPr>
              <w:spacing w:before="0"/>
              <w:rPr>
                <w:rFonts w:cs="Arial"/>
                <w:sz w:val="24"/>
                <w:szCs w:val="24"/>
                <w:lang w:val="sr-Cyrl-RS"/>
              </w:rPr>
            </w:pPr>
            <w:r w:rsidRPr="00D565AE">
              <w:rPr>
                <w:rFonts w:cs="Arial"/>
                <w:sz w:val="24"/>
                <w:szCs w:val="24"/>
                <w:lang w:val="sr-Cyrl-RS"/>
              </w:rPr>
              <w:t>69</w:t>
            </w:r>
          </w:p>
        </w:tc>
        <w:tc>
          <w:tcPr>
            <w:tcW w:w="2268" w:type="dxa"/>
            <w:gridSpan w:val="2"/>
          </w:tcPr>
          <w:p w14:paraId="3AAB00D8" w14:textId="12896613" w:rsidR="00042BE3" w:rsidRPr="00D565AE" w:rsidRDefault="00314285" w:rsidP="007A3732">
            <w:pPr>
              <w:spacing w:before="0"/>
              <w:rPr>
                <w:rFonts w:cs="Arial"/>
                <w:sz w:val="24"/>
                <w:szCs w:val="24"/>
                <w:lang w:val="sr-Cyrl-RS"/>
              </w:rPr>
            </w:pPr>
            <w:r w:rsidRPr="00D565AE">
              <w:rPr>
                <w:rFonts w:cs="Arial"/>
                <w:sz w:val="24"/>
                <w:szCs w:val="24"/>
                <w:lang w:val="sr-Cyrl-RS"/>
              </w:rPr>
              <w:t>Рутер</w:t>
            </w:r>
          </w:p>
        </w:tc>
        <w:tc>
          <w:tcPr>
            <w:tcW w:w="4678" w:type="dxa"/>
            <w:vAlign w:val="bottom"/>
          </w:tcPr>
          <w:p w14:paraId="4D4C2B32" w14:textId="77A8966F" w:rsidR="00042BE3" w:rsidRPr="00D565AE" w:rsidRDefault="00042BE3" w:rsidP="007A3732">
            <w:pPr>
              <w:spacing w:before="0"/>
              <w:rPr>
                <w:rFonts w:cs="Arial"/>
                <w:sz w:val="24"/>
                <w:szCs w:val="24"/>
              </w:rPr>
            </w:pPr>
            <w:r w:rsidRPr="00D565AE">
              <w:rPr>
                <w:rFonts w:cs="Arial"/>
                <w:sz w:val="24"/>
                <w:szCs w:val="24"/>
                <w:lang w:eastAsia="sr-Latn-RS"/>
              </w:rPr>
              <w:t>Router Mikrotik GbLan 5 port</w:t>
            </w:r>
          </w:p>
        </w:tc>
        <w:tc>
          <w:tcPr>
            <w:tcW w:w="851" w:type="dxa"/>
          </w:tcPr>
          <w:p w14:paraId="7E21F700" w14:textId="77777777" w:rsidR="00042BE3" w:rsidRPr="00D565AE" w:rsidRDefault="00042BE3" w:rsidP="007A3732">
            <w:pPr>
              <w:spacing w:before="0"/>
              <w:rPr>
                <w:rFonts w:cs="Arial"/>
                <w:sz w:val="24"/>
                <w:szCs w:val="24"/>
                <w:lang w:val="sr-Cyrl-RS"/>
              </w:rPr>
            </w:pPr>
          </w:p>
        </w:tc>
        <w:tc>
          <w:tcPr>
            <w:tcW w:w="992" w:type="dxa"/>
            <w:vAlign w:val="bottom"/>
          </w:tcPr>
          <w:p w14:paraId="780DB308" w14:textId="19A0112B" w:rsidR="00042BE3" w:rsidRPr="00D565AE" w:rsidRDefault="00042BE3" w:rsidP="007A3732">
            <w:pPr>
              <w:spacing w:before="0"/>
              <w:jc w:val="center"/>
              <w:rPr>
                <w:rFonts w:cs="Arial"/>
                <w:sz w:val="24"/>
                <w:szCs w:val="24"/>
                <w:lang w:val="sr-Cyrl-RS"/>
              </w:rPr>
            </w:pPr>
            <w:r w:rsidRPr="00D565AE">
              <w:rPr>
                <w:rFonts w:cs="Arial"/>
                <w:sz w:val="24"/>
                <w:szCs w:val="24"/>
                <w:lang w:val="sr-Cyrl-RS"/>
              </w:rPr>
              <w:t>1</w:t>
            </w:r>
          </w:p>
        </w:tc>
      </w:tr>
      <w:tr w:rsidR="00042BE3" w:rsidRPr="00D565AE" w14:paraId="3458A166" w14:textId="77777777" w:rsidTr="007A3732">
        <w:tc>
          <w:tcPr>
            <w:tcW w:w="562" w:type="dxa"/>
          </w:tcPr>
          <w:p w14:paraId="62DB769E" w14:textId="521ECA6B" w:rsidR="00042BE3" w:rsidRPr="00D565AE" w:rsidRDefault="00314285" w:rsidP="007A3732">
            <w:pPr>
              <w:spacing w:before="0"/>
              <w:rPr>
                <w:rFonts w:cs="Arial"/>
                <w:sz w:val="24"/>
                <w:szCs w:val="24"/>
                <w:lang w:val="sr-Cyrl-RS"/>
              </w:rPr>
            </w:pPr>
            <w:r w:rsidRPr="00D565AE">
              <w:rPr>
                <w:rFonts w:cs="Arial"/>
                <w:sz w:val="24"/>
                <w:szCs w:val="24"/>
                <w:lang w:val="sr-Cyrl-RS"/>
              </w:rPr>
              <w:t>70</w:t>
            </w:r>
          </w:p>
        </w:tc>
        <w:tc>
          <w:tcPr>
            <w:tcW w:w="2268" w:type="dxa"/>
            <w:gridSpan w:val="2"/>
          </w:tcPr>
          <w:p w14:paraId="18626CBC" w14:textId="08A28678" w:rsidR="00042BE3" w:rsidRPr="00D565AE" w:rsidRDefault="00314285" w:rsidP="007A3732">
            <w:pPr>
              <w:spacing w:before="0"/>
              <w:rPr>
                <w:rFonts w:cs="Arial"/>
                <w:sz w:val="24"/>
                <w:szCs w:val="24"/>
                <w:lang w:val="sr-Cyrl-RS"/>
              </w:rPr>
            </w:pPr>
            <w:r w:rsidRPr="00D565AE">
              <w:rPr>
                <w:rFonts w:cs="Arial"/>
                <w:sz w:val="24"/>
                <w:szCs w:val="24"/>
                <w:lang w:val="sr-Cyrl-RS"/>
              </w:rPr>
              <w:t>Рутер</w:t>
            </w:r>
          </w:p>
        </w:tc>
        <w:tc>
          <w:tcPr>
            <w:tcW w:w="4678" w:type="dxa"/>
            <w:vAlign w:val="bottom"/>
          </w:tcPr>
          <w:p w14:paraId="12F219E7" w14:textId="47349D1F" w:rsidR="00042BE3" w:rsidRPr="00D565AE" w:rsidRDefault="00042BE3" w:rsidP="007A3732">
            <w:pPr>
              <w:spacing w:before="0"/>
              <w:rPr>
                <w:rFonts w:cs="Arial"/>
                <w:sz w:val="24"/>
                <w:szCs w:val="24"/>
                <w:lang w:eastAsia="sr-Latn-RS"/>
              </w:rPr>
            </w:pPr>
            <w:r w:rsidRPr="00D565AE">
              <w:rPr>
                <w:rFonts w:cs="Arial"/>
                <w:sz w:val="24"/>
                <w:szCs w:val="24"/>
                <w:lang w:eastAsia="sr-Latn-RS"/>
              </w:rPr>
              <w:t>Wifi router</w:t>
            </w:r>
          </w:p>
        </w:tc>
        <w:tc>
          <w:tcPr>
            <w:tcW w:w="851" w:type="dxa"/>
          </w:tcPr>
          <w:p w14:paraId="6CD86FD5" w14:textId="77777777" w:rsidR="00042BE3" w:rsidRPr="00D565AE" w:rsidRDefault="00042BE3" w:rsidP="007A3732">
            <w:pPr>
              <w:spacing w:before="0"/>
              <w:rPr>
                <w:rFonts w:cs="Arial"/>
                <w:sz w:val="24"/>
                <w:szCs w:val="24"/>
                <w:lang w:val="sr-Cyrl-RS"/>
              </w:rPr>
            </w:pPr>
          </w:p>
        </w:tc>
        <w:tc>
          <w:tcPr>
            <w:tcW w:w="992" w:type="dxa"/>
            <w:vAlign w:val="bottom"/>
          </w:tcPr>
          <w:p w14:paraId="46473211" w14:textId="487C8AA6" w:rsidR="00042BE3" w:rsidRPr="00D565AE" w:rsidRDefault="00042BE3" w:rsidP="007A3732">
            <w:pPr>
              <w:spacing w:before="0"/>
              <w:jc w:val="center"/>
              <w:rPr>
                <w:rFonts w:cs="Arial"/>
                <w:sz w:val="24"/>
                <w:szCs w:val="24"/>
                <w:lang w:val="sr-Cyrl-RS"/>
              </w:rPr>
            </w:pPr>
            <w:r w:rsidRPr="00D565AE">
              <w:rPr>
                <w:rFonts w:cs="Arial"/>
                <w:sz w:val="24"/>
                <w:szCs w:val="24"/>
                <w:lang w:val="sr-Cyrl-RS"/>
              </w:rPr>
              <w:t>3</w:t>
            </w:r>
          </w:p>
        </w:tc>
      </w:tr>
    </w:tbl>
    <w:p w14:paraId="18123F10" w14:textId="77777777" w:rsidR="007A3732" w:rsidRPr="00D565AE" w:rsidRDefault="007A3732" w:rsidP="007A3732">
      <w:pPr>
        <w:spacing w:before="0"/>
        <w:rPr>
          <w:rFonts w:cs="Arial"/>
          <w:sz w:val="24"/>
          <w:szCs w:val="24"/>
          <w:lang w:val="sr-Cyrl-RS"/>
        </w:rPr>
      </w:pPr>
    </w:p>
    <w:p w14:paraId="0F0A0FC6" w14:textId="77777777" w:rsidR="00355F2D" w:rsidRPr="00D565AE" w:rsidRDefault="00355F2D" w:rsidP="007A3732">
      <w:pPr>
        <w:pStyle w:val="ListParagraph"/>
        <w:widowControl w:val="0"/>
        <w:spacing w:before="0" w:line="240" w:lineRule="auto"/>
        <w:ind w:left="0"/>
        <w:jc w:val="center"/>
        <w:rPr>
          <w:rFonts w:ascii="Arial" w:eastAsia="Arial Narrow" w:hAnsi="Arial" w:cs="Arial"/>
          <w:b/>
          <w:bCs/>
          <w:sz w:val="24"/>
          <w:szCs w:val="24"/>
          <w:lang w:val="ru-RU"/>
        </w:rPr>
      </w:pPr>
    </w:p>
    <w:p w14:paraId="100BD2EF" w14:textId="77777777" w:rsidR="00355F2D" w:rsidRPr="00D565AE" w:rsidRDefault="00355ED2" w:rsidP="007A3732">
      <w:pPr>
        <w:pStyle w:val="ListParagraph"/>
        <w:widowControl w:val="0"/>
        <w:spacing w:before="0" w:line="240" w:lineRule="auto"/>
        <w:ind w:left="0"/>
        <w:jc w:val="center"/>
        <w:rPr>
          <w:rFonts w:ascii="Arial" w:eastAsia="Arial Narrow" w:hAnsi="Arial" w:cs="Arial"/>
          <w:b/>
          <w:bCs/>
          <w:sz w:val="24"/>
          <w:szCs w:val="24"/>
          <w:lang w:val="ru-RU"/>
        </w:rPr>
      </w:pPr>
      <w:r w:rsidRPr="00D565AE">
        <w:rPr>
          <w:rFonts w:ascii="Arial" w:eastAsia="Arial Narrow" w:hAnsi="Arial" w:cs="Arial"/>
          <w:b/>
          <w:bCs/>
          <w:sz w:val="24"/>
          <w:szCs w:val="24"/>
          <w:lang w:val="ru-RU"/>
        </w:rPr>
        <w:t xml:space="preserve">Датум: </w:t>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r>
      <w:r w:rsidRPr="00D565AE">
        <w:rPr>
          <w:rFonts w:ascii="Arial" w:eastAsia="Arial Narrow" w:hAnsi="Arial" w:cs="Arial"/>
          <w:b/>
          <w:bCs/>
          <w:sz w:val="24"/>
          <w:szCs w:val="24"/>
          <w:lang w:val="ru-RU"/>
        </w:rPr>
        <w:tab/>
        <w:t>м. п.                               Понуђач</w:t>
      </w:r>
    </w:p>
    <w:p w14:paraId="30A7D08D" w14:textId="77777777" w:rsidR="00355F2D" w:rsidRPr="00D565AE" w:rsidRDefault="00355F2D" w:rsidP="007A3732">
      <w:pPr>
        <w:pStyle w:val="ListParagraph"/>
        <w:widowControl w:val="0"/>
        <w:spacing w:before="0" w:line="240" w:lineRule="auto"/>
        <w:ind w:left="0"/>
        <w:jc w:val="center"/>
        <w:rPr>
          <w:rFonts w:ascii="Arial" w:eastAsia="Arial Narrow" w:hAnsi="Arial" w:cs="Arial"/>
          <w:b/>
          <w:bCs/>
          <w:sz w:val="24"/>
          <w:szCs w:val="24"/>
          <w:lang w:val="ru-RU"/>
        </w:rPr>
      </w:pPr>
    </w:p>
    <w:p w14:paraId="30F86DC4" w14:textId="77777777" w:rsidR="00355F2D" w:rsidRPr="00D565AE" w:rsidRDefault="00355F2D" w:rsidP="007A3732">
      <w:pPr>
        <w:pStyle w:val="ListParagraph"/>
        <w:widowControl w:val="0"/>
        <w:spacing w:before="0" w:line="240" w:lineRule="auto"/>
        <w:ind w:left="0"/>
        <w:jc w:val="center"/>
        <w:rPr>
          <w:rFonts w:ascii="Arial" w:eastAsia="Arial Narrow" w:hAnsi="Arial" w:cs="Arial"/>
          <w:b/>
          <w:bCs/>
          <w:sz w:val="24"/>
          <w:szCs w:val="24"/>
          <w:lang w:val="ru-RU"/>
        </w:rPr>
      </w:pPr>
    </w:p>
    <w:p w14:paraId="4597C90D" w14:textId="77777777" w:rsidR="00355F2D" w:rsidRPr="00D565AE" w:rsidRDefault="00355F2D" w:rsidP="007A3732">
      <w:pPr>
        <w:pStyle w:val="ListParagraph"/>
        <w:widowControl w:val="0"/>
        <w:spacing w:before="0" w:line="240" w:lineRule="auto"/>
        <w:ind w:left="0"/>
        <w:jc w:val="center"/>
        <w:rPr>
          <w:rFonts w:ascii="Arial" w:eastAsia="Arial Narrow" w:hAnsi="Arial" w:cs="Arial"/>
          <w:b/>
          <w:bCs/>
          <w:sz w:val="24"/>
          <w:szCs w:val="24"/>
          <w:lang w:val="ru-RU"/>
        </w:rPr>
      </w:pPr>
    </w:p>
    <w:p w14:paraId="6B08D12F" w14:textId="77777777" w:rsidR="00355F2D" w:rsidRPr="00D565AE" w:rsidRDefault="00355F2D" w:rsidP="007A3732">
      <w:pPr>
        <w:pStyle w:val="ListParagraph"/>
        <w:widowControl w:val="0"/>
        <w:spacing w:before="0" w:line="240" w:lineRule="auto"/>
        <w:ind w:left="0"/>
        <w:jc w:val="center"/>
        <w:rPr>
          <w:rFonts w:ascii="Arial" w:hAnsi="Arial" w:cs="Arial"/>
          <w:sz w:val="24"/>
          <w:szCs w:val="24"/>
          <w:lang w:val="sr-Cyrl-RS"/>
        </w:rPr>
      </w:pPr>
    </w:p>
    <w:p w14:paraId="4C4DF3A1"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6588558E"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3A472245"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55FA8A4E" w14:textId="77777777" w:rsidR="009F3D9E" w:rsidRPr="00D565AE" w:rsidRDefault="009F3D9E" w:rsidP="007A3732">
      <w:pPr>
        <w:pStyle w:val="ListParagraph"/>
        <w:widowControl w:val="0"/>
        <w:spacing w:before="0" w:line="240" w:lineRule="auto"/>
        <w:ind w:left="0"/>
        <w:jc w:val="center"/>
        <w:rPr>
          <w:rFonts w:ascii="Arial" w:hAnsi="Arial" w:cs="Arial"/>
          <w:sz w:val="24"/>
          <w:szCs w:val="24"/>
          <w:lang w:val="sr-Cyrl-RS"/>
        </w:rPr>
      </w:pPr>
    </w:p>
    <w:p w14:paraId="0798B8FE"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08FD95E9"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036CB083"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7BBC5326"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02CED68A"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540917D1" w14:textId="77777777" w:rsidR="007A3732" w:rsidRPr="00D565AE" w:rsidRDefault="007A3732" w:rsidP="007A3732">
      <w:pPr>
        <w:pStyle w:val="ListParagraph"/>
        <w:widowControl w:val="0"/>
        <w:spacing w:before="0" w:line="240" w:lineRule="auto"/>
        <w:ind w:left="0"/>
        <w:jc w:val="center"/>
        <w:rPr>
          <w:rFonts w:ascii="Arial" w:hAnsi="Arial" w:cs="Arial"/>
          <w:sz w:val="24"/>
          <w:szCs w:val="24"/>
          <w:lang w:val="sr-Cyrl-RS"/>
        </w:rPr>
      </w:pPr>
    </w:p>
    <w:p w14:paraId="7BE382CB"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621D9CBB"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25129CDC"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56185F1D"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0005C869"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78E614B2"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2DB4E57B"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0FD467D8"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62A079DF" w14:textId="77777777" w:rsidR="007C675E" w:rsidRPr="00D565AE" w:rsidRDefault="007C675E" w:rsidP="007A3732">
      <w:pPr>
        <w:pStyle w:val="ListParagraph"/>
        <w:widowControl w:val="0"/>
        <w:spacing w:before="0" w:line="240" w:lineRule="auto"/>
        <w:ind w:left="0"/>
        <w:jc w:val="center"/>
        <w:rPr>
          <w:rFonts w:ascii="Arial" w:hAnsi="Arial" w:cs="Arial"/>
          <w:sz w:val="24"/>
          <w:szCs w:val="24"/>
          <w:lang w:val="sr-Cyrl-RS"/>
        </w:rPr>
      </w:pPr>
    </w:p>
    <w:p w14:paraId="3E70D55D" w14:textId="77777777" w:rsidR="00E4016E" w:rsidRDefault="003626F8" w:rsidP="007A3732">
      <w:pPr>
        <w:tabs>
          <w:tab w:val="left" w:pos="1134"/>
        </w:tabs>
        <w:spacing w:before="0"/>
        <w:rPr>
          <w:rFonts w:cs="Arial"/>
          <w:b/>
          <w:sz w:val="24"/>
          <w:szCs w:val="24"/>
          <w:lang w:val="sr-Cyrl-RS"/>
        </w:rPr>
      </w:pPr>
      <w:r w:rsidRPr="00D565AE">
        <w:rPr>
          <w:rFonts w:cs="Arial"/>
          <w:b/>
          <w:sz w:val="24"/>
          <w:szCs w:val="24"/>
          <w:lang w:val="sr-Cyrl-RS"/>
        </w:rPr>
        <w:lastRenderedPageBreak/>
        <w:t>ПАРТИЈА 13 – КОМУНИКАЦИОНА ОПРЕМА</w:t>
      </w:r>
    </w:p>
    <w:p w14:paraId="6D5C198A" w14:textId="77777777" w:rsidR="00AE6769" w:rsidRPr="009D7D87" w:rsidRDefault="00C83EDD" w:rsidP="00AE6769">
      <w:pPr>
        <w:pStyle w:val="ListParagraph"/>
        <w:numPr>
          <w:ilvl w:val="0"/>
          <w:numId w:val="68"/>
        </w:numPr>
        <w:spacing w:before="0" w:after="0" w:line="240" w:lineRule="auto"/>
        <w:ind w:left="418"/>
        <w:rPr>
          <w:rFonts w:ascii="Arial" w:hAnsi="Arial" w:cs="Arial"/>
          <w:lang w:val="sr-Cyrl-RS"/>
        </w:rPr>
      </w:pPr>
      <w:r>
        <w:rPr>
          <w:rFonts w:cs="Arial"/>
          <w:b/>
          <w:sz w:val="24"/>
          <w:szCs w:val="24"/>
          <w:lang w:val="sr-Cyrl-RS"/>
        </w:rPr>
        <w:t xml:space="preserve">Место испоруке: ТЕНТ, </w:t>
      </w:r>
      <w:r w:rsidR="00AE6769" w:rsidRPr="009D7D87">
        <w:rPr>
          <w:rFonts w:ascii="Arial" w:hAnsi="Arial" w:cs="Arial"/>
          <w:lang w:val="sr-Cyrl-RS"/>
        </w:rPr>
        <w:t xml:space="preserve">Богољуба </w:t>
      </w:r>
      <w:r w:rsidR="00AE6769">
        <w:rPr>
          <w:rFonts w:ascii="Arial" w:hAnsi="Arial" w:cs="Arial"/>
          <w:lang w:val="sr-Cyrl-RS"/>
        </w:rPr>
        <w:t>У</w:t>
      </w:r>
      <w:r w:rsidR="00AE6769" w:rsidRPr="009D7D87">
        <w:rPr>
          <w:rFonts w:ascii="Arial" w:hAnsi="Arial" w:cs="Arial"/>
          <w:lang w:val="sr-Cyrl-RS"/>
        </w:rPr>
        <w:t xml:space="preserve">рошевића Црног </w:t>
      </w:r>
      <w:r w:rsidR="00AE6769">
        <w:rPr>
          <w:rFonts w:ascii="Arial" w:hAnsi="Arial" w:cs="Arial"/>
          <w:lang w:val="sr-Cyrl-RS"/>
        </w:rPr>
        <w:t xml:space="preserve">број </w:t>
      </w:r>
      <w:r w:rsidR="00AE6769" w:rsidRPr="009D7D87">
        <w:rPr>
          <w:rFonts w:ascii="Arial" w:hAnsi="Arial" w:cs="Arial"/>
          <w:lang w:val="sr-Cyrl-RS"/>
        </w:rPr>
        <w:t>44</w:t>
      </w:r>
      <w:r w:rsidR="00AE6769">
        <w:rPr>
          <w:rFonts w:ascii="Arial" w:hAnsi="Arial" w:cs="Arial"/>
          <w:lang w:val="sr-Cyrl-RS"/>
        </w:rPr>
        <w:t xml:space="preserve">, </w:t>
      </w:r>
      <w:r w:rsidR="00AE6769" w:rsidRPr="009D7D87">
        <w:rPr>
          <w:rFonts w:ascii="Arial" w:hAnsi="Arial" w:cs="Arial"/>
          <w:lang w:val="sr-Cyrl-RS"/>
        </w:rPr>
        <w:t>11500</w:t>
      </w:r>
      <w:r w:rsidR="00AE6769">
        <w:rPr>
          <w:rFonts w:ascii="Arial" w:hAnsi="Arial" w:cs="Arial"/>
          <w:lang w:val="sr-Cyrl-RS"/>
        </w:rPr>
        <w:t xml:space="preserve"> Обреновац</w:t>
      </w:r>
    </w:p>
    <w:p w14:paraId="5323999F" w14:textId="77777777" w:rsidR="00C75162" w:rsidRPr="00D565AE" w:rsidRDefault="00C75162" w:rsidP="007A3732">
      <w:pPr>
        <w:spacing w:before="0"/>
        <w:rPr>
          <w:rFonts w:cs="Arial"/>
          <w:sz w:val="24"/>
          <w:szCs w:val="24"/>
        </w:rPr>
      </w:pPr>
    </w:p>
    <w:tbl>
      <w:tblPr>
        <w:tblW w:w="9175" w:type="dxa"/>
        <w:tblLook w:val="04A0" w:firstRow="1" w:lastRow="0" w:firstColumn="1" w:lastColumn="0" w:noHBand="0" w:noVBand="1"/>
      </w:tblPr>
      <w:tblGrid>
        <w:gridCol w:w="696"/>
        <w:gridCol w:w="5779"/>
        <w:gridCol w:w="1325"/>
        <w:gridCol w:w="1375"/>
      </w:tblGrid>
      <w:tr w:rsidR="00D565AE" w:rsidRPr="00D565AE" w14:paraId="3AF3C973" w14:textId="77777777" w:rsidTr="007C675E">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45C07" w14:textId="77777777" w:rsidR="007A3732" w:rsidRPr="00D565AE" w:rsidRDefault="007A3732" w:rsidP="007A3732">
            <w:pPr>
              <w:spacing w:before="0"/>
              <w:jc w:val="center"/>
              <w:rPr>
                <w:rFonts w:cs="Arial"/>
                <w:b/>
                <w:bCs/>
                <w:sz w:val="24"/>
                <w:szCs w:val="24"/>
              </w:rPr>
            </w:pPr>
            <w:r w:rsidRPr="00D565AE">
              <w:rPr>
                <w:rFonts w:cs="Arial"/>
                <w:b/>
                <w:bCs/>
                <w:sz w:val="24"/>
                <w:szCs w:val="24"/>
              </w:rPr>
              <w:t>РБр</w:t>
            </w:r>
          </w:p>
        </w:tc>
        <w:tc>
          <w:tcPr>
            <w:tcW w:w="5779" w:type="dxa"/>
            <w:tcBorders>
              <w:top w:val="single" w:sz="4" w:space="0" w:color="auto"/>
              <w:left w:val="nil"/>
              <w:bottom w:val="single" w:sz="4" w:space="0" w:color="auto"/>
              <w:right w:val="single" w:sz="4" w:space="0" w:color="auto"/>
            </w:tcBorders>
            <w:shd w:val="clear" w:color="auto" w:fill="auto"/>
            <w:vAlign w:val="center"/>
            <w:hideMark/>
          </w:tcPr>
          <w:p w14:paraId="4D7B3589" w14:textId="77777777" w:rsidR="007A3732" w:rsidRPr="00D565AE" w:rsidRDefault="007A3732" w:rsidP="007A3732">
            <w:pPr>
              <w:spacing w:before="0"/>
              <w:jc w:val="center"/>
              <w:rPr>
                <w:rFonts w:cs="Arial"/>
                <w:b/>
                <w:bCs/>
                <w:sz w:val="24"/>
                <w:szCs w:val="24"/>
              </w:rPr>
            </w:pPr>
            <w:r w:rsidRPr="00D565AE">
              <w:rPr>
                <w:rFonts w:cs="Arial"/>
                <w:b/>
                <w:bCs/>
                <w:sz w:val="24"/>
                <w:szCs w:val="24"/>
              </w:rPr>
              <w:t>Техничка спецификација</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14:paraId="0AC19D11" w14:textId="77777777" w:rsidR="007A3732" w:rsidRPr="00D565AE" w:rsidRDefault="007A3732" w:rsidP="007A3732">
            <w:pPr>
              <w:spacing w:before="0"/>
              <w:jc w:val="center"/>
              <w:rPr>
                <w:rFonts w:cs="Arial"/>
                <w:b/>
                <w:bCs/>
                <w:sz w:val="24"/>
                <w:szCs w:val="24"/>
              </w:rPr>
            </w:pPr>
            <w:r w:rsidRPr="00D565AE">
              <w:rPr>
                <w:rFonts w:cs="Arial"/>
                <w:b/>
                <w:bCs/>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0B355EA" w14:textId="77777777" w:rsidR="007A3732" w:rsidRPr="00D565AE" w:rsidRDefault="007A3732" w:rsidP="007A3732">
            <w:pPr>
              <w:spacing w:before="0"/>
              <w:jc w:val="center"/>
              <w:rPr>
                <w:rFonts w:cs="Arial"/>
                <w:b/>
                <w:bCs/>
                <w:sz w:val="24"/>
                <w:szCs w:val="24"/>
              </w:rPr>
            </w:pPr>
            <w:r w:rsidRPr="00D565AE">
              <w:rPr>
                <w:rFonts w:cs="Arial"/>
                <w:b/>
                <w:bCs/>
                <w:sz w:val="24"/>
                <w:szCs w:val="24"/>
              </w:rPr>
              <w:t>Количина</w:t>
            </w:r>
          </w:p>
        </w:tc>
      </w:tr>
      <w:tr w:rsidR="00D565AE" w:rsidRPr="00D565AE" w14:paraId="168FB03F" w14:textId="77777777" w:rsidTr="005264CE">
        <w:trPr>
          <w:trHeight w:val="98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358419A5" w14:textId="77777777" w:rsidR="007A3732" w:rsidRPr="00D565AE" w:rsidRDefault="007A3732" w:rsidP="007A3732">
            <w:pPr>
              <w:spacing w:before="0"/>
              <w:jc w:val="center"/>
              <w:rPr>
                <w:rFonts w:cs="Arial"/>
                <w:sz w:val="24"/>
                <w:szCs w:val="24"/>
              </w:rPr>
            </w:pPr>
            <w:r w:rsidRPr="00D565AE">
              <w:rPr>
                <w:rFonts w:cs="Arial"/>
                <w:sz w:val="24"/>
                <w:szCs w:val="24"/>
              </w:rPr>
              <w:t>1</w:t>
            </w:r>
          </w:p>
        </w:tc>
        <w:tc>
          <w:tcPr>
            <w:tcW w:w="5779" w:type="dxa"/>
            <w:tcBorders>
              <w:top w:val="nil"/>
              <w:left w:val="nil"/>
              <w:bottom w:val="single" w:sz="4" w:space="0" w:color="auto"/>
              <w:right w:val="single" w:sz="4" w:space="0" w:color="auto"/>
            </w:tcBorders>
            <w:shd w:val="clear" w:color="000000" w:fill="FFFFFF"/>
            <w:vAlign w:val="center"/>
          </w:tcPr>
          <w:p w14:paraId="27D892C1" w14:textId="4FF42884" w:rsidR="007A3732" w:rsidRPr="00D565AE" w:rsidRDefault="007A3732" w:rsidP="005264CE">
            <w:pPr>
              <w:spacing w:before="0"/>
              <w:ind w:left="15"/>
              <w:jc w:val="left"/>
              <w:rPr>
                <w:rFonts w:cs="Arial"/>
                <w:bCs/>
                <w:sz w:val="24"/>
                <w:szCs w:val="24"/>
              </w:rPr>
            </w:pPr>
            <w:r w:rsidRPr="00D565AE">
              <w:rPr>
                <w:rFonts w:cs="Arial"/>
                <w:bCs/>
                <w:sz w:val="24"/>
                <w:szCs w:val="24"/>
              </w:rPr>
              <w:t>Cisco Catalyst 3850 24 Port Data IP Services</w:t>
            </w:r>
            <w:r w:rsidRPr="00D565AE">
              <w:rPr>
                <w:rFonts w:cs="Arial"/>
                <w:bCs/>
                <w:sz w:val="24"/>
                <w:szCs w:val="24"/>
                <w:lang w:val="sr-Cyrl-RS"/>
              </w:rPr>
              <w:t xml:space="preserve"> или одговарајући</w:t>
            </w:r>
            <w:r w:rsidR="00042BE3" w:rsidRPr="00D565AE">
              <w:rPr>
                <w:rFonts w:cs="Arial"/>
                <w:bCs/>
                <w:sz w:val="24"/>
                <w:szCs w:val="24"/>
                <w:lang w:val="sr-Cyrl-RS"/>
              </w:rPr>
              <w:t xml:space="preserve"> са следећим карактеристикама:</w:t>
            </w:r>
          </w:p>
          <w:p w14:paraId="5C3E8302"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Minimum 26 aktivnih portova, od toga minimum 24 RJ45 Ethernet portova i minimum 2 SFP+ 10Gbit ili I 2 SFP 1Gbit portova; Uz switch je portebno isporu</w:t>
            </w:r>
            <w:r w:rsidRPr="00D565AE">
              <w:rPr>
                <w:rFonts w:cs="Arial"/>
                <w:bCs/>
                <w:sz w:val="24"/>
                <w:szCs w:val="24"/>
                <w:lang w:val="sr-Latn-RS"/>
              </w:rPr>
              <w:t>čiti jedan SFP+ modul za multimodno vlakno sa LC duplex konektorom, jedan SFP modul za multimodno vlakno sa LC duplex konektorom, dometa do 550m</w:t>
            </w:r>
          </w:p>
          <w:p w14:paraId="6534CFD9"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stekovanje</w:t>
            </w:r>
          </w:p>
          <w:p w14:paraId="361695CB"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Minimum 2 SFP+ 10G uplink porta.</w:t>
            </w:r>
          </w:p>
          <w:p w14:paraId="1B7D5E0C"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IP Base IOS softver za upravljanje uređajima.</w:t>
            </w:r>
          </w:p>
          <w:p w14:paraId="338DA8E9"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Kapacitet komutacione matrice minimum 90 Gbps (Switching capacity).</w:t>
            </w:r>
          </w:p>
          <w:p w14:paraId="5C95AF1C"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 xml:space="preserve">Brzina prosleđivanja od minimalno 60 Mpps </w:t>
            </w:r>
          </w:p>
          <w:p w14:paraId="756BB569" w14:textId="77777777" w:rsidR="005264CE" w:rsidRPr="00D565AE" w:rsidRDefault="005264CE" w:rsidP="005264CE">
            <w:pPr>
              <w:spacing w:before="0"/>
              <w:ind w:left="361"/>
              <w:jc w:val="left"/>
              <w:rPr>
                <w:rFonts w:cs="Arial"/>
                <w:bCs/>
                <w:sz w:val="24"/>
                <w:szCs w:val="24"/>
              </w:rPr>
            </w:pPr>
            <w:r w:rsidRPr="00D565AE">
              <w:rPr>
                <w:rFonts w:cs="Arial"/>
                <w:bCs/>
                <w:sz w:val="24"/>
                <w:szCs w:val="24"/>
              </w:rPr>
              <w:t>(Forwarding Rate - bazirana na paketima od 64 bajta).</w:t>
            </w:r>
          </w:p>
          <w:p w14:paraId="401B8118"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minimum 1000 aktivnih VLAN-ova i za minimum 4000 VLAN ID-eva.</w:t>
            </w:r>
          </w:p>
          <w:p w14:paraId="7A344A9C"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Mogućnost konfigurisanja minimum 32000 MAC adresa.</w:t>
            </w:r>
          </w:p>
          <w:p w14:paraId="431F3B28"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MTU (Maximum transmission unit) L3 paketi – minimum 9100 bajtova.</w:t>
            </w:r>
          </w:p>
          <w:p w14:paraId="202D4A5F"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Voice VLAN i Private VLAN.</w:t>
            </w:r>
          </w:p>
          <w:p w14:paraId="048AD404"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Console i Ethernet menadžment interfejsi.</w:t>
            </w:r>
          </w:p>
          <w:p w14:paraId="5CF44517"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broadcast, multicast i unicast storm kontrolu po portu.</w:t>
            </w:r>
          </w:p>
          <w:p w14:paraId="220B6092"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LACP link agregaciju</w:t>
            </w:r>
          </w:p>
          <w:p w14:paraId="29847305"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QoS podrška: minimum 8 izlazna reda po portu, AutoQoS, Strict Priority Queuing, SRR, WTD, 802.1p CoS i DSCP klasifikacija.</w:t>
            </w:r>
          </w:p>
          <w:p w14:paraId="593D4036"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minimum sledeće sigurnosne funkcije:  Flexible Authentication, 802.1x, RADIUS Change of Authorization, Port Security, Dinamička ARP Inspekcija, IP Source Guard i Private VLAN Edge,Unicast Reverse Path Forwarding.</w:t>
            </w:r>
          </w:p>
          <w:p w14:paraId="1DD536B4"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Podrška za minimum sledeće protokole: VTP, CDP, PVST+, RSTP, MSTP, HSRP.</w:t>
            </w:r>
          </w:p>
          <w:p w14:paraId="17A05E20"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Hardverska specifikacija: minimalno 4 GB DRAM i minimalno 2 GB flash memorije.</w:t>
            </w:r>
          </w:p>
          <w:p w14:paraId="7E47B714"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Redudantno napajanje.</w:t>
            </w:r>
          </w:p>
          <w:p w14:paraId="20478915" w14:textId="77777777" w:rsidR="005264CE"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t>Svi potrebni kablovi za napajanje.</w:t>
            </w:r>
          </w:p>
          <w:p w14:paraId="067E2511" w14:textId="53BD8A1A" w:rsidR="007A3732" w:rsidRPr="00D565AE" w:rsidRDefault="005264CE" w:rsidP="005264CE">
            <w:pPr>
              <w:numPr>
                <w:ilvl w:val="0"/>
                <w:numId w:val="33"/>
              </w:numPr>
              <w:spacing w:before="0"/>
              <w:ind w:left="361"/>
              <w:jc w:val="left"/>
              <w:rPr>
                <w:rFonts w:cs="Arial"/>
                <w:bCs/>
                <w:sz w:val="24"/>
                <w:szCs w:val="24"/>
              </w:rPr>
            </w:pPr>
            <w:r w:rsidRPr="00D565AE">
              <w:rPr>
                <w:rFonts w:cs="Arial"/>
                <w:bCs/>
                <w:sz w:val="24"/>
                <w:szCs w:val="24"/>
              </w:rPr>
              <w:lastRenderedPageBreak/>
              <w:t>Svi potrebni kablove za stekovanje.</w:t>
            </w:r>
          </w:p>
        </w:tc>
        <w:tc>
          <w:tcPr>
            <w:tcW w:w="1325" w:type="dxa"/>
            <w:tcBorders>
              <w:top w:val="nil"/>
              <w:left w:val="nil"/>
              <w:bottom w:val="single" w:sz="4" w:space="0" w:color="auto"/>
              <w:right w:val="single" w:sz="4" w:space="0" w:color="auto"/>
            </w:tcBorders>
            <w:shd w:val="clear" w:color="auto" w:fill="auto"/>
            <w:vAlign w:val="center"/>
          </w:tcPr>
          <w:p w14:paraId="3060AD0E" w14:textId="77777777" w:rsidR="007A3732" w:rsidRPr="00D565AE" w:rsidRDefault="007A3732" w:rsidP="007A3732">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14:paraId="07DBCE8D" w14:textId="77777777" w:rsidR="007A3732" w:rsidRPr="00D565AE" w:rsidRDefault="007A3732" w:rsidP="007A3732">
            <w:pPr>
              <w:spacing w:before="0"/>
              <w:jc w:val="center"/>
              <w:rPr>
                <w:rFonts w:cs="Arial"/>
                <w:sz w:val="24"/>
                <w:szCs w:val="24"/>
                <w:lang w:val="sr-Cyrl-RS"/>
              </w:rPr>
            </w:pPr>
            <w:r w:rsidRPr="00D565AE">
              <w:rPr>
                <w:rFonts w:cs="Arial"/>
                <w:sz w:val="24"/>
                <w:szCs w:val="24"/>
                <w:lang w:val="sr-Cyrl-RS"/>
              </w:rPr>
              <w:t>2</w:t>
            </w:r>
          </w:p>
        </w:tc>
      </w:tr>
      <w:tr w:rsidR="00D565AE" w:rsidRPr="00D565AE" w14:paraId="35246BB2" w14:textId="77777777" w:rsidTr="007C675E">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14:paraId="21691D22" w14:textId="77777777" w:rsidR="005264CE" w:rsidRPr="00D565AE" w:rsidRDefault="005264CE" w:rsidP="005264CE">
            <w:pPr>
              <w:spacing w:before="0"/>
              <w:jc w:val="center"/>
              <w:rPr>
                <w:rFonts w:cs="Arial"/>
                <w:sz w:val="24"/>
                <w:szCs w:val="24"/>
              </w:rPr>
            </w:pPr>
            <w:r w:rsidRPr="00D565AE">
              <w:rPr>
                <w:rFonts w:cs="Arial"/>
                <w:sz w:val="24"/>
                <w:szCs w:val="24"/>
              </w:rPr>
              <w:t>2</w:t>
            </w:r>
          </w:p>
        </w:tc>
        <w:tc>
          <w:tcPr>
            <w:tcW w:w="5779" w:type="dxa"/>
            <w:tcBorders>
              <w:top w:val="nil"/>
              <w:left w:val="nil"/>
              <w:bottom w:val="single" w:sz="4" w:space="0" w:color="auto"/>
              <w:right w:val="single" w:sz="4" w:space="0" w:color="auto"/>
            </w:tcBorders>
            <w:shd w:val="clear" w:color="000000" w:fill="FFFFFF"/>
            <w:vAlign w:val="center"/>
          </w:tcPr>
          <w:p w14:paraId="4A1DA814" w14:textId="77777777" w:rsidR="005264CE" w:rsidRPr="00D565AE" w:rsidRDefault="005264CE" w:rsidP="005264CE">
            <w:pPr>
              <w:spacing w:before="0"/>
              <w:jc w:val="left"/>
              <w:rPr>
                <w:rFonts w:cs="Arial"/>
                <w:bCs/>
                <w:sz w:val="24"/>
                <w:szCs w:val="24"/>
              </w:rPr>
            </w:pPr>
            <w:r w:rsidRPr="00D565AE">
              <w:rPr>
                <w:rFonts w:cs="Arial"/>
                <w:bCs/>
                <w:sz w:val="24"/>
                <w:szCs w:val="24"/>
              </w:rPr>
              <w:t>Cisco ISR 4431 (4GE,3NIM,8G FLASH,4G DRAM,IPB) или одговарајући са следећим карактеристикама:</w:t>
            </w:r>
          </w:p>
          <w:p w14:paraId="6EC5DD81"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Najmanje 4GB DRAM memorije</w:t>
            </w:r>
          </w:p>
          <w:p w14:paraId="37CFA0B0"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Mogućnost proširenja na 16GB DRAM memorije</w:t>
            </w:r>
          </w:p>
          <w:p w14:paraId="33545F79"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Mogućnost deljenja memorije između procesora za rutiranje i Interfejs procesora</w:t>
            </w:r>
          </w:p>
          <w:p w14:paraId="46DF6F23"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Najmanje 4 RJ45 integrisanih portova</w:t>
            </w:r>
          </w:p>
          <w:p w14:paraId="04B764D0"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Ugrađen servisni procesor sa podrškom za protok od 1Gbps</w:t>
            </w:r>
          </w:p>
          <w:p w14:paraId="0AA343E7"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Redudantno napajanje</w:t>
            </w:r>
          </w:p>
          <w:p w14:paraId="34709B35" w14:textId="77777777" w:rsidR="005264CE" w:rsidRPr="00D565AE" w:rsidRDefault="005264CE" w:rsidP="005264CE">
            <w:pPr>
              <w:numPr>
                <w:ilvl w:val="0"/>
                <w:numId w:val="36"/>
              </w:numPr>
              <w:spacing w:before="0"/>
              <w:ind w:left="285" w:hanging="270"/>
              <w:jc w:val="left"/>
              <w:rPr>
                <w:rFonts w:cs="Arial"/>
                <w:bCs/>
                <w:sz w:val="24"/>
                <w:szCs w:val="24"/>
              </w:rPr>
            </w:pPr>
            <w:r w:rsidRPr="00D565AE">
              <w:rPr>
                <w:rFonts w:cs="Arial"/>
                <w:bCs/>
                <w:sz w:val="24"/>
                <w:szCs w:val="24"/>
              </w:rPr>
              <w:t xml:space="preserve">Funkcionalnosti operativnog sistema rutera: </w:t>
            </w:r>
          </w:p>
          <w:p w14:paraId="5EFF131F"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 Multicast VPN BGP dampening</w:t>
            </w:r>
          </w:p>
          <w:p w14:paraId="7A8D886A"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Dynamic Neighbors</w:t>
            </w:r>
          </w:p>
          <w:p w14:paraId="22B749E3"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Route Server</w:t>
            </w:r>
          </w:p>
          <w:p w14:paraId="6C9A5B36"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Support for BFD</w:t>
            </w:r>
          </w:p>
          <w:p w14:paraId="78AA06F9"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Support for the L2VPN Address Family</w:t>
            </w:r>
          </w:p>
          <w:p w14:paraId="2DDA6F13"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BGP VPLS Auto Discovery Support on Route Reflector</w:t>
            </w:r>
          </w:p>
          <w:p w14:paraId="2FE4060B"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Network Security</w:t>
            </w:r>
          </w:p>
          <w:p w14:paraId="59C89B2D"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VPN Accounting</w:t>
            </w:r>
          </w:p>
          <w:p w14:paraId="7FF5FC9D"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VTI - Virtual Tunnel Interface</w:t>
            </w:r>
          </w:p>
          <w:p w14:paraId="1AE90920"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NAT Transparency</w:t>
            </w:r>
          </w:p>
          <w:p w14:paraId="790FCE4A"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Usability Enhancements</w:t>
            </w:r>
          </w:p>
          <w:p w14:paraId="6E69D987"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IPsec Virtual Tunnel Interface</w:t>
            </w:r>
          </w:p>
          <w:p w14:paraId="6DCAF891"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MPLS LDP - Autoconfiguration</w:t>
            </w:r>
          </w:p>
          <w:p w14:paraId="1EAEBB81"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MPLS LDP - Label Distribution Protocol (LDP)</w:t>
            </w:r>
          </w:p>
          <w:p w14:paraId="305BFBD6"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MPLS Traceroute</w:t>
            </w:r>
          </w:p>
          <w:p w14:paraId="53D90E84"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MPLS Traffic Engineering (TE) - Automatic bandwidth adjustment for TE tunnels</w:t>
            </w:r>
          </w:p>
          <w:p w14:paraId="490ECC9F"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 xml:space="preserve">MPLS VPN - BGP Local Convergence for 6VPE/6PE  </w:t>
            </w:r>
          </w:p>
          <w:p w14:paraId="57CCD477" w14:textId="77777777" w:rsidR="005264CE" w:rsidRPr="00D565AE" w:rsidRDefault="005264CE" w:rsidP="005264CE">
            <w:pPr>
              <w:numPr>
                <w:ilvl w:val="0"/>
                <w:numId w:val="51"/>
              </w:numPr>
              <w:spacing w:before="0"/>
              <w:jc w:val="left"/>
              <w:rPr>
                <w:rFonts w:cs="Arial"/>
                <w:bCs/>
                <w:sz w:val="24"/>
                <w:szCs w:val="24"/>
              </w:rPr>
            </w:pPr>
            <w:r w:rsidRPr="00D565AE">
              <w:rPr>
                <w:rFonts w:cs="Arial"/>
                <w:bCs/>
                <w:sz w:val="24"/>
                <w:szCs w:val="24"/>
              </w:rPr>
              <w:t>MPLS VPN ID</w:t>
            </w:r>
          </w:p>
          <w:p w14:paraId="57807CF5" w14:textId="67FFB7DD" w:rsidR="005264CE" w:rsidRPr="00D565AE" w:rsidRDefault="005264CE" w:rsidP="005264CE">
            <w:pPr>
              <w:numPr>
                <w:ilvl w:val="0"/>
                <w:numId w:val="36"/>
              </w:numPr>
              <w:spacing w:before="0"/>
              <w:ind w:left="285" w:hanging="270"/>
              <w:jc w:val="left"/>
              <w:rPr>
                <w:rFonts w:cs="Arial"/>
                <w:sz w:val="24"/>
                <w:szCs w:val="24"/>
              </w:rPr>
            </w:pPr>
            <w:r w:rsidRPr="00D565AE">
              <w:rPr>
                <w:rFonts w:cs="Arial"/>
                <w:bCs/>
                <w:sz w:val="24"/>
                <w:szCs w:val="24"/>
              </w:rPr>
              <w:t>MPLS-Aware NetFlow.</w:t>
            </w:r>
          </w:p>
        </w:tc>
        <w:tc>
          <w:tcPr>
            <w:tcW w:w="1325" w:type="dxa"/>
            <w:tcBorders>
              <w:top w:val="nil"/>
              <w:left w:val="nil"/>
              <w:bottom w:val="single" w:sz="4" w:space="0" w:color="auto"/>
              <w:right w:val="single" w:sz="4" w:space="0" w:color="auto"/>
            </w:tcBorders>
            <w:shd w:val="clear" w:color="auto" w:fill="auto"/>
            <w:vAlign w:val="center"/>
          </w:tcPr>
          <w:p w14:paraId="7746B784" w14:textId="77777777" w:rsidR="005264CE" w:rsidRPr="00D565AE" w:rsidRDefault="005264CE" w:rsidP="005264CE">
            <w:pPr>
              <w:spacing w:before="0"/>
              <w:jc w:val="center"/>
              <w:rPr>
                <w:rFonts w:cs="Arial"/>
                <w:sz w:val="24"/>
                <w:szCs w:val="24"/>
                <w:lang w:val="sr-Cyrl-RS"/>
              </w:rPr>
            </w:pPr>
            <w:r w:rsidRPr="00D565AE">
              <w:rPr>
                <w:rFonts w:cs="Arial"/>
                <w:sz w:val="24"/>
                <w:szCs w:val="24"/>
                <w:lang w:val="sr-Cyrl-RS"/>
              </w:rPr>
              <w:t>ком</w:t>
            </w:r>
          </w:p>
        </w:tc>
        <w:tc>
          <w:tcPr>
            <w:tcW w:w="1375" w:type="dxa"/>
            <w:tcBorders>
              <w:top w:val="nil"/>
              <w:left w:val="nil"/>
              <w:bottom w:val="single" w:sz="4" w:space="0" w:color="auto"/>
              <w:right w:val="single" w:sz="4" w:space="0" w:color="auto"/>
            </w:tcBorders>
            <w:shd w:val="clear" w:color="auto" w:fill="auto"/>
            <w:vAlign w:val="center"/>
          </w:tcPr>
          <w:p w14:paraId="6EFB2E19" w14:textId="77777777" w:rsidR="005264CE" w:rsidRPr="00D565AE" w:rsidRDefault="005264CE" w:rsidP="005264CE">
            <w:pPr>
              <w:spacing w:before="0"/>
              <w:jc w:val="center"/>
              <w:rPr>
                <w:rFonts w:cs="Arial"/>
                <w:sz w:val="24"/>
                <w:szCs w:val="24"/>
                <w:lang w:val="sr-Cyrl-RS"/>
              </w:rPr>
            </w:pPr>
            <w:r w:rsidRPr="00D565AE">
              <w:rPr>
                <w:rFonts w:cs="Arial"/>
                <w:sz w:val="24"/>
                <w:szCs w:val="24"/>
                <w:lang w:val="sr-Cyrl-RS"/>
              </w:rPr>
              <w:t>1</w:t>
            </w:r>
          </w:p>
        </w:tc>
      </w:tr>
      <w:tr w:rsidR="00D565AE" w:rsidRPr="00D565AE" w14:paraId="6A5B88EE" w14:textId="77777777" w:rsidTr="005264CE">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14:paraId="514453D2" w14:textId="5D6BB785" w:rsidR="005264CE" w:rsidRPr="00D565AE" w:rsidRDefault="005264CE" w:rsidP="005264CE">
            <w:pPr>
              <w:spacing w:before="0"/>
              <w:jc w:val="center"/>
              <w:rPr>
                <w:rFonts w:cs="Arial"/>
                <w:sz w:val="24"/>
                <w:szCs w:val="24"/>
                <w:lang w:val="sr-Cyrl-RS"/>
              </w:rPr>
            </w:pPr>
            <w:r w:rsidRPr="00D565AE">
              <w:rPr>
                <w:rFonts w:cs="Arial"/>
                <w:sz w:val="24"/>
                <w:szCs w:val="24"/>
                <w:lang w:val="sr-Cyrl-RS"/>
              </w:rPr>
              <w:t>3</w:t>
            </w:r>
          </w:p>
        </w:tc>
        <w:tc>
          <w:tcPr>
            <w:tcW w:w="5779" w:type="dxa"/>
            <w:tcBorders>
              <w:top w:val="nil"/>
              <w:left w:val="nil"/>
              <w:bottom w:val="single" w:sz="4" w:space="0" w:color="auto"/>
              <w:right w:val="single" w:sz="4" w:space="0" w:color="auto"/>
            </w:tcBorders>
            <w:shd w:val="clear" w:color="000000" w:fill="FFFFFF"/>
            <w:vAlign w:val="center"/>
          </w:tcPr>
          <w:p w14:paraId="4550760E" w14:textId="4A615C57" w:rsidR="005264CE" w:rsidRPr="00D565AE" w:rsidRDefault="005264CE" w:rsidP="005264CE">
            <w:pPr>
              <w:spacing w:before="0"/>
              <w:jc w:val="left"/>
              <w:rPr>
                <w:rFonts w:cs="Arial"/>
                <w:bCs/>
                <w:sz w:val="24"/>
                <w:szCs w:val="24"/>
              </w:rPr>
            </w:pPr>
            <w:r w:rsidRPr="00D565AE">
              <w:rPr>
                <w:rFonts w:cs="Arial"/>
                <w:bCs/>
                <w:sz w:val="24"/>
                <w:szCs w:val="24"/>
              </w:rPr>
              <w:t>Svič 24-port Gigabit 10/100/1000Mb/s 19" rack svič, non-blocking architecture full wire-speed 48Gb/s capacity, 802.3x flow control, 9600B jumbo frame, potrošnja snage max 13W</w:t>
            </w:r>
          </w:p>
        </w:tc>
        <w:tc>
          <w:tcPr>
            <w:tcW w:w="1325" w:type="dxa"/>
            <w:tcBorders>
              <w:top w:val="nil"/>
              <w:left w:val="nil"/>
              <w:bottom w:val="single" w:sz="4" w:space="0" w:color="auto"/>
              <w:right w:val="single" w:sz="4" w:space="0" w:color="auto"/>
            </w:tcBorders>
            <w:shd w:val="clear" w:color="auto" w:fill="auto"/>
            <w:vAlign w:val="center"/>
          </w:tcPr>
          <w:p w14:paraId="3ACDDDF7" w14:textId="10D11BC7" w:rsidR="005264CE" w:rsidRPr="00D565AE" w:rsidRDefault="005264CE" w:rsidP="005264CE">
            <w:pPr>
              <w:spacing w:before="0"/>
              <w:jc w:val="center"/>
              <w:rPr>
                <w:rFonts w:cs="Arial"/>
                <w:sz w:val="24"/>
                <w:szCs w:val="24"/>
                <w:lang w:val="sr-Cyrl-RS"/>
              </w:rPr>
            </w:pPr>
            <w:r w:rsidRPr="00D565AE">
              <w:rPr>
                <w:rFonts w:cs="Arial"/>
                <w:sz w:val="24"/>
                <w:szCs w:val="24"/>
                <w:lang w:val="sr-Cyrl-RS"/>
              </w:rPr>
              <w:t>ком</w:t>
            </w:r>
          </w:p>
        </w:tc>
        <w:tc>
          <w:tcPr>
            <w:tcW w:w="1375" w:type="dxa"/>
            <w:tcBorders>
              <w:top w:val="nil"/>
              <w:left w:val="nil"/>
              <w:bottom w:val="single" w:sz="4" w:space="0" w:color="auto"/>
              <w:right w:val="single" w:sz="4" w:space="0" w:color="auto"/>
            </w:tcBorders>
            <w:shd w:val="clear" w:color="auto" w:fill="auto"/>
            <w:vAlign w:val="center"/>
          </w:tcPr>
          <w:p w14:paraId="06C90F45" w14:textId="77777777" w:rsidR="005264CE" w:rsidRPr="00D565AE" w:rsidRDefault="005264CE" w:rsidP="005264CE">
            <w:pPr>
              <w:spacing w:before="0"/>
              <w:jc w:val="center"/>
              <w:rPr>
                <w:rFonts w:cs="Arial"/>
                <w:sz w:val="24"/>
                <w:szCs w:val="24"/>
                <w:lang w:val="sr-Cyrl-RS"/>
              </w:rPr>
            </w:pPr>
            <w:r w:rsidRPr="00D565AE">
              <w:rPr>
                <w:rFonts w:cs="Arial"/>
                <w:sz w:val="24"/>
                <w:szCs w:val="24"/>
                <w:lang w:val="sr-Cyrl-RS"/>
              </w:rPr>
              <w:t>4</w:t>
            </w:r>
          </w:p>
        </w:tc>
      </w:tr>
      <w:tr w:rsidR="00D565AE" w:rsidRPr="00D565AE" w14:paraId="2072FC78" w14:textId="77777777" w:rsidTr="00314285">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4A0FB82" w14:textId="6F155018" w:rsidR="005264CE" w:rsidRPr="00D565AE" w:rsidRDefault="005264CE" w:rsidP="005264CE">
            <w:pPr>
              <w:spacing w:before="0"/>
              <w:jc w:val="center"/>
              <w:rPr>
                <w:rFonts w:cs="Arial"/>
                <w:sz w:val="24"/>
                <w:szCs w:val="24"/>
                <w:lang w:val="sr-Cyrl-RS"/>
              </w:rPr>
            </w:pPr>
            <w:r w:rsidRPr="00D565AE">
              <w:rPr>
                <w:rFonts w:cs="Arial"/>
                <w:sz w:val="24"/>
                <w:szCs w:val="24"/>
                <w:lang w:val="sr-Cyrl-RS"/>
              </w:rPr>
              <w:t>4</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3EDD9D64" w14:textId="521D4BDE" w:rsidR="005264CE" w:rsidRPr="00D565AE" w:rsidRDefault="005264CE" w:rsidP="005264CE">
            <w:pPr>
              <w:spacing w:before="0"/>
              <w:jc w:val="left"/>
              <w:rPr>
                <w:rFonts w:cs="Arial"/>
                <w:sz w:val="24"/>
                <w:szCs w:val="24"/>
                <w:lang w:val="sr-Latn-RS"/>
              </w:rPr>
            </w:pPr>
            <w:r w:rsidRPr="00D565AE">
              <w:rPr>
                <w:rFonts w:cs="Arial"/>
                <w:bCs/>
                <w:sz w:val="24"/>
                <w:szCs w:val="24"/>
              </w:rPr>
              <w:t>Svič 24 x 10/100/1000 Mbps, 2 x Gigabit SFP, 2 x 10G SFP+, podrška za stacking, console port, CLI, isporučiti i po 2 SFP transivera uz svaki svič</w:t>
            </w:r>
          </w:p>
        </w:tc>
        <w:tc>
          <w:tcPr>
            <w:tcW w:w="1325" w:type="dxa"/>
            <w:tcBorders>
              <w:top w:val="single" w:sz="4" w:space="0" w:color="auto"/>
              <w:left w:val="nil"/>
              <w:bottom w:val="single" w:sz="4" w:space="0" w:color="auto"/>
              <w:right w:val="single" w:sz="4" w:space="0" w:color="auto"/>
            </w:tcBorders>
            <w:shd w:val="clear" w:color="auto" w:fill="auto"/>
            <w:vAlign w:val="center"/>
          </w:tcPr>
          <w:p w14:paraId="56EBE622" w14:textId="09974C6D" w:rsidR="005264CE" w:rsidRPr="00D565AE" w:rsidRDefault="005264CE" w:rsidP="005264CE">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32E89A44" w14:textId="77777777" w:rsidR="005264CE" w:rsidRPr="00D565AE" w:rsidRDefault="005264CE" w:rsidP="005264CE">
            <w:pPr>
              <w:spacing w:before="0"/>
              <w:jc w:val="center"/>
              <w:rPr>
                <w:rFonts w:cs="Arial"/>
                <w:sz w:val="24"/>
                <w:szCs w:val="24"/>
                <w:lang w:val="sr-Cyrl-RS"/>
              </w:rPr>
            </w:pPr>
            <w:r w:rsidRPr="00D565AE">
              <w:rPr>
                <w:rFonts w:cs="Arial"/>
                <w:sz w:val="24"/>
                <w:szCs w:val="24"/>
                <w:lang w:val="sr-Cyrl-RS"/>
              </w:rPr>
              <w:t>4</w:t>
            </w:r>
          </w:p>
        </w:tc>
      </w:tr>
      <w:tr w:rsidR="00D565AE" w:rsidRPr="00D565AE" w14:paraId="50E8F214" w14:textId="77777777" w:rsidTr="00314285">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18AD180" w14:textId="70A001A7" w:rsidR="005264CE" w:rsidRPr="00D565AE" w:rsidRDefault="005264CE" w:rsidP="005264CE">
            <w:pPr>
              <w:spacing w:before="0"/>
              <w:jc w:val="center"/>
              <w:rPr>
                <w:rFonts w:cs="Arial"/>
                <w:sz w:val="24"/>
                <w:szCs w:val="24"/>
                <w:lang w:val="sr-Cyrl-RS"/>
              </w:rPr>
            </w:pPr>
            <w:r w:rsidRPr="00D565AE">
              <w:rPr>
                <w:rFonts w:cs="Arial"/>
                <w:sz w:val="24"/>
                <w:szCs w:val="24"/>
                <w:lang w:val="sr-Cyrl-RS"/>
              </w:rPr>
              <w:lastRenderedPageBreak/>
              <w:t>5</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1593DF17" w14:textId="73B466ED" w:rsidR="005264CE" w:rsidRPr="00D565AE" w:rsidRDefault="005264CE" w:rsidP="005264CE">
            <w:pPr>
              <w:spacing w:before="0"/>
              <w:jc w:val="left"/>
              <w:rPr>
                <w:rFonts w:cs="Arial"/>
                <w:sz w:val="24"/>
                <w:szCs w:val="24"/>
              </w:rPr>
            </w:pPr>
            <w:r w:rsidRPr="00D565AE">
              <w:rPr>
                <w:rFonts w:cs="Arial"/>
                <w:bCs/>
                <w:sz w:val="24"/>
                <w:szCs w:val="24"/>
              </w:rPr>
              <w:t>Svič 48 x 10/100/1000 Mbps, 2 x Gigabit SFP, 2 x 10G SFP+, podrška za stacking, console port, CLI, isporučiti i 2 SFP transivera uz svič</w:t>
            </w:r>
          </w:p>
        </w:tc>
        <w:tc>
          <w:tcPr>
            <w:tcW w:w="1325" w:type="dxa"/>
            <w:tcBorders>
              <w:top w:val="single" w:sz="4" w:space="0" w:color="auto"/>
              <w:left w:val="nil"/>
              <w:bottom w:val="single" w:sz="4" w:space="0" w:color="auto"/>
              <w:right w:val="single" w:sz="4" w:space="0" w:color="auto"/>
            </w:tcBorders>
            <w:shd w:val="clear" w:color="auto" w:fill="auto"/>
            <w:vAlign w:val="center"/>
          </w:tcPr>
          <w:p w14:paraId="64E222AF" w14:textId="7B4B0993" w:rsidR="005264CE" w:rsidRPr="00D565AE" w:rsidRDefault="005264CE" w:rsidP="005264CE">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2598FA8" w14:textId="77777777" w:rsidR="005264CE" w:rsidRPr="00D565AE" w:rsidRDefault="005264CE" w:rsidP="005264CE">
            <w:pPr>
              <w:spacing w:before="0"/>
              <w:jc w:val="center"/>
              <w:rPr>
                <w:rFonts w:cs="Arial"/>
                <w:sz w:val="24"/>
                <w:szCs w:val="24"/>
                <w:lang w:val="sr-Cyrl-RS"/>
              </w:rPr>
            </w:pPr>
            <w:r w:rsidRPr="00D565AE">
              <w:rPr>
                <w:rFonts w:cs="Arial"/>
                <w:sz w:val="24"/>
                <w:szCs w:val="24"/>
                <w:lang w:val="sr-Cyrl-RS"/>
              </w:rPr>
              <w:t>1</w:t>
            </w:r>
          </w:p>
        </w:tc>
      </w:tr>
      <w:tr w:rsidR="00D565AE" w:rsidRPr="00D565AE" w14:paraId="003BC828"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82A7425"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6</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0FB6B784" w14:textId="77777777" w:rsidR="005264CE" w:rsidRPr="00D565AE" w:rsidRDefault="005264CE" w:rsidP="005264CE">
            <w:pPr>
              <w:spacing w:before="0"/>
              <w:ind w:left="1"/>
              <w:rPr>
                <w:rFonts w:cs="Arial"/>
                <w:sz w:val="24"/>
                <w:szCs w:val="24"/>
              </w:rPr>
            </w:pPr>
            <w:r w:rsidRPr="00D565AE">
              <w:rPr>
                <w:rFonts w:cs="Arial"/>
                <w:sz w:val="24"/>
                <w:szCs w:val="24"/>
              </w:rPr>
              <w:t>Шасија за Cisco switch 6807 са опремом, или одговарајућа са следећим карактеристикама:</w:t>
            </w:r>
          </w:p>
          <w:p w14:paraId="6FAAF108" w14:textId="77777777" w:rsidR="005264CE" w:rsidRPr="00D565AE" w:rsidRDefault="005264CE" w:rsidP="005264CE">
            <w:pPr>
              <w:numPr>
                <w:ilvl w:val="0"/>
                <w:numId w:val="36"/>
              </w:numPr>
              <w:spacing w:before="0"/>
              <w:ind w:left="288" w:hanging="274"/>
              <w:rPr>
                <w:rFonts w:cs="Arial"/>
                <w:sz w:val="24"/>
                <w:szCs w:val="24"/>
              </w:rPr>
            </w:pPr>
            <w:r w:rsidRPr="00D565AE">
              <w:rPr>
                <w:rFonts w:cs="Arial"/>
                <w:sz w:val="24"/>
                <w:szCs w:val="24"/>
              </w:rPr>
              <w:t>Šasija za L3 centralni modularni svič tipa Cisco 6807-XL u koji se može ubaciti postojeća upravljačka jedinica VS-S2T-10G, (VS-S2T-10G Cat 6500 Supervisor 2T with 2 ports 10GbE and MSFC5 PFC4) ili ekvivalentna šasija sa upravljačkom jedinicom boljih karakteristika od nevedene.</w:t>
            </w:r>
          </w:p>
          <w:p w14:paraId="0BEDB4F3" w14:textId="77777777" w:rsidR="005264CE" w:rsidRPr="00D565AE" w:rsidRDefault="005264CE" w:rsidP="005264CE">
            <w:pPr>
              <w:numPr>
                <w:ilvl w:val="0"/>
                <w:numId w:val="36"/>
              </w:numPr>
              <w:spacing w:before="0"/>
              <w:ind w:left="271" w:hanging="270"/>
              <w:rPr>
                <w:rFonts w:cs="Arial"/>
                <w:sz w:val="24"/>
                <w:szCs w:val="24"/>
              </w:rPr>
            </w:pPr>
            <w:r w:rsidRPr="00D565AE">
              <w:rPr>
                <w:rFonts w:cs="Arial"/>
                <w:sz w:val="24"/>
                <w:szCs w:val="24"/>
              </w:rPr>
              <w:t xml:space="preserve">Karakteristike osnovne šasije: </w:t>
            </w:r>
          </w:p>
          <w:p w14:paraId="39437744"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 xml:space="preserve">Mora da bude opremljena za montažu u standardne 19“ komunikacione rek ormane. </w:t>
            </w:r>
          </w:p>
          <w:p w14:paraId="6C432CE3"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Visina ne sme da bude veća od 10 RU.</w:t>
            </w:r>
          </w:p>
          <w:p w14:paraId="681E01B7"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Mora da ima minimum 7 slotova</w:t>
            </w:r>
          </w:p>
          <w:p w14:paraId="6234B00E"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Mora da bude opremljena sa miinimum dva AC napajanja, sa ulaznim naponom od 230V.</w:t>
            </w:r>
          </w:p>
          <w:p w14:paraId="1A52FC7A"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Mora d aima integrisan fan mpodul</w:t>
            </w:r>
          </w:p>
          <w:p w14:paraId="7CACA3AA"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Sposobna da podrži protok od minimum 11.4 Tbps</w:t>
            </w:r>
          </w:p>
          <w:p w14:paraId="060FBEAD" w14:textId="77777777" w:rsidR="005264CE" w:rsidRPr="00D565AE" w:rsidRDefault="005264CE" w:rsidP="005264CE">
            <w:pPr>
              <w:numPr>
                <w:ilvl w:val="1"/>
                <w:numId w:val="54"/>
              </w:numPr>
              <w:spacing w:before="0"/>
              <w:ind w:left="631"/>
              <w:rPr>
                <w:rFonts w:cs="Arial"/>
                <w:sz w:val="24"/>
                <w:szCs w:val="24"/>
              </w:rPr>
            </w:pPr>
            <w:r w:rsidRPr="00D565AE">
              <w:rPr>
                <w:rFonts w:cs="Arial"/>
                <w:sz w:val="24"/>
                <w:szCs w:val="24"/>
              </w:rPr>
              <w:t>Sposobna da podrži protok od minimum 880 Gbps po slotu</w:t>
            </w:r>
          </w:p>
          <w:p w14:paraId="2512A786" w14:textId="77777777" w:rsidR="005264CE" w:rsidRPr="00D565AE" w:rsidRDefault="005264CE" w:rsidP="005264CE">
            <w:pPr>
              <w:numPr>
                <w:ilvl w:val="0"/>
                <w:numId w:val="36"/>
              </w:numPr>
              <w:spacing w:before="0"/>
              <w:ind w:left="271" w:hanging="270"/>
              <w:rPr>
                <w:rFonts w:cs="Arial"/>
                <w:sz w:val="24"/>
                <w:szCs w:val="24"/>
              </w:rPr>
            </w:pPr>
            <w:r w:rsidRPr="00D565AE">
              <w:rPr>
                <w:rFonts w:cs="Arial"/>
                <w:sz w:val="24"/>
                <w:szCs w:val="24"/>
              </w:rPr>
              <w:t>Jedna mrežna kartica sledećih karakteristika i funkcija:</w:t>
            </w:r>
          </w:p>
          <w:p w14:paraId="57B18DC1"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Mora da ima minimum 48 x SFP Fiber Gigabit Ethernet interfejsa</w:t>
            </w:r>
          </w:p>
          <w:p w14:paraId="5198094B"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Mora da podrži kapacitet od minimum 60 Mpps za L2 i IPv4 prosleđivanje i 30Mpps za IPv6 prosleđivanje</w:t>
            </w:r>
          </w:p>
          <w:p w14:paraId="50A95677"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Mora da je kompatibilna sa Catalyst 6807 šasijom i da podrži povezivanje na backplane Catalyst 6807 šasije od minimum 40Gbps full duplex</w:t>
            </w:r>
          </w:p>
          <w:p w14:paraId="0B66F35E"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14:paraId="0793125A"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Jedna mrežna kartica sledećih karakteristika i funkcija:</w:t>
            </w:r>
          </w:p>
          <w:p w14:paraId="3033B8D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Mora da ima minimum 16 x SFP/SFP+ dual purpose Fiber Ethernet interfejsa koji podržavaju Gigabit Ethernet ili TenGigabit Ethernet u zavisnosti od tipa SFP/SFP+ transivera koji se koriste.</w:t>
            </w:r>
          </w:p>
          <w:p w14:paraId="4B463DFC"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lastRenderedPageBreak/>
              <w:t>Mora da podrži kapacitet od minimum 60 Mpps za L2 i IPv4 prosleđivanje i 30Mpps za IPv6 prosleđivanje</w:t>
            </w:r>
          </w:p>
          <w:p w14:paraId="60C4C36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Mora da je kompatibilna sa šasijom i da podrži povezivanje od minimum 80Gbps full duplex (160Gbps ukupno)</w:t>
            </w:r>
          </w:p>
          <w:p w14:paraId="77889ACF"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Ponuditi najmanje 6 komada tengigabitnih optičkih SFP+ tranisvera (SFP-10G-SR ili ekvivalent) za multimodno vlakno tipa SR, koji podržavaju domet do 300m na OM3 multimodnim optičkim vlaknima i domet od 400m na multimodnim OM4 vlaknima i koji su kompatibilni sa ponuđenom gigabit ethernet mrežnom interfejs karticom.</w:t>
            </w:r>
          </w:p>
          <w:p w14:paraId="4EA7DBFA"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14:paraId="18AEEB80"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Uz šasiju obavezno isporučiti odgovarajuću IP SERVICES licencu.</w:t>
            </w:r>
          </w:p>
          <w:p w14:paraId="098D53A3"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Uključiti u ponudu i 2 komada ten-gigabitnih optičkih tranisvera sa X2 form factorom za postojeće interfejs module (X2-10GB-SR ili ekvivalent)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14:paraId="3DB821F0" w14:textId="0023C4A0"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 xml:space="preserve">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w:t>
            </w:r>
          </w:p>
        </w:tc>
        <w:tc>
          <w:tcPr>
            <w:tcW w:w="1325" w:type="dxa"/>
            <w:tcBorders>
              <w:top w:val="single" w:sz="4" w:space="0" w:color="auto"/>
              <w:left w:val="nil"/>
              <w:bottom w:val="single" w:sz="4" w:space="0" w:color="auto"/>
              <w:right w:val="single" w:sz="4" w:space="0" w:color="auto"/>
            </w:tcBorders>
            <w:shd w:val="clear" w:color="auto" w:fill="auto"/>
            <w:vAlign w:val="center"/>
          </w:tcPr>
          <w:p w14:paraId="5BFAD2F8"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407C6BAE"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w:t>
            </w:r>
          </w:p>
        </w:tc>
      </w:tr>
      <w:tr w:rsidR="00D565AE" w:rsidRPr="00D565AE" w14:paraId="5F189B87"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07A671F"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7</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42D2D9C5" w14:textId="77777777" w:rsidR="005264CE" w:rsidRPr="00D565AE" w:rsidRDefault="005264CE" w:rsidP="003A25A5">
            <w:pPr>
              <w:spacing w:before="0"/>
              <w:ind w:left="1"/>
              <w:rPr>
                <w:rFonts w:cs="Arial"/>
                <w:sz w:val="24"/>
                <w:szCs w:val="24"/>
              </w:rPr>
            </w:pPr>
            <w:r w:rsidRPr="00D565AE">
              <w:rPr>
                <w:rFonts w:cs="Arial"/>
                <w:sz w:val="24"/>
                <w:szCs w:val="24"/>
              </w:rPr>
              <w:t>Cisco ASR1001-X Router или одговарајући са следећим карактеристикама:</w:t>
            </w:r>
          </w:p>
          <w:p w14:paraId="2DF923AE"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Najmanje 8GB DRAM memorije</w:t>
            </w:r>
          </w:p>
          <w:p w14:paraId="49DA9058"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proširenja na 16GB DRAM memorije</w:t>
            </w:r>
          </w:p>
          <w:p w14:paraId="60E05A68"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deljenja memorije između procesora za rutiranje i Interfejs procesora</w:t>
            </w:r>
          </w:p>
          <w:p w14:paraId="19F92AD7"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Najmanje 1 slot za zajednički port adaptere za ethernet portove</w:t>
            </w:r>
          </w:p>
          <w:p w14:paraId="06ED3288"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lastRenderedPageBreak/>
              <w:t>Najmanje 1 slot za Network interfejs karticu sa non ethernet opcijama za povezivanje</w:t>
            </w:r>
          </w:p>
          <w:p w14:paraId="54B83644"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Integrisani servisni procesor na samom uređaju</w:t>
            </w:r>
          </w:p>
          <w:p w14:paraId="3A06A4A6"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obezbeđenja softverska redundanse kroz dodatne funkcionalnosti (licenca, softver)</w:t>
            </w:r>
          </w:p>
          <w:p w14:paraId="2BE734E5"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Najmanje 6 integrisanih gigabitnih SFP portova</w:t>
            </w:r>
          </w:p>
          <w:p w14:paraId="5FE4FEB2"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Najmanje 2 integrisana tengigabitna SFP+ porta koje je moguće aktivirati kroz licencu. Nije potrebno ponuditi licencu.</w:t>
            </w:r>
          </w:p>
          <w:p w14:paraId="6F0BD3C5"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Potrebno ponuditi najmanje 2 SFP bakarnih TE adaptera</w:t>
            </w:r>
          </w:p>
          <w:p w14:paraId="33C815FE"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Maksimalna potrošnja 300W</w:t>
            </w:r>
          </w:p>
          <w:p w14:paraId="1E007AA1"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Redundantno napajanje AC tipa</w:t>
            </w:r>
          </w:p>
          <w:p w14:paraId="136D45A9"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smeštanja u 19“ rek orman</w:t>
            </w:r>
          </w:p>
          <w:p w14:paraId="62162FB2"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Maksimalna visina od 1RU (44mm)</w:t>
            </w:r>
          </w:p>
          <w:p w14:paraId="0830AE90"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Ugrađen servisni procesor sa podrškom za protok od 2.5 Gbps</w:t>
            </w:r>
          </w:p>
          <w:p w14:paraId="4EA57732"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enkripcije 8Gbps podataka kroz dodatne funkcionalnosti (licenca)</w:t>
            </w:r>
          </w:p>
          <w:p w14:paraId="3CDA8B70"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proširenja ugrađenog servisnog procesora za protok do 20Gbps primenom odgovarajuće softverske licence</w:t>
            </w:r>
          </w:p>
          <w:p w14:paraId="27240C19"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Performanse obrade paketa od minimalno 6.7Mpps kada se primenjuju ACL, NAT, QOS i slične funkcije, a sa mogućnošću do 19Mpps u idealnim scenarijima zasnovanim samo na obradi paketa za rutiranje.</w:t>
            </w:r>
          </w:p>
          <w:p w14:paraId="2CF0EEB4"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Acces kontrola sa podrškom za minimum 4000 ACL, proširiv do 50.000 ACE po sistemu</w:t>
            </w:r>
          </w:p>
          <w:p w14:paraId="32023E24"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terminacije broadband sesija sa podrškom od minimum 8.000 sesija i 4.000 L2TP tunela. Nije potrebno ponuditi licencu za ovu funkcionalnost.</w:t>
            </w:r>
          </w:p>
          <w:p w14:paraId="1B16C140"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Podrška za multicast rutiranje i minimum 100.000 PIM mruta i 4.000 IGMP multicast grupa</w:t>
            </w:r>
          </w:p>
          <w:p w14:paraId="53006361"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Podrška za minimum 1.000.000 IPv4 ili IPv6 ruta.</w:t>
            </w:r>
          </w:p>
          <w:p w14:paraId="50F163BE"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 xml:space="preserve">Mogućnost podrške za 3.500.000 IPv4 ili IPv6 ruta u slučaju eventualnog proširenja memorije na 16GB </w:t>
            </w:r>
          </w:p>
          <w:p w14:paraId="578C5241"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podrške za QoS sa minimalno 16.000 redova, uz podršku za HQoS, tri nivoa hijerarhije i minimum 2 LLQ klase sa minimalnim kašnjenjem po pojedinačnoj QoS politici. Podrška za primenu minimum 1000 servisnih QoS politika.</w:t>
            </w:r>
          </w:p>
          <w:p w14:paraId="3D3C6679"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podrške za 8.000 IP sec tunela uz odgovarajuću licencu koju nije potrebno ponuditi.</w:t>
            </w:r>
          </w:p>
          <w:p w14:paraId="51340826"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podrške za 2.000.000 Firewall sesija uz odgovarajuću licencu koju nije potrebno ponuditi.</w:t>
            </w:r>
          </w:p>
          <w:p w14:paraId="54296BA0"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lastRenderedPageBreak/>
              <w:t>Mogućnost podrške za 2.000.000 NAT sesija uz odgovarajuću licencu koju nije potrebno ponuditi.</w:t>
            </w:r>
          </w:p>
          <w:p w14:paraId="5412C073"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podrške za 4.000 Virtual Routing and Forwarding L3 VPN instanci u MPLS scenarijima. Nije potrebna podrška za MPLS u inicijalnoj implementaciji.</w:t>
            </w:r>
          </w:p>
          <w:p w14:paraId="6E6DE81F"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Mogućnost uspostavljanje do 4.000 GRE tunela.</w:t>
            </w:r>
          </w:p>
          <w:p w14:paraId="096EE021"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 xml:space="preserve">Funkcionalnosti operativnog sistema rutera: </w:t>
            </w:r>
          </w:p>
          <w:p w14:paraId="7D9916FE"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 Multicast VPN BGP dampening</w:t>
            </w:r>
          </w:p>
          <w:p w14:paraId="751419A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Dynamic Neighbors</w:t>
            </w:r>
          </w:p>
          <w:p w14:paraId="1F287CBA"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Route Server</w:t>
            </w:r>
          </w:p>
          <w:p w14:paraId="6F459E72"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Support for BFD</w:t>
            </w:r>
          </w:p>
          <w:p w14:paraId="5CDC6210"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Support for the L2VPN Address Family</w:t>
            </w:r>
          </w:p>
          <w:p w14:paraId="0DAAFA5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BGP VPLS Auto Discovery Support on Route Reflector</w:t>
            </w:r>
          </w:p>
          <w:p w14:paraId="7351F4F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Network Security</w:t>
            </w:r>
          </w:p>
          <w:p w14:paraId="2A2F145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VPN Accounting</w:t>
            </w:r>
          </w:p>
          <w:p w14:paraId="6B2B8C57"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VTI - Virtual Tunnel Interface</w:t>
            </w:r>
          </w:p>
          <w:p w14:paraId="00B3DDCB"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NAT Transparency</w:t>
            </w:r>
          </w:p>
          <w:p w14:paraId="0F5075B6"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Usability Enhancements</w:t>
            </w:r>
          </w:p>
          <w:p w14:paraId="1CC08D1B"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IPsec Virtual Tunnel Interface</w:t>
            </w:r>
          </w:p>
          <w:p w14:paraId="21F1F673"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 LDP - Autoconfiguration</w:t>
            </w:r>
          </w:p>
          <w:p w14:paraId="5A886D5C"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 LDP - Label Distribution Protocol (LDP)</w:t>
            </w:r>
          </w:p>
          <w:p w14:paraId="3ED840DF"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 Traceroute</w:t>
            </w:r>
          </w:p>
          <w:p w14:paraId="093D7019"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 Traffic Engineering (TE) - Automatic bandwidth adjustment for TE tunnels</w:t>
            </w:r>
          </w:p>
          <w:p w14:paraId="150234B2"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 xml:space="preserve">MPLS VPN - BGP Local Convergence for 6VPE/6PE  </w:t>
            </w:r>
          </w:p>
          <w:p w14:paraId="10AC3A54"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 VPN ID</w:t>
            </w:r>
          </w:p>
          <w:p w14:paraId="3A465BB1" w14:textId="77777777" w:rsidR="005264CE" w:rsidRPr="00D565AE" w:rsidRDefault="005264CE" w:rsidP="003A25A5">
            <w:pPr>
              <w:numPr>
                <w:ilvl w:val="1"/>
                <w:numId w:val="54"/>
              </w:numPr>
              <w:spacing w:before="0"/>
              <w:ind w:left="631"/>
              <w:rPr>
                <w:rFonts w:cs="Arial"/>
                <w:sz w:val="24"/>
                <w:szCs w:val="24"/>
              </w:rPr>
            </w:pPr>
            <w:r w:rsidRPr="00D565AE">
              <w:rPr>
                <w:rFonts w:cs="Arial"/>
                <w:sz w:val="24"/>
                <w:szCs w:val="24"/>
              </w:rPr>
              <w:t>MPLS-Aware NetFlow.</w:t>
            </w:r>
          </w:p>
          <w:p w14:paraId="6865A5BD" w14:textId="782D82F0"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Uključiti u ponudu i konfigurisanje uređaja i povezivanje na postojeću mrežu Naručioca. Izvršiti zamenu postojećeg rutera, preslikati konfiguraciju sa svim neophodnim podešavanjima na samom uređaju koji se isporučuje i pustiti u nesmetan rad.</w:t>
            </w:r>
          </w:p>
        </w:tc>
        <w:tc>
          <w:tcPr>
            <w:tcW w:w="1325" w:type="dxa"/>
            <w:tcBorders>
              <w:top w:val="single" w:sz="4" w:space="0" w:color="auto"/>
              <w:left w:val="nil"/>
              <w:bottom w:val="single" w:sz="4" w:space="0" w:color="auto"/>
              <w:right w:val="single" w:sz="4" w:space="0" w:color="auto"/>
            </w:tcBorders>
            <w:shd w:val="clear" w:color="auto" w:fill="auto"/>
            <w:vAlign w:val="center"/>
          </w:tcPr>
          <w:p w14:paraId="1E9436C1"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37053D97"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w:t>
            </w:r>
          </w:p>
        </w:tc>
      </w:tr>
      <w:tr w:rsidR="00D565AE" w:rsidRPr="00D565AE" w14:paraId="0EBFBF26"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E13636F"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8</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20A751C8" w14:textId="77777777" w:rsidR="007D0695" w:rsidRPr="00D565AE" w:rsidRDefault="007D0695" w:rsidP="007D0695">
            <w:pPr>
              <w:spacing w:before="0"/>
              <w:ind w:left="1"/>
              <w:rPr>
                <w:rFonts w:cs="Arial"/>
                <w:sz w:val="24"/>
                <w:szCs w:val="24"/>
              </w:rPr>
            </w:pPr>
            <w:r w:rsidRPr="00D565AE">
              <w:rPr>
                <w:rFonts w:cs="Arial"/>
                <w:sz w:val="24"/>
                <w:szCs w:val="24"/>
              </w:rPr>
              <w:t>Allied Telesis switch AT-x310-26FP са опремом или одговарајући са следећим карактеристикама:</w:t>
            </w:r>
          </w:p>
          <w:p w14:paraId="4DF93382" w14:textId="77777777" w:rsidR="007D0695" w:rsidRPr="00D565AE" w:rsidRDefault="007D0695" w:rsidP="007D0695">
            <w:pPr>
              <w:spacing w:before="0"/>
              <w:rPr>
                <w:rFonts w:cs="Arial"/>
                <w:sz w:val="24"/>
                <w:szCs w:val="24"/>
              </w:rPr>
            </w:pPr>
            <w:r w:rsidRPr="00D565AE">
              <w:rPr>
                <w:rFonts w:cs="Arial"/>
                <w:sz w:val="24"/>
                <w:szCs w:val="24"/>
              </w:rPr>
              <w:t xml:space="preserve">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AT-x310-26FP-50) ili odgovarajući sa pripadajućom servisnom podrškom za 1 godinu, NetCover Premium, 1 Year Support </w:t>
            </w:r>
            <w:r w:rsidRPr="00D565AE">
              <w:rPr>
                <w:rFonts w:cs="Arial"/>
                <w:sz w:val="24"/>
                <w:szCs w:val="24"/>
              </w:rPr>
              <w:lastRenderedPageBreak/>
              <w:t>Package (AT-x310-26FP-NCP1)Jedan 10 Km 1000LX (LC) SFP optički modul, 9 Micron SMF(1310 nm), single-mode fiber,(Allied Telesis AT-SPLX10) ili odgovarajući sa sledećim karakteristikama:Transmit MIN -9dBm, MAX -3dBm; Receive sensitivity -20dBm.</w:t>
            </w:r>
          </w:p>
          <w:p w14:paraId="42D5D709" w14:textId="77777777" w:rsidR="007D0695" w:rsidRPr="00D565AE" w:rsidRDefault="007D0695" w:rsidP="003A25A5">
            <w:pPr>
              <w:spacing w:before="0"/>
              <w:ind w:left="1"/>
              <w:rPr>
                <w:rFonts w:cs="Arial"/>
                <w:sz w:val="24"/>
                <w:szCs w:val="24"/>
              </w:rPr>
            </w:pPr>
          </w:p>
          <w:p w14:paraId="48FF4B39" w14:textId="08559C10" w:rsidR="005264CE" w:rsidRPr="00D565AE" w:rsidRDefault="005264CE" w:rsidP="003A25A5">
            <w:pPr>
              <w:numPr>
                <w:ilvl w:val="1"/>
                <w:numId w:val="54"/>
              </w:numPr>
              <w:spacing w:before="0"/>
              <w:ind w:left="631"/>
              <w:rPr>
                <w:rFonts w:cs="Arial"/>
                <w:sz w:val="24"/>
                <w:szCs w:val="24"/>
              </w:rPr>
            </w:pPr>
          </w:p>
        </w:tc>
        <w:tc>
          <w:tcPr>
            <w:tcW w:w="1325" w:type="dxa"/>
            <w:tcBorders>
              <w:top w:val="single" w:sz="4" w:space="0" w:color="auto"/>
              <w:left w:val="nil"/>
              <w:bottom w:val="single" w:sz="4" w:space="0" w:color="auto"/>
              <w:right w:val="single" w:sz="4" w:space="0" w:color="auto"/>
            </w:tcBorders>
            <w:shd w:val="clear" w:color="auto" w:fill="auto"/>
            <w:vAlign w:val="center"/>
          </w:tcPr>
          <w:p w14:paraId="04F5AD97"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0113233"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r w:rsidR="00D565AE" w:rsidRPr="00D565AE" w14:paraId="02A81E1B"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D14C881"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9</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1815171D" w14:textId="77777777" w:rsidR="00207E24" w:rsidRPr="00D565AE" w:rsidRDefault="00207E24" w:rsidP="00207E24">
            <w:pPr>
              <w:spacing w:before="0"/>
              <w:ind w:left="1"/>
              <w:rPr>
                <w:rFonts w:cs="Arial"/>
                <w:sz w:val="24"/>
                <w:szCs w:val="24"/>
              </w:rPr>
            </w:pPr>
            <w:r w:rsidRPr="00D565AE">
              <w:rPr>
                <w:rFonts w:cs="Arial"/>
                <w:sz w:val="24"/>
                <w:szCs w:val="24"/>
              </w:rPr>
              <w:t>Allied TelesisCisco switch AT-x310-26FP WS-C2960C-12PC-L са опремом или одговарајући са следећим карактеристикама:</w:t>
            </w:r>
          </w:p>
          <w:p w14:paraId="7C24819B" w14:textId="77777777" w:rsidR="00207E24" w:rsidRPr="00D565AE" w:rsidRDefault="00207E24" w:rsidP="00207E24">
            <w:pPr>
              <w:spacing w:before="0"/>
              <w:ind w:left="1"/>
              <w:rPr>
                <w:rFonts w:cs="Arial"/>
                <w:sz w:val="24"/>
                <w:szCs w:val="24"/>
              </w:rPr>
            </w:pPr>
            <w:r w:rsidRPr="00D565AE">
              <w:rPr>
                <w:rFonts w:cs="Arial"/>
                <w:sz w:val="24"/>
                <w:szCs w:val="24"/>
              </w:rPr>
              <w:t>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AT-x310-26FP-50) ili odgovarajući sa pripadajućom servisnom podrškom za 1 godinu, NetCover Premium, 1 Year Support Package (AT-x310-26FP-NCP1)</w:t>
            </w:r>
          </w:p>
          <w:p w14:paraId="017C1D40" w14:textId="4BE28A6B"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Jedan 1 Gbps SFP optički modul, 1000SX, 220m/550m, Multi mode, Dual fiber [Tx=850,Rx=850], LC connector (0 to 70°C) (Allied Telesis AT-SPSX) ili odgovarajući</w:t>
            </w:r>
          </w:p>
        </w:tc>
        <w:tc>
          <w:tcPr>
            <w:tcW w:w="1325" w:type="dxa"/>
            <w:tcBorders>
              <w:top w:val="single" w:sz="4" w:space="0" w:color="auto"/>
              <w:left w:val="nil"/>
              <w:bottom w:val="single" w:sz="4" w:space="0" w:color="auto"/>
              <w:right w:val="single" w:sz="4" w:space="0" w:color="auto"/>
            </w:tcBorders>
            <w:shd w:val="clear" w:color="auto" w:fill="auto"/>
            <w:vAlign w:val="center"/>
          </w:tcPr>
          <w:p w14:paraId="117AD4A1"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303BD6B1"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10</w:t>
            </w:r>
          </w:p>
        </w:tc>
      </w:tr>
      <w:tr w:rsidR="00D565AE" w:rsidRPr="00D565AE" w14:paraId="4B3B5378"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697ACD2"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10</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32A6021C" w14:textId="77777777" w:rsidR="00207E24" w:rsidRPr="00D565AE" w:rsidRDefault="00207E24" w:rsidP="00207E24">
            <w:pPr>
              <w:spacing w:before="0"/>
              <w:ind w:left="1"/>
              <w:rPr>
                <w:rFonts w:cs="Arial"/>
                <w:sz w:val="24"/>
                <w:szCs w:val="24"/>
              </w:rPr>
            </w:pPr>
            <w:r w:rsidRPr="00D565AE">
              <w:rPr>
                <w:rFonts w:cs="Arial"/>
                <w:sz w:val="24"/>
                <w:szCs w:val="24"/>
              </w:rPr>
              <w:t>Cisco Allied Telesis switch AT-x230-10GP WS-C2960C-8PC-L са опремом или одговарајући са следећим карактеристикама:</w:t>
            </w:r>
          </w:p>
          <w:p w14:paraId="25ABBF58" w14:textId="77777777" w:rsidR="00207E24" w:rsidRPr="00D565AE" w:rsidRDefault="00207E24" w:rsidP="00207E24">
            <w:pPr>
              <w:spacing w:before="0"/>
              <w:ind w:left="1"/>
              <w:rPr>
                <w:rFonts w:cs="Arial"/>
                <w:sz w:val="24"/>
                <w:szCs w:val="24"/>
              </w:rPr>
            </w:pPr>
            <w:r w:rsidRPr="00D565AE">
              <w:rPr>
                <w:rFonts w:cs="Arial"/>
                <w:sz w:val="24"/>
                <w:szCs w:val="24"/>
              </w:rPr>
              <w:t>L3 managed Gigabit switch, 8 x 10/100/1000T PoE ports, 2 x 100/1000X SFP ports, sa podrškom za IEEE802.3at i ukupne POE snage 124W sa uključenim statičkim rutiranjem za IPv4 i RIP protokolom, podrškom za Ethernet Protection Switched Ring (EPSRing) i Allied Telesis Management Framework (AMF) ili odgovarajući protokoli,  mogućnost podrške za OpenFlow, radnim temperaturnim opsegom od  0°-50°C(Allied Telesis AT-x230-10GP) ili odgovarajući.</w:t>
            </w:r>
          </w:p>
          <w:p w14:paraId="5FAAEAB8" w14:textId="28926C48"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Jedan 1 Gbps SFP optički modul, 1000SX, 220m/550m, Multi mode, Dual fiber [Tx=850,Rx=850], LC connector (0 to 70°C) (Allied Telesis AT-SPSX) ili odgovarajući</w:t>
            </w:r>
          </w:p>
        </w:tc>
        <w:tc>
          <w:tcPr>
            <w:tcW w:w="1325" w:type="dxa"/>
            <w:tcBorders>
              <w:top w:val="single" w:sz="4" w:space="0" w:color="auto"/>
              <w:left w:val="nil"/>
              <w:bottom w:val="single" w:sz="4" w:space="0" w:color="auto"/>
              <w:right w:val="single" w:sz="4" w:space="0" w:color="auto"/>
            </w:tcBorders>
            <w:shd w:val="clear" w:color="auto" w:fill="auto"/>
            <w:vAlign w:val="center"/>
          </w:tcPr>
          <w:p w14:paraId="3AFB76C7"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C087347"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3</w:t>
            </w:r>
          </w:p>
        </w:tc>
      </w:tr>
      <w:tr w:rsidR="00D565AE" w:rsidRPr="00D565AE" w14:paraId="3ECCD2A9"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DFDF2EB"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11</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54CF8626" w14:textId="77777777" w:rsidR="00207E24" w:rsidRPr="00D565AE" w:rsidRDefault="00207E24" w:rsidP="00207E24">
            <w:pPr>
              <w:spacing w:before="0"/>
              <w:ind w:left="1"/>
              <w:rPr>
                <w:rFonts w:cs="Arial"/>
                <w:sz w:val="24"/>
                <w:szCs w:val="24"/>
              </w:rPr>
            </w:pPr>
            <w:r w:rsidRPr="00D565AE">
              <w:rPr>
                <w:rFonts w:cs="Arial"/>
                <w:sz w:val="24"/>
                <w:szCs w:val="24"/>
              </w:rPr>
              <w:t>Cisco Allied Telesis switch AT-x230-10GT WS-C2960C-8ТC-L са опремом или одговарајући са следећим карактеристикама:</w:t>
            </w:r>
          </w:p>
          <w:p w14:paraId="385A5152" w14:textId="77777777" w:rsidR="00207E24" w:rsidRPr="00D565AE" w:rsidRDefault="00207E24" w:rsidP="00207E24">
            <w:pPr>
              <w:spacing w:before="0"/>
              <w:ind w:left="1"/>
              <w:rPr>
                <w:rFonts w:cs="Arial"/>
                <w:sz w:val="24"/>
                <w:szCs w:val="24"/>
              </w:rPr>
            </w:pPr>
            <w:r w:rsidRPr="00D565AE">
              <w:rPr>
                <w:rFonts w:cs="Arial"/>
                <w:sz w:val="24"/>
                <w:szCs w:val="24"/>
              </w:rPr>
              <w:t xml:space="preserve">Managed Gigabit switch, 8 x 10/100/1000T ports, 2 x 100/1000X SFP ports, sa uključenim statičkim </w:t>
            </w:r>
            <w:r w:rsidRPr="00D565AE">
              <w:rPr>
                <w:rFonts w:cs="Arial"/>
                <w:sz w:val="24"/>
                <w:szCs w:val="24"/>
              </w:rPr>
              <w:lastRenderedPageBreak/>
              <w:t>rutiranjem za IPv4 i RIP protokolom, podrškom za Ethernet Protection Switched Ring (EPSRing) i Allied Telesis Management Framework (AMF) ili odgovarajući protokoli,  mogućnost podrške za OpenFlow, radnim temperaturnim opsegom od  0°-40°C(Allied Telesis AT-x230-10GT) ili odgovarajući</w:t>
            </w:r>
          </w:p>
          <w:p w14:paraId="622771B6" w14:textId="6481ADFA"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Jedan 1 Gbps SFP optički modul, 1000SX, 220m/550m, Multi mode, Dual fiber [Tx=850,Rx=850], LC connector (0 to 70°C) (Allied Telesis AT-SPSX) ili odgovarajući</w:t>
            </w:r>
          </w:p>
        </w:tc>
        <w:tc>
          <w:tcPr>
            <w:tcW w:w="1325" w:type="dxa"/>
            <w:tcBorders>
              <w:top w:val="single" w:sz="4" w:space="0" w:color="auto"/>
              <w:left w:val="nil"/>
              <w:bottom w:val="single" w:sz="4" w:space="0" w:color="auto"/>
              <w:right w:val="single" w:sz="4" w:space="0" w:color="auto"/>
            </w:tcBorders>
            <w:shd w:val="clear" w:color="auto" w:fill="auto"/>
            <w:vAlign w:val="center"/>
          </w:tcPr>
          <w:p w14:paraId="1E4230C8"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C561E14"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3</w:t>
            </w:r>
          </w:p>
        </w:tc>
      </w:tr>
      <w:tr w:rsidR="00D565AE" w:rsidRPr="00D565AE" w14:paraId="5D506910"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2BA7EBA"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12</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7FC9D00E" w14:textId="77777777" w:rsidR="00207E24" w:rsidRPr="00D565AE" w:rsidRDefault="00207E24" w:rsidP="00207E24">
            <w:pPr>
              <w:spacing w:before="0"/>
              <w:ind w:left="1"/>
              <w:rPr>
                <w:rFonts w:cs="Arial"/>
                <w:sz w:val="24"/>
                <w:szCs w:val="24"/>
              </w:rPr>
            </w:pPr>
            <w:r w:rsidRPr="00D565AE">
              <w:rPr>
                <w:rFonts w:cs="Arial"/>
                <w:sz w:val="24"/>
                <w:szCs w:val="24"/>
              </w:rPr>
              <w:t>Cisco Allied Telesis switch AT-x310-26FP WS-C2960+24LC-L са опремом или одговарајући са следећим карактеристикама:</w:t>
            </w:r>
          </w:p>
          <w:p w14:paraId="7C3FB0ED" w14:textId="77777777" w:rsidR="00207E24" w:rsidRPr="00D565AE" w:rsidRDefault="00207E24" w:rsidP="00207E24">
            <w:pPr>
              <w:spacing w:before="0"/>
              <w:ind w:left="1"/>
              <w:rPr>
                <w:rFonts w:cs="Arial"/>
                <w:sz w:val="24"/>
                <w:szCs w:val="24"/>
              </w:rPr>
            </w:pPr>
            <w:r w:rsidRPr="00D565AE">
              <w:rPr>
                <w:rFonts w:cs="Arial"/>
                <w:sz w:val="24"/>
                <w:szCs w:val="24"/>
              </w:rPr>
              <w:t>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AT-x310-26FP-50) ili odgovarajući sa pripadajućom servisnom podrškom za 1 godinu, NetCover Premium, 1 Year Support Package (AT-x310-26FP-NCP1)</w:t>
            </w:r>
          </w:p>
          <w:p w14:paraId="3E9F20D8" w14:textId="32A2510B" w:rsidR="005264CE" w:rsidRPr="00D565AE" w:rsidRDefault="00207E24" w:rsidP="003A25A5">
            <w:pPr>
              <w:numPr>
                <w:ilvl w:val="1"/>
                <w:numId w:val="54"/>
              </w:numPr>
              <w:spacing w:before="0"/>
              <w:ind w:left="63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tc>
        <w:tc>
          <w:tcPr>
            <w:tcW w:w="1325" w:type="dxa"/>
            <w:tcBorders>
              <w:top w:val="single" w:sz="4" w:space="0" w:color="auto"/>
              <w:left w:val="nil"/>
              <w:bottom w:val="single" w:sz="4" w:space="0" w:color="auto"/>
              <w:right w:val="single" w:sz="4" w:space="0" w:color="auto"/>
            </w:tcBorders>
            <w:shd w:val="clear" w:color="auto" w:fill="auto"/>
            <w:vAlign w:val="center"/>
          </w:tcPr>
          <w:p w14:paraId="79BBE3D8"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3820CC75"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w:t>
            </w:r>
          </w:p>
        </w:tc>
      </w:tr>
      <w:tr w:rsidR="00D565AE" w:rsidRPr="00D565AE" w14:paraId="7ED98D64"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0DB6C5E"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13</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0502AF2F" w14:textId="77777777" w:rsidR="00207E24" w:rsidRPr="00D565AE" w:rsidRDefault="00207E24" w:rsidP="00207E24">
            <w:pPr>
              <w:spacing w:before="0"/>
              <w:ind w:left="1"/>
              <w:rPr>
                <w:rFonts w:cs="Arial"/>
                <w:sz w:val="24"/>
                <w:szCs w:val="24"/>
              </w:rPr>
            </w:pPr>
            <w:r w:rsidRPr="00D565AE">
              <w:rPr>
                <w:rFonts w:cs="Arial"/>
                <w:sz w:val="24"/>
                <w:szCs w:val="24"/>
              </w:rPr>
              <w:t>Cisco Allied Telesis switch AT-x310-50FP WS-C2960+48PST-L са опремом или одговарајући са следећим карактеристикама:</w:t>
            </w:r>
          </w:p>
          <w:p w14:paraId="53076136" w14:textId="77777777" w:rsidR="00207E24" w:rsidRPr="00D565AE" w:rsidRDefault="00207E24" w:rsidP="00207E24">
            <w:pPr>
              <w:spacing w:before="0"/>
              <w:ind w:left="1"/>
              <w:rPr>
                <w:rFonts w:cs="Arial"/>
                <w:sz w:val="24"/>
                <w:szCs w:val="24"/>
              </w:rPr>
            </w:pPr>
            <w:r w:rsidRPr="00D565AE">
              <w:rPr>
                <w:rFonts w:cs="Arial"/>
                <w:sz w:val="24"/>
                <w:szCs w:val="24"/>
              </w:rPr>
              <w:t>L2+ managed stackable switch, 48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AT-x310-50FP) ili odgovarajući sa pripadajućom servisnom podrškom za 1 godinu, NetCover Premium, 1 Year Support Package (AT-x310-50FP-NCP1)</w:t>
            </w:r>
          </w:p>
          <w:p w14:paraId="6BC12F98" w14:textId="54ECA458" w:rsidR="005264CE" w:rsidRPr="00D565AE" w:rsidRDefault="00207E24" w:rsidP="003A25A5">
            <w:pPr>
              <w:numPr>
                <w:ilvl w:val="1"/>
                <w:numId w:val="54"/>
              </w:numPr>
              <w:spacing w:before="0"/>
              <w:ind w:left="631"/>
              <w:rPr>
                <w:rFonts w:cs="Arial"/>
                <w:sz w:val="24"/>
                <w:szCs w:val="24"/>
              </w:rPr>
            </w:pPr>
            <w:r w:rsidRPr="00D565AE">
              <w:rPr>
                <w:rFonts w:cs="Arial"/>
                <w:sz w:val="24"/>
                <w:szCs w:val="24"/>
              </w:rPr>
              <w:t xml:space="preserve">Jedan 10 Km 1000LX (LC) SFP optički modul, 9 Micron SMF(1310 nm), single-mode </w:t>
            </w:r>
            <w:r w:rsidRPr="00D565AE">
              <w:rPr>
                <w:rFonts w:cs="Arial"/>
                <w:sz w:val="24"/>
                <w:szCs w:val="24"/>
              </w:rPr>
              <w:lastRenderedPageBreak/>
              <w:t>fiber,(Allied Telesis AT-SPLX10) ili odgovarajući sa sledećim karakteristikama:Transmit MIN -9dBm, MAX -3dBm; Receive sensitivity -20dBm.</w:t>
            </w:r>
          </w:p>
        </w:tc>
        <w:tc>
          <w:tcPr>
            <w:tcW w:w="1325" w:type="dxa"/>
            <w:tcBorders>
              <w:top w:val="single" w:sz="4" w:space="0" w:color="auto"/>
              <w:left w:val="nil"/>
              <w:bottom w:val="single" w:sz="4" w:space="0" w:color="auto"/>
              <w:right w:val="single" w:sz="4" w:space="0" w:color="auto"/>
            </w:tcBorders>
            <w:shd w:val="clear" w:color="auto" w:fill="auto"/>
            <w:vAlign w:val="center"/>
          </w:tcPr>
          <w:p w14:paraId="6D4BBF12"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0DEE0243"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r w:rsidR="00D565AE" w:rsidRPr="00D565AE" w14:paraId="418728F6"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B123959"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14</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129EE628" w14:textId="77777777" w:rsidR="00207E24" w:rsidRPr="00D565AE" w:rsidRDefault="00207E24" w:rsidP="00207E24">
            <w:pPr>
              <w:spacing w:before="0"/>
              <w:ind w:left="1"/>
              <w:rPr>
                <w:rFonts w:cs="Arial"/>
                <w:sz w:val="24"/>
                <w:szCs w:val="24"/>
              </w:rPr>
            </w:pPr>
            <w:r w:rsidRPr="00D565AE">
              <w:rPr>
                <w:rFonts w:cs="Arial"/>
                <w:sz w:val="24"/>
                <w:szCs w:val="24"/>
              </w:rPr>
              <w:t>Allied TelesisCisco switch AT-x510-28GPX WS-C2960X-24PS-L са опремом или одговарајући са следећим карактеристикама:</w:t>
            </w:r>
          </w:p>
          <w:p w14:paraId="74F0579C" w14:textId="77777777" w:rsidR="00207E24" w:rsidRPr="00D565AE" w:rsidRDefault="00207E24" w:rsidP="00207E24">
            <w:pPr>
              <w:spacing w:before="0"/>
              <w:ind w:left="1"/>
              <w:rPr>
                <w:rFonts w:cs="Arial"/>
                <w:sz w:val="24"/>
                <w:szCs w:val="24"/>
              </w:rPr>
            </w:pPr>
            <w:r w:rsidRPr="00D565AE">
              <w:rPr>
                <w:rFonts w:cs="Arial"/>
                <w:sz w:val="24"/>
                <w:szCs w:val="24"/>
              </w:rPr>
              <w:t>L3 managed stackable switch,  24 x 10/100/1000T PoE+ ports and 4 x 10G/1G SFP+ uplink ports, sa podrškom za IEEE802.3at i ukupne POE snage 370W, Redundant Power Supply (RPS),  uključenim statičkim unikast i multikast rutiranjem za IPv4 i IPv6, podrškom za Ethernet Protection Switched Ring (EPSRing) i Allied Telesis Management Framework (AMF) ili odgovarajući protokoli,  mogućnost podrške za OpenFlow for SDN protokol i za L3 dinamičke ruting protokole (OSPF i RIP) kroz dodatne licence,   radnim temperaturnim opsegom od  0°- 45°C (Allied Telesis AT-x510-28GPX) ili odgovarajući, sa pripadajućom servisnom podrškom za 1 godinu, NetCover Premium, 1 Year Support Package (AT-x510-28GPX-NCP1)</w:t>
            </w:r>
          </w:p>
          <w:p w14:paraId="1FAAD66C" w14:textId="6F98E6E9"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tc>
        <w:tc>
          <w:tcPr>
            <w:tcW w:w="1325" w:type="dxa"/>
            <w:tcBorders>
              <w:top w:val="single" w:sz="4" w:space="0" w:color="auto"/>
              <w:left w:val="nil"/>
              <w:bottom w:val="single" w:sz="4" w:space="0" w:color="auto"/>
              <w:right w:val="single" w:sz="4" w:space="0" w:color="auto"/>
            </w:tcBorders>
            <w:shd w:val="clear" w:color="auto" w:fill="auto"/>
            <w:vAlign w:val="center"/>
          </w:tcPr>
          <w:p w14:paraId="77F0A56D"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6074FA4"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w:t>
            </w:r>
          </w:p>
        </w:tc>
      </w:tr>
      <w:tr w:rsidR="00D565AE" w:rsidRPr="00D565AE" w14:paraId="036BB907"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93B2BCC"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15</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429267DB" w14:textId="77777777" w:rsidR="00207E24" w:rsidRPr="00D565AE" w:rsidRDefault="00207E24" w:rsidP="00207E24">
            <w:pPr>
              <w:spacing w:before="0"/>
              <w:ind w:left="1"/>
              <w:rPr>
                <w:rFonts w:cs="Arial"/>
                <w:sz w:val="24"/>
                <w:szCs w:val="24"/>
              </w:rPr>
            </w:pPr>
            <w:r w:rsidRPr="00D565AE">
              <w:rPr>
                <w:rFonts w:cs="Arial"/>
                <w:sz w:val="24"/>
                <w:szCs w:val="24"/>
              </w:rPr>
              <w:t>Cisco Allied Telesis switch AT-x310-26FT WS-C2960+24TC-S са опремом или одговарајући са следећим карактеристикама:</w:t>
            </w:r>
          </w:p>
          <w:p w14:paraId="05A7047E" w14:textId="77777777" w:rsidR="00207E24" w:rsidRPr="00D565AE" w:rsidRDefault="00207E24" w:rsidP="00207E24">
            <w:pPr>
              <w:spacing w:before="0"/>
              <w:ind w:left="1"/>
              <w:rPr>
                <w:rFonts w:cs="Arial"/>
                <w:sz w:val="24"/>
                <w:szCs w:val="24"/>
              </w:rPr>
            </w:pPr>
            <w:r w:rsidRPr="00D565AE">
              <w:rPr>
                <w:rFonts w:cs="Arial"/>
                <w:sz w:val="24"/>
                <w:szCs w:val="24"/>
              </w:rPr>
              <w:t>L2+ managed stackable switch, 24 10/100Mbps ports, 2-port SFP/Copper combo port, 2 dedicated stack slots, bez ventilatora na kućištu (fanless), sa uključenim statičkim unikast i multikast rutiranjem za IPv4 i IPv6, podrškom za Ethernet Protection Switched Ring (EPSRing) i Allied Telesis Management Framework (AMF) ili odgovarajući protokoli,  mogućnost podrške za OpenFlow, radnim temperaturnim opsegom od  0°- 40°C (Allied Telesis AT-x310-26FT) ili odgovarajući sa pripadajućom servisnom podrškom za 1 godinu, NetCover Premium, 1 Year Support Package (AT-x310-26FT-NCP1)</w:t>
            </w:r>
          </w:p>
          <w:p w14:paraId="1C1D0395" w14:textId="533430DA" w:rsidR="005264CE" w:rsidRPr="00D565AE" w:rsidRDefault="00207E24" w:rsidP="003A25A5">
            <w:pPr>
              <w:numPr>
                <w:ilvl w:val="1"/>
                <w:numId w:val="54"/>
              </w:numPr>
              <w:spacing w:before="0"/>
              <w:ind w:left="63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tc>
        <w:tc>
          <w:tcPr>
            <w:tcW w:w="1325" w:type="dxa"/>
            <w:tcBorders>
              <w:top w:val="single" w:sz="4" w:space="0" w:color="auto"/>
              <w:left w:val="nil"/>
              <w:bottom w:val="single" w:sz="4" w:space="0" w:color="auto"/>
              <w:right w:val="single" w:sz="4" w:space="0" w:color="auto"/>
            </w:tcBorders>
            <w:shd w:val="clear" w:color="auto" w:fill="auto"/>
            <w:vAlign w:val="center"/>
          </w:tcPr>
          <w:p w14:paraId="201F3649"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872491C"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r w:rsidR="00D565AE" w:rsidRPr="00D565AE" w14:paraId="5F0153F6"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6A5ECB3"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16</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367680D8" w14:textId="77777777" w:rsidR="005264CE" w:rsidRPr="00D565AE" w:rsidRDefault="005264CE" w:rsidP="003A25A5">
            <w:pPr>
              <w:spacing w:before="0"/>
              <w:ind w:left="1"/>
              <w:rPr>
                <w:rFonts w:cs="Arial"/>
                <w:sz w:val="24"/>
                <w:szCs w:val="24"/>
              </w:rPr>
            </w:pPr>
            <w:r w:rsidRPr="00D565AE">
              <w:rPr>
                <w:rFonts w:cs="Arial"/>
                <w:sz w:val="24"/>
                <w:szCs w:val="24"/>
              </w:rPr>
              <w:t>Лиценца и SFP модули за 8-портни FC switch MDS 9148 или одговарајуће</w:t>
            </w:r>
          </w:p>
          <w:p w14:paraId="7B39B4EF" w14:textId="77777777" w:rsidR="005264CE" w:rsidRPr="00D565AE" w:rsidRDefault="005264CE" w:rsidP="003A25A5">
            <w:pPr>
              <w:numPr>
                <w:ilvl w:val="0"/>
                <w:numId w:val="36"/>
              </w:numPr>
              <w:spacing w:before="0"/>
              <w:ind w:left="271" w:hanging="270"/>
              <w:rPr>
                <w:rFonts w:cs="Arial"/>
                <w:sz w:val="24"/>
                <w:szCs w:val="24"/>
              </w:rPr>
            </w:pPr>
            <w:r w:rsidRPr="00D565AE">
              <w:rPr>
                <w:rFonts w:cs="Arial"/>
                <w:sz w:val="24"/>
                <w:szCs w:val="24"/>
              </w:rPr>
              <w:t>Licenca za postojeći DC svič: M9148PL8-8G-SFP, kojim se na postojećem sviču otključava 8 portova. Uz licencu obavezno isporučiti 8 SFP modula.</w:t>
            </w:r>
          </w:p>
        </w:tc>
        <w:tc>
          <w:tcPr>
            <w:tcW w:w="1325" w:type="dxa"/>
            <w:tcBorders>
              <w:top w:val="single" w:sz="4" w:space="0" w:color="auto"/>
              <w:left w:val="nil"/>
              <w:bottom w:val="single" w:sz="4" w:space="0" w:color="auto"/>
              <w:right w:val="single" w:sz="4" w:space="0" w:color="auto"/>
            </w:tcBorders>
            <w:shd w:val="clear" w:color="auto" w:fill="auto"/>
            <w:vAlign w:val="center"/>
          </w:tcPr>
          <w:p w14:paraId="6FDF2630"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EC8F8E5"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r w:rsidR="00D565AE" w:rsidRPr="00D565AE" w14:paraId="4A9A5FFE"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0FEFE5A"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17</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39A73392" w14:textId="77777777" w:rsidR="00207E24" w:rsidRPr="00D565AE" w:rsidRDefault="00207E24" w:rsidP="00207E24">
            <w:pPr>
              <w:spacing w:before="0"/>
              <w:ind w:left="1"/>
              <w:rPr>
                <w:rFonts w:cs="Arial"/>
                <w:sz w:val="24"/>
                <w:szCs w:val="24"/>
              </w:rPr>
            </w:pPr>
            <w:r w:rsidRPr="00D565AE">
              <w:rPr>
                <w:rFonts w:cs="Arial"/>
                <w:sz w:val="24"/>
                <w:szCs w:val="24"/>
              </w:rPr>
              <w:t>Индустријски Allied Telesis switch са МultiMode оптичким портовима AT-IE200-6FP-80 или одговарајући:</w:t>
            </w:r>
          </w:p>
          <w:p w14:paraId="5E724B05" w14:textId="77777777" w:rsidR="00207E24" w:rsidRPr="00D565AE" w:rsidRDefault="00207E24" w:rsidP="00207E24">
            <w:pPr>
              <w:spacing w:before="0"/>
              <w:ind w:left="1"/>
              <w:rPr>
                <w:rFonts w:cs="Arial"/>
                <w:sz w:val="24"/>
                <w:szCs w:val="24"/>
              </w:rPr>
            </w:pPr>
            <w:r w:rsidRPr="00D565AE">
              <w:rPr>
                <w:rFonts w:cs="Arial"/>
                <w:sz w:val="24"/>
                <w:szCs w:val="24"/>
              </w:rPr>
              <w:t>MM Индустријски свич</w:t>
            </w:r>
          </w:p>
          <w:p w14:paraId="61B4D6A1" w14:textId="77777777" w:rsidR="00207E24" w:rsidRPr="00D565AE" w:rsidRDefault="00207E24" w:rsidP="00207E24">
            <w:pPr>
              <w:spacing w:before="0"/>
              <w:ind w:left="1"/>
              <w:rPr>
                <w:rFonts w:cs="Arial"/>
                <w:sz w:val="24"/>
                <w:szCs w:val="24"/>
              </w:rPr>
            </w:pPr>
            <w:r w:rsidRPr="00D565AE">
              <w:rPr>
                <w:rFonts w:cs="Arial"/>
                <w:sz w:val="24"/>
                <w:szCs w:val="24"/>
              </w:rPr>
              <w:t xml:space="preserve">Минимално 2x 10/100FX Up-link Multi-Mode оптички порт, </w:t>
            </w:r>
          </w:p>
          <w:p w14:paraId="719ADA31" w14:textId="77777777" w:rsidR="00207E24" w:rsidRPr="00D565AE" w:rsidRDefault="00207E24" w:rsidP="00207E24">
            <w:pPr>
              <w:spacing w:before="0"/>
              <w:ind w:left="1"/>
              <w:rPr>
                <w:rFonts w:cs="Arial"/>
                <w:sz w:val="24"/>
                <w:szCs w:val="24"/>
              </w:rPr>
            </w:pPr>
          </w:p>
          <w:p w14:paraId="5CB185BB" w14:textId="77777777" w:rsidR="00207E24" w:rsidRPr="00D565AE" w:rsidRDefault="00207E24" w:rsidP="00207E24">
            <w:pPr>
              <w:spacing w:before="0"/>
              <w:ind w:left="1"/>
              <w:rPr>
                <w:rFonts w:cs="Arial"/>
                <w:sz w:val="24"/>
                <w:szCs w:val="24"/>
              </w:rPr>
            </w:pPr>
            <w:r w:rsidRPr="00D565AE">
              <w:rPr>
                <w:rFonts w:cs="Arial"/>
                <w:sz w:val="24"/>
                <w:szCs w:val="24"/>
              </w:rPr>
              <w:t>Тип оптичке везе: MM домета до 2 km</w:t>
            </w:r>
          </w:p>
          <w:p w14:paraId="2164418F" w14:textId="77777777" w:rsidR="00207E24" w:rsidRPr="00D565AE" w:rsidRDefault="00207E24" w:rsidP="00207E24">
            <w:pPr>
              <w:spacing w:before="0"/>
              <w:ind w:left="1"/>
              <w:rPr>
                <w:rFonts w:cs="Arial"/>
                <w:sz w:val="24"/>
                <w:szCs w:val="24"/>
              </w:rPr>
            </w:pPr>
            <w:r w:rsidRPr="00D565AE">
              <w:rPr>
                <w:rFonts w:cs="Arial"/>
                <w:sz w:val="24"/>
                <w:szCs w:val="24"/>
              </w:rPr>
              <w:t>Минимално 4x 10/100T PoE+  порта</w:t>
            </w:r>
          </w:p>
          <w:p w14:paraId="1E33D0A3" w14:textId="77777777" w:rsidR="00207E24" w:rsidRPr="00D565AE" w:rsidRDefault="00207E24" w:rsidP="00207E24">
            <w:pPr>
              <w:spacing w:before="0"/>
              <w:ind w:left="1"/>
              <w:rPr>
                <w:rFonts w:cs="Arial"/>
                <w:sz w:val="24"/>
                <w:szCs w:val="24"/>
              </w:rPr>
            </w:pPr>
            <w:r w:rsidRPr="00D565AE">
              <w:rPr>
                <w:rFonts w:cs="Arial"/>
                <w:sz w:val="24"/>
                <w:szCs w:val="24"/>
              </w:rPr>
              <w:t xml:space="preserve">IEEE 802.3at PoE+ sourcing (30W) </w:t>
            </w:r>
          </w:p>
          <w:p w14:paraId="44D7ADD8" w14:textId="77777777" w:rsidR="00207E24" w:rsidRPr="00D565AE" w:rsidRDefault="00207E24" w:rsidP="00207E24">
            <w:pPr>
              <w:spacing w:before="0"/>
              <w:ind w:left="1"/>
              <w:rPr>
                <w:rFonts w:cs="Arial"/>
                <w:sz w:val="24"/>
                <w:szCs w:val="24"/>
              </w:rPr>
            </w:pPr>
            <w:r w:rsidRPr="00D565AE">
              <w:rPr>
                <w:rFonts w:cs="Arial"/>
                <w:sz w:val="24"/>
                <w:szCs w:val="24"/>
              </w:rPr>
              <w:t>Port based VLAN(IEEE 802.1Q) функционалност</w:t>
            </w:r>
          </w:p>
          <w:p w14:paraId="21350CE4" w14:textId="77777777" w:rsidR="00207E24" w:rsidRPr="00D565AE" w:rsidRDefault="00207E24" w:rsidP="00207E24">
            <w:pPr>
              <w:spacing w:before="0"/>
              <w:ind w:left="1"/>
              <w:rPr>
                <w:rFonts w:cs="Arial"/>
                <w:sz w:val="24"/>
                <w:szCs w:val="24"/>
              </w:rPr>
            </w:pPr>
            <w:r w:rsidRPr="00D565AE">
              <w:rPr>
                <w:rFonts w:cs="Arial"/>
                <w:sz w:val="24"/>
                <w:szCs w:val="24"/>
              </w:rPr>
              <w:t>Квалитет сервиса QoS 802.1p</w:t>
            </w:r>
          </w:p>
          <w:p w14:paraId="0B3C3D01" w14:textId="77777777" w:rsidR="00207E24" w:rsidRPr="00D565AE" w:rsidRDefault="00207E24" w:rsidP="00207E24">
            <w:pPr>
              <w:spacing w:before="0"/>
              <w:ind w:left="1"/>
              <w:rPr>
                <w:rFonts w:cs="Arial"/>
                <w:sz w:val="24"/>
                <w:szCs w:val="24"/>
              </w:rPr>
            </w:pPr>
            <w:r w:rsidRPr="00D565AE">
              <w:rPr>
                <w:rFonts w:cs="Arial"/>
                <w:sz w:val="24"/>
                <w:szCs w:val="24"/>
              </w:rPr>
              <w:t>STP и RSTP (IEEE 802.1d, и 802.1w)</w:t>
            </w:r>
          </w:p>
          <w:p w14:paraId="20FD0F5B" w14:textId="77777777" w:rsidR="00207E24" w:rsidRPr="00D565AE" w:rsidRDefault="00207E24" w:rsidP="00207E24">
            <w:pPr>
              <w:spacing w:before="0"/>
              <w:ind w:left="1"/>
              <w:rPr>
                <w:rFonts w:cs="Arial"/>
                <w:sz w:val="24"/>
                <w:szCs w:val="24"/>
              </w:rPr>
            </w:pPr>
            <w:r w:rsidRPr="00D565AE">
              <w:rPr>
                <w:rFonts w:cs="Arial"/>
                <w:sz w:val="24"/>
                <w:szCs w:val="24"/>
              </w:rPr>
              <w:t>Allied Telesis Management Framework (AMF) ili odgovarajući</w:t>
            </w:r>
          </w:p>
          <w:p w14:paraId="2742CE2F" w14:textId="77777777" w:rsidR="00207E24" w:rsidRPr="00D565AE" w:rsidRDefault="00207E24" w:rsidP="00207E24">
            <w:pPr>
              <w:spacing w:before="0"/>
              <w:ind w:left="1"/>
              <w:rPr>
                <w:rFonts w:cs="Arial"/>
                <w:sz w:val="24"/>
                <w:szCs w:val="24"/>
              </w:rPr>
            </w:pPr>
            <w:r w:rsidRPr="00D565AE">
              <w:rPr>
                <w:rFonts w:cs="Arial"/>
                <w:sz w:val="24"/>
                <w:szCs w:val="24"/>
              </w:rPr>
              <w:t>High Availability Network Power (HANP) ili odgovarajući</w:t>
            </w:r>
          </w:p>
          <w:p w14:paraId="48EC966C" w14:textId="77777777" w:rsidR="00207E24" w:rsidRPr="00D565AE" w:rsidRDefault="00207E24" w:rsidP="00207E24">
            <w:pPr>
              <w:spacing w:before="0"/>
              <w:ind w:left="1"/>
              <w:rPr>
                <w:rFonts w:cs="Arial"/>
                <w:sz w:val="24"/>
                <w:szCs w:val="24"/>
              </w:rPr>
            </w:pPr>
            <w:r w:rsidRPr="00D565AE">
              <w:rPr>
                <w:rFonts w:cs="Arial"/>
                <w:sz w:val="24"/>
                <w:szCs w:val="24"/>
              </w:rPr>
              <w:t>Ethernet Protection Switched Ring (EPSRing™) ili odgovarajući</w:t>
            </w:r>
          </w:p>
          <w:p w14:paraId="375393AA" w14:textId="77777777" w:rsidR="00207E24" w:rsidRPr="00D565AE" w:rsidRDefault="00207E24" w:rsidP="00207E24">
            <w:pPr>
              <w:spacing w:before="0"/>
              <w:ind w:left="1"/>
              <w:rPr>
                <w:rFonts w:cs="Arial"/>
                <w:sz w:val="24"/>
                <w:szCs w:val="24"/>
              </w:rPr>
            </w:pPr>
            <w:r w:rsidRPr="00D565AE">
              <w:rPr>
                <w:rFonts w:cs="Arial"/>
                <w:sz w:val="24"/>
                <w:szCs w:val="24"/>
              </w:rPr>
              <w:t>Радна температура: - 40 ~ 75 °C</w:t>
            </w:r>
          </w:p>
          <w:p w14:paraId="1C549FDA" w14:textId="77777777" w:rsidR="00207E24" w:rsidRPr="00D565AE" w:rsidRDefault="00207E24" w:rsidP="00207E24">
            <w:pPr>
              <w:spacing w:before="0"/>
              <w:ind w:left="1"/>
              <w:rPr>
                <w:rFonts w:cs="Arial"/>
                <w:sz w:val="24"/>
                <w:szCs w:val="24"/>
              </w:rPr>
            </w:pPr>
            <w:r w:rsidRPr="00D565AE">
              <w:rPr>
                <w:rFonts w:cs="Arial"/>
                <w:sz w:val="24"/>
                <w:szCs w:val="24"/>
              </w:rPr>
              <w:t>Улазни напон: 24 - 48 V DC</w:t>
            </w:r>
          </w:p>
          <w:p w14:paraId="75851F6C" w14:textId="77777777" w:rsidR="00207E24" w:rsidRPr="00D565AE" w:rsidRDefault="00207E24" w:rsidP="00207E24">
            <w:pPr>
              <w:spacing w:before="0"/>
              <w:ind w:left="1"/>
              <w:rPr>
                <w:rFonts w:cs="Arial"/>
                <w:sz w:val="24"/>
                <w:szCs w:val="24"/>
              </w:rPr>
            </w:pPr>
            <w:r w:rsidRPr="00D565AE">
              <w:rPr>
                <w:rFonts w:cs="Arial"/>
                <w:sz w:val="24"/>
                <w:szCs w:val="24"/>
              </w:rPr>
              <w:t>Хлађење: Пасивно без вентилатора</w:t>
            </w:r>
          </w:p>
          <w:p w14:paraId="0F13590A" w14:textId="77777777" w:rsidR="00207E24" w:rsidRPr="00D565AE" w:rsidRDefault="00207E24" w:rsidP="00207E24">
            <w:pPr>
              <w:spacing w:before="0"/>
              <w:ind w:left="1"/>
              <w:rPr>
                <w:rFonts w:cs="Arial"/>
                <w:sz w:val="24"/>
                <w:szCs w:val="24"/>
              </w:rPr>
            </w:pPr>
            <w:r w:rsidRPr="00D565AE">
              <w:rPr>
                <w:rFonts w:cs="Arial"/>
                <w:sz w:val="24"/>
                <w:szCs w:val="24"/>
              </w:rPr>
              <w:t>Два улаза за напајање</w:t>
            </w:r>
          </w:p>
          <w:p w14:paraId="744B9033" w14:textId="77777777" w:rsidR="00207E24" w:rsidRPr="00D565AE" w:rsidRDefault="00207E24" w:rsidP="00207E24">
            <w:pPr>
              <w:spacing w:before="0"/>
              <w:ind w:left="1"/>
              <w:rPr>
                <w:rFonts w:cs="Arial"/>
                <w:sz w:val="24"/>
                <w:szCs w:val="24"/>
              </w:rPr>
            </w:pPr>
            <w:r w:rsidRPr="00D565AE">
              <w:rPr>
                <w:rFonts w:cs="Arial"/>
                <w:sz w:val="24"/>
                <w:szCs w:val="24"/>
              </w:rPr>
              <w:t>Алармни релеј</w:t>
            </w:r>
          </w:p>
          <w:p w14:paraId="11E7DDE1" w14:textId="77777777" w:rsidR="00207E24" w:rsidRPr="00D565AE" w:rsidRDefault="00207E24" w:rsidP="00207E24">
            <w:pPr>
              <w:spacing w:before="0"/>
              <w:ind w:left="1"/>
              <w:rPr>
                <w:rFonts w:cs="Arial"/>
                <w:sz w:val="24"/>
                <w:szCs w:val="24"/>
              </w:rPr>
            </w:pPr>
            <w:r w:rsidRPr="00D565AE">
              <w:rPr>
                <w:rFonts w:cs="Arial"/>
                <w:sz w:val="24"/>
                <w:szCs w:val="24"/>
              </w:rPr>
              <w:t>Степен заштите: IP30, IP31 (са гумираним додацима за затварање портова)</w:t>
            </w:r>
          </w:p>
          <w:p w14:paraId="0737C334" w14:textId="77777777" w:rsidR="00207E24" w:rsidRPr="00D565AE" w:rsidRDefault="00207E24" w:rsidP="00207E24">
            <w:pPr>
              <w:spacing w:before="0"/>
              <w:ind w:left="1"/>
              <w:rPr>
                <w:rFonts w:cs="Arial"/>
                <w:sz w:val="24"/>
                <w:szCs w:val="24"/>
              </w:rPr>
            </w:pPr>
            <w:r w:rsidRPr="00D565AE">
              <w:rPr>
                <w:rFonts w:cs="Arial"/>
                <w:sz w:val="24"/>
                <w:szCs w:val="24"/>
              </w:rPr>
              <w:t>Менаџмент преко веб интерфејса</w:t>
            </w:r>
          </w:p>
          <w:p w14:paraId="014859CB" w14:textId="77777777" w:rsidR="00207E24" w:rsidRPr="00D565AE" w:rsidRDefault="00207E24" w:rsidP="00207E24">
            <w:pPr>
              <w:spacing w:before="0"/>
              <w:ind w:left="1"/>
              <w:rPr>
                <w:rFonts w:cs="Arial"/>
                <w:sz w:val="24"/>
                <w:szCs w:val="24"/>
              </w:rPr>
            </w:pPr>
            <w:r w:rsidRPr="00D565AE">
              <w:rPr>
                <w:rFonts w:cs="Arial"/>
                <w:sz w:val="24"/>
                <w:szCs w:val="24"/>
              </w:rPr>
              <w:t>Могућност надоградње фирмвера</w:t>
            </w:r>
          </w:p>
          <w:p w14:paraId="4FA96130" w14:textId="77777777" w:rsidR="00207E24" w:rsidRPr="00D565AE" w:rsidRDefault="00207E24" w:rsidP="00207E24">
            <w:pPr>
              <w:spacing w:before="0"/>
              <w:ind w:left="1"/>
              <w:rPr>
                <w:rFonts w:cs="Arial"/>
                <w:sz w:val="24"/>
                <w:szCs w:val="24"/>
              </w:rPr>
            </w:pPr>
            <w:r w:rsidRPr="00D565AE">
              <w:rPr>
                <w:rFonts w:cs="Arial"/>
                <w:sz w:val="24"/>
                <w:szCs w:val="24"/>
              </w:rPr>
              <w:t>Напомена: уколико свич нема уграђен оптички примопредајник, уз свич испоручити и SFP модул у слкаду са спецификацијом</w:t>
            </w:r>
          </w:p>
          <w:p w14:paraId="3002613B" w14:textId="77777777" w:rsidR="00207E24" w:rsidRPr="00D565AE" w:rsidRDefault="00207E24" w:rsidP="00207E24">
            <w:pPr>
              <w:spacing w:before="0"/>
              <w:ind w:left="1"/>
              <w:rPr>
                <w:rFonts w:cs="Arial"/>
                <w:sz w:val="24"/>
                <w:szCs w:val="24"/>
              </w:rPr>
            </w:pPr>
          </w:p>
          <w:p w14:paraId="6658DDDC"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Минимално 2x 10/1000FX Up-link Multi-Mode оптички порт</w:t>
            </w:r>
          </w:p>
          <w:p w14:paraId="7A44416C"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Тип оптичке везе: MM домета до 2 km</w:t>
            </w:r>
          </w:p>
          <w:p w14:paraId="278EB9C8"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Минимално 25.5 W снаге по сваком PoE порту (PoE+)</w:t>
            </w:r>
          </w:p>
          <w:p w14:paraId="2979F6B7"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Port based VLAN(IEEE 802.1Q) функционалност</w:t>
            </w:r>
          </w:p>
          <w:p w14:paraId="46FA81C7"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Квалитет сервиса QoS 802.1p</w:t>
            </w:r>
          </w:p>
          <w:p w14:paraId="13518B15"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STP и RSTP (IEEE 802.1d, и 802.1w)</w:t>
            </w:r>
          </w:p>
          <w:p w14:paraId="3A516BA9"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Радна температура: - 30 ~ 60 °C</w:t>
            </w:r>
          </w:p>
          <w:p w14:paraId="609C13BA"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Улазни напон: 48 V DC</w:t>
            </w:r>
          </w:p>
          <w:p w14:paraId="5EAD9E89"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Два улаза за напајање</w:t>
            </w:r>
          </w:p>
          <w:p w14:paraId="45A7D10D"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Алармни релеј</w:t>
            </w:r>
          </w:p>
          <w:p w14:paraId="520BAD0C" w14:textId="77777777" w:rsidR="00207E24" w:rsidRPr="00D565AE" w:rsidRDefault="00207E24" w:rsidP="00207E24">
            <w:pPr>
              <w:spacing w:before="0"/>
              <w:ind w:left="1"/>
              <w:rPr>
                <w:rFonts w:cs="Arial"/>
                <w:sz w:val="24"/>
                <w:szCs w:val="24"/>
              </w:rPr>
            </w:pPr>
            <w:r w:rsidRPr="00D565AE">
              <w:rPr>
                <w:rFonts w:cs="Arial"/>
                <w:sz w:val="24"/>
                <w:szCs w:val="24"/>
              </w:rPr>
              <w:lastRenderedPageBreak/>
              <w:t>•</w:t>
            </w:r>
            <w:r w:rsidRPr="00D565AE">
              <w:rPr>
                <w:rFonts w:cs="Arial"/>
                <w:sz w:val="24"/>
                <w:szCs w:val="24"/>
              </w:rPr>
              <w:tab/>
              <w:t>Степен заштите: IP30, IP31 (са гумираним додацима за затварање портова)</w:t>
            </w:r>
          </w:p>
          <w:p w14:paraId="24FA9095"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Менаџмент преко веб интерфејса</w:t>
            </w:r>
          </w:p>
          <w:p w14:paraId="3B897B32"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Могућност надоградње фирмвера</w:t>
            </w:r>
          </w:p>
          <w:p w14:paraId="2448098D"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Напомена: уколико свич нема уграђен оптички примопредајник, уз свич испоручити и SFP модул у слкаду са спецификацијом</w:t>
            </w:r>
          </w:p>
          <w:p w14:paraId="4BDF41F9" w14:textId="4902A6C5"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w:t>
            </w:r>
            <w:r w:rsidRPr="00D565AE">
              <w:rPr>
                <w:rFonts w:cs="Arial"/>
                <w:sz w:val="24"/>
                <w:szCs w:val="24"/>
              </w:rPr>
              <w:tab/>
              <w:t>Port based VLAN(IEEE 802.1Q) функционалност</w:t>
            </w:r>
          </w:p>
        </w:tc>
        <w:tc>
          <w:tcPr>
            <w:tcW w:w="1325" w:type="dxa"/>
            <w:tcBorders>
              <w:top w:val="single" w:sz="4" w:space="0" w:color="auto"/>
              <w:left w:val="nil"/>
              <w:bottom w:val="single" w:sz="4" w:space="0" w:color="auto"/>
              <w:right w:val="single" w:sz="4" w:space="0" w:color="auto"/>
            </w:tcBorders>
            <w:shd w:val="clear" w:color="auto" w:fill="auto"/>
            <w:vAlign w:val="center"/>
          </w:tcPr>
          <w:p w14:paraId="4EF2DA2D"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5A8DFB1"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r w:rsidR="00D565AE" w:rsidRPr="00D565AE" w14:paraId="63BDA66F" w14:textId="77777777" w:rsidTr="005264CE">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F61732F"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18</w:t>
            </w:r>
          </w:p>
        </w:tc>
        <w:tc>
          <w:tcPr>
            <w:tcW w:w="5779" w:type="dxa"/>
            <w:tcBorders>
              <w:top w:val="single" w:sz="4" w:space="0" w:color="auto"/>
              <w:left w:val="nil"/>
              <w:bottom w:val="single" w:sz="4" w:space="0" w:color="auto"/>
              <w:right w:val="single" w:sz="4" w:space="0" w:color="auto"/>
            </w:tcBorders>
            <w:shd w:val="clear" w:color="000000" w:fill="FFFFFF"/>
            <w:vAlign w:val="center"/>
          </w:tcPr>
          <w:p w14:paraId="2B75F83E" w14:textId="77777777" w:rsidR="00207E24" w:rsidRPr="00D565AE" w:rsidRDefault="00207E24" w:rsidP="00207E24">
            <w:pPr>
              <w:spacing w:before="0"/>
              <w:ind w:left="1"/>
              <w:rPr>
                <w:rFonts w:cs="Arial"/>
                <w:sz w:val="24"/>
                <w:szCs w:val="24"/>
              </w:rPr>
            </w:pPr>
            <w:r w:rsidRPr="00D565AE">
              <w:rPr>
                <w:rFonts w:cs="Arial"/>
                <w:sz w:val="24"/>
                <w:szCs w:val="24"/>
              </w:rPr>
              <w:t>Индустријски Allied Telesis switch са SingleMode оптичким портовима, AT-IE200-6FP-80 ili odgovarajući:</w:t>
            </w:r>
          </w:p>
          <w:p w14:paraId="67C12FC6" w14:textId="77777777" w:rsidR="00207E24" w:rsidRPr="00D565AE" w:rsidRDefault="00207E24" w:rsidP="00207E24">
            <w:pPr>
              <w:spacing w:before="0"/>
              <w:ind w:left="1"/>
              <w:rPr>
                <w:rFonts w:cs="Arial"/>
                <w:sz w:val="24"/>
                <w:szCs w:val="24"/>
              </w:rPr>
            </w:pPr>
            <w:r w:rsidRPr="00D565AE">
              <w:rPr>
                <w:rFonts w:cs="Arial"/>
                <w:sz w:val="24"/>
                <w:szCs w:val="24"/>
              </w:rPr>
              <w:t>Минимално 4x 10/100T PoE+ порта</w:t>
            </w:r>
          </w:p>
          <w:p w14:paraId="7952A32E" w14:textId="77777777" w:rsidR="00207E24" w:rsidRPr="00D565AE" w:rsidRDefault="00207E24" w:rsidP="00207E24">
            <w:pPr>
              <w:spacing w:before="0"/>
              <w:ind w:left="1"/>
              <w:rPr>
                <w:rFonts w:cs="Arial"/>
                <w:sz w:val="24"/>
                <w:szCs w:val="24"/>
              </w:rPr>
            </w:pPr>
            <w:r w:rsidRPr="00D565AE">
              <w:rPr>
                <w:rFonts w:cs="Arial"/>
                <w:sz w:val="24"/>
                <w:szCs w:val="24"/>
              </w:rPr>
              <w:t>Минимално 2x 100/1000X Up-link Single-Mode оптички порт</w:t>
            </w:r>
          </w:p>
          <w:p w14:paraId="724B1D42" w14:textId="77777777" w:rsidR="00207E24" w:rsidRPr="00D565AE" w:rsidRDefault="00207E24" w:rsidP="00207E24">
            <w:pPr>
              <w:spacing w:before="0"/>
              <w:ind w:left="1"/>
              <w:rPr>
                <w:rFonts w:cs="Arial"/>
                <w:sz w:val="24"/>
                <w:szCs w:val="24"/>
              </w:rPr>
            </w:pPr>
            <w:r w:rsidRPr="00D565AE">
              <w:rPr>
                <w:rFonts w:cs="Arial"/>
                <w:sz w:val="24"/>
                <w:szCs w:val="24"/>
              </w:rPr>
              <w:t>Тип оптичке везе: SM домета до 10 km</w:t>
            </w:r>
          </w:p>
          <w:p w14:paraId="46AE6F6D" w14:textId="77777777" w:rsidR="00207E24" w:rsidRPr="00D565AE" w:rsidRDefault="00207E24" w:rsidP="00207E24">
            <w:pPr>
              <w:spacing w:before="0"/>
              <w:ind w:left="1"/>
              <w:rPr>
                <w:rFonts w:cs="Arial"/>
                <w:sz w:val="24"/>
                <w:szCs w:val="24"/>
              </w:rPr>
            </w:pPr>
            <w:r w:rsidRPr="00D565AE">
              <w:rPr>
                <w:rFonts w:cs="Arial"/>
                <w:sz w:val="24"/>
                <w:szCs w:val="24"/>
              </w:rPr>
              <w:t xml:space="preserve">IEEE 802.3at PoE+ sourcing (30W) </w:t>
            </w:r>
          </w:p>
          <w:p w14:paraId="2CF58B94" w14:textId="77777777" w:rsidR="00207E24" w:rsidRPr="00D565AE" w:rsidRDefault="00207E24" w:rsidP="00207E24">
            <w:pPr>
              <w:spacing w:before="0"/>
              <w:ind w:left="1"/>
              <w:rPr>
                <w:rFonts w:cs="Arial"/>
                <w:sz w:val="24"/>
                <w:szCs w:val="24"/>
              </w:rPr>
            </w:pPr>
            <w:r w:rsidRPr="00D565AE">
              <w:rPr>
                <w:rFonts w:cs="Arial"/>
                <w:sz w:val="24"/>
                <w:szCs w:val="24"/>
              </w:rPr>
              <w:t>Port based VLAN(IEEE 802.1Q) функционалност</w:t>
            </w:r>
          </w:p>
          <w:p w14:paraId="62F88494" w14:textId="77777777" w:rsidR="00207E24" w:rsidRPr="00D565AE" w:rsidRDefault="00207E24" w:rsidP="00207E24">
            <w:pPr>
              <w:spacing w:before="0"/>
              <w:ind w:left="1"/>
              <w:rPr>
                <w:rFonts w:cs="Arial"/>
                <w:sz w:val="24"/>
                <w:szCs w:val="24"/>
              </w:rPr>
            </w:pPr>
            <w:r w:rsidRPr="00D565AE">
              <w:rPr>
                <w:rFonts w:cs="Arial"/>
                <w:sz w:val="24"/>
                <w:szCs w:val="24"/>
              </w:rPr>
              <w:t>Квалитет сервиса QoS 802.1p</w:t>
            </w:r>
          </w:p>
          <w:p w14:paraId="73031D78" w14:textId="77777777" w:rsidR="00207E24" w:rsidRPr="00D565AE" w:rsidRDefault="00207E24" w:rsidP="00207E24">
            <w:pPr>
              <w:spacing w:before="0"/>
              <w:ind w:left="1"/>
              <w:rPr>
                <w:rFonts w:cs="Arial"/>
                <w:sz w:val="24"/>
                <w:szCs w:val="24"/>
              </w:rPr>
            </w:pPr>
            <w:r w:rsidRPr="00D565AE">
              <w:rPr>
                <w:rFonts w:cs="Arial"/>
                <w:sz w:val="24"/>
                <w:szCs w:val="24"/>
              </w:rPr>
              <w:t>STP и RSTP (IEEE 802.1d, и 802.1w)</w:t>
            </w:r>
          </w:p>
          <w:p w14:paraId="598E8086" w14:textId="77777777" w:rsidR="00207E24" w:rsidRPr="00D565AE" w:rsidRDefault="00207E24" w:rsidP="00207E24">
            <w:pPr>
              <w:spacing w:before="0"/>
              <w:ind w:left="1"/>
              <w:rPr>
                <w:rFonts w:cs="Arial"/>
                <w:sz w:val="24"/>
                <w:szCs w:val="24"/>
              </w:rPr>
            </w:pPr>
            <w:r w:rsidRPr="00D565AE">
              <w:rPr>
                <w:rFonts w:cs="Arial"/>
                <w:sz w:val="24"/>
                <w:szCs w:val="24"/>
              </w:rPr>
              <w:t>Allied Telesis Management Framework (AMF) ili ekvivalent</w:t>
            </w:r>
          </w:p>
          <w:p w14:paraId="4AE57F4D" w14:textId="77777777" w:rsidR="00207E24" w:rsidRPr="00D565AE" w:rsidRDefault="00207E24" w:rsidP="00207E24">
            <w:pPr>
              <w:spacing w:before="0"/>
              <w:ind w:left="1"/>
              <w:rPr>
                <w:rFonts w:cs="Arial"/>
                <w:sz w:val="24"/>
                <w:szCs w:val="24"/>
              </w:rPr>
            </w:pPr>
            <w:r w:rsidRPr="00D565AE">
              <w:rPr>
                <w:rFonts w:cs="Arial"/>
                <w:sz w:val="24"/>
                <w:szCs w:val="24"/>
              </w:rPr>
              <w:t>High Availability Network Power (HANP) ili ekvivalent</w:t>
            </w:r>
          </w:p>
          <w:p w14:paraId="61519904" w14:textId="77777777" w:rsidR="00207E24" w:rsidRPr="00D565AE" w:rsidRDefault="00207E24" w:rsidP="00207E24">
            <w:pPr>
              <w:spacing w:before="0"/>
              <w:ind w:left="1"/>
              <w:rPr>
                <w:rFonts w:cs="Arial"/>
                <w:sz w:val="24"/>
                <w:szCs w:val="24"/>
              </w:rPr>
            </w:pPr>
            <w:r w:rsidRPr="00D565AE">
              <w:rPr>
                <w:rFonts w:cs="Arial"/>
                <w:sz w:val="24"/>
                <w:szCs w:val="24"/>
              </w:rPr>
              <w:t>Ethernet Protection Switched Ring (EPSRing™) ili ekvivalent</w:t>
            </w:r>
          </w:p>
          <w:p w14:paraId="12682BD0" w14:textId="77777777" w:rsidR="00207E24" w:rsidRPr="00D565AE" w:rsidRDefault="00207E24" w:rsidP="00207E24">
            <w:pPr>
              <w:spacing w:before="0"/>
              <w:ind w:left="1"/>
              <w:rPr>
                <w:rFonts w:cs="Arial"/>
                <w:sz w:val="24"/>
                <w:szCs w:val="24"/>
              </w:rPr>
            </w:pPr>
            <w:r w:rsidRPr="00D565AE">
              <w:rPr>
                <w:rFonts w:cs="Arial"/>
                <w:sz w:val="24"/>
                <w:szCs w:val="24"/>
              </w:rPr>
              <w:t>Радна температура: - 40 ~ 75 °C</w:t>
            </w:r>
          </w:p>
          <w:p w14:paraId="4165799E" w14:textId="77777777" w:rsidR="00207E24" w:rsidRPr="00D565AE" w:rsidRDefault="00207E24" w:rsidP="00207E24">
            <w:pPr>
              <w:spacing w:before="0"/>
              <w:ind w:left="1"/>
              <w:rPr>
                <w:rFonts w:cs="Arial"/>
                <w:sz w:val="24"/>
                <w:szCs w:val="24"/>
              </w:rPr>
            </w:pPr>
            <w:r w:rsidRPr="00D565AE">
              <w:rPr>
                <w:rFonts w:cs="Arial"/>
                <w:sz w:val="24"/>
                <w:szCs w:val="24"/>
              </w:rPr>
              <w:t>Улазни напон: 24 - 48 V DC</w:t>
            </w:r>
          </w:p>
          <w:p w14:paraId="6CF77EEF" w14:textId="77777777" w:rsidR="00207E24" w:rsidRPr="00D565AE" w:rsidRDefault="00207E24" w:rsidP="00207E24">
            <w:pPr>
              <w:spacing w:before="0"/>
              <w:ind w:left="1"/>
              <w:rPr>
                <w:rFonts w:cs="Arial"/>
                <w:sz w:val="24"/>
                <w:szCs w:val="24"/>
              </w:rPr>
            </w:pPr>
            <w:r w:rsidRPr="00D565AE">
              <w:rPr>
                <w:rFonts w:cs="Arial"/>
                <w:sz w:val="24"/>
                <w:szCs w:val="24"/>
              </w:rPr>
              <w:t>Хлађење: Пасивно без вентилатора</w:t>
            </w:r>
          </w:p>
          <w:p w14:paraId="6DCD7D2C" w14:textId="77777777" w:rsidR="00207E24" w:rsidRPr="00D565AE" w:rsidRDefault="00207E24" w:rsidP="00207E24">
            <w:pPr>
              <w:spacing w:before="0"/>
              <w:ind w:left="1"/>
              <w:rPr>
                <w:rFonts w:cs="Arial"/>
                <w:sz w:val="24"/>
                <w:szCs w:val="24"/>
              </w:rPr>
            </w:pPr>
            <w:r w:rsidRPr="00D565AE">
              <w:rPr>
                <w:rFonts w:cs="Arial"/>
                <w:sz w:val="24"/>
                <w:szCs w:val="24"/>
              </w:rPr>
              <w:t>Два улаза за напајање</w:t>
            </w:r>
          </w:p>
          <w:p w14:paraId="7F4805FB" w14:textId="77777777" w:rsidR="00207E24" w:rsidRPr="00D565AE" w:rsidRDefault="00207E24" w:rsidP="00207E24">
            <w:pPr>
              <w:spacing w:before="0"/>
              <w:ind w:left="1"/>
              <w:rPr>
                <w:rFonts w:cs="Arial"/>
                <w:sz w:val="24"/>
                <w:szCs w:val="24"/>
              </w:rPr>
            </w:pPr>
            <w:r w:rsidRPr="00D565AE">
              <w:rPr>
                <w:rFonts w:cs="Arial"/>
                <w:sz w:val="24"/>
                <w:szCs w:val="24"/>
              </w:rPr>
              <w:t>Алармни релеј</w:t>
            </w:r>
          </w:p>
          <w:p w14:paraId="091A57E9" w14:textId="77777777" w:rsidR="00207E24" w:rsidRPr="00D565AE" w:rsidRDefault="00207E24" w:rsidP="00207E24">
            <w:pPr>
              <w:spacing w:before="0"/>
              <w:ind w:left="1"/>
              <w:rPr>
                <w:rFonts w:cs="Arial"/>
                <w:sz w:val="24"/>
                <w:szCs w:val="24"/>
              </w:rPr>
            </w:pPr>
            <w:r w:rsidRPr="00D565AE">
              <w:rPr>
                <w:rFonts w:cs="Arial"/>
                <w:sz w:val="24"/>
                <w:szCs w:val="24"/>
              </w:rPr>
              <w:t>Степен заштите: IP30, IP31 (са гумираним додацима за затварање портова)</w:t>
            </w:r>
          </w:p>
          <w:p w14:paraId="52AB4482" w14:textId="77777777" w:rsidR="00207E24" w:rsidRPr="00D565AE" w:rsidRDefault="00207E24" w:rsidP="00207E24">
            <w:pPr>
              <w:spacing w:before="0"/>
              <w:ind w:left="1"/>
              <w:rPr>
                <w:rFonts w:cs="Arial"/>
                <w:sz w:val="24"/>
                <w:szCs w:val="24"/>
              </w:rPr>
            </w:pPr>
            <w:r w:rsidRPr="00D565AE">
              <w:rPr>
                <w:rFonts w:cs="Arial"/>
                <w:sz w:val="24"/>
                <w:szCs w:val="24"/>
              </w:rPr>
              <w:t>Менаџмент преко веб интерфејса</w:t>
            </w:r>
          </w:p>
          <w:p w14:paraId="0F701848" w14:textId="77777777" w:rsidR="00207E24" w:rsidRPr="00D565AE" w:rsidRDefault="00207E24" w:rsidP="00207E24">
            <w:pPr>
              <w:spacing w:before="0"/>
              <w:ind w:left="1"/>
              <w:rPr>
                <w:rFonts w:cs="Arial"/>
                <w:sz w:val="24"/>
                <w:szCs w:val="24"/>
              </w:rPr>
            </w:pPr>
            <w:r w:rsidRPr="00D565AE">
              <w:rPr>
                <w:rFonts w:cs="Arial"/>
                <w:sz w:val="24"/>
                <w:szCs w:val="24"/>
              </w:rPr>
              <w:t>Могућност надоградње фирмвера</w:t>
            </w:r>
          </w:p>
          <w:p w14:paraId="5A602898" w14:textId="77777777" w:rsidR="00207E24" w:rsidRPr="00D565AE" w:rsidRDefault="00207E24" w:rsidP="00207E24">
            <w:pPr>
              <w:spacing w:before="0"/>
              <w:ind w:left="1"/>
              <w:rPr>
                <w:rFonts w:cs="Arial"/>
                <w:sz w:val="24"/>
                <w:szCs w:val="24"/>
              </w:rPr>
            </w:pPr>
            <w:r w:rsidRPr="00D565AE">
              <w:rPr>
                <w:rFonts w:cs="Arial"/>
                <w:sz w:val="24"/>
                <w:szCs w:val="24"/>
              </w:rPr>
              <w:t>Напомена: уколико свич нема уграђен оптички примопредајник, уз свич испоручити и SFP модул у слкаду са спецификацијом</w:t>
            </w:r>
          </w:p>
          <w:p w14:paraId="36023007" w14:textId="77777777" w:rsidR="00207E24" w:rsidRPr="00D565AE" w:rsidRDefault="00207E24" w:rsidP="00207E24">
            <w:pPr>
              <w:spacing w:before="0"/>
              <w:ind w:left="1"/>
              <w:rPr>
                <w:rFonts w:cs="Arial"/>
                <w:sz w:val="24"/>
                <w:szCs w:val="24"/>
              </w:rPr>
            </w:pPr>
          </w:p>
          <w:p w14:paraId="0CF94A19"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Минимално 4x 10/100 TX PoE порта</w:t>
            </w:r>
          </w:p>
          <w:p w14:paraId="529C547B"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Минимално 2x 10/1000FX Up-link Single-Mode оптички порт</w:t>
            </w:r>
          </w:p>
          <w:p w14:paraId="5261E3C0"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Тип оптичке везе: SM домета до 10 km</w:t>
            </w:r>
          </w:p>
          <w:p w14:paraId="106B1A44"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Минимално 25.5 W снаге по сваком PoE порту (PoE+)</w:t>
            </w:r>
          </w:p>
          <w:p w14:paraId="77DB4A30"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Port based VLAN(IEEE 802.1Q) функционалност</w:t>
            </w:r>
          </w:p>
          <w:p w14:paraId="32BA0913"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Квалитет сервиса QoS 802.1p</w:t>
            </w:r>
          </w:p>
          <w:p w14:paraId="25FAFEA3"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STP и RSTP (IEEE 802.1d, и 802.1w)</w:t>
            </w:r>
          </w:p>
          <w:p w14:paraId="290779CD"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Радна температура: - 30 ~ 60 °C</w:t>
            </w:r>
          </w:p>
          <w:p w14:paraId="1ED864FF"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Улазни напон: 48 V DC</w:t>
            </w:r>
          </w:p>
          <w:p w14:paraId="6EA754F7" w14:textId="77777777" w:rsidR="00207E24" w:rsidRPr="00D565AE" w:rsidRDefault="00207E24" w:rsidP="00207E24">
            <w:pPr>
              <w:spacing w:before="0"/>
              <w:ind w:left="1"/>
              <w:rPr>
                <w:rFonts w:cs="Arial"/>
                <w:sz w:val="24"/>
                <w:szCs w:val="24"/>
              </w:rPr>
            </w:pPr>
            <w:r w:rsidRPr="00D565AE">
              <w:rPr>
                <w:rFonts w:cs="Arial"/>
                <w:sz w:val="24"/>
                <w:szCs w:val="24"/>
              </w:rPr>
              <w:lastRenderedPageBreak/>
              <w:t>•</w:t>
            </w:r>
            <w:r w:rsidRPr="00D565AE">
              <w:rPr>
                <w:rFonts w:cs="Arial"/>
                <w:sz w:val="24"/>
                <w:szCs w:val="24"/>
              </w:rPr>
              <w:tab/>
              <w:t>Два улаза за напајање</w:t>
            </w:r>
          </w:p>
          <w:p w14:paraId="247368C4"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Алармни релеј</w:t>
            </w:r>
          </w:p>
          <w:p w14:paraId="7A86E35E"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Степен заштите: IP30, IP31 (са гумираним додацима за затварање портова)</w:t>
            </w:r>
          </w:p>
          <w:p w14:paraId="23CD87E2"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Менаџмент преко веб интерфејса (имају постојећи, али нисмо испробали још)</w:t>
            </w:r>
          </w:p>
          <w:p w14:paraId="1EE2B0F6" w14:textId="77777777" w:rsidR="00207E24" w:rsidRPr="00D565AE" w:rsidRDefault="00207E24" w:rsidP="00207E24">
            <w:pPr>
              <w:spacing w:before="0"/>
              <w:ind w:left="1"/>
              <w:rPr>
                <w:rFonts w:cs="Arial"/>
                <w:sz w:val="24"/>
                <w:szCs w:val="24"/>
              </w:rPr>
            </w:pPr>
            <w:r w:rsidRPr="00D565AE">
              <w:rPr>
                <w:rFonts w:cs="Arial"/>
                <w:sz w:val="24"/>
                <w:szCs w:val="24"/>
              </w:rPr>
              <w:t>•</w:t>
            </w:r>
            <w:r w:rsidRPr="00D565AE">
              <w:rPr>
                <w:rFonts w:cs="Arial"/>
                <w:sz w:val="24"/>
                <w:szCs w:val="24"/>
              </w:rPr>
              <w:tab/>
              <w:t>Могућност надоградње фирмвера</w:t>
            </w:r>
          </w:p>
          <w:p w14:paraId="6C8CE88B" w14:textId="1AD8FD2B" w:rsidR="005264CE" w:rsidRPr="00D565AE" w:rsidRDefault="00207E24" w:rsidP="003A25A5">
            <w:pPr>
              <w:numPr>
                <w:ilvl w:val="0"/>
                <w:numId w:val="36"/>
              </w:numPr>
              <w:spacing w:before="0"/>
              <w:ind w:left="271" w:hanging="270"/>
              <w:rPr>
                <w:rFonts w:cs="Arial"/>
                <w:sz w:val="24"/>
                <w:szCs w:val="24"/>
              </w:rPr>
            </w:pPr>
            <w:r w:rsidRPr="00D565AE">
              <w:rPr>
                <w:rFonts w:cs="Arial"/>
                <w:sz w:val="24"/>
                <w:szCs w:val="24"/>
              </w:rPr>
              <w:t>•</w:t>
            </w:r>
            <w:r w:rsidRPr="00D565AE">
              <w:rPr>
                <w:rFonts w:cs="Arial"/>
                <w:sz w:val="24"/>
                <w:szCs w:val="24"/>
              </w:rPr>
              <w:tab/>
              <w:t>Напомена: уколико свич нема уграђен оптички примопредајник, уз свич испоручити и SFP модул у слкаду са спецификацијом</w:t>
            </w:r>
          </w:p>
        </w:tc>
        <w:tc>
          <w:tcPr>
            <w:tcW w:w="1325" w:type="dxa"/>
            <w:tcBorders>
              <w:top w:val="single" w:sz="4" w:space="0" w:color="auto"/>
              <w:left w:val="nil"/>
              <w:bottom w:val="single" w:sz="4" w:space="0" w:color="auto"/>
              <w:right w:val="single" w:sz="4" w:space="0" w:color="auto"/>
            </w:tcBorders>
            <w:shd w:val="clear" w:color="auto" w:fill="auto"/>
            <w:vAlign w:val="center"/>
          </w:tcPr>
          <w:p w14:paraId="74C20C49"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35E4D05" w14:textId="77777777" w:rsidR="005264CE" w:rsidRPr="00D565AE" w:rsidRDefault="005264CE" w:rsidP="001E5E25">
            <w:pPr>
              <w:spacing w:before="0"/>
              <w:jc w:val="center"/>
              <w:rPr>
                <w:rFonts w:cs="Arial"/>
                <w:sz w:val="24"/>
                <w:szCs w:val="24"/>
                <w:lang w:val="sr-Cyrl-RS"/>
              </w:rPr>
            </w:pPr>
            <w:r w:rsidRPr="00D565AE">
              <w:rPr>
                <w:rFonts w:cs="Arial"/>
                <w:sz w:val="24"/>
                <w:szCs w:val="24"/>
                <w:lang w:val="sr-Cyrl-RS"/>
              </w:rPr>
              <w:t>2</w:t>
            </w:r>
          </w:p>
        </w:tc>
      </w:tr>
    </w:tbl>
    <w:p w14:paraId="62086ED4" w14:textId="77777777" w:rsidR="007A3732" w:rsidRPr="00D565AE" w:rsidRDefault="007A3732" w:rsidP="007A3732">
      <w:pPr>
        <w:spacing w:before="0"/>
        <w:rPr>
          <w:rFonts w:cs="Arial"/>
          <w:sz w:val="24"/>
          <w:szCs w:val="24"/>
        </w:rPr>
      </w:pPr>
    </w:p>
    <w:p w14:paraId="7890A795" w14:textId="77777777" w:rsidR="007A3732" w:rsidRPr="00D565AE" w:rsidRDefault="007A3732" w:rsidP="007A3732">
      <w:pPr>
        <w:spacing w:before="0"/>
        <w:rPr>
          <w:rFonts w:cs="Arial"/>
          <w:sz w:val="24"/>
          <w:szCs w:val="24"/>
        </w:rPr>
      </w:pPr>
    </w:p>
    <w:p w14:paraId="607A06E6" w14:textId="77777777" w:rsidR="009F3D9E" w:rsidRPr="00D565AE" w:rsidRDefault="009F3D9E" w:rsidP="007A3732">
      <w:pPr>
        <w:spacing w:before="0"/>
        <w:rPr>
          <w:rFonts w:cs="Arial"/>
          <w:sz w:val="24"/>
          <w:szCs w:val="24"/>
        </w:rPr>
      </w:pPr>
    </w:p>
    <w:p w14:paraId="4467847D" w14:textId="6AC070E3" w:rsidR="009F3D9E" w:rsidRPr="00D565AE" w:rsidRDefault="00AC697B" w:rsidP="007A3732">
      <w:pPr>
        <w:spacing w:before="0"/>
        <w:rPr>
          <w:rFonts w:cs="Arial"/>
          <w:sz w:val="24"/>
          <w:szCs w:val="24"/>
          <w:lang w:val="sr-Cyrl-RS"/>
        </w:rPr>
      </w:pPr>
      <w:r w:rsidRPr="00D565AE">
        <w:rPr>
          <w:rFonts w:cs="Arial"/>
          <w:sz w:val="24"/>
          <w:szCs w:val="24"/>
          <w:lang w:val="sr-Cyrl-RS"/>
        </w:rPr>
        <w:t>Напомена: Због компатибилности, опрема под редним бројевима 3, 4 и 5 мора бити од истог произвођача.</w:t>
      </w:r>
    </w:p>
    <w:p w14:paraId="52528E91" w14:textId="77777777" w:rsidR="00E4016E" w:rsidRPr="00D565AE" w:rsidRDefault="00E4016E" w:rsidP="007A3732">
      <w:pPr>
        <w:spacing w:before="0"/>
        <w:rPr>
          <w:rFonts w:eastAsia="Arial Narrow" w:cs="Arial"/>
          <w:b/>
          <w:bCs/>
          <w:sz w:val="24"/>
          <w:szCs w:val="24"/>
          <w:lang w:val="ru-RU"/>
        </w:rPr>
      </w:pPr>
    </w:p>
    <w:p w14:paraId="443444BD" w14:textId="77777777" w:rsidR="00355F2D" w:rsidRPr="00D565AE" w:rsidRDefault="00355F2D" w:rsidP="007A3732">
      <w:pPr>
        <w:spacing w:before="0"/>
        <w:rPr>
          <w:rFonts w:eastAsia="Arial Narrow" w:cs="Arial"/>
          <w:b/>
          <w:bCs/>
          <w:sz w:val="24"/>
          <w:szCs w:val="24"/>
          <w:lang w:val="ru-RU"/>
        </w:rPr>
      </w:pPr>
    </w:p>
    <w:p w14:paraId="243DEE5D" w14:textId="77777777" w:rsidR="00355F2D" w:rsidRPr="00D565AE" w:rsidRDefault="00355F2D" w:rsidP="007A3732">
      <w:pPr>
        <w:spacing w:before="0"/>
        <w:rPr>
          <w:rFonts w:eastAsia="Arial Narrow" w:cs="Arial"/>
          <w:b/>
          <w:bCs/>
          <w:sz w:val="24"/>
          <w:szCs w:val="24"/>
          <w:lang w:val="ru-RU"/>
        </w:rPr>
      </w:pPr>
    </w:p>
    <w:p w14:paraId="76EE283E" w14:textId="77777777" w:rsidR="00355F2D" w:rsidRPr="00D565AE" w:rsidRDefault="00355ED2" w:rsidP="007A3732">
      <w:pPr>
        <w:spacing w:before="0"/>
        <w:rPr>
          <w:rFonts w:eastAsia="Arial Narrow" w:cs="Arial"/>
          <w:b/>
          <w:bCs/>
          <w:sz w:val="24"/>
          <w:szCs w:val="24"/>
          <w:lang w:val="ru-RU"/>
        </w:rPr>
      </w:pPr>
      <w:r w:rsidRPr="00D565AE">
        <w:rPr>
          <w:rFonts w:eastAsia="Arial Narrow" w:cs="Arial"/>
          <w:b/>
          <w:bCs/>
          <w:sz w:val="24"/>
          <w:szCs w:val="24"/>
          <w:lang w:val="ru-RU"/>
        </w:rPr>
        <w:t xml:space="preserve">Датум: </w:t>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r>
      <w:r w:rsidRPr="00D565AE">
        <w:rPr>
          <w:rFonts w:eastAsia="Arial Narrow" w:cs="Arial"/>
          <w:b/>
          <w:bCs/>
          <w:sz w:val="24"/>
          <w:szCs w:val="24"/>
          <w:lang w:val="ru-RU"/>
        </w:rPr>
        <w:tab/>
        <w:t>м. п.                               Понуђач</w:t>
      </w:r>
    </w:p>
    <w:p w14:paraId="298AD726" w14:textId="77777777" w:rsidR="00355F2D" w:rsidRPr="00D565AE" w:rsidRDefault="00355F2D" w:rsidP="007A3732">
      <w:pPr>
        <w:spacing w:before="0"/>
        <w:rPr>
          <w:rFonts w:eastAsia="Arial Narrow" w:cs="Arial"/>
          <w:b/>
          <w:bCs/>
          <w:sz w:val="24"/>
          <w:szCs w:val="24"/>
          <w:lang w:val="ru-RU"/>
        </w:rPr>
      </w:pPr>
    </w:p>
    <w:p w14:paraId="4E6C93C3" w14:textId="77777777" w:rsidR="00355F2D" w:rsidRPr="00D565AE" w:rsidRDefault="00355F2D" w:rsidP="007A3732">
      <w:pPr>
        <w:spacing w:before="0"/>
        <w:rPr>
          <w:rFonts w:eastAsia="Arial Narrow" w:cs="Arial"/>
          <w:b/>
          <w:bCs/>
          <w:sz w:val="24"/>
          <w:szCs w:val="24"/>
          <w:lang w:val="ru-RU"/>
        </w:rPr>
      </w:pPr>
    </w:p>
    <w:p w14:paraId="366D7A34" w14:textId="77777777" w:rsidR="00355F2D" w:rsidRPr="00D565AE" w:rsidRDefault="00355F2D" w:rsidP="007A3732">
      <w:pPr>
        <w:spacing w:before="0"/>
        <w:rPr>
          <w:rFonts w:cs="Arial"/>
          <w:i/>
          <w:sz w:val="24"/>
          <w:szCs w:val="24"/>
          <w:lang w:val="sr-Cyrl-CS" w:eastAsia="zh-CN"/>
        </w:rPr>
      </w:pPr>
    </w:p>
    <w:p w14:paraId="20F5F8FB" w14:textId="77777777" w:rsidR="001F20AA" w:rsidRPr="00D565AE" w:rsidRDefault="001F20AA" w:rsidP="007A3732">
      <w:pPr>
        <w:spacing w:before="0"/>
        <w:rPr>
          <w:rFonts w:cs="Arial"/>
          <w:i/>
          <w:sz w:val="24"/>
          <w:szCs w:val="24"/>
          <w:lang w:val="sr-Cyrl-CS" w:eastAsia="zh-CN"/>
        </w:rPr>
      </w:pPr>
    </w:p>
    <w:p w14:paraId="175D71BA" w14:textId="77777777" w:rsidR="001F20AA" w:rsidRPr="00D565AE" w:rsidRDefault="001F20AA" w:rsidP="007A3732">
      <w:pPr>
        <w:spacing w:before="0"/>
        <w:rPr>
          <w:rFonts w:cs="Arial"/>
          <w:i/>
          <w:sz w:val="24"/>
          <w:szCs w:val="24"/>
          <w:lang w:val="sr-Cyrl-CS" w:eastAsia="zh-CN"/>
        </w:rPr>
      </w:pPr>
    </w:p>
    <w:p w14:paraId="76E0BD6A" w14:textId="77777777" w:rsidR="001F20AA" w:rsidRPr="00D565AE" w:rsidRDefault="001F20AA" w:rsidP="007A3732">
      <w:pPr>
        <w:spacing w:before="0"/>
        <w:rPr>
          <w:rFonts w:cs="Arial"/>
          <w:i/>
          <w:sz w:val="24"/>
          <w:szCs w:val="24"/>
          <w:lang w:val="sr-Cyrl-CS" w:eastAsia="zh-CN"/>
        </w:rPr>
      </w:pPr>
    </w:p>
    <w:p w14:paraId="26CF8B56" w14:textId="77777777" w:rsidR="001F20AA" w:rsidRPr="00D565AE" w:rsidRDefault="001F20AA" w:rsidP="007A3732">
      <w:pPr>
        <w:spacing w:before="0"/>
        <w:rPr>
          <w:rFonts w:cs="Arial"/>
          <w:i/>
          <w:sz w:val="24"/>
          <w:szCs w:val="24"/>
          <w:lang w:val="sr-Cyrl-CS" w:eastAsia="zh-CN"/>
        </w:rPr>
      </w:pPr>
    </w:p>
    <w:p w14:paraId="03213797" w14:textId="77777777" w:rsidR="001F20AA" w:rsidRPr="00D565AE" w:rsidRDefault="001F20AA" w:rsidP="007A3732">
      <w:pPr>
        <w:spacing w:before="0"/>
        <w:rPr>
          <w:rFonts w:cs="Arial"/>
          <w:i/>
          <w:sz w:val="24"/>
          <w:szCs w:val="24"/>
          <w:lang w:val="sr-Cyrl-CS" w:eastAsia="zh-CN"/>
        </w:rPr>
      </w:pPr>
    </w:p>
    <w:p w14:paraId="2C5E4B10" w14:textId="77777777" w:rsidR="001F20AA" w:rsidRPr="00D565AE" w:rsidRDefault="001F20AA" w:rsidP="007A3732">
      <w:pPr>
        <w:spacing w:before="0"/>
        <w:rPr>
          <w:rFonts w:cs="Arial"/>
          <w:i/>
          <w:sz w:val="24"/>
          <w:szCs w:val="24"/>
          <w:lang w:val="sr-Cyrl-CS" w:eastAsia="zh-CN"/>
        </w:rPr>
      </w:pPr>
    </w:p>
    <w:p w14:paraId="387268ED" w14:textId="77777777" w:rsidR="001F20AA" w:rsidRPr="00D565AE" w:rsidRDefault="001F20AA" w:rsidP="007A3732">
      <w:pPr>
        <w:spacing w:before="0"/>
        <w:rPr>
          <w:rFonts w:cs="Arial"/>
          <w:i/>
          <w:sz w:val="24"/>
          <w:szCs w:val="24"/>
          <w:lang w:val="sr-Cyrl-CS" w:eastAsia="zh-CN"/>
        </w:rPr>
      </w:pPr>
    </w:p>
    <w:p w14:paraId="18301ADA" w14:textId="77777777" w:rsidR="001F20AA" w:rsidRPr="00D565AE" w:rsidRDefault="001F20AA" w:rsidP="007A3732">
      <w:pPr>
        <w:spacing w:before="0"/>
        <w:rPr>
          <w:rFonts w:cs="Arial"/>
          <w:i/>
          <w:sz w:val="24"/>
          <w:szCs w:val="24"/>
          <w:lang w:val="sr-Cyrl-CS" w:eastAsia="zh-CN"/>
        </w:rPr>
      </w:pPr>
    </w:p>
    <w:p w14:paraId="0882CD01" w14:textId="77777777" w:rsidR="001F20AA" w:rsidRPr="00D565AE" w:rsidRDefault="001F20AA" w:rsidP="007A3732">
      <w:pPr>
        <w:spacing w:before="0"/>
        <w:rPr>
          <w:rFonts w:cs="Arial"/>
          <w:i/>
          <w:sz w:val="24"/>
          <w:szCs w:val="24"/>
          <w:lang w:val="sr-Cyrl-CS" w:eastAsia="zh-CN"/>
        </w:rPr>
      </w:pPr>
    </w:p>
    <w:p w14:paraId="1CFF4E7F" w14:textId="77777777" w:rsidR="001F20AA" w:rsidRPr="00D565AE" w:rsidRDefault="001F20AA" w:rsidP="007A3732">
      <w:pPr>
        <w:spacing w:before="0"/>
        <w:rPr>
          <w:rFonts w:cs="Arial"/>
          <w:i/>
          <w:sz w:val="24"/>
          <w:szCs w:val="24"/>
          <w:lang w:val="sr-Cyrl-CS" w:eastAsia="zh-CN"/>
        </w:rPr>
      </w:pPr>
    </w:p>
    <w:p w14:paraId="09731B48" w14:textId="77777777" w:rsidR="001F20AA" w:rsidRPr="00D565AE" w:rsidRDefault="001F20AA" w:rsidP="007A3732">
      <w:pPr>
        <w:spacing w:before="0"/>
        <w:rPr>
          <w:rFonts w:cs="Arial"/>
          <w:i/>
          <w:sz w:val="24"/>
          <w:szCs w:val="24"/>
          <w:lang w:val="sr-Cyrl-CS" w:eastAsia="zh-CN"/>
        </w:rPr>
      </w:pPr>
    </w:p>
    <w:p w14:paraId="1FEA5507" w14:textId="77777777" w:rsidR="001F20AA" w:rsidRPr="00D565AE" w:rsidRDefault="001F20AA" w:rsidP="007A3732">
      <w:pPr>
        <w:spacing w:before="0"/>
        <w:rPr>
          <w:rFonts w:cs="Arial"/>
          <w:i/>
          <w:sz w:val="24"/>
          <w:szCs w:val="24"/>
          <w:lang w:val="sr-Cyrl-CS" w:eastAsia="zh-CN"/>
        </w:rPr>
      </w:pPr>
    </w:p>
    <w:p w14:paraId="7BCCA609" w14:textId="77777777" w:rsidR="001F20AA" w:rsidRPr="00D565AE" w:rsidRDefault="001F20AA" w:rsidP="007A3732">
      <w:pPr>
        <w:spacing w:before="0"/>
        <w:rPr>
          <w:rFonts w:cs="Arial"/>
          <w:i/>
          <w:sz w:val="24"/>
          <w:szCs w:val="24"/>
          <w:lang w:val="sr-Cyrl-CS" w:eastAsia="zh-CN"/>
        </w:rPr>
      </w:pPr>
    </w:p>
    <w:p w14:paraId="750AA5D2" w14:textId="77777777" w:rsidR="001F20AA" w:rsidRPr="00D565AE" w:rsidRDefault="001F20AA" w:rsidP="007A3732">
      <w:pPr>
        <w:spacing w:before="0"/>
        <w:rPr>
          <w:rFonts w:cs="Arial"/>
          <w:i/>
          <w:sz w:val="24"/>
          <w:szCs w:val="24"/>
          <w:lang w:val="sr-Cyrl-CS" w:eastAsia="zh-CN"/>
        </w:rPr>
      </w:pPr>
    </w:p>
    <w:p w14:paraId="3488618D" w14:textId="77777777" w:rsidR="003626F8" w:rsidRPr="00D565AE" w:rsidRDefault="003626F8" w:rsidP="007A3732">
      <w:pPr>
        <w:spacing w:before="0"/>
        <w:rPr>
          <w:rFonts w:cs="Arial"/>
          <w:i/>
          <w:sz w:val="24"/>
          <w:szCs w:val="24"/>
          <w:lang w:val="sr-Cyrl-CS" w:eastAsia="zh-CN"/>
        </w:rPr>
      </w:pPr>
    </w:p>
    <w:p w14:paraId="6F13263A" w14:textId="77777777" w:rsidR="003626F8" w:rsidRPr="00D565AE" w:rsidRDefault="003626F8" w:rsidP="007A3732">
      <w:pPr>
        <w:spacing w:before="0"/>
        <w:rPr>
          <w:rFonts w:cs="Arial"/>
          <w:i/>
          <w:sz w:val="24"/>
          <w:szCs w:val="24"/>
          <w:lang w:val="sr-Cyrl-CS" w:eastAsia="zh-CN"/>
        </w:rPr>
      </w:pPr>
    </w:p>
    <w:p w14:paraId="4CAE6E43" w14:textId="77777777" w:rsidR="003626F8" w:rsidRPr="00D565AE" w:rsidRDefault="003626F8" w:rsidP="007A3732">
      <w:pPr>
        <w:spacing w:before="0"/>
        <w:rPr>
          <w:rFonts w:cs="Arial"/>
          <w:i/>
          <w:sz w:val="24"/>
          <w:szCs w:val="24"/>
          <w:lang w:val="sr-Cyrl-CS" w:eastAsia="zh-CN"/>
        </w:rPr>
      </w:pPr>
    </w:p>
    <w:p w14:paraId="5AC8EF75" w14:textId="77777777" w:rsidR="003626F8" w:rsidRPr="00D565AE" w:rsidRDefault="003626F8" w:rsidP="007A3732">
      <w:pPr>
        <w:spacing w:before="0"/>
        <w:rPr>
          <w:rFonts w:cs="Arial"/>
          <w:i/>
          <w:sz w:val="24"/>
          <w:szCs w:val="24"/>
          <w:lang w:val="sr-Cyrl-CS" w:eastAsia="zh-CN"/>
        </w:rPr>
      </w:pPr>
    </w:p>
    <w:p w14:paraId="699743A7" w14:textId="77777777" w:rsidR="001F20AA" w:rsidRPr="00D565AE" w:rsidRDefault="001F20AA" w:rsidP="007A3732">
      <w:pPr>
        <w:spacing w:before="0"/>
        <w:rPr>
          <w:rFonts w:cs="Arial"/>
          <w:i/>
          <w:sz w:val="24"/>
          <w:szCs w:val="24"/>
          <w:lang w:val="sr-Cyrl-CS" w:eastAsia="zh-CN"/>
        </w:rPr>
      </w:pPr>
    </w:p>
    <w:p w14:paraId="6B0B49F0" w14:textId="77777777" w:rsidR="001F20AA" w:rsidRPr="00D565AE" w:rsidRDefault="001F20AA" w:rsidP="007A3732">
      <w:pPr>
        <w:spacing w:before="0"/>
        <w:rPr>
          <w:rFonts w:cs="Arial"/>
          <w:i/>
          <w:sz w:val="24"/>
          <w:szCs w:val="24"/>
          <w:lang w:val="sr-Cyrl-CS" w:eastAsia="zh-CN"/>
        </w:rPr>
      </w:pPr>
    </w:p>
    <w:p w14:paraId="2B206816" w14:textId="77777777" w:rsidR="001F20AA" w:rsidRPr="00D565AE" w:rsidRDefault="001F20AA" w:rsidP="007A3732">
      <w:pPr>
        <w:spacing w:before="0"/>
        <w:rPr>
          <w:rFonts w:cs="Arial"/>
          <w:i/>
          <w:sz w:val="24"/>
          <w:szCs w:val="24"/>
          <w:lang w:val="sr-Cyrl-CS" w:eastAsia="zh-CN"/>
        </w:rPr>
      </w:pPr>
    </w:p>
    <w:p w14:paraId="1545DD0D" w14:textId="77777777" w:rsidR="001F20AA" w:rsidRPr="00D565AE" w:rsidRDefault="001F20AA" w:rsidP="007A3732">
      <w:pPr>
        <w:spacing w:before="0"/>
        <w:rPr>
          <w:rFonts w:cs="Arial"/>
          <w:i/>
          <w:sz w:val="24"/>
          <w:szCs w:val="24"/>
          <w:lang w:val="sr-Cyrl-CS" w:eastAsia="zh-CN"/>
        </w:rPr>
      </w:pPr>
    </w:p>
    <w:p w14:paraId="28C059F0" w14:textId="77777777" w:rsidR="00042BE3" w:rsidRPr="00D565AE" w:rsidRDefault="00042BE3" w:rsidP="007A3732">
      <w:pPr>
        <w:spacing w:before="0"/>
        <w:rPr>
          <w:rFonts w:cs="Arial"/>
          <w:i/>
          <w:sz w:val="24"/>
          <w:szCs w:val="24"/>
          <w:lang w:val="sr-Cyrl-CS" w:eastAsia="zh-CN"/>
        </w:rPr>
      </w:pPr>
    </w:p>
    <w:p w14:paraId="7647055B" w14:textId="77777777" w:rsidR="00042BE3" w:rsidRPr="00D565AE" w:rsidRDefault="00042BE3" w:rsidP="007A3732">
      <w:pPr>
        <w:spacing w:before="0"/>
        <w:rPr>
          <w:rFonts w:cs="Arial"/>
          <w:i/>
          <w:sz w:val="24"/>
          <w:szCs w:val="24"/>
          <w:lang w:val="sr-Cyrl-CS" w:eastAsia="zh-CN"/>
        </w:rPr>
      </w:pPr>
    </w:p>
    <w:p w14:paraId="1DA5649A" w14:textId="77777777" w:rsidR="00042BE3" w:rsidRPr="00D565AE" w:rsidRDefault="00042BE3" w:rsidP="007A3732">
      <w:pPr>
        <w:spacing w:before="0"/>
        <w:rPr>
          <w:rFonts w:cs="Arial"/>
          <w:i/>
          <w:sz w:val="24"/>
          <w:szCs w:val="24"/>
          <w:lang w:val="sr-Cyrl-CS" w:eastAsia="zh-CN"/>
        </w:rPr>
      </w:pPr>
    </w:p>
    <w:p w14:paraId="343DF305" w14:textId="77777777" w:rsidR="001F20AA" w:rsidRPr="00D565AE" w:rsidRDefault="001F20AA" w:rsidP="007A3732">
      <w:pPr>
        <w:spacing w:before="0"/>
        <w:rPr>
          <w:rFonts w:cs="Arial"/>
          <w:i/>
          <w:sz w:val="24"/>
          <w:szCs w:val="24"/>
          <w:lang w:val="sr-Cyrl-CS" w:eastAsia="zh-CN"/>
        </w:rPr>
      </w:pPr>
    </w:p>
    <w:p w14:paraId="3A3FA89E" w14:textId="77777777" w:rsidR="007211BB" w:rsidRPr="00D565AE" w:rsidRDefault="007211BB" w:rsidP="007A3732">
      <w:pPr>
        <w:tabs>
          <w:tab w:val="left" w:pos="1134"/>
        </w:tabs>
        <w:spacing w:before="0"/>
        <w:rPr>
          <w:rFonts w:cs="Arial"/>
          <w:sz w:val="24"/>
          <w:szCs w:val="24"/>
          <w:lang w:val="sr-Cyrl-RS" w:eastAsia="zh-CN"/>
        </w:rPr>
      </w:pPr>
      <w:bookmarkStart w:id="19" w:name="_Toc442559884"/>
      <w:r w:rsidRPr="00D565AE">
        <w:rPr>
          <w:rFonts w:cs="Arial"/>
          <w:sz w:val="24"/>
          <w:szCs w:val="24"/>
          <w:lang w:val="sr-Cyrl-RS" w:eastAsia="zh-CN"/>
        </w:rPr>
        <w:br w:type="page"/>
      </w:r>
    </w:p>
    <w:p w14:paraId="47A0E29A" w14:textId="3920CC05" w:rsidR="00756A02" w:rsidRPr="00D565AE" w:rsidRDefault="001F20AA" w:rsidP="007A3732">
      <w:pPr>
        <w:tabs>
          <w:tab w:val="left" w:pos="1134"/>
        </w:tabs>
        <w:spacing w:before="0"/>
        <w:rPr>
          <w:rFonts w:cs="Arial"/>
          <w:sz w:val="24"/>
          <w:szCs w:val="24"/>
          <w:lang w:val="sr-Cyrl-RS"/>
        </w:rPr>
      </w:pPr>
      <w:r w:rsidRPr="00D565AE">
        <w:rPr>
          <w:rFonts w:cs="Arial"/>
          <w:sz w:val="24"/>
          <w:szCs w:val="24"/>
          <w:lang w:val="sr-Cyrl-RS" w:eastAsia="zh-CN"/>
        </w:rPr>
        <w:lastRenderedPageBreak/>
        <w:t>4.</w:t>
      </w:r>
      <w:r w:rsidR="00756A02" w:rsidRPr="00D565AE">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D565AE" w:rsidRPr="00D565AE" w14:paraId="0A4F7446" w14:textId="77777777" w:rsidTr="008112A2">
        <w:trPr>
          <w:trHeight w:val="524"/>
          <w:jc w:val="center"/>
        </w:trPr>
        <w:tc>
          <w:tcPr>
            <w:tcW w:w="729" w:type="dxa"/>
            <w:vAlign w:val="center"/>
          </w:tcPr>
          <w:p w14:paraId="02221B58" w14:textId="77777777" w:rsidR="00175774" w:rsidRPr="00D565AE" w:rsidRDefault="00175774" w:rsidP="007A3732">
            <w:pPr>
              <w:spacing w:before="0"/>
              <w:jc w:val="center"/>
              <w:rPr>
                <w:rFonts w:cs="Arial"/>
                <w:b/>
                <w:sz w:val="24"/>
                <w:szCs w:val="24"/>
              </w:rPr>
            </w:pPr>
            <w:r w:rsidRPr="00D565AE">
              <w:rPr>
                <w:rFonts w:cs="Arial"/>
                <w:b/>
                <w:sz w:val="24"/>
                <w:szCs w:val="24"/>
              </w:rPr>
              <w:t>Ред. бр.</w:t>
            </w:r>
          </w:p>
        </w:tc>
        <w:tc>
          <w:tcPr>
            <w:tcW w:w="8430" w:type="dxa"/>
            <w:vAlign w:val="center"/>
          </w:tcPr>
          <w:p w14:paraId="717FB9EF" w14:textId="77777777" w:rsidR="00175774" w:rsidRPr="00D565AE" w:rsidRDefault="00175774" w:rsidP="007A3732">
            <w:pPr>
              <w:spacing w:before="0"/>
              <w:ind w:right="-180"/>
              <w:jc w:val="center"/>
              <w:rPr>
                <w:rFonts w:cs="Arial"/>
                <w:b/>
                <w:sz w:val="24"/>
                <w:szCs w:val="24"/>
              </w:rPr>
            </w:pPr>
            <w:r w:rsidRPr="00D565AE">
              <w:rPr>
                <w:rStyle w:val="Heading1Char"/>
                <w:sz w:val="24"/>
                <w:szCs w:val="24"/>
              </w:rPr>
              <w:t>4.1</w:t>
            </w:r>
            <w:r w:rsidRPr="00D565AE">
              <w:rPr>
                <w:rFonts w:cs="Arial"/>
                <w:b/>
                <w:sz w:val="24"/>
                <w:szCs w:val="24"/>
              </w:rPr>
              <w:t xml:space="preserve">  ОБАВЕЗНИ УСЛОВИ </w:t>
            </w:r>
          </w:p>
          <w:p w14:paraId="4C0D0428" w14:textId="77777777" w:rsidR="00175774" w:rsidRPr="00D565AE" w:rsidRDefault="00175774" w:rsidP="007A3732">
            <w:pPr>
              <w:spacing w:before="0"/>
              <w:jc w:val="center"/>
              <w:rPr>
                <w:rFonts w:cs="Arial"/>
                <w:b/>
                <w:sz w:val="24"/>
                <w:szCs w:val="24"/>
                <w:lang w:val="sr-Cyrl-RS"/>
              </w:rPr>
            </w:pPr>
            <w:r w:rsidRPr="00D565AE">
              <w:rPr>
                <w:rFonts w:cs="Arial"/>
                <w:b/>
                <w:sz w:val="24"/>
                <w:szCs w:val="24"/>
              </w:rPr>
              <w:t>ЗА УЧЕШЋЕ У ПОСТУПКУ ЈАВНЕ НАБАВКЕ ИЗ ЧЛАНА 75. З</w:t>
            </w:r>
            <w:r w:rsidR="005C7CDE" w:rsidRPr="00D565AE">
              <w:rPr>
                <w:rFonts w:cs="Arial"/>
                <w:b/>
                <w:sz w:val="24"/>
                <w:szCs w:val="24"/>
                <w:lang w:val="sr-Cyrl-RS"/>
              </w:rPr>
              <w:t>АКОНА</w:t>
            </w:r>
          </w:p>
          <w:p w14:paraId="2A654687" w14:textId="77777777" w:rsidR="00175774" w:rsidRPr="00D565AE" w:rsidRDefault="00175774" w:rsidP="007A3732">
            <w:pPr>
              <w:spacing w:before="0"/>
              <w:jc w:val="center"/>
              <w:rPr>
                <w:rFonts w:cs="Arial"/>
                <w:b/>
                <w:sz w:val="24"/>
                <w:szCs w:val="24"/>
              </w:rPr>
            </w:pPr>
          </w:p>
        </w:tc>
      </w:tr>
      <w:tr w:rsidR="00D565AE" w:rsidRPr="00D565AE" w14:paraId="027CDAE9" w14:textId="77777777" w:rsidTr="008112A2">
        <w:trPr>
          <w:jc w:val="center"/>
        </w:trPr>
        <w:tc>
          <w:tcPr>
            <w:tcW w:w="729" w:type="dxa"/>
            <w:vAlign w:val="center"/>
          </w:tcPr>
          <w:p w14:paraId="252C62FE" w14:textId="77777777" w:rsidR="00175774" w:rsidRPr="00D565AE" w:rsidRDefault="00175774" w:rsidP="007A3732">
            <w:pPr>
              <w:spacing w:before="0"/>
              <w:jc w:val="center"/>
              <w:rPr>
                <w:rFonts w:cs="Arial"/>
                <w:sz w:val="24"/>
                <w:szCs w:val="24"/>
              </w:rPr>
            </w:pPr>
            <w:r w:rsidRPr="00D565AE">
              <w:rPr>
                <w:rFonts w:cs="Arial"/>
                <w:sz w:val="24"/>
                <w:szCs w:val="24"/>
              </w:rPr>
              <w:t>1.</w:t>
            </w:r>
          </w:p>
        </w:tc>
        <w:tc>
          <w:tcPr>
            <w:tcW w:w="8430" w:type="dxa"/>
            <w:vAlign w:val="center"/>
          </w:tcPr>
          <w:p w14:paraId="32DE81A4" w14:textId="77777777" w:rsidR="003626F8"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Услов:</w:t>
            </w:r>
          </w:p>
          <w:p w14:paraId="1D20427A" w14:textId="77777777" w:rsidR="00175774" w:rsidRPr="00D565AE" w:rsidRDefault="00175774" w:rsidP="007A3732">
            <w:pPr>
              <w:autoSpaceDE w:val="0"/>
              <w:autoSpaceDN w:val="0"/>
              <w:adjustRightInd w:val="0"/>
              <w:spacing w:before="0"/>
              <w:rPr>
                <w:rFonts w:cs="Arial"/>
                <w:sz w:val="24"/>
                <w:szCs w:val="24"/>
              </w:rPr>
            </w:pPr>
            <w:r w:rsidRPr="00D565AE">
              <w:rPr>
                <w:rFonts w:cs="Arial"/>
                <w:sz w:val="24"/>
                <w:szCs w:val="24"/>
                <w:lang w:val="pl-PL"/>
              </w:rPr>
              <w:t>Да је понуђач регистрован код надлежног органа, односно уписан у одговарајући регистар;</w:t>
            </w:r>
          </w:p>
          <w:p w14:paraId="79A30A40" w14:textId="77777777" w:rsidR="00175774"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 xml:space="preserve">Доказ: </w:t>
            </w:r>
          </w:p>
          <w:p w14:paraId="7ECD2179" w14:textId="77777777" w:rsidR="00175774" w:rsidRPr="00D565AE" w:rsidRDefault="00175774" w:rsidP="007A3732">
            <w:pPr>
              <w:tabs>
                <w:tab w:val="left" w:pos="680"/>
              </w:tabs>
              <w:snapToGrid w:val="0"/>
              <w:spacing w:before="0"/>
              <w:rPr>
                <w:rFonts w:eastAsia="Calibri" w:cs="Arial"/>
                <w:sz w:val="24"/>
                <w:szCs w:val="24"/>
              </w:rPr>
            </w:pPr>
            <w:r w:rsidRPr="00D565AE">
              <w:rPr>
                <w:rFonts w:eastAsia="Calibri" w:cs="Arial"/>
                <w:sz w:val="24"/>
                <w:szCs w:val="24"/>
                <w:lang w:val="ru-RU"/>
              </w:rPr>
              <w:t xml:space="preserve">- </w:t>
            </w:r>
            <w:r w:rsidRPr="00D565AE">
              <w:rPr>
                <w:rFonts w:eastAsia="Calibri" w:cs="Arial"/>
                <w:b/>
                <w:sz w:val="24"/>
                <w:szCs w:val="24"/>
              </w:rPr>
              <w:t>за правно лице:</w:t>
            </w:r>
            <w:r w:rsidRPr="00D565AE">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1E8A1246" w14:textId="77777777" w:rsidR="00175774" w:rsidRPr="00D565AE" w:rsidRDefault="00175774" w:rsidP="007A3732">
            <w:pPr>
              <w:tabs>
                <w:tab w:val="left" w:pos="680"/>
              </w:tabs>
              <w:snapToGrid w:val="0"/>
              <w:spacing w:before="0"/>
              <w:rPr>
                <w:rFonts w:eastAsia="Calibri" w:cs="Arial"/>
                <w:sz w:val="24"/>
                <w:szCs w:val="24"/>
              </w:rPr>
            </w:pPr>
            <w:r w:rsidRPr="00D565AE">
              <w:rPr>
                <w:rFonts w:eastAsia="Calibri" w:cs="Arial"/>
                <w:sz w:val="24"/>
                <w:szCs w:val="24"/>
              </w:rPr>
              <w:t xml:space="preserve">- </w:t>
            </w:r>
            <w:r w:rsidRPr="00D565AE">
              <w:rPr>
                <w:rFonts w:eastAsia="Calibri" w:cs="Arial"/>
                <w:b/>
                <w:sz w:val="24"/>
                <w:szCs w:val="24"/>
              </w:rPr>
              <w:t xml:space="preserve">за предузетнике: </w:t>
            </w:r>
            <w:r w:rsidRPr="00D565AE">
              <w:rPr>
                <w:rFonts w:eastAsia="Calibri" w:cs="Arial"/>
                <w:sz w:val="24"/>
                <w:szCs w:val="24"/>
              </w:rPr>
              <w:t>И</w:t>
            </w:r>
            <w:r w:rsidRPr="00D565A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1EBCFE3" w14:textId="77777777" w:rsidR="00175774" w:rsidRPr="00D565AE" w:rsidRDefault="00175774" w:rsidP="007A3732">
            <w:pPr>
              <w:autoSpaceDE w:val="0"/>
              <w:autoSpaceDN w:val="0"/>
              <w:adjustRightInd w:val="0"/>
              <w:spacing w:before="0"/>
              <w:rPr>
                <w:rFonts w:eastAsia="Calibri" w:cs="Arial"/>
                <w:i/>
                <w:sz w:val="24"/>
                <w:szCs w:val="24"/>
              </w:rPr>
            </w:pPr>
            <w:r w:rsidRPr="00D565AE">
              <w:rPr>
                <w:rFonts w:eastAsia="Calibri" w:cs="Arial"/>
                <w:i/>
                <w:sz w:val="24"/>
                <w:szCs w:val="24"/>
              </w:rPr>
              <w:t xml:space="preserve">Напомена: </w:t>
            </w:r>
          </w:p>
          <w:p w14:paraId="3E9303BE" w14:textId="77777777" w:rsidR="00175774" w:rsidRPr="00D565AE" w:rsidRDefault="00175774" w:rsidP="00A0258C">
            <w:pPr>
              <w:numPr>
                <w:ilvl w:val="0"/>
                <w:numId w:val="16"/>
              </w:numPr>
              <w:tabs>
                <w:tab w:val="left" w:pos="680"/>
              </w:tabs>
              <w:snapToGrid w:val="0"/>
              <w:spacing w:before="0"/>
              <w:ind w:left="714" w:hanging="357"/>
              <w:contextualSpacing/>
              <w:jc w:val="left"/>
              <w:rPr>
                <w:rFonts w:eastAsia="Calibri" w:cs="Arial"/>
                <w:i/>
                <w:sz w:val="24"/>
                <w:szCs w:val="24"/>
              </w:rPr>
            </w:pPr>
            <w:r w:rsidRPr="00D565AE">
              <w:rPr>
                <w:rFonts w:eastAsia="Calibri" w:cs="Arial"/>
                <w:i/>
                <w:sz w:val="24"/>
                <w:szCs w:val="24"/>
              </w:rPr>
              <w:t xml:space="preserve">У случају да понуду подноси група понуђача, овај доказ доставити за сваког </w:t>
            </w:r>
            <w:r w:rsidR="00B46D29" w:rsidRPr="00D565AE">
              <w:rPr>
                <w:rFonts w:eastAsia="Calibri" w:cs="Arial"/>
                <w:i/>
                <w:sz w:val="24"/>
                <w:szCs w:val="24"/>
                <w:lang w:val="sr-Cyrl-CS"/>
              </w:rPr>
              <w:t>члана групе понуђача</w:t>
            </w:r>
          </w:p>
          <w:p w14:paraId="2903666B" w14:textId="77777777" w:rsidR="00175774" w:rsidRPr="00D565AE" w:rsidRDefault="00175774" w:rsidP="00A0258C">
            <w:pPr>
              <w:numPr>
                <w:ilvl w:val="0"/>
                <w:numId w:val="16"/>
              </w:numPr>
              <w:tabs>
                <w:tab w:val="left" w:pos="680"/>
              </w:tabs>
              <w:snapToGrid w:val="0"/>
              <w:spacing w:before="0"/>
              <w:ind w:left="714" w:hanging="357"/>
              <w:contextualSpacing/>
              <w:jc w:val="left"/>
              <w:rPr>
                <w:rFonts w:cs="Arial"/>
                <w:sz w:val="24"/>
                <w:szCs w:val="24"/>
              </w:rPr>
            </w:pPr>
            <w:r w:rsidRPr="00D565AE">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D565AE" w:rsidRPr="00D565AE" w14:paraId="537F3A36" w14:textId="77777777" w:rsidTr="003626F8">
        <w:trPr>
          <w:trHeight w:val="2429"/>
          <w:jc w:val="center"/>
        </w:trPr>
        <w:tc>
          <w:tcPr>
            <w:tcW w:w="729" w:type="dxa"/>
            <w:vAlign w:val="center"/>
          </w:tcPr>
          <w:p w14:paraId="0AE6CD6D" w14:textId="77777777" w:rsidR="00175774" w:rsidRPr="00D565AE" w:rsidRDefault="00175774" w:rsidP="007A3732">
            <w:pPr>
              <w:spacing w:before="0"/>
              <w:jc w:val="center"/>
              <w:rPr>
                <w:rFonts w:cs="Arial"/>
                <w:sz w:val="24"/>
                <w:szCs w:val="24"/>
              </w:rPr>
            </w:pPr>
            <w:r w:rsidRPr="00D565AE">
              <w:rPr>
                <w:rFonts w:cs="Arial"/>
                <w:sz w:val="24"/>
                <w:szCs w:val="24"/>
              </w:rPr>
              <w:t>2.</w:t>
            </w:r>
          </w:p>
        </w:tc>
        <w:tc>
          <w:tcPr>
            <w:tcW w:w="8430" w:type="dxa"/>
            <w:vAlign w:val="center"/>
          </w:tcPr>
          <w:p w14:paraId="53638B97" w14:textId="77777777" w:rsidR="003626F8"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Услов:</w:t>
            </w:r>
          </w:p>
          <w:p w14:paraId="2CEF0B25" w14:textId="77777777" w:rsidR="00175774" w:rsidRPr="00D565AE" w:rsidRDefault="00175774" w:rsidP="007A3732">
            <w:pPr>
              <w:autoSpaceDE w:val="0"/>
              <w:autoSpaceDN w:val="0"/>
              <w:adjustRightInd w:val="0"/>
              <w:spacing w:before="0"/>
              <w:rPr>
                <w:rFonts w:cs="Arial"/>
                <w:sz w:val="24"/>
                <w:szCs w:val="24"/>
              </w:rPr>
            </w:pPr>
            <w:r w:rsidRPr="00D565AE">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98B5930" w14:textId="77777777" w:rsidR="00175774"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Доказ:</w:t>
            </w:r>
          </w:p>
          <w:p w14:paraId="21E982F8" w14:textId="77777777" w:rsidR="00175774" w:rsidRPr="00D565AE" w:rsidRDefault="00175774" w:rsidP="007A3732">
            <w:pPr>
              <w:autoSpaceDE w:val="0"/>
              <w:autoSpaceDN w:val="0"/>
              <w:adjustRightInd w:val="0"/>
              <w:spacing w:before="0"/>
              <w:rPr>
                <w:rFonts w:cs="Arial"/>
                <w:b/>
                <w:sz w:val="24"/>
                <w:szCs w:val="24"/>
                <w:u w:val="single"/>
              </w:rPr>
            </w:pPr>
            <w:r w:rsidRPr="00D565AE">
              <w:rPr>
                <w:rFonts w:eastAsia="Calibri" w:cs="Arial"/>
                <w:sz w:val="24"/>
                <w:szCs w:val="24"/>
                <w:lang w:val="ru-RU"/>
              </w:rPr>
              <w:t xml:space="preserve">- </w:t>
            </w:r>
            <w:r w:rsidRPr="00D565AE">
              <w:rPr>
                <w:rFonts w:eastAsia="Calibri" w:cs="Arial"/>
                <w:b/>
                <w:sz w:val="24"/>
                <w:szCs w:val="24"/>
              </w:rPr>
              <w:t>за правно лице:</w:t>
            </w:r>
          </w:p>
          <w:p w14:paraId="16523997" w14:textId="77777777" w:rsidR="00175774" w:rsidRPr="00D565AE" w:rsidRDefault="00175774" w:rsidP="007A3732">
            <w:pPr>
              <w:spacing w:before="0"/>
              <w:rPr>
                <w:rFonts w:cs="Arial"/>
                <w:sz w:val="24"/>
                <w:szCs w:val="24"/>
              </w:rPr>
            </w:pPr>
            <w:r w:rsidRPr="00D565AE">
              <w:rPr>
                <w:rFonts w:cs="Arial"/>
                <w:sz w:val="24"/>
                <w:szCs w:val="24"/>
              </w:rPr>
              <w:t>1) ЗА ЗАКОНСКОГ ЗАСТУПНИКА</w:t>
            </w:r>
            <w:r w:rsidRPr="00D565AE">
              <w:rPr>
                <w:rFonts w:cs="Arial"/>
                <w:b/>
                <w:sz w:val="24"/>
                <w:szCs w:val="24"/>
              </w:rPr>
              <w:t xml:space="preserve"> – уверење из казнене евиденције надлежне полицијске управе Министарства унутрашњих послова</w:t>
            </w:r>
            <w:r w:rsidRPr="00D565AE">
              <w:rPr>
                <w:rFonts w:cs="Arial"/>
                <w:sz w:val="24"/>
                <w:szCs w:val="24"/>
              </w:rPr>
              <w:t xml:space="preserve"> – захтев за издавање овог уверења може се поднети према </w:t>
            </w:r>
            <w:r w:rsidRPr="00D565AE">
              <w:rPr>
                <w:rFonts w:cs="Arial"/>
                <w:b/>
                <w:sz w:val="24"/>
                <w:szCs w:val="24"/>
              </w:rPr>
              <w:t>месту рођења</w:t>
            </w:r>
            <w:r w:rsidRPr="00D565AE">
              <w:rPr>
                <w:rFonts w:cs="Arial"/>
                <w:sz w:val="24"/>
                <w:szCs w:val="24"/>
              </w:rPr>
              <w:t xml:space="preserve"> или према </w:t>
            </w:r>
            <w:r w:rsidRPr="00D565AE">
              <w:rPr>
                <w:rFonts w:cs="Arial"/>
                <w:b/>
                <w:sz w:val="24"/>
                <w:szCs w:val="24"/>
              </w:rPr>
              <w:t>месту пребивалишта</w:t>
            </w:r>
            <w:r w:rsidRPr="00D565AE">
              <w:rPr>
                <w:rFonts w:cs="Arial"/>
                <w:sz w:val="24"/>
                <w:szCs w:val="24"/>
              </w:rPr>
              <w:t>.</w:t>
            </w:r>
          </w:p>
          <w:p w14:paraId="6B7812FF" w14:textId="77777777" w:rsidR="00175774" w:rsidRPr="00D565AE" w:rsidRDefault="00175774" w:rsidP="007A3732">
            <w:pPr>
              <w:spacing w:before="0"/>
              <w:rPr>
                <w:rFonts w:cs="Arial"/>
                <w:sz w:val="24"/>
                <w:szCs w:val="24"/>
              </w:rPr>
            </w:pPr>
            <w:r w:rsidRPr="00D565AE">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D565AE">
                <w:rPr>
                  <w:rStyle w:val="Hyperlink"/>
                  <w:rFonts w:cs="Arial"/>
                  <w:color w:val="auto"/>
                  <w:sz w:val="24"/>
                  <w:szCs w:val="24"/>
                </w:rPr>
                <w:t>http://www.bg.vi.sud.rs/lt/articles/o-visem-sudu/obavestenje-ke-za-pravna-lica.html</w:t>
              </w:r>
            </w:hyperlink>
          </w:p>
          <w:p w14:paraId="787DA2DD" w14:textId="77777777" w:rsidR="00175774" w:rsidRPr="00D565AE" w:rsidRDefault="00175774" w:rsidP="007A3732">
            <w:pPr>
              <w:spacing w:before="0"/>
              <w:rPr>
                <w:rFonts w:cs="Arial"/>
                <w:sz w:val="24"/>
                <w:szCs w:val="24"/>
              </w:rPr>
            </w:pPr>
            <w:r w:rsidRPr="00D565AE">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565AE">
              <w:rPr>
                <w:rFonts w:cs="Arial"/>
                <w:b/>
                <w:sz w:val="24"/>
                <w:szCs w:val="24"/>
              </w:rPr>
              <w:t xml:space="preserve">Уверење Основног суда  </w:t>
            </w:r>
            <w:r w:rsidRPr="00D565AE">
              <w:rPr>
                <w:rFonts w:cs="Arial"/>
                <w:sz w:val="24"/>
                <w:szCs w:val="24"/>
              </w:rPr>
              <w:t>(</w:t>
            </w:r>
            <w:r w:rsidRPr="00D565AE">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565AE">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DDFD96" w14:textId="77777777" w:rsidR="00175774" w:rsidRPr="00D565AE" w:rsidRDefault="00175774" w:rsidP="007A3732">
            <w:pPr>
              <w:spacing w:before="0"/>
              <w:rPr>
                <w:rFonts w:cs="Arial"/>
                <w:b/>
                <w:sz w:val="24"/>
                <w:szCs w:val="24"/>
              </w:rPr>
            </w:pPr>
            <w:r w:rsidRPr="00D565AE">
              <w:rPr>
                <w:rFonts w:cs="Arial"/>
                <w:i/>
                <w:sz w:val="24"/>
                <w:szCs w:val="24"/>
              </w:rPr>
              <w:t>Посебна напомена:</w:t>
            </w:r>
            <w:r w:rsidR="00B46D29" w:rsidRPr="00D565AE">
              <w:rPr>
                <w:rFonts w:cs="Arial"/>
                <w:sz w:val="24"/>
                <w:szCs w:val="24"/>
              </w:rPr>
              <w:t xml:space="preserve"> Уколико уверење </w:t>
            </w:r>
            <w:r w:rsidR="00B46D29" w:rsidRPr="00D565AE">
              <w:rPr>
                <w:rFonts w:cs="Arial"/>
                <w:sz w:val="24"/>
                <w:szCs w:val="24"/>
                <w:lang w:val="sr-Cyrl-CS"/>
              </w:rPr>
              <w:t>О</w:t>
            </w:r>
            <w:r w:rsidRPr="00D565AE">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D565AE">
              <w:rPr>
                <w:rFonts w:cs="Arial"/>
                <w:sz w:val="24"/>
                <w:szCs w:val="24"/>
              </w:rPr>
              <w:lastRenderedPageBreak/>
              <w:t xml:space="preserve">кривичног одељења Вишег суда, потребно је поред уверења Основног суда доставити </w:t>
            </w:r>
            <w:r w:rsidRPr="00D565AE">
              <w:rPr>
                <w:rFonts w:cs="Arial"/>
                <w:sz w:val="24"/>
                <w:szCs w:val="24"/>
                <w:u w:val="single"/>
              </w:rPr>
              <w:t>и</w:t>
            </w:r>
            <w:r w:rsidRPr="00D565AE">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565AE">
              <w:rPr>
                <w:rFonts w:cs="Arial"/>
                <w:b/>
                <w:sz w:val="24"/>
                <w:szCs w:val="24"/>
              </w:rPr>
              <w:t>кривична дела против привреде и кривично дело примања мита.</w:t>
            </w:r>
          </w:p>
          <w:p w14:paraId="0D561C5E" w14:textId="77777777" w:rsidR="00175774" w:rsidRPr="00D565AE" w:rsidRDefault="00175774" w:rsidP="007A3732">
            <w:pPr>
              <w:spacing w:before="0"/>
              <w:rPr>
                <w:rFonts w:cs="Arial"/>
                <w:sz w:val="24"/>
                <w:szCs w:val="24"/>
              </w:rPr>
            </w:pPr>
            <w:r w:rsidRPr="00D565AE">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D565AE">
              <w:rPr>
                <w:rFonts w:cs="Arial"/>
                <w:sz w:val="24"/>
                <w:szCs w:val="24"/>
              </w:rPr>
              <w:t xml:space="preserve"> – захтев за издавање овог уверења може се поднети према </w:t>
            </w:r>
            <w:r w:rsidRPr="00D565AE">
              <w:rPr>
                <w:rFonts w:cs="Arial"/>
                <w:b/>
                <w:sz w:val="24"/>
                <w:szCs w:val="24"/>
              </w:rPr>
              <w:t>месту рођења</w:t>
            </w:r>
            <w:r w:rsidRPr="00D565AE">
              <w:rPr>
                <w:rFonts w:cs="Arial"/>
                <w:sz w:val="24"/>
                <w:szCs w:val="24"/>
              </w:rPr>
              <w:t xml:space="preserve"> или према </w:t>
            </w:r>
            <w:r w:rsidRPr="00D565AE">
              <w:rPr>
                <w:rFonts w:cs="Arial"/>
                <w:b/>
                <w:sz w:val="24"/>
                <w:szCs w:val="24"/>
              </w:rPr>
              <w:t>месту пребивалишта</w:t>
            </w:r>
            <w:r w:rsidRPr="00D565AE">
              <w:rPr>
                <w:rFonts w:cs="Arial"/>
                <w:sz w:val="24"/>
                <w:szCs w:val="24"/>
              </w:rPr>
              <w:t>.</w:t>
            </w:r>
          </w:p>
          <w:p w14:paraId="3B8AF074" w14:textId="77777777" w:rsidR="00175774" w:rsidRPr="00D565AE" w:rsidRDefault="00175774" w:rsidP="007A3732">
            <w:pPr>
              <w:autoSpaceDE w:val="0"/>
              <w:autoSpaceDN w:val="0"/>
              <w:adjustRightInd w:val="0"/>
              <w:spacing w:before="0"/>
              <w:rPr>
                <w:rFonts w:eastAsia="Calibri" w:cs="Arial"/>
                <w:i/>
                <w:sz w:val="24"/>
                <w:szCs w:val="24"/>
              </w:rPr>
            </w:pPr>
            <w:r w:rsidRPr="00D565AE">
              <w:rPr>
                <w:rFonts w:eastAsia="Calibri" w:cs="Arial"/>
                <w:i/>
                <w:sz w:val="24"/>
                <w:szCs w:val="24"/>
              </w:rPr>
              <w:t xml:space="preserve">Напомена: </w:t>
            </w:r>
          </w:p>
          <w:p w14:paraId="5C3775B8" w14:textId="77777777" w:rsidR="00175774" w:rsidRPr="00D565AE" w:rsidRDefault="00175774" w:rsidP="00A0258C">
            <w:pPr>
              <w:numPr>
                <w:ilvl w:val="0"/>
                <w:numId w:val="18"/>
              </w:numPr>
              <w:tabs>
                <w:tab w:val="left" w:pos="680"/>
              </w:tabs>
              <w:snapToGrid w:val="0"/>
              <w:spacing w:before="0"/>
              <w:ind w:left="714" w:hanging="357"/>
              <w:contextualSpacing/>
              <w:jc w:val="left"/>
              <w:rPr>
                <w:rFonts w:eastAsia="Calibri" w:cs="Arial"/>
                <w:i/>
                <w:sz w:val="24"/>
                <w:szCs w:val="24"/>
              </w:rPr>
            </w:pPr>
            <w:r w:rsidRPr="00D565AE">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6ABFD0B" w14:textId="77777777" w:rsidR="00175774" w:rsidRPr="00D565AE" w:rsidRDefault="00175774" w:rsidP="00A0258C">
            <w:pPr>
              <w:numPr>
                <w:ilvl w:val="0"/>
                <w:numId w:val="18"/>
              </w:numPr>
              <w:tabs>
                <w:tab w:val="left" w:pos="680"/>
              </w:tabs>
              <w:snapToGrid w:val="0"/>
              <w:spacing w:before="0"/>
              <w:ind w:left="714" w:hanging="357"/>
              <w:contextualSpacing/>
              <w:jc w:val="left"/>
              <w:rPr>
                <w:rFonts w:eastAsia="Calibri" w:cs="Arial"/>
                <w:i/>
                <w:sz w:val="24"/>
                <w:szCs w:val="24"/>
              </w:rPr>
            </w:pPr>
            <w:r w:rsidRPr="00D565AE">
              <w:rPr>
                <w:rFonts w:eastAsia="Calibri" w:cs="Arial"/>
                <w:i/>
                <w:sz w:val="24"/>
                <w:szCs w:val="24"/>
              </w:rPr>
              <w:t>У случају да правно лице има више законских заступника, ове доказе доставити за сваког од њих</w:t>
            </w:r>
          </w:p>
          <w:p w14:paraId="1F1769BD" w14:textId="77777777" w:rsidR="00175774" w:rsidRPr="00D565AE" w:rsidRDefault="00175774" w:rsidP="00A0258C">
            <w:pPr>
              <w:numPr>
                <w:ilvl w:val="0"/>
                <w:numId w:val="18"/>
              </w:numPr>
              <w:tabs>
                <w:tab w:val="left" w:pos="680"/>
              </w:tabs>
              <w:snapToGrid w:val="0"/>
              <w:spacing w:before="0"/>
              <w:ind w:left="714" w:hanging="357"/>
              <w:contextualSpacing/>
              <w:jc w:val="left"/>
              <w:rPr>
                <w:rFonts w:eastAsia="Calibri" w:cs="Arial"/>
                <w:i/>
                <w:sz w:val="24"/>
                <w:szCs w:val="24"/>
              </w:rPr>
            </w:pPr>
            <w:r w:rsidRPr="00D565AE">
              <w:rPr>
                <w:rFonts w:eastAsia="Calibri" w:cs="Arial"/>
                <w:i/>
                <w:sz w:val="24"/>
                <w:szCs w:val="24"/>
              </w:rPr>
              <w:t xml:space="preserve">У случају да понуду подноси група понуђача, ове доказе доставити за сваког </w:t>
            </w:r>
            <w:r w:rsidR="00B46D29" w:rsidRPr="00D565AE">
              <w:rPr>
                <w:rFonts w:eastAsia="Calibri" w:cs="Arial"/>
                <w:i/>
                <w:sz w:val="24"/>
                <w:szCs w:val="24"/>
                <w:lang w:val="sr-Cyrl-CS"/>
              </w:rPr>
              <w:t>члана групе понуђача</w:t>
            </w:r>
          </w:p>
          <w:p w14:paraId="604029DC" w14:textId="77777777" w:rsidR="00B46D29" w:rsidRPr="00D565AE" w:rsidRDefault="00175774" w:rsidP="00A0258C">
            <w:pPr>
              <w:numPr>
                <w:ilvl w:val="0"/>
                <w:numId w:val="18"/>
              </w:numPr>
              <w:tabs>
                <w:tab w:val="left" w:pos="680"/>
              </w:tabs>
              <w:snapToGrid w:val="0"/>
              <w:spacing w:before="0"/>
              <w:ind w:left="714" w:hanging="357"/>
              <w:contextualSpacing/>
              <w:jc w:val="left"/>
              <w:rPr>
                <w:rFonts w:cs="Arial"/>
                <w:sz w:val="24"/>
                <w:szCs w:val="24"/>
              </w:rPr>
            </w:pPr>
            <w:r w:rsidRPr="00D565AE">
              <w:rPr>
                <w:rFonts w:eastAsia="Calibri" w:cs="Arial"/>
                <w:i/>
                <w:sz w:val="24"/>
                <w:szCs w:val="24"/>
              </w:rPr>
              <w:t xml:space="preserve">У случају да понуђач подноси понуду са подизвођачем, ове доказе доставити и за </w:t>
            </w:r>
            <w:r w:rsidR="00B46D29" w:rsidRPr="00D565AE">
              <w:rPr>
                <w:rFonts w:eastAsia="Calibri" w:cs="Arial"/>
                <w:i/>
                <w:sz w:val="24"/>
                <w:szCs w:val="24"/>
                <w:lang w:val="sr-Cyrl-CS"/>
              </w:rPr>
              <w:t xml:space="preserve">сваког </w:t>
            </w:r>
            <w:r w:rsidRPr="00D565AE">
              <w:rPr>
                <w:rFonts w:eastAsia="Calibri" w:cs="Arial"/>
                <w:i/>
                <w:sz w:val="24"/>
                <w:szCs w:val="24"/>
              </w:rPr>
              <w:t xml:space="preserve">подизвођача </w:t>
            </w:r>
          </w:p>
          <w:p w14:paraId="1892D197" w14:textId="77777777" w:rsidR="00B46D29" w:rsidRPr="00D565AE" w:rsidRDefault="00175774" w:rsidP="007A3732">
            <w:pPr>
              <w:tabs>
                <w:tab w:val="left" w:pos="680"/>
              </w:tabs>
              <w:snapToGrid w:val="0"/>
              <w:spacing w:before="0"/>
              <w:contextualSpacing/>
              <w:jc w:val="left"/>
              <w:rPr>
                <w:rFonts w:eastAsia="Calibri" w:cs="Arial"/>
                <w:sz w:val="24"/>
                <w:szCs w:val="24"/>
                <w:lang w:val="sr-Cyrl-CS"/>
              </w:rPr>
            </w:pPr>
            <w:r w:rsidRPr="00D565AE">
              <w:rPr>
                <w:rFonts w:eastAsia="Calibri" w:cs="Arial"/>
                <w:b/>
                <w:sz w:val="24"/>
                <w:szCs w:val="24"/>
              </w:rPr>
              <w:t>Ови докази не могу бити старији од два месеца пре отварања понуда</w:t>
            </w:r>
            <w:r w:rsidRPr="00D565AE">
              <w:rPr>
                <w:rFonts w:eastAsia="Calibri" w:cs="Arial"/>
                <w:sz w:val="24"/>
                <w:szCs w:val="24"/>
              </w:rPr>
              <w:t>.</w:t>
            </w:r>
          </w:p>
        </w:tc>
      </w:tr>
      <w:tr w:rsidR="00D565AE" w:rsidRPr="00D565AE" w14:paraId="0D02CC15" w14:textId="77777777" w:rsidTr="008112A2">
        <w:trPr>
          <w:trHeight w:val="70"/>
          <w:jc w:val="center"/>
        </w:trPr>
        <w:tc>
          <w:tcPr>
            <w:tcW w:w="729" w:type="dxa"/>
            <w:vAlign w:val="center"/>
          </w:tcPr>
          <w:p w14:paraId="52E917D6" w14:textId="77777777" w:rsidR="00175774" w:rsidRPr="00D565AE" w:rsidRDefault="00175774" w:rsidP="007A3732">
            <w:pPr>
              <w:spacing w:before="0"/>
              <w:jc w:val="center"/>
              <w:rPr>
                <w:rFonts w:cs="Arial"/>
                <w:sz w:val="24"/>
                <w:szCs w:val="24"/>
              </w:rPr>
            </w:pPr>
            <w:r w:rsidRPr="00D565AE">
              <w:rPr>
                <w:rFonts w:cs="Arial"/>
                <w:sz w:val="24"/>
                <w:szCs w:val="24"/>
              </w:rPr>
              <w:lastRenderedPageBreak/>
              <w:t>3.</w:t>
            </w:r>
          </w:p>
        </w:tc>
        <w:tc>
          <w:tcPr>
            <w:tcW w:w="8430" w:type="dxa"/>
            <w:vAlign w:val="center"/>
          </w:tcPr>
          <w:p w14:paraId="53444E00" w14:textId="77777777" w:rsidR="00175774" w:rsidRPr="00D565AE" w:rsidRDefault="00175774" w:rsidP="007A3732">
            <w:pPr>
              <w:snapToGrid w:val="0"/>
              <w:spacing w:before="0"/>
              <w:rPr>
                <w:rFonts w:cs="Arial"/>
                <w:sz w:val="24"/>
                <w:szCs w:val="24"/>
              </w:rPr>
            </w:pPr>
            <w:r w:rsidRPr="00D565AE">
              <w:rPr>
                <w:rFonts w:cs="Arial"/>
                <w:b/>
                <w:sz w:val="24"/>
                <w:szCs w:val="24"/>
                <w:u w:val="single"/>
              </w:rPr>
              <w:t>Услов</w:t>
            </w:r>
            <w:r w:rsidRPr="00D565AE">
              <w:rPr>
                <w:rFonts w:cs="Arial"/>
                <w:sz w:val="24"/>
                <w:szCs w:val="24"/>
                <w:u w:val="single"/>
              </w:rPr>
              <w:t>:</w:t>
            </w:r>
            <w:r w:rsidRPr="00D565AE">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E7126FE" w14:textId="77777777" w:rsidR="00175774"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Доказ:</w:t>
            </w:r>
          </w:p>
          <w:p w14:paraId="55F1EC09" w14:textId="77777777" w:rsidR="00175774" w:rsidRPr="00D565AE" w:rsidRDefault="00175774" w:rsidP="007A3732">
            <w:pPr>
              <w:snapToGrid w:val="0"/>
              <w:spacing w:before="0"/>
              <w:rPr>
                <w:rFonts w:eastAsia="Calibri" w:cs="Arial"/>
                <w:sz w:val="24"/>
                <w:szCs w:val="24"/>
                <w:lang w:val="ru-RU"/>
              </w:rPr>
            </w:pPr>
            <w:r w:rsidRPr="00D565AE">
              <w:rPr>
                <w:rFonts w:eastAsia="Calibri" w:cs="Arial"/>
                <w:sz w:val="24"/>
                <w:szCs w:val="24"/>
                <w:lang w:val="ru-RU"/>
              </w:rPr>
              <w:t xml:space="preserve">- </w:t>
            </w:r>
            <w:r w:rsidRPr="00D565AE">
              <w:rPr>
                <w:rFonts w:eastAsia="Calibri" w:cs="Arial"/>
                <w:b/>
                <w:sz w:val="24"/>
                <w:szCs w:val="24"/>
                <w:lang w:val="ru-RU"/>
              </w:rPr>
              <w:t xml:space="preserve">за правно лице, предузетнике и физичка лица: </w:t>
            </w:r>
          </w:p>
          <w:p w14:paraId="3CF90896" w14:textId="77777777" w:rsidR="00175774" w:rsidRPr="00D565AE" w:rsidRDefault="00175774" w:rsidP="007A3732">
            <w:pPr>
              <w:snapToGrid w:val="0"/>
              <w:spacing w:before="0"/>
              <w:rPr>
                <w:rFonts w:eastAsia="Calibri" w:cs="Arial"/>
                <w:sz w:val="24"/>
                <w:szCs w:val="24"/>
                <w:lang w:val="ru-RU"/>
              </w:rPr>
            </w:pPr>
            <w:r w:rsidRPr="00D565AE">
              <w:rPr>
                <w:rFonts w:eastAsia="Calibri" w:cs="Arial"/>
                <w:b/>
                <w:sz w:val="24"/>
                <w:szCs w:val="24"/>
                <w:lang w:val="ru-RU"/>
              </w:rPr>
              <w:t>1.Уверење Пореске управе</w:t>
            </w:r>
            <w:r w:rsidRPr="00D565AE">
              <w:rPr>
                <w:rFonts w:eastAsia="Calibri" w:cs="Arial"/>
                <w:sz w:val="24"/>
                <w:szCs w:val="24"/>
                <w:lang w:val="ru-RU"/>
              </w:rPr>
              <w:t xml:space="preserve"> Министарства финансија да је измирио доспеле </w:t>
            </w:r>
            <w:r w:rsidRPr="00D565AE">
              <w:rPr>
                <w:rFonts w:cs="Arial"/>
                <w:sz w:val="24"/>
                <w:szCs w:val="24"/>
                <w:lang w:val="ru-RU"/>
              </w:rPr>
              <w:t xml:space="preserve">порезе и доприносе </w:t>
            </w:r>
            <w:r w:rsidRPr="00D565AE">
              <w:rPr>
                <w:rFonts w:eastAsia="Calibri" w:cs="Arial"/>
                <w:b/>
                <w:sz w:val="24"/>
                <w:szCs w:val="24"/>
                <w:u w:val="single"/>
                <w:lang w:val="ru-RU"/>
              </w:rPr>
              <w:t>и</w:t>
            </w:r>
          </w:p>
          <w:p w14:paraId="38CB2AE0" w14:textId="77777777" w:rsidR="00175774" w:rsidRPr="00D565AE" w:rsidRDefault="00175774" w:rsidP="007A3732">
            <w:pPr>
              <w:spacing w:before="0"/>
              <w:rPr>
                <w:rFonts w:cs="Arial"/>
                <w:sz w:val="24"/>
                <w:szCs w:val="24"/>
                <w:lang w:val="ru-RU"/>
              </w:rPr>
            </w:pPr>
            <w:r w:rsidRPr="00D565AE">
              <w:rPr>
                <w:rFonts w:eastAsia="Calibri" w:cs="Arial"/>
                <w:b/>
                <w:sz w:val="24"/>
                <w:szCs w:val="24"/>
                <w:lang w:val="ru-RU"/>
              </w:rPr>
              <w:t xml:space="preserve">2.Уверење Управе јавних прихода </w:t>
            </w:r>
            <w:r w:rsidR="00B24BAB" w:rsidRPr="00D565AE">
              <w:rPr>
                <w:rFonts w:eastAsia="Calibri" w:cs="Arial"/>
                <w:b/>
                <w:sz w:val="24"/>
                <w:szCs w:val="24"/>
                <w:lang w:val="ru-RU"/>
              </w:rPr>
              <w:t>локалне самоуправе (</w:t>
            </w:r>
            <w:r w:rsidRPr="00D565AE">
              <w:rPr>
                <w:rFonts w:eastAsia="Calibri" w:cs="Arial"/>
                <w:b/>
                <w:sz w:val="24"/>
                <w:szCs w:val="24"/>
                <w:lang w:val="ru-RU"/>
              </w:rPr>
              <w:t>града, односно општине</w:t>
            </w:r>
            <w:r w:rsidR="00B24BAB" w:rsidRPr="00D565AE">
              <w:rPr>
                <w:rFonts w:cs="Arial"/>
                <w:sz w:val="24"/>
                <w:szCs w:val="24"/>
                <w:lang w:val="ru-RU"/>
              </w:rPr>
              <w:t xml:space="preserve">) </w:t>
            </w:r>
            <w:r w:rsidRPr="00D565AE">
              <w:rPr>
                <w:rFonts w:cs="Arial"/>
                <w:sz w:val="24"/>
                <w:szCs w:val="24"/>
                <w:lang w:val="ru-RU"/>
              </w:rPr>
              <w:t>према месту седишта пореског обвезника правног лица</w:t>
            </w:r>
            <w:r w:rsidR="00B24BAB" w:rsidRPr="00D565AE">
              <w:rPr>
                <w:rFonts w:cs="Arial"/>
                <w:sz w:val="24"/>
                <w:szCs w:val="24"/>
                <w:lang w:val="ru-RU"/>
              </w:rPr>
              <w:t xml:space="preserve"> и предузетника</w:t>
            </w:r>
            <w:r w:rsidRPr="00D565AE">
              <w:rPr>
                <w:rFonts w:cs="Arial"/>
                <w:sz w:val="24"/>
                <w:szCs w:val="24"/>
                <w:lang w:val="ru-RU"/>
              </w:rPr>
              <w:t xml:space="preserve">, односно према пребивалишту физичког лица, </w:t>
            </w:r>
            <w:r w:rsidRPr="00D565AE">
              <w:rPr>
                <w:rFonts w:eastAsia="Calibri" w:cs="Arial"/>
                <w:sz w:val="24"/>
                <w:szCs w:val="24"/>
                <w:lang w:val="ru-RU"/>
              </w:rPr>
              <w:t xml:space="preserve">да је измирио обавезе по основу изворних локалних јавних прихода </w:t>
            </w:r>
          </w:p>
          <w:p w14:paraId="653898AF" w14:textId="77777777" w:rsidR="00175774" w:rsidRPr="00D565AE" w:rsidRDefault="00175774" w:rsidP="007A3732">
            <w:pPr>
              <w:spacing w:before="0"/>
              <w:ind w:right="122"/>
              <w:rPr>
                <w:rFonts w:cs="Arial"/>
                <w:sz w:val="24"/>
                <w:szCs w:val="24"/>
                <w:lang w:val="ru-RU"/>
              </w:rPr>
            </w:pPr>
            <w:r w:rsidRPr="00D565AE">
              <w:rPr>
                <w:rFonts w:cs="Arial"/>
                <w:sz w:val="24"/>
                <w:szCs w:val="24"/>
                <w:lang w:val="ru-RU"/>
              </w:rPr>
              <w:t>Напомена:</w:t>
            </w:r>
          </w:p>
          <w:p w14:paraId="47464C16" w14:textId="77777777" w:rsidR="00175774" w:rsidRPr="00D565AE" w:rsidRDefault="00B24BAB" w:rsidP="00A0258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D565AE">
              <w:rPr>
                <w:rFonts w:eastAsia="TimesNewRomanPSMT" w:cs="Arial"/>
                <w:i/>
                <w:sz w:val="24"/>
                <w:szCs w:val="24"/>
              </w:rPr>
              <w:t>Уколико локална (општи</w:t>
            </w:r>
            <w:r w:rsidR="00175774" w:rsidRPr="00D565AE">
              <w:rPr>
                <w:rFonts w:eastAsia="TimesNewRomanPSMT" w:cs="Arial"/>
                <w:i/>
                <w:sz w:val="24"/>
                <w:szCs w:val="24"/>
              </w:rPr>
              <w:t>н</w:t>
            </w:r>
            <w:r w:rsidRPr="00D565AE">
              <w:rPr>
                <w:rFonts w:eastAsia="TimesNewRomanPSMT" w:cs="Arial"/>
                <w:i/>
                <w:sz w:val="24"/>
                <w:szCs w:val="24"/>
                <w:lang w:val="sr-Cyrl-CS"/>
              </w:rPr>
              <w:t>с</w:t>
            </w:r>
            <w:r w:rsidR="00175774" w:rsidRPr="00D565AE">
              <w:rPr>
                <w:rFonts w:eastAsia="TimesNewRomanPSMT" w:cs="Arial"/>
                <w:i/>
                <w:sz w:val="24"/>
                <w:szCs w:val="24"/>
              </w:rPr>
              <w:t>ка) управа</w:t>
            </w:r>
            <w:r w:rsidRPr="00D565AE">
              <w:rPr>
                <w:rFonts w:eastAsia="TimesNewRomanPSMT" w:cs="Arial"/>
                <w:i/>
                <w:sz w:val="24"/>
                <w:szCs w:val="24"/>
                <w:lang w:val="sr-Cyrl-CS"/>
              </w:rPr>
              <w:t xml:space="preserve"> јавних приход</w:t>
            </w:r>
            <w:r w:rsidR="00175774" w:rsidRPr="00D565AE">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565AE">
              <w:rPr>
                <w:rFonts w:eastAsia="TimesNewRomanPSMT" w:cs="Arial"/>
                <w:i/>
                <w:sz w:val="24"/>
                <w:szCs w:val="24"/>
                <w:lang w:val="sr-Cyrl-CS"/>
              </w:rPr>
              <w:t xml:space="preserve">јавних прихода </w:t>
            </w:r>
            <w:r w:rsidR="00175774" w:rsidRPr="00D565AE">
              <w:rPr>
                <w:rFonts w:eastAsia="TimesNewRomanPSMT" w:cs="Arial"/>
                <w:i/>
                <w:sz w:val="24"/>
                <w:szCs w:val="24"/>
              </w:rPr>
              <w:t xml:space="preserve">приложи и потврде </w:t>
            </w:r>
            <w:r w:rsidRPr="00D565AE">
              <w:rPr>
                <w:rFonts w:eastAsia="TimesNewRomanPSMT" w:cs="Arial"/>
                <w:i/>
                <w:sz w:val="24"/>
                <w:szCs w:val="24"/>
                <w:lang w:val="sr-Cyrl-CS"/>
              </w:rPr>
              <w:t xml:space="preserve">тих </w:t>
            </w:r>
            <w:r w:rsidR="00175774" w:rsidRPr="00D565AE">
              <w:rPr>
                <w:rFonts w:eastAsia="TimesNewRomanPSMT" w:cs="Arial"/>
                <w:i/>
                <w:sz w:val="24"/>
                <w:szCs w:val="24"/>
              </w:rPr>
              <w:t>осталих лок</w:t>
            </w:r>
            <w:r w:rsidRPr="00D565AE">
              <w:rPr>
                <w:rFonts w:eastAsia="TimesNewRomanPSMT" w:cs="Arial"/>
                <w:i/>
                <w:sz w:val="24"/>
                <w:szCs w:val="24"/>
                <w:lang w:val="sr-Cyrl-CS"/>
              </w:rPr>
              <w:t>а</w:t>
            </w:r>
            <w:r w:rsidR="00175774" w:rsidRPr="00D565AE">
              <w:rPr>
                <w:rFonts w:eastAsia="TimesNewRomanPSMT" w:cs="Arial"/>
                <w:i/>
                <w:sz w:val="24"/>
                <w:szCs w:val="24"/>
              </w:rPr>
              <w:t xml:space="preserve">лних органа/организација/установа </w:t>
            </w:r>
          </w:p>
          <w:p w14:paraId="6EE1D203" w14:textId="77777777" w:rsidR="00175774" w:rsidRPr="00D565AE" w:rsidRDefault="00175774" w:rsidP="00A0258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D565AE">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D565AE">
              <w:rPr>
                <w:rFonts w:eastAsia="TimesNewRomanPSMT" w:cs="Arial"/>
                <w:b/>
                <w:i/>
                <w:sz w:val="24"/>
                <w:szCs w:val="24"/>
              </w:rPr>
              <w:t>у</w:t>
            </w:r>
            <w:r w:rsidRPr="00D565AE">
              <w:rPr>
                <w:rFonts w:eastAsia="Calibri" w:cs="Arial"/>
                <w:b/>
                <w:i/>
                <w:sz w:val="24"/>
                <w:szCs w:val="24"/>
                <w:lang w:val="ru-RU"/>
              </w:rPr>
              <w:t>верење Агенције за приватизацију да се налази у поступку приватизације</w:t>
            </w:r>
          </w:p>
          <w:p w14:paraId="6842BE1D" w14:textId="77777777" w:rsidR="00355ED2" w:rsidRPr="00D565AE" w:rsidRDefault="00355ED2" w:rsidP="00A0258C">
            <w:pPr>
              <w:numPr>
                <w:ilvl w:val="0"/>
                <w:numId w:val="14"/>
              </w:numPr>
              <w:tabs>
                <w:tab w:val="left" w:pos="680"/>
              </w:tabs>
              <w:snapToGrid w:val="0"/>
              <w:spacing w:before="0"/>
              <w:ind w:hanging="357"/>
              <w:contextualSpacing/>
              <w:rPr>
                <w:rFonts w:eastAsia="Calibri" w:cs="Arial"/>
                <w:i/>
                <w:sz w:val="24"/>
                <w:szCs w:val="24"/>
              </w:rPr>
            </w:pPr>
            <w:r w:rsidRPr="00D565AE">
              <w:rPr>
                <w:rFonts w:eastAsia="Calibri" w:cs="Arial"/>
                <w:i/>
                <w:sz w:val="24"/>
                <w:szCs w:val="24"/>
              </w:rPr>
              <w:t xml:space="preserve">У случају да понуду подноси група понуђача, ове доказе доставити за сваког </w:t>
            </w:r>
            <w:r w:rsidRPr="00D565AE">
              <w:rPr>
                <w:rFonts w:eastAsia="Calibri" w:cs="Arial"/>
                <w:i/>
                <w:sz w:val="24"/>
                <w:szCs w:val="24"/>
                <w:lang w:val="sr-Cyrl-CS"/>
              </w:rPr>
              <w:t>члана групе понуђача</w:t>
            </w:r>
          </w:p>
          <w:p w14:paraId="638456A5" w14:textId="77777777" w:rsidR="00355ED2" w:rsidRPr="00D565AE" w:rsidRDefault="00355ED2" w:rsidP="00A0258C">
            <w:pPr>
              <w:numPr>
                <w:ilvl w:val="0"/>
                <w:numId w:val="17"/>
              </w:numPr>
              <w:tabs>
                <w:tab w:val="left" w:pos="680"/>
              </w:tabs>
              <w:snapToGrid w:val="0"/>
              <w:spacing w:before="0"/>
              <w:contextualSpacing/>
              <w:rPr>
                <w:rFonts w:eastAsia="Calibri" w:cs="Arial"/>
                <w:sz w:val="24"/>
                <w:szCs w:val="24"/>
              </w:rPr>
            </w:pPr>
            <w:r w:rsidRPr="00D565AE">
              <w:rPr>
                <w:rFonts w:eastAsia="Calibri" w:cs="Arial"/>
                <w:i/>
                <w:sz w:val="24"/>
                <w:szCs w:val="24"/>
              </w:rPr>
              <w:t xml:space="preserve">У случају да понуђач подноси понуду са подизвођачем, ове доказе доставити и за </w:t>
            </w:r>
            <w:r w:rsidRPr="00D565AE">
              <w:rPr>
                <w:rFonts w:eastAsia="Calibri" w:cs="Arial"/>
                <w:i/>
                <w:sz w:val="24"/>
                <w:szCs w:val="24"/>
                <w:lang w:val="sr-Cyrl-CS"/>
              </w:rPr>
              <w:t xml:space="preserve">сваког </w:t>
            </w:r>
            <w:r w:rsidRPr="00D565AE">
              <w:rPr>
                <w:rFonts w:eastAsia="Calibri" w:cs="Arial"/>
                <w:i/>
                <w:sz w:val="24"/>
                <w:szCs w:val="24"/>
              </w:rPr>
              <w:t xml:space="preserve">подизвођача </w:t>
            </w:r>
          </w:p>
          <w:p w14:paraId="66FCD84C" w14:textId="77777777" w:rsidR="00175774" w:rsidRPr="00D565AE" w:rsidRDefault="00175774" w:rsidP="007A3732">
            <w:pPr>
              <w:tabs>
                <w:tab w:val="left" w:pos="680"/>
              </w:tabs>
              <w:snapToGrid w:val="0"/>
              <w:spacing w:before="0"/>
              <w:contextualSpacing/>
              <w:rPr>
                <w:rFonts w:eastAsia="Calibri" w:cs="Arial"/>
                <w:sz w:val="24"/>
                <w:szCs w:val="24"/>
              </w:rPr>
            </w:pPr>
            <w:r w:rsidRPr="00D565AE">
              <w:rPr>
                <w:rFonts w:eastAsia="Calibri" w:cs="Arial"/>
                <w:b/>
                <w:sz w:val="24"/>
                <w:szCs w:val="24"/>
              </w:rPr>
              <w:t xml:space="preserve">Ови докази не могу бити старији од два месеца </w:t>
            </w:r>
            <w:r w:rsidR="00B24BAB" w:rsidRPr="00D565AE">
              <w:rPr>
                <w:rFonts w:eastAsia="Calibri" w:cs="Arial"/>
                <w:b/>
                <w:sz w:val="24"/>
                <w:szCs w:val="24"/>
                <w:lang w:val="sr-Cyrl-CS"/>
              </w:rPr>
              <w:t>пре</w:t>
            </w:r>
            <w:r w:rsidRPr="00D565AE">
              <w:rPr>
                <w:rFonts w:eastAsia="Calibri" w:cs="Arial"/>
                <w:b/>
                <w:sz w:val="24"/>
                <w:szCs w:val="24"/>
              </w:rPr>
              <w:t xml:space="preserve"> отварања понуда</w:t>
            </w:r>
            <w:r w:rsidRPr="00D565AE">
              <w:rPr>
                <w:rFonts w:eastAsia="Calibri" w:cs="Arial"/>
                <w:sz w:val="24"/>
                <w:szCs w:val="24"/>
              </w:rPr>
              <w:t>.</w:t>
            </w:r>
          </w:p>
        </w:tc>
      </w:tr>
      <w:tr w:rsidR="00D565AE" w:rsidRPr="00D565AE" w14:paraId="256A00B2" w14:textId="77777777" w:rsidTr="008112A2">
        <w:trPr>
          <w:jc w:val="center"/>
        </w:trPr>
        <w:tc>
          <w:tcPr>
            <w:tcW w:w="729" w:type="dxa"/>
            <w:vAlign w:val="center"/>
          </w:tcPr>
          <w:p w14:paraId="3F5BE765" w14:textId="77777777" w:rsidR="00175774" w:rsidRPr="00D565AE" w:rsidRDefault="00175774" w:rsidP="007A3732">
            <w:pPr>
              <w:spacing w:before="0"/>
              <w:jc w:val="center"/>
              <w:rPr>
                <w:rFonts w:cs="Arial"/>
                <w:sz w:val="24"/>
                <w:szCs w:val="24"/>
              </w:rPr>
            </w:pPr>
            <w:r w:rsidRPr="00D565AE">
              <w:rPr>
                <w:rFonts w:cs="Arial"/>
                <w:sz w:val="24"/>
                <w:szCs w:val="24"/>
              </w:rPr>
              <w:lastRenderedPageBreak/>
              <w:t xml:space="preserve">4. </w:t>
            </w:r>
          </w:p>
        </w:tc>
        <w:tc>
          <w:tcPr>
            <w:tcW w:w="8430" w:type="dxa"/>
          </w:tcPr>
          <w:p w14:paraId="43C8D626" w14:textId="77777777" w:rsidR="00175774" w:rsidRPr="00D565AE" w:rsidRDefault="00175774" w:rsidP="007A3732">
            <w:pPr>
              <w:snapToGrid w:val="0"/>
              <w:spacing w:before="0"/>
              <w:rPr>
                <w:rFonts w:cs="Arial"/>
                <w:sz w:val="24"/>
                <w:szCs w:val="24"/>
              </w:rPr>
            </w:pPr>
            <w:r w:rsidRPr="00D565AE">
              <w:rPr>
                <w:rFonts w:cs="Arial"/>
                <w:b/>
                <w:sz w:val="24"/>
                <w:szCs w:val="24"/>
                <w:u w:val="single"/>
              </w:rPr>
              <w:t>Услов:</w:t>
            </w:r>
            <w:r w:rsidRPr="00D565A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ACC3C16" w14:textId="77777777" w:rsidR="00175774"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Доказ:</w:t>
            </w:r>
          </w:p>
          <w:p w14:paraId="5829C805" w14:textId="77777777" w:rsidR="00175774" w:rsidRPr="00D565AE" w:rsidRDefault="00175774" w:rsidP="007A3732">
            <w:pPr>
              <w:spacing w:before="0"/>
              <w:rPr>
                <w:rFonts w:cs="Arial"/>
                <w:b/>
                <w:sz w:val="24"/>
                <w:szCs w:val="24"/>
              </w:rPr>
            </w:pPr>
            <w:r w:rsidRPr="00D565AE">
              <w:rPr>
                <w:rFonts w:cs="Arial"/>
                <w:sz w:val="24"/>
                <w:szCs w:val="24"/>
              </w:rPr>
              <w:t>Потписан и оверен Образац изјаве на основу члана 75. став 2. ЗЈН</w:t>
            </w:r>
            <w:r w:rsidR="00BF39C7" w:rsidRPr="00D565AE">
              <w:rPr>
                <w:rFonts w:cs="Arial"/>
                <w:sz w:val="24"/>
                <w:szCs w:val="24"/>
                <w:lang w:val="sr-Cyrl-RS"/>
              </w:rPr>
              <w:t xml:space="preserve"> </w:t>
            </w:r>
            <w:r w:rsidR="00F76998" w:rsidRPr="00D565AE">
              <w:rPr>
                <w:rFonts w:cs="Arial"/>
                <w:sz w:val="24"/>
                <w:szCs w:val="24"/>
              </w:rPr>
              <w:t>(Образац бр. 4</w:t>
            </w:r>
            <w:r w:rsidRPr="00D565AE">
              <w:rPr>
                <w:rFonts w:cs="Arial"/>
                <w:sz w:val="24"/>
                <w:szCs w:val="24"/>
              </w:rPr>
              <w:t>)</w:t>
            </w:r>
          </w:p>
          <w:p w14:paraId="55EB5237" w14:textId="77777777" w:rsidR="005E487E" w:rsidRPr="00D565AE" w:rsidRDefault="00175774" w:rsidP="007A3732">
            <w:pPr>
              <w:snapToGrid w:val="0"/>
              <w:spacing w:before="0"/>
              <w:rPr>
                <w:rFonts w:cs="Arial"/>
                <w:sz w:val="24"/>
                <w:szCs w:val="24"/>
                <w:lang w:val="sr-Cyrl-CS"/>
              </w:rPr>
            </w:pPr>
            <w:r w:rsidRPr="00D565AE">
              <w:rPr>
                <w:rFonts w:cs="Arial"/>
                <w:i/>
                <w:sz w:val="24"/>
                <w:szCs w:val="24"/>
              </w:rPr>
              <w:t>Напомена:</w:t>
            </w:r>
          </w:p>
          <w:p w14:paraId="3FBDDF1F" w14:textId="77777777" w:rsidR="005E487E" w:rsidRPr="00D565AE" w:rsidRDefault="00175774" w:rsidP="00A0258C">
            <w:pPr>
              <w:numPr>
                <w:ilvl w:val="0"/>
                <w:numId w:val="19"/>
              </w:numPr>
              <w:snapToGrid w:val="0"/>
              <w:spacing w:before="0"/>
              <w:rPr>
                <w:rFonts w:cs="Arial"/>
                <w:i/>
                <w:sz w:val="24"/>
                <w:szCs w:val="24"/>
                <w:lang w:val="sr-Cyrl-CS"/>
              </w:rPr>
            </w:pPr>
            <w:r w:rsidRPr="00D565AE">
              <w:rPr>
                <w:rFonts w:cs="Arial"/>
                <w:i/>
                <w:sz w:val="24"/>
                <w:szCs w:val="24"/>
              </w:rPr>
              <w:t xml:space="preserve">Изјава мора да буде потписана од стране овалшћеног лица </w:t>
            </w:r>
            <w:r w:rsidR="005E487E" w:rsidRPr="00D565AE">
              <w:rPr>
                <w:rFonts w:cs="Arial"/>
                <w:i/>
                <w:sz w:val="24"/>
                <w:szCs w:val="24"/>
                <w:lang w:val="sr-Cyrl-CS"/>
              </w:rPr>
              <w:t>за заступање понуђача</w:t>
            </w:r>
            <w:r w:rsidRPr="00D565AE">
              <w:rPr>
                <w:rFonts w:cs="Arial"/>
                <w:i/>
                <w:sz w:val="24"/>
                <w:szCs w:val="24"/>
              </w:rPr>
              <w:t xml:space="preserve"> и оверена печатом. </w:t>
            </w:r>
          </w:p>
          <w:p w14:paraId="72258B9D" w14:textId="77777777" w:rsidR="005E487E" w:rsidRPr="00D565AE" w:rsidRDefault="00175774" w:rsidP="00A0258C">
            <w:pPr>
              <w:numPr>
                <w:ilvl w:val="0"/>
                <w:numId w:val="19"/>
              </w:numPr>
              <w:snapToGrid w:val="0"/>
              <w:spacing w:before="0"/>
              <w:rPr>
                <w:rFonts w:cs="Arial"/>
                <w:i/>
                <w:sz w:val="24"/>
                <w:szCs w:val="24"/>
              </w:rPr>
            </w:pPr>
            <w:r w:rsidRPr="00D565AE">
              <w:rPr>
                <w:rFonts w:cs="Arial"/>
                <w:i/>
                <w:sz w:val="24"/>
                <w:szCs w:val="24"/>
              </w:rPr>
              <w:t xml:space="preserve">Уколико понуду подноси група понуђача Изјава мора бити </w:t>
            </w:r>
            <w:r w:rsidR="005E487E" w:rsidRPr="00D565AE">
              <w:rPr>
                <w:rFonts w:cs="Arial"/>
                <w:i/>
                <w:sz w:val="24"/>
                <w:szCs w:val="24"/>
                <w:lang w:val="sr-Cyrl-CS"/>
              </w:rPr>
              <w:t>достављена за сваког члана групе понуђача. Изјава мора бити</w:t>
            </w:r>
            <w:r w:rsidRPr="00D565AE">
              <w:rPr>
                <w:rFonts w:cs="Arial"/>
                <w:i/>
                <w:sz w:val="24"/>
                <w:szCs w:val="24"/>
              </w:rPr>
              <w:t xml:space="preserve"> потписана од стране овлашћеног лица </w:t>
            </w:r>
            <w:r w:rsidR="005E487E" w:rsidRPr="00D565AE">
              <w:rPr>
                <w:rFonts w:cs="Arial"/>
                <w:i/>
                <w:sz w:val="24"/>
                <w:szCs w:val="24"/>
                <w:lang w:val="sr-Cyrl-CS"/>
              </w:rPr>
              <w:t xml:space="preserve">за заступање </w:t>
            </w:r>
            <w:r w:rsidRPr="00D565AE">
              <w:rPr>
                <w:rFonts w:cs="Arial"/>
                <w:i/>
                <w:sz w:val="24"/>
                <w:szCs w:val="24"/>
              </w:rPr>
              <w:t xml:space="preserve">понуђача из групе понуђача и оверена печатом.  </w:t>
            </w:r>
          </w:p>
        </w:tc>
      </w:tr>
      <w:tr w:rsidR="00D565AE" w:rsidRPr="00D565AE" w14:paraId="0B540079" w14:textId="77777777" w:rsidTr="008112A2">
        <w:trPr>
          <w:jc w:val="center"/>
        </w:trPr>
        <w:tc>
          <w:tcPr>
            <w:tcW w:w="729" w:type="dxa"/>
            <w:vAlign w:val="center"/>
          </w:tcPr>
          <w:p w14:paraId="6EA96D79" w14:textId="77777777" w:rsidR="00175774" w:rsidRPr="00D565AE" w:rsidRDefault="00175774" w:rsidP="007A3732">
            <w:pPr>
              <w:spacing w:before="0"/>
              <w:jc w:val="center"/>
              <w:rPr>
                <w:rFonts w:cs="Arial"/>
                <w:sz w:val="24"/>
                <w:szCs w:val="24"/>
              </w:rPr>
            </w:pPr>
          </w:p>
        </w:tc>
        <w:tc>
          <w:tcPr>
            <w:tcW w:w="8430" w:type="dxa"/>
          </w:tcPr>
          <w:p w14:paraId="74D9BFBA" w14:textId="77777777" w:rsidR="00175774" w:rsidRPr="00D565AE" w:rsidRDefault="00175774" w:rsidP="007A3732">
            <w:pPr>
              <w:spacing w:before="0"/>
              <w:ind w:right="-180"/>
              <w:jc w:val="center"/>
              <w:rPr>
                <w:rFonts w:cs="Arial"/>
                <w:b/>
                <w:i/>
                <w:sz w:val="24"/>
                <w:szCs w:val="24"/>
              </w:rPr>
            </w:pPr>
            <w:r w:rsidRPr="00D565AE">
              <w:rPr>
                <w:rFonts w:cs="Arial"/>
                <w:b/>
                <w:sz w:val="24"/>
                <w:szCs w:val="24"/>
              </w:rPr>
              <w:t xml:space="preserve">4.2  ДОДАТНИ УСЛОВИ </w:t>
            </w:r>
          </w:p>
          <w:p w14:paraId="609D3DAD" w14:textId="77777777" w:rsidR="00175774" w:rsidRPr="00D565AE" w:rsidRDefault="00175774" w:rsidP="007A3732">
            <w:pPr>
              <w:snapToGrid w:val="0"/>
              <w:spacing w:before="0"/>
              <w:jc w:val="center"/>
              <w:rPr>
                <w:rFonts w:cs="Arial"/>
                <w:b/>
                <w:sz w:val="24"/>
                <w:szCs w:val="24"/>
                <w:lang w:val="sr-Cyrl-RS"/>
              </w:rPr>
            </w:pPr>
            <w:r w:rsidRPr="00D565AE">
              <w:rPr>
                <w:rFonts w:cs="Arial"/>
                <w:b/>
                <w:sz w:val="24"/>
                <w:szCs w:val="24"/>
              </w:rPr>
              <w:t>ЗА УЧЕШЋЕ У ПОСТУПКУ ЈАВНЕ НАБАВКЕ ИЗ ЧЛАНА 76. З</w:t>
            </w:r>
            <w:r w:rsidR="005C7CDE" w:rsidRPr="00D565AE">
              <w:rPr>
                <w:rFonts w:cs="Arial"/>
                <w:b/>
                <w:sz w:val="24"/>
                <w:szCs w:val="24"/>
                <w:lang w:val="sr-Cyrl-RS"/>
              </w:rPr>
              <w:t>АКОНА</w:t>
            </w:r>
          </w:p>
        </w:tc>
      </w:tr>
      <w:tr w:rsidR="00D565AE" w:rsidRPr="00D565AE" w14:paraId="3297D66E" w14:textId="77777777" w:rsidTr="008112A2">
        <w:trPr>
          <w:jc w:val="center"/>
        </w:trPr>
        <w:tc>
          <w:tcPr>
            <w:tcW w:w="729" w:type="dxa"/>
            <w:vAlign w:val="center"/>
          </w:tcPr>
          <w:p w14:paraId="30A2E7A4" w14:textId="77777777" w:rsidR="00175774" w:rsidRPr="00D565AE" w:rsidRDefault="00E53836" w:rsidP="007A3732">
            <w:pPr>
              <w:spacing w:before="0"/>
              <w:jc w:val="center"/>
              <w:rPr>
                <w:rFonts w:cs="Arial"/>
                <w:sz w:val="24"/>
                <w:szCs w:val="24"/>
              </w:rPr>
            </w:pPr>
            <w:r w:rsidRPr="00D565AE">
              <w:rPr>
                <w:rFonts w:cs="Arial"/>
                <w:sz w:val="24"/>
                <w:szCs w:val="24"/>
              </w:rPr>
              <w:t>5</w:t>
            </w:r>
            <w:r w:rsidR="00175774" w:rsidRPr="00D565AE">
              <w:rPr>
                <w:rFonts w:cs="Arial"/>
                <w:sz w:val="24"/>
                <w:szCs w:val="24"/>
              </w:rPr>
              <w:t>.</w:t>
            </w:r>
          </w:p>
        </w:tc>
        <w:tc>
          <w:tcPr>
            <w:tcW w:w="8430" w:type="dxa"/>
          </w:tcPr>
          <w:p w14:paraId="749D5591" w14:textId="77777777" w:rsidR="00175774" w:rsidRPr="00D565AE" w:rsidRDefault="00175774" w:rsidP="007A3732">
            <w:pPr>
              <w:autoSpaceDE w:val="0"/>
              <w:autoSpaceDN w:val="0"/>
              <w:adjustRightInd w:val="0"/>
              <w:spacing w:before="0"/>
              <w:rPr>
                <w:rFonts w:cs="Arial"/>
                <w:b/>
                <w:sz w:val="24"/>
                <w:szCs w:val="24"/>
                <w:lang w:val="sr-Cyrl-RS"/>
              </w:rPr>
            </w:pPr>
            <w:r w:rsidRPr="00D565AE">
              <w:rPr>
                <w:rFonts w:cs="Arial"/>
                <w:b/>
                <w:sz w:val="24"/>
                <w:szCs w:val="24"/>
              </w:rPr>
              <w:t>Финансијски капацитет</w:t>
            </w:r>
            <w:r w:rsidR="00F90A63" w:rsidRPr="00D565AE">
              <w:rPr>
                <w:rFonts w:cs="Arial"/>
                <w:b/>
                <w:sz w:val="24"/>
                <w:szCs w:val="24"/>
                <w:lang w:val="sr-Cyrl-RS"/>
              </w:rPr>
              <w:t xml:space="preserve"> за </w:t>
            </w:r>
            <w:r w:rsidR="00D21DD5" w:rsidRPr="00D565AE">
              <w:rPr>
                <w:rFonts w:cs="Arial"/>
                <w:b/>
                <w:sz w:val="24"/>
                <w:szCs w:val="24"/>
                <w:lang w:val="sr-Cyrl-RS"/>
              </w:rPr>
              <w:t>све партије</w:t>
            </w:r>
          </w:p>
          <w:p w14:paraId="52E89775" w14:textId="77777777" w:rsidR="00D7686D" w:rsidRPr="00D565AE" w:rsidRDefault="00E45A7D" w:rsidP="00A0258C">
            <w:pPr>
              <w:numPr>
                <w:ilvl w:val="0"/>
                <w:numId w:val="25"/>
              </w:numPr>
              <w:autoSpaceDE w:val="0"/>
              <w:autoSpaceDN w:val="0"/>
              <w:adjustRightInd w:val="0"/>
              <w:spacing w:before="0"/>
              <w:rPr>
                <w:rFonts w:cs="Arial"/>
                <w:sz w:val="24"/>
                <w:szCs w:val="24"/>
                <w:lang w:val="sr-Cyrl-CS"/>
              </w:rPr>
            </w:pPr>
            <w:r w:rsidRPr="00D565AE">
              <w:rPr>
                <w:rFonts w:cs="Arial"/>
                <w:sz w:val="24"/>
                <w:szCs w:val="24"/>
              </w:rPr>
              <w:t>д</w:t>
            </w:r>
            <w:r w:rsidR="00D7686D" w:rsidRPr="00D565AE">
              <w:rPr>
                <w:rFonts w:cs="Arial"/>
                <w:sz w:val="24"/>
                <w:szCs w:val="24"/>
              </w:rPr>
              <w:t>а</w:t>
            </w:r>
            <w:r w:rsidRPr="00D565AE">
              <w:rPr>
                <w:rFonts w:cs="Arial"/>
                <w:sz w:val="24"/>
                <w:szCs w:val="24"/>
                <w:lang w:val="sr-Cyrl-RS"/>
              </w:rPr>
              <w:t xml:space="preserve"> је Понуђач</w:t>
            </w:r>
            <w:r w:rsidR="00D7686D" w:rsidRPr="00D565AE">
              <w:rPr>
                <w:rFonts w:cs="Arial"/>
                <w:sz w:val="24"/>
                <w:szCs w:val="24"/>
              </w:rPr>
              <w:t xml:space="preserve"> у последњих </w:t>
            </w:r>
            <w:r w:rsidR="00D7686D" w:rsidRPr="00D565AE">
              <w:rPr>
                <w:rFonts w:cs="Arial"/>
                <w:sz w:val="24"/>
                <w:szCs w:val="24"/>
                <w:lang w:val="sr-Cyrl-RS"/>
              </w:rPr>
              <w:t>12</w:t>
            </w:r>
            <w:r w:rsidR="00D7686D" w:rsidRPr="00D565AE">
              <w:rPr>
                <w:rFonts w:cs="Arial"/>
                <w:sz w:val="24"/>
                <w:szCs w:val="24"/>
              </w:rPr>
              <w:t xml:space="preserve"> месеци </w:t>
            </w:r>
            <w:r w:rsidR="00D7686D" w:rsidRPr="00D565AE">
              <w:rPr>
                <w:rFonts w:cs="Arial"/>
                <w:sz w:val="24"/>
                <w:szCs w:val="24"/>
                <w:lang w:val="sr-Cyrl-RS"/>
              </w:rPr>
              <w:t>од дана</w:t>
            </w:r>
            <w:r w:rsidR="00D7686D" w:rsidRPr="00D565AE">
              <w:rPr>
                <w:rFonts w:cs="Arial"/>
                <w:sz w:val="24"/>
                <w:szCs w:val="24"/>
              </w:rPr>
              <w:t xml:space="preserve"> објављивања </w:t>
            </w:r>
            <w:r w:rsidR="00D7686D" w:rsidRPr="00D565AE">
              <w:rPr>
                <w:rFonts w:cs="Arial"/>
                <w:sz w:val="24"/>
                <w:szCs w:val="24"/>
                <w:lang w:val="sr-Cyrl-RS"/>
              </w:rPr>
              <w:t>П</w:t>
            </w:r>
            <w:r w:rsidR="00D7686D" w:rsidRPr="00D565AE">
              <w:rPr>
                <w:rFonts w:cs="Arial"/>
                <w:sz w:val="24"/>
                <w:szCs w:val="24"/>
              </w:rPr>
              <w:t>озива за подношење пон</w:t>
            </w:r>
            <w:r w:rsidRPr="00D565AE">
              <w:rPr>
                <w:rFonts w:cs="Arial"/>
                <w:sz w:val="24"/>
                <w:szCs w:val="24"/>
              </w:rPr>
              <w:t>уда на Порталу јавних набавки</w:t>
            </w:r>
            <w:r w:rsidR="00D7686D" w:rsidRPr="00D565AE">
              <w:rPr>
                <w:rFonts w:cs="Arial"/>
                <w:sz w:val="24"/>
                <w:szCs w:val="24"/>
              </w:rPr>
              <w:t xml:space="preserve"> био ликвидан</w:t>
            </w:r>
          </w:p>
          <w:p w14:paraId="4007400A" w14:textId="77777777" w:rsidR="00D7686D" w:rsidRPr="00D565AE" w:rsidRDefault="00D7686D" w:rsidP="00A0258C">
            <w:pPr>
              <w:numPr>
                <w:ilvl w:val="0"/>
                <w:numId w:val="25"/>
              </w:numPr>
              <w:autoSpaceDE w:val="0"/>
              <w:autoSpaceDN w:val="0"/>
              <w:adjustRightInd w:val="0"/>
              <w:spacing w:before="0"/>
              <w:rPr>
                <w:rFonts w:cs="Arial"/>
                <w:sz w:val="24"/>
                <w:szCs w:val="24"/>
                <w:lang w:val="sr-Cyrl-CS"/>
              </w:rPr>
            </w:pPr>
            <w:r w:rsidRPr="00D565AE">
              <w:rPr>
                <w:rFonts w:cs="Arial"/>
                <w:sz w:val="24"/>
                <w:szCs w:val="24"/>
                <w:lang w:val="sr-Cyrl-RS"/>
              </w:rPr>
              <w:t>да понуђач у претходној години од дана објављивања Позива за подношење понуда није пословао са  губитком</w:t>
            </w:r>
          </w:p>
          <w:p w14:paraId="7130A5FB" w14:textId="77777777" w:rsidR="00175774" w:rsidRPr="00D565AE" w:rsidRDefault="00175774" w:rsidP="007A3732">
            <w:pPr>
              <w:autoSpaceDE w:val="0"/>
              <w:autoSpaceDN w:val="0"/>
              <w:adjustRightInd w:val="0"/>
              <w:spacing w:before="0"/>
              <w:rPr>
                <w:rFonts w:cs="Arial"/>
                <w:b/>
                <w:sz w:val="24"/>
                <w:szCs w:val="24"/>
                <w:u w:val="single"/>
              </w:rPr>
            </w:pPr>
            <w:r w:rsidRPr="00D565AE">
              <w:rPr>
                <w:rFonts w:cs="Arial"/>
                <w:b/>
                <w:sz w:val="24"/>
                <w:szCs w:val="24"/>
                <w:u w:val="single"/>
              </w:rPr>
              <w:t xml:space="preserve">Доказ: </w:t>
            </w:r>
          </w:p>
          <w:p w14:paraId="725C9307" w14:textId="77777777" w:rsidR="00D7686D" w:rsidRPr="00D565AE" w:rsidRDefault="00D7686D" w:rsidP="007A3732">
            <w:pPr>
              <w:autoSpaceDE w:val="0"/>
              <w:autoSpaceDN w:val="0"/>
              <w:adjustRightInd w:val="0"/>
              <w:spacing w:before="0"/>
              <w:rPr>
                <w:rFonts w:cs="Arial"/>
                <w:sz w:val="24"/>
                <w:szCs w:val="24"/>
                <w:lang w:val="sr-Cyrl-RS"/>
              </w:rPr>
            </w:pPr>
            <w:r w:rsidRPr="00D565AE">
              <w:rPr>
                <w:rFonts w:cs="Arial"/>
                <w:sz w:val="24"/>
                <w:szCs w:val="24"/>
              </w:rPr>
              <w:t>Доказ за фин</w:t>
            </w:r>
            <w:r w:rsidRPr="00D565AE">
              <w:rPr>
                <w:rFonts w:cs="Arial"/>
                <w:sz w:val="24"/>
                <w:szCs w:val="24"/>
                <w:lang w:val="sr-Cyrl-CS"/>
              </w:rPr>
              <w:t xml:space="preserve">ансијски </w:t>
            </w:r>
            <w:r w:rsidRPr="00D565AE">
              <w:rPr>
                <w:rFonts w:cs="Arial"/>
                <w:sz w:val="24"/>
                <w:szCs w:val="24"/>
              </w:rPr>
              <w:t>капацитет</w:t>
            </w:r>
            <w:r w:rsidR="00E45A7D" w:rsidRPr="00D565AE">
              <w:rPr>
                <w:rFonts w:cs="Arial"/>
                <w:sz w:val="24"/>
                <w:szCs w:val="24"/>
                <w:lang w:val="sr-Cyrl-RS"/>
              </w:rPr>
              <w:t>:</w:t>
            </w:r>
          </w:p>
          <w:p w14:paraId="648175B1" w14:textId="77777777" w:rsidR="00D7686D" w:rsidRPr="00D565AE" w:rsidRDefault="00FE0365" w:rsidP="007A3732">
            <w:pPr>
              <w:autoSpaceDE w:val="0"/>
              <w:autoSpaceDN w:val="0"/>
              <w:adjustRightInd w:val="0"/>
              <w:spacing w:before="0"/>
              <w:rPr>
                <w:rFonts w:cs="Arial"/>
                <w:sz w:val="24"/>
                <w:szCs w:val="24"/>
                <w:lang w:val="sr-Cyrl-RS"/>
              </w:rPr>
            </w:pPr>
            <w:r w:rsidRPr="00D565AE">
              <w:rPr>
                <w:rFonts w:cs="Arial"/>
                <w:sz w:val="24"/>
                <w:szCs w:val="24"/>
                <w:lang w:val="sr-Cyrl-RS"/>
              </w:rPr>
              <w:t>-</w:t>
            </w:r>
            <w:r w:rsidR="00D7686D" w:rsidRPr="00D565AE">
              <w:rPr>
                <w:rFonts w:cs="Arial"/>
                <w:sz w:val="24"/>
                <w:szCs w:val="24"/>
              </w:rPr>
              <w:t xml:space="preserve">БОН-ЈН који издаје Агенција за привредне регистре, који мора да садржи сажете статусне податке понуђача, сажети </w:t>
            </w:r>
            <w:r w:rsidRPr="00D565AE">
              <w:rPr>
                <w:rFonts w:cs="Arial"/>
                <w:sz w:val="24"/>
                <w:szCs w:val="24"/>
              </w:rPr>
              <w:t>биланс стања и биланс успеха.</w:t>
            </w:r>
          </w:p>
          <w:p w14:paraId="558CF4C5" w14:textId="77777777" w:rsidR="007D56C7" w:rsidRPr="00D565AE" w:rsidRDefault="00FE0365" w:rsidP="007A3732">
            <w:pPr>
              <w:autoSpaceDE w:val="0"/>
              <w:autoSpaceDN w:val="0"/>
              <w:adjustRightInd w:val="0"/>
              <w:spacing w:before="0"/>
              <w:rPr>
                <w:rFonts w:cs="Arial"/>
                <w:sz w:val="24"/>
                <w:szCs w:val="24"/>
              </w:rPr>
            </w:pPr>
            <w:r w:rsidRPr="00D565AE">
              <w:rPr>
                <w:rFonts w:cs="Arial"/>
                <w:sz w:val="24"/>
                <w:szCs w:val="24"/>
              </w:rPr>
              <w:t>-</w:t>
            </w:r>
            <w:r w:rsidR="00D7686D" w:rsidRPr="00D565AE">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w:t>
            </w:r>
          </w:p>
          <w:p w14:paraId="1B9711DE" w14:textId="77777777" w:rsidR="00D7686D" w:rsidRPr="00D565AE" w:rsidRDefault="00D7686D" w:rsidP="007A3732">
            <w:pPr>
              <w:autoSpaceDE w:val="0"/>
              <w:autoSpaceDN w:val="0"/>
              <w:adjustRightInd w:val="0"/>
              <w:spacing w:before="0"/>
              <w:rPr>
                <w:rFonts w:cs="Arial"/>
                <w:sz w:val="24"/>
                <w:szCs w:val="24"/>
                <w:lang w:val="sr-Cyrl-RS"/>
              </w:rPr>
            </w:pPr>
            <w:r w:rsidRPr="00D565AE">
              <w:rPr>
                <w:rFonts w:cs="Arial"/>
                <w:sz w:val="24"/>
                <w:szCs w:val="24"/>
                <w:lang w:val="sr-Cyrl-RS"/>
              </w:rPr>
              <w:t>и</w:t>
            </w:r>
          </w:p>
          <w:p w14:paraId="0D95457F" w14:textId="77777777" w:rsidR="00175774" w:rsidRPr="00D565AE" w:rsidRDefault="00D7686D" w:rsidP="007A3732">
            <w:pPr>
              <w:autoSpaceDE w:val="0"/>
              <w:autoSpaceDN w:val="0"/>
              <w:adjustRightInd w:val="0"/>
              <w:spacing w:before="0"/>
              <w:rPr>
                <w:rFonts w:eastAsia="Calibri" w:cs="Arial"/>
                <w:sz w:val="24"/>
                <w:szCs w:val="24"/>
                <w:lang w:val="ru-RU"/>
              </w:rPr>
            </w:pPr>
            <w:r w:rsidRPr="00D565AE">
              <w:rPr>
                <w:rFonts w:cs="Arial"/>
                <w:sz w:val="24"/>
                <w:szCs w:val="24"/>
              </w:rPr>
              <w:t xml:space="preserve">Потврда Народне банке Србије да понуђач није био неликвидан у последњих </w:t>
            </w:r>
            <w:r w:rsidR="001420D1" w:rsidRPr="00D565AE">
              <w:rPr>
                <w:rFonts w:cs="Arial"/>
                <w:sz w:val="24"/>
                <w:szCs w:val="24"/>
              </w:rPr>
              <w:t>12 (</w:t>
            </w:r>
            <w:r w:rsidR="001420D1" w:rsidRPr="00D565AE">
              <w:rPr>
                <w:rFonts w:cs="Arial"/>
                <w:sz w:val="24"/>
                <w:szCs w:val="24"/>
                <w:lang w:val="sr-Cyrl-RS"/>
              </w:rPr>
              <w:t>дванаест</w:t>
            </w:r>
            <w:r w:rsidR="001420D1" w:rsidRPr="00D565AE">
              <w:rPr>
                <w:rFonts w:cs="Arial"/>
                <w:sz w:val="24"/>
                <w:szCs w:val="24"/>
              </w:rPr>
              <w:t xml:space="preserve">) </w:t>
            </w:r>
            <w:r w:rsidRPr="00D565AE">
              <w:rPr>
                <w:rFonts w:cs="Arial"/>
                <w:sz w:val="24"/>
                <w:szCs w:val="24"/>
              </w:rPr>
              <w:t xml:space="preserve">месеци </w:t>
            </w:r>
            <w:r w:rsidRPr="00D565AE">
              <w:rPr>
                <w:rFonts w:cs="Arial"/>
                <w:sz w:val="24"/>
                <w:szCs w:val="24"/>
                <w:lang w:val="sr-Cyrl-RS"/>
              </w:rPr>
              <w:t>од дана</w:t>
            </w:r>
            <w:r w:rsidRPr="00D565AE">
              <w:rPr>
                <w:rFonts w:cs="Arial"/>
                <w:sz w:val="24"/>
                <w:szCs w:val="24"/>
              </w:rPr>
              <w:t xml:space="preserve"> објављивања Позива за подношење понуда на Порталу јавних набавки</w:t>
            </w:r>
          </w:p>
        </w:tc>
      </w:tr>
      <w:tr w:rsidR="00175774" w:rsidRPr="00D565AE" w14:paraId="350DF409" w14:textId="77777777" w:rsidTr="008112A2">
        <w:trPr>
          <w:jc w:val="center"/>
        </w:trPr>
        <w:tc>
          <w:tcPr>
            <w:tcW w:w="729" w:type="dxa"/>
            <w:vAlign w:val="center"/>
          </w:tcPr>
          <w:p w14:paraId="060A03C5" w14:textId="77777777" w:rsidR="00175774" w:rsidRPr="00D565AE" w:rsidRDefault="00E53836" w:rsidP="007A3732">
            <w:pPr>
              <w:spacing w:before="0"/>
              <w:jc w:val="center"/>
              <w:rPr>
                <w:rFonts w:cs="Arial"/>
                <w:sz w:val="24"/>
                <w:szCs w:val="24"/>
              </w:rPr>
            </w:pPr>
            <w:r w:rsidRPr="00D565AE">
              <w:rPr>
                <w:rFonts w:cs="Arial"/>
                <w:sz w:val="24"/>
                <w:szCs w:val="24"/>
              </w:rPr>
              <w:t>6</w:t>
            </w:r>
            <w:r w:rsidR="00175774" w:rsidRPr="00D565AE">
              <w:rPr>
                <w:rFonts w:cs="Arial"/>
                <w:sz w:val="24"/>
                <w:szCs w:val="24"/>
              </w:rPr>
              <w:t>.</w:t>
            </w:r>
          </w:p>
        </w:tc>
        <w:tc>
          <w:tcPr>
            <w:tcW w:w="8430" w:type="dxa"/>
          </w:tcPr>
          <w:p w14:paraId="493F4CD2" w14:textId="77777777" w:rsidR="00175774" w:rsidRPr="00D565AE" w:rsidRDefault="00D7686D" w:rsidP="007A3732">
            <w:pPr>
              <w:autoSpaceDE w:val="0"/>
              <w:autoSpaceDN w:val="0"/>
              <w:adjustRightInd w:val="0"/>
              <w:spacing w:before="0"/>
              <w:rPr>
                <w:rFonts w:cs="Arial"/>
                <w:sz w:val="24"/>
                <w:szCs w:val="24"/>
              </w:rPr>
            </w:pPr>
            <w:r w:rsidRPr="00C83EDD">
              <w:rPr>
                <w:rFonts w:cs="Arial"/>
                <w:sz w:val="24"/>
                <w:szCs w:val="24"/>
              </w:rPr>
              <w:t>Пословни капацитет:</w:t>
            </w:r>
          </w:p>
          <w:p w14:paraId="1C72ED3B" w14:textId="77777777" w:rsidR="00175774" w:rsidRPr="00D565AE" w:rsidRDefault="00175774" w:rsidP="00A0258C">
            <w:pPr>
              <w:pStyle w:val="ListParagraph"/>
              <w:numPr>
                <w:ilvl w:val="0"/>
                <w:numId w:val="25"/>
              </w:numPr>
              <w:autoSpaceDE w:val="0"/>
              <w:autoSpaceDN w:val="0"/>
              <w:adjustRightInd w:val="0"/>
              <w:spacing w:before="0" w:after="0" w:line="240" w:lineRule="auto"/>
              <w:contextualSpacing w:val="0"/>
              <w:rPr>
                <w:rFonts w:ascii="Arial" w:hAnsi="Arial" w:cs="Arial"/>
                <w:sz w:val="24"/>
                <w:szCs w:val="24"/>
                <w:lang w:val="sr-Cyrl-RS"/>
              </w:rPr>
            </w:pPr>
          </w:p>
          <w:p w14:paraId="0003BB37" w14:textId="77777777" w:rsidR="00175774" w:rsidRPr="00D565AE" w:rsidRDefault="00175774" w:rsidP="007A3732">
            <w:pPr>
              <w:autoSpaceDE w:val="0"/>
              <w:autoSpaceDN w:val="0"/>
              <w:adjustRightInd w:val="0"/>
              <w:spacing w:before="0"/>
              <w:rPr>
                <w:rFonts w:cs="Arial"/>
                <w:sz w:val="24"/>
                <w:szCs w:val="24"/>
                <w:u w:val="single"/>
              </w:rPr>
            </w:pPr>
            <w:r w:rsidRPr="00D565AE">
              <w:rPr>
                <w:rFonts w:cs="Arial"/>
                <w:sz w:val="24"/>
                <w:szCs w:val="24"/>
                <w:u w:val="single"/>
              </w:rPr>
              <w:t xml:space="preserve">Доказ: </w:t>
            </w:r>
          </w:p>
          <w:p w14:paraId="2A31EB19" w14:textId="77777777" w:rsidR="00807062" w:rsidRPr="00D565AE" w:rsidRDefault="00807062" w:rsidP="00A0258C">
            <w:pPr>
              <w:pStyle w:val="ListParagraph"/>
              <w:numPr>
                <w:ilvl w:val="0"/>
                <w:numId w:val="25"/>
              </w:numPr>
              <w:spacing w:before="0" w:line="240" w:lineRule="auto"/>
              <w:rPr>
                <w:rFonts w:ascii="Arial" w:hAnsi="Arial" w:cs="Arial"/>
                <w:sz w:val="24"/>
                <w:szCs w:val="24"/>
              </w:rPr>
            </w:pPr>
            <w:r w:rsidRPr="00D565AE">
              <w:rPr>
                <w:rFonts w:ascii="Arial" w:hAnsi="Arial" w:cs="Arial"/>
                <w:sz w:val="24"/>
                <w:szCs w:val="24"/>
                <w:lang w:val="sr-Cyrl-RS"/>
              </w:rPr>
              <w:t>С</w:t>
            </w:r>
            <w:r w:rsidRPr="00D565AE">
              <w:rPr>
                <w:rFonts w:ascii="Arial" w:hAnsi="Arial" w:cs="Arial"/>
                <w:sz w:val="24"/>
                <w:szCs w:val="24"/>
              </w:rPr>
              <w:t>писак испоручених добара– стручне референце</w:t>
            </w:r>
            <w:r w:rsidRPr="00D565AE">
              <w:rPr>
                <w:rFonts w:ascii="Arial" w:hAnsi="Arial" w:cs="Arial"/>
                <w:sz w:val="24"/>
                <w:szCs w:val="24"/>
                <w:lang w:val="sr-Cyrl-RS"/>
              </w:rPr>
              <w:t xml:space="preserve"> – Образац 5</w:t>
            </w:r>
          </w:p>
          <w:p w14:paraId="5814E7D0" w14:textId="77777777" w:rsidR="00175774" w:rsidRPr="00D565AE" w:rsidRDefault="00807062" w:rsidP="00A0258C">
            <w:pPr>
              <w:pStyle w:val="ListParagraph"/>
              <w:numPr>
                <w:ilvl w:val="0"/>
                <w:numId w:val="25"/>
              </w:numPr>
              <w:autoSpaceDE w:val="0"/>
              <w:autoSpaceDN w:val="0"/>
              <w:adjustRightInd w:val="0"/>
              <w:spacing w:before="0" w:line="240" w:lineRule="auto"/>
              <w:rPr>
                <w:rFonts w:ascii="Arial" w:hAnsi="Arial" w:cs="Arial"/>
                <w:sz w:val="24"/>
                <w:szCs w:val="24"/>
                <w:lang w:val="sr-Cyrl-RS"/>
              </w:rPr>
            </w:pPr>
            <w:r w:rsidRPr="00D565AE">
              <w:rPr>
                <w:rFonts w:ascii="Arial" w:hAnsi="Arial" w:cs="Arial"/>
                <w:sz w:val="24"/>
                <w:szCs w:val="24"/>
                <w:lang w:val="sr-Cyrl-RS"/>
              </w:rPr>
              <w:t>Потврде о референтним набавкама – Образац 6</w:t>
            </w:r>
          </w:p>
        </w:tc>
      </w:tr>
    </w:tbl>
    <w:p w14:paraId="7357DAC7" w14:textId="77777777" w:rsidR="003666DC" w:rsidRPr="00D565AE" w:rsidRDefault="003666DC" w:rsidP="007A3732">
      <w:pPr>
        <w:spacing w:before="0"/>
        <w:rPr>
          <w:rFonts w:cs="Arial"/>
          <w:sz w:val="24"/>
          <w:szCs w:val="24"/>
          <w:lang w:eastAsia="zh-CN"/>
        </w:rPr>
      </w:pPr>
    </w:p>
    <w:p w14:paraId="0C70F883" w14:textId="170A8A56" w:rsidR="007C675E" w:rsidRPr="00D565AE" w:rsidRDefault="00866E22" w:rsidP="007A3732">
      <w:pPr>
        <w:spacing w:before="0"/>
        <w:rPr>
          <w:lang w:val="sr-Cyrl-RS"/>
        </w:rPr>
      </w:pPr>
      <w:r w:rsidRPr="00D565AE">
        <w:t>Потребно је доставити потврду прозивођача или представништва произвођача за територију Републике Србије да је понуђ</w:t>
      </w:r>
      <w:r w:rsidRPr="00D565AE">
        <w:rPr>
          <w:lang w:val="sr-Cyrl-RS"/>
        </w:rPr>
        <w:t>ач</w:t>
      </w:r>
      <w:r w:rsidRPr="00D565AE">
        <w:t xml:space="preserve"> овлашћен за продају опреме која је предмет јавне набавке за партије </w:t>
      </w:r>
      <w:r w:rsidRPr="00D565AE">
        <w:rPr>
          <w:lang w:val="sr-Cyrl-RS"/>
        </w:rPr>
        <w:t>1, 2, 3, 4, 5, 6, 7, 8, и 13. О</w:t>
      </w:r>
      <w:r w:rsidRPr="00D565AE">
        <w:t xml:space="preserve">вај документ мора да гласи на име понуђача, да је насловљен на наручиоца </w:t>
      </w:r>
      <w:r w:rsidRPr="00D565AE">
        <w:rPr>
          <w:lang w:val="sr-Cyrl-RS"/>
        </w:rPr>
        <w:t>и</w:t>
      </w:r>
      <w:r w:rsidRPr="00D565AE">
        <w:t xml:space="preserve"> да се односи на предметну јавну набавку, потписан </w:t>
      </w:r>
      <w:r w:rsidRPr="00D565AE">
        <w:rPr>
          <w:lang w:val="sr-Cyrl-RS"/>
        </w:rPr>
        <w:t>и</w:t>
      </w:r>
      <w:r w:rsidRPr="00D565AE">
        <w:t xml:space="preserve"> оверен од стране овлашћеног лица произвођача или представништва произвођача за територију Републике Србије.</w:t>
      </w:r>
    </w:p>
    <w:p w14:paraId="64FA6293" w14:textId="77777777" w:rsidR="007C675E" w:rsidRPr="00D565AE" w:rsidRDefault="007C675E" w:rsidP="007A3732">
      <w:pPr>
        <w:spacing w:before="0"/>
        <w:rPr>
          <w:rFonts w:cs="Arial"/>
          <w:sz w:val="24"/>
          <w:szCs w:val="24"/>
          <w:lang w:eastAsia="zh-CN"/>
        </w:rPr>
      </w:pPr>
    </w:p>
    <w:p w14:paraId="74A488F3" w14:textId="77777777" w:rsidR="007C675E" w:rsidRPr="00D565AE" w:rsidRDefault="007C675E" w:rsidP="007A3732">
      <w:pPr>
        <w:spacing w:before="0"/>
        <w:rPr>
          <w:rFonts w:cs="Arial"/>
          <w:sz w:val="24"/>
          <w:szCs w:val="24"/>
          <w:lang w:eastAsia="zh-CN"/>
        </w:rPr>
      </w:pPr>
    </w:p>
    <w:p w14:paraId="6726D387" w14:textId="77777777" w:rsidR="007C675E" w:rsidRPr="00D565AE" w:rsidRDefault="007C675E" w:rsidP="007A3732">
      <w:pPr>
        <w:spacing w:before="0"/>
        <w:rPr>
          <w:rFonts w:cs="Arial"/>
          <w:sz w:val="24"/>
          <w:szCs w:val="24"/>
          <w:lang w:eastAsia="zh-CN"/>
        </w:rPr>
      </w:pPr>
    </w:p>
    <w:p w14:paraId="578DC89E" w14:textId="77777777" w:rsidR="007C675E" w:rsidRPr="00D565AE" w:rsidRDefault="007C675E" w:rsidP="007A3732">
      <w:pPr>
        <w:spacing w:before="0"/>
        <w:rPr>
          <w:rFonts w:cs="Arial"/>
          <w:sz w:val="24"/>
          <w:szCs w:val="24"/>
          <w:lang w:eastAsia="zh-CN"/>
        </w:rPr>
      </w:pPr>
    </w:p>
    <w:p w14:paraId="755648C9" w14:textId="77777777" w:rsidR="007C675E" w:rsidRPr="00D565AE" w:rsidRDefault="007C675E" w:rsidP="007A3732">
      <w:pPr>
        <w:spacing w:before="0"/>
        <w:rPr>
          <w:rFonts w:cs="Arial"/>
          <w:sz w:val="24"/>
          <w:szCs w:val="24"/>
          <w:lang w:eastAsia="zh-CN"/>
        </w:rPr>
      </w:pPr>
    </w:p>
    <w:p w14:paraId="0A333CBC" w14:textId="77777777" w:rsidR="007C675E" w:rsidRPr="00D565AE" w:rsidRDefault="007C675E" w:rsidP="007A3732">
      <w:pPr>
        <w:spacing w:before="0"/>
        <w:rPr>
          <w:rFonts w:cs="Arial"/>
          <w:sz w:val="24"/>
          <w:szCs w:val="24"/>
          <w:lang w:eastAsia="zh-CN"/>
        </w:rPr>
      </w:pPr>
    </w:p>
    <w:p w14:paraId="6AADB98F" w14:textId="77777777" w:rsidR="007C675E" w:rsidRPr="00D565AE" w:rsidRDefault="007C675E" w:rsidP="007A3732">
      <w:pPr>
        <w:spacing w:before="0"/>
        <w:rPr>
          <w:rFonts w:cs="Arial"/>
          <w:sz w:val="24"/>
          <w:szCs w:val="24"/>
          <w:lang w:eastAsia="zh-CN"/>
        </w:rPr>
      </w:pPr>
    </w:p>
    <w:p w14:paraId="25B484CF" w14:textId="77777777" w:rsidR="00B13CD3" w:rsidRPr="00D565AE" w:rsidRDefault="00B13CD3" w:rsidP="007A3732">
      <w:pPr>
        <w:spacing w:before="0"/>
        <w:rPr>
          <w:rFonts w:cs="Arial"/>
          <w:sz w:val="24"/>
          <w:szCs w:val="24"/>
          <w:lang w:eastAsia="zh-CN"/>
        </w:rPr>
      </w:pPr>
      <w:r w:rsidRPr="00D565AE">
        <w:rPr>
          <w:rFonts w:cs="Arial"/>
          <w:sz w:val="24"/>
          <w:szCs w:val="24"/>
          <w:lang w:eastAsia="zh-CN"/>
        </w:rPr>
        <w:t>Понуда понуђача који не докаже да испуњава наведене обавезне и додатне услове, биће одбијена као неприхватљива.</w:t>
      </w:r>
    </w:p>
    <w:p w14:paraId="1957B538" w14:textId="77777777" w:rsidR="00E45A7D" w:rsidRPr="00D565AE" w:rsidRDefault="007F582B" w:rsidP="007A3732">
      <w:pPr>
        <w:spacing w:before="0"/>
        <w:rPr>
          <w:rFonts w:cs="Arial"/>
          <w:sz w:val="24"/>
          <w:szCs w:val="24"/>
          <w:lang w:val="sr-Cyrl-RS"/>
        </w:rPr>
      </w:pPr>
      <w:r w:rsidRPr="00D565AE">
        <w:rPr>
          <w:rFonts w:cs="Arial"/>
          <w:sz w:val="24"/>
          <w:szCs w:val="24"/>
          <w:lang w:val="sr-Cyrl-RS"/>
        </w:rPr>
        <w:t xml:space="preserve">1. </w:t>
      </w:r>
      <w:r w:rsidR="00E45A7D" w:rsidRPr="00D565AE">
        <w:rPr>
          <w:rFonts w:cs="Arial"/>
          <w:sz w:val="24"/>
          <w:szCs w:val="24"/>
        </w:rPr>
        <w:t xml:space="preserve">Сваки подизвођач мора да испуњава </w:t>
      </w:r>
      <w:r w:rsidR="00E45A7D" w:rsidRPr="00D565AE">
        <w:rPr>
          <w:rFonts w:cs="Arial"/>
          <w:sz w:val="24"/>
          <w:szCs w:val="24"/>
          <w:lang w:val="sr-Cyrl-RS"/>
        </w:rPr>
        <w:t xml:space="preserve">обавезне </w:t>
      </w:r>
      <w:r w:rsidR="00E45A7D" w:rsidRPr="00D565AE">
        <w:rPr>
          <w:rFonts w:cs="Arial"/>
          <w:sz w:val="24"/>
          <w:szCs w:val="24"/>
        </w:rPr>
        <w:t xml:space="preserve">услове, што доказује достављањем доказа наведених у овом одељку. </w:t>
      </w:r>
      <w:r w:rsidR="007C675E" w:rsidRPr="00D565AE">
        <w:rPr>
          <w:rFonts w:cs="Arial"/>
          <w:sz w:val="24"/>
          <w:szCs w:val="24"/>
        </w:rPr>
        <w:t>Услове у вези са капацитетима из члана 76. Закона, понуђач испуњава самостално без обзира на ангажовање подизвођача</w:t>
      </w:r>
      <w:r w:rsidR="007C675E" w:rsidRPr="00D565AE">
        <w:rPr>
          <w:rFonts w:cs="Arial"/>
          <w:sz w:val="24"/>
          <w:szCs w:val="24"/>
          <w:lang w:val="sr-Cyrl-RS"/>
        </w:rPr>
        <w:t>.</w:t>
      </w:r>
    </w:p>
    <w:p w14:paraId="54CFEBC7" w14:textId="11750FD3" w:rsidR="00E45A7D" w:rsidRPr="00D565AE" w:rsidRDefault="00E45A7D" w:rsidP="007A3732">
      <w:pPr>
        <w:spacing w:before="0"/>
        <w:rPr>
          <w:rFonts w:cs="Arial"/>
          <w:sz w:val="24"/>
          <w:szCs w:val="24"/>
          <w:lang w:val="sr-Cyrl-RS" w:eastAsia="zh-CN"/>
        </w:rPr>
      </w:pPr>
      <w:r w:rsidRPr="00D565AE">
        <w:rPr>
          <w:rFonts w:cs="Arial"/>
          <w:sz w:val="24"/>
          <w:szCs w:val="24"/>
          <w:lang w:val="sr-Cyrl-RS" w:eastAsia="zh-CN"/>
        </w:rPr>
        <w:t xml:space="preserve">2. </w:t>
      </w:r>
      <w:r w:rsidRPr="00D565AE">
        <w:rPr>
          <w:rFonts w:cs="Arial"/>
          <w:sz w:val="24"/>
          <w:szCs w:val="24"/>
          <w:lang w:eastAsia="zh-CN"/>
        </w:rPr>
        <w:t>Сваки понуђач из групе понуђач која подноси заједничку понуду мора да испуњава</w:t>
      </w:r>
      <w:r w:rsidRPr="00D565AE">
        <w:rPr>
          <w:rFonts w:cs="Arial"/>
          <w:sz w:val="24"/>
          <w:szCs w:val="24"/>
          <w:lang w:val="sr-Cyrl-RS" w:eastAsia="zh-CN"/>
        </w:rPr>
        <w:t xml:space="preserve"> обавезне</w:t>
      </w:r>
      <w:r w:rsidRPr="00D565AE">
        <w:rPr>
          <w:rFonts w:cs="Arial"/>
          <w:sz w:val="24"/>
          <w:szCs w:val="24"/>
          <w:lang w:eastAsia="zh-CN"/>
        </w:rPr>
        <w:t xml:space="preserve"> услове, што доказује достављањем доказа наведених у овом одељку. </w:t>
      </w:r>
      <w:r w:rsidR="007C675E" w:rsidRPr="00D565AE">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795013E" w14:textId="77777777" w:rsidR="00E45A7D" w:rsidRPr="00D565AE" w:rsidRDefault="00E45A7D" w:rsidP="007A3732">
      <w:pPr>
        <w:spacing w:before="0"/>
        <w:rPr>
          <w:rFonts w:cs="Arial"/>
          <w:sz w:val="24"/>
          <w:szCs w:val="24"/>
          <w:lang w:eastAsia="zh-CN"/>
        </w:rPr>
      </w:pPr>
      <w:r w:rsidRPr="00D565AE">
        <w:rPr>
          <w:rFonts w:cs="Arial"/>
          <w:sz w:val="24"/>
          <w:szCs w:val="24"/>
          <w:lang w:val="sr-Cyrl-RS" w:eastAsia="zh-CN"/>
        </w:rPr>
        <w:t xml:space="preserve">3. </w:t>
      </w:r>
      <w:r w:rsidRPr="00D565AE">
        <w:rPr>
          <w:rFonts w:cs="Arial"/>
          <w:sz w:val="24"/>
          <w:szCs w:val="24"/>
          <w:lang w:eastAsia="zh-CN"/>
        </w:rPr>
        <w:t>Докази о испуњености услова из члана 77. З</w:t>
      </w:r>
      <w:r w:rsidRPr="00D565AE">
        <w:rPr>
          <w:rFonts w:cs="Arial"/>
          <w:sz w:val="24"/>
          <w:szCs w:val="24"/>
          <w:lang w:val="sr-Cyrl-RS" w:eastAsia="zh-CN"/>
        </w:rPr>
        <w:t>акона</w:t>
      </w:r>
      <w:r w:rsidRPr="00D565AE">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5D7A18" w14:textId="77777777" w:rsidR="00A0544E" w:rsidRPr="00D565AE" w:rsidRDefault="00E45A7D" w:rsidP="007A3732">
      <w:pPr>
        <w:spacing w:before="0"/>
        <w:rPr>
          <w:rFonts w:cs="Arial"/>
          <w:sz w:val="24"/>
          <w:szCs w:val="24"/>
          <w:lang w:eastAsia="zh-CN"/>
        </w:rPr>
      </w:pPr>
      <w:r w:rsidRPr="00D565AE">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F21CB01" w14:textId="77777777" w:rsidR="00A0544E" w:rsidRPr="00D565AE" w:rsidRDefault="00A0544E" w:rsidP="007A3732">
      <w:pPr>
        <w:spacing w:before="0"/>
        <w:rPr>
          <w:rFonts w:cs="Arial"/>
          <w:sz w:val="24"/>
          <w:szCs w:val="24"/>
          <w:lang w:eastAsia="zh-CN"/>
        </w:rPr>
      </w:pPr>
      <w:r w:rsidRPr="00D565AE">
        <w:rPr>
          <w:rFonts w:cs="Arial"/>
          <w:sz w:val="24"/>
          <w:szCs w:val="24"/>
          <w:lang w:val="sr-Cyrl-RS" w:eastAsia="zh-CN"/>
        </w:rPr>
        <w:t xml:space="preserve">4. </w:t>
      </w:r>
      <w:r w:rsidRPr="00D565AE">
        <w:rPr>
          <w:rFonts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D565AE">
        <w:rPr>
          <w:rFonts w:cs="Arial"/>
          <w:sz w:val="24"/>
          <w:szCs w:val="24"/>
          <w:lang w:val="sr-Cyrl-CS" w:eastAsia="zh-CN"/>
        </w:rPr>
        <w:t xml:space="preserve"> из члана 75. став 1. тачка 1), 2) и 4) Закона.</w:t>
      </w:r>
      <w:r w:rsidRPr="00D565AE">
        <w:rPr>
          <w:rFonts w:cs="Arial"/>
          <w:sz w:val="24"/>
          <w:szCs w:val="24"/>
        </w:rPr>
        <w:t xml:space="preserve"> Регистар Понуђача је доступан на интернет страници</w:t>
      </w:r>
      <w:r w:rsidRPr="00D565AE">
        <w:rPr>
          <w:rFonts w:eastAsia="TimesNewRomanPS-BoldMT" w:cs="Arial"/>
          <w:bCs/>
          <w:sz w:val="24"/>
          <w:szCs w:val="24"/>
        </w:rPr>
        <w:t xml:space="preserve"> Агенције за привредне регистре</w:t>
      </w:r>
      <w:r w:rsidRPr="00D565AE">
        <w:rPr>
          <w:rFonts w:cs="Arial"/>
          <w:sz w:val="24"/>
          <w:szCs w:val="24"/>
        </w:rPr>
        <w:t>.</w:t>
      </w:r>
      <w:r w:rsidRPr="00D565AE">
        <w:rPr>
          <w:rFonts w:eastAsia="TimesNewRomanPS-BoldMT"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3E75A880" w14:textId="77777777" w:rsidR="00A0544E" w:rsidRPr="00D565AE" w:rsidRDefault="00A0544E" w:rsidP="007A3732">
      <w:pPr>
        <w:spacing w:before="0"/>
        <w:rPr>
          <w:rFonts w:cs="Arial"/>
          <w:sz w:val="24"/>
          <w:szCs w:val="24"/>
          <w:lang w:val="sr-Cyrl-RS" w:eastAsia="zh-CN"/>
        </w:rPr>
      </w:pPr>
      <w:r w:rsidRPr="00D565AE">
        <w:rPr>
          <w:rFonts w:cs="Arial"/>
          <w:sz w:val="24"/>
          <w:szCs w:val="24"/>
          <w:lang w:val="sr-Cyrl-RS" w:eastAsia="zh-CN"/>
        </w:rPr>
        <w:t xml:space="preserve">5. </w:t>
      </w:r>
      <w:r w:rsidRPr="00D565AE">
        <w:rPr>
          <w:rFonts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2CE06C0" w14:textId="77777777" w:rsidR="00A0544E" w:rsidRPr="00D565AE" w:rsidRDefault="00A0544E" w:rsidP="00A0258C">
      <w:pPr>
        <w:pStyle w:val="ListParagraph"/>
        <w:numPr>
          <w:ilvl w:val="1"/>
          <w:numId w:val="39"/>
        </w:numPr>
        <w:spacing w:before="0" w:after="0" w:line="240" w:lineRule="auto"/>
        <w:rPr>
          <w:rFonts w:ascii="Arial" w:hAnsi="Arial" w:cs="Arial"/>
          <w:sz w:val="24"/>
          <w:szCs w:val="24"/>
          <w:lang w:eastAsia="zh-CN"/>
        </w:rPr>
      </w:pPr>
      <w:r w:rsidRPr="00D565AE">
        <w:rPr>
          <w:rFonts w:ascii="Arial" w:hAnsi="Arial" w:cs="Arial"/>
          <w:sz w:val="24"/>
          <w:szCs w:val="24"/>
          <w:lang w:eastAsia="zh-CN"/>
        </w:rPr>
        <w:t>извод из регистра надлежног органа:</w:t>
      </w:r>
    </w:p>
    <w:p w14:paraId="74E5BBD4" w14:textId="77777777" w:rsidR="00A0544E" w:rsidRPr="00D565AE" w:rsidRDefault="00A0544E" w:rsidP="008C40BA">
      <w:pPr>
        <w:pStyle w:val="ListParagraph"/>
        <w:spacing w:before="0" w:after="0" w:line="240" w:lineRule="auto"/>
        <w:ind w:left="1440"/>
        <w:rPr>
          <w:rFonts w:ascii="Arial" w:hAnsi="Arial" w:cs="Arial"/>
          <w:sz w:val="24"/>
          <w:szCs w:val="24"/>
          <w:lang w:eastAsia="zh-CN"/>
        </w:rPr>
      </w:pPr>
      <w:r w:rsidRPr="00D565AE">
        <w:rPr>
          <w:rFonts w:ascii="Arial" w:hAnsi="Arial" w:cs="Arial"/>
          <w:sz w:val="24"/>
          <w:szCs w:val="24"/>
          <w:lang w:eastAsia="zh-CN"/>
        </w:rPr>
        <w:t xml:space="preserve">извод из регистра АПР: </w:t>
      </w:r>
      <w:hyperlink r:id="rId173" w:history="1">
        <w:r w:rsidRPr="00D565AE">
          <w:rPr>
            <w:rFonts w:ascii="Arial" w:hAnsi="Arial" w:cs="Arial"/>
            <w:sz w:val="24"/>
            <w:szCs w:val="24"/>
            <w:lang w:eastAsia="zh-CN"/>
          </w:rPr>
          <w:t>www.apr.gov.rs</w:t>
        </w:r>
      </w:hyperlink>
      <w:r w:rsidRPr="00D565AE">
        <w:rPr>
          <w:rFonts w:ascii="Arial" w:hAnsi="Arial" w:cs="Arial"/>
          <w:sz w:val="24"/>
          <w:szCs w:val="24"/>
          <w:lang w:val="sr-Cyrl-CS"/>
        </w:rPr>
        <w:t xml:space="preserve"> </w:t>
      </w:r>
    </w:p>
    <w:p w14:paraId="2C63AA2E" w14:textId="77777777" w:rsidR="00A0544E" w:rsidRPr="00D565AE" w:rsidRDefault="00A0544E" w:rsidP="00A0258C">
      <w:pPr>
        <w:pStyle w:val="ListParagraph"/>
        <w:numPr>
          <w:ilvl w:val="1"/>
          <w:numId w:val="39"/>
        </w:numPr>
        <w:spacing w:before="0" w:after="0" w:line="240" w:lineRule="auto"/>
        <w:rPr>
          <w:rFonts w:ascii="Arial" w:hAnsi="Arial" w:cs="Arial"/>
          <w:sz w:val="24"/>
          <w:szCs w:val="24"/>
          <w:lang w:eastAsia="zh-CN"/>
        </w:rPr>
      </w:pPr>
      <w:r w:rsidRPr="00D565AE">
        <w:rPr>
          <w:rFonts w:ascii="Arial" w:hAnsi="Arial" w:cs="Arial"/>
          <w:sz w:val="24"/>
          <w:szCs w:val="24"/>
          <w:lang w:eastAsia="zh-CN"/>
        </w:rPr>
        <w:t>докази из члана 75. став 1. тачка 1),</w:t>
      </w:r>
      <w:r w:rsidRPr="00D565AE">
        <w:rPr>
          <w:rFonts w:ascii="Arial" w:hAnsi="Arial" w:cs="Arial"/>
          <w:sz w:val="24"/>
          <w:szCs w:val="24"/>
          <w:lang w:val="sr-Cyrl-CS" w:eastAsia="zh-CN"/>
        </w:rPr>
        <w:t xml:space="preserve"> </w:t>
      </w:r>
      <w:r w:rsidRPr="00D565AE">
        <w:rPr>
          <w:rFonts w:ascii="Arial" w:hAnsi="Arial" w:cs="Arial"/>
          <w:sz w:val="24"/>
          <w:szCs w:val="24"/>
          <w:lang w:eastAsia="zh-CN"/>
        </w:rPr>
        <w:t>2) и 4) Закона</w:t>
      </w:r>
    </w:p>
    <w:p w14:paraId="06846B6D" w14:textId="77777777" w:rsidR="00A0544E" w:rsidRPr="00D565AE" w:rsidRDefault="00A0544E" w:rsidP="007A3732">
      <w:pPr>
        <w:pStyle w:val="ListParagraph"/>
        <w:spacing w:before="0" w:after="0" w:line="240" w:lineRule="auto"/>
        <w:ind w:left="1440"/>
        <w:rPr>
          <w:rFonts w:ascii="Arial" w:hAnsi="Arial" w:cs="Arial"/>
          <w:sz w:val="24"/>
          <w:szCs w:val="24"/>
          <w:lang w:val="sr-Cyrl-CS" w:eastAsia="zh-CN"/>
        </w:rPr>
      </w:pPr>
      <w:r w:rsidRPr="00D565AE">
        <w:rPr>
          <w:rFonts w:ascii="Arial" w:hAnsi="Arial" w:cs="Arial"/>
          <w:sz w:val="24"/>
          <w:szCs w:val="24"/>
          <w:lang w:eastAsia="zh-CN"/>
        </w:rPr>
        <w:t>-</w:t>
      </w:r>
      <w:r w:rsidRPr="00D565AE">
        <w:rPr>
          <w:rFonts w:ascii="Arial" w:hAnsi="Arial" w:cs="Arial"/>
          <w:sz w:val="24"/>
          <w:szCs w:val="24"/>
          <w:lang w:val="sr-Cyrl-CS" w:eastAsia="zh-CN"/>
        </w:rPr>
        <w:t xml:space="preserve"> </w:t>
      </w:r>
      <w:r w:rsidRPr="00D565AE">
        <w:rPr>
          <w:rFonts w:ascii="Arial" w:hAnsi="Arial" w:cs="Arial"/>
          <w:sz w:val="24"/>
          <w:szCs w:val="24"/>
          <w:lang w:eastAsia="zh-CN"/>
        </w:rPr>
        <w:t xml:space="preserve">регистар понуђача: </w:t>
      </w:r>
      <w:hyperlink r:id="rId174" w:history="1">
        <w:r w:rsidRPr="00D565AE">
          <w:rPr>
            <w:rFonts w:ascii="Arial" w:hAnsi="Arial" w:cs="Arial"/>
            <w:sz w:val="24"/>
            <w:szCs w:val="24"/>
            <w:lang w:eastAsia="zh-CN"/>
          </w:rPr>
          <w:t>www.apr.gov.rs</w:t>
        </w:r>
      </w:hyperlink>
      <w:r w:rsidRPr="00D565AE">
        <w:rPr>
          <w:rFonts w:ascii="Arial" w:hAnsi="Arial" w:cs="Arial"/>
          <w:sz w:val="24"/>
          <w:szCs w:val="24"/>
          <w:lang w:val="sr-Cyrl-CS"/>
        </w:rPr>
        <w:t xml:space="preserve"> </w:t>
      </w:r>
    </w:p>
    <w:p w14:paraId="2119D75E" w14:textId="77777777" w:rsidR="00A0544E" w:rsidRPr="00D565AE" w:rsidRDefault="00A0544E" w:rsidP="007A3732">
      <w:pPr>
        <w:spacing w:before="0"/>
        <w:rPr>
          <w:rFonts w:cs="Arial"/>
          <w:sz w:val="24"/>
          <w:szCs w:val="24"/>
          <w:lang w:eastAsia="zh-CN"/>
        </w:rPr>
      </w:pPr>
      <w:r w:rsidRPr="00D565AE">
        <w:rPr>
          <w:rFonts w:cs="Arial"/>
          <w:sz w:val="24"/>
          <w:szCs w:val="24"/>
          <w:lang w:val="sr-Cyrl-RS" w:eastAsia="zh-CN"/>
        </w:rPr>
        <w:t>6.</w:t>
      </w:r>
      <w:r w:rsidRPr="00D565AE">
        <w:rPr>
          <w:rFonts w:cs="Arial"/>
          <w:sz w:val="24"/>
          <w:szCs w:val="24"/>
          <w:lang w:eastAsia="zh-CN"/>
        </w:rPr>
        <w:t xml:space="preserve">Наручилац не може одбити </w:t>
      </w:r>
      <w:r w:rsidRPr="00D565AE">
        <w:rPr>
          <w:rFonts w:cs="Arial"/>
          <w:sz w:val="24"/>
          <w:szCs w:val="24"/>
          <w:lang w:val="sr-Cyrl-CS" w:eastAsia="zh-CN"/>
        </w:rPr>
        <w:t xml:space="preserve">понуду </w:t>
      </w:r>
      <w:r w:rsidRPr="00D565AE">
        <w:rPr>
          <w:rFonts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7767EF69" w14:textId="77777777" w:rsidR="00E45A7D" w:rsidRPr="00D565AE" w:rsidRDefault="00A0544E" w:rsidP="007A3732">
      <w:pPr>
        <w:spacing w:before="0"/>
        <w:rPr>
          <w:rFonts w:cs="Arial"/>
          <w:sz w:val="24"/>
          <w:szCs w:val="24"/>
          <w:lang w:val="sr-Cyrl-CS" w:eastAsia="zh-CN"/>
        </w:rPr>
      </w:pPr>
      <w:r w:rsidRPr="00D565AE">
        <w:rPr>
          <w:rFonts w:cs="Arial"/>
          <w:sz w:val="24"/>
          <w:szCs w:val="24"/>
          <w:lang w:val="sr-Cyrl-RS" w:eastAsia="zh-CN"/>
        </w:rPr>
        <w:t>7</w:t>
      </w:r>
      <w:r w:rsidR="00E45A7D" w:rsidRPr="00D565AE">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E45A7D" w:rsidRPr="00D565AE">
        <w:rPr>
          <w:rFonts w:cs="Arial"/>
          <w:sz w:val="24"/>
          <w:szCs w:val="24"/>
          <w:lang w:val="sr-Cyrl-CS" w:eastAsia="zh-CN"/>
        </w:rPr>
        <w:t>.</w:t>
      </w:r>
    </w:p>
    <w:p w14:paraId="69588D2C" w14:textId="77777777" w:rsidR="00E45A7D" w:rsidRPr="00D565AE" w:rsidRDefault="00A0544E" w:rsidP="007A3732">
      <w:pPr>
        <w:spacing w:before="0"/>
        <w:rPr>
          <w:rFonts w:cs="Arial"/>
          <w:sz w:val="24"/>
          <w:szCs w:val="24"/>
          <w:lang w:eastAsia="zh-CN"/>
        </w:rPr>
      </w:pPr>
      <w:r w:rsidRPr="00D565AE">
        <w:rPr>
          <w:rFonts w:cs="Arial"/>
          <w:sz w:val="24"/>
          <w:szCs w:val="24"/>
          <w:lang w:val="sr-Cyrl-RS" w:eastAsia="zh-CN"/>
        </w:rPr>
        <w:t>8</w:t>
      </w:r>
      <w:r w:rsidR="00E45A7D" w:rsidRPr="00D565AE">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2CBEE8" w14:textId="77777777" w:rsidR="00E45A7D" w:rsidRPr="00D565AE" w:rsidRDefault="00A0544E" w:rsidP="007A3732">
      <w:pPr>
        <w:spacing w:before="0"/>
        <w:rPr>
          <w:rFonts w:cs="Arial"/>
          <w:sz w:val="24"/>
          <w:szCs w:val="24"/>
          <w:lang w:val="sr-Cyrl-CS" w:eastAsia="zh-CN"/>
        </w:rPr>
      </w:pPr>
      <w:r w:rsidRPr="00D565AE">
        <w:rPr>
          <w:rFonts w:cs="Arial"/>
          <w:sz w:val="24"/>
          <w:szCs w:val="24"/>
          <w:lang w:val="sr-Cyrl-RS" w:eastAsia="zh-CN"/>
        </w:rPr>
        <w:t>9</w:t>
      </w:r>
      <w:r w:rsidR="00E45A7D" w:rsidRPr="00D565AE">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0A48FAB" w14:textId="77777777" w:rsidR="00E45A7D" w:rsidRPr="00D565AE" w:rsidRDefault="00A0544E" w:rsidP="007A3732">
      <w:pPr>
        <w:spacing w:before="0"/>
        <w:rPr>
          <w:rFonts w:cs="Arial"/>
          <w:sz w:val="24"/>
          <w:szCs w:val="24"/>
          <w:lang w:val="sr-Cyrl-CS" w:eastAsia="zh-CN"/>
        </w:rPr>
      </w:pPr>
      <w:r w:rsidRPr="00D565AE">
        <w:rPr>
          <w:rFonts w:cs="Arial"/>
          <w:sz w:val="24"/>
          <w:szCs w:val="24"/>
          <w:lang w:val="sr-Cyrl-RS" w:eastAsia="zh-CN"/>
        </w:rPr>
        <w:lastRenderedPageBreak/>
        <w:t>10</w:t>
      </w:r>
      <w:r w:rsidR="00E45A7D" w:rsidRPr="00D565AE">
        <w:rPr>
          <w:rFonts w:cs="Arial"/>
          <w:sz w:val="24"/>
          <w:szCs w:val="24"/>
          <w:lang w:eastAsia="zh-CN"/>
        </w:rPr>
        <w:t xml:space="preserve">. Ако се у држави у којој понуђач има седиште не издају докази из члана 77. </w:t>
      </w:r>
      <w:r w:rsidR="00E45A7D" w:rsidRPr="00D565AE">
        <w:rPr>
          <w:rFonts w:cs="Arial"/>
          <w:sz w:val="24"/>
          <w:szCs w:val="24"/>
          <w:lang w:val="sr-Cyrl-CS" w:eastAsia="zh-CN"/>
        </w:rPr>
        <w:t xml:space="preserve">став 1. </w:t>
      </w:r>
      <w:r w:rsidR="00E45A7D" w:rsidRPr="00D565AE">
        <w:rPr>
          <w:rFonts w:cs="Arial"/>
          <w:sz w:val="24"/>
          <w:szCs w:val="24"/>
          <w:lang w:eastAsia="zh-CN"/>
        </w:rPr>
        <w:t>З</w:t>
      </w:r>
      <w:r w:rsidR="00E45A7D" w:rsidRPr="00D565AE">
        <w:rPr>
          <w:rFonts w:cs="Arial"/>
          <w:sz w:val="24"/>
          <w:szCs w:val="24"/>
          <w:lang w:val="sr-Cyrl-RS" w:eastAsia="zh-CN"/>
        </w:rPr>
        <w:t>акона</w:t>
      </w:r>
      <w:r w:rsidR="00E45A7D" w:rsidRPr="00D565AE">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4284E3D" w14:textId="77777777" w:rsidR="00E45A7D" w:rsidRPr="00D565AE" w:rsidRDefault="00A0544E" w:rsidP="007A3732">
      <w:pPr>
        <w:spacing w:before="0"/>
        <w:rPr>
          <w:rFonts w:cs="Arial"/>
          <w:sz w:val="24"/>
          <w:szCs w:val="24"/>
          <w:lang w:eastAsia="zh-CN"/>
        </w:rPr>
      </w:pPr>
      <w:r w:rsidRPr="00D565AE">
        <w:rPr>
          <w:rFonts w:cs="Arial"/>
          <w:sz w:val="24"/>
          <w:szCs w:val="24"/>
          <w:lang w:eastAsia="zh-CN"/>
        </w:rPr>
        <w:t>11</w:t>
      </w:r>
      <w:r w:rsidR="00E45A7D" w:rsidRPr="00D565AE">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4E600F" w14:textId="77777777" w:rsidR="00C07019" w:rsidRPr="00D565AE" w:rsidRDefault="00A0544E" w:rsidP="007A3732">
      <w:pPr>
        <w:spacing w:before="0"/>
        <w:rPr>
          <w:rFonts w:cs="Arial"/>
          <w:sz w:val="24"/>
          <w:szCs w:val="24"/>
          <w:lang w:val="sr-Cyrl-RS" w:eastAsia="zh-CN"/>
        </w:rPr>
      </w:pPr>
      <w:r w:rsidRPr="00D565AE">
        <w:rPr>
          <w:rFonts w:cs="Arial"/>
          <w:sz w:val="24"/>
          <w:szCs w:val="24"/>
          <w:lang w:val="sr-Cyrl-RS" w:eastAsia="zh-CN"/>
        </w:rPr>
        <w:t>12</w:t>
      </w:r>
      <w:r w:rsidR="00C07019" w:rsidRPr="00D565AE">
        <w:rPr>
          <w:rFonts w:cs="Arial"/>
          <w:sz w:val="24"/>
          <w:szCs w:val="24"/>
          <w:lang w:val="sr-Cyrl-RS" w:eastAsia="zh-CN"/>
        </w:rPr>
        <w:t>. Докази о испуњености услова достављају се за сваку партију посебно.</w:t>
      </w:r>
    </w:p>
    <w:p w14:paraId="4EC820DA" w14:textId="77777777" w:rsidR="005E0128" w:rsidRPr="00D565AE" w:rsidRDefault="005E0128" w:rsidP="007A3732">
      <w:pPr>
        <w:spacing w:before="0"/>
        <w:rPr>
          <w:rFonts w:cs="Arial"/>
          <w:sz w:val="24"/>
          <w:szCs w:val="24"/>
          <w:lang w:eastAsia="zh-CN"/>
        </w:rPr>
      </w:pPr>
    </w:p>
    <w:p w14:paraId="3941A4BB" w14:textId="77777777" w:rsidR="00AE6769" w:rsidRDefault="00AE6769">
      <w:pPr>
        <w:spacing w:before="0"/>
        <w:jc w:val="left"/>
        <w:rPr>
          <w:rFonts w:cs="Arial"/>
          <w:b/>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Fonts w:cs="Arial"/>
          <w:sz w:val="24"/>
          <w:szCs w:val="24"/>
          <w:lang w:val="sr-Cyrl-RS"/>
        </w:rPr>
        <w:br w:type="page"/>
      </w:r>
    </w:p>
    <w:p w14:paraId="4A89AD4E" w14:textId="799DE406" w:rsidR="00621752" w:rsidRPr="00D565AE" w:rsidRDefault="00D21DD5" w:rsidP="00A0258C">
      <w:pPr>
        <w:pStyle w:val="KDPodnaslov1"/>
        <w:numPr>
          <w:ilvl w:val="0"/>
          <w:numId w:val="29"/>
        </w:numPr>
        <w:spacing w:before="0"/>
        <w:rPr>
          <w:rFonts w:cs="Arial"/>
          <w:sz w:val="24"/>
          <w:szCs w:val="24"/>
        </w:rPr>
      </w:pPr>
      <w:r w:rsidRPr="00D565AE">
        <w:rPr>
          <w:rFonts w:cs="Arial"/>
          <w:sz w:val="24"/>
          <w:szCs w:val="24"/>
          <w:lang w:val="sr-Cyrl-RS"/>
        </w:rPr>
        <w:lastRenderedPageBreak/>
        <w:t xml:space="preserve"> </w:t>
      </w:r>
      <w:r w:rsidR="00322313" w:rsidRPr="00D565AE">
        <w:rPr>
          <w:rFonts w:cs="Arial"/>
          <w:sz w:val="24"/>
          <w:szCs w:val="24"/>
        </w:rPr>
        <w:t>КРИТЕРИЈУМ ЗА ДОДЕЛУ УГОВОРА</w:t>
      </w:r>
      <w:bookmarkEnd w:id="188"/>
    </w:p>
    <w:p w14:paraId="1ECA73E3" w14:textId="77777777" w:rsidR="009E10A2" w:rsidRPr="00D565AE" w:rsidRDefault="009E10A2" w:rsidP="007A3732">
      <w:pPr>
        <w:spacing w:before="0"/>
        <w:rPr>
          <w:rFonts w:cs="Arial"/>
          <w:sz w:val="24"/>
          <w:szCs w:val="24"/>
        </w:rPr>
      </w:pPr>
    </w:p>
    <w:p w14:paraId="57CC8A2E" w14:textId="77777777" w:rsidR="005E0128" w:rsidRPr="00D565AE" w:rsidRDefault="005E0128" w:rsidP="007A3732">
      <w:pPr>
        <w:pStyle w:val="KDParagraf"/>
        <w:spacing w:before="0"/>
        <w:rPr>
          <w:rFonts w:cs="Arial"/>
          <w:b/>
          <w:sz w:val="24"/>
          <w:szCs w:val="24"/>
          <w:lang w:val="ru-RU"/>
        </w:rPr>
      </w:pPr>
      <w:r w:rsidRPr="00D565AE">
        <w:rPr>
          <w:rFonts w:cs="Arial"/>
          <w:sz w:val="24"/>
          <w:szCs w:val="24"/>
          <w:lang w:val="ru-RU"/>
        </w:rPr>
        <w:t xml:space="preserve">Избор најповољније понуде ће се извршити применом критеријума </w:t>
      </w:r>
      <w:r w:rsidRPr="00D565AE">
        <w:rPr>
          <w:rFonts w:cs="Arial"/>
          <w:b/>
          <w:sz w:val="24"/>
          <w:szCs w:val="24"/>
          <w:lang w:val="ru-RU"/>
        </w:rPr>
        <w:t>„Најнижа понуђена цена“.</w:t>
      </w:r>
    </w:p>
    <w:p w14:paraId="5CDDE1D3" w14:textId="77777777" w:rsidR="005E0128" w:rsidRPr="00D565AE" w:rsidRDefault="005E0128" w:rsidP="007A3732">
      <w:pPr>
        <w:pStyle w:val="KDParagraf"/>
        <w:spacing w:before="0"/>
        <w:rPr>
          <w:rFonts w:cs="Arial"/>
          <w:sz w:val="24"/>
          <w:szCs w:val="24"/>
          <w:lang w:val="ru-RU"/>
        </w:rPr>
      </w:pPr>
      <w:r w:rsidRPr="00D565AE">
        <w:rPr>
          <w:rFonts w:cs="Arial"/>
          <w:sz w:val="24"/>
          <w:szCs w:val="24"/>
          <w:lang w:val="ru-RU"/>
        </w:rPr>
        <w:t>Критеријум за оцењивање понуда</w:t>
      </w:r>
      <w:r w:rsidRPr="00D565AE">
        <w:rPr>
          <w:rFonts w:cs="Arial"/>
          <w:b/>
          <w:sz w:val="24"/>
          <w:szCs w:val="24"/>
          <w:lang w:val="ru-RU"/>
        </w:rPr>
        <w:t xml:space="preserve"> Најнижа понуђена цена, </w:t>
      </w:r>
      <w:r w:rsidRPr="00D565AE">
        <w:rPr>
          <w:rFonts w:cs="Arial"/>
          <w:sz w:val="24"/>
          <w:szCs w:val="24"/>
          <w:lang w:val="ru-RU"/>
        </w:rPr>
        <w:t>заснива се на понуђеној цени</w:t>
      </w:r>
      <w:r w:rsidRPr="00D565AE">
        <w:rPr>
          <w:rFonts w:cs="Arial"/>
          <w:sz w:val="24"/>
          <w:szCs w:val="24"/>
          <w:lang w:val="sr-Cyrl-CS"/>
        </w:rPr>
        <w:t xml:space="preserve"> као једином критеријуму</w:t>
      </w:r>
      <w:r w:rsidRPr="00D565AE">
        <w:rPr>
          <w:rFonts w:cs="Arial"/>
          <w:sz w:val="24"/>
          <w:szCs w:val="24"/>
          <w:lang w:val="ru-RU"/>
        </w:rPr>
        <w:t>.</w:t>
      </w:r>
    </w:p>
    <w:p w14:paraId="472D30B2" w14:textId="77777777" w:rsidR="00874F5B" w:rsidRPr="00D565AE" w:rsidRDefault="00874F5B" w:rsidP="007A3732">
      <w:pPr>
        <w:pStyle w:val="KDParagraf"/>
        <w:spacing w:before="0"/>
        <w:rPr>
          <w:rFonts w:cs="Arial"/>
          <w:sz w:val="24"/>
          <w:szCs w:val="24"/>
        </w:rPr>
      </w:pPr>
    </w:p>
    <w:p w14:paraId="2BB1FCB9" w14:textId="77777777" w:rsidR="00621752" w:rsidRPr="00D565AE" w:rsidRDefault="00621752" w:rsidP="00A0258C">
      <w:pPr>
        <w:pStyle w:val="Heading10"/>
        <w:numPr>
          <w:ilvl w:val="1"/>
          <w:numId w:val="30"/>
        </w:numPr>
        <w:spacing w:before="0"/>
        <w:rPr>
          <w:rFonts w:cs="Arial"/>
          <w:sz w:val="24"/>
          <w:szCs w:val="24"/>
        </w:rPr>
      </w:pPr>
      <w:bookmarkStart w:id="194" w:name="_Toc441651548"/>
      <w:bookmarkStart w:id="195" w:name="_Toc442559886"/>
      <w:r w:rsidRPr="00D565AE">
        <w:rPr>
          <w:rFonts w:cs="Arial"/>
          <w:sz w:val="24"/>
          <w:szCs w:val="24"/>
        </w:rPr>
        <w:t>Резервни критеријум</w:t>
      </w:r>
      <w:bookmarkEnd w:id="194"/>
      <w:bookmarkEnd w:id="195"/>
    </w:p>
    <w:p w14:paraId="663919CD" w14:textId="77777777" w:rsidR="005B5D64" w:rsidRPr="00D565AE" w:rsidRDefault="005B5D64" w:rsidP="007A3732">
      <w:pPr>
        <w:spacing w:before="0"/>
        <w:rPr>
          <w:rFonts w:cs="Arial"/>
          <w:sz w:val="24"/>
          <w:szCs w:val="24"/>
          <w:lang w:val="sr-Cyrl-CS" w:eastAsia="ar-SA"/>
        </w:rPr>
      </w:pPr>
    </w:p>
    <w:p w14:paraId="379FAA16" w14:textId="77777777" w:rsidR="005E0128" w:rsidRPr="00D565AE" w:rsidRDefault="005E0128" w:rsidP="007A3732">
      <w:pPr>
        <w:autoSpaceDE w:val="0"/>
        <w:autoSpaceDN w:val="0"/>
        <w:adjustRightInd w:val="0"/>
        <w:spacing w:before="0"/>
        <w:rPr>
          <w:rFonts w:cs="Arial"/>
          <w:sz w:val="24"/>
          <w:szCs w:val="24"/>
          <w:lang w:val="sr-Cyrl-CS"/>
        </w:rPr>
      </w:pPr>
      <w:r w:rsidRPr="00D565AE">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034CD4F4" w14:textId="77777777" w:rsidR="00A0544E" w:rsidRPr="00D565AE" w:rsidRDefault="00A0544E" w:rsidP="007A3732">
      <w:pPr>
        <w:spacing w:before="0"/>
        <w:rPr>
          <w:rFonts w:cs="Arial"/>
          <w:sz w:val="24"/>
          <w:szCs w:val="24"/>
          <w:lang w:val="sr-Cyrl-CS"/>
        </w:rPr>
      </w:pPr>
      <w:r w:rsidRPr="00D565AE">
        <w:rPr>
          <w:rFonts w:eastAsia="TimesNewRomanPSMT" w:cs="Arial"/>
          <w:bCs/>
          <w:sz w:val="24"/>
          <w:szCs w:val="24"/>
        </w:rPr>
        <w:t>Уколико ни после примене резервн</w:t>
      </w:r>
      <w:r w:rsidRPr="00D565AE">
        <w:rPr>
          <w:rFonts w:eastAsia="TimesNewRomanPSMT" w:cs="Arial"/>
          <w:bCs/>
          <w:sz w:val="24"/>
          <w:szCs w:val="24"/>
          <w:lang w:val="sr-Cyrl-CS"/>
        </w:rPr>
        <w:t>ог</w:t>
      </w:r>
      <w:r w:rsidRPr="00D565AE">
        <w:rPr>
          <w:rFonts w:eastAsia="TimesNewRomanPSMT" w:cs="Arial"/>
          <w:bCs/>
          <w:sz w:val="24"/>
          <w:szCs w:val="24"/>
        </w:rPr>
        <w:t xml:space="preserve"> критеријума не буде  могуће изабрати најповољнију понуду, најповољнија понуда </w:t>
      </w:r>
      <w:r w:rsidRPr="00D565AE">
        <w:rPr>
          <w:rFonts w:eastAsia="TimesNewRomanPSMT" w:cs="Arial"/>
          <w:bCs/>
          <w:sz w:val="24"/>
          <w:szCs w:val="24"/>
          <w:lang w:val="sr-Cyrl-CS"/>
        </w:rPr>
        <w:t>биће извучена</w:t>
      </w:r>
      <w:r w:rsidRPr="00D565AE">
        <w:rPr>
          <w:rFonts w:eastAsia="TimesNewRomanPSMT" w:cs="Arial"/>
          <w:bCs/>
          <w:sz w:val="24"/>
          <w:szCs w:val="24"/>
        </w:rPr>
        <w:t xml:space="preserve"> путем жреба.</w:t>
      </w:r>
      <w:r w:rsidRPr="00D565AE">
        <w:rPr>
          <w:rFonts w:cs="Arial"/>
          <w:sz w:val="24"/>
          <w:szCs w:val="24"/>
        </w:rPr>
        <w:t xml:space="preserve"> </w:t>
      </w:r>
    </w:p>
    <w:p w14:paraId="359248A4" w14:textId="77777777" w:rsidR="00A0544E" w:rsidRPr="00D565AE" w:rsidRDefault="00A0544E" w:rsidP="007A3732">
      <w:pPr>
        <w:spacing w:before="0"/>
        <w:rPr>
          <w:rFonts w:cs="Arial"/>
          <w:sz w:val="24"/>
          <w:szCs w:val="24"/>
        </w:rPr>
      </w:pPr>
      <w:r w:rsidRPr="00D565AE">
        <w:rPr>
          <w:rFonts w:cs="Arial"/>
          <w:sz w:val="24"/>
          <w:szCs w:val="24"/>
        </w:rPr>
        <w:t>Жребом ће бити обухваћене само оне понуде које има</w:t>
      </w:r>
      <w:r w:rsidR="008C40BA" w:rsidRPr="00D565AE">
        <w:rPr>
          <w:rFonts w:cs="Arial"/>
          <w:sz w:val="24"/>
          <w:szCs w:val="24"/>
        </w:rPr>
        <w:t>ју једнаку најнижу понуђену цену</w:t>
      </w:r>
      <w:r w:rsidRPr="00D565AE">
        <w:rPr>
          <w:rFonts w:cs="Arial"/>
          <w:sz w:val="24"/>
          <w:szCs w:val="24"/>
          <w:lang w:val="sr-Cyrl-CS"/>
        </w:rPr>
        <w:t xml:space="preserve"> за конкретну партију</w:t>
      </w:r>
      <w:r w:rsidRPr="00D565AE">
        <w:rPr>
          <w:rFonts w:cs="Arial"/>
          <w:sz w:val="24"/>
          <w:szCs w:val="24"/>
        </w:rPr>
        <w:t xml:space="preserve">. </w:t>
      </w:r>
    </w:p>
    <w:p w14:paraId="47F997AB" w14:textId="77777777" w:rsidR="008C40BA" w:rsidRPr="00D565AE" w:rsidRDefault="008C40BA" w:rsidP="008C40BA">
      <w:pPr>
        <w:spacing w:before="0"/>
        <w:rPr>
          <w:rFonts w:cs="Arial"/>
          <w:sz w:val="24"/>
          <w:szCs w:val="24"/>
          <w:lang w:val="sr-Cyrl-RS"/>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D565AE">
        <w:rPr>
          <w:rFonts w:cs="Arial"/>
          <w:sz w:val="24"/>
          <w:szCs w:val="24"/>
        </w:rPr>
        <w:t>Жребом ће бити обухваћене само оне понуде које имају једнаку најнижу понуђену цену</w:t>
      </w:r>
      <w:r w:rsidRPr="00D565AE">
        <w:rPr>
          <w:rFonts w:cs="Arial"/>
          <w:sz w:val="24"/>
          <w:szCs w:val="24"/>
          <w:lang w:val="sr-Cyrl-CS"/>
        </w:rPr>
        <w:t xml:space="preserve"> за конкретну партију</w:t>
      </w:r>
      <w:r w:rsidRPr="00D565AE">
        <w:rPr>
          <w:rFonts w:cs="Arial"/>
          <w:sz w:val="24"/>
          <w:szCs w:val="24"/>
        </w:rPr>
        <w:t xml:space="preserve"> и исти </w:t>
      </w:r>
      <w:r w:rsidRPr="00D565AE">
        <w:rPr>
          <w:rFonts w:cs="Arial"/>
          <w:sz w:val="24"/>
          <w:szCs w:val="24"/>
          <w:lang w:val="sr-Cyrl-RS"/>
        </w:rPr>
        <w:t xml:space="preserve">гарантни рок и исти </w:t>
      </w:r>
      <w:r w:rsidRPr="00D565AE">
        <w:rPr>
          <w:rFonts w:cs="Arial"/>
          <w:sz w:val="24"/>
          <w:szCs w:val="24"/>
        </w:rPr>
        <w:t xml:space="preserve">понуђени рок </w:t>
      </w:r>
      <w:r w:rsidRPr="00D565AE">
        <w:rPr>
          <w:rFonts w:cs="Arial"/>
          <w:sz w:val="24"/>
          <w:szCs w:val="24"/>
          <w:lang w:val="sr-Cyrl-RS"/>
        </w:rPr>
        <w:t>за испоруку добара.</w:t>
      </w:r>
    </w:p>
    <w:p w14:paraId="4D3C4EAA" w14:textId="77777777" w:rsidR="008C40BA" w:rsidRPr="00D565AE" w:rsidRDefault="008C40BA" w:rsidP="008C40BA">
      <w:pPr>
        <w:autoSpaceDE w:val="0"/>
        <w:autoSpaceDN w:val="0"/>
        <w:adjustRightInd w:val="0"/>
        <w:spacing w:before="0"/>
        <w:rPr>
          <w:rFonts w:eastAsia="TimesNewRomanPSMT" w:cs="Arial"/>
          <w:bCs/>
          <w:sz w:val="24"/>
          <w:szCs w:val="24"/>
          <w:lang w:val="sr-Cyrl-CS"/>
        </w:rPr>
      </w:pPr>
      <w:r w:rsidRPr="00D565AE">
        <w:rPr>
          <w:rFonts w:cs="Arial"/>
          <w:sz w:val="24"/>
          <w:szCs w:val="24"/>
        </w:rPr>
        <w:t xml:space="preserve">Наручилац ће писмено обавестити све понуђаче који су поднели понуде </w:t>
      </w:r>
      <w:r w:rsidRPr="00D565AE">
        <w:rPr>
          <w:rFonts w:cs="Arial"/>
          <w:sz w:val="24"/>
          <w:szCs w:val="24"/>
          <w:lang w:val="sr-Cyrl-CS"/>
        </w:rPr>
        <w:t xml:space="preserve">за конкретну партију </w:t>
      </w:r>
      <w:r w:rsidRPr="00D565AE">
        <w:rPr>
          <w:rFonts w:cs="Arial"/>
          <w:sz w:val="24"/>
          <w:szCs w:val="24"/>
        </w:rPr>
        <w:t xml:space="preserve">о датуму када ће се одржати извлачење путем жреба. </w:t>
      </w:r>
    </w:p>
    <w:p w14:paraId="1DA2BDE8" w14:textId="77777777" w:rsidR="008C40BA" w:rsidRPr="00D565AE" w:rsidRDefault="008C40BA" w:rsidP="008C40BA">
      <w:pPr>
        <w:autoSpaceDE w:val="0"/>
        <w:autoSpaceDN w:val="0"/>
        <w:adjustRightInd w:val="0"/>
        <w:spacing w:before="0"/>
        <w:rPr>
          <w:rFonts w:eastAsia="TimesNewRomanPSMT" w:cs="Arial"/>
          <w:bCs/>
          <w:sz w:val="24"/>
          <w:szCs w:val="24"/>
          <w:lang w:val="sr-Cyrl-CS"/>
        </w:rPr>
      </w:pPr>
      <w:r w:rsidRPr="00D565AE">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исти гарантни рок и исти рок испоруке добара.</w:t>
      </w:r>
    </w:p>
    <w:p w14:paraId="075C2136" w14:textId="77777777" w:rsidR="008C40BA" w:rsidRPr="00D565AE" w:rsidRDefault="008C40BA" w:rsidP="008C40BA">
      <w:pPr>
        <w:autoSpaceDE w:val="0"/>
        <w:autoSpaceDN w:val="0"/>
        <w:adjustRightInd w:val="0"/>
        <w:spacing w:before="0"/>
        <w:rPr>
          <w:rFonts w:cs="Arial"/>
          <w:sz w:val="24"/>
          <w:szCs w:val="24"/>
        </w:rPr>
      </w:pPr>
      <w:r w:rsidRPr="00D565AE">
        <w:rPr>
          <w:rFonts w:eastAsia="TimesNewRomanPSMT" w:cs="Arial"/>
          <w:bCs/>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w:t>
      </w:r>
      <w:r w:rsidRPr="00D565AE">
        <w:rPr>
          <w:rFonts w:eastAsia="TimesNewRomanPSMT" w:cs="Arial"/>
          <w:bCs/>
          <w:sz w:val="24"/>
          <w:szCs w:val="24"/>
          <w:lang w:val="sr-Cyrl-CS"/>
        </w:rPr>
        <w:t>уговор о јавној набавци.</w:t>
      </w:r>
      <w:r w:rsidRPr="00D565AE">
        <w:rPr>
          <w:rFonts w:cs="Arial"/>
          <w:sz w:val="24"/>
          <w:szCs w:val="24"/>
        </w:rPr>
        <w:t>Наручилац ће</w:t>
      </w:r>
      <w:r w:rsidRPr="00D565AE">
        <w:rPr>
          <w:rFonts w:cs="Arial"/>
          <w:sz w:val="24"/>
          <w:szCs w:val="24"/>
          <w:lang w:val="sr-Cyrl-CS"/>
        </w:rPr>
        <w:t xml:space="preserve"> сачинити и</w:t>
      </w:r>
      <w:r w:rsidRPr="00D565AE">
        <w:rPr>
          <w:rFonts w:cs="Arial"/>
          <w:sz w:val="24"/>
          <w:szCs w:val="24"/>
        </w:rPr>
        <w:t xml:space="preserve"> доставити записник о спроведеном извлачењу путем жреба.</w:t>
      </w:r>
    </w:p>
    <w:p w14:paraId="7472C35F" w14:textId="77777777" w:rsidR="008C40BA" w:rsidRPr="00D565AE" w:rsidRDefault="008C40BA" w:rsidP="008C40BA">
      <w:pPr>
        <w:autoSpaceDE w:val="0"/>
        <w:autoSpaceDN w:val="0"/>
        <w:adjustRightInd w:val="0"/>
        <w:spacing w:before="0"/>
        <w:rPr>
          <w:rFonts w:cs="Arial"/>
          <w:sz w:val="24"/>
          <w:szCs w:val="24"/>
        </w:rPr>
      </w:pPr>
    </w:p>
    <w:p w14:paraId="71BDFA89" w14:textId="77777777" w:rsidR="008C40BA" w:rsidRPr="00D565AE" w:rsidRDefault="008C40BA" w:rsidP="008C40BA">
      <w:pPr>
        <w:autoSpaceDE w:val="0"/>
        <w:autoSpaceDN w:val="0"/>
        <w:adjustRightInd w:val="0"/>
        <w:spacing w:before="0"/>
        <w:rPr>
          <w:rFonts w:cs="Arial"/>
          <w:sz w:val="24"/>
          <w:szCs w:val="24"/>
        </w:rPr>
      </w:pPr>
    </w:p>
    <w:p w14:paraId="204150AF" w14:textId="77777777" w:rsidR="008C40BA" w:rsidRPr="00D565AE" w:rsidRDefault="008C40BA" w:rsidP="008C40BA">
      <w:pPr>
        <w:autoSpaceDE w:val="0"/>
        <w:autoSpaceDN w:val="0"/>
        <w:adjustRightInd w:val="0"/>
        <w:spacing w:before="0"/>
        <w:rPr>
          <w:rFonts w:cs="Arial"/>
          <w:sz w:val="24"/>
          <w:szCs w:val="24"/>
        </w:rPr>
      </w:pPr>
    </w:p>
    <w:p w14:paraId="04C1073F" w14:textId="77777777" w:rsidR="008C40BA" w:rsidRPr="00D565AE" w:rsidRDefault="008C40BA" w:rsidP="008C40BA">
      <w:pPr>
        <w:autoSpaceDE w:val="0"/>
        <w:autoSpaceDN w:val="0"/>
        <w:adjustRightInd w:val="0"/>
        <w:spacing w:before="0"/>
        <w:rPr>
          <w:rFonts w:cs="Arial"/>
          <w:sz w:val="24"/>
          <w:szCs w:val="24"/>
        </w:rPr>
      </w:pPr>
    </w:p>
    <w:p w14:paraId="7C3F9BCE" w14:textId="77777777" w:rsidR="008C40BA" w:rsidRPr="00D565AE" w:rsidRDefault="008C40BA" w:rsidP="008C40BA">
      <w:pPr>
        <w:autoSpaceDE w:val="0"/>
        <w:autoSpaceDN w:val="0"/>
        <w:adjustRightInd w:val="0"/>
        <w:spacing w:before="0"/>
        <w:rPr>
          <w:rFonts w:cs="Arial"/>
          <w:sz w:val="24"/>
          <w:szCs w:val="24"/>
        </w:rPr>
      </w:pPr>
    </w:p>
    <w:p w14:paraId="2F491636" w14:textId="77777777" w:rsidR="008C40BA" w:rsidRPr="00D565AE" w:rsidRDefault="008C40BA" w:rsidP="008C40BA">
      <w:pPr>
        <w:autoSpaceDE w:val="0"/>
        <w:autoSpaceDN w:val="0"/>
        <w:adjustRightInd w:val="0"/>
        <w:spacing w:before="0"/>
        <w:rPr>
          <w:rFonts w:cs="Arial"/>
          <w:sz w:val="24"/>
          <w:szCs w:val="24"/>
        </w:rPr>
      </w:pPr>
    </w:p>
    <w:p w14:paraId="21E5F082" w14:textId="77777777" w:rsidR="008C40BA" w:rsidRPr="00D565AE" w:rsidRDefault="008C40BA" w:rsidP="008C40BA">
      <w:pPr>
        <w:autoSpaceDE w:val="0"/>
        <w:autoSpaceDN w:val="0"/>
        <w:adjustRightInd w:val="0"/>
        <w:spacing w:before="0"/>
        <w:rPr>
          <w:rFonts w:cs="Arial"/>
          <w:sz w:val="24"/>
          <w:szCs w:val="24"/>
        </w:rPr>
      </w:pPr>
    </w:p>
    <w:p w14:paraId="0D486B5E" w14:textId="77777777" w:rsidR="008C40BA" w:rsidRPr="00D565AE" w:rsidRDefault="008C40BA" w:rsidP="008C40BA">
      <w:pPr>
        <w:autoSpaceDE w:val="0"/>
        <w:autoSpaceDN w:val="0"/>
        <w:adjustRightInd w:val="0"/>
        <w:spacing w:before="0"/>
        <w:rPr>
          <w:rFonts w:cs="Arial"/>
          <w:sz w:val="24"/>
          <w:szCs w:val="24"/>
        </w:rPr>
      </w:pPr>
    </w:p>
    <w:p w14:paraId="2E4BBB35" w14:textId="77777777" w:rsidR="008C40BA" w:rsidRPr="00D565AE" w:rsidRDefault="008C40BA" w:rsidP="008C40BA">
      <w:pPr>
        <w:autoSpaceDE w:val="0"/>
        <w:autoSpaceDN w:val="0"/>
        <w:adjustRightInd w:val="0"/>
        <w:spacing w:before="0"/>
        <w:rPr>
          <w:rFonts w:cs="Arial"/>
          <w:sz w:val="24"/>
          <w:szCs w:val="24"/>
        </w:rPr>
      </w:pPr>
    </w:p>
    <w:p w14:paraId="2A59B3BA" w14:textId="77777777" w:rsidR="008C40BA" w:rsidRPr="00D565AE" w:rsidRDefault="008C40BA" w:rsidP="008C40BA">
      <w:pPr>
        <w:autoSpaceDE w:val="0"/>
        <w:autoSpaceDN w:val="0"/>
        <w:adjustRightInd w:val="0"/>
        <w:spacing w:before="0"/>
        <w:rPr>
          <w:rFonts w:cs="Arial"/>
          <w:sz w:val="24"/>
          <w:szCs w:val="24"/>
        </w:rPr>
      </w:pPr>
    </w:p>
    <w:p w14:paraId="4E50A762" w14:textId="77777777" w:rsidR="008C40BA" w:rsidRPr="00D565AE" w:rsidRDefault="008C40BA" w:rsidP="008C40BA">
      <w:pPr>
        <w:autoSpaceDE w:val="0"/>
        <w:autoSpaceDN w:val="0"/>
        <w:adjustRightInd w:val="0"/>
        <w:spacing w:before="0"/>
        <w:rPr>
          <w:rFonts w:cs="Arial"/>
          <w:sz w:val="24"/>
          <w:szCs w:val="24"/>
        </w:rPr>
      </w:pPr>
    </w:p>
    <w:p w14:paraId="07323904" w14:textId="77777777" w:rsidR="008C40BA" w:rsidRPr="00D565AE" w:rsidRDefault="008C40BA" w:rsidP="008C40BA">
      <w:pPr>
        <w:autoSpaceDE w:val="0"/>
        <w:autoSpaceDN w:val="0"/>
        <w:adjustRightInd w:val="0"/>
        <w:spacing w:before="0"/>
        <w:rPr>
          <w:rFonts w:cs="Arial"/>
          <w:sz w:val="24"/>
          <w:szCs w:val="24"/>
        </w:rPr>
      </w:pPr>
    </w:p>
    <w:p w14:paraId="2CC1FCD6" w14:textId="77777777" w:rsidR="008C40BA" w:rsidRPr="00D565AE" w:rsidRDefault="008C40BA" w:rsidP="008C40BA">
      <w:pPr>
        <w:autoSpaceDE w:val="0"/>
        <w:autoSpaceDN w:val="0"/>
        <w:adjustRightInd w:val="0"/>
        <w:spacing w:before="0"/>
        <w:rPr>
          <w:rFonts w:cs="Arial"/>
          <w:sz w:val="24"/>
          <w:szCs w:val="24"/>
        </w:rPr>
      </w:pPr>
    </w:p>
    <w:p w14:paraId="290D61EE" w14:textId="77777777" w:rsidR="008C40BA" w:rsidRPr="00D565AE" w:rsidRDefault="008C40BA" w:rsidP="008C40BA">
      <w:pPr>
        <w:autoSpaceDE w:val="0"/>
        <w:autoSpaceDN w:val="0"/>
        <w:adjustRightInd w:val="0"/>
        <w:spacing w:before="0"/>
        <w:rPr>
          <w:rFonts w:cs="Arial"/>
          <w:sz w:val="24"/>
          <w:szCs w:val="24"/>
        </w:rPr>
      </w:pPr>
    </w:p>
    <w:p w14:paraId="0172A62E" w14:textId="77777777" w:rsidR="008C40BA" w:rsidRPr="00D565AE" w:rsidRDefault="008C40BA" w:rsidP="008C40BA">
      <w:pPr>
        <w:autoSpaceDE w:val="0"/>
        <w:autoSpaceDN w:val="0"/>
        <w:adjustRightInd w:val="0"/>
        <w:spacing w:before="0"/>
        <w:rPr>
          <w:rFonts w:cs="Arial"/>
          <w:sz w:val="24"/>
          <w:szCs w:val="24"/>
        </w:rPr>
      </w:pPr>
    </w:p>
    <w:p w14:paraId="265DE776" w14:textId="77777777" w:rsidR="008C40BA" w:rsidRPr="00D565AE" w:rsidRDefault="008C40BA" w:rsidP="008C40BA">
      <w:pPr>
        <w:autoSpaceDE w:val="0"/>
        <w:autoSpaceDN w:val="0"/>
        <w:adjustRightInd w:val="0"/>
        <w:spacing w:before="0"/>
        <w:rPr>
          <w:rFonts w:cs="Arial"/>
          <w:sz w:val="24"/>
          <w:szCs w:val="24"/>
        </w:rPr>
      </w:pPr>
    </w:p>
    <w:p w14:paraId="7B856EE9" w14:textId="77777777" w:rsidR="008C40BA" w:rsidRPr="00D565AE" w:rsidRDefault="008C40BA" w:rsidP="008C40BA">
      <w:pPr>
        <w:autoSpaceDE w:val="0"/>
        <w:autoSpaceDN w:val="0"/>
        <w:adjustRightInd w:val="0"/>
        <w:spacing w:before="0"/>
        <w:rPr>
          <w:rFonts w:cs="Arial"/>
          <w:sz w:val="24"/>
          <w:szCs w:val="24"/>
        </w:rPr>
      </w:pPr>
    </w:p>
    <w:p w14:paraId="48FCCC34" w14:textId="77777777" w:rsidR="008C40BA" w:rsidRPr="00D565AE" w:rsidRDefault="008C40BA" w:rsidP="008C40BA">
      <w:pPr>
        <w:autoSpaceDE w:val="0"/>
        <w:autoSpaceDN w:val="0"/>
        <w:adjustRightInd w:val="0"/>
        <w:spacing w:before="0"/>
        <w:rPr>
          <w:rFonts w:cs="Arial"/>
          <w:sz w:val="24"/>
          <w:szCs w:val="24"/>
        </w:rPr>
      </w:pPr>
    </w:p>
    <w:p w14:paraId="2532CA2C" w14:textId="77777777" w:rsidR="008C40BA" w:rsidRPr="00D565AE" w:rsidRDefault="008C40BA" w:rsidP="008C40BA">
      <w:pPr>
        <w:autoSpaceDE w:val="0"/>
        <w:autoSpaceDN w:val="0"/>
        <w:adjustRightInd w:val="0"/>
        <w:spacing w:before="0"/>
        <w:rPr>
          <w:rFonts w:cs="Arial"/>
          <w:sz w:val="24"/>
          <w:szCs w:val="24"/>
        </w:rPr>
      </w:pPr>
    </w:p>
    <w:p w14:paraId="2882C750" w14:textId="77777777" w:rsidR="008C40BA" w:rsidRPr="00D565AE" w:rsidRDefault="008C40BA" w:rsidP="008C40BA">
      <w:pPr>
        <w:autoSpaceDE w:val="0"/>
        <w:autoSpaceDN w:val="0"/>
        <w:adjustRightInd w:val="0"/>
        <w:spacing w:before="0"/>
        <w:rPr>
          <w:rFonts w:cs="Arial"/>
          <w:sz w:val="24"/>
          <w:szCs w:val="24"/>
        </w:rPr>
      </w:pPr>
    </w:p>
    <w:p w14:paraId="3C250CEC" w14:textId="77777777" w:rsidR="008C40BA" w:rsidRPr="00D565AE" w:rsidRDefault="008C40BA" w:rsidP="008C40BA">
      <w:pPr>
        <w:autoSpaceDE w:val="0"/>
        <w:autoSpaceDN w:val="0"/>
        <w:adjustRightInd w:val="0"/>
        <w:spacing w:before="0"/>
        <w:rPr>
          <w:rFonts w:eastAsia="TimesNewRomanPSMT" w:cs="Arial"/>
          <w:bCs/>
          <w:sz w:val="24"/>
          <w:szCs w:val="24"/>
          <w:lang w:val="sr-Cyrl-CS"/>
        </w:rPr>
      </w:pPr>
    </w:p>
    <w:p w14:paraId="746D90CC" w14:textId="77777777" w:rsidR="00645F72" w:rsidRPr="00D565AE" w:rsidRDefault="008D2B23" w:rsidP="00A0258C">
      <w:pPr>
        <w:pStyle w:val="KDPodnaslov1"/>
        <w:numPr>
          <w:ilvl w:val="0"/>
          <w:numId w:val="29"/>
        </w:numPr>
        <w:spacing w:before="0"/>
        <w:rPr>
          <w:rFonts w:cs="Arial"/>
          <w:sz w:val="24"/>
          <w:szCs w:val="24"/>
        </w:rPr>
      </w:pPr>
      <w:r w:rsidRPr="00D565AE">
        <w:rPr>
          <w:rFonts w:cs="Arial"/>
          <w:sz w:val="24"/>
          <w:szCs w:val="24"/>
        </w:rPr>
        <w:lastRenderedPageBreak/>
        <w:t>УПУТСТВО ПОНУЂАЧИМА КАКО ДА САЧИНЕ ПОНУДУ</w:t>
      </w:r>
      <w:bookmarkEnd w:id="202"/>
    </w:p>
    <w:p w14:paraId="2A58E4DC" w14:textId="77777777" w:rsidR="00DF6BF1" w:rsidRPr="00D565AE" w:rsidRDefault="00DF6BF1" w:rsidP="007A3732">
      <w:pPr>
        <w:spacing w:before="0"/>
        <w:rPr>
          <w:rFonts w:cs="Arial"/>
          <w:sz w:val="24"/>
          <w:szCs w:val="24"/>
        </w:rPr>
      </w:pPr>
    </w:p>
    <w:p w14:paraId="2F50A46A" w14:textId="77777777" w:rsidR="008D2B23" w:rsidRPr="00D565AE" w:rsidRDefault="008D2B23" w:rsidP="007A3732">
      <w:pPr>
        <w:pStyle w:val="KDParagraf"/>
        <w:spacing w:before="0"/>
        <w:rPr>
          <w:rFonts w:cs="Arial"/>
          <w:sz w:val="24"/>
          <w:szCs w:val="24"/>
          <w:lang w:val="ru-RU"/>
        </w:rPr>
      </w:pPr>
      <w:r w:rsidRPr="00D565AE">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3C03DD7" w14:textId="77777777" w:rsidR="008D2B23" w:rsidRPr="00D565AE" w:rsidRDefault="008D2B23" w:rsidP="007A3732">
      <w:pPr>
        <w:pStyle w:val="KDParagraf"/>
        <w:spacing w:before="0"/>
        <w:rPr>
          <w:rFonts w:cs="Arial"/>
          <w:sz w:val="24"/>
          <w:szCs w:val="24"/>
        </w:rPr>
      </w:pPr>
      <w:r w:rsidRPr="00D565AE">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11137F3" w14:textId="77777777" w:rsidR="008D2B23" w:rsidRPr="00D565AE" w:rsidRDefault="008D2B23" w:rsidP="007A3732">
      <w:pPr>
        <w:pStyle w:val="KDParagraf"/>
        <w:spacing w:before="0"/>
        <w:rPr>
          <w:rFonts w:cs="Arial"/>
          <w:sz w:val="24"/>
          <w:szCs w:val="24"/>
        </w:rPr>
      </w:pPr>
    </w:p>
    <w:p w14:paraId="4C9C2CC2" w14:textId="77777777" w:rsidR="00DF6BF1" w:rsidRPr="00D565AE" w:rsidRDefault="008D2B23" w:rsidP="00A0258C">
      <w:pPr>
        <w:pStyle w:val="KDPodnaslov2"/>
        <w:numPr>
          <w:ilvl w:val="1"/>
          <w:numId w:val="20"/>
        </w:numPr>
        <w:spacing w:before="0"/>
        <w:jc w:val="both"/>
        <w:rPr>
          <w:rFonts w:cs="Arial"/>
          <w:sz w:val="24"/>
          <w:szCs w:val="24"/>
        </w:rPr>
      </w:pPr>
      <w:bookmarkStart w:id="203" w:name="_Toc441651577"/>
      <w:bookmarkStart w:id="204" w:name="_Toc442559888"/>
      <w:r w:rsidRPr="00D565AE">
        <w:rPr>
          <w:rFonts w:cs="Arial"/>
          <w:sz w:val="24"/>
          <w:szCs w:val="24"/>
        </w:rPr>
        <w:t>Језик на којем понуда мора бити састављена</w:t>
      </w:r>
      <w:bookmarkEnd w:id="203"/>
      <w:bookmarkEnd w:id="204"/>
    </w:p>
    <w:p w14:paraId="1E6DF342" w14:textId="77777777" w:rsidR="005E0128" w:rsidRPr="00D565AE" w:rsidRDefault="005E0128" w:rsidP="007A3732">
      <w:pPr>
        <w:pStyle w:val="KDParagraf"/>
        <w:spacing w:before="0"/>
        <w:rPr>
          <w:rFonts w:cs="Arial"/>
          <w:sz w:val="24"/>
          <w:szCs w:val="24"/>
        </w:rPr>
      </w:pPr>
      <w:r w:rsidRPr="00D565AE">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B19EA36" w14:textId="77777777" w:rsidR="005E0128" w:rsidRPr="00D565AE" w:rsidRDefault="005E0128" w:rsidP="007A3732">
      <w:pPr>
        <w:pStyle w:val="KDKomentar"/>
        <w:spacing w:before="0"/>
        <w:rPr>
          <w:rFonts w:cs="Arial"/>
          <w:i w:val="0"/>
          <w:color w:val="auto"/>
          <w:sz w:val="24"/>
          <w:szCs w:val="24"/>
        </w:rPr>
      </w:pPr>
      <w:r w:rsidRPr="00D565AE">
        <w:rPr>
          <w:rFonts w:cs="Arial"/>
          <w:i w:val="0"/>
          <w:color w:val="auto"/>
          <w:sz w:val="24"/>
          <w:szCs w:val="24"/>
        </w:rPr>
        <w:t>Понуда са свим прилозима мора бити сачињена на српском језику.</w:t>
      </w:r>
    </w:p>
    <w:p w14:paraId="2C3B2583" w14:textId="77777777" w:rsidR="005E0128" w:rsidRPr="00D565AE" w:rsidRDefault="005E0128" w:rsidP="007A3732">
      <w:pPr>
        <w:pStyle w:val="KDKomentar"/>
        <w:spacing w:before="0"/>
        <w:rPr>
          <w:rStyle w:val="StyleArial"/>
          <w:rFonts w:cs="Arial"/>
          <w:i w:val="0"/>
          <w:color w:val="auto"/>
        </w:rPr>
      </w:pPr>
      <w:r w:rsidRPr="00D565AE">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41ACADC" w14:textId="77777777" w:rsidR="008D2B23" w:rsidRPr="00D565AE" w:rsidRDefault="008D2B23" w:rsidP="007A3732">
      <w:pPr>
        <w:pStyle w:val="KDParagraf"/>
        <w:spacing w:before="0"/>
        <w:rPr>
          <w:rFonts w:cs="Arial"/>
          <w:sz w:val="24"/>
          <w:szCs w:val="24"/>
          <w:lang w:val="ru-RU" w:eastAsia="sr-Latn-CS"/>
        </w:rPr>
      </w:pPr>
    </w:p>
    <w:p w14:paraId="42E54392" w14:textId="77777777" w:rsidR="008D2B23" w:rsidRPr="00D565AE" w:rsidRDefault="008D2B23" w:rsidP="00A0258C">
      <w:pPr>
        <w:pStyle w:val="KDPodnaslov2"/>
        <w:numPr>
          <w:ilvl w:val="1"/>
          <w:numId w:val="20"/>
        </w:numPr>
        <w:spacing w:before="0"/>
        <w:jc w:val="both"/>
        <w:rPr>
          <w:rFonts w:cs="Arial"/>
          <w:sz w:val="24"/>
          <w:szCs w:val="24"/>
        </w:rPr>
      </w:pPr>
      <w:bookmarkStart w:id="205" w:name="_Toc441651578"/>
      <w:bookmarkStart w:id="206" w:name="_Toc442559889"/>
      <w:r w:rsidRPr="00D565AE">
        <w:rPr>
          <w:rFonts w:cs="Arial"/>
          <w:sz w:val="24"/>
          <w:szCs w:val="24"/>
        </w:rPr>
        <w:t xml:space="preserve">Начин састављања </w:t>
      </w:r>
      <w:r w:rsidR="00FC355A" w:rsidRPr="00D565AE">
        <w:rPr>
          <w:rFonts w:cs="Arial"/>
          <w:sz w:val="24"/>
          <w:szCs w:val="24"/>
        </w:rPr>
        <w:t xml:space="preserve">и подношења </w:t>
      </w:r>
      <w:r w:rsidRPr="00D565AE">
        <w:rPr>
          <w:rFonts w:cs="Arial"/>
          <w:sz w:val="24"/>
          <w:szCs w:val="24"/>
        </w:rPr>
        <w:t>понуде</w:t>
      </w:r>
      <w:bookmarkEnd w:id="205"/>
      <w:bookmarkEnd w:id="206"/>
    </w:p>
    <w:p w14:paraId="705E165F" w14:textId="77777777" w:rsidR="00836B42" w:rsidRPr="00D565AE" w:rsidRDefault="00836B42" w:rsidP="007A3732">
      <w:pPr>
        <w:pStyle w:val="KDParagraf"/>
        <w:spacing w:before="0"/>
        <w:rPr>
          <w:rFonts w:cs="Arial"/>
          <w:sz w:val="24"/>
          <w:szCs w:val="24"/>
          <w:lang w:val="ru-RU"/>
        </w:rPr>
      </w:pPr>
      <w:r w:rsidRPr="00D565AE">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A0544E" w:rsidRPr="00D565AE">
        <w:rPr>
          <w:rFonts w:cs="Arial"/>
          <w:sz w:val="24"/>
          <w:szCs w:val="24"/>
          <w:lang w:val="ru-RU"/>
        </w:rPr>
        <w:t xml:space="preserve"> уз доставу овлашћења у понуди </w:t>
      </w:r>
      <w:r w:rsidRPr="00D565AE">
        <w:rPr>
          <w:rFonts w:cs="Arial"/>
          <w:sz w:val="24"/>
          <w:szCs w:val="24"/>
          <w:lang w:val="ru-RU"/>
        </w:rPr>
        <w:t>заједно са осталим документима који представљају обавезну садржину понуде.</w:t>
      </w:r>
    </w:p>
    <w:p w14:paraId="648D2EA6" w14:textId="77777777" w:rsidR="00836B42" w:rsidRPr="00D565AE" w:rsidRDefault="00836B42" w:rsidP="007A3732">
      <w:pPr>
        <w:pStyle w:val="KDParagraf"/>
        <w:spacing w:before="0"/>
        <w:rPr>
          <w:rFonts w:cs="Arial"/>
          <w:sz w:val="24"/>
          <w:szCs w:val="24"/>
        </w:rPr>
      </w:pPr>
      <w:r w:rsidRPr="00D565AE">
        <w:rPr>
          <w:rFonts w:cs="Arial"/>
          <w:sz w:val="24"/>
          <w:szCs w:val="24"/>
        </w:rPr>
        <w:t>Препоручује се да сви документи поднети у понуди  буду нумерисани</w:t>
      </w:r>
      <w:r w:rsidRPr="00D565AE">
        <w:rPr>
          <w:rFonts w:cs="Arial"/>
          <w:sz w:val="24"/>
          <w:szCs w:val="24"/>
          <w:lang w:val="sr-Latn-CS"/>
        </w:rPr>
        <w:t xml:space="preserve"> и</w:t>
      </w:r>
      <w:r w:rsidRPr="00D565AE">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7438520" w14:textId="77777777" w:rsidR="00836B42" w:rsidRPr="00D565AE" w:rsidRDefault="00836B42" w:rsidP="007A3732">
      <w:pPr>
        <w:pStyle w:val="KDParagraf"/>
        <w:spacing w:before="0"/>
        <w:rPr>
          <w:rFonts w:cs="Arial"/>
          <w:sz w:val="24"/>
          <w:szCs w:val="24"/>
          <w:lang w:val="ru-RU"/>
        </w:rPr>
      </w:pPr>
      <w:r w:rsidRPr="00D565AE">
        <w:rPr>
          <w:rFonts w:cs="Arial"/>
          <w:sz w:val="24"/>
          <w:szCs w:val="24"/>
          <w:lang w:val="ru-RU"/>
        </w:rPr>
        <w:t>Препоручује се да се нумерација поднете документације и образаца у понуди изврши на свако</w:t>
      </w:r>
      <w:r w:rsidRPr="00D565AE">
        <w:rPr>
          <w:rFonts w:cs="Arial"/>
          <w:sz w:val="24"/>
          <w:szCs w:val="24"/>
        </w:rPr>
        <w:t>j</w:t>
      </w:r>
      <w:r w:rsidRPr="00D565AE">
        <w:rPr>
          <w:rFonts w:cs="Arial"/>
          <w:sz w:val="24"/>
          <w:szCs w:val="24"/>
          <w:lang w:val="ru-RU"/>
        </w:rPr>
        <w:t xml:space="preserve"> страни на којој има текста, исписивањем </w:t>
      </w:r>
      <w:r w:rsidRPr="00D565AE">
        <w:rPr>
          <w:rFonts w:cs="Arial"/>
          <w:i/>
          <w:sz w:val="24"/>
          <w:szCs w:val="24"/>
          <w:lang w:val="ru-RU"/>
        </w:rPr>
        <w:t xml:space="preserve">“1 од </w:t>
      </w:r>
      <w:r w:rsidRPr="00D565AE">
        <w:rPr>
          <w:rFonts w:cs="Arial"/>
          <w:i/>
          <w:sz w:val="24"/>
          <w:szCs w:val="24"/>
        </w:rPr>
        <w:t>н</w:t>
      </w:r>
      <w:r w:rsidRPr="00D565AE">
        <w:rPr>
          <w:rFonts w:cs="Arial"/>
          <w:i/>
          <w:sz w:val="24"/>
          <w:szCs w:val="24"/>
          <w:lang w:val="ru-RU"/>
        </w:rPr>
        <w:t>“, „2 од н“</w:t>
      </w:r>
      <w:r w:rsidRPr="00D565AE">
        <w:rPr>
          <w:rFonts w:cs="Arial"/>
          <w:sz w:val="24"/>
          <w:szCs w:val="24"/>
          <w:lang w:val="ru-RU"/>
        </w:rPr>
        <w:t xml:space="preserve"> и тако све до </w:t>
      </w:r>
      <w:r w:rsidRPr="00D565AE">
        <w:rPr>
          <w:rFonts w:cs="Arial"/>
          <w:i/>
          <w:sz w:val="24"/>
          <w:szCs w:val="24"/>
          <w:lang w:val="ru-RU"/>
        </w:rPr>
        <w:t>„н од н“</w:t>
      </w:r>
      <w:r w:rsidRPr="00D565AE">
        <w:rPr>
          <w:rFonts w:cs="Arial"/>
          <w:sz w:val="24"/>
          <w:szCs w:val="24"/>
          <w:lang w:val="ru-RU"/>
        </w:rPr>
        <w:t xml:space="preserve">, с тим да </w:t>
      </w:r>
      <w:r w:rsidRPr="00D565AE">
        <w:rPr>
          <w:rFonts w:cs="Arial"/>
          <w:i/>
          <w:sz w:val="24"/>
          <w:szCs w:val="24"/>
          <w:lang w:val="ru-RU"/>
        </w:rPr>
        <w:t>„н“</w:t>
      </w:r>
      <w:r w:rsidRPr="00D565AE">
        <w:rPr>
          <w:rFonts w:cs="Arial"/>
          <w:sz w:val="24"/>
          <w:szCs w:val="24"/>
          <w:lang w:val="ru-RU"/>
        </w:rPr>
        <w:t xml:space="preserve"> представља укупан број страна понуде.</w:t>
      </w:r>
    </w:p>
    <w:p w14:paraId="1456E8E8" w14:textId="77777777" w:rsidR="00836B42" w:rsidRPr="00D565AE" w:rsidRDefault="00836B42" w:rsidP="007A3732">
      <w:pPr>
        <w:pStyle w:val="KDKomentar"/>
        <w:spacing w:before="0"/>
        <w:rPr>
          <w:rFonts w:cs="Arial"/>
          <w:i w:val="0"/>
          <w:color w:val="auto"/>
          <w:sz w:val="24"/>
          <w:szCs w:val="24"/>
        </w:rPr>
      </w:pPr>
      <w:r w:rsidRPr="00D565AE">
        <w:rPr>
          <w:rFonts w:cs="Arial"/>
          <w:i w:val="0"/>
          <w:color w:val="auto"/>
          <w:sz w:val="24"/>
          <w:szCs w:val="24"/>
        </w:rPr>
        <w:t>Препоручује се да доказе који се достављају уз понуду, а због своје важности не смеју бит</w:t>
      </w:r>
      <w:r w:rsidR="0054725F" w:rsidRPr="00D565AE">
        <w:rPr>
          <w:rFonts w:cs="Arial"/>
          <w:i w:val="0"/>
          <w:color w:val="auto"/>
          <w:sz w:val="24"/>
          <w:szCs w:val="24"/>
        </w:rPr>
        <w:t xml:space="preserve">и оштећени, означени бројем, </w:t>
      </w:r>
      <w:r w:rsidRPr="00D565AE">
        <w:rPr>
          <w:rFonts w:cs="Arial"/>
          <w:i w:val="0"/>
          <w:color w:val="auto"/>
          <w:sz w:val="24"/>
          <w:szCs w:val="24"/>
        </w:rPr>
        <w:t>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531BC4F" w14:textId="77777777" w:rsidR="00A0544E" w:rsidRPr="00D565AE" w:rsidRDefault="00A0544E" w:rsidP="007A3732">
      <w:pPr>
        <w:pStyle w:val="BodyText"/>
        <w:spacing w:before="0"/>
        <w:rPr>
          <w:rFonts w:cs="Arial"/>
          <w:szCs w:val="24"/>
          <w:lang w:val="ru-RU"/>
        </w:rPr>
      </w:pPr>
      <w:r w:rsidRPr="00D565AE">
        <w:rPr>
          <w:rFonts w:cs="Arial"/>
          <w:szCs w:val="24"/>
          <w:lang w:val="ru-RU"/>
        </w:rPr>
        <w:t xml:space="preserve">Понуђач подноси понуду у затвореној коверти </w:t>
      </w:r>
      <w:r w:rsidRPr="00D565AE">
        <w:rPr>
          <w:rFonts w:cs="Arial"/>
          <w:szCs w:val="24"/>
        </w:rPr>
        <w:t>или кутији</w:t>
      </w:r>
      <w:r w:rsidRPr="00D565AE">
        <w:rPr>
          <w:rFonts w:cs="Arial"/>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p>
    <w:p w14:paraId="40120D19" w14:textId="77777777" w:rsidR="00836B42" w:rsidRPr="00D565AE" w:rsidRDefault="00836B42" w:rsidP="007A3732">
      <w:pPr>
        <w:pStyle w:val="KDParagraf"/>
        <w:spacing w:before="0"/>
        <w:rPr>
          <w:rFonts w:cs="Arial"/>
          <w:sz w:val="24"/>
          <w:szCs w:val="24"/>
          <w:lang w:val="ru-RU"/>
        </w:rPr>
      </w:pPr>
      <w:r w:rsidRPr="00D565AE">
        <w:rPr>
          <w:rFonts w:cs="Arial"/>
          <w:sz w:val="24"/>
          <w:szCs w:val="24"/>
          <w:lang w:val="ru-RU"/>
        </w:rPr>
        <w:t xml:space="preserve">Јавно предузеће „Електропривреда Србије“, </w:t>
      </w:r>
      <w:r w:rsidRPr="00D565AE">
        <w:rPr>
          <w:rFonts w:cs="Arial"/>
          <w:sz w:val="24"/>
          <w:szCs w:val="24"/>
          <w:lang w:val="sr-Cyrl-RS"/>
        </w:rPr>
        <w:t xml:space="preserve">улица </w:t>
      </w:r>
      <w:r w:rsidR="00DA00C5" w:rsidRPr="00D565AE">
        <w:rPr>
          <w:rFonts w:cs="Arial"/>
          <w:sz w:val="24"/>
          <w:szCs w:val="24"/>
          <w:lang w:val="sr-Cyrl-RS"/>
        </w:rPr>
        <w:t>царице Милице 2</w:t>
      </w:r>
      <w:r w:rsidRPr="00D565AE">
        <w:rPr>
          <w:rFonts w:cs="Arial"/>
          <w:sz w:val="24"/>
          <w:szCs w:val="24"/>
          <w:lang w:val="ru-RU"/>
        </w:rPr>
        <w:t xml:space="preserve"> - са назнаком: „Понуда за јавну набавку добара: </w:t>
      </w:r>
      <w:r w:rsidR="00DA00C5" w:rsidRPr="00D565AE">
        <w:rPr>
          <w:rFonts w:cs="Arial"/>
          <w:sz w:val="24"/>
          <w:szCs w:val="24"/>
          <w:lang w:val="ru-RU"/>
        </w:rPr>
        <w:t>Рачунарска опрема</w:t>
      </w:r>
      <w:r w:rsidRPr="00D565AE">
        <w:rPr>
          <w:rFonts w:cs="Arial"/>
          <w:sz w:val="24"/>
          <w:szCs w:val="24"/>
          <w:lang w:val="ru-RU"/>
        </w:rPr>
        <w:t>,</w:t>
      </w:r>
      <w:r w:rsidR="00C07019" w:rsidRPr="00D565AE">
        <w:rPr>
          <w:rFonts w:cs="Arial"/>
          <w:sz w:val="24"/>
          <w:szCs w:val="24"/>
          <w:lang w:val="ru-RU"/>
        </w:rPr>
        <w:t xml:space="preserve"> Партија број ___,</w:t>
      </w:r>
      <w:r w:rsidRPr="00D565AE">
        <w:rPr>
          <w:rFonts w:cs="Arial"/>
          <w:sz w:val="24"/>
          <w:szCs w:val="24"/>
          <w:lang w:val="ru-RU"/>
        </w:rPr>
        <w:t xml:space="preserve"> Јавна набавка број ЈН/</w:t>
      </w:r>
      <w:r w:rsidR="00DA00C5" w:rsidRPr="00D565AE">
        <w:rPr>
          <w:rFonts w:cs="Arial"/>
          <w:sz w:val="24"/>
          <w:szCs w:val="24"/>
          <w:lang w:val="ru-RU"/>
        </w:rPr>
        <w:t>1</w:t>
      </w:r>
      <w:r w:rsidR="00DA00C5" w:rsidRPr="00D565AE">
        <w:rPr>
          <w:rFonts w:cs="Arial"/>
          <w:sz w:val="24"/>
          <w:szCs w:val="24"/>
          <w:lang w:val="sr-Cyrl-RS"/>
        </w:rPr>
        <w:t>000</w:t>
      </w:r>
      <w:r w:rsidR="00BC4575"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ru-RU"/>
        </w:rPr>
        <w:t xml:space="preserve"> - НЕ ОТВАРАТИ“. </w:t>
      </w:r>
    </w:p>
    <w:p w14:paraId="0F8D4F3A" w14:textId="77777777" w:rsidR="00BE2920" w:rsidRPr="00D565AE" w:rsidRDefault="00BE2920" w:rsidP="007A3732">
      <w:pPr>
        <w:pStyle w:val="BodyText"/>
        <w:spacing w:before="0"/>
        <w:rPr>
          <w:rFonts w:cs="Arial"/>
          <w:szCs w:val="24"/>
          <w:lang w:val="ru-RU"/>
        </w:rPr>
      </w:pPr>
    </w:p>
    <w:p w14:paraId="3B252110" w14:textId="77777777" w:rsidR="00BE2920" w:rsidRPr="00D565AE" w:rsidRDefault="00BE2920" w:rsidP="007A3732">
      <w:pPr>
        <w:pStyle w:val="KDParagraf"/>
        <w:spacing w:before="0"/>
        <w:rPr>
          <w:rFonts w:cs="Arial"/>
          <w:sz w:val="24"/>
          <w:szCs w:val="24"/>
          <w:lang w:val="sr-Cyrl-CS"/>
        </w:rPr>
      </w:pPr>
      <w:r w:rsidRPr="00D565AE">
        <w:rPr>
          <w:rFonts w:cs="Arial"/>
          <w:sz w:val="24"/>
          <w:szCs w:val="24"/>
        </w:rPr>
        <w:t xml:space="preserve">На полеђини коверте обавезно се уписује тачан назив и адреса понуђача, телефон и </w:t>
      </w:r>
      <w:r w:rsidRPr="00D565AE">
        <w:rPr>
          <w:rFonts w:cs="Arial"/>
          <w:sz w:val="24"/>
          <w:szCs w:val="24"/>
          <w:lang w:val="sr-Latn-CS"/>
        </w:rPr>
        <w:t>e mail/</w:t>
      </w:r>
      <w:r w:rsidRPr="00D565AE">
        <w:rPr>
          <w:rFonts w:cs="Arial"/>
          <w:sz w:val="24"/>
          <w:szCs w:val="24"/>
        </w:rPr>
        <w:t>факс понуђача, као и име и презиме овлашћеног лица за контакт.</w:t>
      </w:r>
    </w:p>
    <w:p w14:paraId="1A72371C" w14:textId="77777777" w:rsidR="00BE2920" w:rsidRPr="00D565AE" w:rsidRDefault="00BE2920" w:rsidP="007A3732">
      <w:pPr>
        <w:pStyle w:val="KDParagraf"/>
        <w:spacing w:before="0"/>
        <w:rPr>
          <w:rFonts w:cs="Arial"/>
          <w:sz w:val="24"/>
          <w:szCs w:val="24"/>
          <w:lang w:val="sr-Cyrl-CS"/>
        </w:rPr>
      </w:pPr>
    </w:p>
    <w:p w14:paraId="2AB8EDE9" w14:textId="77777777" w:rsidR="00BE2920" w:rsidRPr="00D565AE" w:rsidRDefault="00BE2920" w:rsidP="007A3732">
      <w:pPr>
        <w:pStyle w:val="KDParagraf"/>
        <w:spacing w:before="0"/>
        <w:rPr>
          <w:rFonts w:cs="Arial"/>
          <w:sz w:val="24"/>
          <w:szCs w:val="24"/>
          <w:lang w:val="sr-Cyrl-CS"/>
        </w:rPr>
      </w:pPr>
      <w:r w:rsidRPr="00D565AE">
        <w:rPr>
          <w:rFonts w:eastAsia="TimesNewRomanPSMT" w:cs="Arial"/>
          <w:bCs/>
          <w:sz w:val="24"/>
          <w:szCs w:val="24"/>
        </w:rPr>
        <w:lastRenderedPageBreak/>
        <w:t xml:space="preserve">У случају да понуду подноси група понуђача, на полеђини коверте назначити да се ради о групи понуђача и навести </w:t>
      </w:r>
      <w:r w:rsidRPr="00D565AE">
        <w:rPr>
          <w:rFonts w:eastAsia="TimesNewRomanPSMT" w:cs="Arial"/>
          <w:bCs/>
          <w:sz w:val="24"/>
          <w:szCs w:val="24"/>
          <w:lang w:val="sr-Cyrl-CS"/>
        </w:rPr>
        <w:t xml:space="preserve">тачне </w:t>
      </w:r>
      <w:r w:rsidRPr="00D565AE">
        <w:rPr>
          <w:rFonts w:eastAsia="TimesNewRomanPSMT" w:cs="Arial"/>
          <w:bCs/>
          <w:sz w:val="24"/>
          <w:szCs w:val="24"/>
        </w:rPr>
        <w:t>називе и адресу свих чланова групе понуђача</w:t>
      </w:r>
      <w:r w:rsidRPr="00D565AE">
        <w:rPr>
          <w:rFonts w:cs="Arial"/>
          <w:sz w:val="24"/>
          <w:szCs w:val="24"/>
        </w:rPr>
        <w:t>.</w:t>
      </w:r>
    </w:p>
    <w:p w14:paraId="138BDB17" w14:textId="77777777" w:rsidR="00BE2920" w:rsidRPr="00D565AE" w:rsidRDefault="00BE2920" w:rsidP="007A3732">
      <w:pPr>
        <w:pStyle w:val="KDParagraf"/>
        <w:spacing w:before="0"/>
        <w:rPr>
          <w:rFonts w:cs="Arial"/>
          <w:sz w:val="24"/>
          <w:szCs w:val="24"/>
          <w:lang w:val="sr-Cyrl-CS"/>
        </w:rPr>
      </w:pPr>
    </w:p>
    <w:p w14:paraId="7760B3DB" w14:textId="77777777" w:rsidR="00BE2920" w:rsidRPr="00D565AE" w:rsidRDefault="00BE2920" w:rsidP="007A3732">
      <w:pPr>
        <w:tabs>
          <w:tab w:val="left" w:pos="360"/>
        </w:tabs>
        <w:spacing w:before="0"/>
        <w:rPr>
          <w:rFonts w:cs="Arial"/>
          <w:sz w:val="24"/>
          <w:szCs w:val="24"/>
        </w:rPr>
      </w:pPr>
      <w:r w:rsidRPr="00D565AE">
        <w:rPr>
          <w:rFonts w:cs="Arial"/>
          <w:sz w:val="24"/>
          <w:szCs w:val="24"/>
        </w:rPr>
        <w:t xml:space="preserve">Све обрасце у понуди потписује и оверава Понуђач, изузев Обрасца </w:t>
      </w:r>
      <w:r w:rsidRPr="00D565AE">
        <w:rPr>
          <w:rFonts w:cs="Arial"/>
          <w:sz w:val="24"/>
          <w:szCs w:val="24"/>
          <w:lang w:val="sr-Cyrl-CS"/>
        </w:rPr>
        <w:t>4</w:t>
      </w:r>
      <w:r w:rsidRPr="00D565AE">
        <w:rPr>
          <w:rFonts w:cs="Arial"/>
          <w:sz w:val="24"/>
          <w:szCs w:val="24"/>
        </w:rPr>
        <w:t>. који попуњава, потписује и оверава сваки подизвођач у своје име.</w:t>
      </w:r>
    </w:p>
    <w:p w14:paraId="53E0C2BB" w14:textId="77777777" w:rsidR="00BE2920" w:rsidRPr="00D565AE" w:rsidRDefault="00BE2920" w:rsidP="007A3732">
      <w:pPr>
        <w:spacing w:before="0"/>
        <w:rPr>
          <w:rFonts w:cs="Arial"/>
          <w:sz w:val="24"/>
          <w:szCs w:val="24"/>
          <w:lang w:val="sr-Cyrl-CS"/>
        </w:rPr>
      </w:pPr>
    </w:p>
    <w:p w14:paraId="709B689B" w14:textId="77777777" w:rsidR="00BE2920" w:rsidRPr="00D565AE" w:rsidRDefault="00BE2920" w:rsidP="007A3732">
      <w:pPr>
        <w:spacing w:before="0"/>
        <w:rPr>
          <w:rFonts w:cs="Arial"/>
          <w:sz w:val="24"/>
          <w:szCs w:val="24"/>
        </w:rPr>
      </w:pPr>
      <w:r w:rsidRPr="00D565AE">
        <w:rPr>
          <w:rFonts w:cs="Arial"/>
          <w:sz w:val="24"/>
          <w:szCs w:val="24"/>
        </w:rPr>
        <w:t xml:space="preserve">У случају заједничке понуде групе </w:t>
      </w:r>
      <w:r w:rsidRPr="00D565AE">
        <w:rPr>
          <w:rFonts w:cs="Arial"/>
          <w:sz w:val="24"/>
          <w:szCs w:val="24"/>
          <w:lang w:val="sr-Cyrl-CS"/>
        </w:rPr>
        <w:t>п</w:t>
      </w:r>
      <w:r w:rsidRPr="00D565AE">
        <w:rPr>
          <w:rFonts w:cs="Arial"/>
          <w:sz w:val="24"/>
          <w:szCs w:val="24"/>
        </w:rPr>
        <w:t xml:space="preserve">онуђача све обрасце потписује и оверава члан групе </w:t>
      </w:r>
      <w:r w:rsidRPr="00D565AE">
        <w:rPr>
          <w:rFonts w:cs="Arial"/>
          <w:sz w:val="24"/>
          <w:szCs w:val="24"/>
          <w:lang w:val="sr-Cyrl-CS"/>
        </w:rPr>
        <w:t>п</w:t>
      </w:r>
      <w:r w:rsidRPr="00D565AE">
        <w:rPr>
          <w:rFonts w:cs="Arial"/>
          <w:sz w:val="24"/>
          <w:szCs w:val="24"/>
        </w:rPr>
        <w:t xml:space="preserve">онуђача који је одређен као Носилац посла у споразуму чланова групе </w:t>
      </w:r>
      <w:r w:rsidRPr="00D565AE">
        <w:rPr>
          <w:rFonts w:cs="Arial"/>
          <w:sz w:val="24"/>
          <w:szCs w:val="24"/>
          <w:lang w:val="sr-Cyrl-CS"/>
        </w:rPr>
        <w:t>п</w:t>
      </w:r>
      <w:r w:rsidRPr="00D565AE">
        <w:rPr>
          <w:rFonts w:cs="Arial"/>
          <w:sz w:val="24"/>
          <w:szCs w:val="24"/>
        </w:rPr>
        <w:t xml:space="preserve">онуђача, изузев Обрасца </w:t>
      </w:r>
      <w:r w:rsidRPr="00D565AE">
        <w:rPr>
          <w:rFonts w:cs="Arial"/>
          <w:sz w:val="24"/>
          <w:szCs w:val="24"/>
          <w:lang w:val="sr-Cyrl-CS"/>
        </w:rPr>
        <w:t>број 3</w:t>
      </w:r>
      <w:r w:rsidRPr="00D565AE">
        <w:rPr>
          <w:rFonts w:cs="Arial"/>
          <w:sz w:val="24"/>
          <w:szCs w:val="24"/>
        </w:rPr>
        <w:t xml:space="preserve">. и Обрасца </w:t>
      </w:r>
      <w:r w:rsidRPr="00D565AE">
        <w:rPr>
          <w:rFonts w:cs="Arial"/>
          <w:sz w:val="24"/>
          <w:szCs w:val="24"/>
          <w:lang w:val="sr-Cyrl-CS"/>
        </w:rPr>
        <w:t>број 4</w:t>
      </w:r>
      <w:r w:rsidRPr="00D565AE">
        <w:rPr>
          <w:rFonts w:cs="Arial"/>
          <w:sz w:val="24"/>
          <w:szCs w:val="24"/>
        </w:rPr>
        <w:t xml:space="preserve">. које попуњава, потписује и оверава сваки члан групе </w:t>
      </w:r>
      <w:r w:rsidRPr="00D565AE">
        <w:rPr>
          <w:rFonts w:cs="Arial"/>
          <w:sz w:val="24"/>
          <w:szCs w:val="24"/>
          <w:lang w:val="sr-Cyrl-CS"/>
        </w:rPr>
        <w:t>п</w:t>
      </w:r>
      <w:r w:rsidRPr="00D565AE">
        <w:rPr>
          <w:rFonts w:cs="Arial"/>
          <w:sz w:val="24"/>
          <w:szCs w:val="24"/>
        </w:rPr>
        <w:t>онуђача у своје име.</w:t>
      </w:r>
    </w:p>
    <w:p w14:paraId="1508F8FF" w14:textId="77777777" w:rsidR="00BE2920" w:rsidRPr="00D565AE" w:rsidRDefault="00BE2920" w:rsidP="007A3732">
      <w:pPr>
        <w:pStyle w:val="KDParagraf"/>
        <w:spacing w:before="0"/>
        <w:rPr>
          <w:rFonts w:cs="Arial"/>
          <w:sz w:val="24"/>
          <w:szCs w:val="24"/>
          <w:highlight w:val="green"/>
          <w:lang w:val="sr-Cyrl-CS"/>
        </w:rPr>
      </w:pPr>
    </w:p>
    <w:p w14:paraId="14451DB0" w14:textId="77777777" w:rsidR="00BE2920" w:rsidRPr="00D565AE" w:rsidRDefault="00BE2920" w:rsidP="007A3732">
      <w:pPr>
        <w:pStyle w:val="KDParagraf"/>
        <w:spacing w:before="0"/>
        <w:rPr>
          <w:rFonts w:cs="Arial"/>
          <w:sz w:val="24"/>
          <w:szCs w:val="24"/>
        </w:rPr>
      </w:pPr>
      <w:r w:rsidRPr="00D565AE">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A90B49E" w14:textId="77777777" w:rsidR="00E85598" w:rsidRPr="00D565AE" w:rsidRDefault="00E85598" w:rsidP="007A3732">
      <w:pPr>
        <w:pStyle w:val="KDParagraf"/>
        <w:spacing w:before="0"/>
        <w:rPr>
          <w:rFonts w:cs="Arial"/>
          <w:sz w:val="24"/>
          <w:szCs w:val="24"/>
        </w:rPr>
      </w:pPr>
    </w:p>
    <w:p w14:paraId="5C6DD668" w14:textId="77777777" w:rsidR="008D2B23" w:rsidRPr="00D565AE" w:rsidRDefault="008D2B23" w:rsidP="00A0258C">
      <w:pPr>
        <w:pStyle w:val="KDPodnaslov2"/>
        <w:numPr>
          <w:ilvl w:val="1"/>
          <w:numId w:val="20"/>
        </w:numPr>
        <w:spacing w:before="0"/>
        <w:jc w:val="both"/>
        <w:rPr>
          <w:rFonts w:cs="Arial"/>
          <w:sz w:val="24"/>
          <w:szCs w:val="24"/>
        </w:rPr>
      </w:pPr>
      <w:bookmarkStart w:id="207" w:name="_Toc441651579"/>
      <w:bookmarkStart w:id="208" w:name="_Toc442559890"/>
      <w:r w:rsidRPr="00D565AE">
        <w:rPr>
          <w:rFonts w:cs="Arial"/>
          <w:sz w:val="24"/>
          <w:szCs w:val="24"/>
        </w:rPr>
        <w:t>Обавезна садржина понуде</w:t>
      </w:r>
      <w:bookmarkEnd w:id="207"/>
      <w:bookmarkEnd w:id="208"/>
    </w:p>
    <w:p w14:paraId="7CC738C8" w14:textId="77777777" w:rsidR="00BE2920" w:rsidRPr="00D565AE" w:rsidRDefault="00BE2920" w:rsidP="007A3732">
      <w:pPr>
        <w:pStyle w:val="KDParagraf"/>
        <w:spacing w:before="0"/>
        <w:rPr>
          <w:rFonts w:cs="Arial"/>
          <w:sz w:val="24"/>
          <w:szCs w:val="24"/>
        </w:rPr>
      </w:pPr>
      <w:bookmarkStart w:id="209" w:name="_Toc441651580"/>
      <w:bookmarkStart w:id="210" w:name="_Toc442559891"/>
      <w:r w:rsidRPr="00D565AE">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D565AE">
        <w:rPr>
          <w:rFonts w:cs="Arial"/>
          <w:sz w:val="24"/>
          <w:szCs w:val="24"/>
        </w:rPr>
        <w:t>Закона</w:t>
      </w:r>
      <w:r w:rsidRPr="00D565AE">
        <w:rPr>
          <w:rFonts w:cs="Arial"/>
          <w:sz w:val="24"/>
          <w:szCs w:val="24"/>
          <w:lang w:bidi="en-US"/>
        </w:rPr>
        <w:t>, предвиђени чл. 77. Закона, који су наведени у конкурсној документацији, као и сви тражени прилози и изјаве</w:t>
      </w:r>
      <w:r w:rsidRPr="00D565AE">
        <w:rPr>
          <w:rFonts w:cs="Arial"/>
          <w:sz w:val="24"/>
          <w:szCs w:val="24"/>
          <w:lang w:val="sr-Cyrl-CS" w:bidi="en-US"/>
        </w:rPr>
        <w:t xml:space="preserve">, </w:t>
      </w:r>
      <w:r w:rsidRPr="00D565AE">
        <w:rPr>
          <w:rFonts w:cs="Arial"/>
          <w:sz w:val="24"/>
          <w:szCs w:val="24"/>
          <w:lang w:bidi="en-US"/>
        </w:rPr>
        <w:t>на начин предвиђен следећим ставом ове тачке</w:t>
      </w:r>
      <w:r w:rsidRPr="00D565AE">
        <w:rPr>
          <w:rFonts w:cs="Arial"/>
          <w:sz w:val="24"/>
          <w:szCs w:val="24"/>
        </w:rPr>
        <w:t>:</w:t>
      </w:r>
    </w:p>
    <w:p w14:paraId="01DA4B2B"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 xml:space="preserve">попуњен, потписан и оверен </w:t>
      </w:r>
      <w:r w:rsidRPr="00D565AE">
        <w:rPr>
          <w:rFonts w:cs="Arial"/>
          <w:sz w:val="24"/>
          <w:szCs w:val="24"/>
        </w:rPr>
        <w:t xml:space="preserve">Образац понуде </w:t>
      </w:r>
    </w:p>
    <w:p w14:paraId="2E826380"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 xml:space="preserve">попуњен, потписан и оверен </w:t>
      </w:r>
      <w:r w:rsidRPr="00D565AE">
        <w:rPr>
          <w:rFonts w:cs="Arial"/>
          <w:sz w:val="24"/>
          <w:szCs w:val="24"/>
        </w:rPr>
        <w:t xml:space="preserve">Структура цене </w:t>
      </w:r>
    </w:p>
    <w:p w14:paraId="5B2FE5CA"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 xml:space="preserve">попуњен, потписан и оверен </w:t>
      </w:r>
      <w:r w:rsidRPr="00D565AE">
        <w:rPr>
          <w:rFonts w:cs="Arial"/>
          <w:sz w:val="24"/>
          <w:szCs w:val="24"/>
        </w:rPr>
        <w:t xml:space="preserve">Изјава о независној понуди </w:t>
      </w:r>
    </w:p>
    <w:p w14:paraId="578F6161"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 xml:space="preserve">попуњен, потписан и оверен </w:t>
      </w:r>
      <w:r w:rsidRPr="00D565AE">
        <w:rPr>
          <w:rFonts w:cs="Arial"/>
          <w:sz w:val="24"/>
          <w:szCs w:val="24"/>
        </w:rPr>
        <w:t xml:space="preserve">Изјава у складу са чланом 75. став 2. Закона </w:t>
      </w:r>
    </w:p>
    <w:p w14:paraId="3297AEC4"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попуњен, потписан и оверен образац Референтна листа</w:t>
      </w:r>
    </w:p>
    <w:p w14:paraId="00185798"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попуњен, потписан и оверен образац Потврда</w:t>
      </w:r>
      <w:r w:rsidRPr="00D565AE">
        <w:rPr>
          <w:rFonts w:cs="Arial"/>
          <w:sz w:val="24"/>
          <w:szCs w:val="24"/>
        </w:rPr>
        <w:t xml:space="preserve"> о </w:t>
      </w:r>
      <w:r w:rsidRPr="00D565AE">
        <w:rPr>
          <w:rFonts w:cs="Arial"/>
          <w:sz w:val="24"/>
          <w:szCs w:val="24"/>
          <w:lang w:val="sr-Cyrl-RS"/>
        </w:rPr>
        <w:t>испорученим добрима</w:t>
      </w:r>
    </w:p>
    <w:p w14:paraId="40E51326"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 xml:space="preserve">попуњен, потписан и оверен </w:t>
      </w:r>
      <w:r w:rsidRPr="00D565AE">
        <w:rPr>
          <w:rFonts w:cs="Arial"/>
          <w:sz w:val="24"/>
          <w:szCs w:val="24"/>
        </w:rPr>
        <w:t xml:space="preserve">Образац трошкова припреме понуде, </w:t>
      </w:r>
      <w:r w:rsidRPr="00D565AE">
        <w:rPr>
          <w:rFonts w:cs="Arial"/>
          <w:sz w:val="24"/>
          <w:szCs w:val="24"/>
          <w:lang w:val="sr-Cyrl-CS"/>
        </w:rPr>
        <w:t xml:space="preserve">по партијама, </w:t>
      </w:r>
      <w:r w:rsidRPr="00D565AE">
        <w:rPr>
          <w:rFonts w:cs="Arial"/>
          <w:sz w:val="24"/>
          <w:szCs w:val="24"/>
        </w:rPr>
        <w:t>ако понуђач захтева надокнаду трошкова у складу са чл.</w:t>
      </w:r>
      <w:r w:rsidRPr="00D565AE">
        <w:rPr>
          <w:rFonts w:cs="Arial"/>
          <w:sz w:val="24"/>
          <w:szCs w:val="24"/>
          <w:lang w:val="sr-Cyrl-CS"/>
        </w:rPr>
        <w:t xml:space="preserve"> </w:t>
      </w:r>
      <w:r w:rsidRPr="00D565AE">
        <w:rPr>
          <w:rFonts w:cs="Arial"/>
          <w:sz w:val="24"/>
          <w:szCs w:val="24"/>
        </w:rPr>
        <w:t>88 Закона</w:t>
      </w:r>
    </w:p>
    <w:p w14:paraId="2F1C63BC" w14:textId="77777777" w:rsidR="00BE2920" w:rsidRPr="00D565AE" w:rsidRDefault="00BE2920" w:rsidP="007A3732">
      <w:pPr>
        <w:pStyle w:val="KDNabrajanje"/>
        <w:spacing w:before="0"/>
        <w:rPr>
          <w:rFonts w:cs="Arial"/>
          <w:sz w:val="24"/>
          <w:szCs w:val="24"/>
        </w:rPr>
      </w:pPr>
      <w:r w:rsidRPr="00D565AE">
        <w:rPr>
          <w:rFonts w:cs="Arial"/>
          <w:sz w:val="24"/>
          <w:szCs w:val="24"/>
          <w:lang w:val="sr-Cyrl-CS"/>
        </w:rPr>
        <w:t>овлашћење за потписника понуде из тачке 6.2 Конкурсне документације</w:t>
      </w:r>
    </w:p>
    <w:p w14:paraId="6F2AFCFC" w14:textId="77777777" w:rsidR="00BE2920" w:rsidRPr="00D565AE" w:rsidRDefault="00BE2920" w:rsidP="007A3732">
      <w:pPr>
        <w:pStyle w:val="KDNabrajanje"/>
        <w:spacing w:before="0"/>
        <w:rPr>
          <w:rFonts w:cs="Arial"/>
          <w:sz w:val="24"/>
          <w:szCs w:val="24"/>
        </w:rPr>
      </w:pPr>
      <w:r w:rsidRPr="00D565AE">
        <w:rPr>
          <w:rFonts w:cs="Arial"/>
          <w:sz w:val="24"/>
          <w:szCs w:val="24"/>
        </w:rPr>
        <w:t>обрасц</w:t>
      </w:r>
      <w:r w:rsidRPr="00D565AE">
        <w:rPr>
          <w:rFonts w:cs="Arial"/>
          <w:sz w:val="24"/>
          <w:szCs w:val="24"/>
          <w:lang w:val="sr-Cyrl-CS"/>
        </w:rPr>
        <w:t>и</w:t>
      </w:r>
      <w:r w:rsidRPr="00D565AE">
        <w:rPr>
          <w:rFonts w:cs="Arial"/>
          <w:sz w:val="24"/>
          <w:szCs w:val="24"/>
        </w:rPr>
        <w:t>, изјаве и доказ</w:t>
      </w:r>
      <w:r w:rsidRPr="00D565AE">
        <w:rPr>
          <w:rFonts w:cs="Arial"/>
          <w:sz w:val="24"/>
          <w:szCs w:val="24"/>
          <w:lang w:val="sr-Cyrl-CS"/>
        </w:rPr>
        <w:t>и</w:t>
      </w:r>
      <w:r w:rsidRPr="00D565AE">
        <w:rPr>
          <w:rFonts w:cs="Arial"/>
          <w:sz w:val="24"/>
          <w:szCs w:val="24"/>
        </w:rPr>
        <w:t xml:space="preserve"> одређене тачком 6.</w:t>
      </w:r>
      <w:r w:rsidRPr="00D565AE">
        <w:rPr>
          <w:rFonts w:cs="Arial"/>
          <w:sz w:val="24"/>
          <w:szCs w:val="24"/>
          <w:lang w:val="sr-Cyrl-CS"/>
        </w:rPr>
        <w:t>9</w:t>
      </w:r>
      <w:r w:rsidRPr="00D565AE">
        <w:rPr>
          <w:rFonts w:cs="Arial"/>
          <w:sz w:val="24"/>
          <w:szCs w:val="24"/>
        </w:rPr>
        <w:t xml:space="preserve"> или 6.1</w:t>
      </w:r>
      <w:r w:rsidRPr="00D565AE">
        <w:rPr>
          <w:rFonts w:cs="Arial"/>
          <w:sz w:val="24"/>
          <w:szCs w:val="24"/>
          <w:lang w:val="sr-Cyrl-CS"/>
        </w:rPr>
        <w:t>0</w:t>
      </w:r>
      <w:r w:rsidRPr="00D565A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5F3839A5" w14:textId="77777777" w:rsidR="00BE2920" w:rsidRPr="00D565AE" w:rsidRDefault="00BE2920" w:rsidP="007A3732">
      <w:pPr>
        <w:pStyle w:val="KDNabrajanje"/>
        <w:spacing w:before="0"/>
        <w:rPr>
          <w:rFonts w:cs="Arial"/>
          <w:sz w:val="24"/>
          <w:szCs w:val="24"/>
        </w:rPr>
      </w:pPr>
      <w:r w:rsidRPr="00D565AE">
        <w:rPr>
          <w:rFonts w:cs="Arial"/>
          <w:sz w:val="24"/>
          <w:szCs w:val="24"/>
        </w:rPr>
        <w:t xml:space="preserve">потписан и печатом оверен „Модел уговора“ </w:t>
      </w:r>
    </w:p>
    <w:p w14:paraId="0B085094" w14:textId="77777777" w:rsidR="00BE2920" w:rsidRPr="00D565AE" w:rsidRDefault="00BE2920" w:rsidP="007A3732">
      <w:pPr>
        <w:pStyle w:val="KDNabrajanje"/>
        <w:spacing w:before="0"/>
        <w:rPr>
          <w:rFonts w:cs="Arial"/>
          <w:sz w:val="24"/>
          <w:szCs w:val="24"/>
        </w:rPr>
      </w:pPr>
      <w:r w:rsidRPr="00D565AE">
        <w:rPr>
          <w:rFonts w:cs="Arial"/>
          <w:sz w:val="24"/>
          <w:szCs w:val="24"/>
        </w:rPr>
        <w:t xml:space="preserve">докази о испуњености услова </w:t>
      </w:r>
      <w:r w:rsidRPr="00D565AE">
        <w:rPr>
          <w:rFonts w:cs="Arial"/>
          <w:sz w:val="24"/>
          <w:szCs w:val="24"/>
          <w:lang w:bidi="en-US"/>
        </w:rPr>
        <w:t>из чл. 76.</w:t>
      </w:r>
      <w:r w:rsidRPr="00D565AE">
        <w:rPr>
          <w:rFonts w:cs="Arial"/>
          <w:sz w:val="24"/>
          <w:szCs w:val="24"/>
        </w:rPr>
        <w:t xml:space="preserve"> Закона у складу са чланом 77. Закон и Одељком 4. конкурсне документације </w:t>
      </w:r>
    </w:p>
    <w:p w14:paraId="5907E4E1" w14:textId="77777777" w:rsidR="00BE2920" w:rsidRPr="00D565AE" w:rsidRDefault="00BE2920" w:rsidP="007A3732">
      <w:pPr>
        <w:pStyle w:val="KDNabrajanje"/>
        <w:spacing w:before="0"/>
        <w:rPr>
          <w:rFonts w:cs="Arial"/>
          <w:sz w:val="24"/>
          <w:szCs w:val="24"/>
        </w:rPr>
      </w:pPr>
      <w:r w:rsidRPr="00D565AE">
        <w:rPr>
          <w:rFonts w:cs="Arial"/>
          <w:sz w:val="24"/>
          <w:szCs w:val="24"/>
        </w:rPr>
        <w:t>потписан</w:t>
      </w:r>
      <w:r w:rsidRPr="00D565AE">
        <w:rPr>
          <w:rFonts w:cs="Arial"/>
          <w:sz w:val="24"/>
          <w:szCs w:val="24"/>
          <w:lang w:val="sr-Cyrl-RS"/>
        </w:rPr>
        <w:t>а</w:t>
      </w:r>
      <w:r w:rsidRPr="00D565AE">
        <w:rPr>
          <w:rFonts w:cs="Arial"/>
          <w:sz w:val="24"/>
          <w:szCs w:val="24"/>
        </w:rPr>
        <w:t xml:space="preserve"> и оверен</w:t>
      </w:r>
      <w:r w:rsidR="008C40BA" w:rsidRPr="00D565AE">
        <w:rPr>
          <w:rFonts w:cs="Arial"/>
          <w:sz w:val="24"/>
          <w:szCs w:val="24"/>
          <w:lang w:val="sr-Cyrl-RS"/>
        </w:rPr>
        <w:t xml:space="preserve">а </w:t>
      </w:r>
      <w:r w:rsidRPr="00D565AE">
        <w:rPr>
          <w:rFonts w:cs="Arial"/>
          <w:sz w:val="24"/>
          <w:szCs w:val="24"/>
          <w:lang w:val="sr-Cyrl-RS"/>
        </w:rPr>
        <w:t>спецификација</w:t>
      </w:r>
      <w:r w:rsidR="008C40BA" w:rsidRPr="00D565AE">
        <w:rPr>
          <w:rFonts w:cs="Arial"/>
          <w:sz w:val="24"/>
          <w:szCs w:val="24"/>
          <w:lang w:val="sr-Cyrl-RS"/>
        </w:rPr>
        <w:t xml:space="preserve"> добара</w:t>
      </w:r>
      <w:r w:rsidRPr="00D565AE">
        <w:rPr>
          <w:rFonts w:cs="Arial"/>
          <w:sz w:val="24"/>
          <w:szCs w:val="24"/>
          <w:lang w:val="sr-Cyrl-CS"/>
        </w:rPr>
        <w:t>, по партијама</w:t>
      </w:r>
    </w:p>
    <w:p w14:paraId="1EE45E89" w14:textId="77777777" w:rsidR="008C40BA" w:rsidRPr="00D565AE" w:rsidRDefault="008C40BA" w:rsidP="007A3732">
      <w:pPr>
        <w:pStyle w:val="KDNabrajanje"/>
        <w:spacing w:before="0"/>
        <w:rPr>
          <w:rFonts w:cs="Arial"/>
          <w:sz w:val="24"/>
          <w:szCs w:val="24"/>
        </w:rPr>
      </w:pPr>
      <w:r w:rsidRPr="00D565AE">
        <w:rPr>
          <w:rFonts w:cs="Arial"/>
          <w:sz w:val="24"/>
          <w:szCs w:val="24"/>
          <w:lang w:val="sr-Cyrl-CS"/>
        </w:rPr>
        <w:t>средства финансијског обезбеђења</w:t>
      </w:r>
    </w:p>
    <w:p w14:paraId="3A0B7C98" w14:textId="77777777" w:rsidR="00BE2920" w:rsidRPr="00D565AE" w:rsidRDefault="00BE2920" w:rsidP="007A3732">
      <w:pPr>
        <w:pStyle w:val="KDParagraf"/>
        <w:spacing w:before="0"/>
        <w:rPr>
          <w:rFonts w:cs="Arial"/>
          <w:sz w:val="24"/>
          <w:szCs w:val="24"/>
          <w:lang w:val="ru-RU"/>
        </w:rPr>
      </w:pPr>
      <w:r w:rsidRPr="00D565AE">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5B7B05A" w14:textId="77777777" w:rsidR="00BE2920" w:rsidRPr="00D565AE" w:rsidRDefault="00BE2920" w:rsidP="007A3732">
      <w:pPr>
        <w:pStyle w:val="KDParagraf"/>
        <w:spacing w:before="0"/>
        <w:rPr>
          <w:rFonts w:cs="Arial"/>
          <w:sz w:val="24"/>
          <w:szCs w:val="24"/>
          <w:lang w:val="ru-RU"/>
        </w:rPr>
      </w:pPr>
      <w:r w:rsidRPr="00D565AE">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F5646E" w14:textId="77777777" w:rsidR="00BE2920" w:rsidRPr="00D565AE" w:rsidRDefault="00BE2920" w:rsidP="007A3732">
      <w:pPr>
        <w:pStyle w:val="KDParagraf"/>
        <w:spacing w:before="0"/>
        <w:rPr>
          <w:rFonts w:eastAsia="TimesNewRomanPS-BoldMT" w:cs="Arial"/>
          <w:bCs/>
          <w:sz w:val="24"/>
          <w:szCs w:val="24"/>
          <w:lang w:val="ru-RU"/>
        </w:rPr>
      </w:pPr>
    </w:p>
    <w:p w14:paraId="2B1AB3D8" w14:textId="77777777" w:rsidR="008D2B23" w:rsidRPr="00D565AE" w:rsidRDefault="003C4E60" w:rsidP="00A0258C">
      <w:pPr>
        <w:pStyle w:val="KDPodnaslov2"/>
        <w:numPr>
          <w:ilvl w:val="1"/>
          <w:numId w:val="20"/>
        </w:numPr>
        <w:spacing w:before="0"/>
        <w:jc w:val="both"/>
        <w:rPr>
          <w:rFonts w:cs="Arial"/>
          <w:sz w:val="24"/>
          <w:szCs w:val="24"/>
        </w:rPr>
      </w:pPr>
      <w:r w:rsidRPr="00D565AE">
        <w:rPr>
          <w:rFonts w:cs="Arial"/>
          <w:sz w:val="24"/>
          <w:szCs w:val="24"/>
          <w:lang w:val="sr-Cyrl-RS"/>
        </w:rPr>
        <w:lastRenderedPageBreak/>
        <w:t>П</w:t>
      </w:r>
      <w:r w:rsidRPr="00D565AE">
        <w:rPr>
          <w:rFonts w:cs="Arial"/>
          <w:sz w:val="24"/>
          <w:szCs w:val="24"/>
        </w:rPr>
        <w:t>одношење и</w:t>
      </w:r>
      <w:r w:rsidR="008D2B23" w:rsidRPr="00D565AE">
        <w:rPr>
          <w:rFonts w:cs="Arial"/>
          <w:sz w:val="24"/>
          <w:szCs w:val="24"/>
        </w:rPr>
        <w:t xml:space="preserve"> отварање понуда</w:t>
      </w:r>
      <w:bookmarkEnd w:id="209"/>
      <w:bookmarkEnd w:id="210"/>
    </w:p>
    <w:p w14:paraId="3A721DD1" w14:textId="77777777" w:rsidR="00836B42" w:rsidRPr="00D565AE" w:rsidRDefault="00836B42" w:rsidP="007A3732">
      <w:pPr>
        <w:pStyle w:val="KDParagraf"/>
        <w:spacing w:before="0"/>
        <w:rPr>
          <w:rFonts w:cs="Arial"/>
          <w:sz w:val="24"/>
          <w:szCs w:val="24"/>
          <w:lang w:val="sr-Cyrl-CS"/>
        </w:rPr>
      </w:pPr>
      <w:r w:rsidRPr="00D565AE">
        <w:rPr>
          <w:rFonts w:cs="Arial"/>
          <w:sz w:val="24"/>
          <w:szCs w:val="24"/>
        </w:rPr>
        <w:t>Благовременим се сматрају понуде које су примљене</w:t>
      </w:r>
      <w:r w:rsidR="00BE2920" w:rsidRPr="00D565AE">
        <w:rPr>
          <w:rFonts w:cs="Arial"/>
          <w:sz w:val="24"/>
          <w:szCs w:val="24"/>
          <w:lang w:val="sr-Cyrl-RS"/>
        </w:rPr>
        <w:t xml:space="preserve"> код Наручиоца</w:t>
      </w:r>
      <w:r w:rsidRPr="00D565AE">
        <w:rPr>
          <w:rFonts w:cs="Arial"/>
          <w:sz w:val="24"/>
          <w:szCs w:val="24"/>
        </w:rPr>
        <w:t>, у складу са Позивом за подношење понуда објављеним на Порталу јавних набавки, без обзира на начин на који су послат</w:t>
      </w:r>
      <w:r w:rsidRPr="00D565AE">
        <w:rPr>
          <w:rFonts w:cs="Arial"/>
          <w:sz w:val="24"/>
          <w:szCs w:val="24"/>
          <w:lang w:val="sr-Cyrl-RS"/>
        </w:rPr>
        <w:t>е</w:t>
      </w:r>
      <w:r w:rsidRPr="00D565AE">
        <w:rPr>
          <w:rFonts w:cs="Arial"/>
          <w:sz w:val="24"/>
          <w:szCs w:val="24"/>
          <w:lang w:val="sr-Cyrl-CS"/>
        </w:rPr>
        <w:t>.</w:t>
      </w:r>
    </w:p>
    <w:p w14:paraId="46EEA52E" w14:textId="77777777" w:rsidR="00836B42" w:rsidRPr="00D565AE" w:rsidRDefault="00836B42" w:rsidP="007A3732">
      <w:pPr>
        <w:pStyle w:val="KDParagraf"/>
        <w:spacing w:before="0"/>
        <w:rPr>
          <w:rFonts w:cs="Arial"/>
          <w:sz w:val="24"/>
          <w:szCs w:val="24"/>
          <w:lang w:val="sr-Cyrl-CS"/>
        </w:rPr>
      </w:pPr>
      <w:r w:rsidRPr="00D565AE">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C43AFC6" w14:textId="77777777" w:rsidR="00836B42" w:rsidRPr="00D565AE" w:rsidRDefault="00836B42" w:rsidP="007A3732">
      <w:pPr>
        <w:pStyle w:val="KDParagraf"/>
        <w:spacing w:before="0"/>
        <w:rPr>
          <w:rFonts w:cs="Arial"/>
          <w:sz w:val="24"/>
          <w:szCs w:val="24"/>
          <w:lang w:val="ru-RU"/>
        </w:rPr>
      </w:pPr>
      <w:r w:rsidRPr="00D565AE">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E71617" w:rsidRPr="00D565AE">
        <w:rPr>
          <w:rFonts w:cs="Arial"/>
          <w:sz w:val="24"/>
          <w:szCs w:val="24"/>
          <w:lang w:val="ru-RU"/>
        </w:rPr>
        <w:t xml:space="preserve">Рачунарска опрема, Партија број ___, </w:t>
      </w:r>
      <w:r w:rsidRPr="00D565AE">
        <w:rPr>
          <w:rFonts w:cs="Arial"/>
          <w:sz w:val="24"/>
          <w:szCs w:val="24"/>
          <w:lang w:val="ru-RU"/>
        </w:rPr>
        <w:t>Јавна набавка број ЈН/</w:t>
      </w:r>
      <w:r w:rsidR="00D21DD5" w:rsidRPr="00D565AE">
        <w:rPr>
          <w:rFonts w:cs="Arial"/>
          <w:sz w:val="24"/>
          <w:szCs w:val="24"/>
          <w:lang w:val="sr-Cyrl-RS"/>
        </w:rPr>
        <w:t>1000/</w:t>
      </w:r>
      <w:r w:rsidR="00C83320"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ru-RU"/>
        </w:rPr>
        <w:t xml:space="preserve"> - НЕ ОТВАРАТИ“.</w:t>
      </w:r>
    </w:p>
    <w:p w14:paraId="5BBB2581" w14:textId="77777777" w:rsidR="00836B42" w:rsidRPr="00D565AE" w:rsidRDefault="00836B42" w:rsidP="007A3732">
      <w:pPr>
        <w:pStyle w:val="KDParagraf"/>
        <w:spacing w:before="0"/>
        <w:rPr>
          <w:rFonts w:cs="Arial"/>
          <w:sz w:val="24"/>
          <w:szCs w:val="24"/>
        </w:rPr>
      </w:pPr>
      <w:r w:rsidRPr="00D565AE">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D565AE">
        <w:rPr>
          <w:rFonts w:cs="Arial"/>
          <w:sz w:val="24"/>
          <w:szCs w:val="24"/>
          <w:lang w:val="sr-Cyrl-RS"/>
        </w:rPr>
        <w:t xml:space="preserve"> </w:t>
      </w:r>
      <w:r w:rsidRPr="00D565AE">
        <w:rPr>
          <w:rFonts w:cs="Arial"/>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59AB941" w14:textId="77777777" w:rsidR="00836B42" w:rsidRPr="00D565AE" w:rsidRDefault="00836B42" w:rsidP="007A3732">
      <w:pPr>
        <w:pStyle w:val="KDParagraf"/>
        <w:spacing w:before="0"/>
        <w:rPr>
          <w:rFonts w:cs="Arial"/>
          <w:sz w:val="24"/>
          <w:szCs w:val="24"/>
        </w:rPr>
      </w:pPr>
      <w:r w:rsidRPr="00D565AE">
        <w:rPr>
          <w:rFonts w:cs="Arial"/>
          <w:sz w:val="24"/>
          <w:szCs w:val="24"/>
        </w:rPr>
        <w:t>Комисија за јавну набавку води записник о отварању понуда у који се уносе подаци у складу са Законом.</w:t>
      </w:r>
    </w:p>
    <w:p w14:paraId="0BC1C1F7" w14:textId="77777777" w:rsidR="00836B42" w:rsidRPr="00D565AE" w:rsidRDefault="00836B42" w:rsidP="007A3732">
      <w:pPr>
        <w:pStyle w:val="KDParagraf"/>
        <w:spacing w:before="0"/>
        <w:rPr>
          <w:rFonts w:cs="Arial"/>
          <w:sz w:val="24"/>
          <w:szCs w:val="24"/>
        </w:rPr>
      </w:pPr>
      <w:r w:rsidRPr="00D565AE">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33AE1EC" w14:textId="77777777" w:rsidR="00836B42" w:rsidRPr="00D565AE" w:rsidRDefault="00836B42" w:rsidP="007A3732">
      <w:pPr>
        <w:pStyle w:val="KDParagraf"/>
        <w:spacing w:before="0"/>
        <w:rPr>
          <w:rFonts w:cs="Arial"/>
          <w:sz w:val="24"/>
          <w:szCs w:val="24"/>
        </w:rPr>
      </w:pPr>
      <w:r w:rsidRPr="00D565AE">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4F9CF43" w14:textId="77777777" w:rsidR="008D2B23" w:rsidRPr="00D565AE" w:rsidRDefault="008D2B23" w:rsidP="007A3732">
      <w:pPr>
        <w:pStyle w:val="KDParagraf"/>
        <w:spacing w:before="0"/>
        <w:rPr>
          <w:rFonts w:cs="Arial"/>
          <w:sz w:val="24"/>
          <w:szCs w:val="24"/>
        </w:rPr>
      </w:pPr>
    </w:p>
    <w:p w14:paraId="1E90FD7B" w14:textId="77777777" w:rsidR="008D2B23" w:rsidRPr="00D565AE" w:rsidRDefault="008D2B23" w:rsidP="00A0258C">
      <w:pPr>
        <w:pStyle w:val="KDPodnaslov2"/>
        <w:numPr>
          <w:ilvl w:val="1"/>
          <w:numId w:val="20"/>
        </w:numPr>
        <w:spacing w:before="0"/>
        <w:jc w:val="both"/>
        <w:rPr>
          <w:rFonts w:cs="Arial"/>
          <w:sz w:val="24"/>
          <w:szCs w:val="24"/>
        </w:rPr>
      </w:pPr>
      <w:bookmarkStart w:id="211" w:name="_Toc441651581"/>
      <w:bookmarkStart w:id="212" w:name="_Toc442559892"/>
      <w:r w:rsidRPr="00D565AE">
        <w:rPr>
          <w:rFonts w:cs="Arial"/>
          <w:sz w:val="24"/>
          <w:szCs w:val="24"/>
        </w:rPr>
        <w:t>Начин подношења понуде</w:t>
      </w:r>
      <w:bookmarkEnd w:id="211"/>
      <w:bookmarkEnd w:id="212"/>
    </w:p>
    <w:p w14:paraId="3B591DBE" w14:textId="77777777" w:rsidR="008D2B23" w:rsidRPr="00D565AE" w:rsidRDefault="008D2B23" w:rsidP="007A3732">
      <w:pPr>
        <w:pStyle w:val="KDParagraf"/>
        <w:spacing w:before="0"/>
        <w:rPr>
          <w:rFonts w:cs="Arial"/>
          <w:sz w:val="24"/>
          <w:szCs w:val="24"/>
          <w:lang w:val="ru-RU"/>
        </w:rPr>
      </w:pPr>
      <w:r w:rsidRPr="00D565AE">
        <w:rPr>
          <w:rFonts w:cs="Arial"/>
          <w:sz w:val="24"/>
          <w:szCs w:val="24"/>
          <w:lang w:val="ru-RU"/>
        </w:rPr>
        <w:t>Понуђач може поднети само једну понуду.</w:t>
      </w:r>
    </w:p>
    <w:p w14:paraId="64D6D57E" w14:textId="77777777" w:rsidR="008D2B23" w:rsidRPr="00D565AE" w:rsidRDefault="008D2B23" w:rsidP="007A3732">
      <w:pPr>
        <w:pStyle w:val="KDParagraf"/>
        <w:spacing w:before="0"/>
        <w:rPr>
          <w:rFonts w:cs="Arial"/>
          <w:sz w:val="24"/>
          <w:szCs w:val="24"/>
          <w:lang w:val="ru-RU"/>
        </w:rPr>
      </w:pPr>
      <w:r w:rsidRPr="00D565AE">
        <w:rPr>
          <w:rFonts w:cs="Arial"/>
          <w:sz w:val="24"/>
          <w:szCs w:val="24"/>
          <w:lang w:val="ru-RU"/>
        </w:rPr>
        <w:t>Понуду може поднети понуђач самостално, група понуђача, као и понуђач са подизвођачем.</w:t>
      </w:r>
    </w:p>
    <w:p w14:paraId="20C929F4" w14:textId="77777777" w:rsidR="008D2B23" w:rsidRPr="00D565AE" w:rsidRDefault="008D2B23" w:rsidP="007A3732">
      <w:pPr>
        <w:pStyle w:val="KDParagraf"/>
        <w:spacing w:before="0"/>
        <w:rPr>
          <w:rFonts w:cs="Arial"/>
          <w:sz w:val="24"/>
          <w:szCs w:val="24"/>
        </w:rPr>
      </w:pPr>
      <w:r w:rsidRPr="00D565AE">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05B2DAF" w14:textId="77777777" w:rsidR="008D2B23" w:rsidRPr="00D565AE" w:rsidRDefault="008D2B23" w:rsidP="007A3732">
      <w:pPr>
        <w:pStyle w:val="KDParagraf"/>
        <w:spacing w:before="0"/>
        <w:rPr>
          <w:rFonts w:cs="Arial"/>
          <w:sz w:val="24"/>
          <w:szCs w:val="24"/>
        </w:rPr>
      </w:pPr>
      <w:r w:rsidRPr="00D565AE">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4F48DAF" w14:textId="77777777" w:rsidR="008D2B23" w:rsidRPr="00D565AE" w:rsidRDefault="008D2B23" w:rsidP="007A3732">
      <w:pPr>
        <w:pStyle w:val="KDParagraf"/>
        <w:spacing w:before="0"/>
        <w:rPr>
          <w:rFonts w:cs="Arial"/>
          <w:sz w:val="24"/>
          <w:szCs w:val="24"/>
        </w:rPr>
      </w:pPr>
      <w:r w:rsidRPr="00D565AE">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4EC36C2" w14:textId="77777777" w:rsidR="008D2B23" w:rsidRPr="00D565AE" w:rsidRDefault="008D2B23" w:rsidP="007A3732">
      <w:pPr>
        <w:pStyle w:val="KDParagraf"/>
        <w:spacing w:before="0"/>
        <w:rPr>
          <w:rFonts w:cs="Arial"/>
          <w:sz w:val="24"/>
          <w:szCs w:val="24"/>
        </w:rPr>
      </w:pPr>
    </w:p>
    <w:p w14:paraId="04FD958F" w14:textId="77777777" w:rsidR="008D2B23" w:rsidRPr="00D565AE" w:rsidRDefault="008D2B23" w:rsidP="00A0258C">
      <w:pPr>
        <w:pStyle w:val="KDPodnaslov2"/>
        <w:numPr>
          <w:ilvl w:val="1"/>
          <w:numId w:val="20"/>
        </w:numPr>
        <w:spacing w:before="0"/>
        <w:jc w:val="both"/>
        <w:rPr>
          <w:rFonts w:cs="Arial"/>
          <w:sz w:val="24"/>
          <w:szCs w:val="24"/>
        </w:rPr>
      </w:pPr>
      <w:bookmarkStart w:id="213" w:name="_Toc441651582"/>
      <w:bookmarkStart w:id="214" w:name="_Toc442559893"/>
      <w:r w:rsidRPr="00D565AE">
        <w:rPr>
          <w:rFonts w:cs="Arial"/>
          <w:sz w:val="24"/>
          <w:szCs w:val="24"/>
        </w:rPr>
        <w:t>Измена, допуна и опозив понуде</w:t>
      </w:r>
      <w:bookmarkEnd w:id="213"/>
      <w:bookmarkEnd w:id="214"/>
    </w:p>
    <w:p w14:paraId="0F5F43B4" w14:textId="77777777" w:rsidR="00836B42" w:rsidRPr="00D565AE" w:rsidRDefault="00836B42" w:rsidP="007A3732">
      <w:pPr>
        <w:pStyle w:val="KDParagraf"/>
        <w:spacing w:before="0"/>
        <w:rPr>
          <w:rFonts w:cs="Arial"/>
          <w:sz w:val="24"/>
          <w:szCs w:val="24"/>
          <w:lang w:val="ru-RU"/>
        </w:rPr>
      </w:pPr>
      <w:r w:rsidRPr="00D565AE">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E71617" w:rsidRPr="00D565AE">
        <w:rPr>
          <w:rFonts w:cs="Arial"/>
          <w:sz w:val="24"/>
          <w:szCs w:val="24"/>
          <w:lang w:val="ru-RU"/>
        </w:rPr>
        <w:t>Рачунарска опрема, Партија број ___,</w:t>
      </w:r>
      <w:r w:rsidRPr="00D565AE">
        <w:rPr>
          <w:rFonts w:cs="Arial"/>
          <w:sz w:val="24"/>
          <w:szCs w:val="24"/>
          <w:lang w:val="ru-RU"/>
        </w:rPr>
        <w:t xml:space="preserve"> - Јавна набавка број ЈН/</w:t>
      </w:r>
      <w:r w:rsidR="00E71617" w:rsidRPr="00D565AE">
        <w:rPr>
          <w:rFonts w:cs="Arial"/>
          <w:sz w:val="24"/>
          <w:szCs w:val="24"/>
          <w:lang w:val="ru-RU"/>
        </w:rPr>
        <w:t>1</w:t>
      </w:r>
      <w:r w:rsidR="00E71617" w:rsidRPr="00D565AE">
        <w:rPr>
          <w:rFonts w:cs="Arial"/>
          <w:sz w:val="24"/>
          <w:szCs w:val="24"/>
          <w:lang w:val="sr-Cyrl-RS"/>
        </w:rPr>
        <w:t>000/</w:t>
      </w:r>
      <w:r w:rsidR="00C83320"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ru-RU"/>
        </w:rPr>
        <w:t xml:space="preserve"> - НЕ ОТВАРАТИ“. </w:t>
      </w:r>
    </w:p>
    <w:p w14:paraId="54B4FF12" w14:textId="77777777" w:rsidR="00836B42" w:rsidRPr="00D565AE" w:rsidRDefault="00836B42" w:rsidP="007A3732">
      <w:pPr>
        <w:pStyle w:val="KDParagraf"/>
        <w:spacing w:before="0"/>
        <w:rPr>
          <w:rFonts w:cs="Arial"/>
          <w:sz w:val="24"/>
          <w:szCs w:val="24"/>
        </w:rPr>
      </w:pPr>
      <w:r w:rsidRPr="00D565AE">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D565AE">
        <w:rPr>
          <w:rFonts w:cs="Arial"/>
          <w:sz w:val="24"/>
          <w:szCs w:val="24"/>
        </w:rPr>
        <w:lastRenderedPageBreak/>
        <w:t>целини и према обрасцу на који се, у већ достављеној понуди,</w:t>
      </w:r>
      <w:r w:rsidR="00E85598" w:rsidRPr="00D565AE">
        <w:rPr>
          <w:rFonts w:cs="Arial"/>
          <w:sz w:val="24"/>
          <w:szCs w:val="24"/>
          <w:lang w:val="sr-Cyrl-RS"/>
        </w:rPr>
        <w:t xml:space="preserve"> </w:t>
      </w:r>
      <w:r w:rsidRPr="00D565AE">
        <w:rPr>
          <w:rFonts w:cs="Arial"/>
          <w:sz w:val="24"/>
          <w:szCs w:val="24"/>
        </w:rPr>
        <w:t>измена или допуна односи.</w:t>
      </w:r>
    </w:p>
    <w:p w14:paraId="3EAA3599" w14:textId="77777777" w:rsidR="00836B42" w:rsidRPr="00D565AE" w:rsidRDefault="00836B42" w:rsidP="007A3732">
      <w:pPr>
        <w:pStyle w:val="KDParagraf"/>
        <w:spacing w:before="0"/>
        <w:rPr>
          <w:rFonts w:cs="Arial"/>
          <w:sz w:val="24"/>
          <w:szCs w:val="24"/>
          <w:lang w:val="ru-RU"/>
        </w:rPr>
      </w:pPr>
      <w:r w:rsidRPr="00D565AE">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D565AE">
        <w:rPr>
          <w:rFonts w:cs="Arial"/>
          <w:sz w:val="24"/>
          <w:szCs w:val="24"/>
          <w:lang w:val="ru-RU"/>
        </w:rPr>
        <w:t xml:space="preserve"> добара: </w:t>
      </w:r>
      <w:r w:rsidR="00E71617" w:rsidRPr="00D565AE">
        <w:rPr>
          <w:rFonts w:cs="Arial"/>
          <w:sz w:val="24"/>
          <w:szCs w:val="24"/>
          <w:lang w:val="ru-RU"/>
        </w:rPr>
        <w:t>Рачунарска опрема, Партија број ___,</w:t>
      </w:r>
      <w:r w:rsidRPr="00D565AE">
        <w:rPr>
          <w:rFonts w:cs="Arial"/>
          <w:sz w:val="24"/>
          <w:szCs w:val="24"/>
          <w:lang w:val="ru-RU"/>
        </w:rPr>
        <w:t xml:space="preserve"> Јавна набавка број ЈН/</w:t>
      </w:r>
      <w:r w:rsidR="00E71617" w:rsidRPr="00D565AE">
        <w:rPr>
          <w:rFonts w:cs="Arial"/>
          <w:sz w:val="24"/>
          <w:szCs w:val="24"/>
          <w:lang w:val="ru-RU"/>
        </w:rPr>
        <w:t>1</w:t>
      </w:r>
      <w:r w:rsidR="00E71617" w:rsidRPr="00D565AE">
        <w:rPr>
          <w:rFonts w:cs="Arial"/>
          <w:sz w:val="24"/>
          <w:szCs w:val="24"/>
          <w:lang w:val="sr-Cyrl-RS"/>
        </w:rPr>
        <w:t>000/</w:t>
      </w:r>
      <w:r w:rsidR="00C83320"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ru-RU"/>
        </w:rPr>
        <w:t xml:space="preserve"> </w:t>
      </w:r>
      <w:r w:rsidRPr="00D565AE">
        <w:rPr>
          <w:rFonts w:cs="Arial"/>
          <w:sz w:val="24"/>
          <w:szCs w:val="24"/>
        </w:rPr>
        <w:t xml:space="preserve"> </w:t>
      </w:r>
      <w:r w:rsidRPr="00D565AE">
        <w:rPr>
          <w:rFonts w:cs="Arial"/>
          <w:sz w:val="24"/>
          <w:szCs w:val="24"/>
          <w:lang w:val="ru-RU"/>
        </w:rPr>
        <w:t xml:space="preserve">НЕ ОТВАРАТИ“. </w:t>
      </w:r>
    </w:p>
    <w:p w14:paraId="22D7032E" w14:textId="77777777" w:rsidR="00836B42" w:rsidRPr="00D565AE" w:rsidRDefault="00836B42" w:rsidP="007A3732">
      <w:pPr>
        <w:pStyle w:val="KDParagraf"/>
        <w:spacing w:before="0"/>
        <w:rPr>
          <w:rFonts w:cs="Arial"/>
          <w:sz w:val="24"/>
          <w:szCs w:val="24"/>
        </w:rPr>
      </w:pPr>
      <w:r w:rsidRPr="00D565AE">
        <w:rPr>
          <w:rFonts w:cs="Arial"/>
          <w:sz w:val="24"/>
          <w:szCs w:val="24"/>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DA1B1F6" w14:textId="77777777" w:rsidR="00836B42" w:rsidRPr="00D565AE" w:rsidRDefault="00836B42" w:rsidP="007A3732">
      <w:pPr>
        <w:pStyle w:val="KDKomentar"/>
        <w:spacing w:before="0"/>
        <w:rPr>
          <w:rFonts w:cs="Arial"/>
          <w:i w:val="0"/>
          <w:color w:val="auto"/>
          <w:sz w:val="24"/>
          <w:szCs w:val="24"/>
        </w:rPr>
      </w:pPr>
      <w:r w:rsidRPr="00D565AE">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F34F153" w14:textId="77777777" w:rsidR="00E1243B" w:rsidRPr="00D565AE" w:rsidRDefault="00E1243B" w:rsidP="007A3732">
      <w:pPr>
        <w:pStyle w:val="KDKomentar"/>
        <w:spacing w:before="0"/>
        <w:rPr>
          <w:rFonts w:cs="Arial"/>
          <w:i w:val="0"/>
          <w:color w:val="auto"/>
          <w:sz w:val="24"/>
          <w:szCs w:val="24"/>
        </w:rPr>
      </w:pPr>
    </w:p>
    <w:p w14:paraId="1D1AD785" w14:textId="77777777" w:rsidR="008D2B23" w:rsidRPr="00D565AE" w:rsidRDefault="00703BDC" w:rsidP="00A0258C">
      <w:pPr>
        <w:pStyle w:val="KDPodnaslov2"/>
        <w:numPr>
          <w:ilvl w:val="1"/>
          <w:numId w:val="20"/>
        </w:numPr>
        <w:spacing w:before="0"/>
        <w:jc w:val="both"/>
        <w:rPr>
          <w:rFonts w:cs="Arial"/>
          <w:sz w:val="24"/>
          <w:szCs w:val="24"/>
        </w:rPr>
      </w:pPr>
      <w:bookmarkStart w:id="215" w:name="_Toc441651583"/>
      <w:bookmarkStart w:id="216" w:name="_Toc442559894"/>
      <w:r w:rsidRPr="00D565AE">
        <w:rPr>
          <w:rFonts w:cs="Arial"/>
          <w:sz w:val="24"/>
          <w:szCs w:val="24"/>
          <w:lang w:val="ru-RU"/>
        </w:rPr>
        <w:t xml:space="preserve"> </w:t>
      </w:r>
      <w:r w:rsidR="008D2B23" w:rsidRPr="00D565AE">
        <w:rPr>
          <w:rFonts w:cs="Arial"/>
          <w:sz w:val="24"/>
          <w:szCs w:val="24"/>
          <w:lang w:val="ru-RU"/>
        </w:rPr>
        <w:t>П</w:t>
      </w:r>
      <w:r w:rsidR="008D2B23" w:rsidRPr="00D565AE">
        <w:rPr>
          <w:rFonts w:cs="Arial"/>
          <w:sz w:val="24"/>
          <w:szCs w:val="24"/>
        </w:rPr>
        <w:t>артије</w:t>
      </w:r>
      <w:bookmarkEnd w:id="215"/>
      <w:bookmarkEnd w:id="216"/>
    </w:p>
    <w:p w14:paraId="29CABF0B" w14:textId="77777777" w:rsidR="00660E4F" w:rsidRPr="00D565AE" w:rsidRDefault="00FC355A" w:rsidP="007A3732">
      <w:pPr>
        <w:pStyle w:val="KDParagraf"/>
        <w:spacing w:before="0"/>
        <w:rPr>
          <w:rFonts w:cs="Arial"/>
          <w:sz w:val="24"/>
          <w:szCs w:val="24"/>
          <w:lang w:val="sr-Cyrl-CS"/>
        </w:rPr>
      </w:pPr>
      <w:r w:rsidRPr="00D565AE">
        <w:rPr>
          <w:rFonts w:cs="Arial"/>
          <w:sz w:val="24"/>
          <w:szCs w:val="24"/>
        </w:rPr>
        <w:t>Набавка је обликован</w:t>
      </w:r>
      <w:r w:rsidR="0003683F" w:rsidRPr="00D565AE">
        <w:rPr>
          <w:rFonts w:cs="Arial"/>
          <w:sz w:val="24"/>
          <w:szCs w:val="24"/>
        </w:rPr>
        <w:t>а по партијама</w:t>
      </w:r>
      <w:r w:rsidR="0003683F" w:rsidRPr="00D565AE">
        <w:rPr>
          <w:rFonts w:cs="Arial"/>
          <w:sz w:val="24"/>
          <w:szCs w:val="24"/>
          <w:lang w:val="sr-Cyrl-CS"/>
        </w:rPr>
        <w:t>:</w:t>
      </w:r>
    </w:p>
    <w:p w14:paraId="620FC589" w14:textId="77777777" w:rsidR="00E71617" w:rsidRPr="00D565AE" w:rsidRDefault="00E71617" w:rsidP="007A3732">
      <w:pPr>
        <w:pStyle w:val="ListParagraph"/>
        <w:widowControl w:val="0"/>
        <w:spacing w:before="0" w:line="240" w:lineRule="auto"/>
        <w:ind w:left="0"/>
        <w:rPr>
          <w:rFonts w:ascii="Arial" w:hAnsi="Arial" w:cs="Arial"/>
          <w:sz w:val="24"/>
          <w:szCs w:val="24"/>
          <w:lang w:val="sr-Cyrl-CS"/>
        </w:rPr>
      </w:pPr>
      <w:r w:rsidRPr="00D565AE">
        <w:rPr>
          <w:rFonts w:ascii="Arial" w:hAnsi="Arial" w:cs="Arial"/>
          <w:sz w:val="24"/>
          <w:szCs w:val="24"/>
          <w:lang w:val="sr-Cyrl-CS"/>
        </w:rPr>
        <w:t xml:space="preserve">Партија 1 – </w:t>
      </w:r>
      <w:r w:rsidRPr="00D565AE">
        <w:rPr>
          <w:rFonts w:ascii="Arial" w:hAnsi="Arial" w:cs="Arial"/>
          <w:sz w:val="24"/>
          <w:szCs w:val="24"/>
          <w:lang w:val="sr-Cyrl-RS"/>
        </w:rPr>
        <w:t>Десктоп рачунарска конфигурација</w:t>
      </w:r>
    </w:p>
    <w:p w14:paraId="121A0FFC" w14:textId="77777777" w:rsidR="00E71617" w:rsidRPr="00D565AE" w:rsidRDefault="00E71617" w:rsidP="007A3732">
      <w:pPr>
        <w:pStyle w:val="ListParagraph"/>
        <w:widowControl w:val="0"/>
        <w:spacing w:before="0" w:line="240" w:lineRule="auto"/>
        <w:ind w:left="0"/>
        <w:rPr>
          <w:rFonts w:ascii="Arial" w:hAnsi="Arial" w:cs="Arial"/>
          <w:sz w:val="24"/>
          <w:szCs w:val="24"/>
          <w:lang w:val="sr-Cyrl-CS"/>
        </w:rPr>
      </w:pPr>
      <w:r w:rsidRPr="00D565AE">
        <w:rPr>
          <w:rFonts w:ascii="Arial" w:hAnsi="Arial" w:cs="Arial"/>
          <w:sz w:val="24"/>
          <w:szCs w:val="24"/>
          <w:lang w:val="sr-Cyrl-CS"/>
        </w:rPr>
        <w:t xml:space="preserve">Партија 2 – </w:t>
      </w:r>
      <w:r w:rsidRPr="00D565AE">
        <w:rPr>
          <w:rFonts w:ascii="Arial" w:hAnsi="Arial" w:cs="Arial"/>
          <w:sz w:val="24"/>
          <w:szCs w:val="24"/>
          <w:lang w:val="sr-Cyrl-RS"/>
        </w:rPr>
        <w:t>Преносни рачунари</w:t>
      </w:r>
    </w:p>
    <w:p w14:paraId="0CE3E9A7" w14:textId="77777777" w:rsidR="00E71617" w:rsidRPr="00D565AE" w:rsidRDefault="00E71617" w:rsidP="007A3732">
      <w:pPr>
        <w:pStyle w:val="ListParagraph"/>
        <w:widowControl w:val="0"/>
        <w:spacing w:before="0" w:line="240" w:lineRule="auto"/>
        <w:ind w:left="0"/>
        <w:rPr>
          <w:rFonts w:ascii="Arial" w:hAnsi="Arial" w:cs="Arial"/>
          <w:sz w:val="24"/>
          <w:szCs w:val="24"/>
          <w:lang w:val="sr-Cyrl-CS"/>
        </w:rPr>
      </w:pPr>
      <w:r w:rsidRPr="00D565AE">
        <w:rPr>
          <w:rFonts w:ascii="Arial" w:hAnsi="Arial" w:cs="Arial"/>
          <w:sz w:val="24"/>
          <w:szCs w:val="24"/>
          <w:lang w:val="sr-Cyrl-CS"/>
        </w:rPr>
        <w:t xml:space="preserve">Партија 3 – </w:t>
      </w:r>
      <w:r w:rsidRPr="00D565AE">
        <w:rPr>
          <w:rFonts w:ascii="Arial" w:hAnsi="Arial" w:cs="Arial"/>
          <w:sz w:val="24"/>
          <w:szCs w:val="24"/>
          <w:lang w:val="sr-Cyrl-RS"/>
        </w:rPr>
        <w:t>Опрема за штампу</w:t>
      </w:r>
    </w:p>
    <w:p w14:paraId="1E875A80" w14:textId="77777777" w:rsidR="00E71617" w:rsidRPr="00D565AE" w:rsidRDefault="00E71617" w:rsidP="007A3732">
      <w:pPr>
        <w:pStyle w:val="ListParagraph"/>
        <w:widowControl w:val="0"/>
        <w:spacing w:before="0" w:line="240" w:lineRule="auto"/>
        <w:ind w:left="0"/>
        <w:rPr>
          <w:rFonts w:ascii="Arial" w:hAnsi="Arial" w:cs="Arial"/>
          <w:sz w:val="24"/>
          <w:szCs w:val="24"/>
          <w:lang w:val="sr-Cyrl-CS"/>
        </w:rPr>
      </w:pPr>
      <w:r w:rsidRPr="00D565AE">
        <w:rPr>
          <w:rFonts w:ascii="Arial" w:hAnsi="Arial" w:cs="Arial"/>
          <w:sz w:val="24"/>
          <w:szCs w:val="24"/>
          <w:lang w:val="sr-Cyrl-CS"/>
        </w:rPr>
        <w:t xml:space="preserve">Партија 4 – </w:t>
      </w:r>
      <w:r w:rsidRPr="00D565AE">
        <w:rPr>
          <w:rFonts w:ascii="Arial" w:hAnsi="Arial" w:cs="Arial"/>
          <w:sz w:val="24"/>
          <w:szCs w:val="24"/>
          <w:lang w:val="sr-Cyrl-RS"/>
        </w:rPr>
        <w:t>Опрема за скенирање</w:t>
      </w:r>
    </w:p>
    <w:p w14:paraId="49A7A822" w14:textId="77777777" w:rsidR="00E71617" w:rsidRPr="00D565AE" w:rsidRDefault="00E71617" w:rsidP="007A3732">
      <w:pPr>
        <w:pStyle w:val="ListParagraph"/>
        <w:widowControl w:val="0"/>
        <w:spacing w:before="0" w:line="240" w:lineRule="auto"/>
        <w:ind w:left="0"/>
        <w:rPr>
          <w:rFonts w:ascii="Arial" w:hAnsi="Arial" w:cs="Arial"/>
          <w:sz w:val="24"/>
          <w:szCs w:val="24"/>
          <w:lang w:val="sr-Cyrl-CS"/>
        </w:rPr>
      </w:pPr>
      <w:r w:rsidRPr="00D565AE">
        <w:rPr>
          <w:rFonts w:ascii="Arial" w:hAnsi="Arial" w:cs="Arial"/>
          <w:sz w:val="24"/>
          <w:szCs w:val="24"/>
          <w:lang w:val="sr-Cyrl-CS"/>
        </w:rPr>
        <w:t xml:space="preserve">Партија 5 – </w:t>
      </w:r>
      <w:r w:rsidRPr="00D565AE">
        <w:rPr>
          <w:rFonts w:ascii="Arial" w:hAnsi="Arial" w:cs="Arial"/>
          <w:sz w:val="24"/>
          <w:szCs w:val="24"/>
          <w:lang w:val="sr-Cyrl-RS"/>
        </w:rPr>
        <w:t>Рачунарски сервери</w:t>
      </w:r>
    </w:p>
    <w:p w14:paraId="3FE9ECB4" w14:textId="77777777" w:rsidR="00E71617"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CS"/>
        </w:rPr>
        <w:t xml:space="preserve">Партија 6 – </w:t>
      </w:r>
      <w:r w:rsidRPr="00D565AE">
        <w:rPr>
          <w:rFonts w:ascii="Arial" w:hAnsi="Arial" w:cs="Arial"/>
          <w:sz w:val="24"/>
          <w:szCs w:val="24"/>
          <w:lang w:val="sr-Cyrl-RS"/>
        </w:rPr>
        <w:t>Апликативни сервер</w:t>
      </w:r>
    </w:p>
    <w:p w14:paraId="0C2A92C1" w14:textId="77777777" w:rsidR="00E71617"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7 – Систем сервера и storage-a за виртуелизацију пословних апликација</w:t>
      </w:r>
    </w:p>
    <w:p w14:paraId="584CB607" w14:textId="77777777" w:rsidR="00CF7A55"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8 – Опрема за storage</w:t>
      </w:r>
    </w:p>
    <w:p w14:paraId="11F00210" w14:textId="77777777" w:rsidR="00E71617"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 xml:space="preserve">Партија 9 – </w:t>
      </w:r>
      <w:r w:rsidRPr="00D565AE">
        <w:rPr>
          <w:rFonts w:ascii="Arial" w:hAnsi="Arial" w:cs="Arial"/>
          <w:sz w:val="24"/>
          <w:szCs w:val="24"/>
        </w:rPr>
        <w:t>Firewall</w:t>
      </w:r>
    </w:p>
    <w:p w14:paraId="3F8BD948" w14:textId="77777777" w:rsidR="00E71617"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10 – Батерије за УПС уређај</w:t>
      </w:r>
    </w:p>
    <w:p w14:paraId="731B8535" w14:textId="77777777" w:rsidR="00E71617"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11 – Пројектор</w:t>
      </w:r>
    </w:p>
    <w:p w14:paraId="01D22B3C" w14:textId="77777777" w:rsidR="00CF7A55"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12 – Материјали, резервни делови за рачунарску опрему и каблови</w:t>
      </w:r>
    </w:p>
    <w:p w14:paraId="76D13C57" w14:textId="77777777" w:rsidR="00CF7A55" w:rsidRPr="00D565AE" w:rsidRDefault="00E71617" w:rsidP="007A3732">
      <w:pPr>
        <w:pStyle w:val="ListParagraph"/>
        <w:widowControl w:val="0"/>
        <w:spacing w:before="0" w:line="240" w:lineRule="auto"/>
        <w:ind w:left="0"/>
        <w:rPr>
          <w:rFonts w:ascii="Arial" w:hAnsi="Arial" w:cs="Arial"/>
          <w:sz w:val="24"/>
          <w:szCs w:val="24"/>
          <w:lang w:val="sr-Cyrl-RS"/>
        </w:rPr>
      </w:pPr>
      <w:r w:rsidRPr="00D565AE">
        <w:rPr>
          <w:rFonts w:ascii="Arial" w:hAnsi="Arial" w:cs="Arial"/>
          <w:sz w:val="24"/>
          <w:szCs w:val="24"/>
          <w:lang w:val="sr-Cyrl-RS"/>
        </w:rPr>
        <w:t>Партија 13 – Комуникациона опрема</w:t>
      </w:r>
    </w:p>
    <w:p w14:paraId="5404C181" w14:textId="77777777" w:rsidR="00E1243B" w:rsidRPr="00D565AE" w:rsidRDefault="00E1243B" w:rsidP="007A3732">
      <w:pPr>
        <w:pStyle w:val="ListParagraph"/>
        <w:widowControl w:val="0"/>
        <w:spacing w:before="0" w:after="0" w:line="240" w:lineRule="auto"/>
        <w:ind w:left="0"/>
        <w:rPr>
          <w:rFonts w:ascii="Arial" w:hAnsi="Arial" w:cs="Arial"/>
          <w:sz w:val="24"/>
          <w:szCs w:val="24"/>
          <w:lang w:val="sr-Cyrl-RS"/>
        </w:rPr>
      </w:pPr>
      <w:r w:rsidRPr="00D565AE">
        <w:rPr>
          <w:rFonts w:ascii="Arial" w:hAnsi="Arial" w:cs="Arial"/>
          <w:sz w:val="24"/>
          <w:szCs w:val="24"/>
        </w:rPr>
        <w:t>Понуђач може да поднесе понуду за једну или више партија. Понуда мора да обухвати најмање једну целокупну партију.</w:t>
      </w:r>
    </w:p>
    <w:p w14:paraId="558051FF" w14:textId="77777777" w:rsidR="00E1243B" w:rsidRPr="00D565AE" w:rsidRDefault="00E1243B" w:rsidP="007A3732">
      <w:pPr>
        <w:pStyle w:val="KDParagraf"/>
        <w:spacing w:before="0"/>
        <w:rPr>
          <w:rFonts w:cs="Arial"/>
          <w:sz w:val="24"/>
          <w:szCs w:val="24"/>
        </w:rPr>
      </w:pPr>
      <w:r w:rsidRPr="00D565AE">
        <w:rPr>
          <w:rFonts w:cs="Arial"/>
          <w:sz w:val="24"/>
          <w:szCs w:val="24"/>
        </w:rPr>
        <w:t>Понуђач је дужан да у понуди наведе да ли се понуда односи на целокупну набавку или само на одређене партије.</w:t>
      </w:r>
    </w:p>
    <w:p w14:paraId="36D67F33" w14:textId="77777777" w:rsidR="00E1243B" w:rsidRPr="00D565AE" w:rsidRDefault="00E1243B" w:rsidP="007A3732">
      <w:pPr>
        <w:pStyle w:val="KDParagraf"/>
        <w:spacing w:before="0"/>
        <w:rPr>
          <w:rFonts w:cs="Arial"/>
          <w:sz w:val="24"/>
          <w:szCs w:val="24"/>
        </w:rPr>
      </w:pPr>
      <w:r w:rsidRPr="00D565AE">
        <w:rPr>
          <w:rFonts w:cs="Arial"/>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14:paraId="5DDAA004" w14:textId="77777777" w:rsidR="00E1243B" w:rsidRPr="00D565AE" w:rsidRDefault="00E1243B" w:rsidP="007A3732">
      <w:pPr>
        <w:pStyle w:val="KDParagraf"/>
        <w:spacing w:before="0"/>
        <w:rPr>
          <w:rFonts w:cs="Arial"/>
          <w:sz w:val="24"/>
          <w:szCs w:val="24"/>
        </w:rPr>
      </w:pPr>
    </w:p>
    <w:p w14:paraId="2739A726" w14:textId="77777777" w:rsidR="008D2B23" w:rsidRPr="00D565AE" w:rsidRDefault="00011DCA" w:rsidP="00A0258C">
      <w:pPr>
        <w:pStyle w:val="KDPodnaslov2"/>
        <w:numPr>
          <w:ilvl w:val="1"/>
          <w:numId w:val="20"/>
        </w:numPr>
        <w:spacing w:before="0"/>
        <w:jc w:val="both"/>
        <w:rPr>
          <w:rFonts w:cs="Arial"/>
          <w:sz w:val="24"/>
          <w:szCs w:val="24"/>
        </w:rPr>
      </w:pPr>
      <w:bookmarkStart w:id="217" w:name="_Toc441651584"/>
      <w:bookmarkStart w:id="218" w:name="_Toc442559895"/>
      <w:r w:rsidRPr="00D565AE">
        <w:rPr>
          <w:rFonts w:cs="Arial"/>
          <w:sz w:val="24"/>
          <w:szCs w:val="24"/>
          <w:lang w:val="sr-Cyrl-RS"/>
        </w:rPr>
        <w:t xml:space="preserve"> </w:t>
      </w:r>
      <w:r w:rsidR="008D2B23" w:rsidRPr="00D565AE">
        <w:rPr>
          <w:rFonts w:cs="Arial"/>
          <w:sz w:val="24"/>
          <w:szCs w:val="24"/>
        </w:rPr>
        <w:t>Понуда са варијантама</w:t>
      </w:r>
      <w:bookmarkEnd w:id="217"/>
      <w:bookmarkEnd w:id="218"/>
    </w:p>
    <w:p w14:paraId="69CE33A5" w14:textId="77777777" w:rsidR="008D2B23" w:rsidRPr="00D565AE" w:rsidRDefault="008D2B23" w:rsidP="007A3732">
      <w:pPr>
        <w:tabs>
          <w:tab w:val="num" w:pos="993"/>
        </w:tabs>
        <w:spacing w:before="0"/>
        <w:rPr>
          <w:rFonts w:cs="Arial"/>
          <w:sz w:val="24"/>
          <w:szCs w:val="24"/>
          <w:lang w:val="ru-RU"/>
        </w:rPr>
      </w:pPr>
      <w:r w:rsidRPr="00D565AE">
        <w:rPr>
          <w:rFonts w:cs="Arial"/>
          <w:sz w:val="24"/>
          <w:szCs w:val="24"/>
          <w:lang w:val="ru-RU"/>
        </w:rPr>
        <w:t>Понуда са варијантама није дозвољена.</w:t>
      </w:r>
    </w:p>
    <w:p w14:paraId="26A02ECA" w14:textId="77777777" w:rsidR="008D2B23" w:rsidRPr="00D565AE" w:rsidRDefault="008D2B23" w:rsidP="007A3732">
      <w:pPr>
        <w:tabs>
          <w:tab w:val="num" w:pos="993"/>
        </w:tabs>
        <w:spacing w:before="0"/>
        <w:rPr>
          <w:rFonts w:cs="Arial"/>
          <w:sz w:val="24"/>
          <w:szCs w:val="24"/>
          <w:lang w:val="ru-RU"/>
        </w:rPr>
      </w:pPr>
    </w:p>
    <w:p w14:paraId="6A2FB9CC" w14:textId="77777777" w:rsidR="008D2B23" w:rsidRPr="00D565AE" w:rsidRDefault="00011DCA" w:rsidP="00A0258C">
      <w:pPr>
        <w:pStyle w:val="KDPodnaslov2"/>
        <w:numPr>
          <w:ilvl w:val="1"/>
          <w:numId w:val="20"/>
        </w:numPr>
        <w:spacing w:before="0"/>
        <w:jc w:val="both"/>
        <w:rPr>
          <w:rFonts w:cs="Arial"/>
          <w:sz w:val="24"/>
          <w:szCs w:val="24"/>
        </w:rPr>
      </w:pPr>
      <w:bookmarkStart w:id="219" w:name="_Toc441651585"/>
      <w:bookmarkStart w:id="220" w:name="_Toc442559896"/>
      <w:r w:rsidRPr="00D565AE">
        <w:rPr>
          <w:rFonts w:cs="Arial"/>
          <w:sz w:val="24"/>
          <w:szCs w:val="24"/>
          <w:lang w:val="sr-Cyrl-RS"/>
        </w:rPr>
        <w:t xml:space="preserve"> </w:t>
      </w:r>
      <w:r w:rsidR="008D2B23" w:rsidRPr="00D565AE">
        <w:rPr>
          <w:rFonts w:cs="Arial"/>
          <w:sz w:val="24"/>
          <w:szCs w:val="24"/>
        </w:rPr>
        <w:t>Подношење понуде са подизвођачима</w:t>
      </w:r>
      <w:bookmarkEnd w:id="219"/>
      <w:bookmarkEnd w:id="220"/>
    </w:p>
    <w:p w14:paraId="43F7ACB6" w14:textId="77777777" w:rsidR="00836B42" w:rsidRPr="00D565AE" w:rsidRDefault="00836B42" w:rsidP="007A3732">
      <w:pPr>
        <w:pStyle w:val="KDParagraf"/>
        <w:spacing w:before="0"/>
        <w:rPr>
          <w:rFonts w:cs="Arial"/>
          <w:sz w:val="24"/>
          <w:szCs w:val="24"/>
        </w:rPr>
      </w:pPr>
      <w:r w:rsidRPr="00D565AE">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FA9A7A6" w14:textId="77777777" w:rsidR="00836B42" w:rsidRPr="00D565AE" w:rsidRDefault="00836B42" w:rsidP="007A3732">
      <w:pPr>
        <w:pStyle w:val="KDParagraf"/>
        <w:spacing w:before="0"/>
        <w:rPr>
          <w:rFonts w:cs="Arial"/>
          <w:sz w:val="24"/>
          <w:szCs w:val="24"/>
        </w:rPr>
      </w:pPr>
      <w:r w:rsidRPr="00D565AE">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A91437F" w14:textId="77777777" w:rsidR="00836B42" w:rsidRPr="00D565AE" w:rsidRDefault="00836B42" w:rsidP="007A3732">
      <w:pPr>
        <w:pStyle w:val="KDParagraf"/>
        <w:spacing w:before="0"/>
        <w:rPr>
          <w:rFonts w:cs="Arial"/>
          <w:sz w:val="24"/>
          <w:szCs w:val="24"/>
        </w:rPr>
      </w:pPr>
      <w:r w:rsidRPr="00D565AE">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1D7682F" w14:textId="77777777" w:rsidR="00836B42" w:rsidRPr="00D565AE" w:rsidRDefault="00836B42" w:rsidP="007A3732">
      <w:pPr>
        <w:pStyle w:val="KDParagraf"/>
        <w:spacing w:before="0"/>
        <w:rPr>
          <w:rFonts w:cs="Arial"/>
          <w:sz w:val="24"/>
          <w:szCs w:val="24"/>
        </w:rPr>
      </w:pPr>
      <w:r w:rsidRPr="00D565AE">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FC48F18" w14:textId="77777777" w:rsidR="00836B42" w:rsidRPr="00D565AE" w:rsidRDefault="00836B42" w:rsidP="007A3732">
      <w:pPr>
        <w:pStyle w:val="KDParagraf"/>
        <w:spacing w:before="0"/>
        <w:rPr>
          <w:rFonts w:cs="Arial"/>
          <w:sz w:val="24"/>
          <w:szCs w:val="24"/>
          <w:lang w:val="sr-Cyrl-RS"/>
        </w:rPr>
      </w:pPr>
      <w:r w:rsidRPr="00D565AE">
        <w:rPr>
          <w:rFonts w:cs="Arial"/>
          <w:sz w:val="24"/>
          <w:szCs w:val="24"/>
          <w:lang w:val="sr-Cyrl-RS"/>
        </w:rPr>
        <w:lastRenderedPageBreak/>
        <w:t xml:space="preserve">Обавеза понуђача је да за </w:t>
      </w:r>
      <w:r w:rsidRPr="00D565AE">
        <w:rPr>
          <w:rFonts w:cs="Arial"/>
          <w:sz w:val="24"/>
          <w:szCs w:val="24"/>
        </w:rPr>
        <w:t>подизвођач</w:t>
      </w:r>
      <w:r w:rsidRPr="00D565AE">
        <w:rPr>
          <w:rFonts w:cs="Arial"/>
          <w:sz w:val="24"/>
          <w:szCs w:val="24"/>
          <w:lang w:val="sr-Cyrl-RS"/>
        </w:rPr>
        <w:t>а достави доказе о испуњености</w:t>
      </w:r>
      <w:r w:rsidRPr="00D565AE">
        <w:rPr>
          <w:rFonts w:cs="Arial"/>
          <w:sz w:val="24"/>
          <w:szCs w:val="24"/>
        </w:rPr>
        <w:t xml:space="preserve"> обавезн</w:t>
      </w:r>
      <w:r w:rsidRPr="00D565AE">
        <w:rPr>
          <w:rFonts w:cs="Arial"/>
          <w:sz w:val="24"/>
          <w:szCs w:val="24"/>
          <w:lang w:val="sr-Cyrl-RS"/>
        </w:rPr>
        <w:t>их</w:t>
      </w:r>
      <w:r w:rsidRPr="00D565AE">
        <w:rPr>
          <w:rFonts w:cs="Arial"/>
          <w:sz w:val="24"/>
          <w:szCs w:val="24"/>
        </w:rPr>
        <w:t xml:space="preserve"> услов</w:t>
      </w:r>
      <w:r w:rsidRPr="00D565AE">
        <w:rPr>
          <w:rFonts w:cs="Arial"/>
          <w:sz w:val="24"/>
          <w:szCs w:val="24"/>
          <w:lang w:val="sr-Cyrl-RS"/>
        </w:rPr>
        <w:t>а</w:t>
      </w:r>
      <w:r w:rsidRPr="00D565AE">
        <w:rPr>
          <w:rFonts w:cs="Arial"/>
          <w:sz w:val="24"/>
          <w:szCs w:val="24"/>
        </w:rPr>
        <w:t xml:space="preserve"> из одељк</w:t>
      </w:r>
      <w:r w:rsidR="00D21DD5" w:rsidRPr="00D565AE">
        <w:rPr>
          <w:rFonts w:cs="Arial"/>
          <w:sz w:val="24"/>
          <w:szCs w:val="24"/>
          <w:lang w:val="sr-Cyrl-RS"/>
        </w:rPr>
        <w:t>а</w:t>
      </w:r>
      <w:r w:rsidRPr="00D565AE">
        <w:rPr>
          <w:rFonts w:cs="Arial"/>
          <w:sz w:val="24"/>
          <w:szCs w:val="24"/>
        </w:rPr>
        <w:t xml:space="preserve"> Услови за учешће </w:t>
      </w:r>
      <w:r w:rsidR="00D21DD5" w:rsidRPr="00D565AE">
        <w:rPr>
          <w:rFonts w:cs="Arial"/>
          <w:sz w:val="24"/>
          <w:szCs w:val="24"/>
          <w:lang w:val="sr-Cyrl-RS"/>
        </w:rPr>
        <w:t>у поступку јавне набавке</w:t>
      </w:r>
      <w:r w:rsidRPr="00D565AE">
        <w:rPr>
          <w:rFonts w:cs="Arial"/>
          <w:sz w:val="24"/>
          <w:szCs w:val="24"/>
        </w:rPr>
        <w:t xml:space="preserve"> и Упутство како се доказује испуњеност тих услова</w:t>
      </w:r>
      <w:r w:rsidRPr="00D565AE">
        <w:rPr>
          <w:rFonts w:cs="Arial"/>
          <w:sz w:val="24"/>
          <w:szCs w:val="24"/>
          <w:lang w:val="sr-Cyrl-RS"/>
        </w:rPr>
        <w:t>.</w:t>
      </w:r>
    </w:p>
    <w:p w14:paraId="22B25227" w14:textId="77777777" w:rsidR="00836B42" w:rsidRPr="00D565AE" w:rsidRDefault="00836B42" w:rsidP="007A3732">
      <w:pPr>
        <w:pStyle w:val="KDParagraf"/>
        <w:spacing w:before="0"/>
        <w:rPr>
          <w:rFonts w:cs="Arial"/>
          <w:sz w:val="24"/>
          <w:szCs w:val="24"/>
        </w:rPr>
      </w:pPr>
      <w:r w:rsidRPr="00D565AE">
        <w:rPr>
          <w:rFonts w:cs="Arial"/>
          <w:sz w:val="24"/>
          <w:szCs w:val="24"/>
        </w:rPr>
        <w:t>Додатне услове понуђач испуњава самостално, без обзира на агажовање подизвођача.</w:t>
      </w:r>
    </w:p>
    <w:p w14:paraId="2E06721E" w14:textId="77777777" w:rsidR="00BE2920" w:rsidRPr="00D565AE" w:rsidRDefault="00BE2920" w:rsidP="007A3732">
      <w:pPr>
        <w:tabs>
          <w:tab w:val="left" w:pos="360"/>
        </w:tabs>
        <w:spacing w:before="0"/>
        <w:rPr>
          <w:rFonts w:cs="Arial"/>
          <w:sz w:val="24"/>
          <w:szCs w:val="24"/>
        </w:rPr>
      </w:pPr>
      <w:r w:rsidRPr="00D565AE">
        <w:rPr>
          <w:rFonts w:cs="Arial"/>
          <w:sz w:val="24"/>
          <w:szCs w:val="24"/>
        </w:rPr>
        <w:t xml:space="preserve">Све обрасце у понуди потписује и оверава Понуђач, изузев Обрасца </w:t>
      </w:r>
      <w:r w:rsidRPr="00D565AE">
        <w:rPr>
          <w:rFonts w:cs="Arial"/>
          <w:sz w:val="24"/>
          <w:szCs w:val="24"/>
          <w:lang w:val="sr-Cyrl-CS"/>
        </w:rPr>
        <w:t>4</w:t>
      </w:r>
      <w:r w:rsidRPr="00D565AE">
        <w:rPr>
          <w:rFonts w:cs="Arial"/>
          <w:sz w:val="24"/>
          <w:szCs w:val="24"/>
        </w:rPr>
        <w:t>. који попуњава, потписује и оверава сваки подизвођач у своје име.</w:t>
      </w:r>
    </w:p>
    <w:p w14:paraId="4854BB78" w14:textId="77777777" w:rsidR="00836B42" w:rsidRPr="00D565AE" w:rsidRDefault="00836B42" w:rsidP="007A3732">
      <w:pPr>
        <w:pStyle w:val="KDParagraf"/>
        <w:spacing w:before="0"/>
        <w:rPr>
          <w:rFonts w:cs="Arial"/>
          <w:sz w:val="24"/>
          <w:szCs w:val="24"/>
        </w:rPr>
      </w:pPr>
      <w:r w:rsidRPr="00D565AE">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5A8CAE0" w14:textId="77777777" w:rsidR="00836B42" w:rsidRPr="00D565AE" w:rsidRDefault="00836B42" w:rsidP="007A3732">
      <w:pPr>
        <w:pStyle w:val="KDParagraf"/>
        <w:spacing w:before="0"/>
        <w:rPr>
          <w:rFonts w:cs="Arial"/>
          <w:sz w:val="24"/>
          <w:szCs w:val="24"/>
        </w:rPr>
      </w:pPr>
      <w:r w:rsidRPr="00D565AE">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77BDCDF" w14:textId="77777777" w:rsidR="00836B42" w:rsidRPr="00D565AE" w:rsidRDefault="00836B42" w:rsidP="007A3732">
      <w:pPr>
        <w:pStyle w:val="KDParagraf"/>
        <w:spacing w:before="0"/>
        <w:rPr>
          <w:rFonts w:cs="Arial"/>
          <w:sz w:val="24"/>
          <w:szCs w:val="24"/>
          <w:lang w:bidi="en-US"/>
        </w:rPr>
      </w:pPr>
      <w:r w:rsidRPr="00D565AE">
        <w:rPr>
          <w:rFonts w:cs="Arial"/>
          <w:sz w:val="24"/>
          <w:szCs w:val="24"/>
        </w:rPr>
        <w:t>Наручилац</w:t>
      </w:r>
      <w:r w:rsidRPr="00D565AE">
        <w:rPr>
          <w:rFonts w:cs="Arial"/>
          <w:sz w:val="24"/>
          <w:szCs w:val="24"/>
          <w:lang w:bidi="en-US"/>
        </w:rPr>
        <w:t xml:space="preserve"> у овом поступку не предвиђа примену одредби става 9. и 10. члана 80. Закона.</w:t>
      </w:r>
    </w:p>
    <w:p w14:paraId="15D54DA0" w14:textId="77777777" w:rsidR="008D2B23" w:rsidRPr="00D565AE" w:rsidRDefault="008D2B23" w:rsidP="007A3732">
      <w:pPr>
        <w:pStyle w:val="KDParagraf"/>
        <w:spacing w:before="0"/>
        <w:rPr>
          <w:rFonts w:cs="Arial"/>
          <w:sz w:val="24"/>
          <w:szCs w:val="24"/>
          <w:lang w:bidi="en-US"/>
        </w:rPr>
      </w:pPr>
    </w:p>
    <w:p w14:paraId="330FBB35" w14:textId="77777777" w:rsidR="008D2B23" w:rsidRPr="00D565AE" w:rsidRDefault="008D2B23" w:rsidP="00A0258C">
      <w:pPr>
        <w:pStyle w:val="KDPodnaslov2"/>
        <w:numPr>
          <w:ilvl w:val="1"/>
          <w:numId w:val="20"/>
        </w:numPr>
        <w:spacing w:before="0"/>
        <w:jc w:val="both"/>
        <w:rPr>
          <w:rFonts w:cs="Arial"/>
          <w:sz w:val="24"/>
          <w:szCs w:val="24"/>
        </w:rPr>
      </w:pPr>
      <w:bookmarkStart w:id="221" w:name="_Toc441651586"/>
      <w:bookmarkStart w:id="222" w:name="_Toc442559897"/>
      <w:r w:rsidRPr="00D565AE">
        <w:rPr>
          <w:rFonts w:cs="Arial"/>
          <w:sz w:val="24"/>
          <w:szCs w:val="24"/>
        </w:rPr>
        <w:t>Подношење заједничке понуде</w:t>
      </w:r>
      <w:bookmarkEnd w:id="221"/>
      <w:bookmarkEnd w:id="222"/>
    </w:p>
    <w:p w14:paraId="7D8DB00D" w14:textId="77777777" w:rsidR="00836B42" w:rsidRPr="00D565AE" w:rsidRDefault="00836B42" w:rsidP="007A3732">
      <w:pPr>
        <w:pStyle w:val="KDParagraf"/>
        <w:spacing w:before="0"/>
        <w:rPr>
          <w:rFonts w:cs="Arial"/>
          <w:sz w:val="24"/>
          <w:szCs w:val="24"/>
        </w:rPr>
      </w:pPr>
      <w:r w:rsidRPr="00D565AE">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3FA7CDB8" w14:textId="77777777" w:rsidR="00836B42" w:rsidRPr="00D565AE" w:rsidRDefault="00836B42" w:rsidP="007A3732">
      <w:pPr>
        <w:pStyle w:val="KDNabrajanje"/>
        <w:spacing w:before="0"/>
        <w:rPr>
          <w:rFonts w:cs="Arial"/>
          <w:sz w:val="24"/>
          <w:szCs w:val="24"/>
        </w:rPr>
      </w:pPr>
      <w:r w:rsidRPr="00D565AE">
        <w:rPr>
          <w:rFonts w:cs="Arial"/>
          <w:sz w:val="24"/>
          <w:szCs w:val="24"/>
          <w:lang w:val="sr-Cyrl-CS"/>
        </w:rPr>
        <w:t xml:space="preserve">податке о </w:t>
      </w:r>
      <w:r w:rsidRPr="00D565AE">
        <w:rPr>
          <w:rFonts w:cs="Arial"/>
          <w:sz w:val="24"/>
          <w:szCs w:val="24"/>
        </w:rPr>
        <w:t xml:space="preserve">члану групе који ће бити </w:t>
      </w:r>
      <w:r w:rsidRPr="00D565AE">
        <w:rPr>
          <w:rFonts w:cs="Arial"/>
          <w:sz w:val="24"/>
          <w:szCs w:val="24"/>
          <w:lang w:val="sr-Cyrl-CS"/>
        </w:rPr>
        <w:t>Н</w:t>
      </w:r>
      <w:r w:rsidRPr="00D565AE">
        <w:rPr>
          <w:rFonts w:cs="Arial"/>
          <w:sz w:val="24"/>
          <w:szCs w:val="24"/>
        </w:rPr>
        <w:t xml:space="preserve">осилац посла, односно који ће поднети понуду и који ће заступати групу понуђача пред </w:t>
      </w:r>
      <w:r w:rsidRPr="00D565AE">
        <w:rPr>
          <w:rFonts w:cs="Arial"/>
          <w:sz w:val="24"/>
          <w:szCs w:val="24"/>
          <w:lang w:val="sr-Cyrl-CS"/>
        </w:rPr>
        <w:t>Н</w:t>
      </w:r>
      <w:r w:rsidRPr="00D565AE">
        <w:rPr>
          <w:rFonts w:cs="Arial"/>
          <w:sz w:val="24"/>
          <w:szCs w:val="24"/>
        </w:rPr>
        <w:t>аручиоцем;</w:t>
      </w:r>
    </w:p>
    <w:p w14:paraId="238BF45F" w14:textId="77777777" w:rsidR="00836B42" w:rsidRPr="00D565AE" w:rsidRDefault="00836B42" w:rsidP="007A3732">
      <w:pPr>
        <w:pStyle w:val="KDNabrajanje"/>
        <w:spacing w:before="0"/>
        <w:rPr>
          <w:rFonts w:cs="Arial"/>
          <w:sz w:val="24"/>
          <w:szCs w:val="24"/>
        </w:rPr>
      </w:pPr>
      <w:r w:rsidRPr="00D565AE">
        <w:rPr>
          <w:rFonts w:cs="Arial"/>
          <w:sz w:val="24"/>
          <w:szCs w:val="24"/>
        </w:rPr>
        <w:t>опис послова сваког од понуђача из групе понуђача у извршењу уговора.</w:t>
      </w:r>
    </w:p>
    <w:p w14:paraId="4B2AA2E6" w14:textId="77777777" w:rsidR="00BE2920" w:rsidRPr="00D565AE" w:rsidRDefault="00BE2920" w:rsidP="007A3732">
      <w:pPr>
        <w:pStyle w:val="KDNabrajanje"/>
        <w:spacing w:before="0"/>
        <w:rPr>
          <w:rFonts w:cs="Arial"/>
          <w:sz w:val="24"/>
          <w:szCs w:val="24"/>
        </w:rPr>
      </w:pPr>
      <w:r w:rsidRPr="00D565AE">
        <w:rPr>
          <w:rFonts w:cs="Arial"/>
          <w:sz w:val="24"/>
          <w:szCs w:val="24"/>
        </w:rPr>
        <w:t>неограниченој солидарног одговорности понуђача</w:t>
      </w:r>
      <w:r w:rsidRPr="00D565AE">
        <w:rPr>
          <w:rFonts w:cs="Arial"/>
          <w:sz w:val="24"/>
          <w:szCs w:val="24"/>
          <w:lang w:val="sr-Cyrl-CS"/>
        </w:rPr>
        <w:t xml:space="preserve"> из групе понуђача према Наручиоцу, у скл</w:t>
      </w:r>
      <w:r w:rsidRPr="00D565AE">
        <w:rPr>
          <w:rFonts w:cs="Arial"/>
          <w:sz w:val="24"/>
          <w:szCs w:val="24"/>
        </w:rPr>
        <w:t>a</w:t>
      </w:r>
      <w:r w:rsidRPr="00D565AE">
        <w:rPr>
          <w:rFonts w:cs="Arial"/>
          <w:sz w:val="24"/>
          <w:szCs w:val="24"/>
          <w:lang w:val="sr-Cyrl-CS"/>
        </w:rPr>
        <w:t>ду са Законом</w:t>
      </w:r>
      <w:r w:rsidRPr="00D565AE">
        <w:rPr>
          <w:rFonts w:cs="Arial"/>
          <w:sz w:val="24"/>
          <w:szCs w:val="24"/>
        </w:rPr>
        <w:t>.</w:t>
      </w:r>
    </w:p>
    <w:p w14:paraId="3DB828D9" w14:textId="77777777" w:rsidR="00836B42" w:rsidRPr="00D565AE" w:rsidRDefault="00836B42" w:rsidP="007A3732">
      <w:pPr>
        <w:pStyle w:val="KDParagraf"/>
        <w:spacing w:before="0"/>
        <w:rPr>
          <w:rFonts w:cs="Arial"/>
          <w:sz w:val="24"/>
          <w:szCs w:val="24"/>
          <w:lang w:val="sr-Cyrl-RS"/>
        </w:rPr>
      </w:pPr>
      <w:r w:rsidRPr="00D565AE">
        <w:rPr>
          <w:rFonts w:cs="Arial"/>
          <w:sz w:val="24"/>
          <w:szCs w:val="24"/>
          <w:lang w:val="ru-RU"/>
        </w:rPr>
        <w:t xml:space="preserve">Сваки понуђач из групе понуђача  која подноси заједничку понуду мора да испуњава </w:t>
      </w:r>
      <w:r w:rsidR="00D21DD5" w:rsidRPr="00D565AE">
        <w:rPr>
          <w:rFonts w:cs="Arial"/>
          <w:sz w:val="24"/>
          <w:szCs w:val="24"/>
          <w:lang w:val="ru-RU"/>
        </w:rPr>
        <w:t xml:space="preserve">обавезне </w:t>
      </w:r>
      <w:r w:rsidRPr="00D565AE">
        <w:rPr>
          <w:rFonts w:cs="Arial"/>
          <w:sz w:val="24"/>
          <w:szCs w:val="24"/>
          <w:lang w:val="ru-RU"/>
        </w:rPr>
        <w:t xml:space="preserve">услове из </w:t>
      </w:r>
      <w:r w:rsidR="00D21DD5" w:rsidRPr="00D565AE">
        <w:rPr>
          <w:rFonts w:cs="Arial"/>
          <w:sz w:val="24"/>
          <w:szCs w:val="24"/>
        </w:rPr>
        <w:t>одељка</w:t>
      </w:r>
      <w:r w:rsidRPr="00D565AE">
        <w:rPr>
          <w:rFonts w:cs="Arial"/>
          <w:sz w:val="24"/>
          <w:szCs w:val="24"/>
        </w:rPr>
        <w:t xml:space="preserve"> Услови за учешће </w:t>
      </w:r>
      <w:r w:rsidR="00D21DD5" w:rsidRPr="00D565AE">
        <w:rPr>
          <w:rFonts w:cs="Arial"/>
          <w:sz w:val="24"/>
          <w:szCs w:val="24"/>
          <w:lang w:val="sr-Cyrl-RS"/>
        </w:rPr>
        <w:t>у поступку јавне набавке</w:t>
      </w:r>
      <w:r w:rsidRPr="00D565AE">
        <w:rPr>
          <w:rFonts w:cs="Arial"/>
          <w:sz w:val="24"/>
          <w:szCs w:val="24"/>
        </w:rPr>
        <w:t xml:space="preserve"> и Упутство како се доказује испуњеност тих услова</w:t>
      </w:r>
      <w:r w:rsidRPr="00D565AE">
        <w:rPr>
          <w:rFonts w:cs="Arial"/>
          <w:sz w:val="24"/>
          <w:szCs w:val="24"/>
          <w:lang w:val="sr-Cyrl-RS"/>
        </w:rPr>
        <w:t>.</w:t>
      </w:r>
      <w:r w:rsidRPr="00D565AE">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D565AE">
        <w:rPr>
          <w:rFonts w:cs="Arial"/>
          <w:sz w:val="24"/>
          <w:szCs w:val="24"/>
          <w:lang w:val="sr-Cyrl-RS"/>
        </w:rPr>
        <w:t>.</w:t>
      </w:r>
    </w:p>
    <w:p w14:paraId="5D03D7C2" w14:textId="77777777" w:rsidR="00BE2920" w:rsidRPr="00D565AE" w:rsidRDefault="00BE2920" w:rsidP="007A3732">
      <w:pPr>
        <w:spacing w:before="0"/>
        <w:rPr>
          <w:rFonts w:cs="Arial"/>
          <w:sz w:val="24"/>
          <w:szCs w:val="24"/>
        </w:rPr>
      </w:pPr>
      <w:bookmarkStart w:id="223" w:name="_Toc441651587"/>
      <w:bookmarkStart w:id="224" w:name="_Toc442559898"/>
      <w:r w:rsidRPr="00D565AE">
        <w:rPr>
          <w:rFonts w:cs="Arial"/>
          <w:sz w:val="24"/>
          <w:szCs w:val="24"/>
        </w:rPr>
        <w:t xml:space="preserve">У случају заједничке понуде групе </w:t>
      </w:r>
      <w:r w:rsidRPr="00D565AE">
        <w:rPr>
          <w:rFonts w:cs="Arial"/>
          <w:sz w:val="24"/>
          <w:szCs w:val="24"/>
          <w:lang w:val="sr-Cyrl-CS"/>
        </w:rPr>
        <w:t>п</w:t>
      </w:r>
      <w:r w:rsidRPr="00D565AE">
        <w:rPr>
          <w:rFonts w:cs="Arial"/>
          <w:sz w:val="24"/>
          <w:szCs w:val="24"/>
        </w:rPr>
        <w:t xml:space="preserve">онуђача све обрасце потписује и оверава члан групе </w:t>
      </w:r>
      <w:r w:rsidRPr="00D565AE">
        <w:rPr>
          <w:rFonts w:cs="Arial"/>
          <w:sz w:val="24"/>
          <w:szCs w:val="24"/>
          <w:lang w:val="sr-Cyrl-CS"/>
        </w:rPr>
        <w:t>п</w:t>
      </w:r>
      <w:r w:rsidRPr="00D565AE">
        <w:rPr>
          <w:rFonts w:cs="Arial"/>
          <w:sz w:val="24"/>
          <w:szCs w:val="24"/>
        </w:rPr>
        <w:t xml:space="preserve">онуђача који је одређен као Носилац посла у споразуму чланова групе </w:t>
      </w:r>
      <w:r w:rsidRPr="00D565AE">
        <w:rPr>
          <w:rFonts w:cs="Arial"/>
          <w:sz w:val="24"/>
          <w:szCs w:val="24"/>
          <w:lang w:val="sr-Cyrl-CS"/>
        </w:rPr>
        <w:t>п</w:t>
      </w:r>
      <w:r w:rsidRPr="00D565AE">
        <w:rPr>
          <w:rFonts w:cs="Arial"/>
          <w:sz w:val="24"/>
          <w:szCs w:val="24"/>
        </w:rPr>
        <w:t xml:space="preserve">онуђача, изузев Обрасца </w:t>
      </w:r>
      <w:r w:rsidRPr="00D565AE">
        <w:rPr>
          <w:rFonts w:cs="Arial"/>
          <w:sz w:val="24"/>
          <w:szCs w:val="24"/>
          <w:lang w:val="sr-Cyrl-CS"/>
        </w:rPr>
        <w:t>број 3</w:t>
      </w:r>
      <w:r w:rsidRPr="00D565AE">
        <w:rPr>
          <w:rFonts w:cs="Arial"/>
          <w:sz w:val="24"/>
          <w:szCs w:val="24"/>
        </w:rPr>
        <w:t xml:space="preserve">. и Обрасца </w:t>
      </w:r>
      <w:r w:rsidRPr="00D565AE">
        <w:rPr>
          <w:rFonts w:cs="Arial"/>
          <w:sz w:val="24"/>
          <w:szCs w:val="24"/>
          <w:lang w:val="sr-Cyrl-CS"/>
        </w:rPr>
        <w:t>број 4</w:t>
      </w:r>
      <w:r w:rsidRPr="00D565AE">
        <w:rPr>
          <w:rFonts w:cs="Arial"/>
          <w:sz w:val="24"/>
          <w:szCs w:val="24"/>
        </w:rPr>
        <w:t xml:space="preserve">. које попуњава, потписује и оверава сваки члан групе </w:t>
      </w:r>
      <w:r w:rsidRPr="00D565AE">
        <w:rPr>
          <w:rFonts w:cs="Arial"/>
          <w:sz w:val="24"/>
          <w:szCs w:val="24"/>
          <w:lang w:val="sr-Cyrl-CS"/>
        </w:rPr>
        <w:t>п</w:t>
      </w:r>
      <w:r w:rsidRPr="00D565AE">
        <w:rPr>
          <w:rFonts w:cs="Arial"/>
          <w:sz w:val="24"/>
          <w:szCs w:val="24"/>
        </w:rPr>
        <w:t>онуђача у своје име.</w:t>
      </w:r>
    </w:p>
    <w:p w14:paraId="77791FE4" w14:textId="77777777" w:rsidR="00BE2920" w:rsidRPr="00D565AE" w:rsidRDefault="00BE2920" w:rsidP="007A3732">
      <w:pPr>
        <w:spacing w:before="0"/>
        <w:rPr>
          <w:rFonts w:cs="Arial"/>
          <w:sz w:val="24"/>
          <w:szCs w:val="24"/>
        </w:rPr>
      </w:pPr>
    </w:p>
    <w:p w14:paraId="7CC955AD" w14:textId="77777777" w:rsidR="008D2B23" w:rsidRPr="00D565AE" w:rsidRDefault="008D2B23" w:rsidP="00A0258C">
      <w:pPr>
        <w:pStyle w:val="KDPodnaslov2"/>
        <w:numPr>
          <w:ilvl w:val="1"/>
          <w:numId w:val="20"/>
        </w:numPr>
        <w:spacing w:before="0"/>
        <w:jc w:val="both"/>
        <w:rPr>
          <w:rFonts w:cs="Arial"/>
          <w:sz w:val="24"/>
          <w:szCs w:val="24"/>
        </w:rPr>
      </w:pPr>
      <w:r w:rsidRPr="00D565AE">
        <w:rPr>
          <w:rFonts w:cs="Arial"/>
          <w:sz w:val="24"/>
          <w:szCs w:val="24"/>
        </w:rPr>
        <w:lastRenderedPageBreak/>
        <w:t>Понуђена цена</w:t>
      </w:r>
      <w:bookmarkEnd w:id="223"/>
      <w:bookmarkEnd w:id="224"/>
    </w:p>
    <w:p w14:paraId="3E91D2BE" w14:textId="4936A015" w:rsidR="00685B45" w:rsidRPr="00D565AE" w:rsidRDefault="00685B45" w:rsidP="00685B45">
      <w:pPr>
        <w:pStyle w:val="KDParagraf"/>
        <w:spacing w:before="0"/>
        <w:rPr>
          <w:rFonts w:cs="Arial"/>
          <w:sz w:val="24"/>
          <w:szCs w:val="24"/>
        </w:rPr>
      </w:pPr>
      <w:r w:rsidRPr="00D565AE">
        <w:rPr>
          <w:rFonts w:cs="Arial"/>
          <w:sz w:val="24"/>
          <w:szCs w:val="24"/>
        </w:rPr>
        <w:t>Цена се исказује у динаримa/</w:t>
      </w:r>
      <w:r w:rsidRPr="00D565AE">
        <w:rPr>
          <w:rFonts w:cs="Arial"/>
          <w:sz w:val="24"/>
          <w:szCs w:val="24"/>
          <w:lang w:val="sr-Latn-RS"/>
        </w:rPr>
        <w:t>EUR</w:t>
      </w:r>
      <w:r w:rsidRPr="00D565AE">
        <w:rPr>
          <w:rFonts w:cs="Arial"/>
          <w:sz w:val="24"/>
          <w:szCs w:val="24"/>
        </w:rPr>
        <w:t xml:space="preserve">, без пореза на додату вредност. Упоређивање понуда које су изражене у динарима са понудама израженим у </w:t>
      </w:r>
      <w:r w:rsidRPr="00D565AE">
        <w:rPr>
          <w:rFonts w:cs="Arial"/>
          <w:sz w:val="24"/>
          <w:szCs w:val="24"/>
          <w:lang w:val="sr-Cyrl-RS"/>
        </w:rPr>
        <w:t>еврима</w:t>
      </w:r>
      <w:r w:rsidRPr="00D565AE">
        <w:rPr>
          <w:rFonts w:cs="Arial"/>
          <w:sz w:val="24"/>
          <w:szCs w:val="24"/>
        </w:rPr>
        <w:t xml:space="preserve">, извршиће се прерачуном понуде изражене у </w:t>
      </w:r>
      <w:r w:rsidRPr="00D565AE">
        <w:rPr>
          <w:rFonts w:cs="Arial"/>
          <w:sz w:val="24"/>
          <w:szCs w:val="24"/>
          <w:lang w:val="sr-Cyrl-RS"/>
        </w:rPr>
        <w:t>еврима</w:t>
      </w:r>
      <w:r w:rsidRPr="00D565AE">
        <w:rPr>
          <w:rFonts w:cs="Arial"/>
          <w:sz w:val="24"/>
          <w:szCs w:val="24"/>
        </w:rPr>
        <w:t xml:space="preserve"> у динаре према средњем курсу народне банке србије на дан када је започето отварање понуда.</w:t>
      </w:r>
    </w:p>
    <w:p w14:paraId="24C04855" w14:textId="7EC95BE7" w:rsidR="00685B45" w:rsidRPr="00D565AE" w:rsidRDefault="00685B45" w:rsidP="00685B45">
      <w:pPr>
        <w:pStyle w:val="KDParagraf"/>
        <w:spacing w:before="0"/>
        <w:rPr>
          <w:rFonts w:cs="Arial"/>
          <w:sz w:val="24"/>
          <w:szCs w:val="24"/>
        </w:rPr>
      </w:pPr>
      <w:r w:rsidRPr="00D565AE">
        <w:rPr>
          <w:rFonts w:cs="Arial"/>
          <w:sz w:val="24"/>
          <w:szCs w:val="24"/>
        </w:rPr>
        <w:t>У случају да у достављеној понуди није назначено да ли је понуђена цена са или без пореза</w:t>
      </w:r>
      <w:r w:rsidRPr="00D565AE">
        <w:rPr>
          <w:rFonts w:cs="Arial"/>
          <w:sz w:val="24"/>
          <w:szCs w:val="24"/>
          <w:lang w:val="sr-Cyrl-RS"/>
        </w:rPr>
        <w:t xml:space="preserve"> на додату вредност</w:t>
      </w:r>
      <w:r w:rsidRPr="00D565AE">
        <w:rPr>
          <w:rFonts w:cs="Arial"/>
          <w:sz w:val="24"/>
          <w:szCs w:val="24"/>
        </w:rPr>
        <w:t>, сматраће се сагласно закону, да је иста без пореза</w:t>
      </w:r>
      <w:r w:rsidRPr="00D565AE">
        <w:rPr>
          <w:rFonts w:cs="Arial"/>
          <w:sz w:val="24"/>
          <w:szCs w:val="24"/>
          <w:lang w:val="sr-Cyrl-RS"/>
        </w:rPr>
        <w:t xml:space="preserve"> на додату вредност</w:t>
      </w:r>
      <w:r w:rsidRPr="00D565AE">
        <w:rPr>
          <w:rFonts w:cs="Arial"/>
          <w:sz w:val="24"/>
          <w:szCs w:val="24"/>
        </w:rPr>
        <w:t xml:space="preserve">. </w:t>
      </w:r>
    </w:p>
    <w:p w14:paraId="7FA3980D" w14:textId="241F66C6" w:rsidR="00685B45" w:rsidRPr="00D565AE" w:rsidRDefault="00685B45" w:rsidP="00685B45">
      <w:pPr>
        <w:pStyle w:val="KDParagraf"/>
        <w:spacing w:before="0"/>
        <w:rPr>
          <w:rFonts w:cs="Arial"/>
          <w:sz w:val="24"/>
          <w:szCs w:val="24"/>
        </w:rPr>
      </w:pPr>
      <w:r w:rsidRPr="00D565AE">
        <w:rPr>
          <w:rFonts w:cs="Arial"/>
          <w:sz w:val="24"/>
          <w:szCs w:val="24"/>
          <w:lang w:val="sr-Cyrl-RS"/>
        </w:rPr>
        <w:t>Ј</w:t>
      </w:r>
      <w:r w:rsidRPr="00D565AE">
        <w:rPr>
          <w:rFonts w:cs="Arial"/>
          <w:sz w:val="24"/>
          <w:szCs w:val="24"/>
        </w:rPr>
        <w:t>единичне цене и укупно понуђена цена морају бити изражене</w:t>
      </w:r>
      <w:r w:rsidRPr="00D565AE">
        <w:rPr>
          <w:rFonts w:cs="Arial"/>
          <w:sz w:val="28"/>
          <w:szCs w:val="24"/>
        </w:rPr>
        <w:t xml:space="preserve"> </w:t>
      </w:r>
      <w:r w:rsidRPr="00D565AE">
        <w:rPr>
          <w:rFonts w:cs="Arial"/>
          <w:sz w:val="24"/>
          <w:szCs w:val="24"/>
        </w:rPr>
        <w:t>са две децимале у складу са правилом заокруживања бројева. У случају рачунске грешке меродавна ће бити јединична цена.</w:t>
      </w:r>
    </w:p>
    <w:p w14:paraId="420D2D3F" w14:textId="77777777" w:rsidR="00685B45" w:rsidRPr="00D565AE" w:rsidRDefault="00685B45" w:rsidP="00685B45">
      <w:pPr>
        <w:pStyle w:val="KDParagraf"/>
        <w:spacing w:before="0"/>
        <w:rPr>
          <w:rFonts w:cs="Arial"/>
          <w:sz w:val="24"/>
          <w:szCs w:val="24"/>
        </w:rPr>
      </w:pPr>
      <w:r w:rsidRPr="00D565AE">
        <w:rPr>
          <w:rFonts w:cs="Arial"/>
          <w:sz w:val="24"/>
          <w:szCs w:val="24"/>
        </w:rPr>
        <w:t>Понуда која је изражена у две валуте, сматраће се неприхватљивом.</w:t>
      </w:r>
    </w:p>
    <w:p w14:paraId="0E8DB3EA" w14:textId="77777777" w:rsidR="00685B45" w:rsidRPr="00D565AE" w:rsidRDefault="00685B45" w:rsidP="00685B45">
      <w:pPr>
        <w:pStyle w:val="KDParagraf"/>
        <w:spacing w:before="0"/>
        <w:rPr>
          <w:rFonts w:cs="Arial"/>
          <w:sz w:val="24"/>
          <w:szCs w:val="24"/>
        </w:rPr>
      </w:pPr>
      <w:r w:rsidRPr="00D565AE">
        <w:rPr>
          <w:rFonts w:cs="Arial"/>
          <w:sz w:val="24"/>
          <w:szCs w:val="24"/>
        </w:rPr>
        <w:t>Понуђена цена укључује све трошкове реализације предмета набавке до места испоруке, као и све зависне трошкове.</w:t>
      </w:r>
    </w:p>
    <w:p w14:paraId="6D3BCC4E" w14:textId="77777777" w:rsidR="00685B45" w:rsidRPr="00D565AE" w:rsidRDefault="00685B45" w:rsidP="00685B45">
      <w:pPr>
        <w:pStyle w:val="KDParagraf"/>
        <w:spacing w:before="0"/>
        <w:rPr>
          <w:rFonts w:cs="Arial"/>
          <w:sz w:val="24"/>
          <w:szCs w:val="24"/>
        </w:rPr>
      </w:pPr>
      <w:r w:rsidRPr="00D565AE">
        <w:rPr>
          <w:rFonts w:cs="Arial"/>
          <w:sz w:val="24"/>
          <w:szCs w:val="24"/>
        </w:rPr>
        <w:t>Ако је у понуди исказана неуобичајено ниска цена, Наручилац ће поступити у складу са чланом 92. З</w:t>
      </w:r>
      <w:r w:rsidRPr="00D565AE">
        <w:rPr>
          <w:rFonts w:cs="Arial"/>
          <w:sz w:val="24"/>
          <w:szCs w:val="24"/>
          <w:lang w:val="sr-Cyrl-RS"/>
        </w:rPr>
        <w:t>акона</w:t>
      </w:r>
      <w:r w:rsidRPr="00D565AE">
        <w:rPr>
          <w:rFonts w:cs="Arial"/>
          <w:sz w:val="24"/>
          <w:szCs w:val="24"/>
        </w:rPr>
        <w:t>.</w:t>
      </w:r>
    </w:p>
    <w:p w14:paraId="2A19C44C" w14:textId="77777777" w:rsidR="00685B45" w:rsidRPr="00D565AE" w:rsidRDefault="00685B45" w:rsidP="00685B45">
      <w:pPr>
        <w:tabs>
          <w:tab w:val="left" w:pos="567"/>
        </w:tabs>
        <w:spacing w:before="0"/>
        <w:rPr>
          <w:rFonts w:cs="Arial"/>
          <w:sz w:val="24"/>
          <w:szCs w:val="24"/>
          <w:lang w:val="sr-Cyrl-RS"/>
        </w:rPr>
      </w:pPr>
      <w:r w:rsidRPr="00D565AE">
        <w:rPr>
          <w:rFonts w:cs="Arial"/>
          <w:sz w:val="24"/>
          <w:szCs w:val="24"/>
          <w:lang w:val="sr-Cyrl-RS"/>
        </w:rPr>
        <w:t xml:space="preserve">Домаћи </w:t>
      </w:r>
      <w:r w:rsidRPr="00D565AE">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721FE59F" w14:textId="1CAD1102" w:rsidR="008971A8" w:rsidRPr="00D565AE" w:rsidRDefault="008971A8" w:rsidP="00685B45">
      <w:pPr>
        <w:pStyle w:val="KDParagraf"/>
        <w:spacing w:before="0"/>
        <w:rPr>
          <w:rFonts w:cs="Arial"/>
          <w:sz w:val="24"/>
          <w:szCs w:val="24"/>
          <w:lang w:val="sr-Cyrl-RS"/>
        </w:rPr>
      </w:pPr>
      <w:r w:rsidRPr="00D565AE">
        <w:rPr>
          <w:rFonts w:cs="Arial"/>
          <w:sz w:val="24"/>
          <w:szCs w:val="24"/>
          <w:lang w:val="sr-Cyrl-RS"/>
        </w:rPr>
        <w:t>Цена је фиксна за цео уговорени рок.</w:t>
      </w:r>
    </w:p>
    <w:p w14:paraId="7F13E744" w14:textId="77777777" w:rsidR="006C6FDF" w:rsidRPr="00D565AE" w:rsidRDefault="006C6FDF" w:rsidP="007A3732">
      <w:pPr>
        <w:pStyle w:val="KDParagraf"/>
        <w:spacing w:before="0"/>
        <w:rPr>
          <w:rFonts w:eastAsia="Calibri" w:cs="Arial"/>
          <w:sz w:val="24"/>
          <w:szCs w:val="24"/>
        </w:rPr>
      </w:pPr>
    </w:p>
    <w:p w14:paraId="399C152A" w14:textId="77777777" w:rsidR="006C6FDF" w:rsidRPr="00D565AE" w:rsidRDefault="006C6FDF" w:rsidP="00A0258C">
      <w:pPr>
        <w:pStyle w:val="Heading10"/>
        <w:numPr>
          <w:ilvl w:val="1"/>
          <w:numId w:val="20"/>
        </w:numPr>
        <w:spacing w:before="0"/>
        <w:rPr>
          <w:rFonts w:cs="Arial"/>
          <w:sz w:val="24"/>
          <w:szCs w:val="24"/>
          <w:lang w:val="en-US"/>
        </w:rPr>
      </w:pPr>
      <w:bookmarkStart w:id="225" w:name="_Toc441651588"/>
      <w:bookmarkStart w:id="226" w:name="_Toc442559899"/>
      <w:r w:rsidRPr="00D565AE">
        <w:rPr>
          <w:rFonts w:cs="Arial"/>
          <w:sz w:val="24"/>
          <w:szCs w:val="24"/>
          <w:lang w:val="en-US"/>
        </w:rPr>
        <w:t xml:space="preserve"> Рок испоруке добара</w:t>
      </w:r>
    </w:p>
    <w:p w14:paraId="33E4B0AB" w14:textId="77777777" w:rsidR="00836B42" w:rsidRPr="00D565AE" w:rsidRDefault="00836B42" w:rsidP="007A3732">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65AE">
        <w:rPr>
          <w:rFonts w:ascii="Arial" w:hAnsi="Arial" w:cs="Arial"/>
          <w:sz w:val="24"/>
          <w:szCs w:val="24"/>
          <w:lang w:val="sr-Cyrl-RS"/>
        </w:rPr>
        <w:t>Изабрани понуђач је обавезан да испоруку добар</w:t>
      </w:r>
      <w:r w:rsidR="00F431C9" w:rsidRPr="00D565AE">
        <w:rPr>
          <w:rFonts w:ascii="Arial" w:hAnsi="Arial" w:cs="Arial"/>
          <w:sz w:val="24"/>
          <w:szCs w:val="24"/>
          <w:lang w:val="sr-Cyrl-RS"/>
        </w:rPr>
        <w:t>а</w:t>
      </w:r>
      <w:r w:rsidRPr="00D565AE">
        <w:rPr>
          <w:rFonts w:ascii="Arial" w:hAnsi="Arial" w:cs="Arial"/>
          <w:sz w:val="24"/>
          <w:szCs w:val="24"/>
          <w:lang w:val="sr-Cyrl-RS"/>
        </w:rPr>
        <w:t xml:space="preserve"> изврши у року</w:t>
      </w:r>
      <w:r w:rsidR="00F10F9E" w:rsidRPr="00D565AE">
        <w:rPr>
          <w:rFonts w:ascii="Arial" w:hAnsi="Arial" w:cs="Arial"/>
          <w:sz w:val="24"/>
          <w:szCs w:val="24"/>
        </w:rPr>
        <w:t xml:space="preserve"> од 30</w:t>
      </w:r>
      <w:r w:rsidRPr="00D565AE">
        <w:rPr>
          <w:rFonts w:ascii="Arial" w:hAnsi="Arial" w:cs="Arial"/>
          <w:sz w:val="24"/>
          <w:szCs w:val="24"/>
          <w:lang w:val="sr-Cyrl-RS"/>
        </w:rPr>
        <w:t xml:space="preserve"> дана од дана </w:t>
      </w:r>
      <w:r w:rsidR="00F10F9E" w:rsidRPr="00D565AE">
        <w:rPr>
          <w:rFonts w:ascii="Arial" w:hAnsi="Arial" w:cs="Arial"/>
          <w:sz w:val="24"/>
          <w:szCs w:val="24"/>
          <w:lang w:val="sr-Cyrl-RS"/>
        </w:rPr>
        <w:t>ступања уговора на снагу.</w:t>
      </w:r>
    </w:p>
    <w:p w14:paraId="675A63BD" w14:textId="77777777" w:rsidR="009B3371" w:rsidRPr="00D565AE" w:rsidRDefault="009B3371" w:rsidP="007A373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14:paraId="11B13EC7" w14:textId="77777777" w:rsidR="006C6FDF" w:rsidRPr="00D565AE" w:rsidRDefault="006C6FDF" w:rsidP="00A0258C">
      <w:pPr>
        <w:pStyle w:val="Heading10"/>
        <w:numPr>
          <w:ilvl w:val="1"/>
          <w:numId w:val="20"/>
        </w:numPr>
        <w:spacing w:before="0"/>
        <w:rPr>
          <w:rFonts w:cs="Arial"/>
          <w:sz w:val="24"/>
          <w:szCs w:val="24"/>
          <w:lang w:val="en-US"/>
        </w:rPr>
      </w:pPr>
      <w:r w:rsidRPr="00D565AE">
        <w:rPr>
          <w:rFonts w:cs="Arial"/>
          <w:sz w:val="24"/>
          <w:szCs w:val="24"/>
          <w:lang w:val="en-US"/>
        </w:rPr>
        <w:t>Гарантни рок</w:t>
      </w:r>
    </w:p>
    <w:p w14:paraId="57C20819" w14:textId="77777777" w:rsidR="00836B42" w:rsidRPr="00D565AE" w:rsidRDefault="00836B42" w:rsidP="007A3732">
      <w:pPr>
        <w:spacing w:before="0"/>
        <w:rPr>
          <w:rFonts w:cs="Arial"/>
          <w:sz w:val="24"/>
          <w:szCs w:val="24"/>
          <w:lang w:eastAsia="zh-CN"/>
        </w:rPr>
      </w:pPr>
      <w:r w:rsidRPr="00D565AE">
        <w:rPr>
          <w:rFonts w:cs="Arial"/>
          <w:sz w:val="24"/>
          <w:szCs w:val="24"/>
          <w:lang w:eastAsia="zh-CN"/>
        </w:rPr>
        <w:t xml:space="preserve">Гарантни рок за предмет набавке је </w:t>
      </w:r>
      <w:r w:rsidRPr="00D565AE">
        <w:rPr>
          <w:rFonts w:cs="Arial"/>
          <w:sz w:val="24"/>
          <w:szCs w:val="24"/>
          <w:lang w:val="sr-Cyrl-RS" w:eastAsia="zh-CN"/>
        </w:rPr>
        <w:t>2</w:t>
      </w:r>
      <w:r w:rsidR="00112D54" w:rsidRPr="00D565AE">
        <w:rPr>
          <w:rFonts w:cs="Arial"/>
          <w:sz w:val="24"/>
          <w:szCs w:val="24"/>
          <w:lang w:eastAsia="zh-CN"/>
        </w:rPr>
        <w:t xml:space="preserve"> </w:t>
      </w:r>
      <w:r w:rsidR="00112D54" w:rsidRPr="00D565AE">
        <w:rPr>
          <w:rFonts w:cs="Arial"/>
          <w:sz w:val="24"/>
          <w:szCs w:val="24"/>
          <w:lang w:val="sr-Cyrl-RS" w:eastAsia="zh-CN"/>
        </w:rPr>
        <w:t>(две)</w:t>
      </w:r>
      <w:r w:rsidRPr="00D565AE">
        <w:rPr>
          <w:rFonts w:cs="Arial"/>
          <w:sz w:val="24"/>
          <w:szCs w:val="24"/>
          <w:lang w:val="sr-Cyrl-RS" w:eastAsia="zh-CN"/>
        </w:rPr>
        <w:t xml:space="preserve"> године </w:t>
      </w:r>
      <w:r w:rsidRPr="00D565AE">
        <w:rPr>
          <w:rFonts w:cs="Arial"/>
          <w:sz w:val="24"/>
          <w:szCs w:val="24"/>
          <w:lang w:eastAsia="zh-CN"/>
        </w:rPr>
        <w:t>од</w:t>
      </w:r>
      <w:r w:rsidRPr="00D565AE">
        <w:rPr>
          <w:rFonts w:cs="Arial"/>
          <w:sz w:val="24"/>
          <w:szCs w:val="24"/>
          <w:lang w:val="sr-Cyrl-RS" w:eastAsia="zh-CN"/>
        </w:rPr>
        <w:t xml:space="preserve"> дана испоруке</w:t>
      </w:r>
      <w:r w:rsidR="00C83320" w:rsidRPr="00D565AE">
        <w:rPr>
          <w:rFonts w:cs="Arial"/>
          <w:sz w:val="24"/>
          <w:szCs w:val="24"/>
          <w:lang w:val="sr-Cyrl-RS" w:eastAsia="zh-CN"/>
        </w:rPr>
        <w:t xml:space="preserve"> добара</w:t>
      </w:r>
      <w:r w:rsidRPr="00D565AE">
        <w:rPr>
          <w:rFonts w:cs="Arial"/>
          <w:sz w:val="24"/>
          <w:szCs w:val="24"/>
          <w:lang w:val="sr-Cyrl-RS" w:eastAsia="zh-CN"/>
        </w:rPr>
        <w:t xml:space="preserve"> и потписивања Записника о </w:t>
      </w:r>
      <w:r w:rsidRPr="00D565AE">
        <w:rPr>
          <w:rFonts w:cs="Arial"/>
          <w:sz w:val="24"/>
          <w:szCs w:val="24"/>
          <w:lang w:eastAsia="zh-CN"/>
        </w:rPr>
        <w:t xml:space="preserve"> квантитативн</w:t>
      </w:r>
      <w:r w:rsidRPr="00D565AE">
        <w:rPr>
          <w:rFonts w:cs="Arial"/>
          <w:sz w:val="24"/>
          <w:szCs w:val="24"/>
          <w:lang w:val="sr-Cyrl-RS" w:eastAsia="zh-CN"/>
        </w:rPr>
        <w:t>ом</w:t>
      </w:r>
      <w:r w:rsidRPr="00D565AE">
        <w:rPr>
          <w:rFonts w:cs="Arial"/>
          <w:sz w:val="24"/>
          <w:szCs w:val="24"/>
          <w:lang w:eastAsia="zh-CN"/>
        </w:rPr>
        <w:t xml:space="preserve"> и квалитативн</w:t>
      </w:r>
      <w:r w:rsidRPr="00D565AE">
        <w:rPr>
          <w:rFonts w:cs="Arial"/>
          <w:sz w:val="24"/>
          <w:szCs w:val="24"/>
          <w:lang w:val="sr-Cyrl-RS" w:eastAsia="zh-CN"/>
        </w:rPr>
        <w:t>ом</w:t>
      </w:r>
      <w:r w:rsidRPr="00D565AE">
        <w:rPr>
          <w:rFonts w:cs="Arial"/>
          <w:sz w:val="24"/>
          <w:szCs w:val="24"/>
          <w:lang w:eastAsia="zh-CN"/>
        </w:rPr>
        <w:t xml:space="preserve"> пријем</w:t>
      </w:r>
      <w:r w:rsidRPr="00D565AE">
        <w:rPr>
          <w:rFonts w:cs="Arial"/>
          <w:sz w:val="24"/>
          <w:szCs w:val="24"/>
          <w:lang w:val="sr-Cyrl-RS" w:eastAsia="zh-CN"/>
        </w:rPr>
        <w:t>у</w:t>
      </w:r>
      <w:r w:rsidRPr="00D565AE">
        <w:rPr>
          <w:rFonts w:cs="Arial"/>
          <w:sz w:val="24"/>
          <w:szCs w:val="24"/>
          <w:lang w:eastAsia="zh-CN"/>
        </w:rPr>
        <w:t xml:space="preserve"> добара.</w:t>
      </w:r>
      <w:r w:rsidR="00E1243B" w:rsidRPr="00D565AE">
        <w:rPr>
          <w:rFonts w:cs="Arial"/>
          <w:sz w:val="24"/>
          <w:szCs w:val="24"/>
          <w:lang w:val="sr-Cyrl-RS" w:eastAsia="zh-CN"/>
        </w:rPr>
        <w:t xml:space="preserve"> </w:t>
      </w:r>
      <w:r w:rsidRPr="00D565AE">
        <w:rPr>
          <w:rFonts w:cs="Arial"/>
          <w:sz w:val="24"/>
          <w:szCs w:val="24"/>
          <w:lang w:eastAsia="zh-CN"/>
        </w:rPr>
        <w:t xml:space="preserve">Изабрани Понуђач је дужан да о свом трошку отклони све евентуалне недостатке у току трајања гарантног рока. </w:t>
      </w:r>
    </w:p>
    <w:p w14:paraId="49BD7C93" w14:textId="77777777" w:rsidR="009B3371" w:rsidRPr="00D565AE" w:rsidRDefault="009B3371" w:rsidP="007A3732">
      <w:pPr>
        <w:spacing w:before="0"/>
        <w:rPr>
          <w:rFonts w:cs="Arial"/>
          <w:i/>
          <w:sz w:val="24"/>
          <w:szCs w:val="24"/>
          <w:lang w:eastAsia="zh-CN"/>
        </w:rPr>
      </w:pPr>
    </w:p>
    <w:p w14:paraId="0560F6E9" w14:textId="77777777" w:rsidR="008D2B23" w:rsidRPr="00D565AE" w:rsidRDefault="008D2B23" w:rsidP="00A0258C">
      <w:pPr>
        <w:pStyle w:val="KDPodnaslov2"/>
        <w:numPr>
          <w:ilvl w:val="1"/>
          <w:numId w:val="20"/>
        </w:numPr>
        <w:spacing w:before="0"/>
        <w:jc w:val="both"/>
        <w:rPr>
          <w:rFonts w:cs="Arial"/>
          <w:sz w:val="24"/>
          <w:szCs w:val="24"/>
        </w:rPr>
      </w:pPr>
      <w:r w:rsidRPr="00D565AE">
        <w:rPr>
          <w:rFonts w:cs="Arial"/>
          <w:sz w:val="24"/>
          <w:szCs w:val="24"/>
        </w:rPr>
        <w:t>Начин и услови плаћања</w:t>
      </w:r>
      <w:bookmarkEnd w:id="225"/>
      <w:bookmarkEnd w:id="226"/>
    </w:p>
    <w:p w14:paraId="66D2F472" w14:textId="77777777" w:rsidR="000F3901" w:rsidRPr="00D565AE" w:rsidRDefault="000F3901" w:rsidP="007A3732">
      <w:pPr>
        <w:spacing w:before="0"/>
        <w:ind w:right="-511"/>
        <w:rPr>
          <w:rFonts w:eastAsia="Calibri" w:cs="Arial"/>
          <w:sz w:val="24"/>
          <w:szCs w:val="24"/>
        </w:rPr>
      </w:pPr>
      <w:r w:rsidRPr="00D565AE">
        <w:rPr>
          <w:rFonts w:eastAsia="Calibri" w:cs="Arial"/>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D565AE">
        <w:rPr>
          <w:rFonts w:eastAsia="Calibri" w:cs="Arial"/>
          <w:sz w:val="24"/>
          <w:szCs w:val="24"/>
          <w:lang w:val="sr-Cyrl-RS"/>
        </w:rPr>
        <w:t>Наручиоца</w:t>
      </w:r>
      <w:r w:rsidRPr="00D565AE">
        <w:rPr>
          <w:rFonts w:eastAsia="Calibri" w:cs="Arial"/>
          <w:sz w:val="24"/>
          <w:szCs w:val="24"/>
        </w:rPr>
        <w:t xml:space="preserve"> и </w:t>
      </w:r>
      <w:r w:rsidRPr="00D565AE">
        <w:rPr>
          <w:rFonts w:eastAsia="Calibri" w:cs="Arial"/>
          <w:sz w:val="24"/>
          <w:szCs w:val="24"/>
          <w:lang w:val="sr-Cyrl-RS"/>
        </w:rPr>
        <w:t xml:space="preserve">Понуђача - </w:t>
      </w:r>
      <w:r w:rsidRPr="00D565AE">
        <w:rPr>
          <w:rFonts w:eastAsia="Calibri" w:cs="Arial"/>
          <w:sz w:val="24"/>
          <w:szCs w:val="24"/>
        </w:rPr>
        <w:t>без примедби,</w:t>
      </w:r>
      <w:r w:rsidRPr="00D565AE">
        <w:rPr>
          <w:rFonts w:eastAsia="Calibri" w:cs="Arial"/>
          <w:sz w:val="24"/>
          <w:szCs w:val="24"/>
          <w:lang w:val="sr-Cyrl-RS"/>
        </w:rPr>
        <w:t xml:space="preserve"> </w:t>
      </w:r>
      <w:r w:rsidRPr="00D565AE">
        <w:rPr>
          <w:rFonts w:eastAsia="Calibri" w:cs="Arial"/>
          <w:sz w:val="24"/>
          <w:szCs w:val="24"/>
        </w:rPr>
        <w:t>у року</w:t>
      </w:r>
      <w:r w:rsidRPr="00D565AE">
        <w:rPr>
          <w:rFonts w:eastAsia="Calibri" w:cs="Arial"/>
          <w:sz w:val="24"/>
          <w:szCs w:val="24"/>
          <w:lang w:val="sr-Cyrl-RS"/>
        </w:rPr>
        <w:t xml:space="preserve"> до 45 дана и по пријему исправног рачуна</w:t>
      </w:r>
      <w:r w:rsidRPr="00D565AE">
        <w:rPr>
          <w:rFonts w:eastAsia="Calibri" w:cs="Arial"/>
          <w:sz w:val="24"/>
          <w:szCs w:val="24"/>
        </w:rPr>
        <w:t>.</w:t>
      </w:r>
    </w:p>
    <w:p w14:paraId="45F8B81E" w14:textId="77777777" w:rsidR="000F3901" w:rsidRPr="00D565AE" w:rsidRDefault="000F3901" w:rsidP="00685B45">
      <w:pPr>
        <w:autoSpaceDE w:val="0"/>
        <w:autoSpaceDN w:val="0"/>
        <w:adjustRightInd w:val="0"/>
        <w:spacing w:before="0"/>
        <w:ind w:right="-426"/>
        <w:rPr>
          <w:rFonts w:eastAsia="Calibri" w:cs="Arial"/>
          <w:sz w:val="24"/>
          <w:szCs w:val="24"/>
          <w:lang w:val="sr-Cyrl-RS"/>
        </w:rPr>
      </w:pPr>
      <w:r w:rsidRPr="00D565AE">
        <w:rPr>
          <w:rFonts w:eastAsia="Calibri" w:cs="Arial"/>
          <w:sz w:val="24"/>
          <w:szCs w:val="24"/>
        </w:rPr>
        <w:t xml:space="preserve">Рачун мора бити достављен на адресу </w:t>
      </w:r>
      <w:r w:rsidR="00C83320" w:rsidRPr="00D565AE">
        <w:rPr>
          <w:rFonts w:eastAsia="Calibri" w:cs="Arial"/>
          <w:sz w:val="24"/>
          <w:szCs w:val="24"/>
          <w:lang w:val="sr-Cyrl-RS"/>
        </w:rPr>
        <w:t>Наручиоца</w:t>
      </w:r>
      <w:r w:rsidRPr="00D565AE">
        <w:rPr>
          <w:rFonts w:eastAsia="Calibri" w:cs="Arial"/>
          <w:sz w:val="24"/>
          <w:szCs w:val="24"/>
        </w:rPr>
        <w:t xml:space="preserve">: Јавно предузеће „Електропривреда Србије“ Београд, </w:t>
      </w:r>
      <w:r w:rsidR="00CF7A55" w:rsidRPr="00D565AE">
        <w:rPr>
          <w:rFonts w:eastAsia="Calibri" w:cs="Arial"/>
          <w:sz w:val="24"/>
          <w:szCs w:val="24"/>
          <w:lang w:val="sr-Cyrl-RS"/>
        </w:rPr>
        <w:t>ул. Царице Милице 2, Београд,</w:t>
      </w:r>
      <w:r w:rsidRPr="00D565AE">
        <w:rPr>
          <w:rFonts w:eastAsia="Calibri" w:cs="Arial"/>
          <w:sz w:val="24"/>
          <w:szCs w:val="24"/>
        </w:rPr>
        <w:t xml:space="preserve"> ПИБ </w:t>
      </w:r>
      <w:r w:rsidRPr="00D565AE">
        <w:rPr>
          <w:rFonts w:eastAsia="Calibri" w:cs="Arial"/>
          <w:sz w:val="24"/>
          <w:szCs w:val="24"/>
          <w:lang w:val="sr-Cyrl-BA"/>
        </w:rPr>
        <w:t>(103920327)</w:t>
      </w:r>
      <w:r w:rsidRPr="00D565AE">
        <w:rPr>
          <w:rFonts w:eastAsia="Calibri" w:cs="Arial"/>
          <w:sz w:val="24"/>
          <w:szCs w:val="24"/>
        </w:rPr>
        <w:t xml:space="preserve">, са обавезним прилозима, са читко написаним именом и презименом и потписом овлашћеног лица </w:t>
      </w:r>
      <w:r w:rsidR="00BE2920" w:rsidRPr="00D565AE">
        <w:rPr>
          <w:rFonts w:eastAsia="Calibri" w:cs="Arial"/>
          <w:sz w:val="24"/>
          <w:szCs w:val="24"/>
          <w:lang w:val="sr-Cyrl-RS"/>
        </w:rPr>
        <w:t>Наручиоца</w:t>
      </w:r>
      <w:r w:rsidRPr="00D565AE">
        <w:rPr>
          <w:rFonts w:eastAsia="Calibri" w:cs="Arial"/>
          <w:sz w:val="24"/>
          <w:szCs w:val="24"/>
          <w:lang w:val="sr-Cyrl-RS"/>
        </w:rPr>
        <w:t>.</w:t>
      </w:r>
    </w:p>
    <w:p w14:paraId="6FBBF631" w14:textId="77777777" w:rsidR="00685B45" w:rsidRPr="00D565AE" w:rsidRDefault="00685B45" w:rsidP="00685B45">
      <w:pPr>
        <w:tabs>
          <w:tab w:val="left" w:pos="567"/>
        </w:tabs>
        <w:spacing w:before="0"/>
        <w:rPr>
          <w:rFonts w:cs="Arial"/>
          <w:sz w:val="24"/>
          <w:szCs w:val="24"/>
          <w:lang w:val="sr-Cyrl-RS"/>
        </w:rPr>
      </w:pPr>
      <w:r w:rsidRPr="00D565AE">
        <w:rPr>
          <w:rFonts w:cs="Arial"/>
          <w:sz w:val="24"/>
          <w:szCs w:val="24"/>
          <w:lang w:val="sr-Cyrl-RS"/>
        </w:rPr>
        <w:t>Плаћања страном понуђачу се врши дознаком у Е</w:t>
      </w:r>
      <w:r w:rsidRPr="00D565AE">
        <w:rPr>
          <w:rFonts w:cs="Arial"/>
          <w:sz w:val="24"/>
          <w:szCs w:val="24"/>
          <w:lang w:val="sr-Latn-RS"/>
        </w:rPr>
        <w:t>UR</w:t>
      </w:r>
      <w:r w:rsidRPr="00D565AE">
        <w:rPr>
          <w:rFonts w:cs="Arial"/>
          <w:sz w:val="24"/>
          <w:szCs w:val="24"/>
          <w:lang w:val="sr-Cyrl-RS"/>
        </w:rPr>
        <w:t>, на његов девизни рачун у складу са његовим инструкцијама.</w:t>
      </w:r>
    </w:p>
    <w:p w14:paraId="18E0AD3D" w14:textId="77777777" w:rsidR="00685B45" w:rsidRPr="00D565AE" w:rsidRDefault="00685B45" w:rsidP="00685B45">
      <w:pPr>
        <w:tabs>
          <w:tab w:val="left" w:pos="567"/>
        </w:tabs>
        <w:spacing w:before="0"/>
        <w:rPr>
          <w:rFonts w:cs="Arial"/>
          <w:sz w:val="24"/>
          <w:szCs w:val="24"/>
          <w:lang w:val="sr-Cyrl-CS"/>
        </w:rPr>
      </w:pPr>
      <w:r w:rsidRPr="00D565AE">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71BC36A7" w14:textId="77777777" w:rsidR="000F3901" w:rsidRPr="00D565AE" w:rsidRDefault="000F3901" w:rsidP="00685B45">
      <w:pPr>
        <w:autoSpaceDE w:val="0"/>
        <w:autoSpaceDN w:val="0"/>
        <w:adjustRightInd w:val="0"/>
        <w:spacing w:before="0"/>
        <w:ind w:right="-426"/>
        <w:rPr>
          <w:rFonts w:eastAsia="Calibri" w:cs="Arial"/>
          <w:i/>
          <w:sz w:val="24"/>
          <w:szCs w:val="24"/>
          <w:lang w:val="sr-Cyrl-RS"/>
        </w:rPr>
      </w:pPr>
      <w:r w:rsidRPr="00D565AE">
        <w:rPr>
          <w:rFonts w:eastAsia="Calibri" w:cs="Arial"/>
          <w:sz w:val="24"/>
          <w:szCs w:val="24"/>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w:t>
      </w:r>
      <w:r w:rsidRPr="00D565AE">
        <w:rPr>
          <w:rFonts w:eastAsia="Calibri" w:cs="Arial"/>
          <w:sz w:val="24"/>
          <w:szCs w:val="24"/>
          <w:lang w:val="sr-Cyrl-RS"/>
        </w:rPr>
        <w:lastRenderedPageBreak/>
        <w:t>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C89AA1D" w14:textId="77777777" w:rsidR="008D2B23" w:rsidRPr="00D565AE" w:rsidRDefault="008D2B23" w:rsidP="007A3732">
      <w:pPr>
        <w:autoSpaceDE w:val="0"/>
        <w:autoSpaceDN w:val="0"/>
        <w:adjustRightInd w:val="0"/>
        <w:spacing w:before="0"/>
        <w:ind w:right="-426"/>
        <w:rPr>
          <w:rFonts w:eastAsia="Calibri" w:cs="Arial"/>
          <w:i/>
          <w:sz w:val="24"/>
          <w:szCs w:val="24"/>
        </w:rPr>
      </w:pPr>
    </w:p>
    <w:p w14:paraId="285007B5" w14:textId="77777777" w:rsidR="008D2B23" w:rsidRPr="00D565AE" w:rsidRDefault="008D2B23" w:rsidP="00A0258C">
      <w:pPr>
        <w:pStyle w:val="KDPodnaslov2"/>
        <w:numPr>
          <w:ilvl w:val="1"/>
          <w:numId w:val="21"/>
        </w:numPr>
        <w:spacing w:before="0"/>
        <w:jc w:val="both"/>
        <w:rPr>
          <w:rFonts w:cs="Arial"/>
          <w:sz w:val="24"/>
          <w:szCs w:val="24"/>
        </w:rPr>
      </w:pPr>
      <w:bookmarkStart w:id="227" w:name="_Toc441651589"/>
      <w:bookmarkStart w:id="228" w:name="_Toc442559900"/>
      <w:r w:rsidRPr="00D565AE">
        <w:rPr>
          <w:rFonts w:cs="Arial"/>
          <w:sz w:val="24"/>
          <w:szCs w:val="24"/>
        </w:rPr>
        <w:t>Рок важења понуде</w:t>
      </w:r>
      <w:bookmarkEnd w:id="227"/>
      <w:bookmarkEnd w:id="228"/>
    </w:p>
    <w:p w14:paraId="5A9D040A" w14:textId="27F928EE" w:rsidR="000F3901" w:rsidRPr="00D565AE" w:rsidRDefault="000F3901" w:rsidP="007A3732">
      <w:pPr>
        <w:spacing w:before="0"/>
        <w:rPr>
          <w:rFonts w:cs="Arial"/>
          <w:sz w:val="24"/>
          <w:szCs w:val="24"/>
        </w:rPr>
      </w:pPr>
      <w:r w:rsidRPr="00D565AE">
        <w:rPr>
          <w:rFonts w:cs="Arial"/>
          <w:sz w:val="24"/>
          <w:szCs w:val="24"/>
          <w:lang w:val="ru-RU"/>
        </w:rPr>
        <w:t xml:space="preserve">Понуда мора да важи </w:t>
      </w:r>
      <w:r w:rsidRPr="00D565AE">
        <w:rPr>
          <w:rFonts w:cs="Arial"/>
          <w:sz w:val="24"/>
          <w:szCs w:val="24"/>
          <w:lang w:val="sr-Cyrl-RS"/>
        </w:rPr>
        <w:t>90</w:t>
      </w:r>
      <w:r w:rsidRPr="00D565AE">
        <w:rPr>
          <w:rFonts w:cs="Arial"/>
          <w:sz w:val="24"/>
          <w:szCs w:val="24"/>
          <w:lang w:val="ru-RU"/>
        </w:rPr>
        <w:t xml:space="preserve"> дана од дана отварања понуда. </w:t>
      </w:r>
      <w:r w:rsidRPr="00D565AE">
        <w:rPr>
          <w:rFonts w:cs="Arial"/>
          <w:sz w:val="24"/>
          <w:szCs w:val="24"/>
        </w:rPr>
        <w:t xml:space="preserve">У случају да понуђач наведе краћи рок важења понуде, понуда ће бити одбијена, као неприхватљива. </w:t>
      </w:r>
    </w:p>
    <w:p w14:paraId="54B0D5CA" w14:textId="77777777" w:rsidR="005A3029" w:rsidRPr="00D565AE" w:rsidRDefault="005A3029" w:rsidP="007A3732">
      <w:pPr>
        <w:spacing w:before="0"/>
        <w:rPr>
          <w:rFonts w:cs="Arial"/>
          <w:sz w:val="24"/>
          <w:szCs w:val="24"/>
        </w:rPr>
      </w:pPr>
    </w:p>
    <w:p w14:paraId="1F067E47" w14:textId="77777777" w:rsidR="008D2B23" w:rsidRPr="00D565AE" w:rsidRDefault="008D2B23" w:rsidP="00A0258C">
      <w:pPr>
        <w:pStyle w:val="KDPodnaslov2"/>
        <w:numPr>
          <w:ilvl w:val="1"/>
          <w:numId w:val="21"/>
        </w:numPr>
        <w:spacing w:before="0"/>
        <w:jc w:val="both"/>
        <w:rPr>
          <w:rFonts w:cs="Arial"/>
          <w:sz w:val="24"/>
          <w:szCs w:val="24"/>
        </w:rPr>
      </w:pPr>
      <w:bookmarkStart w:id="229" w:name="_Toc441651593"/>
      <w:bookmarkStart w:id="230" w:name="_Toc442559904"/>
      <w:r w:rsidRPr="00D565AE">
        <w:rPr>
          <w:rFonts w:cs="Arial"/>
          <w:sz w:val="24"/>
          <w:szCs w:val="24"/>
        </w:rPr>
        <w:t>Средства финансијског обезбеђења</w:t>
      </w:r>
      <w:bookmarkEnd w:id="229"/>
      <w:bookmarkEnd w:id="230"/>
    </w:p>
    <w:p w14:paraId="12F98D79" w14:textId="77777777" w:rsidR="008D2B23" w:rsidRPr="00D565AE" w:rsidRDefault="008D2B23" w:rsidP="007A3732">
      <w:pPr>
        <w:pStyle w:val="KDParagraf"/>
        <w:spacing w:before="0"/>
        <w:rPr>
          <w:rFonts w:cs="Arial"/>
          <w:sz w:val="24"/>
          <w:szCs w:val="24"/>
        </w:rPr>
      </w:pPr>
      <w:r w:rsidRPr="00D565AE">
        <w:rPr>
          <w:rFonts w:cs="Arial"/>
          <w:bCs/>
          <w:sz w:val="24"/>
          <w:szCs w:val="24"/>
        </w:rPr>
        <w:t>Наручилац користи право да захтева средстава финансијског обезбеђења (у даљем текс</w:t>
      </w:r>
      <w:r w:rsidR="007D56C7" w:rsidRPr="00D565AE">
        <w:rPr>
          <w:rFonts w:cs="Arial"/>
          <w:bCs/>
          <w:sz w:val="24"/>
          <w:szCs w:val="24"/>
          <w:lang w:val="sr-Cyrl-RS"/>
        </w:rPr>
        <w:t>т</w:t>
      </w:r>
      <w:r w:rsidRPr="00D565AE">
        <w:rPr>
          <w:rFonts w:cs="Arial"/>
          <w:bCs/>
          <w:sz w:val="24"/>
          <w:szCs w:val="24"/>
        </w:rPr>
        <w:t xml:space="preserve">у СФО) </w:t>
      </w:r>
      <w:r w:rsidRPr="00D565AE">
        <w:rPr>
          <w:rFonts w:cs="Arial"/>
          <w:sz w:val="24"/>
          <w:szCs w:val="24"/>
        </w:rPr>
        <w:t xml:space="preserve">којим понуђачи обезбеђују испуњење својих обавеза у </w:t>
      </w:r>
      <w:r w:rsidR="00B02E86" w:rsidRPr="00D565AE">
        <w:rPr>
          <w:rFonts w:cs="Arial"/>
          <w:sz w:val="24"/>
          <w:szCs w:val="24"/>
          <w:lang w:val="sr-Cyrl-RS"/>
        </w:rPr>
        <w:t xml:space="preserve"> отвореном поступку </w:t>
      </w:r>
      <w:r w:rsidRPr="00D565AE">
        <w:rPr>
          <w:rFonts w:cs="Arial"/>
          <w:sz w:val="24"/>
          <w:szCs w:val="24"/>
        </w:rPr>
        <w:t xml:space="preserve">(достављају се уз понуду), као и испуњење својих уговорних обавеза (достављају се </w:t>
      </w:r>
      <w:r w:rsidR="008F18BC" w:rsidRPr="00D565AE">
        <w:rPr>
          <w:rFonts w:cs="Arial"/>
          <w:sz w:val="24"/>
          <w:szCs w:val="24"/>
          <w:lang w:val="sr-Cyrl-RS"/>
        </w:rPr>
        <w:t>по</w:t>
      </w:r>
      <w:r w:rsidRPr="00D565AE">
        <w:rPr>
          <w:rFonts w:cs="Arial"/>
          <w:sz w:val="24"/>
          <w:szCs w:val="24"/>
        </w:rPr>
        <w:t xml:space="preserve"> закључењ</w:t>
      </w:r>
      <w:r w:rsidR="008F18BC" w:rsidRPr="00D565AE">
        <w:rPr>
          <w:rFonts w:cs="Arial"/>
          <w:sz w:val="24"/>
          <w:szCs w:val="24"/>
          <w:lang w:val="sr-Cyrl-RS"/>
        </w:rPr>
        <w:t>у</w:t>
      </w:r>
      <w:r w:rsidRPr="00D565AE">
        <w:rPr>
          <w:rFonts w:cs="Arial"/>
          <w:sz w:val="24"/>
          <w:szCs w:val="24"/>
        </w:rPr>
        <w:t xml:space="preserve"> уговора</w:t>
      </w:r>
      <w:r w:rsidR="001861CC" w:rsidRPr="00D565AE">
        <w:rPr>
          <w:rFonts w:cs="Arial"/>
          <w:sz w:val="24"/>
          <w:szCs w:val="24"/>
        </w:rPr>
        <w:t xml:space="preserve"> или по испоруци</w:t>
      </w:r>
      <w:r w:rsidRPr="00D565AE">
        <w:rPr>
          <w:rFonts w:cs="Arial"/>
          <w:sz w:val="24"/>
          <w:szCs w:val="24"/>
        </w:rPr>
        <w:t>)</w:t>
      </w:r>
      <w:r w:rsidR="001861CC" w:rsidRPr="00D565AE">
        <w:rPr>
          <w:rFonts w:cs="Arial"/>
          <w:sz w:val="24"/>
          <w:szCs w:val="24"/>
        </w:rPr>
        <w:t>.</w:t>
      </w:r>
    </w:p>
    <w:p w14:paraId="0AB51F72" w14:textId="77777777" w:rsidR="00541E19" w:rsidRPr="00D565AE" w:rsidRDefault="00541E19" w:rsidP="007A3732">
      <w:pPr>
        <w:spacing w:before="0"/>
        <w:rPr>
          <w:rFonts w:eastAsia="TimesNewRomanPSMT" w:cs="Arial"/>
          <w:bCs/>
          <w:iCs/>
          <w:sz w:val="24"/>
          <w:szCs w:val="24"/>
        </w:rPr>
      </w:pPr>
      <w:r w:rsidRPr="00D565AE">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1840CA3" w14:textId="77777777" w:rsidR="001A72BF" w:rsidRPr="00D565AE" w:rsidRDefault="001A72BF" w:rsidP="007A3732">
      <w:pPr>
        <w:spacing w:before="0"/>
        <w:rPr>
          <w:rFonts w:eastAsia="TimesNewRomanPSMT" w:cs="Arial"/>
          <w:bCs/>
          <w:iCs/>
          <w:sz w:val="24"/>
          <w:szCs w:val="24"/>
          <w:lang w:val="sr-Cyrl-RS"/>
        </w:rPr>
      </w:pPr>
      <w:r w:rsidRPr="00D565AE">
        <w:rPr>
          <w:rFonts w:eastAsia="TimesNewRomanPSMT" w:cs="Arial"/>
          <w:bCs/>
          <w:iCs/>
          <w:sz w:val="24"/>
          <w:szCs w:val="24"/>
          <w:lang w:val="sr-Cyrl-RS"/>
        </w:rPr>
        <w:t>Члан групе понуђача може бити налогодавац средства финансијског обезбеђења.</w:t>
      </w:r>
    </w:p>
    <w:p w14:paraId="21E5BA35" w14:textId="77777777" w:rsidR="00541E19" w:rsidRPr="00D565AE" w:rsidRDefault="001A72BF" w:rsidP="007A3732">
      <w:pPr>
        <w:spacing w:before="0"/>
        <w:rPr>
          <w:rFonts w:eastAsia="TimesNewRomanPSMT" w:cs="Arial"/>
          <w:bCs/>
          <w:iCs/>
          <w:sz w:val="24"/>
          <w:szCs w:val="24"/>
        </w:rPr>
      </w:pPr>
      <w:r w:rsidRPr="00D565AE">
        <w:rPr>
          <w:rFonts w:eastAsia="TimesNewRomanPSMT" w:cs="Arial"/>
          <w:bCs/>
          <w:iCs/>
          <w:sz w:val="24"/>
          <w:szCs w:val="24"/>
        </w:rPr>
        <w:t>Средства финансијског обезбеђења морају да буду у валути у којој је и понуда.</w:t>
      </w:r>
    </w:p>
    <w:p w14:paraId="052559CD" w14:textId="77777777" w:rsidR="00041105" w:rsidRPr="00D565AE" w:rsidRDefault="008F18BC" w:rsidP="007A3732">
      <w:pPr>
        <w:spacing w:before="0"/>
        <w:rPr>
          <w:rFonts w:eastAsia="TimesNewRomanPSMT" w:cs="Arial"/>
          <w:bCs/>
          <w:iCs/>
          <w:sz w:val="24"/>
          <w:szCs w:val="24"/>
        </w:rPr>
      </w:pPr>
      <w:r w:rsidRPr="00D565AE">
        <w:rPr>
          <w:rFonts w:eastAsia="TimesNewRomanPSMT" w:cs="Arial"/>
          <w:bCs/>
          <w:iCs/>
          <w:sz w:val="24"/>
          <w:szCs w:val="24"/>
        </w:rPr>
        <w:t>Ако се за време трајања у</w:t>
      </w:r>
      <w:r w:rsidR="00541E19" w:rsidRPr="00D565AE">
        <w:rPr>
          <w:rFonts w:eastAsia="TimesNewRomanPSMT" w:cs="Arial"/>
          <w:bCs/>
          <w:iCs/>
          <w:sz w:val="24"/>
          <w:szCs w:val="24"/>
        </w:rPr>
        <w:t xml:space="preserve">говора промене рокови за извршење уговорне обавезе, важност  СФО мора се продужити. </w:t>
      </w:r>
    </w:p>
    <w:p w14:paraId="04F2B916" w14:textId="77777777" w:rsidR="00703BDC" w:rsidRPr="00D565AE" w:rsidRDefault="00703BDC" w:rsidP="007A3732">
      <w:pPr>
        <w:spacing w:before="0"/>
        <w:rPr>
          <w:rFonts w:eastAsia="TimesNewRomanPSMT" w:cs="Arial"/>
          <w:bCs/>
          <w:iCs/>
          <w:sz w:val="24"/>
          <w:szCs w:val="24"/>
        </w:rPr>
      </w:pPr>
    </w:p>
    <w:p w14:paraId="6EB32987" w14:textId="77777777" w:rsidR="00634C74" w:rsidRPr="00D565AE" w:rsidRDefault="00343A18" w:rsidP="007A3732">
      <w:pPr>
        <w:spacing w:before="0"/>
        <w:jc w:val="left"/>
        <w:rPr>
          <w:rFonts w:cs="Arial"/>
          <w:b/>
          <w:sz w:val="24"/>
          <w:szCs w:val="24"/>
        </w:rPr>
      </w:pPr>
      <w:r w:rsidRPr="00D565AE">
        <w:rPr>
          <w:rFonts w:cs="Arial"/>
          <w:b/>
          <w:sz w:val="24"/>
          <w:szCs w:val="24"/>
        </w:rPr>
        <w:t>6</w:t>
      </w:r>
      <w:r w:rsidR="00210FF3" w:rsidRPr="00D565AE">
        <w:rPr>
          <w:rFonts w:cs="Arial"/>
          <w:b/>
          <w:sz w:val="24"/>
          <w:szCs w:val="24"/>
        </w:rPr>
        <w:t>.1</w:t>
      </w:r>
      <w:r w:rsidR="006C6FDF" w:rsidRPr="00D565AE">
        <w:rPr>
          <w:rFonts w:cs="Arial"/>
          <w:b/>
          <w:sz w:val="24"/>
          <w:szCs w:val="24"/>
        </w:rPr>
        <w:t>7</w:t>
      </w:r>
      <w:r w:rsidR="00210FF3" w:rsidRPr="00D565AE">
        <w:rPr>
          <w:rFonts w:cs="Arial"/>
          <w:b/>
          <w:sz w:val="24"/>
          <w:szCs w:val="24"/>
        </w:rPr>
        <w:t>.1.</w:t>
      </w:r>
      <w:r w:rsidR="00634C74" w:rsidRPr="00D565AE">
        <w:rPr>
          <w:rFonts w:cs="Arial"/>
          <w:b/>
          <w:sz w:val="24"/>
          <w:szCs w:val="24"/>
        </w:rPr>
        <w:t xml:space="preserve"> Средство обезбеђења за озбиљност понуде</w:t>
      </w:r>
    </w:p>
    <w:p w14:paraId="27A4F30F" w14:textId="77777777" w:rsidR="00CF7A55" w:rsidRPr="00D565AE" w:rsidRDefault="00CF7A55" w:rsidP="007A3732">
      <w:pPr>
        <w:spacing w:before="0"/>
        <w:rPr>
          <w:rFonts w:eastAsia="TimesNewRomanPSMT" w:cs="Arial"/>
          <w:b/>
          <w:sz w:val="24"/>
          <w:szCs w:val="24"/>
          <w:u w:val="single"/>
          <w:lang w:val="sr-Cyrl-RS"/>
        </w:rPr>
      </w:pPr>
      <w:r w:rsidRPr="00D565AE">
        <w:rPr>
          <w:rFonts w:eastAsia="TimesNewRomanPSMT" w:cs="Arial"/>
          <w:b/>
          <w:sz w:val="24"/>
          <w:szCs w:val="24"/>
          <w:u w:val="single"/>
        </w:rPr>
        <w:t>Банкарска гаранција за озбиљност понуде</w:t>
      </w:r>
      <w:r w:rsidR="00C83320" w:rsidRPr="00D565AE">
        <w:rPr>
          <w:rFonts w:eastAsia="TimesNewRomanPSMT" w:cs="Arial"/>
          <w:b/>
          <w:sz w:val="24"/>
          <w:szCs w:val="24"/>
          <w:u w:val="single"/>
          <w:lang w:val="sr-Cyrl-RS"/>
        </w:rPr>
        <w:t xml:space="preserve"> – за све партије</w:t>
      </w:r>
    </w:p>
    <w:p w14:paraId="7E0D4456" w14:textId="77777777" w:rsidR="00AF64D6" w:rsidRPr="00D565AE" w:rsidRDefault="00AF64D6" w:rsidP="007A3732">
      <w:pPr>
        <w:spacing w:before="0"/>
        <w:rPr>
          <w:rFonts w:eastAsia="TimesNewRomanPSMT" w:cs="Arial"/>
          <w:sz w:val="24"/>
          <w:szCs w:val="24"/>
        </w:rPr>
      </w:pPr>
      <w:r w:rsidRPr="00D565AE">
        <w:rPr>
          <w:rFonts w:eastAsia="TimesNewRomanPSMT" w:cs="Arial"/>
          <w:sz w:val="24"/>
          <w:szCs w:val="24"/>
        </w:rPr>
        <w:t xml:space="preserve">Понуђач доставља оригинал банкарску гаранцију за озбиљност понуде у висини од </w:t>
      </w:r>
      <w:r w:rsidR="00452825" w:rsidRPr="00D565AE">
        <w:rPr>
          <w:rFonts w:eastAsia="TimesNewRomanPSMT" w:cs="Arial"/>
          <w:sz w:val="24"/>
          <w:szCs w:val="24"/>
          <w:lang w:val="sr-Cyrl-RS"/>
        </w:rPr>
        <w:t>5</w:t>
      </w:r>
      <w:r w:rsidRPr="00D565AE">
        <w:rPr>
          <w:rFonts w:eastAsia="TimesNewRomanPSMT" w:cs="Arial"/>
          <w:sz w:val="24"/>
          <w:szCs w:val="24"/>
        </w:rPr>
        <w:t>% вредности понудe, без ПДВ.</w:t>
      </w:r>
    </w:p>
    <w:p w14:paraId="5E0398CB" w14:textId="5C6D3829" w:rsidR="00CF7A55" w:rsidRPr="00D565AE" w:rsidRDefault="00CF7A55" w:rsidP="007A3732">
      <w:pPr>
        <w:spacing w:before="0"/>
        <w:rPr>
          <w:rFonts w:eastAsia="TimesNewRomanPSMT" w:cs="Arial"/>
          <w:sz w:val="24"/>
          <w:szCs w:val="24"/>
        </w:rPr>
      </w:pPr>
      <w:r w:rsidRPr="00D565AE">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14:paraId="4B097FD5" w14:textId="77777777" w:rsidR="00CF7A55" w:rsidRPr="00D565AE" w:rsidRDefault="00CF7A55" w:rsidP="007A3732">
      <w:pPr>
        <w:spacing w:before="0"/>
        <w:rPr>
          <w:rFonts w:eastAsia="TimesNewRomanPSMT" w:cs="Arial"/>
          <w:sz w:val="24"/>
          <w:szCs w:val="24"/>
        </w:rPr>
      </w:pPr>
      <w:r w:rsidRPr="00D565AE">
        <w:rPr>
          <w:rFonts w:eastAsia="TimesNewRomanPSMT" w:cs="Arial"/>
          <w:sz w:val="24"/>
          <w:szCs w:val="24"/>
        </w:rPr>
        <w:t xml:space="preserve">Наручилац ће уновчити гаранцију за озбиљност понуде дату уз понуду уколико: </w:t>
      </w:r>
    </w:p>
    <w:p w14:paraId="4679F149" w14:textId="77777777" w:rsidR="00CF7A55" w:rsidRPr="00D565AE" w:rsidRDefault="00CF7A55" w:rsidP="00A0258C">
      <w:pPr>
        <w:numPr>
          <w:ilvl w:val="0"/>
          <w:numId w:val="13"/>
        </w:numPr>
        <w:spacing w:before="0"/>
        <w:rPr>
          <w:rFonts w:eastAsia="TimesNewRomanPSMT" w:cs="Arial"/>
          <w:sz w:val="24"/>
          <w:szCs w:val="24"/>
        </w:rPr>
      </w:pPr>
      <w:r w:rsidRPr="00D565AE">
        <w:rPr>
          <w:rFonts w:eastAsia="TimesNewRomanPSMT" w:cs="Arial"/>
          <w:sz w:val="24"/>
          <w:szCs w:val="24"/>
        </w:rPr>
        <w:t>понуђач након истека рока за подношење понуда повуче, опозове или измени своју понуду или</w:t>
      </w:r>
    </w:p>
    <w:p w14:paraId="4F2A4E5E" w14:textId="77777777" w:rsidR="00CF7A55" w:rsidRPr="00D565AE" w:rsidRDefault="00CF7A55" w:rsidP="00A0258C">
      <w:pPr>
        <w:numPr>
          <w:ilvl w:val="0"/>
          <w:numId w:val="13"/>
        </w:numPr>
        <w:spacing w:before="0"/>
        <w:rPr>
          <w:rFonts w:eastAsia="TimesNewRomanPSMT" w:cs="Arial"/>
          <w:sz w:val="24"/>
          <w:szCs w:val="24"/>
        </w:rPr>
      </w:pPr>
      <w:r w:rsidRPr="00D565AE">
        <w:rPr>
          <w:rFonts w:eastAsia="TimesNewRomanPSMT" w:cs="Arial"/>
          <w:sz w:val="24"/>
          <w:szCs w:val="24"/>
        </w:rPr>
        <w:t xml:space="preserve">понуђач коме је додељен уговор благовремено не потпише уговор о јавној набавци или </w:t>
      </w:r>
    </w:p>
    <w:p w14:paraId="250D459D" w14:textId="77777777" w:rsidR="00CF7A55" w:rsidRPr="00D565AE" w:rsidRDefault="00CF7A55" w:rsidP="00A0258C">
      <w:pPr>
        <w:numPr>
          <w:ilvl w:val="0"/>
          <w:numId w:val="13"/>
        </w:numPr>
        <w:spacing w:before="0"/>
        <w:rPr>
          <w:rFonts w:eastAsia="TimesNewRomanPSMT" w:cs="Arial"/>
          <w:sz w:val="24"/>
          <w:szCs w:val="24"/>
        </w:rPr>
      </w:pPr>
      <w:r w:rsidRPr="00D565AE">
        <w:rPr>
          <w:rFonts w:eastAsia="TimesNewRomanPSMT"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9346D3B" w14:textId="77777777" w:rsidR="00CF7A55" w:rsidRPr="00D565AE" w:rsidRDefault="00CF7A55" w:rsidP="007A3732">
      <w:pPr>
        <w:spacing w:before="0"/>
        <w:rPr>
          <w:rFonts w:eastAsia="TimesNewRomanPSMT" w:cs="Arial"/>
          <w:sz w:val="24"/>
          <w:szCs w:val="24"/>
        </w:rPr>
      </w:pPr>
      <w:r w:rsidRPr="00D565AE">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B4F3811" w14:textId="77777777" w:rsidR="00CF7A55" w:rsidRPr="00D565AE" w:rsidRDefault="00CF7A55" w:rsidP="007A3732">
      <w:pPr>
        <w:spacing w:before="0"/>
        <w:rPr>
          <w:rFonts w:eastAsia="TimesNewRomanPSMT" w:cs="Arial"/>
          <w:sz w:val="24"/>
          <w:szCs w:val="24"/>
        </w:rPr>
      </w:pPr>
      <w:r w:rsidRPr="00D565AE">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26B087" w14:textId="77777777" w:rsidR="00CF7A55" w:rsidRPr="00D565AE" w:rsidRDefault="00CF7A55" w:rsidP="007A3732">
      <w:pPr>
        <w:spacing w:before="0"/>
        <w:rPr>
          <w:rFonts w:eastAsia="TimesNewRomanPSMT" w:cs="Arial"/>
          <w:sz w:val="24"/>
          <w:szCs w:val="24"/>
        </w:rPr>
      </w:pPr>
      <w:r w:rsidRPr="00D565AE">
        <w:rPr>
          <w:rFonts w:eastAsia="TimesNewRomanPSMT"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w:t>
      </w:r>
      <w:r w:rsidRPr="00D565AE">
        <w:rPr>
          <w:rFonts w:eastAsia="TimesNewRomanPSMT" w:cs="Arial"/>
          <w:sz w:val="24"/>
          <w:szCs w:val="24"/>
        </w:rPr>
        <w:lastRenderedPageBreak/>
        <w:t>дана предаје Наручиоцу инструмената обезбеђења извршења уговорених обавеза која су захтевана Уговором.</w:t>
      </w:r>
    </w:p>
    <w:p w14:paraId="0C4F0868" w14:textId="77777777" w:rsidR="00B95D72" w:rsidRPr="00D565AE" w:rsidRDefault="00B95D72" w:rsidP="007A3732">
      <w:pPr>
        <w:spacing w:before="0"/>
        <w:rPr>
          <w:rFonts w:cs="Arial"/>
          <w:sz w:val="24"/>
          <w:szCs w:val="24"/>
        </w:rPr>
      </w:pPr>
      <w:r w:rsidRPr="00D565AE">
        <w:rPr>
          <w:rFonts w:cs="Arial"/>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D565AE">
        <w:rPr>
          <w:rFonts w:cs="Arial"/>
          <w:b/>
          <w:sz w:val="24"/>
          <w:szCs w:val="24"/>
        </w:rPr>
        <w:t>неприхватљива</w:t>
      </w:r>
      <w:r w:rsidRPr="00D565AE">
        <w:rPr>
          <w:rFonts w:cs="Arial"/>
          <w:sz w:val="24"/>
          <w:szCs w:val="24"/>
        </w:rPr>
        <w:t>.</w:t>
      </w:r>
    </w:p>
    <w:p w14:paraId="4F023DB2" w14:textId="77777777" w:rsidR="00CA64F3" w:rsidRPr="00D565AE" w:rsidRDefault="00CA64F3" w:rsidP="00CA64F3">
      <w:pPr>
        <w:tabs>
          <w:tab w:val="left" w:pos="567"/>
        </w:tabs>
        <w:spacing w:before="0"/>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2405AD2F" w14:textId="77777777" w:rsidR="00CA64F3" w:rsidRPr="00D565AE" w:rsidRDefault="00CA64F3" w:rsidP="00CA64F3">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08D19D8C" w14:textId="77777777" w:rsidR="00CA64F3" w:rsidRPr="00D565AE" w:rsidRDefault="00CA64F3" w:rsidP="00CA64F3">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6C95C38C" w14:textId="77777777" w:rsidR="00CA64F3" w:rsidRPr="00D565AE" w:rsidRDefault="00CA64F3" w:rsidP="007A3732">
      <w:pPr>
        <w:spacing w:before="0"/>
        <w:rPr>
          <w:rFonts w:cs="Arial"/>
          <w:sz w:val="24"/>
          <w:szCs w:val="24"/>
        </w:rPr>
      </w:pPr>
    </w:p>
    <w:p w14:paraId="487BBAD5" w14:textId="77777777" w:rsidR="00634C74" w:rsidRPr="00D565AE" w:rsidRDefault="00343A18" w:rsidP="007A3732">
      <w:pPr>
        <w:spacing w:before="0"/>
        <w:jc w:val="left"/>
        <w:rPr>
          <w:rFonts w:cs="Arial"/>
          <w:b/>
          <w:sz w:val="24"/>
          <w:szCs w:val="24"/>
        </w:rPr>
      </w:pPr>
      <w:r w:rsidRPr="00D565AE">
        <w:rPr>
          <w:rFonts w:cs="Arial"/>
          <w:b/>
          <w:sz w:val="24"/>
          <w:szCs w:val="24"/>
        </w:rPr>
        <w:t>6</w:t>
      </w:r>
      <w:r w:rsidR="00210FF3" w:rsidRPr="00D565AE">
        <w:rPr>
          <w:rFonts w:cs="Arial"/>
          <w:b/>
          <w:sz w:val="24"/>
          <w:szCs w:val="24"/>
        </w:rPr>
        <w:t>.1</w:t>
      </w:r>
      <w:r w:rsidR="006C6FDF" w:rsidRPr="00D565AE">
        <w:rPr>
          <w:rFonts w:cs="Arial"/>
          <w:b/>
          <w:sz w:val="24"/>
          <w:szCs w:val="24"/>
        </w:rPr>
        <w:t>7</w:t>
      </w:r>
      <w:r w:rsidR="00210FF3" w:rsidRPr="00D565AE">
        <w:rPr>
          <w:rFonts w:cs="Arial"/>
          <w:b/>
          <w:sz w:val="24"/>
          <w:szCs w:val="24"/>
        </w:rPr>
        <w:t>.2</w:t>
      </w:r>
      <w:r w:rsidR="00634C74" w:rsidRPr="00D565AE">
        <w:rPr>
          <w:rFonts w:cs="Arial"/>
          <w:b/>
          <w:sz w:val="24"/>
          <w:szCs w:val="24"/>
        </w:rPr>
        <w:t>. Средство обезбеђења за добро извршење посла</w:t>
      </w:r>
    </w:p>
    <w:p w14:paraId="29D0F134" w14:textId="77777777" w:rsidR="00C15EA4" w:rsidRPr="00D565AE" w:rsidRDefault="00C15EA4" w:rsidP="007A3732">
      <w:pPr>
        <w:spacing w:before="0"/>
        <w:rPr>
          <w:rFonts w:eastAsia="TimesNewRomanPSMT" w:cs="Arial"/>
          <w:b/>
          <w:sz w:val="24"/>
          <w:szCs w:val="24"/>
          <w:lang w:val="sr-Cyrl-RS"/>
        </w:rPr>
      </w:pPr>
      <w:r w:rsidRPr="00D565AE">
        <w:rPr>
          <w:rFonts w:eastAsia="TimesNewRomanPSMT" w:cs="Arial"/>
          <w:b/>
          <w:sz w:val="24"/>
          <w:szCs w:val="24"/>
          <w:lang w:val="sr-Cyrl-RS"/>
        </w:rPr>
        <w:t>Партије 1,2,3,4,5,7,8</w:t>
      </w:r>
    </w:p>
    <w:p w14:paraId="4FC220F2" w14:textId="77777777" w:rsidR="009D5E73" w:rsidRPr="00D565AE" w:rsidRDefault="009D5E73" w:rsidP="007A3732">
      <w:pPr>
        <w:pStyle w:val="KDPodnaslov3"/>
        <w:keepNext w:val="0"/>
        <w:spacing w:before="0"/>
        <w:rPr>
          <w:rFonts w:cs="Arial"/>
          <w:b/>
          <w:sz w:val="24"/>
          <w:szCs w:val="24"/>
        </w:rPr>
      </w:pPr>
      <w:bookmarkStart w:id="231" w:name="_Toc441651598"/>
      <w:bookmarkStart w:id="232" w:name="_Toc442559909"/>
      <w:r w:rsidRPr="00D565AE">
        <w:rPr>
          <w:rFonts w:cs="Arial"/>
          <w:b/>
          <w:sz w:val="24"/>
          <w:szCs w:val="24"/>
        </w:rPr>
        <w:t>Банкарска гаранција за добро извршење посла</w:t>
      </w:r>
      <w:bookmarkEnd w:id="231"/>
      <w:bookmarkEnd w:id="232"/>
    </w:p>
    <w:p w14:paraId="6576C193" w14:textId="77777777" w:rsidR="009D5E73" w:rsidRPr="00D565AE" w:rsidRDefault="009D5E73" w:rsidP="007A3732">
      <w:pPr>
        <w:spacing w:before="0"/>
        <w:rPr>
          <w:rFonts w:cs="Arial"/>
          <w:sz w:val="24"/>
          <w:szCs w:val="24"/>
          <w:lang w:val="sr-Cyrl-RS"/>
        </w:rPr>
      </w:pPr>
      <w:r w:rsidRPr="00D565AE">
        <w:rPr>
          <w:rFonts w:cs="Arial"/>
          <w:sz w:val="24"/>
          <w:szCs w:val="24"/>
          <w:lang w:val="sr-Cyrl-RS"/>
        </w:rPr>
        <w:t>П</w:t>
      </w:r>
      <w:r w:rsidRPr="00D565AE">
        <w:rPr>
          <w:rFonts w:cs="Arial"/>
          <w:sz w:val="24"/>
          <w:szCs w:val="24"/>
        </w:rPr>
        <w:t xml:space="preserve">онуђач је дужан да у тренутку закључења Уговора а најкасније у року од </w:t>
      </w:r>
      <w:r w:rsidRPr="00D565AE">
        <w:rPr>
          <w:rFonts w:cs="Arial"/>
          <w:sz w:val="24"/>
          <w:szCs w:val="24"/>
          <w:lang w:val="sr-Cyrl-RS"/>
        </w:rPr>
        <w:t>10</w:t>
      </w:r>
      <w:r w:rsidRPr="00D565AE">
        <w:rPr>
          <w:rFonts w:cs="Arial"/>
          <w:sz w:val="24"/>
          <w:szCs w:val="24"/>
        </w:rPr>
        <w:t xml:space="preserve"> (</w:t>
      </w:r>
      <w:r w:rsidRPr="00D565AE">
        <w:rPr>
          <w:rFonts w:cs="Arial"/>
          <w:sz w:val="24"/>
          <w:szCs w:val="24"/>
          <w:lang w:val="sr-Cyrl-RS"/>
        </w:rPr>
        <w:t>десет</w:t>
      </w:r>
      <w:r w:rsidRPr="00D565AE">
        <w:rPr>
          <w:rFonts w:cs="Arial"/>
          <w:sz w:val="24"/>
          <w:szCs w:val="24"/>
        </w:rPr>
        <w:t>) дана од дана обостраног потписивања Уговора од законских заступника уговорних страна,</w:t>
      </w:r>
      <w:r w:rsidRPr="00D565AE">
        <w:rPr>
          <w:rFonts w:cs="Arial"/>
          <w:sz w:val="24"/>
          <w:szCs w:val="24"/>
          <w:lang w:val="sr-Cyrl-RS"/>
        </w:rPr>
        <w:t xml:space="preserve"> </w:t>
      </w:r>
      <w:r w:rsidRPr="00D565AE">
        <w:rPr>
          <w:rFonts w:cs="Arial"/>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D565AE">
        <w:rPr>
          <w:rFonts w:cs="Arial"/>
          <w:sz w:val="24"/>
          <w:szCs w:val="24"/>
          <w:lang w:val="sr-Cyrl-RS"/>
        </w:rPr>
        <w:t>у</w:t>
      </w:r>
      <w:r w:rsidRPr="00D565AE">
        <w:rPr>
          <w:rFonts w:cs="Arial"/>
          <w:sz w:val="24"/>
          <w:szCs w:val="24"/>
        </w:rPr>
        <w:t xml:space="preserve"> банкарску гаранцију за добро извршење посла.</w:t>
      </w:r>
    </w:p>
    <w:p w14:paraId="17ED0031" w14:textId="77777777" w:rsidR="009D5E73" w:rsidRPr="00D565AE" w:rsidRDefault="009D5E73" w:rsidP="007A3732">
      <w:pPr>
        <w:spacing w:before="0"/>
        <w:rPr>
          <w:rFonts w:cs="Arial"/>
          <w:sz w:val="24"/>
          <w:szCs w:val="24"/>
        </w:rPr>
      </w:pPr>
      <w:r w:rsidRPr="00D565AE">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7A2D1ED4" w14:textId="77777777" w:rsidR="009D5E73" w:rsidRPr="00D565AE" w:rsidRDefault="009D5E73" w:rsidP="007A3732">
      <w:pPr>
        <w:spacing w:before="0"/>
        <w:rPr>
          <w:rFonts w:cs="Arial"/>
          <w:sz w:val="24"/>
          <w:szCs w:val="24"/>
        </w:rPr>
      </w:pPr>
      <w:r w:rsidRPr="00D565AE">
        <w:rPr>
          <w:rFonts w:cs="Arial"/>
          <w:sz w:val="24"/>
          <w:szCs w:val="24"/>
        </w:rPr>
        <w:t xml:space="preserve">Банкарска гаранција мора трајати најмање </w:t>
      </w:r>
      <w:r w:rsidRPr="00D565AE">
        <w:rPr>
          <w:rFonts w:cs="Arial"/>
          <w:sz w:val="24"/>
          <w:szCs w:val="24"/>
          <w:lang w:val="sr-Cyrl-RS"/>
        </w:rPr>
        <w:t>3</w:t>
      </w:r>
      <w:r w:rsidRPr="00D565AE">
        <w:rPr>
          <w:rFonts w:cs="Arial"/>
          <w:sz w:val="24"/>
          <w:szCs w:val="24"/>
        </w:rPr>
        <w:t>0 календарских дана дуже од рока одређеног за коначно извршење посла.</w:t>
      </w:r>
    </w:p>
    <w:p w14:paraId="3004B2B6" w14:textId="77777777" w:rsidR="009D5E73" w:rsidRPr="00D565AE" w:rsidRDefault="009D5E73" w:rsidP="007A3732">
      <w:pPr>
        <w:spacing w:before="0"/>
        <w:rPr>
          <w:rFonts w:cs="Arial"/>
          <w:sz w:val="24"/>
          <w:szCs w:val="24"/>
        </w:rPr>
      </w:pPr>
      <w:r w:rsidRPr="00D565A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48C829" w14:textId="77777777" w:rsidR="009D5E73" w:rsidRPr="00D565AE" w:rsidRDefault="009D5E73" w:rsidP="007A3732">
      <w:pPr>
        <w:spacing w:before="0"/>
        <w:rPr>
          <w:rFonts w:cs="Arial"/>
          <w:sz w:val="24"/>
          <w:szCs w:val="24"/>
        </w:rPr>
      </w:pPr>
      <w:r w:rsidRPr="00D565AE">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63390C7" w14:textId="77777777" w:rsidR="009D5E73" w:rsidRPr="00D565AE" w:rsidRDefault="009D5E73" w:rsidP="007A3732">
      <w:pPr>
        <w:spacing w:before="0"/>
        <w:rPr>
          <w:rFonts w:cs="Arial"/>
          <w:sz w:val="24"/>
          <w:szCs w:val="24"/>
        </w:rPr>
      </w:pPr>
      <w:r w:rsidRPr="00D565A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34611DC" w14:textId="77777777" w:rsidR="009D5E73" w:rsidRPr="00D565AE" w:rsidRDefault="009D5E73" w:rsidP="007A3732">
      <w:pPr>
        <w:spacing w:before="0"/>
        <w:rPr>
          <w:rFonts w:cs="Arial"/>
          <w:sz w:val="24"/>
          <w:szCs w:val="24"/>
        </w:rPr>
      </w:pPr>
      <w:r w:rsidRPr="00D565A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60E91DD" w14:textId="77777777" w:rsidR="009D5E73" w:rsidRPr="00D565AE" w:rsidRDefault="009D5E73" w:rsidP="007A3732">
      <w:pPr>
        <w:tabs>
          <w:tab w:val="left" w:pos="1440"/>
        </w:tabs>
        <w:spacing w:before="0"/>
        <w:rPr>
          <w:rFonts w:cs="Arial"/>
          <w:b/>
          <w:bCs/>
          <w:sz w:val="24"/>
          <w:szCs w:val="24"/>
          <w:u w:val="single"/>
          <w:lang w:val="ru-RU"/>
        </w:rPr>
      </w:pPr>
      <w:r w:rsidRPr="00D565AE">
        <w:rPr>
          <w:rFonts w:cs="Arial"/>
          <w:b/>
          <w:bCs/>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17FE9312" w14:textId="77777777" w:rsidR="009D5E73" w:rsidRPr="00D565AE" w:rsidRDefault="009D5E73" w:rsidP="007A3732">
      <w:pPr>
        <w:spacing w:before="0"/>
        <w:rPr>
          <w:rFonts w:cs="Arial"/>
          <w:b/>
          <w:sz w:val="24"/>
          <w:szCs w:val="24"/>
          <w:u w:val="single"/>
        </w:rPr>
      </w:pPr>
      <w:r w:rsidRPr="00D565AE">
        <w:rPr>
          <w:rFonts w:cs="Arial"/>
          <w:b/>
          <w:sz w:val="24"/>
          <w:szCs w:val="24"/>
          <w:u w:val="single"/>
        </w:rPr>
        <w:t>Садржај Изјаве о намерама банке:</w:t>
      </w:r>
    </w:p>
    <w:p w14:paraId="1C5CCD78" w14:textId="77777777" w:rsidR="009D5E73" w:rsidRPr="00D565AE" w:rsidRDefault="009D5E73" w:rsidP="007A3732">
      <w:pPr>
        <w:spacing w:before="0"/>
        <w:rPr>
          <w:rFonts w:cs="Arial"/>
          <w:sz w:val="24"/>
          <w:szCs w:val="24"/>
        </w:rPr>
      </w:pPr>
      <w:r w:rsidRPr="00D565AE">
        <w:rPr>
          <w:rFonts w:cs="Arial"/>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2F43235A" w14:textId="77777777" w:rsidR="009D5E73" w:rsidRPr="00D565AE" w:rsidRDefault="009D5E73" w:rsidP="007A3732">
      <w:pPr>
        <w:spacing w:before="0"/>
        <w:rPr>
          <w:rFonts w:cs="Arial"/>
          <w:sz w:val="24"/>
          <w:szCs w:val="24"/>
        </w:rPr>
      </w:pPr>
      <w:r w:rsidRPr="00D565AE">
        <w:rPr>
          <w:rFonts w:cs="Arial"/>
          <w:sz w:val="24"/>
          <w:szCs w:val="24"/>
        </w:rPr>
        <w:t xml:space="preserve">Изјава о намерама банке je </w:t>
      </w:r>
      <w:r w:rsidRPr="00D565AE">
        <w:rPr>
          <w:rFonts w:cs="Arial"/>
          <w:b/>
          <w:sz w:val="24"/>
          <w:szCs w:val="24"/>
        </w:rPr>
        <w:t>обавезујућег</w:t>
      </w:r>
      <w:r w:rsidRPr="00D565AE">
        <w:rPr>
          <w:rFonts w:cs="Arial"/>
          <w:sz w:val="24"/>
          <w:szCs w:val="24"/>
        </w:rPr>
        <w:t xml:space="preserve"> карактера и мора да  садржи:</w:t>
      </w:r>
    </w:p>
    <w:p w14:paraId="3DAFF45C" w14:textId="77777777" w:rsidR="009D5E73" w:rsidRPr="00D565AE" w:rsidRDefault="009D5E73" w:rsidP="007A3732">
      <w:pPr>
        <w:spacing w:before="0"/>
        <w:rPr>
          <w:rFonts w:cs="Arial"/>
          <w:sz w:val="24"/>
          <w:szCs w:val="24"/>
        </w:rPr>
      </w:pPr>
      <w:r w:rsidRPr="00D565AE">
        <w:rPr>
          <w:rFonts w:cs="Arial"/>
          <w:sz w:val="24"/>
          <w:szCs w:val="24"/>
        </w:rPr>
        <w:t>- датум издавања</w:t>
      </w:r>
    </w:p>
    <w:p w14:paraId="223E3DE6" w14:textId="77777777" w:rsidR="009D5E73" w:rsidRPr="00D565AE" w:rsidRDefault="009D5E73" w:rsidP="007A3732">
      <w:pPr>
        <w:spacing w:before="0"/>
        <w:rPr>
          <w:rFonts w:cs="Arial"/>
          <w:sz w:val="24"/>
          <w:szCs w:val="24"/>
        </w:rPr>
      </w:pPr>
      <w:r w:rsidRPr="00D565AE">
        <w:rPr>
          <w:rFonts w:cs="Arial"/>
          <w:sz w:val="24"/>
          <w:szCs w:val="24"/>
        </w:rPr>
        <w:t>- назив, место и адресу банке (гарант), понуђача (клијент - налогодавац) и корисника банкарске гаранције</w:t>
      </w:r>
    </w:p>
    <w:p w14:paraId="48D9572D" w14:textId="77777777" w:rsidR="009D5E73" w:rsidRPr="00D565AE" w:rsidRDefault="009D5E73" w:rsidP="007A3732">
      <w:pPr>
        <w:spacing w:before="0"/>
        <w:rPr>
          <w:rFonts w:cs="Arial"/>
          <w:sz w:val="24"/>
          <w:szCs w:val="24"/>
        </w:rPr>
      </w:pPr>
      <w:r w:rsidRPr="00D565AE">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D565AE">
        <w:rPr>
          <w:rFonts w:cs="Arial"/>
          <w:sz w:val="24"/>
          <w:szCs w:val="24"/>
          <w:lang w:val="sr-Cyrl-RS"/>
        </w:rPr>
        <w:t>добро извршење посла</w:t>
      </w:r>
      <w:r w:rsidRPr="00D565AE">
        <w:rPr>
          <w:rFonts w:cs="Arial"/>
          <w:sz w:val="24"/>
          <w:szCs w:val="24"/>
        </w:rPr>
        <w:t xml:space="preserve"> без права приговора на </w:t>
      </w:r>
      <w:r w:rsidRPr="00D565AE">
        <w:rPr>
          <w:rFonts w:cs="Arial"/>
          <w:sz w:val="24"/>
          <w:szCs w:val="24"/>
          <w:lang w:val="sr-Cyrl-RS"/>
        </w:rPr>
        <w:t>10%</w:t>
      </w:r>
      <w:r w:rsidRPr="00D565AE">
        <w:rPr>
          <w:rFonts w:cs="Arial"/>
          <w:sz w:val="24"/>
          <w:szCs w:val="24"/>
        </w:rPr>
        <w:t xml:space="preserve"> од вредности </w:t>
      </w:r>
      <w:r w:rsidRPr="00D565AE">
        <w:rPr>
          <w:rFonts w:cs="Arial"/>
          <w:sz w:val="24"/>
          <w:szCs w:val="24"/>
          <w:lang w:val="sr-Cyrl-RS"/>
        </w:rPr>
        <w:t>уговора</w:t>
      </w:r>
      <w:r w:rsidRPr="00D565AE">
        <w:rPr>
          <w:rFonts w:cs="Arial"/>
          <w:sz w:val="24"/>
          <w:szCs w:val="24"/>
        </w:rPr>
        <w:t xml:space="preserve"> без ПДВ у  износу од .....................(навести износ и валуту)  и  роком важности ......  дана дужим од уговореног рока.</w:t>
      </w:r>
    </w:p>
    <w:p w14:paraId="54F24325" w14:textId="77777777" w:rsidR="009D5E73" w:rsidRPr="00D565AE" w:rsidRDefault="009D5E73" w:rsidP="007A3732">
      <w:pPr>
        <w:spacing w:before="0"/>
        <w:rPr>
          <w:rFonts w:cs="Arial"/>
          <w:sz w:val="24"/>
          <w:szCs w:val="24"/>
          <w:lang w:val="sr-Cyrl-RS"/>
        </w:rPr>
      </w:pPr>
      <w:r w:rsidRPr="00D565AE">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w:t>
      </w:r>
      <w:r w:rsidR="00A800F6" w:rsidRPr="00D565AE">
        <w:rPr>
          <w:rFonts w:cs="Arial"/>
          <w:bCs/>
          <w:sz w:val="24"/>
          <w:szCs w:val="24"/>
          <w:lang w:val="sr-Cyrl-RS"/>
        </w:rPr>
        <w:t>доб</w:t>
      </w:r>
      <w:r w:rsidR="00C15EA4" w:rsidRPr="00D565AE">
        <w:rPr>
          <w:rFonts w:cs="Arial"/>
          <w:bCs/>
          <w:sz w:val="24"/>
          <w:szCs w:val="24"/>
          <w:lang w:val="sr-Cyrl-RS"/>
        </w:rPr>
        <w:t>ара: Р</w:t>
      </w:r>
      <w:r w:rsidR="00A800F6" w:rsidRPr="00D565AE">
        <w:rPr>
          <w:rFonts w:cs="Arial"/>
          <w:bCs/>
          <w:sz w:val="24"/>
          <w:szCs w:val="24"/>
          <w:lang w:val="sr-Cyrl-RS"/>
        </w:rPr>
        <w:t>ачунарска опрема</w:t>
      </w:r>
      <w:r w:rsidR="00A800F6" w:rsidRPr="00D565AE">
        <w:rPr>
          <w:rFonts w:cs="Arial"/>
          <w:sz w:val="24"/>
          <w:szCs w:val="24"/>
          <w:lang w:val="sr-Cyrl-RS"/>
        </w:rPr>
        <w:t>,</w:t>
      </w:r>
      <w:r w:rsidR="00C15EA4" w:rsidRPr="00D565AE">
        <w:rPr>
          <w:rFonts w:cs="Arial"/>
          <w:sz w:val="24"/>
          <w:szCs w:val="24"/>
          <w:lang w:val="sr-Cyrl-RS"/>
        </w:rPr>
        <w:t xml:space="preserve"> Партија број ___, </w:t>
      </w:r>
      <w:r w:rsidR="00A800F6" w:rsidRPr="00D565AE">
        <w:rPr>
          <w:rFonts w:cs="Arial"/>
          <w:sz w:val="24"/>
          <w:szCs w:val="24"/>
          <w:lang w:val="sr-Cyrl-RS"/>
        </w:rPr>
        <w:t xml:space="preserve"> ЈН/1</w:t>
      </w:r>
      <w:r w:rsidRPr="00D565AE">
        <w:rPr>
          <w:rFonts w:cs="Arial"/>
          <w:sz w:val="24"/>
          <w:szCs w:val="24"/>
          <w:lang w:val="sr-Cyrl-RS"/>
        </w:rPr>
        <w:t>000/</w:t>
      </w:r>
      <w:r w:rsidR="00CA64F3" w:rsidRPr="00D565AE">
        <w:rPr>
          <w:rFonts w:cs="Arial"/>
          <w:sz w:val="24"/>
          <w:szCs w:val="24"/>
          <w:lang w:val="sr-Cyrl-RS"/>
        </w:rPr>
        <w:t>0201</w:t>
      </w:r>
      <w:r w:rsidRPr="00D565AE">
        <w:rPr>
          <w:rFonts w:cs="Arial"/>
          <w:sz w:val="24"/>
          <w:szCs w:val="24"/>
          <w:lang w:val="sr-Cyrl-RS"/>
        </w:rPr>
        <w:t>/2016</w:t>
      </w:r>
      <w:r w:rsidRPr="00D565AE">
        <w:rPr>
          <w:rFonts w:cs="Arial"/>
          <w:sz w:val="24"/>
          <w:szCs w:val="24"/>
        </w:rPr>
        <w:t>,</w:t>
      </w:r>
      <w:r w:rsidRPr="00D565AE">
        <w:rPr>
          <w:rFonts w:cs="Arial"/>
          <w:sz w:val="24"/>
          <w:szCs w:val="24"/>
          <w:lang w:val="sr-Cyrl-RS"/>
        </w:rPr>
        <w:t xml:space="preserve"> </w:t>
      </w:r>
      <w:r w:rsidRPr="00D565AE">
        <w:rPr>
          <w:rFonts w:cs="Arial"/>
          <w:sz w:val="24"/>
          <w:szCs w:val="24"/>
        </w:rPr>
        <w:t>коју спроводи ЈП „Електропривреда Србије“ Београд</w:t>
      </w:r>
      <w:r w:rsidRPr="00D565AE">
        <w:rPr>
          <w:rFonts w:cs="Arial"/>
          <w:sz w:val="24"/>
          <w:szCs w:val="24"/>
          <w:lang w:val="sr-Cyrl-RS"/>
        </w:rPr>
        <w:t xml:space="preserve">, </w:t>
      </w:r>
      <w:r w:rsidR="00A800F6" w:rsidRPr="00D565AE">
        <w:rPr>
          <w:rFonts w:cs="Arial"/>
          <w:sz w:val="24"/>
          <w:szCs w:val="24"/>
          <w:lang w:val="sr-Cyrl-RS"/>
        </w:rPr>
        <w:t>улица царице Милице 2.</w:t>
      </w:r>
    </w:p>
    <w:p w14:paraId="6D06CE8F" w14:textId="77777777" w:rsidR="009D5E73" w:rsidRPr="00D565AE" w:rsidRDefault="009D5E73" w:rsidP="007A3732">
      <w:pPr>
        <w:spacing w:before="0"/>
        <w:rPr>
          <w:rFonts w:cs="Arial"/>
          <w:sz w:val="24"/>
          <w:szCs w:val="24"/>
          <w:lang w:val="sr-Cyrl-CS"/>
        </w:rPr>
      </w:pPr>
    </w:p>
    <w:p w14:paraId="392F4846" w14:textId="77777777" w:rsidR="00C15EA4" w:rsidRPr="00D565AE" w:rsidRDefault="00C15EA4" w:rsidP="007A3732">
      <w:pPr>
        <w:spacing w:before="0"/>
        <w:rPr>
          <w:rFonts w:cs="Arial"/>
          <w:b/>
          <w:sz w:val="24"/>
          <w:szCs w:val="24"/>
          <w:lang w:val="sr-Cyrl-CS"/>
        </w:rPr>
      </w:pPr>
      <w:r w:rsidRPr="00D565AE">
        <w:rPr>
          <w:rFonts w:cs="Arial"/>
          <w:b/>
          <w:sz w:val="24"/>
          <w:szCs w:val="24"/>
          <w:lang w:val="sr-Cyrl-CS"/>
        </w:rPr>
        <w:t>Партије 6,9,10,11,12,13</w:t>
      </w:r>
    </w:p>
    <w:p w14:paraId="6E815A38" w14:textId="77777777" w:rsidR="00703BDC" w:rsidRPr="00D565AE" w:rsidRDefault="00703BDC" w:rsidP="007A3732">
      <w:pPr>
        <w:pStyle w:val="KDPodnaslov3"/>
        <w:keepNext w:val="0"/>
        <w:spacing w:before="0"/>
        <w:rPr>
          <w:rFonts w:cs="Arial"/>
          <w:b/>
          <w:sz w:val="24"/>
          <w:szCs w:val="24"/>
        </w:rPr>
      </w:pPr>
      <w:r w:rsidRPr="00D565AE">
        <w:rPr>
          <w:rFonts w:cs="Arial"/>
          <w:b/>
          <w:sz w:val="24"/>
          <w:szCs w:val="24"/>
        </w:rPr>
        <w:t xml:space="preserve">Меница за добро извршење посла </w:t>
      </w:r>
    </w:p>
    <w:p w14:paraId="736F174B" w14:textId="77777777" w:rsidR="00703BDC" w:rsidRPr="00D565AE" w:rsidRDefault="00703BDC" w:rsidP="007A3732">
      <w:pPr>
        <w:spacing w:before="0"/>
        <w:rPr>
          <w:rFonts w:cs="Arial"/>
          <w:sz w:val="24"/>
          <w:szCs w:val="24"/>
        </w:rPr>
      </w:pPr>
      <w:r w:rsidRPr="00D565AE">
        <w:rPr>
          <w:rFonts w:eastAsia="TimesNewRomanPSMT" w:cs="Arial"/>
          <w:sz w:val="24"/>
          <w:szCs w:val="24"/>
        </w:rPr>
        <w:t xml:space="preserve">Изабрани понуђач је дужан да у тренутку закључења Уговора а најкасније у року од </w:t>
      </w:r>
      <w:r w:rsidR="00CA64F3" w:rsidRPr="00D565AE">
        <w:rPr>
          <w:rFonts w:eastAsia="TimesNewRomanPSMT" w:cs="Arial"/>
          <w:sz w:val="24"/>
          <w:szCs w:val="24"/>
          <w:lang w:val="sr-Cyrl-RS"/>
        </w:rPr>
        <w:t>10</w:t>
      </w:r>
      <w:r w:rsidRPr="00D565AE">
        <w:rPr>
          <w:rFonts w:eastAsia="TimesNewRomanPSMT" w:cs="Arial"/>
          <w:sz w:val="24"/>
          <w:szCs w:val="24"/>
        </w:rPr>
        <w:t xml:space="preserve"> (</w:t>
      </w:r>
      <w:r w:rsidR="00CA64F3" w:rsidRPr="00D565AE">
        <w:rPr>
          <w:rFonts w:eastAsia="TimesNewRomanPSMT" w:cs="Arial"/>
          <w:sz w:val="24"/>
          <w:szCs w:val="24"/>
          <w:lang w:val="sr-Cyrl-RS"/>
        </w:rPr>
        <w:t>десет</w:t>
      </w:r>
      <w:r w:rsidRPr="00D565AE">
        <w:rPr>
          <w:rFonts w:eastAsia="TimesNewRomanPSMT" w:cs="Arial"/>
          <w:sz w:val="24"/>
          <w:szCs w:val="24"/>
        </w:rPr>
        <w:t>) дана од дана обостраног потписивања Уговора од законских заступника</w:t>
      </w:r>
      <w:r w:rsidR="00B95D72" w:rsidRPr="00D565AE">
        <w:rPr>
          <w:rFonts w:eastAsia="TimesNewRomanPSMT" w:cs="Arial"/>
          <w:sz w:val="24"/>
          <w:szCs w:val="24"/>
          <w:lang w:val="sr-Cyrl-RS"/>
        </w:rPr>
        <w:t xml:space="preserve"> </w:t>
      </w:r>
      <w:r w:rsidRPr="00D565AE">
        <w:rPr>
          <w:rFonts w:eastAsia="TimesNewRomanPSMT" w:cs="Arial"/>
          <w:sz w:val="24"/>
          <w:szCs w:val="24"/>
        </w:rPr>
        <w:t>уговорних страна,</w:t>
      </w:r>
      <w:r w:rsidRPr="00D565AE">
        <w:rPr>
          <w:rFonts w:eastAsia="TimesNewRomanPSMT" w:cs="Arial"/>
          <w:sz w:val="24"/>
          <w:szCs w:val="24"/>
          <w:lang w:val="sr-Cyrl-RS"/>
        </w:rPr>
        <w:t xml:space="preserve"> </w:t>
      </w:r>
      <w:r w:rsidRPr="00D565AE">
        <w:rPr>
          <w:rFonts w:eastAsia="TimesNewRomanPSMT"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565AE">
        <w:rPr>
          <w:rFonts w:eastAsia="TimesNewRomanPSMT" w:cs="Arial"/>
          <w:sz w:val="24"/>
          <w:szCs w:val="24"/>
          <w:lang w:val="sr-Cyrl-RS"/>
        </w:rPr>
        <w:t xml:space="preserve">Сфо </w:t>
      </w:r>
      <w:r w:rsidRPr="00D565AE">
        <w:rPr>
          <w:rFonts w:eastAsia="TimesNewRomanPSMT" w:cs="Arial"/>
          <w:sz w:val="24"/>
          <w:szCs w:val="24"/>
        </w:rPr>
        <w:t>за добро извршење посла преда Наручиоцу:</w:t>
      </w:r>
    </w:p>
    <w:p w14:paraId="07DD8951" w14:textId="77777777" w:rsidR="00703BDC" w:rsidRPr="00D565AE" w:rsidRDefault="00703BDC" w:rsidP="00A0258C">
      <w:pPr>
        <w:pStyle w:val="ListParagraph"/>
        <w:numPr>
          <w:ilvl w:val="0"/>
          <w:numId w:val="22"/>
        </w:numPr>
        <w:spacing w:before="0" w:after="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добро извршење посла</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8E99FA6" w14:textId="77777777" w:rsidR="00703BDC" w:rsidRPr="00D565AE" w:rsidRDefault="00703BDC" w:rsidP="00A0258C">
      <w:pPr>
        <w:pStyle w:val="ListParagraph"/>
        <w:numPr>
          <w:ilvl w:val="0"/>
          <w:numId w:val="22"/>
        </w:numPr>
        <w:spacing w:before="0" w:after="0" w:line="240" w:lineRule="auto"/>
        <w:rPr>
          <w:rFonts w:ascii="Arial" w:hAnsi="Arial" w:cs="Arial"/>
          <w:sz w:val="24"/>
          <w:szCs w:val="24"/>
        </w:rPr>
      </w:pPr>
      <w:r w:rsidRPr="00D565AE">
        <w:rPr>
          <w:rFonts w:ascii="Arial" w:hAnsi="Arial" w:cs="Arial"/>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00AF1170" w:rsidRPr="00D565AE">
        <w:rPr>
          <w:rFonts w:ascii="Arial" w:hAnsi="Arial" w:cs="Arial"/>
          <w:sz w:val="24"/>
          <w:szCs w:val="24"/>
          <w:lang w:val="sr-Cyrl-RS"/>
        </w:rPr>
        <w:t xml:space="preserve"> </w:t>
      </w:r>
      <w:r w:rsidRPr="00D565AE">
        <w:rPr>
          <w:rFonts w:ascii="Arial" w:hAnsi="Arial"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59E7820" w14:textId="77777777" w:rsidR="00703BDC" w:rsidRPr="00D565AE" w:rsidRDefault="00703BDC" w:rsidP="00A0258C">
      <w:pPr>
        <w:pStyle w:val="ListParagraph"/>
        <w:numPr>
          <w:ilvl w:val="0"/>
          <w:numId w:val="22"/>
        </w:numPr>
        <w:spacing w:before="0" w:after="0" w:line="240" w:lineRule="auto"/>
        <w:rPr>
          <w:rFonts w:ascii="Arial" w:hAnsi="Arial" w:cs="Arial"/>
          <w:sz w:val="24"/>
          <w:szCs w:val="24"/>
        </w:rPr>
      </w:pPr>
      <w:r w:rsidRPr="00D565AE">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B732EC6" w14:textId="77777777" w:rsidR="00703BDC" w:rsidRPr="00D565AE" w:rsidRDefault="00703BDC" w:rsidP="00A0258C">
      <w:pPr>
        <w:numPr>
          <w:ilvl w:val="0"/>
          <w:numId w:val="22"/>
        </w:numPr>
        <w:spacing w:before="0"/>
        <w:rPr>
          <w:rFonts w:eastAsia="TimesNewRomanPSMT" w:cs="Arial"/>
          <w:sz w:val="24"/>
          <w:szCs w:val="24"/>
        </w:rPr>
      </w:pPr>
      <w:r w:rsidRPr="00D565AE">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0CD66941" w14:textId="77777777" w:rsidR="00703BDC" w:rsidRPr="00D565AE" w:rsidRDefault="00703BDC" w:rsidP="00A0258C">
      <w:pPr>
        <w:pStyle w:val="ListParagraph"/>
        <w:numPr>
          <w:ilvl w:val="0"/>
          <w:numId w:val="22"/>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89097E4" w14:textId="77777777" w:rsidR="00703BDC" w:rsidRPr="00D565AE" w:rsidRDefault="00703BDC" w:rsidP="007A3732">
      <w:pPr>
        <w:spacing w:before="0"/>
        <w:rPr>
          <w:rFonts w:cs="Arial"/>
          <w:sz w:val="24"/>
          <w:szCs w:val="24"/>
        </w:rPr>
      </w:pPr>
      <w:r w:rsidRPr="00D565AE">
        <w:rPr>
          <w:rFonts w:cs="Arial"/>
          <w:sz w:val="24"/>
          <w:szCs w:val="24"/>
        </w:rPr>
        <w:t>Меница може бити наплаћена у случају да изабрани понуђач не буде извршавао своје</w:t>
      </w:r>
      <w:r w:rsidRPr="00D565AE">
        <w:rPr>
          <w:rFonts w:cs="Arial"/>
          <w:sz w:val="24"/>
          <w:szCs w:val="24"/>
          <w:lang w:val="sr-Cyrl-RS"/>
        </w:rPr>
        <w:t xml:space="preserve"> </w:t>
      </w:r>
      <w:r w:rsidRPr="00D565AE">
        <w:rPr>
          <w:rFonts w:cs="Arial"/>
          <w:sz w:val="24"/>
          <w:szCs w:val="24"/>
        </w:rPr>
        <w:t xml:space="preserve">уговорне обавезе у роковима и на начин предвиђен уговором. </w:t>
      </w:r>
    </w:p>
    <w:p w14:paraId="7E1FBEEC" w14:textId="77777777" w:rsidR="00703BDC" w:rsidRPr="00D565AE" w:rsidRDefault="00703BDC" w:rsidP="007A3732">
      <w:pPr>
        <w:spacing w:before="0"/>
        <w:ind w:left="851"/>
        <w:rPr>
          <w:rFonts w:cs="Arial"/>
          <w:sz w:val="24"/>
          <w:szCs w:val="24"/>
        </w:rPr>
      </w:pPr>
    </w:p>
    <w:p w14:paraId="22EC4D4F" w14:textId="77777777" w:rsidR="00703BDC" w:rsidRPr="00D565AE" w:rsidRDefault="00703BDC" w:rsidP="007A3732">
      <w:pPr>
        <w:spacing w:before="0"/>
        <w:jc w:val="left"/>
        <w:rPr>
          <w:rFonts w:cs="Arial"/>
          <w:b/>
          <w:i/>
          <w:sz w:val="24"/>
          <w:szCs w:val="24"/>
        </w:rPr>
      </w:pPr>
      <w:r w:rsidRPr="00D565AE">
        <w:rPr>
          <w:rFonts w:cs="Arial"/>
          <w:b/>
          <w:i/>
          <w:sz w:val="24"/>
          <w:szCs w:val="24"/>
        </w:rPr>
        <w:t>6.17.3. Средство обезбеђења за отклањање недостатака у гарантном року</w:t>
      </w:r>
    </w:p>
    <w:p w14:paraId="5E5EA6FD" w14:textId="77777777" w:rsidR="00C15EA4" w:rsidRPr="00D565AE" w:rsidRDefault="00C15EA4" w:rsidP="007A3732">
      <w:pPr>
        <w:spacing w:before="0"/>
        <w:rPr>
          <w:rFonts w:eastAsia="TimesNewRomanPSMT" w:cs="Arial"/>
          <w:b/>
          <w:sz w:val="24"/>
          <w:szCs w:val="24"/>
          <w:lang w:val="sr-Cyrl-RS"/>
        </w:rPr>
      </w:pPr>
      <w:bookmarkStart w:id="233" w:name="_Toc441651601"/>
      <w:bookmarkStart w:id="234" w:name="_Toc442559912"/>
      <w:r w:rsidRPr="00D565AE">
        <w:rPr>
          <w:rFonts w:eastAsia="TimesNewRomanPSMT" w:cs="Arial"/>
          <w:b/>
          <w:sz w:val="24"/>
          <w:szCs w:val="24"/>
          <w:lang w:val="sr-Cyrl-RS"/>
        </w:rPr>
        <w:lastRenderedPageBreak/>
        <w:t>Партија 1, 2, 5</w:t>
      </w:r>
    </w:p>
    <w:p w14:paraId="70392933" w14:textId="77777777" w:rsidR="00C15EA4" w:rsidRPr="00D565AE" w:rsidRDefault="00C15EA4" w:rsidP="007A3732">
      <w:pPr>
        <w:spacing w:before="0"/>
        <w:rPr>
          <w:rFonts w:eastAsia="TimesNewRomanPSMT" w:cs="Arial"/>
          <w:b/>
          <w:bCs/>
          <w:iCs/>
          <w:sz w:val="24"/>
          <w:szCs w:val="24"/>
        </w:rPr>
      </w:pPr>
      <w:r w:rsidRPr="00D565AE">
        <w:rPr>
          <w:rFonts w:eastAsia="TimesNewRomanPSMT" w:cs="Arial"/>
          <w:b/>
          <w:bCs/>
          <w:iCs/>
          <w:sz w:val="24"/>
          <w:szCs w:val="24"/>
        </w:rPr>
        <w:t xml:space="preserve">Банкарска гаранција за отклањање </w:t>
      </w:r>
      <w:r w:rsidR="00B85B1E" w:rsidRPr="00D565AE">
        <w:rPr>
          <w:rFonts w:eastAsia="TimesNewRomanPSMT" w:cs="Arial"/>
          <w:b/>
          <w:bCs/>
          <w:iCs/>
          <w:sz w:val="24"/>
          <w:szCs w:val="24"/>
          <w:lang w:val="sr-Cyrl-RS"/>
        </w:rPr>
        <w:t>недостатака</w:t>
      </w:r>
      <w:r w:rsidRPr="00D565AE">
        <w:rPr>
          <w:rFonts w:eastAsia="TimesNewRomanPSMT" w:cs="Arial"/>
          <w:b/>
          <w:bCs/>
          <w:iCs/>
          <w:sz w:val="24"/>
          <w:szCs w:val="24"/>
        </w:rPr>
        <w:t xml:space="preserve"> у гарантном року</w:t>
      </w:r>
    </w:p>
    <w:p w14:paraId="5BEE7BF1" w14:textId="77777777" w:rsidR="00992279" w:rsidRPr="00D565AE" w:rsidRDefault="00C15EA4" w:rsidP="007A3732">
      <w:pPr>
        <w:spacing w:before="0"/>
        <w:rPr>
          <w:rFonts w:eastAsia="TimesNewRomanPSMT" w:cs="Arial"/>
          <w:sz w:val="24"/>
          <w:szCs w:val="24"/>
          <w:lang w:val="sr-Cyrl-CS"/>
        </w:rPr>
      </w:pPr>
      <w:r w:rsidRPr="00D565AE">
        <w:rPr>
          <w:rFonts w:eastAsia="TimesNewRomanPSMT" w:cs="Arial"/>
          <w:sz w:val="24"/>
          <w:szCs w:val="24"/>
        </w:rPr>
        <w:t>Понуђач се обавезује да преда Наручиоцу банкарску гаранцију за отклањање недостатака у  гарантном року која је неопозива, безусловна,</w:t>
      </w:r>
      <w:r w:rsidRPr="00D565AE">
        <w:rPr>
          <w:rFonts w:eastAsia="TimesNewRomanPSMT" w:cs="Arial"/>
          <w:sz w:val="24"/>
          <w:szCs w:val="24"/>
          <w:lang w:val="sr-Cyrl-RS"/>
        </w:rPr>
        <w:t xml:space="preserve"> </w:t>
      </w:r>
      <w:r w:rsidRPr="00D565AE">
        <w:rPr>
          <w:rFonts w:eastAsia="TimesNewRomanPSMT" w:cs="Arial"/>
          <w:sz w:val="24"/>
          <w:szCs w:val="24"/>
        </w:rPr>
        <w:t xml:space="preserve">без права протеста и платива на први позив, издата у висини </w:t>
      </w:r>
      <w:r w:rsidRPr="00D565AE">
        <w:rPr>
          <w:rFonts w:eastAsia="TimesNewRomanPSMT" w:cs="Arial"/>
          <w:sz w:val="24"/>
          <w:szCs w:val="24"/>
          <w:lang w:val="sr-Cyrl-RS"/>
        </w:rPr>
        <w:t>од 5% од вредности уговора</w:t>
      </w:r>
      <w:r w:rsidRPr="00D565AE">
        <w:rPr>
          <w:rFonts w:eastAsia="TimesNewRomanPSMT" w:cs="Arial"/>
          <w:sz w:val="24"/>
          <w:szCs w:val="24"/>
        </w:rPr>
        <w:t xml:space="preserve"> (без ПДВ-а) </w:t>
      </w:r>
      <w:r w:rsidRPr="00D565AE">
        <w:rPr>
          <w:rFonts w:eastAsia="TimesNewRomanPSMT" w:cs="Arial"/>
          <w:sz w:val="24"/>
          <w:szCs w:val="24"/>
          <w:lang w:val="sr-Cyrl-CS"/>
        </w:rPr>
        <w:t xml:space="preserve">са роком важења </w:t>
      </w:r>
      <w:r w:rsidR="00992279" w:rsidRPr="00D565AE">
        <w:rPr>
          <w:rFonts w:cs="Arial"/>
          <w:sz w:val="24"/>
          <w:szCs w:val="24"/>
        </w:rPr>
        <w:t>минимално</w:t>
      </w:r>
      <w:r w:rsidR="00992279" w:rsidRPr="00D565AE">
        <w:rPr>
          <w:rFonts w:cs="Arial"/>
          <w:sz w:val="24"/>
          <w:szCs w:val="24"/>
          <w:lang w:val="sr-Cyrl-RS"/>
        </w:rPr>
        <w:t xml:space="preserve"> 30</w:t>
      </w:r>
      <w:r w:rsidR="00992279" w:rsidRPr="00D565AE">
        <w:rPr>
          <w:rFonts w:cs="Arial"/>
          <w:sz w:val="24"/>
          <w:szCs w:val="24"/>
        </w:rPr>
        <w:t xml:space="preserve"> дана дужим од</w:t>
      </w:r>
      <w:r w:rsidR="00992279" w:rsidRPr="00D565AE">
        <w:rPr>
          <w:rFonts w:cs="Arial"/>
          <w:sz w:val="24"/>
          <w:szCs w:val="24"/>
          <w:lang w:val="sr-Cyrl-RS"/>
        </w:rPr>
        <w:t xml:space="preserve"> истека</w:t>
      </w:r>
      <w:r w:rsidR="00992279" w:rsidRPr="00D565AE">
        <w:rPr>
          <w:rFonts w:cs="Arial"/>
          <w:sz w:val="24"/>
          <w:szCs w:val="24"/>
        </w:rPr>
        <w:t xml:space="preserve"> гарантног рока</w:t>
      </w:r>
      <w:r w:rsidR="00992279" w:rsidRPr="00D565AE">
        <w:rPr>
          <w:rFonts w:cs="Arial"/>
          <w:sz w:val="24"/>
          <w:szCs w:val="24"/>
          <w:lang w:val="sr-Cyrl-RS"/>
        </w:rPr>
        <w:t>.</w:t>
      </w:r>
      <w:r w:rsidR="00992279" w:rsidRPr="00D565AE">
        <w:rPr>
          <w:rFonts w:eastAsia="TimesNewRomanPSMT" w:cs="Arial"/>
          <w:sz w:val="24"/>
          <w:szCs w:val="24"/>
          <w:lang w:val="sr-Cyrl-CS"/>
        </w:rPr>
        <w:t xml:space="preserve"> </w:t>
      </w:r>
    </w:p>
    <w:p w14:paraId="6715B479" w14:textId="77777777" w:rsidR="00C15EA4" w:rsidRPr="00D565AE" w:rsidRDefault="00C15EA4" w:rsidP="007A3732">
      <w:pPr>
        <w:spacing w:before="0"/>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се  у </w:t>
      </w:r>
      <w:r w:rsidR="00CA64F3" w:rsidRPr="00D565AE">
        <w:rPr>
          <w:rFonts w:eastAsia="TimesNewRomanPSMT" w:cs="Arial"/>
          <w:sz w:val="24"/>
          <w:szCs w:val="24"/>
          <w:lang w:val="sr-Cyrl-RS"/>
        </w:rPr>
        <w:t xml:space="preserve">тренутку </w:t>
      </w:r>
      <w:r w:rsidR="00CA64F3" w:rsidRPr="00D565AE">
        <w:rPr>
          <w:rFonts w:cs="Arial"/>
          <w:sz w:val="24"/>
          <w:szCs w:val="24"/>
          <w:lang w:val="sr-Cyrl-RS"/>
        </w:rPr>
        <w:t>потписивања Записника о квантитативном и квалитативном пријему добара</w:t>
      </w:r>
      <w:r w:rsidR="00CA64F3" w:rsidRPr="00D565AE">
        <w:rPr>
          <w:rFonts w:eastAsia="TimesNewRomanPSMT" w:cs="Arial"/>
          <w:sz w:val="24"/>
          <w:szCs w:val="24"/>
        </w:rPr>
        <w:t xml:space="preserve"> </w:t>
      </w:r>
      <w:r w:rsidRPr="00D565AE">
        <w:rPr>
          <w:rFonts w:eastAsia="TimesNewRomanPSMT" w:cs="Arial"/>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w:t>
      </w:r>
      <w:r w:rsidR="00966DE9" w:rsidRPr="00D565AE">
        <w:rPr>
          <w:rFonts w:eastAsia="TimesNewRomanPSMT" w:cs="Arial"/>
          <w:sz w:val="24"/>
          <w:szCs w:val="24"/>
        </w:rPr>
        <w:t>ц има право да наплати банкарску гаранцију</w:t>
      </w:r>
      <w:r w:rsidRPr="00D565AE">
        <w:rPr>
          <w:rFonts w:eastAsia="TimesNewRomanPSMT" w:cs="Arial"/>
          <w:sz w:val="24"/>
          <w:szCs w:val="24"/>
        </w:rPr>
        <w:t xml:space="preserve"> за добро извршење посла.</w:t>
      </w:r>
    </w:p>
    <w:p w14:paraId="46B983B0" w14:textId="77777777" w:rsidR="00C15EA4" w:rsidRPr="00D565AE" w:rsidRDefault="00C15EA4" w:rsidP="007A3732">
      <w:pPr>
        <w:spacing w:before="0"/>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55FDC8D5" w14:textId="77777777" w:rsidR="00C15EA4" w:rsidRPr="00D565AE" w:rsidRDefault="00C15EA4" w:rsidP="007A3732">
      <w:pPr>
        <w:spacing w:before="0"/>
        <w:rPr>
          <w:rFonts w:eastAsia="TimesNewRomanPSMT" w:cs="Arial"/>
          <w:sz w:val="24"/>
          <w:szCs w:val="24"/>
        </w:rPr>
      </w:pPr>
      <w:r w:rsidRPr="00D565AE">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040E81AD" w14:textId="77777777" w:rsidR="00966DE9" w:rsidRPr="00D565AE" w:rsidRDefault="00966DE9" w:rsidP="007A3732">
      <w:pPr>
        <w:tabs>
          <w:tab w:val="left" w:pos="1440"/>
        </w:tabs>
        <w:spacing w:before="0"/>
        <w:rPr>
          <w:rFonts w:cs="Arial"/>
          <w:b/>
          <w:bCs/>
          <w:sz w:val="24"/>
          <w:szCs w:val="24"/>
          <w:u w:val="single"/>
          <w:lang w:val="ru-RU"/>
        </w:rPr>
      </w:pPr>
      <w:r w:rsidRPr="00D565AE">
        <w:rPr>
          <w:rFonts w:cs="Arial"/>
          <w:b/>
          <w:bCs/>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D565AE">
        <w:rPr>
          <w:rFonts w:eastAsia="TimesNewRomanPSMT" w:cs="Arial"/>
          <w:b/>
          <w:bCs/>
          <w:iCs/>
          <w:sz w:val="24"/>
          <w:szCs w:val="24"/>
        </w:rPr>
        <w:t>отклањање грешака у гарантном року</w:t>
      </w:r>
      <w:r w:rsidRPr="00D565AE">
        <w:rPr>
          <w:rFonts w:cs="Arial"/>
          <w:b/>
          <w:bCs/>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3B918BB6" w14:textId="77777777" w:rsidR="00966DE9" w:rsidRPr="00D565AE" w:rsidRDefault="00966DE9" w:rsidP="007A3732">
      <w:pPr>
        <w:spacing w:before="0"/>
        <w:rPr>
          <w:rFonts w:cs="Arial"/>
          <w:b/>
          <w:sz w:val="24"/>
          <w:szCs w:val="24"/>
          <w:u w:val="single"/>
        </w:rPr>
      </w:pPr>
      <w:r w:rsidRPr="00D565AE">
        <w:rPr>
          <w:rFonts w:cs="Arial"/>
          <w:b/>
          <w:sz w:val="24"/>
          <w:szCs w:val="24"/>
          <w:u w:val="single"/>
        </w:rPr>
        <w:t>Садржај Изјаве о намерама банке:</w:t>
      </w:r>
    </w:p>
    <w:p w14:paraId="59A991FE" w14:textId="77777777" w:rsidR="00966DE9" w:rsidRPr="00D565AE" w:rsidRDefault="00966DE9" w:rsidP="007A3732">
      <w:pPr>
        <w:spacing w:before="0"/>
        <w:rPr>
          <w:rFonts w:cs="Arial"/>
          <w:sz w:val="24"/>
          <w:szCs w:val="24"/>
        </w:rPr>
      </w:pPr>
      <w:r w:rsidRPr="00D565AE">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5952A50C" w14:textId="77777777" w:rsidR="00966DE9" w:rsidRPr="00D565AE" w:rsidRDefault="00966DE9" w:rsidP="007A3732">
      <w:pPr>
        <w:spacing w:before="0"/>
        <w:rPr>
          <w:rFonts w:cs="Arial"/>
          <w:sz w:val="24"/>
          <w:szCs w:val="24"/>
        </w:rPr>
      </w:pPr>
      <w:r w:rsidRPr="00D565AE">
        <w:rPr>
          <w:rFonts w:cs="Arial"/>
          <w:sz w:val="24"/>
          <w:szCs w:val="24"/>
        </w:rPr>
        <w:t xml:space="preserve">Изјава о намерама банке je </w:t>
      </w:r>
      <w:r w:rsidRPr="00D565AE">
        <w:rPr>
          <w:rFonts w:cs="Arial"/>
          <w:b/>
          <w:sz w:val="24"/>
          <w:szCs w:val="24"/>
        </w:rPr>
        <w:t>обавезујућег</w:t>
      </w:r>
      <w:r w:rsidRPr="00D565AE">
        <w:rPr>
          <w:rFonts w:cs="Arial"/>
          <w:sz w:val="24"/>
          <w:szCs w:val="24"/>
        </w:rPr>
        <w:t xml:space="preserve"> карактера и мора да  садржи:</w:t>
      </w:r>
    </w:p>
    <w:p w14:paraId="5292AD27" w14:textId="77777777" w:rsidR="00966DE9" w:rsidRPr="00D565AE" w:rsidRDefault="00966DE9" w:rsidP="007A3732">
      <w:pPr>
        <w:spacing w:before="0"/>
        <w:rPr>
          <w:rFonts w:cs="Arial"/>
          <w:sz w:val="24"/>
          <w:szCs w:val="24"/>
        </w:rPr>
      </w:pPr>
      <w:r w:rsidRPr="00D565AE">
        <w:rPr>
          <w:rFonts w:cs="Arial"/>
          <w:sz w:val="24"/>
          <w:szCs w:val="24"/>
        </w:rPr>
        <w:t>- датум издавања</w:t>
      </w:r>
    </w:p>
    <w:p w14:paraId="60098B4E" w14:textId="77777777" w:rsidR="00966DE9" w:rsidRPr="00D565AE" w:rsidRDefault="00966DE9" w:rsidP="007A3732">
      <w:pPr>
        <w:spacing w:before="0"/>
        <w:rPr>
          <w:rFonts w:cs="Arial"/>
          <w:sz w:val="24"/>
          <w:szCs w:val="24"/>
        </w:rPr>
      </w:pPr>
      <w:r w:rsidRPr="00D565AE">
        <w:rPr>
          <w:rFonts w:cs="Arial"/>
          <w:sz w:val="24"/>
          <w:szCs w:val="24"/>
        </w:rPr>
        <w:t>- назив, место и адресу банке (гарант), понуђача (клијент - налогодавац) и корисника банкарске гаранције</w:t>
      </w:r>
    </w:p>
    <w:p w14:paraId="69321CE1" w14:textId="77777777" w:rsidR="00966DE9" w:rsidRPr="00D565AE" w:rsidRDefault="00966DE9" w:rsidP="007A3732">
      <w:pPr>
        <w:spacing w:before="0"/>
        <w:rPr>
          <w:rFonts w:cs="Arial"/>
          <w:sz w:val="24"/>
          <w:szCs w:val="24"/>
        </w:rPr>
      </w:pPr>
      <w:r w:rsidRPr="00D565AE">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Pr="00D565AE">
        <w:rPr>
          <w:rFonts w:cs="Arial"/>
          <w:sz w:val="24"/>
          <w:szCs w:val="24"/>
          <w:lang w:val="sr-Cyrl-RS"/>
        </w:rPr>
        <w:t xml:space="preserve">износ од 5% од уговорене вредности </w:t>
      </w:r>
      <w:r w:rsidRPr="00D565AE">
        <w:rPr>
          <w:rFonts w:cs="Arial"/>
          <w:sz w:val="24"/>
          <w:szCs w:val="24"/>
        </w:rPr>
        <w:t>без ПДВ</w:t>
      </w:r>
      <w:r w:rsidRPr="00D565AE">
        <w:rPr>
          <w:rFonts w:cs="Arial"/>
          <w:sz w:val="24"/>
          <w:szCs w:val="24"/>
          <w:lang w:val="sr-Cyrl-RS"/>
        </w:rPr>
        <w:t xml:space="preserve"> -а</w:t>
      </w:r>
      <w:r w:rsidRPr="00D565AE">
        <w:rPr>
          <w:rFonts w:cs="Arial"/>
          <w:sz w:val="24"/>
          <w:szCs w:val="24"/>
        </w:rPr>
        <w:t xml:space="preserve"> у  износу од .....................(навести износ и валуту)  и  роком важности ......  дана дужим од уговореног рока.</w:t>
      </w:r>
    </w:p>
    <w:p w14:paraId="428AD302" w14:textId="77777777" w:rsidR="00966DE9" w:rsidRPr="00D565AE" w:rsidRDefault="00966DE9" w:rsidP="007A3732">
      <w:pPr>
        <w:spacing w:before="0"/>
        <w:rPr>
          <w:rFonts w:cs="Arial"/>
          <w:sz w:val="24"/>
          <w:szCs w:val="24"/>
          <w:lang w:val="sr-Cyrl-RS"/>
        </w:rPr>
      </w:pPr>
      <w:r w:rsidRPr="00D565AE">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sidRPr="00D565AE">
        <w:rPr>
          <w:rFonts w:cs="Arial"/>
          <w:sz w:val="24"/>
          <w:szCs w:val="24"/>
          <w:lang w:val="sr-Cyrl-RS"/>
        </w:rPr>
        <w:t xml:space="preserve"> добара: Рачунарска опрема, Партија број ___, </w:t>
      </w:r>
      <w:r w:rsidR="00B85B1E" w:rsidRPr="00D565AE">
        <w:rPr>
          <w:rFonts w:cs="Arial"/>
          <w:sz w:val="24"/>
          <w:szCs w:val="24"/>
        </w:rPr>
        <w:t>ЈН/1000/</w:t>
      </w:r>
      <w:r w:rsidR="00B85B1E" w:rsidRPr="00D565AE">
        <w:rPr>
          <w:rFonts w:cs="Arial"/>
          <w:sz w:val="24"/>
          <w:szCs w:val="24"/>
          <w:lang w:val="sr-Cyrl-RS"/>
        </w:rPr>
        <w:t>0201</w:t>
      </w:r>
      <w:r w:rsidRPr="00D565AE">
        <w:rPr>
          <w:rFonts w:cs="Arial"/>
          <w:sz w:val="24"/>
          <w:szCs w:val="24"/>
        </w:rPr>
        <w:t xml:space="preserve">/2016, коју спроводи ЈП „Електропривреда Србије“ Београд, ул. царице </w:t>
      </w:r>
      <w:r w:rsidRPr="00D565AE">
        <w:rPr>
          <w:rFonts w:cs="Arial"/>
          <w:sz w:val="24"/>
          <w:szCs w:val="24"/>
          <w:lang w:val="sr-Cyrl-RS"/>
        </w:rPr>
        <w:t>Милице број 2, Београд.</w:t>
      </w:r>
    </w:p>
    <w:p w14:paraId="62CDC373" w14:textId="77777777" w:rsidR="00966DE9" w:rsidRPr="00D565AE" w:rsidRDefault="00966DE9" w:rsidP="007A3732">
      <w:pPr>
        <w:tabs>
          <w:tab w:val="left" w:pos="1786"/>
        </w:tabs>
        <w:spacing w:before="0"/>
        <w:ind w:left="1418" w:right="-6" w:hanging="567"/>
        <w:jc w:val="center"/>
        <w:rPr>
          <w:rFonts w:cs="Arial"/>
          <w:sz w:val="24"/>
          <w:szCs w:val="24"/>
        </w:rPr>
      </w:pPr>
    </w:p>
    <w:p w14:paraId="0ACFF6CF" w14:textId="77777777" w:rsidR="00966DE9" w:rsidRPr="00D565AE" w:rsidRDefault="00966DE9" w:rsidP="007A3732">
      <w:pPr>
        <w:tabs>
          <w:tab w:val="left" w:pos="1786"/>
        </w:tabs>
        <w:spacing w:before="0"/>
        <w:ind w:right="-6"/>
        <w:rPr>
          <w:rFonts w:cs="Arial"/>
          <w:b/>
          <w:sz w:val="24"/>
          <w:szCs w:val="24"/>
          <w:lang w:val="sr-Cyrl-RS"/>
        </w:rPr>
      </w:pPr>
      <w:r w:rsidRPr="00D565AE">
        <w:rPr>
          <w:rFonts w:cs="Arial"/>
          <w:b/>
          <w:sz w:val="24"/>
          <w:szCs w:val="24"/>
          <w:lang w:val="sr-Cyrl-RS"/>
        </w:rPr>
        <w:t>Партије 3,4,6,7,8,9,10,11,12,13</w:t>
      </w:r>
    </w:p>
    <w:p w14:paraId="0A103C10" w14:textId="77777777" w:rsidR="00703BDC" w:rsidRPr="00D565AE" w:rsidRDefault="00703BDC" w:rsidP="007A3732">
      <w:pPr>
        <w:pStyle w:val="KDPodnaslov3"/>
        <w:keepNext w:val="0"/>
        <w:spacing w:before="0"/>
        <w:rPr>
          <w:rFonts w:eastAsia="TimesNewRomanPSMT" w:cs="Arial"/>
          <w:b/>
          <w:bCs/>
          <w:iCs/>
          <w:sz w:val="24"/>
          <w:szCs w:val="24"/>
        </w:rPr>
      </w:pPr>
      <w:r w:rsidRPr="00D565AE">
        <w:rPr>
          <w:rFonts w:eastAsia="TimesNewRomanPSMT" w:cs="Arial"/>
          <w:b/>
          <w:bCs/>
          <w:iCs/>
          <w:sz w:val="24"/>
          <w:szCs w:val="24"/>
        </w:rPr>
        <w:t>Меница као гаранција за  отклањање грешака у гарантном року</w:t>
      </w:r>
      <w:bookmarkEnd w:id="233"/>
      <w:bookmarkEnd w:id="234"/>
    </w:p>
    <w:p w14:paraId="2BDCE644" w14:textId="77777777" w:rsidR="00703BDC" w:rsidRPr="00D565AE" w:rsidRDefault="00703BDC" w:rsidP="007A3732">
      <w:pPr>
        <w:spacing w:before="0"/>
        <w:rPr>
          <w:rFonts w:cs="Arial"/>
          <w:sz w:val="24"/>
          <w:szCs w:val="24"/>
        </w:rPr>
      </w:pPr>
      <w:r w:rsidRPr="00D565AE">
        <w:rPr>
          <w:rFonts w:cs="Arial"/>
          <w:sz w:val="24"/>
          <w:szCs w:val="24"/>
        </w:rPr>
        <w:t xml:space="preserve">Понуђач је обавезан да Наручиоцу </w:t>
      </w:r>
      <w:r w:rsidRPr="00D565AE">
        <w:rPr>
          <w:rFonts w:cs="Arial"/>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D565AE">
        <w:rPr>
          <w:rFonts w:cs="Arial"/>
          <w:sz w:val="24"/>
          <w:szCs w:val="24"/>
        </w:rPr>
        <w:t>достави:</w:t>
      </w:r>
    </w:p>
    <w:p w14:paraId="547A77DF" w14:textId="77777777" w:rsidR="00703BDC" w:rsidRPr="00D565AE" w:rsidRDefault="00703BDC" w:rsidP="00A0258C">
      <w:pPr>
        <w:pStyle w:val="ListParagraph"/>
        <w:numPr>
          <w:ilvl w:val="0"/>
          <w:numId w:val="23"/>
        </w:numPr>
        <w:spacing w:before="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отклањање недостатака у гарантном року</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955968D" w14:textId="77777777" w:rsidR="00703BDC" w:rsidRPr="00D565AE" w:rsidRDefault="00703BDC" w:rsidP="00A0258C">
      <w:pPr>
        <w:pStyle w:val="ListParagraph"/>
        <w:numPr>
          <w:ilvl w:val="0"/>
          <w:numId w:val="23"/>
        </w:numPr>
        <w:spacing w:before="0" w:line="240" w:lineRule="auto"/>
        <w:rPr>
          <w:rFonts w:ascii="Arial" w:hAnsi="Arial" w:cs="Arial"/>
          <w:sz w:val="24"/>
          <w:szCs w:val="24"/>
        </w:rPr>
      </w:pPr>
      <w:r w:rsidRPr="00D565AE">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00966DE9" w:rsidRPr="00D565AE">
        <w:rPr>
          <w:rFonts w:ascii="Arial" w:hAnsi="Arial" w:cs="Arial"/>
          <w:sz w:val="24"/>
          <w:szCs w:val="24"/>
          <w:lang w:val="sr-Cyrl-RS"/>
        </w:rPr>
        <w:t>5</w:t>
      </w:r>
      <w:r w:rsidRPr="00D565AE">
        <w:rPr>
          <w:rFonts w:ascii="Arial" w:hAnsi="Arial" w:cs="Arial"/>
          <w:sz w:val="24"/>
          <w:szCs w:val="24"/>
        </w:rPr>
        <w:t xml:space="preserve">% од вредности уговора (без ПДВ) са роком </w:t>
      </w:r>
      <w:r w:rsidRPr="00D565AE">
        <w:rPr>
          <w:rFonts w:ascii="Arial" w:hAnsi="Arial" w:cs="Arial"/>
          <w:sz w:val="24"/>
          <w:szCs w:val="24"/>
        </w:rPr>
        <w:lastRenderedPageBreak/>
        <w:t>важења минимално</w:t>
      </w:r>
      <w:r w:rsidRPr="00D565AE">
        <w:rPr>
          <w:rFonts w:ascii="Arial" w:hAnsi="Arial" w:cs="Arial"/>
          <w:sz w:val="24"/>
          <w:szCs w:val="24"/>
          <w:lang w:val="sr-Cyrl-RS"/>
        </w:rPr>
        <w:t xml:space="preserve"> 30</w:t>
      </w:r>
      <w:r w:rsidRPr="00D565AE">
        <w:rPr>
          <w:rFonts w:ascii="Arial" w:hAnsi="Arial" w:cs="Arial"/>
          <w:sz w:val="24"/>
          <w:szCs w:val="24"/>
        </w:rPr>
        <w:t xml:space="preserve"> дана дужим од </w:t>
      </w:r>
      <w:r w:rsidR="00992279" w:rsidRPr="00D565AE">
        <w:rPr>
          <w:rFonts w:ascii="Arial" w:hAnsi="Arial" w:cs="Arial"/>
          <w:sz w:val="24"/>
          <w:szCs w:val="24"/>
          <w:lang w:val="sr-Cyrl-RS"/>
        </w:rPr>
        <w:t xml:space="preserve">истека </w:t>
      </w:r>
      <w:r w:rsidRPr="00D565AE">
        <w:rPr>
          <w:rFonts w:ascii="Arial" w:hAnsi="Arial" w:cs="Arial"/>
          <w:sz w:val="24"/>
          <w:szCs w:val="24"/>
        </w:rPr>
        <w:t xml:space="preserve">гарантног рока, с тим да евентуални продужетак </w:t>
      </w:r>
      <w:r w:rsidR="00A800F6" w:rsidRPr="00D565AE">
        <w:rPr>
          <w:rFonts w:ascii="Arial" w:hAnsi="Arial" w:cs="Arial"/>
          <w:sz w:val="24"/>
          <w:szCs w:val="24"/>
          <w:lang w:val="sr-Cyrl-RS"/>
        </w:rPr>
        <w:t xml:space="preserve">гарантног </w:t>
      </w:r>
      <w:r w:rsidRPr="00D565AE">
        <w:rPr>
          <w:rFonts w:ascii="Arial" w:hAnsi="Arial" w:cs="Arial"/>
          <w:sz w:val="24"/>
          <w:szCs w:val="24"/>
        </w:rPr>
        <w:t xml:space="preserve">рока има за последицу и продужење рока важења менице и меничног овлашћења, </w:t>
      </w:r>
    </w:p>
    <w:p w14:paraId="637D98AE" w14:textId="77777777" w:rsidR="00B85B1E" w:rsidRPr="00D565AE" w:rsidRDefault="00703BDC" w:rsidP="00A0258C">
      <w:pPr>
        <w:pStyle w:val="ListParagraph"/>
        <w:numPr>
          <w:ilvl w:val="0"/>
          <w:numId w:val="23"/>
        </w:numPr>
        <w:spacing w:before="0" w:after="0" w:line="240" w:lineRule="auto"/>
        <w:rPr>
          <w:rFonts w:ascii="Arial" w:hAnsi="Arial" w:cs="Arial"/>
          <w:sz w:val="24"/>
          <w:szCs w:val="24"/>
        </w:rPr>
      </w:pPr>
      <w:r w:rsidRPr="00D565AE">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45735FB" w14:textId="77777777" w:rsidR="00703BDC" w:rsidRPr="00D565AE" w:rsidRDefault="00703BDC" w:rsidP="00A0258C">
      <w:pPr>
        <w:pStyle w:val="ListParagraph"/>
        <w:numPr>
          <w:ilvl w:val="0"/>
          <w:numId w:val="23"/>
        </w:numPr>
        <w:spacing w:before="0" w:after="0" w:line="240" w:lineRule="auto"/>
        <w:rPr>
          <w:rFonts w:ascii="Arial" w:hAnsi="Arial" w:cs="Arial"/>
          <w:sz w:val="24"/>
          <w:szCs w:val="24"/>
        </w:rPr>
      </w:pPr>
      <w:r w:rsidRPr="00D565AE">
        <w:rPr>
          <w:rFonts w:ascii="Arial" w:eastAsia="TimesNewRomanPSMT" w:hAnsi="Arial" w:cs="Arial"/>
          <w:sz w:val="24"/>
          <w:szCs w:val="24"/>
        </w:rPr>
        <w:t>фотокопију ОП обрасца за законског заступника и л</w:t>
      </w:r>
      <w:r w:rsidR="003D7CA5" w:rsidRPr="00D565AE">
        <w:rPr>
          <w:rFonts w:ascii="Arial" w:eastAsia="TimesNewRomanPSMT" w:hAnsi="Arial" w:cs="Arial"/>
          <w:sz w:val="24"/>
          <w:szCs w:val="24"/>
        </w:rPr>
        <w:t>ица овлашћених за потпис менице</w:t>
      </w:r>
      <w:r w:rsidRPr="00D565AE">
        <w:rPr>
          <w:rFonts w:ascii="Arial" w:eastAsia="TimesNewRomanPSMT" w:hAnsi="Arial" w:cs="Arial"/>
          <w:sz w:val="24"/>
          <w:szCs w:val="24"/>
        </w:rPr>
        <w:t>/овлашћења (Оверени потписи лица овлашћених за заступање),</w:t>
      </w:r>
    </w:p>
    <w:p w14:paraId="00BED82C" w14:textId="77777777" w:rsidR="00703BDC" w:rsidRPr="00D565AE" w:rsidRDefault="00703BDC" w:rsidP="00A0258C">
      <w:pPr>
        <w:pStyle w:val="ListParagraph"/>
        <w:numPr>
          <w:ilvl w:val="0"/>
          <w:numId w:val="23"/>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477B85F" w14:textId="77777777" w:rsidR="00703BDC" w:rsidRPr="00D565AE" w:rsidRDefault="00703BDC" w:rsidP="007A3732">
      <w:pPr>
        <w:spacing w:before="0"/>
        <w:rPr>
          <w:rFonts w:cs="Arial"/>
          <w:sz w:val="24"/>
          <w:szCs w:val="24"/>
        </w:rPr>
      </w:pPr>
      <w:r w:rsidRPr="00D565AE">
        <w:rPr>
          <w:rFonts w:cs="Arial"/>
          <w:sz w:val="24"/>
          <w:szCs w:val="24"/>
        </w:rPr>
        <w:t xml:space="preserve">Меница може бити наплаћена у случају да изабрани понуђач </w:t>
      </w:r>
      <w:r w:rsidRPr="00D565AE">
        <w:rPr>
          <w:rFonts w:cs="Arial"/>
          <w:sz w:val="24"/>
          <w:szCs w:val="24"/>
          <w:lang w:val="sr-Cyrl-RS"/>
        </w:rPr>
        <w:t>не отклони недостатке у гарантном року</w:t>
      </w:r>
      <w:r w:rsidRPr="00D565AE">
        <w:rPr>
          <w:rFonts w:cs="Arial"/>
          <w:sz w:val="24"/>
          <w:szCs w:val="24"/>
        </w:rPr>
        <w:t xml:space="preserve">. </w:t>
      </w:r>
    </w:p>
    <w:p w14:paraId="6FE8EAAE" w14:textId="77777777" w:rsidR="00703BDC" w:rsidRPr="00D565AE" w:rsidRDefault="00703BDC" w:rsidP="007A3732">
      <w:pPr>
        <w:pStyle w:val="KDParagraf"/>
        <w:spacing w:before="0"/>
        <w:rPr>
          <w:rFonts w:cs="Arial"/>
          <w:sz w:val="24"/>
          <w:szCs w:val="24"/>
          <w:lang w:val="sr-Cyrl-RS"/>
        </w:rPr>
      </w:pPr>
      <w:r w:rsidRPr="00D565AE">
        <w:rPr>
          <w:rFonts w:cs="Arial"/>
          <w:sz w:val="24"/>
          <w:szCs w:val="24"/>
          <w:lang w:val="sr-Cyrl-RS"/>
        </w:rPr>
        <w:t xml:space="preserve">Уколико се средство финансијског обезбеђења не достави у уговореном року, </w:t>
      </w:r>
      <w:r w:rsidR="00B85B1E" w:rsidRPr="00D565AE">
        <w:rPr>
          <w:rFonts w:cs="Arial"/>
          <w:sz w:val="24"/>
          <w:szCs w:val="24"/>
          <w:lang w:val="sr-Cyrl-RS" w:eastAsia="sr-Latn-RS"/>
        </w:rPr>
        <w:t xml:space="preserve">Наручилац </w:t>
      </w:r>
      <w:r w:rsidRPr="00D565AE">
        <w:rPr>
          <w:rFonts w:cs="Arial"/>
          <w:sz w:val="24"/>
          <w:szCs w:val="24"/>
          <w:lang w:val="sr-Cyrl-RS" w:eastAsia="sr-Latn-RS"/>
        </w:rPr>
        <w:t xml:space="preserve">има право </w:t>
      </w:r>
      <w:r w:rsidRPr="00D565AE">
        <w:rPr>
          <w:rFonts w:cs="Arial"/>
          <w:sz w:val="24"/>
          <w:szCs w:val="24"/>
          <w:lang w:val="sr-Cyrl-RS"/>
        </w:rPr>
        <w:t xml:space="preserve"> да наплати средство финанасијског обезбеђења за добро извршење посла.</w:t>
      </w:r>
    </w:p>
    <w:p w14:paraId="557FF634" w14:textId="77777777" w:rsidR="00EA6A03" w:rsidRPr="00D565AE" w:rsidRDefault="00EA6A03" w:rsidP="007A3732">
      <w:pPr>
        <w:spacing w:before="0"/>
        <w:rPr>
          <w:rFonts w:eastAsia="TimesNewRomanPSMT" w:cs="Arial"/>
          <w:sz w:val="24"/>
          <w:szCs w:val="24"/>
        </w:rPr>
      </w:pPr>
    </w:p>
    <w:p w14:paraId="29151B28" w14:textId="77777777" w:rsidR="004C3B38" w:rsidRPr="00D565AE" w:rsidRDefault="004C3B38" w:rsidP="007A3732">
      <w:pPr>
        <w:pStyle w:val="KDPodnaslov3"/>
        <w:keepNext w:val="0"/>
        <w:spacing w:before="0"/>
        <w:ind w:left="851"/>
        <w:rPr>
          <w:rFonts w:eastAsia="TimesNewRomanPSMT" w:cs="Arial"/>
          <w:b/>
          <w:bCs/>
          <w:iCs/>
          <w:sz w:val="24"/>
          <w:szCs w:val="24"/>
          <w:lang w:val="sr-Cyrl-RS"/>
        </w:rPr>
      </w:pPr>
      <w:r w:rsidRPr="00D565AE">
        <w:rPr>
          <w:rFonts w:eastAsia="TimesNewRomanPSMT" w:cs="Arial"/>
          <w:b/>
          <w:bCs/>
          <w:iCs/>
          <w:sz w:val="24"/>
          <w:szCs w:val="24"/>
          <w:lang w:val="sr-Cyrl-RS"/>
        </w:rPr>
        <w:t>Достављање средстава финансијског обезбеђења</w:t>
      </w:r>
    </w:p>
    <w:p w14:paraId="3887990E" w14:textId="77777777" w:rsidR="000F3901" w:rsidRPr="00D565AE" w:rsidRDefault="000F3901" w:rsidP="007A3732">
      <w:pPr>
        <w:tabs>
          <w:tab w:val="left" w:pos="567"/>
          <w:tab w:val="left" w:pos="709"/>
        </w:tabs>
        <w:spacing w:before="0"/>
        <w:rPr>
          <w:rFonts w:cs="Arial"/>
          <w:sz w:val="24"/>
          <w:szCs w:val="24"/>
          <w:lang w:val="sr-Cyrl-RS"/>
        </w:rPr>
      </w:pPr>
      <w:r w:rsidRPr="00D565AE">
        <w:rPr>
          <w:rFonts w:eastAsia="TimesNewRomanPSMT" w:cs="Arial"/>
          <w:bCs/>
          <w:sz w:val="24"/>
          <w:szCs w:val="24"/>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w:t>
      </w:r>
      <w:r w:rsidR="00A800F6" w:rsidRPr="00D565AE">
        <w:rPr>
          <w:rFonts w:eastAsia="TimesNewRomanPSMT" w:cs="Arial"/>
          <w:bCs/>
          <w:sz w:val="24"/>
          <w:szCs w:val="24"/>
          <w:lang w:val="sr-Cyrl-RS"/>
        </w:rPr>
        <w:t xml:space="preserve"> Београд</w:t>
      </w:r>
      <w:r w:rsidR="00A800F6" w:rsidRPr="00D565AE">
        <w:rPr>
          <w:rFonts w:cs="Arial"/>
          <w:sz w:val="24"/>
          <w:szCs w:val="24"/>
          <w:lang w:val="sr-Cyrl-RS"/>
        </w:rPr>
        <w:t xml:space="preserve">, </w:t>
      </w:r>
      <w:r w:rsidRPr="00D565AE">
        <w:rPr>
          <w:rFonts w:cs="Arial"/>
          <w:sz w:val="24"/>
          <w:szCs w:val="24"/>
          <w:lang w:val="sr-Cyrl-RS"/>
        </w:rPr>
        <w:t>са назнаком</w:t>
      </w:r>
      <w:r w:rsidRPr="00D565AE">
        <w:rPr>
          <w:rFonts w:cs="Arial"/>
          <w:i/>
          <w:sz w:val="24"/>
          <w:szCs w:val="24"/>
          <w:lang w:val="sr-Cyrl-RS"/>
        </w:rPr>
        <w:t>:</w:t>
      </w:r>
      <w:r w:rsidRPr="00D565AE">
        <w:rPr>
          <w:rFonts w:cs="Arial"/>
          <w:sz w:val="24"/>
          <w:szCs w:val="24"/>
          <w:lang w:val="sr-Cyrl-RS"/>
        </w:rPr>
        <w:t xml:space="preserve"> Средство финансијског обезбеђења за ЈН/</w:t>
      </w:r>
      <w:r w:rsidR="00A800F6" w:rsidRPr="00D565AE">
        <w:rPr>
          <w:rFonts w:cs="Arial"/>
          <w:sz w:val="24"/>
          <w:szCs w:val="24"/>
          <w:lang w:val="sr-Cyrl-RS"/>
        </w:rPr>
        <w:t>1000/</w:t>
      </w:r>
      <w:r w:rsidR="00B85B1E"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sr-Cyrl-RS"/>
        </w:rPr>
        <w:t>.</w:t>
      </w:r>
    </w:p>
    <w:p w14:paraId="4507835B" w14:textId="77777777" w:rsidR="000F3901" w:rsidRPr="00D565AE" w:rsidRDefault="000F3901" w:rsidP="007A3732">
      <w:pPr>
        <w:tabs>
          <w:tab w:val="left" w:pos="567"/>
          <w:tab w:val="left" w:pos="709"/>
        </w:tabs>
        <w:spacing w:before="0"/>
        <w:rPr>
          <w:rFonts w:cs="Arial"/>
          <w:sz w:val="24"/>
          <w:szCs w:val="24"/>
          <w:lang w:val="sr-Cyrl-RS"/>
        </w:rPr>
      </w:pPr>
      <w:r w:rsidRPr="00D565AE">
        <w:rPr>
          <w:rFonts w:eastAsia="TimesNewRomanPSMT" w:cs="Arial"/>
          <w:bCs/>
          <w:sz w:val="24"/>
          <w:szCs w:val="24"/>
          <w:lang w:val="sr-Cyrl-RS"/>
        </w:rPr>
        <w:t xml:space="preserve">Средство финансијског обезбеђења за добро извршење посла </w:t>
      </w:r>
      <w:r w:rsidRPr="00D565AE">
        <w:rPr>
          <w:rFonts w:eastAsia="TimesNewRomanPSMT" w:cs="Arial"/>
          <w:sz w:val="24"/>
          <w:szCs w:val="24"/>
          <w:lang w:val="sr-Cyrl-RS"/>
        </w:rPr>
        <w:t>се доставља</w:t>
      </w:r>
      <w:r w:rsidRPr="00D565AE">
        <w:rPr>
          <w:rFonts w:eastAsia="TimesNewRomanPSMT" w:cs="Arial"/>
          <w:sz w:val="24"/>
          <w:szCs w:val="24"/>
        </w:rPr>
        <w:t xml:space="preserve"> у тренутку закључења Уговора а најкасније у року од </w:t>
      </w:r>
      <w:r w:rsidR="001C0B38" w:rsidRPr="00D565AE">
        <w:rPr>
          <w:rFonts w:eastAsia="TimesNewRomanPSMT" w:cs="Arial"/>
          <w:sz w:val="24"/>
          <w:szCs w:val="24"/>
          <w:lang w:val="sr-Cyrl-RS"/>
        </w:rPr>
        <w:t>10</w:t>
      </w:r>
      <w:r w:rsidRPr="00D565AE">
        <w:rPr>
          <w:rFonts w:eastAsia="TimesNewRomanPSMT" w:cs="Arial"/>
          <w:sz w:val="24"/>
          <w:szCs w:val="24"/>
        </w:rPr>
        <w:t xml:space="preserve"> (</w:t>
      </w:r>
      <w:r w:rsidR="001C0B38" w:rsidRPr="00D565AE">
        <w:rPr>
          <w:rFonts w:eastAsia="TimesNewRomanPSMT" w:cs="Arial"/>
          <w:sz w:val="24"/>
          <w:szCs w:val="24"/>
          <w:lang w:val="sr-Cyrl-RS"/>
        </w:rPr>
        <w:t>десет</w:t>
      </w:r>
      <w:r w:rsidRPr="00D565AE">
        <w:rPr>
          <w:rFonts w:eastAsia="TimesNewRomanPSMT" w:cs="Arial"/>
          <w:sz w:val="24"/>
          <w:szCs w:val="24"/>
        </w:rPr>
        <w:t>) дана од дана обостраног потписивања Уговора од законских заступника</w:t>
      </w:r>
      <w:r w:rsidR="00B95D72" w:rsidRPr="00D565AE">
        <w:rPr>
          <w:rFonts w:eastAsia="TimesNewRomanPSMT" w:cs="Arial"/>
          <w:sz w:val="24"/>
          <w:szCs w:val="24"/>
          <w:lang w:val="sr-Cyrl-RS"/>
        </w:rPr>
        <w:t xml:space="preserve"> </w:t>
      </w:r>
      <w:r w:rsidRPr="00D565AE">
        <w:rPr>
          <w:rFonts w:eastAsia="TimesNewRomanPSMT" w:cs="Arial"/>
          <w:sz w:val="24"/>
          <w:szCs w:val="24"/>
        </w:rPr>
        <w:t xml:space="preserve">уговорних страна и </w:t>
      </w:r>
      <w:r w:rsidRPr="00D565AE">
        <w:rPr>
          <w:rFonts w:eastAsia="TimesNewRomanPSMT" w:cs="Arial"/>
          <w:bCs/>
          <w:sz w:val="24"/>
          <w:szCs w:val="24"/>
          <w:lang w:val="sr-Cyrl-RS"/>
        </w:rPr>
        <w:t>гласи на Јавно предузеће „Електропривреда Србије“ Београд, ул. Царице Милице 2,</w:t>
      </w:r>
      <w:r w:rsidR="00A800F6" w:rsidRPr="00D565AE">
        <w:rPr>
          <w:rFonts w:eastAsia="TimesNewRomanPSMT" w:cs="Arial"/>
          <w:bCs/>
          <w:sz w:val="24"/>
          <w:szCs w:val="24"/>
          <w:lang w:val="sr-Cyrl-RS"/>
        </w:rPr>
        <w:t xml:space="preserve"> Београд</w:t>
      </w:r>
      <w:r w:rsidRPr="00D565AE">
        <w:rPr>
          <w:rFonts w:cs="Arial"/>
          <w:sz w:val="24"/>
          <w:szCs w:val="24"/>
          <w:lang w:val="sr-Cyrl-RS"/>
        </w:rPr>
        <w:t xml:space="preserve">  и доставља се лично или поштом на адресу, </w:t>
      </w:r>
      <w:r w:rsidR="00966DE9" w:rsidRPr="00D565AE">
        <w:rPr>
          <w:rFonts w:eastAsia="TimesNewRomanPSMT" w:cs="Arial"/>
          <w:bCs/>
          <w:sz w:val="24"/>
          <w:szCs w:val="24"/>
          <w:lang w:val="sr-Cyrl-RS"/>
        </w:rPr>
        <w:t>„Електропривреда Србије“ Београд, ул. Царице Милице 2, Београд</w:t>
      </w:r>
      <w:r w:rsidR="00992279" w:rsidRPr="00D565AE">
        <w:rPr>
          <w:rFonts w:eastAsia="TimesNewRomanPSMT" w:cs="Arial"/>
          <w:bCs/>
          <w:sz w:val="24"/>
          <w:szCs w:val="24"/>
          <w:lang w:val="sr-Cyrl-RS"/>
        </w:rPr>
        <w:t xml:space="preserve"> </w:t>
      </w:r>
      <w:r w:rsidRPr="00D565AE">
        <w:rPr>
          <w:rFonts w:cs="Arial"/>
          <w:sz w:val="24"/>
          <w:szCs w:val="24"/>
          <w:lang w:val="sr-Cyrl-RS"/>
        </w:rPr>
        <w:t>са назнаком</w:t>
      </w:r>
      <w:r w:rsidRPr="00D565AE">
        <w:rPr>
          <w:rFonts w:cs="Arial"/>
          <w:i/>
          <w:sz w:val="24"/>
          <w:szCs w:val="24"/>
          <w:lang w:val="sr-Cyrl-RS"/>
        </w:rPr>
        <w:t>:</w:t>
      </w:r>
      <w:r w:rsidRPr="00D565AE">
        <w:rPr>
          <w:rFonts w:cs="Arial"/>
          <w:sz w:val="24"/>
          <w:szCs w:val="24"/>
          <w:lang w:val="sr-Cyrl-RS"/>
        </w:rPr>
        <w:t xml:space="preserve"> Средство финансијског обезбеђења за ЈН/</w:t>
      </w:r>
      <w:r w:rsidR="00966DE9" w:rsidRPr="00D565AE">
        <w:rPr>
          <w:rFonts w:cs="Arial"/>
          <w:sz w:val="24"/>
          <w:szCs w:val="24"/>
          <w:lang w:val="sr-Cyrl-RS"/>
        </w:rPr>
        <w:t>1000/</w:t>
      </w:r>
      <w:r w:rsidR="00B85B1E" w:rsidRPr="00D565AE">
        <w:rPr>
          <w:rFonts w:cs="Arial"/>
          <w:sz w:val="24"/>
          <w:szCs w:val="24"/>
          <w:lang w:val="sr-Cyrl-RS"/>
        </w:rPr>
        <w:t>0201</w:t>
      </w:r>
      <w:r w:rsidR="00A0238B" w:rsidRPr="00D565AE">
        <w:rPr>
          <w:rFonts w:cs="Arial"/>
          <w:sz w:val="24"/>
          <w:szCs w:val="24"/>
          <w:lang w:val="sr-Cyrl-RS"/>
        </w:rPr>
        <w:t>/2016</w:t>
      </w:r>
      <w:r w:rsidRPr="00D565AE">
        <w:rPr>
          <w:rFonts w:cs="Arial"/>
          <w:sz w:val="24"/>
          <w:szCs w:val="24"/>
          <w:lang w:val="sr-Cyrl-RS"/>
        </w:rPr>
        <w:t>.</w:t>
      </w:r>
    </w:p>
    <w:p w14:paraId="4C4708A8" w14:textId="77777777" w:rsidR="000F3901" w:rsidRPr="00D565AE" w:rsidRDefault="000F3901" w:rsidP="007A3732">
      <w:pPr>
        <w:tabs>
          <w:tab w:val="left" w:pos="567"/>
          <w:tab w:val="left" w:pos="709"/>
        </w:tabs>
        <w:spacing w:before="0"/>
        <w:rPr>
          <w:rFonts w:cs="Arial"/>
          <w:sz w:val="24"/>
          <w:szCs w:val="24"/>
          <w:lang w:val="sr-Cyrl-RS"/>
        </w:rPr>
      </w:pPr>
      <w:r w:rsidRPr="00D565AE">
        <w:rPr>
          <w:rFonts w:eastAsia="TimesNewRomanPSMT" w:cs="Arial"/>
          <w:bCs/>
          <w:sz w:val="24"/>
          <w:szCs w:val="24"/>
          <w:lang w:val="sr-Cyrl-RS"/>
        </w:rPr>
        <w:t xml:space="preserve">Средство финансијског обезбеђења за отклањање недостатака у гарантном року се доставља </w:t>
      </w:r>
      <w:r w:rsidR="00B85B1E" w:rsidRPr="00D565AE">
        <w:rPr>
          <w:rFonts w:cs="Arial"/>
          <w:sz w:val="24"/>
          <w:szCs w:val="24"/>
          <w:lang w:val="sr-Cyrl-RS"/>
        </w:rPr>
        <w:t xml:space="preserve">у </w:t>
      </w:r>
      <w:r w:rsidR="001C0B38" w:rsidRPr="00D565AE">
        <w:rPr>
          <w:rFonts w:eastAsia="TimesNewRomanPSMT" w:cs="Arial"/>
          <w:sz w:val="24"/>
          <w:szCs w:val="24"/>
        </w:rPr>
        <w:t xml:space="preserve">тренутку </w:t>
      </w:r>
      <w:r w:rsidR="00B85B1E" w:rsidRPr="00D565AE">
        <w:rPr>
          <w:rFonts w:cs="Arial"/>
          <w:sz w:val="24"/>
          <w:szCs w:val="24"/>
          <w:lang w:val="sr-Cyrl-RS"/>
        </w:rPr>
        <w:t>потписивања Записника о квантитативном и квалитативном пријему добара</w:t>
      </w:r>
      <w:r w:rsidR="00B85B1E" w:rsidRPr="00D565AE">
        <w:rPr>
          <w:rFonts w:eastAsia="TimesNewRomanPSMT" w:cs="Arial"/>
          <w:sz w:val="24"/>
          <w:szCs w:val="24"/>
        </w:rPr>
        <w:t xml:space="preserve"> </w:t>
      </w:r>
      <w:r w:rsidR="001C0B38" w:rsidRPr="00D565AE">
        <w:rPr>
          <w:rFonts w:eastAsia="TimesNewRomanPSMT" w:cs="Arial"/>
          <w:sz w:val="24"/>
          <w:szCs w:val="24"/>
        </w:rPr>
        <w:t>или најкасније 5 дана пре истека банкарске гаранције за добро извршење посла</w:t>
      </w:r>
      <w:r w:rsidR="001C0B38" w:rsidRPr="00D565AE">
        <w:rPr>
          <w:rFonts w:cs="Arial"/>
          <w:sz w:val="24"/>
          <w:szCs w:val="24"/>
          <w:lang w:val="sr-Cyrl-RS"/>
        </w:rPr>
        <w:t xml:space="preserve"> </w:t>
      </w:r>
      <w:r w:rsidRPr="00D565AE">
        <w:rPr>
          <w:rFonts w:cs="Arial"/>
          <w:sz w:val="24"/>
          <w:szCs w:val="24"/>
          <w:lang w:val="sr-Cyrl-RS"/>
        </w:rPr>
        <w:t>и</w:t>
      </w:r>
      <w:r w:rsidRPr="00D565AE">
        <w:rPr>
          <w:rFonts w:eastAsia="TimesNewRomanPSMT" w:cs="Arial"/>
          <w:bCs/>
          <w:sz w:val="24"/>
          <w:szCs w:val="24"/>
          <w:lang w:val="sr-Cyrl-RS"/>
        </w:rPr>
        <w:t xml:space="preserve"> гласи на Јавно предузеће „Електропривреда Србиј</w:t>
      </w:r>
      <w:r w:rsidR="00966DE9" w:rsidRPr="00D565AE">
        <w:rPr>
          <w:rFonts w:eastAsia="TimesNewRomanPSMT" w:cs="Arial"/>
          <w:bCs/>
          <w:sz w:val="24"/>
          <w:szCs w:val="24"/>
          <w:lang w:val="sr-Cyrl-RS"/>
        </w:rPr>
        <w:t>е“ Београд, ул. Царице Милице 2</w:t>
      </w:r>
      <w:r w:rsidRPr="00D565AE">
        <w:rPr>
          <w:rFonts w:cs="Arial"/>
          <w:sz w:val="24"/>
          <w:szCs w:val="24"/>
          <w:lang w:val="sr-Cyrl-RS"/>
        </w:rPr>
        <w:t xml:space="preserve">  и доставља се лично или поштом на адресу </w:t>
      </w:r>
      <w:r w:rsidR="00966DE9" w:rsidRPr="00D565AE">
        <w:rPr>
          <w:rFonts w:eastAsia="TimesNewRomanPSMT" w:cs="Arial"/>
          <w:bCs/>
          <w:sz w:val="24"/>
          <w:szCs w:val="24"/>
          <w:lang w:val="sr-Cyrl-RS"/>
        </w:rPr>
        <w:t>Јавно предузеће „Електропривреда Србије“ Београд, ул. Царице Милице 2</w:t>
      </w:r>
      <w:r w:rsidRPr="00D565AE">
        <w:rPr>
          <w:rFonts w:cs="Arial"/>
          <w:sz w:val="24"/>
          <w:szCs w:val="24"/>
          <w:lang w:val="sr-Cyrl-RS"/>
        </w:rPr>
        <w:t xml:space="preserve">, </w:t>
      </w:r>
      <w:r w:rsidRPr="00D565AE">
        <w:rPr>
          <w:rFonts w:cs="Arial"/>
          <w:i/>
          <w:sz w:val="24"/>
          <w:szCs w:val="24"/>
          <w:lang w:val="sr-Cyrl-RS"/>
        </w:rPr>
        <w:t>са назнаком:</w:t>
      </w:r>
      <w:r w:rsidRPr="00D565AE">
        <w:rPr>
          <w:rFonts w:cs="Arial"/>
          <w:sz w:val="24"/>
          <w:szCs w:val="24"/>
          <w:lang w:val="sr-Cyrl-RS"/>
        </w:rPr>
        <w:t xml:space="preserve"> Средство финансијског обезбеђења за ЈН/</w:t>
      </w:r>
      <w:r w:rsidR="00B85B1E" w:rsidRPr="00D565AE">
        <w:rPr>
          <w:rFonts w:cs="Arial"/>
          <w:sz w:val="24"/>
          <w:szCs w:val="24"/>
          <w:lang w:val="sr-Cyrl-RS"/>
        </w:rPr>
        <w:t>1000/0201</w:t>
      </w:r>
      <w:r w:rsidR="00A0238B" w:rsidRPr="00D565AE">
        <w:rPr>
          <w:rFonts w:cs="Arial"/>
          <w:sz w:val="24"/>
          <w:szCs w:val="24"/>
          <w:lang w:val="sr-Cyrl-RS"/>
        </w:rPr>
        <w:t>/2016</w:t>
      </w:r>
      <w:r w:rsidRPr="00D565AE">
        <w:rPr>
          <w:rFonts w:cs="Arial"/>
          <w:sz w:val="24"/>
          <w:szCs w:val="24"/>
          <w:lang w:val="sr-Cyrl-RS"/>
        </w:rPr>
        <w:t>.</w:t>
      </w:r>
    </w:p>
    <w:p w14:paraId="5C2403A0" w14:textId="77777777" w:rsidR="00F066DE" w:rsidRPr="00D565AE" w:rsidRDefault="00F066DE" w:rsidP="007A3732">
      <w:pPr>
        <w:spacing w:before="0"/>
        <w:ind w:left="1571"/>
        <w:rPr>
          <w:rFonts w:cs="Arial"/>
          <w:sz w:val="24"/>
          <w:szCs w:val="24"/>
        </w:rPr>
      </w:pPr>
    </w:p>
    <w:p w14:paraId="6CABEEDC" w14:textId="77777777" w:rsidR="0085348E" w:rsidRPr="00D565AE" w:rsidRDefault="0085348E" w:rsidP="00A0258C">
      <w:pPr>
        <w:pStyle w:val="KDPodnaslov2"/>
        <w:numPr>
          <w:ilvl w:val="1"/>
          <w:numId w:val="21"/>
        </w:numPr>
        <w:spacing w:before="0"/>
        <w:jc w:val="both"/>
        <w:rPr>
          <w:rFonts w:cs="Arial"/>
          <w:sz w:val="24"/>
          <w:szCs w:val="24"/>
        </w:rPr>
      </w:pPr>
      <w:r w:rsidRPr="00D565AE">
        <w:rPr>
          <w:rFonts w:cs="Arial"/>
          <w:sz w:val="24"/>
          <w:szCs w:val="24"/>
        </w:rPr>
        <w:t>Начин означавања поверљивих података у понуди</w:t>
      </w:r>
    </w:p>
    <w:p w14:paraId="1AF750AE" w14:textId="77777777" w:rsidR="0085348E" w:rsidRPr="00D565AE" w:rsidRDefault="0085348E" w:rsidP="007A3732">
      <w:pPr>
        <w:pStyle w:val="KDParagraf"/>
        <w:spacing w:before="0"/>
        <w:rPr>
          <w:rFonts w:cs="Arial"/>
          <w:sz w:val="24"/>
          <w:szCs w:val="24"/>
        </w:rPr>
      </w:pPr>
      <w:r w:rsidRPr="00D565A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CDEE646" w14:textId="77777777" w:rsidR="0085348E" w:rsidRPr="00D565AE" w:rsidRDefault="0085348E" w:rsidP="007A3732">
      <w:pPr>
        <w:pStyle w:val="KDParagraf"/>
        <w:spacing w:before="0"/>
        <w:rPr>
          <w:rFonts w:cs="Arial"/>
          <w:sz w:val="24"/>
          <w:szCs w:val="24"/>
        </w:rPr>
      </w:pPr>
      <w:r w:rsidRPr="00D565A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E34D4B6" w14:textId="77777777" w:rsidR="0085348E" w:rsidRPr="00D565AE" w:rsidRDefault="0085348E" w:rsidP="007A3732">
      <w:pPr>
        <w:pStyle w:val="KDParagraf"/>
        <w:spacing w:before="0"/>
        <w:rPr>
          <w:rFonts w:cs="Arial"/>
          <w:sz w:val="24"/>
          <w:szCs w:val="24"/>
        </w:rPr>
      </w:pPr>
      <w:r w:rsidRPr="00D565AE">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BD11652" w14:textId="77777777" w:rsidR="0085348E" w:rsidRPr="00D565AE" w:rsidRDefault="0085348E" w:rsidP="007A3732">
      <w:pPr>
        <w:pStyle w:val="KDParagraf"/>
        <w:spacing w:before="0"/>
        <w:rPr>
          <w:rFonts w:cs="Arial"/>
          <w:sz w:val="24"/>
          <w:szCs w:val="24"/>
        </w:rPr>
      </w:pPr>
      <w:r w:rsidRPr="00D565A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F521736" w14:textId="77777777" w:rsidR="0085348E" w:rsidRPr="00D565AE" w:rsidRDefault="0085348E" w:rsidP="007A3732">
      <w:pPr>
        <w:pStyle w:val="KDParagraf"/>
        <w:spacing w:before="0"/>
        <w:rPr>
          <w:rFonts w:cs="Arial"/>
          <w:sz w:val="24"/>
          <w:szCs w:val="24"/>
        </w:rPr>
      </w:pPr>
      <w:r w:rsidRPr="00D565AE">
        <w:rPr>
          <w:rFonts w:cs="Arial"/>
          <w:sz w:val="24"/>
          <w:szCs w:val="24"/>
        </w:rPr>
        <w:t>Наручилац не одговара за поверљивост података који нису означени на горе наведени начин.</w:t>
      </w:r>
    </w:p>
    <w:p w14:paraId="6B516122" w14:textId="77777777" w:rsidR="0085348E" w:rsidRPr="00D565AE" w:rsidRDefault="0085348E" w:rsidP="007A3732">
      <w:pPr>
        <w:pStyle w:val="KDParagraf"/>
        <w:spacing w:before="0"/>
        <w:rPr>
          <w:rFonts w:cs="Arial"/>
          <w:sz w:val="24"/>
          <w:szCs w:val="24"/>
        </w:rPr>
      </w:pPr>
      <w:r w:rsidRPr="00D565A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C08527C" w14:textId="77777777" w:rsidR="0085348E" w:rsidRPr="00D565AE" w:rsidRDefault="0085348E" w:rsidP="007A3732">
      <w:pPr>
        <w:pStyle w:val="KDParagraf"/>
        <w:spacing w:before="0"/>
        <w:rPr>
          <w:rFonts w:cs="Arial"/>
          <w:sz w:val="24"/>
          <w:szCs w:val="24"/>
          <w:lang w:val="ru-RU"/>
        </w:rPr>
      </w:pPr>
      <w:r w:rsidRPr="00D565A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6511FB5" w14:textId="77777777" w:rsidR="0085348E" w:rsidRPr="00D565AE" w:rsidRDefault="0085348E" w:rsidP="007A3732">
      <w:pPr>
        <w:pStyle w:val="KDParagraf"/>
        <w:spacing w:before="0"/>
        <w:rPr>
          <w:rFonts w:cs="Arial"/>
          <w:sz w:val="24"/>
          <w:szCs w:val="24"/>
        </w:rPr>
      </w:pPr>
      <w:r w:rsidRPr="00D565A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13A5998" w14:textId="77777777" w:rsidR="0085348E" w:rsidRPr="00D565AE" w:rsidRDefault="0085348E" w:rsidP="007A3732">
      <w:pPr>
        <w:pStyle w:val="KDParagraf"/>
        <w:spacing w:before="0"/>
        <w:rPr>
          <w:rFonts w:cs="Arial"/>
          <w:sz w:val="24"/>
          <w:szCs w:val="24"/>
        </w:rPr>
      </w:pPr>
      <w:r w:rsidRPr="00D565AE">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68BD2D8" w14:textId="77777777" w:rsidR="0085348E" w:rsidRPr="00D565AE" w:rsidRDefault="0085348E" w:rsidP="007A3732">
      <w:pPr>
        <w:autoSpaceDE w:val="0"/>
        <w:autoSpaceDN w:val="0"/>
        <w:adjustRightInd w:val="0"/>
        <w:spacing w:before="0"/>
        <w:rPr>
          <w:rFonts w:eastAsia="TimesNewRomanPSMT" w:cs="Arial"/>
          <w:bCs/>
          <w:sz w:val="24"/>
          <w:szCs w:val="24"/>
        </w:rPr>
      </w:pPr>
    </w:p>
    <w:p w14:paraId="2D246BE8" w14:textId="77777777" w:rsidR="0085348E" w:rsidRPr="00D565AE" w:rsidRDefault="0085348E" w:rsidP="00A0258C">
      <w:pPr>
        <w:pStyle w:val="KDPodnaslov2"/>
        <w:numPr>
          <w:ilvl w:val="1"/>
          <w:numId w:val="21"/>
        </w:numPr>
        <w:spacing w:before="0"/>
        <w:jc w:val="both"/>
        <w:rPr>
          <w:rFonts w:cs="Arial"/>
          <w:sz w:val="24"/>
          <w:szCs w:val="24"/>
        </w:rPr>
      </w:pPr>
      <w:r w:rsidRPr="00D565AE">
        <w:rPr>
          <w:rFonts w:cs="Arial"/>
          <w:sz w:val="24"/>
          <w:szCs w:val="24"/>
        </w:rPr>
        <w:t>Поштовање обавеза које произлазе из прописа о заштити на раду и других прописа</w:t>
      </w:r>
    </w:p>
    <w:p w14:paraId="694C7480" w14:textId="77777777" w:rsidR="0085348E" w:rsidRPr="00D565AE" w:rsidRDefault="0085348E" w:rsidP="007A3732">
      <w:pPr>
        <w:pStyle w:val="KDParagraf"/>
        <w:spacing w:before="0"/>
        <w:rPr>
          <w:rFonts w:cs="Arial"/>
          <w:sz w:val="24"/>
          <w:szCs w:val="24"/>
          <w:lang w:val="ru-RU"/>
        </w:rPr>
      </w:pPr>
      <w:r w:rsidRPr="00D565A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D565AE">
        <w:rPr>
          <w:rFonts w:cs="Arial"/>
          <w:sz w:val="24"/>
          <w:szCs w:val="24"/>
          <w:lang w:val="ru-RU"/>
        </w:rPr>
        <w:t>еме подношења понуде (Образац</w:t>
      </w:r>
      <w:r w:rsidR="00624E79" w:rsidRPr="00D565AE">
        <w:rPr>
          <w:rFonts w:cs="Arial"/>
          <w:sz w:val="24"/>
          <w:szCs w:val="24"/>
        </w:rPr>
        <w:t xml:space="preserve"> 4</w:t>
      </w:r>
      <w:r w:rsidRPr="00D565AE">
        <w:rPr>
          <w:rFonts w:cs="Arial"/>
          <w:sz w:val="24"/>
          <w:szCs w:val="24"/>
          <w:lang w:val="ru-RU"/>
        </w:rPr>
        <w:t xml:space="preserve"> из конкурсне документације).</w:t>
      </w:r>
    </w:p>
    <w:p w14:paraId="351E4ECF" w14:textId="77777777" w:rsidR="0085348E" w:rsidRPr="00D565AE" w:rsidRDefault="0085348E" w:rsidP="007A3732">
      <w:pPr>
        <w:pStyle w:val="KDParagraf"/>
        <w:spacing w:before="0"/>
        <w:rPr>
          <w:rFonts w:cs="Arial"/>
          <w:sz w:val="24"/>
          <w:szCs w:val="24"/>
          <w:lang w:val="ru-RU"/>
        </w:rPr>
      </w:pPr>
    </w:p>
    <w:p w14:paraId="66C21BC9" w14:textId="77777777" w:rsidR="0085348E" w:rsidRPr="00D565AE" w:rsidRDefault="0085348E" w:rsidP="00A0258C">
      <w:pPr>
        <w:pStyle w:val="KDPodnaslov2"/>
        <w:numPr>
          <w:ilvl w:val="1"/>
          <w:numId w:val="21"/>
        </w:numPr>
        <w:spacing w:before="0"/>
        <w:jc w:val="both"/>
        <w:rPr>
          <w:rFonts w:cs="Arial"/>
          <w:sz w:val="24"/>
          <w:szCs w:val="24"/>
        </w:rPr>
      </w:pPr>
      <w:r w:rsidRPr="00D565AE">
        <w:rPr>
          <w:rFonts w:cs="Arial"/>
          <w:sz w:val="24"/>
          <w:szCs w:val="24"/>
        </w:rPr>
        <w:t>Накнада за коришћење патената</w:t>
      </w:r>
    </w:p>
    <w:p w14:paraId="3FB0DDE3" w14:textId="77777777" w:rsidR="0085348E" w:rsidRPr="00D565AE" w:rsidRDefault="0085348E" w:rsidP="007A3732">
      <w:pPr>
        <w:pStyle w:val="KDParagraf"/>
        <w:spacing w:before="0"/>
        <w:rPr>
          <w:rFonts w:cs="Arial"/>
          <w:sz w:val="24"/>
          <w:szCs w:val="24"/>
          <w:lang w:val="ru-RU" w:eastAsia="sr-Latn-CS"/>
        </w:rPr>
      </w:pPr>
      <w:r w:rsidRPr="00D565A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F3D2E92" w14:textId="77777777" w:rsidR="008F774C" w:rsidRPr="00D565AE" w:rsidRDefault="008F774C" w:rsidP="007A3732">
      <w:pPr>
        <w:pStyle w:val="KDParagraf"/>
        <w:spacing w:before="0"/>
        <w:rPr>
          <w:rFonts w:cs="Arial"/>
          <w:sz w:val="24"/>
          <w:szCs w:val="24"/>
          <w:lang w:val="ru-RU" w:eastAsia="sr-Latn-CS"/>
        </w:rPr>
      </w:pPr>
    </w:p>
    <w:p w14:paraId="69308076" w14:textId="77777777" w:rsidR="0085348E" w:rsidRPr="00D565AE" w:rsidRDefault="008F774C" w:rsidP="00A0258C">
      <w:pPr>
        <w:pStyle w:val="KDPodnaslov2"/>
        <w:numPr>
          <w:ilvl w:val="1"/>
          <w:numId w:val="21"/>
        </w:numPr>
        <w:spacing w:before="0"/>
        <w:jc w:val="both"/>
        <w:rPr>
          <w:rFonts w:cs="Arial"/>
          <w:sz w:val="24"/>
          <w:szCs w:val="24"/>
        </w:rPr>
      </w:pPr>
      <w:r w:rsidRPr="00D565AE">
        <w:rPr>
          <w:rFonts w:cs="Arial"/>
          <w:sz w:val="24"/>
          <w:szCs w:val="24"/>
        </w:rPr>
        <w:t>Начело заштите животне средине и обезбеђивања енергетске ефикасности</w:t>
      </w:r>
    </w:p>
    <w:p w14:paraId="04BD1E97" w14:textId="77777777" w:rsidR="008F774C" w:rsidRPr="00D565AE" w:rsidRDefault="008F774C" w:rsidP="007A3732">
      <w:pPr>
        <w:pStyle w:val="KDParagraf"/>
        <w:spacing w:before="0"/>
        <w:rPr>
          <w:rFonts w:cs="Arial"/>
          <w:sz w:val="24"/>
          <w:szCs w:val="24"/>
          <w:lang w:val="ru-RU" w:eastAsia="sr-Latn-CS"/>
        </w:rPr>
      </w:pPr>
      <w:r w:rsidRPr="00D565AE">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64B33A9" w14:textId="77777777" w:rsidR="008D2B23" w:rsidRPr="00D565AE" w:rsidRDefault="008D2B23" w:rsidP="007A3732">
      <w:pPr>
        <w:spacing w:before="0"/>
        <w:ind w:left="851"/>
        <w:rPr>
          <w:rFonts w:eastAsia="TimesNewRomanPSMT" w:cs="Arial"/>
          <w:bCs/>
          <w:iCs/>
          <w:sz w:val="24"/>
          <w:szCs w:val="24"/>
        </w:rPr>
      </w:pPr>
    </w:p>
    <w:p w14:paraId="6E09CC0F" w14:textId="77777777" w:rsidR="008D2B23" w:rsidRPr="00D565AE" w:rsidRDefault="008D2B23" w:rsidP="00A0258C">
      <w:pPr>
        <w:pStyle w:val="KDPodnaslov2"/>
        <w:numPr>
          <w:ilvl w:val="1"/>
          <w:numId w:val="21"/>
        </w:numPr>
        <w:spacing w:before="0"/>
        <w:jc w:val="both"/>
        <w:rPr>
          <w:rFonts w:cs="Arial"/>
          <w:sz w:val="24"/>
          <w:szCs w:val="24"/>
        </w:rPr>
      </w:pPr>
      <w:bookmarkStart w:id="235" w:name="_Toc441651602"/>
      <w:bookmarkStart w:id="236" w:name="_Toc442559913"/>
      <w:r w:rsidRPr="00D565AE">
        <w:rPr>
          <w:rFonts w:cs="Arial"/>
          <w:sz w:val="24"/>
          <w:szCs w:val="24"/>
        </w:rPr>
        <w:t>Додатне информације и објашњења</w:t>
      </w:r>
      <w:bookmarkEnd w:id="235"/>
      <w:bookmarkEnd w:id="236"/>
    </w:p>
    <w:p w14:paraId="08E64A59" w14:textId="602D5F66" w:rsidR="000F3901" w:rsidRPr="00D565AE" w:rsidRDefault="000F3901" w:rsidP="007A3732">
      <w:pPr>
        <w:widowControl w:val="0"/>
        <w:spacing w:before="0"/>
        <w:rPr>
          <w:rFonts w:cs="Arial"/>
          <w:sz w:val="24"/>
          <w:szCs w:val="24"/>
        </w:rPr>
      </w:pPr>
      <w:r w:rsidRPr="00D565AE">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sidR="00AE36DA" w:rsidRPr="00D565AE">
        <w:rPr>
          <w:rFonts w:cs="Arial"/>
          <w:sz w:val="24"/>
          <w:szCs w:val="24"/>
          <w:lang w:val="ru-RU"/>
        </w:rPr>
        <w:t>1000/</w:t>
      </w:r>
      <w:r w:rsidR="00B85B1E" w:rsidRPr="00D565AE">
        <w:rPr>
          <w:rFonts w:cs="Arial"/>
          <w:sz w:val="24"/>
          <w:szCs w:val="24"/>
          <w:lang w:val="ru-RU"/>
        </w:rPr>
        <w:t>0201</w:t>
      </w:r>
      <w:r w:rsidR="00A0238B" w:rsidRPr="00D565AE">
        <w:rPr>
          <w:rFonts w:cs="Arial"/>
          <w:sz w:val="24"/>
          <w:szCs w:val="24"/>
          <w:lang w:val="ru-RU"/>
        </w:rPr>
        <w:t>/2016</w:t>
      </w:r>
      <w:r w:rsidRPr="00D565AE">
        <w:rPr>
          <w:rFonts w:cs="Arial"/>
          <w:sz w:val="24"/>
          <w:szCs w:val="24"/>
          <w:lang w:val="ru-RU"/>
        </w:rPr>
        <w:t>“ или електронским путем на е-</w:t>
      </w:r>
      <w:r w:rsidRPr="00D565AE">
        <w:rPr>
          <w:rFonts w:cs="Arial"/>
          <w:sz w:val="24"/>
          <w:szCs w:val="24"/>
        </w:rPr>
        <w:t>mail</w:t>
      </w:r>
      <w:r w:rsidRPr="00D565AE">
        <w:rPr>
          <w:rFonts w:cs="Arial"/>
          <w:sz w:val="24"/>
          <w:szCs w:val="24"/>
          <w:lang w:val="ru-RU"/>
        </w:rPr>
        <w:t xml:space="preserve"> адресу:</w:t>
      </w:r>
      <w:r w:rsidR="00594E64">
        <w:rPr>
          <w:rFonts w:cs="Arial"/>
          <w:sz w:val="24"/>
          <w:szCs w:val="24"/>
          <w:lang w:val="ru-RU"/>
        </w:rPr>
        <w:t xml:space="preserve"> </w:t>
      </w:r>
      <w:r w:rsidR="00594E64">
        <w:rPr>
          <w:rFonts w:cs="Arial"/>
          <w:sz w:val="24"/>
          <w:szCs w:val="24"/>
        </w:rPr>
        <w:t>katarina.gajic@eps.rs</w:t>
      </w:r>
      <w:r w:rsidRPr="00D565AE">
        <w:rPr>
          <w:rFonts w:cs="Arial"/>
          <w:sz w:val="24"/>
          <w:szCs w:val="24"/>
          <w:lang w:val="ru-RU"/>
        </w:rPr>
        <w:t>,</w:t>
      </w:r>
      <w:r w:rsidR="00162F98" w:rsidRPr="00D565AE">
        <w:rPr>
          <w:rFonts w:cs="Arial"/>
          <w:sz w:val="24"/>
          <w:szCs w:val="24"/>
        </w:rPr>
        <w:t xml:space="preserve"> </w:t>
      </w:r>
      <w:r w:rsidRPr="00D565AE">
        <w:rPr>
          <w:rFonts w:cs="Arial"/>
          <w:sz w:val="24"/>
          <w:szCs w:val="24"/>
          <w:lang w:val="ru-RU"/>
        </w:rPr>
        <w:t xml:space="preserve">радним данима (понедељак – петак) у времену од </w:t>
      </w:r>
      <w:r w:rsidR="00624E79" w:rsidRPr="00D565AE">
        <w:rPr>
          <w:rFonts w:cs="Arial"/>
          <w:sz w:val="24"/>
          <w:szCs w:val="24"/>
        </w:rPr>
        <w:t>08</w:t>
      </w:r>
      <w:r w:rsidR="00162F98" w:rsidRPr="00D565AE">
        <w:rPr>
          <w:rFonts w:cs="Arial"/>
          <w:sz w:val="24"/>
          <w:szCs w:val="24"/>
        </w:rPr>
        <w:t xml:space="preserve">.00 </w:t>
      </w:r>
      <w:r w:rsidR="00624E79" w:rsidRPr="00D565AE">
        <w:rPr>
          <w:rFonts w:cs="Arial"/>
          <w:sz w:val="24"/>
          <w:szCs w:val="24"/>
          <w:lang w:val="sr-Cyrl-RS"/>
        </w:rPr>
        <w:t>до 14</w:t>
      </w:r>
      <w:r w:rsidR="00162F98" w:rsidRPr="00D565AE">
        <w:rPr>
          <w:rFonts w:cs="Arial"/>
          <w:sz w:val="24"/>
          <w:szCs w:val="24"/>
        </w:rPr>
        <w:t>.00</w:t>
      </w:r>
      <w:r w:rsidRPr="00D565AE">
        <w:rPr>
          <w:rFonts w:cs="Arial"/>
          <w:sz w:val="24"/>
          <w:szCs w:val="24"/>
          <w:lang w:val="ru-RU"/>
        </w:rPr>
        <w:t xml:space="preserve"> часова. </w:t>
      </w:r>
      <w:r w:rsidRPr="00D565AE">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5BEE538" w14:textId="77777777" w:rsidR="000F3901" w:rsidRPr="00D565AE" w:rsidRDefault="000F3901" w:rsidP="007A3732">
      <w:pPr>
        <w:spacing w:before="0"/>
        <w:rPr>
          <w:rFonts w:cs="Arial"/>
          <w:sz w:val="24"/>
          <w:szCs w:val="24"/>
          <w:lang w:val="ru-RU"/>
        </w:rPr>
      </w:pPr>
      <w:r w:rsidRPr="00D565AE">
        <w:rPr>
          <w:rFonts w:cs="Arial"/>
          <w:sz w:val="24"/>
          <w:szCs w:val="24"/>
          <w:lang w:val="ru-RU"/>
        </w:rPr>
        <w:lastRenderedPageBreak/>
        <w:t xml:space="preserve">Наручилац ће у року од три дана по пријему захтева објавити </w:t>
      </w:r>
      <w:r w:rsidRPr="00D565AE">
        <w:rPr>
          <w:rFonts w:cs="Arial"/>
          <w:sz w:val="24"/>
          <w:szCs w:val="24"/>
        </w:rPr>
        <w:t>Одговор на захтев</w:t>
      </w:r>
      <w:r w:rsidRPr="00D565AE">
        <w:rPr>
          <w:rFonts w:cs="Arial"/>
          <w:sz w:val="24"/>
          <w:szCs w:val="24"/>
          <w:lang w:val="ru-RU"/>
        </w:rPr>
        <w:t xml:space="preserve"> на Порталу јавних набавки и својој интернет страници.</w:t>
      </w:r>
    </w:p>
    <w:p w14:paraId="076C4141" w14:textId="77777777" w:rsidR="000F3901" w:rsidRPr="00D565AE" w:rsidRDefault="000F3901" w:rsidP="007A3732">
      <w:pPr>
        <w:pStyle w:val="KDMojTekst"/>
        <w:spacing w:before="0"/>
        <w:rPr>
          <w:rFonts w:cs="Arial"/>
          <w:i w:val="0"/>
          <w:color w:val="auto"/>
          <w:sz w:val="24"/>
          <w:szCs w:val="24"/>
        </w:rPr>
      </w:pPr>
      <w:r w:rsidRPr="00D565AE">
        <w:rPr>
          <w:rFonts w:cs="Arial"/>
          <w:i w:val="0"/>
          <w:color w:val="auto"/>
          <w:sz w:val="24"/>
          <w:szCs w:val="24"/>
        </w:rPr>
        <w:t>Тражење додатних информација и појашњења телефоном није дозвољено.</w:t>
      </w:r>
    </w:p>
    <w:p w14:paraId="5F101F05" w14:textId="77777777" w:rsidR="000F3901" w:rsidRPr="00D565AE" w:rsidRDefault="000F3901" w:rsidP="007A3732">
      <w:pPr>
        <w:spacing w:before="0"/>
        <w:rPr>
          <w:rFonts w:cs="Arial"/>
          <w:sz w:val="24"/>
          <w:szCs w:val="24"/>
          <w:lang w:val="ru-RU"/>
        </w:rPr>
      </w:pPr>
      <w:r w:rsidRPr="00D565A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882FCCE" w14:textId="77777777" w:rsidR="000F3901" w:rsidRPr="00D565AE" w:rsidRDefault="000F3901" w:rsidP="007A3732">
      <w:pPr>
        <w:spacing w:before="0"/>
        <w:rPr>
          <w:rFonts w:cs="Arial"/>
          <w:sz w:val="24"/>
          <w:szCs w:val="24"/>
          <w:lang w:val="ru-RU"/>
        </w:rPr>
      </w:pPr>
      <w:r w:rsidRPr="00D565A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4291339" w14:textId="77777777" w:rsidR="000F3901" w:rsidRPr="00D565AE" w:rsidRDefault="000F3901" w:rsidP="007A3732">
      <w:pPr>
        <w:spacing w:before="0"/>
        <w:rPr>
          <w:rFonts w:cs="Arial"/>
          <w:sz w:val="24"/>
          <w:szCs w:val="24"/>
          <w:lang w:val="ru-RU"/>
        </w:rPr>
      </w:pPr>
      <w:r w:rsidRPr="00D565A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6D347E0" w14:textId="77777777" w:rsidR="000F3901" w:rsidRPr="00D565AE" w:rsidRDefault="000F3901" w:rsidP="007A3732">
      <w:pPr>
        <w:spacing w:before="0"/>
        <w:rPr>
          <w:rFonts w:cs="Arial"/>
          <w:sz w:val="24"/>
          <w:szCs w:val="24"/>
          <w:lang w:val="ru-RU"/>
        </w:rPr>
      </w:pPr>
      <w:r w:rsidRPr="00D565A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27931DF" w14:textId="77777777" w:rsidR="000F3901" w:rsidRPr="00D565AE" w:rsidRDefault="000F3901" w:rsidP="007A3732">
      <w:pPr>
        <w:pStyle w:val="KDMojTekst"/>
        <w:spacing w:before="0"/>
        <w:rPr>
          <w:rFonts w:cs="Arial"/>
          <w:i w:val="0"/>
          <w:color w:val="auto"/>
          <w:sz w:val="24"/>
          <w:szCs w:val="24"/>
          <w:lang w:val="sr-Cyrl-CS"/>
        </w:rPr>
      </w:pPr>
      <w:r w:rsidRPr="00D565AE">
        <w:rPr>
          <w:rFonts w:cs="Arial"/>
          <w:i w:val="0"/>
          <w:color w:val="auto"/>
          <w:sz w:val="24"/>
          <w:szCs w:val="24"/>
        </w:rPr>
        <w:t>Комуникација у поступку јавне набавке се врши на начин чланом 20. Закона.</w:t>
      </w:r>
    </w:p>
    <w:p w14:paraId="7E7AF526" w14:textId="77777777" w:rsidR="000F3901" w:rsidRPr="00D565AE" w:rsidRDefault="000F3901" w:rsidP="007A3732">
      <w:pPr>
        <w:pStyle w:val="KDParagraf"/>
        <w:spacing w:before="0"/>
        <w:rPr>
          <w:rFonts w:cs="Arial"/>
          <w:sz w:val="24"/>
          <w:szCs w:val="24"/>
          <w:lang w:val="ru-RU"/>
        </w:rPr>
      </w:pPr>
      <w:r w:rsidRPr="00D565AE">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D565AE">
          <w:rPr>
            <w:rStyle w:val="Hyperlink"/>
            <w:rFonts w:cs="Arial"/>
            <w:color w:val="auto"/>
            <w:sz w:val="24"/>
            <w:szCs w:val="24"/>
          </w:rPr>
          <w:t>www.</w:t>
        </w:r>
        <w:r w:rsidRPr="00D565AE">
          <w:rPr>
            <w:rStyle w:val="Hyperlink"/>
            <w:rFonts w:cs="Arial"/>
            <w:color w:val="auto"/>
            <w:sz w:val="24"/>
            <w:szCs w:val="24"/>
            <w:lang w:val="sr-Cyrl-CS"/>
          </w:rPr>
          <w:t>к</w:t>
        </w:r>
        <w:r w:rsidRPr="00D565AE">
          <w:rPr>
            <w:rStyle w:val="Hyperlink"/>
            <w:rFonts w:cs="Arial"/>
            <w:color w:val="auto"/>
            <w:sz w:val="24"/>
            <w:szCs w:val="24"/>
          </w:rPr>
          <w:t>jn.gov.rs</w:t>
        </w:r>
      </w:hyperlink>
      <w:r w:rsidRPr="00D565AE">
        <w:rPr>
          <w:rFonts w:cs="Arial"/>
          <w:sz w:val="24"/>
          <w:szCs w:val="24"/>
          <w:lang w:val="ru-RU"/>
        </w:rPr>
        <w:t>).</w:t>
      </w:r>
    </w:p>
    <w:p w14:paraId="4E1BBB67" w14:textId="77777777" w:rsidR="008D2B23" w:rsidRPr="00D565AE" w:rsidRDefault="008D2B23" w:rsidP="007A3732">
      <w:pPr>
        <w:pStyle w:val="KDMojTekst"/>
        <w:spacing w:before="0"/>
        <w:rPr>
          <w:rFonts w:cs="Arial"/>
          <w:i w:val="0"/>
          <w:color w:val="auto"/>
          <w:sz w:val="24"/>
          <w:szCs w:val="24"/>
        </w:rPr>
      </w:pPr>
    </w:p>
    <w:p w14:paraId="18F12DEB" w14:textId="77777777" w:rsidR="008D2B23" w:rsidRPr="00D565AE" w:rsidRDefault="008D2B23" w:rsidP="00A0258C">
      <w:pPr>
        <w:pStyle w:val="KDPodnaslov2"/>
        <w:numPr>
          <w:ilvl w:val="1"/>
          <w:numId w:val="21"/>
        </w:numPr>
        <w:spacing w:before="0"/>
        <w:jc w:val="both"/>
        <w:rPr>
          <w:rFonts w:cs="Arial"/>
          <w:sz w:val="24"/>
          <w:szCs w:val="24"/>
        </w:rPr>
      </w:pPr>
      <w:bookmarkStart w:id="237" w:name="_Toc441651603"/>
      <w:bookmarkStart w:id="238" w:name="_Toc442559914"/>
      <w:r w:rsidRPr="00D565AE">
        <w:rPr>
          <w:rFonts w:cs="Arial"/>
          <w:sz w:val="24"/>
          <w:szCs w:val="24"/>
        </w:rPr>
        <w:t>Трошкови понуде</w:t>
      </w:r>
      <w:bookmarkEnd w:id="237"/>
      <w:bookmarkEnd w:id="238"/>
    </w:p>
    <w:p w14:paraId="777B5F7E" w14:textId="77777777" w:rsidR="008D2B23" w:rsidRPr="00D565AE" w:rsidRDefault="008D2B23" w:rsidP="007A3732">
      <w:pPr>
        <w:pStyle w:val="KDParagraf"/>
        <w:spacing w:before="0"/>
        <w:rPr>
          <w:rFonts w:cs="Arial"/>
          <w:sz w:val="24"/>
          <w:szCs w:val="24"/>
          <w:lang w:val="ru-RU"/>
        </w:rPr>
      </w:pPr>
      <w:r w:rsidRPr="00D565AE">
        <w:rPr>
          <w:rFonts w:cs="Arial"/>
          <w:sz w:val="24"/>
          <w:szCs w:val="24"/>
          <w:lang w:val="ru-RU"/>
        </w:rPr>
        <w:t>Трошкове припреме и подношења понуде сноси искључив</w:t>
      </w:r>
      <w:r w:rsidR="002479F9" w:rsidRPr="00D565AE">
        <w:rPr>
          <w:rFonts w:cs="Arial"/>
          <w:sz w:val="24"/>
          <w:szCs w:val="24"/>
          <w:lang w:val="ru-RU"/>
        </w:rPr>
        <w:t>о Понуђач и не може тражити од Н</w:t>
      </w:r>
      <w:r w:rsidRPr="00D565AE">
        <w:rPr>
          <w:rFonts w:cs="Arial"/>
          <w:sz w:val="24"/>
          <w:szCs w:val="24"/>
          <w:lang w:val="ru-RU"/>
        </w:rPr>
        <w:t>аручиоца накнаду трошкова.</w:t>
      </w:r>
    </w:p>
    <w:p w14:paraId="530B5DC8" w14:textId="77777777" w:rsidR="008D2B23" w:rsidRPr="00D565AE" w:rsidRDefault="008D2B23" w:rsidP="007A3732">
      <w:pPr>
        <w:pStyle w:val="KDParagraf"/>
        <w:spacing w:before="0"/>
        <w:rPr>
          <w:rFonts w:cs="Arial"/>
          <w:sz w:val="24"/>
          <w:szCs w:val="24"/>
        </w:rPr>
      </w:pPr>
      <w:r w:rsidRPr="00D565A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619A8FB" w14:textId="77777777" w:rsidR="008D2B23" w:rsidRPr="00D565AE" w:rsidRDefault="008D2B23" w:rsidP="007A3732">
      <w:pPr>
        <w:pStyle w:val="KDParagraf"/>
        <w:spacing w:before="0"/>
        <w:rPr>
          <w:rFonts w:cs="Arial"/>
          <w:sz w:val="24"/>
          <w:szCs w:val="24"/>
        </w:rPr>
      </w:pPr>
      <w:r w:rsidRPr="00D565AE">
        <w:rPr>
          <w:rFonts w:cs="Arial"/>
          <w:sz w:val="24"/>
          <w:szCs w:val="24"/>
        </w:rPr>
        <w:t xml:space="preserve">Ако је поступак јавне набавке обустављен из разлога који су на страни </w:t>
      </w:r>
      <w:r w:rsidR="002479F9" w:rsidRPr="00D565AE">
        <w:rPr>
          <w:rFonts w:cs="Arial"/>
          <w:sz w:val="24"/>
          <w:szCs w:val="24"/>
          <w:lang w:val="sr-Cyrl-RS"/>
        </w:rPr>
        <w:t>Н</w:t>
      </w:r>
      <w:r w:rsidR="002479F9" w:rsidRPr="00D565AE">
        <w:rPr>
          <w:rFonts w:cs="Arial"/>
          <w:sz w:val="24"/>
          <w:szCs w:val="24"/>
        </w:rPr>
        <w:t>аручиоца, Наручилац је дужан да П</w:t>
      </w:r>
      <w:r w:rsidRPr="00D565AE">
        <w:rPr>
          <w:rFonts w:cs="Arial"/>
          <w:sz w:val="24"/>
          <w:szCs w:val="24"/>
        </w:rPr>
        <w:t>онуђачу надокнади трошкове израде узорка или модела, ако су израђени у склад</w:t>
      </w:r>
      <w:r w:rsidR="002479F9" w:rsidRPr="00D565AE">
        <w:rPr>
          <w:rFonts w:cs="Arial"/>
          <w:sz w:val="24"/>
          <w:szCs w:val="24"/>
        </w:rPr>
        <w:t>у са техничким спецификацијама Н</w:t>
      </w:r>
      <w:r w:rsidRPr="00D565AE">
        <w:rPr>
          <w:rFonts w:cs="Arial"/>
          <w:sz w:val="24"/>
          <w:szCs w:val="24"/>
        </w:rPr>
        <w:t>аручиоца и трошкове прибављања средства</w:t>
      </w:r>
      <w:r w:rsidR="002479F9" w:rsidRPr="00D565AE">
        <w:rPr>
          <w:rFonts w:cs="Arial"/>
          <w:sz w:val="24"/>
          <w:szCs w:val="24"/>
        </w:rPr>
        <w:t xml:space="preserve"> обезбеђења, под условом да је П</w:t>
      </w:r>
      <w:r w:rsidRPr="00D565AE">
        <w:rPr>
          <w:rFonts w:cs="Arial"/>
          <w:sz w:val="24"/>
          <w:szCs w:val="24"/>
        </w:rPr>
        <w:t>онуђач тражио накнаду тих трошкова у својој понуди.</w:t>
      </w:r>
    </w:p>
    <w:p w14:paraId="51749187" w14:textId="77777777" w:rsidR="008D2B23" w:rsidRPr="00D565AE" w:rsidRDefault="008D2B23" w:rsidP="007A3732">
      <w:pPr>
        <w:pStyle w:val="KDParagraf"/>
        <w:spacing w:before="0"/>
        <w:rPr>
          <w:rFonts w:cs="Arial"/>
          <w:sz w:val="24"/>
          <w:szCs w:val="24"/>
        </w:rPr>
      </w:pPr>
    </w:p>
    <w:p w14:paraId="7FFFDB0E" w14:textId="77777777" w:rsidR="00C14152" w:rsidRPr="00D565AE" w:rsidRDefault="00C14152" w:rsidP="00A0258C">
      <w:pPr>
        <w:pStyle w:val="KDPodnaslov2"/>
        <w:numPr>
          <w:ilvl w:val="1"/>
          <w:numId w:val="21"/>
        </w:numPr>
        <w:spacing w:before="0"/>
        <w:jc w:val="both"/>
        <w:rPr>
          <w:rFonts w:cs="Arial"/>
          <w:sz w:val="24"/>
          <w:szCs w:val="24"/>
        </w:rPr>
      </w:pPr>
      <w:r w:rsidRPr="00D565AE">
        <w:rPr>
          <w:rFonts w:cs="Arial"/>
          <w:sz w:val="24"/>
          <w:szCs w:val="24"/>
        </w:rPr>
        <w:t>Д</w:t>
      </w:r>
      <w:r w:rsidRPr="00D565AE">
        <w:rPr>
          <w:rFonts w:cs="Arial"/>
          <w:sz w:val="24"/>
          <w:szCs w:val="24"/>
          <w:lang w:val="sr-Latn-CS"/>
        </w:rPr>
        <w:t>одатн</w:t>
      </w:r>
      <w:r w:rsidRPr="00D565AE">
        <w:rPr>
          <w:rFonts w:cs="Arial"/>
          <w:sz w:val="24"/>
          <w:szCs w:val="24"/>
        </w:rPr>
        <w:t>а</w:t>
      </w:r>
      <w:r w:rsidRPr="00D565AE">
        <w:rPr>
          <w:rFonts w:cs="Arial"/>
          <w:sz w:val="24"/>
          <w:szCs w:val="24"/>
          <w:lang w:val="sr-Latn-CS"/>
        </w:rPr>
        <w:t xml:space="preserve"> објашњења</w:t>
      </w:r>
      <w:r w:rsidRPr="00D565AE">
        <w:rPr>
          <w:rFonts w:cs="Arial"/>
          <w:sz w:val="24"/>
          <w:szCs w:val="24"/>
        </w:rPr>
        <w:t>, контрола и допуштене исправке</w:t>
      </w:r>
    </w:p>
    <w:p w14:paraId="1583A153" w14:textId="77777777" w:rsidR="00C14152" w:rsidRPr="00D565AE" w:rsidRDefault="00C14152" w:rsidP="007A3732">
      <w:pPr>
        <w:pStyle w:val="KDParagraf"/>
        <w:spacing w:before="0"/>
        <w:rPr>
          <w:rFonts w:eastAsia="TimesNewRomanPSMT" w:cs="Arial"/>
          <w:sz w:val="24"/>
          <w:szCs w:val="24"/>
        </w:rPr>
      </w:pPr>
      <w:r w:rsidRPr="00D565A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5D09CBB" w14:textId="77777777" w:rsidR="00C14152" w:rsidRPr="00D565AE" w:rsidRDefault="00C14152" w:rsidP="007A3732">
      <w:pPr>
        <w:pStyle w:val="KDParagraf"/>
        <w:spacing w:before="0"/>
        <w:rPr>
          <w:rFonts w:eastAsia="TimesNewRomanPSMT" w:cs="Arial"/>
          <w:sz w:val="24"/>
          <w:szCs w:val="24"/>
          <w:lang w:val="ru-RU"/>
        </w:rPr>
      </w:pPr>
      <w:r w:rsidRPr="00D565AE">
        <w:rPr>
          <w:rFonts w:eastAsia="TimesNewRomanPSMT" w:cs="Arial"/>
          <w:sz w:val="24"/>
          <w:szCs w:val="24"/>
          <w:lang w:val="ru-RU"/>
        </w:rPr>
        <w:t>Уколико је потр</w:t>
      </w:r>
      <w:r w:rsidR="002479F9" w:rsidRPr="00D565AE">
        <w:rPr>
          <w:rFonts w:eastAsia="TimesNewRomanPSMT" w:cs="Arial"/>
          <w:sz w:val="24"/>
          <w:szCs w:val="24"/>
          <w:lang w:val="ru-RU"/>
        </w:rPr>
        <w:t>ебно вршити додатна објашњења, Наручилац ће П</w:t>
      </w:r>
      <w:r w:rsidRPr="00D565AE">
        <w:rPr>
          <w:rFonts w:eastAsia="TimesNewRomanPSMT" w:cs="Arial"/>
          <w:sz w:val="24"/>
          <w:szCs w:val="24"/>
          <w:lang w:val="ru-RU"/>
        </w:rPr>
        <w:t>онуђачу оставити прим</w:t>
      </w:r>
      <w:r w:rsidR="002479F9" w:rsidRPr="00D565AE">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D565AE">
        <w:rPr>
          <w:rFonts w:eastAsia="TimesNewRomanPSMT" w:cs="Arial"/>
          <w:sz w:val="24"/>
          <w:szCs w:val="24"/>
          <w:lang w:val="ru-RU"/>
        </w:rPr>
        <w:t>одизвођача.</w:t>
      </w:r>
    </w:p>
    <w:p w14:paraId="5F1998E2" w14:textId="77777777" w:rsidR="00C14152" w:rsidRPr="00D565AE" w:rsidRDefault="002479F9" w:rsidP="007A3732">
      <w:pPr>
        <w:pStyle w:val="KDParagraf"/>
        <w:spacing w:before="0"/>
        <w:rPr>
          <w:rFonts w:eastAsia="TimesNewRomanPSMT" w:cs="Arial"/>
          <w:sz w:val="24"/>
          <w:szCs w:val="24"/>
        </w:rPr>
      </w:pPr>
      <w:r w:rsidRPr="00D565AE">
        <w:rPr>
          <w:rFonts w:eastAsia="TimesNewRomanPSMT" w:cs="Arial"/>
          <w:sz w:val="24"/>
          <w:szCs w:val="24"/>
        </w:rPr>
        <w:t>Наручилац може, уз сагласност П</w:t>
      </w:r>
      <w:r w:rsidR="00C14152" w:rsidRPr="00D565AE">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740B061E" w14:textId="77777777" w:rsidR="00C14152" w:rsidRPr="00D565AE" w:rsidRDefault="00C14152" w:rsidP="007A3732">
      <w:pPr>
        <w:pStyle w:val="KDParagraf"/>
        <w:spacing w:before="0"/>
        <w:rPr>
          <w:rFonts w:eastAsia="TimesNewRomanPSMT" w:cs="Arial"/>
          <w:sz w:val="24"/>
          <w:szCs w:val="24"/>
        </w:rPr>
      </w:pPr>
      <w:r w:rsidRPr="00D565AE">
        <w:rPr>
          <w:rFonts w:eastAsia="TimesNewRomanPSMT" w:cs="Arial"/>
          <w:sz w:val="24"/>
          <w:szCs w:val="24"/>
        </w:rPr>
        <w:t>У случају разлике између јединичне цене и укупне цене, мерод</w:t>
      </w:r>
      <w:r w:rsidR="002479F9" w:rsidRPr="00D565AE">
        <w:rPr>
          <w:rFonts w:eastAsia="TimesNewRomanPSMT" w:cs="Arial"/>
          <w:sz w:val="24"/>
          <w:szCs w:val="24"/>
        </w:rPr>
        <w:t>авна је јединична цена. Ако се П</w:t>
      </w:r>
      <w:r w:rsidRPr="00D565AE">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65F69BF1" w14:textId="77777777" w:rsidR="008D2B23" w:rsidRPr="00D565AE" w:rsidRDefault="008D2B23" w:rsidP="007A3732">
      <w:pPr>
        <w:spacing w:before="0"/>
        <w:rPr>
          <w:rFonts w:cs="Arial"/>
          <w:sz w:val="24"/>
          <w:szCs w:val="24"/>
        </w:rPr>
      </w:pPr>
    </w:p>
    <w:p w14:paraId="40C94DE2" w14:textId="77777777" w:rsidR="00B20A6C" w:rsidRPr="00D565AE" w:rsidRDefault="00B20A6C" w:rsidP="00A0258C">
      <w:pPr>
        <w:pStyle w:val="KDPodnaslov2"/>
        <w:numPr>
          <w:ilvl w:val="1"/>
          <w:numId w:val="21"/>
        </w:numPr>
        <w:spacing w:before="0"/>
        <w:jc w:val="both"/>
        <w:rPr>
          <w:rFonts w:cs="Arial"/>
          <w:sz w:val="24"/>
          <w:szCs w:val="24"/>
        </w:rPr>
      </w:pPr>
      <w:bookmarkStart w:id="239" w:name="_Toc442559917"/>
      <w:bookmarkStart w:id="240" w:name="_Toc441651606"/>
      <w:r w:rsidRPr="00D565AE">
        <w:rPr>
          <w:rFonts w:cs="Arial"/>
          <w:sz w:val="24"/>
          <w:szCs w:val="24"/>
        </w:rPr>
        <w:lastRenderedPageBreak/>
        <w:t>Разлози за одбијање понуде</w:t>
      </w:r>
      <w:bookmarkEnd w:id="239"/>
      <w:r w:rsidRPr="00D565AE">
        <w:rPr>
          <w:rFonts w:cs="Arial"/>
          <w:sz w:val="24"/>
          <w:szCs w:val="24"/>
        </w:rPr>
        <w:t xml:space="preserve"> </w:t>
      </w:r>
      <w:bookmarkEnd w:id="240"/>
    </w:p>
    <w:p w14:paraId="05BDAF12" w14:textId="77777777" w:rsidR="00B20A6C" w:rsidRPr="00D565AE" w:rsidRDefault="00B20A6C" w:rsidP="007A3732">
      <w:pPr>
        <w:autoSpaceDE w:val="0"/>
        <w:autoSpaceDN w:val="0"/>
        <w:adjustRightInd w:val="0"/>
        <w:spacing w:before="0"/>
        <w:rPr>
          <w:rFonts w:eastAsia="TimesNewRomanPSMT" w:cs="Arial"/>
          <w:bCs/>
          <w:iCs/>
          <w:sz w:val="24"/>
          <w:szCs w:val="24"/>
          <w:lang w:val="ru-RU"/>
        </w:rPr>
      </w:pPr>
      <w:r w:rsidRPr="00D565AE">
        <w:rPr>
          <w:rFonts w:eastAsia="TimesNewRomanPSMT" w:cs="Arial"/>
          <w:bCs/>
          <w:iCs/>
          <w:sz w:val="24"/>
          <w:szCs w:val="24"/>
        </w:rPr>
        <w:t>Понуда ће бити одбијена ако:</w:t>
      </w:r>
    </w:p>
    <w:p w14:paraId="58F20274" w14:textId="77777777" w:rsidR="00B20A6C" w:rsidRPr="00D565AE" w:rsidRDefault="00B20A6C" w:rsidP="00A0258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565AE">
        <w:rPr>
          <w:rFonts w:ascii="Arial" w:eastAsia="TimesNewRomanPSMT" w:hAnsi="Arial" w:cs="Arial"/>
          <w:bCs/>
          <w:iCs/>
          <w:sz w:val="24"/>
          <w:szCs w:val="24"/>
        </w:rPr>
        <w:t>је неблаговремена, неприхватљива или неодговарајућа;</w:t>
      </w:r>
    </w:p>
    <w:p w14:paraId="57550FD4" w14:textId="77777777" w:rsidR="00B20A6C" w:rsidRPr="00D565AE" w:rsidRDefault="00B20A6C" w:rsidP="00A0258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565AE">
        <w:rPr>
          <w:rFonts w:ascii="Arial" w:eastAsia="TimesNewRomanPSMT" w:hAnsi="Arial" w:cs="Arial"/>
          <w:bCs/>
          <w:iCs/>
          <w:sz w:val="24"/>
          <w:szCs w:val="24"/>
        </w:rPr>
        <w:t>ако се понуђач не сагласи са исправком рачунских грешака;</w:t>
      </w:r>
    </w:p>
    <w:p w14:paraId="754D233C" w14:textId="77777777" w:rsidR="00B20A6C" w:rsidRPr="00D565AE" w:rsidRDefault="00B20A6C" w:rsidP="00A0258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D565AE">
        <w:rPr>
          <w:rFonts w:ascii="Arial" w:eastAsia="TimesNewRomanPSMT" w:hAnsi="Arial" w:cs="Arial"/>
          <w:bCs/>
          <w:iCs/>
          <w:sz w:val="24"/>
          <w:szCs w:val="24"/>
        </w:rPr>
        <w:t>ако има битне недостатке сходно члану 106. ЗЈН</w:t>
      </w:r>
    </w:p>
    <w:p w14:paraId="2B4DB23A" w14:textId="77777777" w:rsidR="00B20A6C" w:rsidRPr="00D565AE" w:rsidRDefault="00B20A6C" w:rsidP="007A3732">
      <w:pPr>
        <w:spacing w:before="0"/>
        <w:rPr>
          <w:rFonts w:cs="Arial"/>
          <w:sz w:val="24"/>
          <w:szCs w:val="24"/>
        </w:rPr>
      </w:pPr>
      <w:r w:rsidRPr="00D565AE">
        <w:rPr>
          <w:rFonts w:cs="Arial"/>
          <w:sz w:val="24"/>
          <w:szCs w:val="24"/>
        </w:rPr>
        <w:t>Наручилац ће донети одлуку о обустави поступка јавне набавке у складу са чланом 109. Закона.</w:t>
      </w:r>
    </w:p>
    <w:p w14:paraId="5EBB379B" w14:textId="77777777" w:rsidR="00B20A6C" w:rsidRPr="00D565AE" w:rsidRDefault="00B20A6C" w:rsidP="007A3732">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F511BA9" w14:textId="77777777" w:rsidR="008D2B23" w:rsidRPr="00D565AE" w:rsidRDefault="00C14152" w:rsidP="00A0258C">
      <w:pPr>
        <w:pStyle w:val="KDPodnaslov2"/>
        <w:numPr>
          <w:ilvl w:val="1"/>
          <w:numId w:val="21"/>
        </w:numPr>
        <w:spacing w:before="0"/>
        <w:jc w:val="both"/>
        <w:rPr>
          <w:rFonts w:cs="Arial"/>
          <w:sz w:val="24"/>
          <w:szCs w:val="24"/>
        </w:rPr>
      </w:pPr>
      <w:r w:rsidRPr="00D565AE">
        <w:rPr>
          <w:rFonts w:cs="Arial"/>
          <w:sz w:val="24"/>
          <w:szCs w:val="24"/>
        </w:rPr>
        <w:t>Рок за доношење Одлуке о додели уговора/обустави</w:t>
      </w:r>
    </w:p>
    <w:p w14:paraId="759F00E0" w14:textId="77777777" w:rsidR="00C14152" w:rsidRPr="00D565AE" w:rsidRDefault="00C14152" w:rsidP="007A3732">
      <w:pPr>
        <w:pStyle w:val="KDParagraf"/>
        <w:spacing w:before="0"/>
        <w:rPr>
          <w:rFonts w:eastAsia="TimesNewRomanPSMT" w:cs="Arial"/>
          <w:sz w:val="24"/>
          <w:szCs w:val="24"/>
        </w:rPr>
      </w:pPr>
      <w:r w:rsidRPr="00D565AE">
        <w:rPr>
          <w:rFonts w:eastAsia="TimesNewRomanPSMT" w:cs="Arial"/>
          <w:sz w:val="24"/>
          <w:szCs w:val="24"/>
        </w:rPr>
        <w:t>Наручилац ће одлуку о додели уговора</w:t>
      </w:r>
      <w:r w:rsidRPr="00D565AE">
        <w:rPr>
          <w:rFonts w:eastAsia="TimesNewRomanPSMT" w:cs="Arial"/>
          <w:i/>
          <w:sz w:val="24"/>
          <w:szCs w:val="24"/>
        </w:rPr>
        <w:t>/</w:t>
      </w:r>
      <w:r w:rsidRPr="00D565AE">
        <w:rPr>
          <w:rFonts w:eastAsia="TimesNewRomanPSMT" w:cs="Arial"/>
          <w:sz w:val="24"/>
          <w:szCs w:val="24"/>
        </w:rPr>
        <w:t xml:space="preserve">обустави поступка донети у року од максимално </w:t>
      </w:r>
      <w:r w:rsidR="0008263C" w:rsidRPr="00D565AE">
        <w:rPr>
          <w:rFonts w:eastAsia="TimesNewRomanPSMT" w:cs="Arial"/>
          <w:sz w:val="24"/>
          <w:szCs w:val="24"/>
          <w:lang w:val="sr-Cyrl-RS"/>
        </w:rPr>
        <w:t>25</w:t>
      </w:r>
      <w:r w:rsidRPr="00D565AE">
        <w:rPr>
          <w:rFonts w:eastAsia="TimesNewRomanPSMT" w:cs="Arial"/>
          <w:sz w:val="24"/>
          <w:szCs w:val="24"/>
        </w:rPr>
        <w:t xml:space="preserve"> (</w:t>
      </w:r>
      <w:r w:rsidR="0008263C" w:rsidRPr="00D565AE">
        <w:rPr>
          <w:rFonts w:eastAsia="TimesNewRomanPSMT" w:cs="Arial"/>
          <w:sz w:val="24"/>
          <w:szCs w:val="24"/>
          <w:lang w:val="sr-Cyrl-RS"/>
        </w:rPr>
        <w:t>два</w:t>
      </w:r>
      <w:r w:rsidRPr="00D565AE">
        <w:rPr>
          <w:rFonts w:eastAsia="TimesNewRomanPSMT" w:cs="Arial"/>
          <w:sz w:val="24"/>
          <w:szCs w:val="24"/>
        </w:rPr>
        <w:t>десет</w:t>
      </w:r>
      <w:r w:rsidR="0008263C" w:rsidRPr="00D565AE">
        <w:rPr>
          <w:rFonts w:eastAsia="TimesNewRomanPSMT" w:cs="Arial"/>
          <w:sz w:val="24"/>
          <w:szCs w:val="24"/>
          <w:lang w:val="sr-Cyrl-RS"/>
        </w:rPr>
        <w:t>пет</w:t>
      </w:r>
      <w:r w:rsidRPr="00D565AE">
        <w:rPr>
          <w:rFonts w:eastAsia="TimesNewRomanPSMT" w:cs="Arial"/>
          <w:sz w:val="24"/>
          <w:szCs w:val="24"/>
        </w:rPr>
        <w:t>) дана од дана јавног отварања понуда.</w:t>
      </w:r>
    </w:p>
    <w:p w14:paraId="6FF19373" w14:textId="77777777" w:rsidR="00C14152" w:rsidRPr="00D565AE" w:rsidRDefault="00C14152" w:rsidP="007A3732">
      <w:pPr>
        <w:pStyle w:val="KDParagraf"/>
        <w:spacing w:before="0"/>
        <w:rPr>
          <w:rFonts w:eastAsia="TimesNewRomanPSMT" w:cs="Arial"/>
          <w:sz w:val="24"/>
          <w:szCs w:val="24"/>
        </w:rPr>
      </w:pPr>
      <w:r w:rsidRPr="00D565AE">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1B28935" w14:textId="77777777" w:rsidR="008D2B23" w:rsidRPr="00D565AE" w:rsidRDefault="008D2B23" w:rsidP="007A3732">
      <w:pPr>
        <w:pStyle w:val="KDParagraf"/>
        <w:spacing w:before="0"/>
        <w:rPr>
          <w:rFonts w:eastAsia="TimesNewRomanPSMT" w:cs="Arial"/>
          <w:sz w:val="24"/>
          <w:szCs w:val="24"/>
        </w:rPr>
      </w:pPr>
    </w:p>
    <w:p w14:paraId="5946756B" w14:textId="77777777" w:rsidR="008D2B23" w:rsidRPr="00D565AE" w:rsidRDefault="008D2B23" w:rsidP="00A0258C">
      <w:pPr>
        <w:pStyle w:val="KDPodnaslov2"/>
        <w:numPr>
          <w:ilvl w:val="1"/>
          <w:numId w:val="21"/>
        </w:numPr>
        <w:spacing w:before="0"/>
        <w:jc w:val="both"/>
        <w:rPr>
          <w:rFonts w:cs="Arial"/>
          <w:sz w:val="24"/>
          <w:szCs w:val="24"/>
          <w:lang w:val="ru-RU"/>
        </w:rPr>
      </w:pPr>
      <w:bookmarkStart w:id="241" w:name="_Toc441651607"/>
      <w:bookmarkStart w:id="242" w:name="_Toc442559918"/>
      <w:r w:rsidRPr="00D565AE">
        <w:rPr>
          <w:rFonts w:cs="Arial"/>
          <w:sz w:val="24"/>
          <w:szCs w:val="24"/>
          <w:lang w:val="ru-RU"/>
        </w:rPr>
        <w:t>Н</w:t>
      </w:r>
      <w:r w:rsidRPr="00D565AE">
        <w:rPr>
          <w:rFonts w:cs="Arial"/>
          <w:sz w:val="24"/>
          <w:szCs w:val="24"/>
        </w:rPr>
        <w:t>егативне референце</w:t>
      </w:r>
      <w:bookmarkEnd w:id="241"/>
      <w:bookmarkEnd w:id="242"/>
    </w:p>
    <w:p w14:paraId="7F13686D" w14:textId="77777777" w:rsidR="008D2B23" w:rsidRPr="00D565AE" w:rsidRDefault="008D2B23" w:rsidP="007A3732">
      <w:pPr>
        <w:spacing w:before="0"/>
        <w:rPr>
          <w:rFonts w:cs="Arial"/>
          <w:sz w:val="24"/>
          <w:szCs w:val="24"/>
          <w:lang w:val="ru-RU"/>
        </w:rPr>
      </w:pPr>
      <w:r w:rsidRPr="00D565A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69A26A5" w14:textId="77777777" w:rsidR="008D2B23" w:rsidRPr="00D565AE" w:rsidRDefault="008D2B23" w:rsidP="007A3732">
      <w:pPr>
        <w:pStyle w:val="KDNabrajanje"/>
        <w:spacing w:before="0"/>
        <w:rPr>
          <w:rFonts w:cs="Arial"/>
          <w:sz w:val="24"/>
          <w:szCs w:val="24"/>
        </w:rPr>
      </w:pPr>
      <w:r w:rsidRPr="00D565AE">
        <w:rPr>
          <w:rFonts w:cs="Arial"/>
          <w:sz w:val="24"/>
          <w:szCs w:val="24"/>
        </w:rPr>
        <w:t>поступао супротно забрани из чл. 23. и 25. Закона;</w:t>
      </w:r>
    </w:p>
    <w:p w14:paraId="02C943F7" w14:textId="77777777" w:rsidR="008D2B23" w:rsidRPr="00D565AE" w:rsidRDefault="008D2B23" w:rsidP="007A3732">
      <w:pPr>
        <w:pStyle w:val="KDNabrajanje"/>
        <w:spacing w:before="0"/>
        <w:rPr>
          <w:rFonts w:cs="Arial"/>
          <w:sz w:val="24"/>
          <w:szCs w:val="24"/>
        </w:rPr>
      </w:pPr>
      <w:r w:rsidRPr="00D565AE">
        <w:rPr>
          <w:rFonts w:cs="Arial"/>
          <w:sz w:val="24"/>
          <w:szCs w:val="24"/>
        </w:rPr>
        <w:t>учинио повреду конкуренције;</w:t>
      </w:r>
    </w:p>
    <w:p w14:paraId="7E40FACC" w14:textId="77777777" w:rsidR="008D2B23" w:rsidRPr="00D565AE" w:rsidRDefault="008D2B23" w:rsidP="007A3732">
      <w:pPr>
        <w:pStyle w:val="KDNabrajanje"/>
        <w:spacing w:before="0"/>
        <w:rPr>
          <w:rFonts w:cs="Arial"/>
          <w:sz w:val="24"/>
          <w:szCs w:val="24"/>
        </w:rPr>
      </w:pPr>
      <w:r w:rsidRPr="00D565AE">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DE25A6D" w14:textId="77777777" w:rsidR="008D2B23" w:rsidRPr="00D565AE" w:rsidRDefault="008D2B23" w:rsidP="007A3732">
      <w:pPr>
        <w:pStyle w:val="KDNabrajanje"/>
        <w:spacing w:before="0"/>
        <w:rPr>
          <w:rFonts w:cs="Arial"/>
          <w:sz w:val="24"/>
          <w:szCs w:val="24"/>
        </w:rPr>
      </w:pPr>
      <w:r w:rsidRPr="00D565AE">
        <w:rPr>
          <w:rFonts w:cs="Arial"/>
          <w:sz w:val="24"/>
          <w:szCs w:val="24"/>
        </w:rPr>
        <w:t>одбио да достави доказе и средства обезбеђења на шта се у понуди обавезао.</w:t>
      </w:r>
    </w:p>
    <w:p w14:paraId="0FB3CAD0" w14:textId="77777777" w:rsidR="008D2B23" w:rsidRPr="00D565AE" w:rsidRDefault="008D2B23" w:rsidP="007A3732">
      <w:pPr>
        <w:pStyle w:val="KDParagraf"/>
        <w:spacing w:before="0"/>
        <w:rPr>
          <w:rFonts w:cs="Arial"/>
          <w:sz w:val="24"/>
          <w:szCs w:val="24"/>
          <w:lang w:val="ru-RU"/>
        </w:rPr>
      </w:pPr>
      <w:r w:rsidRPr="00D565AE">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D565AE">
        <w:rPr>
          <w:rFonts w:cs="Arial"/>
          <w:sz w:val="24"/>
          <w:szCs w:val="24"/>
          <w:lang w:val="ru-RU"/>
        </w:rPr>
        <w:t xml:space="preserve"> </w:t>
      </w:r>
      <w:r w:rsidRPr="00D565AE">
        <w:rPr>
          <w:rFonts w:cs="Arial"/>
          <w:sz w:val="24"/>
          <w:szCs w:val="24"/>
          <w:lang w:val="ru-RU"/>
        </w:rPr>
        <w:t xml:space="preserve">пре објављивања позива за подношење понуда. </w:t>
      </w:r>
    </w:p>
    <w:p w14:paraId="7F783E6A" w14:textId="77777777" w:rsidR="008D2B23" w:rsidRPr="00D565AE" w:rsidRDefault="008D2B23" w:rsidP="007A3732">
      <w:pPr>
        <w:pStyle w:val="KDParagraf"/>
        <w:spacing w:before="0"/>
        <w:rPr>
          <w:rFonts w:cs="Arial"/>
          <w:sz w:val="24"/>
          <w:szCs w:val="24"/>
        </w:rPr>
      </w:pPr>
      <w:r w:rsidRPr="00D565AE">
        <w:rPr>
          <w:rFonts w:cs="Arial"/>
          <w:sz w:val="24"/>
          <w:szCs w:val="24"/>
        </w:rPr>
        <w:t>Доказ наведеног може бити:</w:t>
      </w:r>
    </w:p>
    <w:p w14:paraId="42FF52D5" w14:textId="77777777" w:rsidR="008D2B23" w:rsidRPr="00D565AE" w:rsidRDefault="008D2B23" w:rsidP="007A3732">
      <w:pPr>
        <w:pStyle w:val="KDNabrajanje"/>
        <w:spacing w:before="0"/>
        <w:rPr>
          <w:rFonts w:cs="Arial"/>
          <w:sz w:val="24"/>
          <w:szCs w:val="24"/>
        </w:rPr>
      </w:pPr>
      <w:r w:rsidRPr="00D565AE">
        <w:rPr>
          <w:rFonts w:cs="Arial"/>
          <w:sz w:val="24"/>
          <w:szCs w:val="24"/>
        </w:rPr>
        <w:t>правоснажна судска одлука или коначна одлука другог надлежног органа;</w:t>
      </w:r>
    </w:p>
    <w:p w14:paraId="581985A0" w14:textId="77777777" w:rsidR="008D2B23" w:rsidRPr="00D565AE" w:rsidRDefault="008D2B23" w:rsidP="007A3732">
      <w:pPr>
        <w:pStyle w:val="KDNabrajanje"/>
        <w:spacing w:before="0"/>
        <w:rPr>
          <w:rFonts w:cs="Arial"/>
          <w:sz w:val="24"/>
          <w:szCs w:val="24"/>
        </w:rPr>
      </w:pPr>
      <w:r w:rsidRPr="00D565AE">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6283991" w14:textId="77777777" w:rsidR="008D2B23" w:rsidRPr="00D565AE" w:rsidRDefault="008D2B23" w:rsidP="007A3732">
      <w:pPr>
        <w:pStyle w:val="KDNabrajanje"/>
        <w:spacing w:before="0"/>
        <w:rPr>
          <w:rFonts w:cs="Arial"/>
          <w:sz w:val="24"/>
          <w:szCs w:val="24"/>
        </w:rPr>
      </w:pPr>
      <w:r w:rsidRPr="00D565AE">
        <w:rPr>
          <w:rFonts w:cs="Arial"/>
          <w:sz w:val="24"/>
          <w:szCs w:val="24"/>
        </w:rPr>
        <w:t>исправа о наплаћеној уговорној казни;</w:t>
      </w:r>
    </w:p>
    <w:p w14:paraId="303565D7" w14:textId="77777777" w:rsidR="008D2B23" w:rsidRPr="00D565AE" w:rsidRDefault="008D2B23" w:rsidP="007A3732">
      <w:pPr>
        <w:pStyle w:val="KDNabrajanje"/>
        <w:spacing w:before="0"/>
        <w:rPr>
          <w:rFonts w:cs="Arial"/>
          <w:sz w:val="24"/>
          <w:szCs w:val="24"/>
        </w:rPr>
      </w:pPr>
      <w:r w:rsidRPr="00D565AE">
        <w:rPr>
          <w:rFonts w:cs="Arial"/>
          <w:sz w:val="24"/>
          <w:szCs w:val="24"/>
        </w:rPr>
        <w:t>рекламације потрошача, односно корисника, ако нису отклоњене у уговореном року;</w:t>
      </w:r>
    </w:p>
    <w:p w14:paraId="0B90ADBE" w14:textId="77777777" w:rsidR="008D2B23" w:rsidRPr="00D565AE" w:rsidRDefault="008D2B23" w:rsidP="007A3732">
      <w:pPr>
        <w:pStyle w:val="KDNabrajanje"/>
        <w:spacing w:before="0"/>
        <w:rPr>
          <w:rFonts w:cs="Arial"/>
          <w:sz w:val="24"/>
          <w:szCs w:val="24"/>
        </w:rPr>
      </w:pPr>
      <w:r w:rsidRPr="00D565AE">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866142F" w14:textId="77777777" w:rsidR="008D2B23" w:rsidRPr="00D565AE" w:rsidRDefault="008D2B23" w:rsidP="007A3732">
      <w:pPr>
        <w:pStyle w:val="KDNabrajanje"/>
        <w:spacing w:before="0"/>
        <w:rPr>
          <w:rFonts w:cs="Arial"/>
          <w:sz w:val="24"/>
          <w:szCs w:val="24"/>
        </w:rPr>
      </w:pPr>
      <w:r w:rsidRPr="00D565A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F2137D4" w14:textId="77777777" w:rsidR="008D2B23" w:rsidRPr="00D565AE" w:rsidRDefault="008D2B23" w:rsidP="007A3732">
      <w:pPr>
        <w:pStyle w:val="KDNabrajanje"/>
        <w:spacing w:before="0"/>
        <w:rPr>
          <w:rFonts w:cs="Arial"/>
          <w:sz w:val="24"/>
          <w:szCs w:val="24"/>
        </w:rPr>
      </w:pPr>
      <w:r w:rsidRPr="00D565A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86770F3" w14:textId="77777777" w:rsidR="008D2B23" w:rsidRPr="00D565AE" w:rsidRDefault="008D2B23" w:rsidP="007A3732">
      <w:pPr>
        <w:pStyle w:val="KDParagraf"/>
        <w:spacing w:before="0"/>
        <w:rPr>
          <w:rFonts w:cs="Arial"/>
          <w:sz w:val="24"/>
          <w:szCs w:val="24"/>
        </w:rPr>
      </w:pPr>
      <w:r w:rsidRPr="00D565AE">
        <w:rPr>
          <w:rFonts w:cs="Arial"/>
          <w:sz w:val="24"/>
          <w:szCs w:val="24"/>
          <w:lang w:val="ru-RU"/>
        </w:rPr>
        <w:t xml:space="preserve">Наручилац може одбити понуду ако поседује доказ из става 3. тачка 1) члана 82. </w:t>
      </w:r>
      <w:r w:rsidRPr="00D565A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364BED9" w14:textId="77777777" w:rsidR="008D2B23" w:rsidRPr="00D565AE" w:rsidRDefault="008D2B23" w:rsidP="007A3732">
      <w:pPr>
        <w:pStyle w:val="KDParagraf"/>
        <w:spacing w:before="0"/>
        <w:rPr>
          <w:rFonts w:cs="Arial"/>
          <w:sz w:val="24"/>
          <w:szCs w:val="24"/>
          <w:lang w:bidi="en-US"/>
        </w:rPr>
      </w:pPr>
      <w:r w:rsidRPr="00D565AE">
        <w:rPr>
          <w:rFonts w:cs="Arial"/>
          <w:sz w:val="24"/>
          <w:szCs w:val="24"/>
          <w:lang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AFA3085" w14:textId="77777777" w:rsidR="008D2B23" w:rsidRPr="00D565AE" w:rsidRDefault="008D2B23" w:rsidP="007A3732">
      <w:pPr>
        <w:pStyle w:val="KDParagraf"/>
        <w:spacing w:before="0"/>
        <w:rPr>
          <w:rFonts w:cs="Arial"/>
          <w:sz w:val="24"/>
          <w:szCs w:val="24"/>
          <w:lang w:bidi="en-US"/>
        </w:rPr>
      </w:pPr>
    </w:p>
    <w:p w14:paraId="7B24462A" w14:textId="77777777" w:rsidR="008D2B23" w:rsidRPr="00D565AE" w:rsidRDefault="008D2B23" w:rsidP="00A0258C">
      <w:pPr>
        <w:pStyle w:val="KDPodnaslov2"/>
        <w:numPr>
          <w:ilvl w:val="1"/>
          <w:numId w:val="21"/>
        </w:numPr>
        <w:spacing w:before="0"/>
        <w:jc w:val="both"/>
        <w:rPr>
          <w:rFonts w:cs="Arial"/>
          <w:sz w:val="24"/>
          <w:szCs w:val="24"/>
        </w:rPr>
      </w:pPr>
      <w:bookmarkStart w:id="243" w:name="_Toc441651608"/>
      <w:bookmarkStart w:id="244" w:name="_Toc442559919"/>
      <w:r w:rsidRPr="00D565AE">
        <w:rPr>
          <w:rFonts w:cs="Arial"/>
          <w:sz w:val="24"/>
          <w:szCs w:val="24"/>
        </w:rPr>
        <w:t>Увид у документацију</w:t>
      </w:r>
      <w:bookmarkEnd w:id="243"/>
      <w:bookmarkEnd w:id="244"/>
    </w:p>
    <w:p w14:paraId="39A4B005" w14:textId="77777777" w:rsidR="008D2B23" w:rsidRPr="00D565AE" w:rsidRDefault="008D2B23" w:rsidP="007A3732">
      <w:pPr>
        <w:pStyle w:val="KDParagraf"/>
        <w:spacing w:before="0"/>
        <w:rPr>
          <w:rFonts w:cs="Arial"/>
          <w:sz w:val="24"/>
          <w:szCs w:val="24"/>
          <w:lang w:bidi="en-US"/>
        </w:rPr>
      </w:pPr>
      <w:r w:rsidRPr="00D565AE">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E0185E8" w14:textId="77777777" w:rsidR="008D2B23" w:rsidRPr="00D565AE" w:rsidRDefault="008D2B23" w:rsidP="007A3732">
      <w:pPr>
        <w:pStyle w:val="KDParagraf"/>
        <w:spacing w:before="0"/>
        <w:rPr>
          <w:rFonts w:cs="Arial"/>
          <w:sz w:val="24"/>
          <w:szCs w:val="24"/>
          <w:lang w:bidi="en-US"/>
        </w:rPr>
      </w:pPr>
      <w:r w:rsidRPr="00D565A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B7B0A2C" w14:textId="77777777" w:rsidR="008D2B23" w:rsidRPr="00D565AE" w:rsidRDefault="008D2B23" w:rsidP="007A3732">
      <w:pPr>
        <w:pStyle w:val="KDParagraf"/>
        <w:spacing w:before="0"/>
        <w:rPr>
          <w:rFonts w:cs="Arial"/>
          <w:sz w:val="24"/>
          <w:szCs w:val="24"/>
          <w:lang w:bidi="en-US"/>
        </w:rPr>
      </w:pPr>
    </w:p>
    <w:p w14:paraId="5A41FB3F" w14:textId="77777777" w:rsidR="008D2B23" w:rsidRPr="00D565AE" w:rsidRDefault="008D2B23" w:rsidP="00A0258C">
      <w:pPr>
        <w:pStyle w:val="KDPodnaslov2"/>
        <w:numPr>
          <w:ilvl w:val="1"/>
          <w:numId w:val="21"/>
        </w:numPr>
        <w:spacing w:before="0"/>
        <w:jc w:val="both"/>
        <w:rPr>
          <w:rFonts w:cs="Arial"/>
          <w:sz w:val="24"/>
          <w:szCs w:val="24"/>
        </w:rPr>
      </w:pPr>
      <w:bookmarkStart w:id="245" w:name="_Toc441651609"/>
      <w:bookmarkStart w:id="246" w:name="_Toc442559920"/>
      <w:r w:rsidRPr="00D565AE">
        <w:rPr>
          <w:rFonts w:cs="Arial"/>
          <w:sz w:val="24"/>
          <w:szCs w:val="24"/>
          <w:lang w:val="ru-RU"/>
        </w:rPr>
        <w:t>З</w:t>
      </w:r>
      <w:r w:rsidRPr="00D565AE">
        <w:rPr>
          <w:rFonts w:cs="Arial"/>
          <w:sz w:val="24"/>
          <w:szCs w:val="24"/>
        </w:rPr>
        <w:t>аштита права понуђача</w:t>
      </w:r>
      <w:bookmarkEnd w:id="245"/>
      <w:bookmarkEnd w:id="246"/>
    </w:p>
    <w:p w14:paraId="305081BF"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B8E3868" w14:textId="77777777" w:rsidR="00886827" w:rsidRPr="00D565AE" w:rsidRDefault="00886827" w:rsidP="007A3732">
      <w:pPr>
        <w:pStyle w:val="KDParagraf"/>
        <w:spacing w:before="0"/>
        <w:rPr>
          <w:rFonts w:cs="Arial"/>
          <w:sz w:val="24"/>
          <w:szCs w:val="24"/>
          <w:lang w:bidi="en-US"/>
        </w:rPr>
      </w:pPr>
    </w:p>
    <w:p w14:paraId="3A16B437" w14:textId="77777777" w:rsidR="00886827" w:rsidRPr="00D565AE" w:rsidRDefault="00886827" w:rsidP="007A3732">
      <w:pPr>
        <w:pStyle w:val="KDParagraf"/>
        <w:spacing w:before="0"/>
        <w:rPr>
          <w:rFonts w:cs="Arial"/>
          <w:b/>
          <w:sz w:val="24"/>
          <w:szCs w:val="24"/>
          <w:lang w:bidi="en-US"/>
        </w:rPr>
      </w:pPr>
      <w:r w:rsidRPr="00D565AE">
        <w:rPr>
          <w:rFonts w:cs="Arial"/>
          <w:b/>
          <w:sz w:val="24"/>
          <w:szCs w:val="24"/>
          <w:lang w:bidi="en-US"/>
        </w:rPr>
        <w:t>Рокови и начин подношења захтева за заштиту права:</w:t>
      </w:r>
    </w:p>
    <w:p w14:paraId="140C71EF"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 xml:space="preserve">Захтев за заштиту права подноси се лично или путем поште на адресу: ЈП „Електропривреда Србије“ Београд, </w:t>
      </w:r>
      <w:r w:rsidRPr="00D565AE">
        <w:rPr>
          <w:rFonts w:cs="Arial"/>
          <w:sz w:val="24"/>
          <w:szCs w:val="24"/>
          <w:lang w:val="sr-Cyrl-RS" w:bidi="en-US"/>
        </w:rPr>
        <w:t xml:space="preserve">ул. </w:t>
      </w:r>
      <w:r w:rsidR="00B95D72" w:rsidRPr="00D565AE">
        <w:rPr>
          <w:rFonts w:cs="Arial"/>
          <w:sz w:val="24"/>
          <w:szCs w:val="24"/>
          <w:lang w:val="sr-Cyrl-RS" w:bidi="en-US"/>
        </w:rPr>
        <w:t xml:space="preserve">Балканска број </w:t>
      </w:r>
      <w:r w:rsidRPr="00D565AE">
        <w:rPr>
          <w:rFonts w:cs="Arial"/>
          <w:sz w:val="24"/>
          <w:szCs w:val="24"/>
          <w:lang w:val="sr-Cyrl-RS" w:bidi="en-US"/>
        </w:rPr>
        <w:t xml:space="preserve">2, </w:t>
      </w:r>
      <w:r w:rsidRPr="00D565AE">
        <w:rPr>
          <w:rFonts w:cs="Arial"/>
          <w:sz w:val="24"/>
          <w:szCs w:val="24"/>
          <w:lang w:bidi="en-US"/>
        </w:rPr>
        <w:t xml:space="preserve">Служба за јавне набавке, са назнаком Захтев за заштиту права за бр.ЈН </w:t>
      </w:r>
      <w:r w:rsidR="00992279" w:rsidRPr="00D565AE">
        <w:rPr>
          <w:rFonts w:cs="Arial"/>
          <w:sz w:val="24"/>
          <w:szCs w:val="24"/>
          <w:lang w:val="sr-Cyrl-RS" w:bidi="en-US"/>
        </w:rPr>
        <w:t>1</w:t>
      </w:r>
      <w:r w:rsidR="00992279" w:rsidRPr="00D565AE">
        <w:rPr>
          <w:rFonts w:cs="Arial"/>
          <w:sz w:val="24"/>
          <w:szCs w:val="24"/>
          <w:lang w:bidi="en-US"/>
        </w:rPr>
        <w:t>000/</w:t>
      </w:r>
      <w:r w:rsidR="007D080C" w:rsidRPr="00D565AE">
        <w:rPr>
          <w:rFonts w:cs="Arial"/>
          <w:sz w:val="24"/>
          <w:szCs w:val="24"/>
          <w:lang w:val="sr-Cyrl-RS" w:bidi="en-US"/>
        </w:rPr>
        <w:t>0201</w:t>
      </w:r>
      <w:r w:rsidR="00A0238B" w:rsidRPr="00D565AE">
        <w:rPr>
          <w:rFonts w:cs="Arial"/>
          <w:sz w:val="24"/>
          <w:szCs w:val="24"/>
          <w:lang w:bidi="en-US"/>
        </w:rPr>
        <w:t>/2016</w:t>
      </w:r>
      <w:r w:rsidRPr="00D565AE">
        <w:rPr>
          <w:rFonts w:cs="Arial"/>
          <w:sz w:val="24"/>
          <w:szCs w:val="24"/>
          <w:lang w:bidi="en-US"/>
        </w:rPr>
        <w:t>, а копија се истовремено доставља Републичкој комисији.</w:t>
      </w:r>
    </w:p>
    <w:p w14:paraId="3C7B8A08"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Захтев за заштиту права се може доставити и путем електронске поште на e-mail</w:t>
      </w:r>
      <w:r w:rsidR="00077373" w:rsidRPr="00D565AE">
        <w:rPr>
          <w:rFonts w:cs="Arial"/>
          <w:sz w:val="24"/>
          <w:szCs w:val="24"/>
          <w:lang w:val="sr-Cyrl-RS" w:bidi="en-US"/>
        </w:rPr>
        <w:t xml:space="preserve"> </w:t>
      </w:r>
      <w:hyperlink r:id="rId176" w:history="1">
        <w:r w:rsidR="00B85B1E" w:rsidRPr="00D565AE">
          <w:rPr>
            <w:rStyle w:val="Hyperlink"/>
            <w:rFonts w:cs="Arial"/>
            <w:color w:val="auto"/>
            <w:sz w:val="24"/>
            <w:szCs w:val="24"/>
          </w:rPr>
          <w:t>katarina.gajic@eps.rs</w:t>
        </w:r>
      </w:hyperlink>
      <w:r w:rsidR="0003683F" w:rsidRPr="00D565AE">
        <w:rPr>
          <w:rFonts w:cs="Arial"/>
          <w:sz w:val="24"/>
          <w:szCs w:val="24"/>
        </w:rPr>
        <w:t xml:space="preserve"> </w:t>
      </w:r>
      <w:r w:rsidRPr="00D565AE">
        <w:rPr>
          <w:rFonts w:cs="Arial"/>
          <w:sz w:val="24"/>
          <w:szCs w:val="24"/>
          <w:lang w:bidi="en-US"/>
        </w:rPr>
        <w:t xml:space="preserve"> радним данима (понедељак-петак) од 8,00 до 1</w:t>
      </w:r>
      <w:r w:rsidRPr="00D565AE">
        <w:rPr>
          <w:rFonts w:cs="Arial"/>
          <w:sz w:val="24"/>
          <w:szCs w:val="24"/>
          <w:lang w:val="sr-Cyrl-RS" w:bidi="en-US"/>
        </w:rPr>
        <w:t>4</w:t>
      </w:r>
      <w:r w:rsidRPr="00D565AE">
        <w:rPr>
          <w:rFonts w:cs="Arial"/>
          <w:sz w:val="24"/>
          <w:szCs w:val="24"/>
          <w:lang w:bidi="en-US"/>
        </w:rPr>
        <w:t>,00 часова.</w:t>
      </w:r>
    </w:p>
    <w:p w14:paraId="6A6B353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DE45BF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565AE">
        <w:rPr>
          <w:rFonts w:cs="Arial"/>
          <w:sz w:val="24"/>
          <w:szCs w:val="24"/>
          <w:lang w:bidi="en-US"/>
        </w:rPr>
        <w:t xml:space="preserve"> </w:t>
      </w:r>
      <w:r w:rsidR="00660E4F" w:rsidRPr="00D565AE">
        <w:rPr>
          <w:rFonts w:cs="Arial"/>
          <w:b/>
          <w:sz w:val="24"/>
          <w:szCs w:val="24"/>
          <w:lang w:bidi="en-US"/>
        </w:rPr>
        <w:t>7 (седам</w:t>
      </w:r>
      <w:r w:rsidR="007C43F5" w:rsidRPr="00D565AE">
        <w:rPr>
          <w:rFonts w:cs="Arial"/>
          <w:b/>
          <w:sz w:val="24"/>
          <w:szCs w:val="24"/>
          <w:lang w:bidi="en-US"/>
        </w:rPr>
        <w:t xml:space="preserve">) </w:t>
      </w:r>
      <w:r w:rsidRPr="00D565AE">
        <w:rPr>
          <w:rFonts w:cs="Arial"/>
          <w:b/>
          <w:sz w:val="24"/>
          <w:szCs w:val="24"/>
          <w:lang w:bidi="en-US"/>
        </w:rPr>
        <w:t>дана</w:t>
      </w:r>
      <w:r w:rsidRPr="00D565AE">
        <w:rPr>
          <w:rFonts w:cs="Arial"/>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2CA7D67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DDA4EC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После доношења одлуке о додели уговора</w:t>
      </w:r>
      <w:r w:rsidR="008F7F28" w:rsidRPr="00D565AE">
        <w:rPr>
          <w:rFonts w:cs="Arial"/>
          <w:sz w:val="24"/>
          <w:szCs w:val="24"/>
          <w:lang w:bidi="en-US"/>
        </w:rPr>
        <w:t xml:space="preserve">  и</w:t>
      </w:r>
      <w:r w:rsidRPr="00D565AE">
        <w:rPr>
          <w:rFonts w:cs="Arial"/>
          <w:sz w:val="24"/>
          <w:szCs w:val="24"/>
          <w:lang w:bidi="en-US"/>
        </w:rPr>
        <w:t xml:space="preserve"> одлуке о обустави поступка, рок за подношење захтева за заштиту права је </w:t>
      </w:r>
      <w:r w:rsidR="0008263C" w:rsidRPr="00D565AE">
        <w:rPr>
          <w:rFonts w:cs="Arial"/>
          <w:sz w:val="24"/>
          <w:szCs w:val="24"/>
          <w:lang w:val="sr-Cyrl-RS" w:bidi="en-US"/>
        </w:rPr>
        <w:t>10</w:t>
      </w:r>
      <w:r w:rsidR="008F7F28" w:rsidRPr="00D565AE">
        <w:rPr>
          <w:rFonts w:cs="Arial"/>
          <w:sz w:val="24"/>
          <w:szCs w:val="24"/>
          <w:lang w:bidi="en-US"/>
        </w:rPr>
        <w:t xml:space="preserve"> (</w:t>
      </w:r>
      <w:r w:rsidR="0008263C" w:rsidRPr="00D565AE">
        <w:rPr>
          <w:rFonts w:cs="Arial"/>
          <w:sz w:val="24"/>
          <w:szCs w:val="24"/>
          <w:lang w:val="sr-Cyrl-RS" w:bidi="en-US"/>
        </w:rPr>
        <w:t>десет</w:t>
      </w:r>
      <w:r w:rsidR="008F7F28" w:rsidRPr="00D565AE">
        <w:rPr>
          <w:rFonts w:cs="Arial"/>
          <w:sz w:val="24"/>
          <w:szCs w:val="24"/>
          <w:lang w:bidi="en-US"/>
        </w:rPr>
        <w:t>)</w:t>
      </w:r>
      <w:r w:rsidRPr="00D565AE">
        <w:rPr>
          <w:rFonts w:cs="Arial"/>
          <w:sz w:val="24"/>
          <w:szCs w:val="24"/>
          <w:lang w:bidi="en-US"/>
        </w:rPr>
        <w:t xml:space="preserve"> дана од дана објављивања одлуке на Порталу јавних набавки. </w:t>
      </w:r>
    </w:p>
    <w:p w14:paraId="7B0CAB5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3016F9C9" w14:textId="77777777" w:rsidR="008824F8" w:rsidRPr="00D565AE" w:rsidRDefault="00886827" w:rsidP="007A3732">
      <w:pPr>
        <w:pStyle w:val="KDParagraf"/>
        <w:spacing w:before="0"/>
        <w:rPr>
          <w:rFonts w:cs="Arial"/>
          <w:sz w:val="24"/>
          <w:szCs w:val="24"/>
          <w:lang w:val="sr-Cyrl-CS" w:bidi="en-US"/>
        </w:rPr>
      </w:pPr>
      <w:r w:rsidRPr="00D565AE">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C79562E" w14:textId="77777777" w:rsidR="008824F8" w:rsidRPr="00D565AE" w:rsidRDefault="008824F8" w:rsidP="007A3732">
      <w:pPr>
        <w:pStyle w:val="KDParagraf"/>
        <w:spacing w:before="0"/>
        <w:rPr>
          <w:rFonts w:cs="Arial"/>
          <w:sz w:val="24"/>
          <w:szCs w:val="24"/>
          <w:lang w:bidi="en-US"/>
        </w:rPr>
      </w:pPr>
      <w:r w:rsidRPr="00D565AE">
        <w:rPr>
          <w:rFonts w:cs="Arial"/>
          <w:sz w:val="24"/>
          <w:szCs w:val="24"/>
          <w:lang w:val="sr-Cyrl-CS" w:bidi="en-US"/>
        </w:rPr>
        <w:lastRenderedPageBreak/>
        <w:t>Н</w:t>
      </w:r>
      <w:r w:rsidRPr="00D565AE">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D565AE">
        <w:rPr>
          <w:rFonts w:cs="Arial"/>
          <w:sz w:val="24"/>
          <w:szCs w:val="24"/>
          <w:lang w:eastAsia="sr-Latn-CS"/>
        </w:rPr>
        <w:t xml:space="preserve"> тад</w:t>
      </w:r>
      <w:r w:rsidRPr="00D565AE">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5EC0B76" w14:textId="77777777" w:rsidR="00886827" w:rsidRPr="00D565AE" w:rsidRDefault="00886827" w:rsidP="007A3732">
      <w:pPr>
        <w:pStyle w:val="KDParagraf"/>
        <w:spacing w:before="0"/>
        <w:rPr>
          <w:rFonts w:cs="Arial"/>
          <w:sz w:val="24"/>
          <w:szCs w:val="24"/>
          <w:lang w:bidi="en-US"/>
        </w:rPr>
      </w:pPr>
    </w:p>
    <w:p w14:paraId="5B80854F" w14:textId="77777777" w:rsidR="00886827" w:rsidRPr="00D565AE" w:rsidRDefault="00886827" w:rsidP="007A3732">
      <w:pPr>
        <w:pStyle w:val="KDParagraf"/>
        <w:spacing w:before="0"/>
        <w:rPr>
          <w:rFonts w:cs="Arial"/>
          <w:sz w:val="24"/>
          <w:szCs w:val="24"/>
          <w:lang w:bidi="en-US"/>
        </w:rPr>
      </w:pPr>
      <w:r w:rsidRPr="00D565AE">
        <w:rPr>
          <w:rFonts w:cs="Arial"/>
          <w:b/>
          <w:sz w:val="24"/>
          <w:szCs w:val="24"/>
          <w:lang w:bidi="en-US"/>
        </w:rPr>
        <w:t>Детаљно упутство о садржини потпуног захтева за заштиту права</w:t>
      </w:r>
      <w:r w:rsidRPr="00D565AE">
        <w:rPr>
          <w:rFonts w:cs="Arial"/>
          <w:sz w:val="24"/>
          <w:szCs w:val="24"/>
          <w:lang w:bidi="en-US"/>
        </w:rPr>
        <w:t xml:space="preserve"> у складу са чланом   151. став 1. тач. 1) – 7) ЗЈН:</w:t>
      </w:r>
    </w:p>
    <w:p w14:paraId="6C87009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Захтев за заштиту права садржи:</w:t>
      </w:r>
    </w:p>
    <w:p w14:paraId="122D7E7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 назив и адресу подносиоца захтева и лице за контакт</w:t>
      </w:r>
    </w:p>
    <w:p w14:paraId="765A43B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2) назив и адресу наручиоца</w:t>
      </w:r>
    </w:p>
    <w:p w14:paraId="7FE4E087"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3) податке о јавној набавци која је предмет захтева, односно о одлуци наручиоца</w:t>
      </w:r>
    </w:p>
    <w:p w14:paraId="0A86907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4) повреде прописа којима се уређује поступак јавне набавке</w:t>
      </w:r>
    </w:p>
    <w:p w14:paraId="6760A44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5) чињенице и доказе којима се повреде доказују</w:t>
      </w:r>
    </w:p>
    <w:p w14:paraId="018A43F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6) потврду о уплати таксе из члана 156. ЗЈН</w:t>
      </w:r>
    </w:p>
    <w:p w14:paraId="305DC88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7) потпис подносиоца.</w:t>
      </w:r>
    </w:p>
    <w:p w14:paraId="18E29134" w14:textId="77777777" w:rsidR="008824F8" w:rsidRPr="00D565AE" w:rsidRDefault="008824F8" w:rsidP="007A3732">
      <w:pPr>
        <w:pStyle w:val="KDParagraf"/>
        <w:spacing w:before="0"/>
        <w:rPr>
          <w:rFonts w:cs="Arial"/>
          <w:b/>
          <w:sz w:val="24"/>
          <w:szCs w:val="24"/>
          <w:lang w:val="sr-Cyrl-CS" w:bidi="en-US"/>
        </w:rPr>
      </w:pPr>
    </w:p>
    <w:p w14:paraId="46E932AC" w14:textId="77777777" w:rsidR="00886827" w:rsidRPr="00D565AE" w:rsidRDefault="00886827" w:rsidP="007A3732">
      <w:pPr>
        <w:pStyle w:val="KDParagraf"/>
        <w:spacing w:before="0"/>
        <w:rPr>
          <w:rFonts w:cs="Arial"/>
          <w:b/>
          <w:sz w:val="24"/>
          <w:szCs w:val="24"/>
          <w:lang w:bidi="en-US"/>
        </w:rPr>
      </w:pPr>
      <w:r w:rsidRPr="00D565AE">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B49CA3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58DF53F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AA5A06D" w14:textId="77777777" w:rsidR="00886827" w:rsidRPr="00D565AE" w:rsidRDefault="00886827" w:rsidP="007A3732">
      <w:pPr>
        <w:pStyle w:val="KDParagraf"/>
        <w:spacing w:before="0"/>
        <w:rPr>
          <w:rFonts w:cs="Arial"/>
          <w:b/>
          <w:sz w:val="24"/>
          <w:szCs w:val="24"/>
          <w:lang w:bidi="en-US"/>
        </w:rPr>
      </w:pPr>
      <w:r w:rsidRPr="00D565AE">
        <w:rPr>
          <w:rFonts w:cs="Arial"/>
          <w:b/>
          <w:sz w:val="24"/>
          <w:szCs w:val="24"/>
          <w:lang w:bidi="en-US"/>
        </w:rPr>
        <w:t>Износ таксе из члана 156. став 1. тач. 1)- 3) ЗЈН:</w:t>
      </w:r>
    </w:p>
    <w:p w14:paraId="0F0819B7" w14:textId="77777777" w:rsidR="000F3901" w:rsidRPr="00D565AE" w:rsidRDefault="000F3901" w:rsidP="007A3732">
      <w:pPr>
        <w:pStyle w:val="KDParagraf"/>
        <w:spacing w:before="0"/>
        <w:rPr>
          <w:rFonts w:cs="Arial"/>
          <w:sz w:val="24"/>
          <w:szCs w:val="24"/>
          <w:lang w:bidi="en-US"/>
        </w:rPr>
      </w:pPr>
      <w:r w:rsidRPr="00D565AE">
        <w:rPr>
          <w:rFonts w:cs="Arial"/>
          <w:sz w:val="24"/>
          <w:szCs w:val="24"/>
        </w:rPr>
        <w:t xml:space="preserve">Подносилац захтева за заштиту права дужан је да на рачун буџета Републике Србије (број рачуна: </w:t>
      </w:r>
      <w:r w:rsidRPr="00D565AE">
        <w:rPr>
          <w:rFonts w:cs="Arial"/>
          <w:sz w:val="24"/>
          <w:szCs w:val="24"/>
          <w:lang w:val="ru-RU"/>
        </w:rPr>
        <w:t>840-</w:t>
      </w:r>
      <w:r w:rsidRPr="00D565AE">
        <w:rPr>
          <w:rFonts w:cs="Arial"/>
          <w:bCs/>
          <w:iCs/>
          <w:sz w:val="24"/>
          <w:szCs w:val="24"/>
        </w:rPr>
        <w:t>30678845-06</w:t>
      </w:r>
      <w:r w:rsidRPr="00D565AE">
        <w:rPr>
          <w:rFonts w:cs="Arial"/>
          <w:sz w:val="24"/>
          <w:szCs w:val="24"/>
        </w:rPr>
        <w:t xml:space="preserve">, шифра плаћања 153 или 253, позив на број </w:t>
      </w:r>
      <w:r w:rsidR="007D080C" w:rsidRPr="00D565AE">
        <w:rPr>
          <w:rFonts w:cs="Arial"/>
          <w:sz w:val="24"/>
          <w:szCs w:val="24"/>
          <w:lang w:val="sr-Cyrl-CS"/>
        </w:rPr>
        <w:t>100002012016</w:t>
      </w:r>
      <w:r w:rsidRPr="00D565AE">
        <w:rPr>
          <w:rFonts w:cs="Arial"/>
          <w:sz w:val="24"/>
          <w:szCs w:val="24"/>
        </w:rPr>
        <w:t>, сврха: ЗЗП, ЈП ЕПС</w:t>
      </w:r>
      <w:r w:rsidRPr="00D565AE">
        <w:rPr>
          <w:rFonts w:cs="Arial"/>
          <w:sz w:val="24"/>
          <w:szCs w:val="24"/>
          <w:lang w:val="sr-Cyrl-CS"/>
        </w:rPr>
        <w:t xml:space="preserve"> </w:t>
      </w:r>
      <w:r w:rsidRPr="00D565AE">
        <w:rPr>
          <w:rFonts w:cs="Arial"/>
          <w:sz w:val="24"/>
          <w:szCs w:val="24"/>
          <w:lang w:val="sr-Cyrl-RS"/>
        </w:rPr>
        <w:t xml:space="preserve">Београд, </w:t>
      </w:r>
      <w:r w:rsidR="00992279" w:rsidRPr="00D565AE">
        <w:rPr>
          <w:rFonts w:cs="Arial"/>
          <w:sz w:val="24"/>
          <w:szCs w:val="24"/>
          <w:lang w:val="sr-Cyrl-RS"/>
        </w:rPr>
        <w:t>ул. Балканска 13, Београд</w:t>
      </w:r>
      <w:r w:rsidRPr="00D565AE">
        <w:rPr>
          <w:rFonts w:cs="Arial"/>
          <w:sz w:val="24"/>
          <w:szCs w:val="24"/>
        </w:rPr>
        <w:t xml:space="preserve">, јн. бр. </w:t>
      </w:r>
      <w:r w:rsidR="00992279" w:rsidRPr="00D565AE">
        <w:rPr>
          <w:rFonts w:cs="Arial"/>
          <w:sz w:val="24"/>
          <w:szCs w:val="24"/>
          <w:lang w:val="sr-Cyrl-RS"/>
        </w:rPr>
        <w:t>1</w:t>
      </w:r>
      <w:r w:rsidR="007D080C" w:rsidRPr="00D565AE">
        <w:rPr>
          <w:rFonts w:cs="Arial"/>
          <w:sz w:val="24"/>
          <w:szCs w:val="24"/>
          <w:lang w:val="sr-Cyrl-CS"/>
        </w:rPr>
        <w:t>000/0201</w:t>
      </w:r>
      <w:r w:rsidR="00A0238B" w:rsidRPr="00D565AE">
        <w:rPr>
          <w:rFonts w:cs="Arial"/>
          <w:sz w:val="24"/>
          <w:szCs w:val="24"/>
          <w:lang w:val="sr-Cyrl-CS"/>
        </w:rPr>
        <w:t>/2016</w:t>
      </w:r>
      <w:r w:rsidRPr="00D565AE">
        <w:rPr>
          <w:rFonts w:cs="Arial"/>
          <w:sz w:val="24"/>
          <w:szCs w:val="24"/>
        </w:rPr>
        <w:t>, прималац уплате: буџет Републике Србије) уплати таксу</w:t>
      </w:r>
      <w:r w:rsidRPr="00D565AE">
        <w:rPr>
          <w:rFonts w:cs="Arial"/>
          <w:sz w:val="24"/>
          <w:szCs w:val="24"/>
          <w:lang w:bidi="en-US"/>
        </w:rPr>
        <w:t xml:space="preserve"> од: </w:t>
      </w:r>
    </w:p>
    <w:p w14:paraId="44CF4A16" w14:textId="77777777" w:rsidR="00AE36DA" w:rsidRPr="00D565AE" w:rsidRDefault="00AE36DA" w:rsidP="00A0258C">
      <w:pPr>
        <w:pStyle w:val="KDParagraf"/>
        <w:numPr>
          <w:ilvl w:val="0"/>
          <w:numId w:val="26"/>
        </w:numPr>
        <w:spacing w:before="0"/>
        <w:rPr>
          <w:rFonts w:cs="Arial"/>
          <w:sz w:val="24"/>
          <w:szCs w:val="24"/>
          <w:lang w:val="sr-Cyrl-RS" w:bidi="en-US"/>
        </w:rPr>
      </w:pPr>
      <w:r w:rsidRPr="00D565AE">
        <w:rPr>
          <w:rFonts w:cs="Arial"/>
          <w:sz w:val="24"/>
          <w:szCs w:val="24"/>
          <w:lang w:bidi="en-US"/>
        </w:rPr>
        <w:t>250.000 динара ако се захтев за заштиту пра</w:t>
      </w:r>
      <w:r w:rsidR="00B85B1E" w:rsidRPr="00D565AE">
        <w:rPr>
          <w:rFonts w:cs="Arial"/>
          <w:sz w:val="24"/>
          <w:szCs w:val="24"/>
          <w:lang w:bidi="en-US"/>
        </w:rPr>
        <w:t>ва подноси пре отварања понуда</w:t>
      </w:r>
      <w:r w:rsidRPr="00D565AE">
        <w:rPr>
          <w:rFonts w:cs="Arial"/>
          <w:sz w:val="24"/>
          <w:szCs w:val="24"/>
          <w:lang w:val="sr-Cyrl-RS" w:bidi="en-US"/>
        </w:rPr>
        <w:t>;</w:t>
      </w:r>
    </w:p>
    <w:p w14:paraId="5F5A0834" w14:textId="77777777" w:rsidR="00AE36DA" w:rsidRPr="00D565AE" w:rsidRDefault="00AE36DA" w:rsidP="00A0258C">
      <w:pPr>
        <w:pStyle w:val="KDParagraf"/>
        <w:numPr>
          <w:ilvl w:val="0"/>
          <w:numId w:val="26"/>
        </w:numPr>
        <w:spacing w:before="0"/>
        <w:rPr>
          <w:rFonts w:cs="Arial"/>
          <w:sz w:val="24"/>
          <w:szCs w:val="24"/>
          <w:lang w:bidi="en-US"/>
        </w:rPr>
      </w:pPr>
      <w:r w:rsidRPr="00D565AE">
        <w:rPr>
          <w:rFonts w:cs="Arial"/>
          <w:sz w:val="24"/>
          <w:szCs w:val="24"/>
          <w:lang w:bidi="en-U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14:paraId="1BF9A768" w14:textId="77777777" w:rsidR="00AE36DA" w:rsidRPr="00D565AE" w:rsidRDefault="00AE36DA" w:rsidP="00A0258C">
      <w:pPr>
        <w:pStyle w:val="KDParagraf"/>
        <w:numPr>
          <w:ilvl w:val="0"/>
          <w:numId w:val="26"/>
        </w:numPr>
        <w:spacing w:before="0"/>
        <w:rPr>
          <w:rFonts w:cs="Arial"/>
          <w:sz w:val="24"/>
          <w:szCs w:val="24"/>
          <w:lang w:val="sr-Cyrl-RS" w:bidi="en-US"/>
        </w:rPr>
      </w:pPr>
      <w:r w:rsidRPr="00D565AE">
        <w:rPr>
          <w:rFonts w:cs="Arial"/>
          <w:sz w:val="24"/>
          <w:szCs w:val="24"/>
          <w:lang w:bidi="en-US"/>
        </w:rPr>
        <w:t xml:space="preserve">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14:paraId="53980591"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Свака странка у поступку сноси трошкове које проузрокује својим радњама.</w:t>
      </w:r>
    </w:p>
    <w:p w14:paraId="0A1A5BC7"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03F9B70"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3AEFBB"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70B9CD1"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Странке у захтеву морају прецизно да наведу трошкове за које траже накнаду.</w:t>
      </w:r>
    </w:p>
    <w:p w14:paraId="738BED7E"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22E65F" w14:textId="77777777" w:rsidR="000F3901" w:rsidRPr="00D565AE" w:rsidRDefault="000F3901" w:rsidP="007A3732">
      <w:pPr>
        <w:pStyle w:val="KDParagraf"/>
        <w:spacing w:before="0"/>
        <w:rPr>
          <w:rFonts w:cs="Arial"/>
          <w:sz w:val="24"/>
          <w:szCs w:val="24"/>
          <w:lang w:bidi="en-US"/>
        </w:rPr>
      </w:pPr>
      <w:r w:rsidRPr="00D565AE">
        <w:rPr>
          <w:rFonts w:cs="Arial"/>
          <w:sz w:val="24"/>
          <w:szCs w:val="24"/>
          <w:lang w:bidi="en-US"/>
        </w:rPr>
        <w:lastRenderedPageBreak/>
        <w:t>О трошковима одлучује Републичка комисија. Одлука Републичке комисије је извршни наслов.</w:t>
      </w:r>
    </w:p>
    <w:p w14:paraId="07EC9E0F" w14:textId="77777777" w:rsidR="00B85B1E" w:rsidRPr="00D565AE" w:rsidRDefault="00B85B1E" w:rsidP="007A3732">
      <w:pPr>
        <w:pStyle w:val="KDParagraf"/>
        <w:spacing w:before="0"/>
        <w:rPr>
          <w:rFonts w:cs="Arial"/>
          <w:sz w:val="24"/>
          <w:szCs w:val="24"/>
          <w:lang w:bidi="en-US"/>
        </w:rPr>
      </w:pPr>
    </w:p>
    <w:p w14:paraId="651066C4" w14:textId="77777777" w:rsidR="00602ED8" w:rsidRPr="00D565AE" w:rsidRDefault="00602ED8" w:rsidP="007A3732">
      <w:pPr>
        <w:pStyle w:val="KDParagraf"/>
        <w:spacing w:before="0"/>
        <w:rPr>
          <w:rFonts w:cs="Arial"/>
          <w:sz w:val="24"/>
          <w:szCs w:val="24"/>
          <w:lang w:bidi="en-US"/>
        </w:rPr>
      </w:pPr>
    </w:p>
    <w:p w14:paraId="76034AB8" w14:textId="77777777" w:rsidR="00886827" w:rsidRPr="00D565AE" w:rsidRDefault="00886827" w:rsidP="007A3732">
      <w:pPr>
        <w:pStyle w:val="KDParagraf"/>
        <w:spacing w:before="0"/>
        <w:rPr>
          <w:rFonts w:cs="Arial"/>
          <w:b/>
          <w:sz w:val="24"/>
          <w:szCs w:val="24"/>
          <w:lang w:bidi="en-US"/>
        </w:rPr>
      </w:pPr>
      <w:r w:rsidRPr="00D565AE">
        <w:rPr>
          <w:rFonts w:cs="Arial"/>
          <w:b/>
          <w:sz w:val="24"/>
          <w:szCs w:val="24"/>
          <w:lang w:bidi="en-US"/>
        </w:rPr>
        <w:t>Детаљно упутство о потврди из члана 151. став 1. тачка 6) ЗЈН</w:t>
      </w:r>
    </w:p>
    <w:p w14:paraId="77567053" w14:textId="77777777" w:rsidR="00886827" w:rsidRPr="00D565AE" w:rsidRDefault="008824F8" w:rsidP="007A3732">
      <w:pPr>
        <w:pStyle w:val="KDParagraf"/>
        <w:spacing w:before="0"/>
        <w:rPr>
          <w:rFonts w:cs="Arial"/>
          <w:sz w:val="24"/>
          <w:szCs w:val="24"/>
          <w:lang w:bidi="en-US"/>
        </w:rPr>
      </w:pPr>
      <w:r w:rsidRPr="00D565AE">
        <w:rPr>
          <w:rFonts w:cs="Arial"/>
          <w:sz w:val="24"/>
          <w:szCs w:val="24"/>
          <w:lang w:val="sr-Cyrl-CS" w:bidi="en-US"/>
        </w:rPr>
        <w:t xml:space="preserve">Потврда </w:t>
      </w:r>
      <w:r w:rsidR="00886827" w:rsidRPr="00D565AE">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20072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9C0404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F6E07E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Као доказ о уплати таксе, у смислу члана 151. став 1. тачка 6) ЗЈН, прихватиће се:</w:t>
      </w:r>
    </w:p>
    <w:p w14:paraId="6B331B2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 Потврда о извршеној уплати таксе из члана 156. ЗЈН која садржи следеће елементе:</w:t>
      </w:r>
    </w:p>
    <w:p w14:paraId="22A4FA4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 да буде издата од стране банке и да садржи печат банке;</w:t>
      </w:r>
    </w:p>
    <w:p w14:paraId="2E22A40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1FA79E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(3) износ таксе из члана 156. ЗЈН чија се уплата врши;</w:t>
      </w:r>
    </w:p>
    <w:p w14:paraId="01236DF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(4) број рачуна: 840-30678845-06;</w:t>
      </w:r>
    </w:p>
    <w:p w14:paraId="473E1E1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(5) шифру плаћања: 153 или 253;</w:t>
      </w:r>
    </w:p>
    <w:p w14:paraId="3514E07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(6) позив на број: подаци о броју или ознаци јавне набавке поводом које се подноси захтев за заштиту права;</w:t>
      </w:r>
    </w:p>
    <w:p w14:paraId="7CF32D7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823DC9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(8) корисник: буџет Републике Србије;</w:t>
      </w:r>
    </w:p>
    <w:p w14:paraId="32D3374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(9) назив уплатиоца, односно назив подносиоца захтева за заштиту права за којег је извршена уплата таксе;</w:t>
      </w:r>
    </w:p>
    <w:p w14:paraId="6BFD244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(10) потпис овлашћеног лица банке.</w:t>
      </w:r>
    </w:p>
    <w:p w14:paraId="6966283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F2281A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9F5493" w:rsidRPr="00D565AE">
        <w:rPr>
          <w:rFonts w:cs="Arial"/>
          <w:sz w:val="24"/>
          <w:szCs w:val="24"/>
          <w:lang w:val="sr-Cyrl-RS" w:bidi="en-US"/>
        </w:rPr>
        <w:t xml:space="preserve"> </w:t>
      </w:r>
      <w:r w:rsidRPr="00D565AE">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9D4C72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2E9C537" w14:textId="77777777" w:rsidR="00886827" w:rsidRPr="00D565AE" w:rsidRDefault="00886827" w:rsidP="007A3732">
      <w:pPr>
        <w:pStyle w:val="KDParagraf"/>
        <w:spacing w:before="0"/>
        <w:rPr>
          <w:rFonts w:cs="Arial"/>
          <w:sz w:val="24"/>
          <w:szCs w:val="24"/>
          <w:lang w:val="sr-Cyrl-CS" w:bidi="en-US"/>
        </w:rPr>
      </w:pPr>
      <w:r w:rsidRPr="00D565AE">
        <w:rPr>
          <w:rFonts w:cs="Arial"/>
          <w:sz w:val="24"/>
          <w:szCs w:val="24"/>
          <w:lang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D565AE">
          <w:rPr>
            <w:rFonts w:cs="Arial"/>
            <w:sz w:val="24"/>
            <w:szCs w:val="24"/>
            <w:lang w:bidi="en-US"/>
          </w:rPr>
          <w:t>http://www.kjn.gov.rs/ci/uputstvo-o-uplati-republicke-administrativne-takse.html</w:t>
        </w:r>
      </w:hyperlink>
      <w:r w:rsidR="008824F8" w:rsidRPr="00D565AE">
        <w:rPr>
          <w:rFonts w:cs="Arial"/>
          <w:sz w:val="24"/>
          <w:szCs w:val="24"/>
          <w:lang w:val="sr-Cyrl-CS" w:bidi="en-US"/>
        </w:rPr>
        <w:t>и http://www.kjn.gov.rs/download/Taksa-popunjeni-nalozi-ci.pdf</w:t>
      </w:r>
    </w:p>
    <w:p w14:paraId="1EFCE94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УПЛАТА ИЗ ИНОСТРАНСТВА</w:t>
      </w:r>
    </w:p>
    <w:p w14:paraId="678EDA6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E5E9549"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НАЗИВ И АДРЕСА БАНКЕ:</w:t>
      </w:r>
    </w:p>
    <w:p w14:paraId="3D91FDD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Народна банка Србије (НБС)</w:t>
      </w:r>
    </w:p>
    <w:p w14:paraId="24C4FA4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11000 Београд, ул. Немањина бр. 17</w:t>
      </w:r>
    </w:p>
    <w:p w14:paraId="33C32ED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Србија</w:t>
      </w:r>
    </w:p>
    <w:p w14:paraId="61E8EA4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SWIFT CODE: NBSRRSBGXXX</w:t>
      </w:r>
    </w:p>
    <w:p w14:paraId="3F6FE55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НАЗИВ И АДРЕСА ИНСТИТУЦИЈЕ:</w:t>
      </w:r>
    </w:p>
    <w:p w14:paraId="42BEA5C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Министарство финансија</w:t>
      </w:r>
    </w:p>
    <w:p w14:paraId="26EBB03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Управа за трезор</w:t>
      </w:r>
    </w:p>
    <w:p w14:paraId="3AD3384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ул. Поп Лукина бр. 7-9</w:t>
      </w:r>
    </w:p>
    <w:p w14:paraId="54227B3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11000 Београд</w:t>
      </w:r>
    </w:p>
    <w:p w14:paraId="49DCF59F"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IBAN: RS 35908500103019323073</w:t>
      </w:r>
    </w:p>
    <w:p w14:paraId="3CC7A10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5179D30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број у поступку јавне набавке на које се захтев за заштиту права односи и</w:t>
      </w:r>
    </w:p>
    <w:p w14:paraId="49A17794"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назив наручиоца у поступку јавне набавке.</w:t>
      </w:r>
    </w:p>
    <w:p w14:paraId="52753FE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У прилогу су инструкције за уплате у валутама: EUR и USD.</w:t>
      </w:r>
    </w:p>
    <w:p w14:paraId="77218AA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D565AE" w:rsidRPr="00D565AE" w14:paraId="41865967" w14:textId="77777777" w:rsidTr="00B85B1E">
        <w:trPr>
          <w:gridAfter w:val="1"/>
          <w:wAfter w:w="28" w:type="dxa"/>
          <w:trHeight w:val="30"/>
        </w:trPr>
        <w:tc>
          <w:tcPr>
            <w:tcW w:w="8991" w:type="dxa"/>
            <w:gridSpan w:val="2"/>
            <w:shd w:val="clear" w:color="auto" w:fill="auto"/>
          </w:tcPr>
          <w:p w14:paraId="5CD0638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SWIFT MESSAGE MT103 – EUR</w:t>
            </w:r>
          </w:p>
        </w:tc>
      </w:tr>
      <w:tr w:rsidR="00D565AE" w:rsidRPr="00D565AE" w14:paraId="524CC406" w14:textId="77777777" w:rsidTr="00B85B1E">
        <w:trPr>
          <w:gridAfter w:val="1"/>
          <w:wAfter w:w="28" w:type="dxa"/>
          <w:trHeight w:val="20"/>
        </w:trPr>
        <w:tc>
          <w:tcPr>
            <w:tcW w:w="4417" w:type="dxa"/>
            <w:shd w:val="clear" w:color="auto" w:fill="auto"/>
          </w:tcPr>
          <w:p w14:paraId="5A20A2D4"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32A: </w:t>
            </w:r>
          </w:p>
        </w:tc>
        <w:tc>
          <w:tcPr>
            <w:tcW w:w="4574" w:type="dxa"/>
            <w:shd w:val="clear" w:color="auto" w:fill="auto"/>
          </w:tcPr>
          <w:p w14:paraId="311373C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VALUE DATE – EUR- AMOUNT</w:t>
            </w:r>
          </w:p>
        </w:tc>
      </w:tr>
      <w:tr w:rsidR="00D565AE" w:rsidRPr="00D565AE" w14:paraId="5500E166" w14:textId="77777777" w:rsidTr="00B85B1E">
        <w:trPr>
          <w:gridAfter w:val="1"/>
          <w:wAfter w:w="28" w:type="dxa"/>
          <w:trHeight w:val="20"/>
        </w:trPr>
        <w:tc>
          <w:tcPr>
            <w:tcW w:w="4417" w:type="dxa"/>
            <w:shd w:val="clear" w:color="auto" w:fill="auto"/>
          </w:tcPr>
          <w:p w14:paraId="6608FF4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50K:  </w:t>
            </w:r>
          </w:p>
        </w:tc>
        <w:tc>
          <w:tcPr>
            <w:tcW w:w="4574" w:type="dxa"/>
            <w:shd w:val="clear" w:color="auto" w:fill="auto"/>
          </w:tcPr>
          <w:p w14:paraId="0235621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ORDERING CUSTOMER</w:t>
            </w:r>
          </w:p>
        </w:tc>
      </w:tr>
      <w:tr w:rsidR="00D565AE" w:rsidRPr="00D565AE" w14:paraId="769D35E5" w14:textId="77777777" w:rsidTr="00B85B1E">
        <w:trPr>
          <w:gridAfter w:val="1"/>
          <w:wAfter w:w="28" w:type="dxa"/>
          <w:trHeight w:val="20"/>
        </w:trPr>
        <w:tc>
          <w:tcPr>
            <w:tcW w:w="4417" w:type="dxa"/>
            <w:shd w:val="clear" w:color="auto" w:fill="auto"/>
          </w:tcPr>
          <w:p w14:paraId="1DD3E61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50K:  </w:t>
            </w:r>
          </w:p>
        </w:tc>
        <w:tc>
          <w:tcPr>
            <w:tcW w:w="4574" w:type="dxa"/>
            <w:shd w:val="clear" w:color="auto" w:fill="auto"/>
          </w:tcPr>
          <w:p w14:paraId="652FD22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ORDERING CUSTOMER</w:t>
            </w:r>
          </w:p>
        </w:tc>
      </w:tr>
      <w:tr w:rsidR="00D565AE" w:rsidRPr="00D565AE" w14:paraId="7B9104B2" w14:textId="77777777" w:rsidTr="00B85B1E">
        <w:trPr>
          <w:gridAfter w:val="1"/>
          <w:wAfter w:w="28" w:type="dxa"/>
          <w:trHeight w:val="1113"/>
        </w:trPr>
        <w:tc>
          <w:tcPr>
            <w:tcW w:w="4417" w:type="dxa"/>
            <w:shd w:val="clear" w:color="auto" w:fill="auto"/>
          </w:tcPr>
          <w:p w14:paraId="08298057"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FIELD 56A:</w:t>
            </w:r>
          </w:p>
          <w:p w14:paraId="3B2D3DAE"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(INTERMEDIARY)</w:t>
            </w:r>
          </w:p>
        </w:tc>
        <w:tc>
          <w:tcPr>
            <w:tcW w:w="4574" w:type="dxa"/>
            <w:shd w:val="clear" w:color="auto" w:fill="auto"/>
          </w:tcPr>
          <w:p w14:paraId="51A41F44"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DEUTDEFFXXX</w:t>
            </w:r>
          </w:p>
          <w:p w14:paraId="2050527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DEUTSCHE BANK AG, F/M</w:t>
            </w:r>
          </w:p>
          <w:p w14:paraId="447956A2"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TAUNUSANLAGE 12</w:t>
            </w:r>
          </w:p>
          <w:p w14:paraId="7DFD5AC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GERMANY</w:t>
            </w:r>
          </w:p>
        </w:tc>
      </w:tr>
      <w:tr w:rsidR="00D565AE" w:rsidRPr="00D565AE" w14:paraId="4FE488A2" w14:textId="77777777" w:rsidTr="00B85B1E">
        <w:trPr>
          <w:gridAfter w:val="1"/>
          <w:wAfter w:w="28" w:type="dxa"/>
          <w:trHeight w:val="1689"/>
        </w:trPr>
        <w:tc>
          <w:tcPr>
            <w:tcW w:w="4417" w:type="dxa"/>
            <w:shd w:val="clear" w:color="auto" w:fill="auto"/>
          </w:tcPr>
          <w:p w14:paraId="056E10B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FIELD 57A:</w:t>
            </w:r>
          </w:p>
          <w:p w14:paraId="6A82D254"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(ACC. WITH BANK)</w:t>
            </w:r>
          </w:p>
        </w:tc>
        <w:tc>
          <w:tcPr>
            <w:tcW w:w="4574" w:type="dxa"/>
            <w:shd w:val="clear" w:color="auto" w:fill="auto"/>
          </w:tcPr>
          <w:p w14:paraId="37CBC8A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/DE20500700100935930800</w:t>
            </w:r>
          </w:p>
          <w:p w14:paraId="1FDE0E0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NBSRRSBGXXX</w:t>
            </w:r>
          </w:p>
          <w:p w14:paraId="24CD0E7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NARODNA BANKA SRBIJE (NATIONAL</w:t>
            </w:r>
          </w:p>
          <w:p w14:paraId="69AFCE1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BANK OF SERBIA – NBS BEOGRAD,</w:t>
            </w:r>
          </w:p>
          <w:p w14:paraId="1882BF79"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NEMANJINA 17</w:t>
            </w:r>
          </w:p>
          <w:p w14:paraId="6AF83A6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SERBIA</w:t>
            </w:r>
          </w:p>
        </w:tc>
      </w:tr>
      <w:tr w:rsidR="00D565AE" w:rsidRPr="00D565AE" w14:paraId="662B8F3C" w14:textId="77777777" w:rsidTr="00B85B1E">
        <w:trPr>
          <w:gridAfter w:val="1"/>
          <w:wAfter w:w="28" w:type="dxa"/>
          <w:trHeight w:val="20"/>
        </w:trPr>
        <w:tc>
          <w:tcPr>
            <w:tcW w:w="4417" w:type="dxa"/>
            <w:shd w:val="clear" w:color="auto" w:fill="auto"/>
          </w:tcPr>
          <w:p w14:paraId="0D5A903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FIELD 59:</w:t>
            </w:r>
          </w:p>
          <w:p w14:paraId="665A330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(BENEFICIARY)</w:t>
            </w:r>
          </w:p>
        </w:tc>
        <w:tc>
          <w:tcPr>
            <w:tcW w:w="4574" w:type="dxa"/>
            <w:shd w:val="clear" w:color="auto" w:fill="auto"/>
          </w:tcPr>
          <w:p w14:paraId="2D64E9E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/RS35908500103019323073</w:t>
            </w:r>
          </w:p>
          <w:p w14:paraId="136E835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MINISTARSTVO FINANSIJA</w:t>
            </w:r>
          </w:p>
          <w:p w14:paraId="11B13F1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UPRAVA ZA TREZOR</w:t>
            </w:r>
          </w:p>
          <w:p w14:paraId="57CE9F8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POP LUKINA7-9</w:t>
            </w:r>
          </w:p>
          <w:p w14:paraId="2CCA40F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BEOGRAD</w:t>
            </w:r>
          </w:p>
        </w:tc>
      </w:tr>
      <w:tr w:rsidR="00D565AE" w:rsidRPr="00D565AE" w14:paraId="46AC230C" w14:textId="77777777" w:rsidTr="00B85B1E">
        <w:trPr>
          <w:gridAfter w:val="1"/>
          <w:wAfter w:w="28" w:type="dxa"/>
          <w:trHeight w:val="20"/>
        </w:trPr>
        <w:tc>
          <w:tcPr>
            <w:tcW w:w="4417" w:type="dxa"/>
            <w:shd w:val="clear" w:color="auto" w:fill="auto"/>
          </w:tcPr>
          <w:p w14:paraId="3022D78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70:  </w:t>
            </w:r>
          </w:p>
        </w:tc>
        <w:tc>
          <w:tcPr>
            <w:tcW w:w="4574" w:type="dxa"/>
            <w:shd w:val="clear" w:color="auto" w:fill="auto"/>
          </w:tcPr>
          <w:p w14:paraId="43B30AA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DETAILS OF PAYMENT</w:t>
            </w:r>
          </w:p>
        </w:tc>
      </w:tr>
      <w:tr w:rsidR="00D565AE" w:rsidRPr="00D565AE" w14:paraId="3CE035D1" w14:textId="77777777" w:rsidTr="00B85B1E">
        <w:tc>
          <w:tcPr>
            <w:tcW w:w="4417" w:type="dxa"/>
            <w:shd w:val="clear" w:color="auto" w:fill="auto"/>
          </w:tcPr>
          <w:p w14:paraId="54C96BA9"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SWIFT MESSAGE MT103 – USD</w:t>
            </w:r>
          </w:p>
        </w:tc>
        <w:tc>
          <w:tcPr>
            <w:tcW w:w="4602" w:type="dxa"/>
            <w:gridSpan w:val="2"/>
            <w:shd w:val="clear" w:color="auto" w:fill="auto"/>
          </w:tcPr>
          <w:p w14:paraId="4E34063D" w14:textId="77777777" w:rsidR="00886827" w:rsidRPr="00D565AE" w:rsidRDefault="00886827" w:rsidP="007A3732">
            <w:pPr>
              <w:pStyle w:val="KDParagraf"/>
              <w:spacing w:before="0"/>
              <w:rPr>
                <w:rFonts w:cs="Arial"/>
                <w:sz w:val="24"/>
                <w:szCs w:val="24"/>
                <w:lang w:bidi="en-US"/>
              </w:rPr>
            </w:pPr>
          </w:p>
        </w:tc>
      </w:tr>
      <w:tr w:rsidR="00D565AE" w:rsidRPr="00D565AE" w14:paraId="1CFB222B" w14:textId="77777777" w:rsidTr="00B85B1E">
        <w:tc>
          <w:tcPr>
            <w:tcW w:w="4417" w:type="dxa"/>
            <w:shd w:val="clear" w:color="auto" w:fill="auto"/>
          </w:tcPr>
          <w:p w14:paraId="007D5CB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32A: </w:t>
            </w:r>
          </w:p>
        </w:tc>
        <w:tc>
          <w:tcPr>
            <w:tcW w:w="4602" w:type="dxa"/>
            <w:gridSpan w:val="2"/>
            <w:shd w:val="clear" w:color="auto" w:fill="auto"/>
          </w:tcPr>
          <w:p w14:paraId="645B488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VALUE DATE – USD- AMOUNT</w:t>
            </w:r>
          </w:p>
        </w:tc>
      </w:tr>
      <w:tr w:rsidR="00D565AE" w:rsidRPr="00D565AE" w14:paraId="012AF1C1" w14:textId="77777777" w:rsidTr="00B85B1E">
        <w:tc>
          <w:tcPr>
            <w:tcW w:w="4417" w:type="dxa"/>
            <w:shd w:val="clear" w:color="auto" w:fill="auto"/>
          </w:tcPr>
          <w:p w14:paraId="695A7B8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50K:  </w:t>
            </w:r>
          </w:p>
        </w:tc>
        <w:tc>
          <w:tcPr>
            <w:tcW w:w="4602" w:type="dxa"/>
            <w:gridSpan w:val="2"/>
            <w:shd w:val="clear" w:color="auto" w:fill="auto"/>
          </w:tcPr>
          <w:p w14:paraId="4F40B9F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ORDERING CUSTOMER</w:t>
            </w:r>
          </w:p>
        </w:tc>
      </w:tr>
      <w:tr w:rsidR="00D565AE" w:rsidRPr="00D565AE" w14:paraId="444A1584" w14:textId="77777777" w:rsidTr="00B85B1E">
        <w:tc>
          <w:tcPr>
            <w:tcW w:w="4417" w:type="dxa"/>
            <w:shd w:val="clear" w:color="auto" w:fill="auto"/>
          </w:tcPr>
          <w:p w14:paraId="6789355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FIELD 56A:</w:t>
            </w:r>
          </w:p>
          <w:p w14:paraId="15D0BF6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lastRenderedPageBreak/>
              <w:t>(INTERMEDIARY)</w:t>
            </w:r>
          </w:p>
          <w:p w14:paraId="044B7B1C" w14:textId="77777777" w:rsidR="00886827" w:rsidRPr="00D565AE" w:rsidRDefault="00886827" w:rsidP="007A3732">
            <w:pPr>
              <w:pStyle w:val="KDParagraf"/>
              <w:spacing w:before="0"/>
              <w:rPr>
                <w:rFonts w:cs="Arial"/>
                <w:sz w:val="24"/>
                <w:szCs w:val="24"/>
                <w:lang w:bidi="en-US"/>
              </w:rPr>
            </w:pPr>
          </w:p>
        </w:tc>
        <w:tc>
          <w:tcPr>
            <w:tcW w:w="4602" w:type="dxa"/>
            <w:gridSpan w:val="2"/>
            <w:shd w:val="clear" w:color="auto" w:fill="auto"/>
          </w:tcPr>
          <w:p w14:paraId="5EBE867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lastRenderedPageBreak/>
              <w:t>BKTRUS33XXX</w:t>
            </w:r>
          </w:p>
          <w:p w14:paraId="4E3A2E6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lastRenderedPageBreak/>
              <w:t>DEUTSCHE BANK TRUST COMPANIY</w:t>
            </w:r>
          </w:p>
          <w:p w14:paraId="2913A3E0"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AMERICAS, NEW YORK</w:t>
            </w:r>
          </w:p>
          <w:p w14:paraId="71829C84"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60 WALL STREET</w:t>
            </w:r>
          </w:p>
          <w:p w14:paraId="3ABB737B"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UNITED STATES</w:t>
            </w:r>
          </w:p>
        </w:tc>
      </w:tr>
      <w:tr w:rsidR="00D565AE" w:rsidRPr="00D565AE" w14:paraId="17E25BB9" w14:textId="77777777" w:rsidTr="00B85B1E">
        <w:tc>
          <w:tcPr>
            <w:tcW w:w="4417" w:type="dxa"/>
            <w:shd w:val="clear" w:color="auto" w:fill="auto"/>
          </w:tcPr>
          <w:p w14:paraId="69284F0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lastRenderedPageBreak/>
              <w:t>FIELD 57A:</w:t>
            </w:r>
          </w:p>
          <w:p w14:paraId="4A6BC256"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(ACC. WITH BANK)</w:t>
            </w:r>
          </w:p>
          <w:p w14:paraId="230B4971" w14:textId="77777777" w:rsidR="00886827" w:rsidRPr="00D565AE" w:rsidRDefault="00886827" w:rsidP="007A3732">
            <w:pPr>
              <w:pStyle w:val="KDParagraf"/>
              <w:spacing w:before="0"/>
              <w:rPr>
                <w:rFonts w:cs="Arial"/>
                <w:sz w:val="24"/>
                <w:szCs w:val="24"/>
                <w:lang w:bidi="en-US"/>
              </w:rPr>
            </w:pPr>
          </w:p>
        </w:tc>
        <w:tc>
          <w:tcPr>
            <w:tcW w:w="4602" w:type="dxa"/>
            <w:gridSpan w:val="2"/>
            <w:shd w:val="clear" w:color="auto" w:fill="auto"/>
          </w:tcPr>
          <w:p w14:paraId="030D329F"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NBSRRSBGXXX</w:t>
            </w:r>
          </w:p>
          <w:p w14:paraId="2C5BA49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NARODNA BANKA SRBIJE (NATIONAL</w:t>
            </w:r>
          </w:p>
          <w:p w14:paraId="52C578B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BANK OF SERBIA – NB BEOGRAD,</w:t>
            </w:r>
          </w:p>
          <w:p w14:paraId="7CB3EE3F"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NEMANJINA 17</w:t>
            </w:r>
          </w:p>
          <w:p w14:paraId="1DC7DFD3"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SERBIA</w:t>
            </w:r>
          </w:p>
        </w:tc>
      </w:tr>
      <w:tr w:rsidR="00D565AE" w:rsidRPr="00D565AE" w14:paraId="6E879EFE" w14:textId="77777777" w:rsidTr="00B85B1E">
        <w:tc>
          <w:tcPr>
            <w:tcW w:w="4417" w:type="dxa"/>
            <w:shd w:val="clear" w:color="auto" w:fill="auto"/>
          </w:tcPr>
          <w:p w14:paraId="61E59947"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FIELD 59:</w:t>
            </w:r>
          </w:p>
          <w:p w14:paraId="4036272A"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(BENEFICIARY)</w:t>
            </w:r>
          </w:p>
          <w:p w14:paraId="78893F16" w14:textId="77777777" w:rsidR="00886827" w:rsidRPr="00D565AE" w:rsidRDefault="00886827" w:rsidP="007A3732">
            <w:pPr>
              <w:pStyle w:val="KDParagraf"/>
              <w:spacing w:before="0"/>
              <w:rPr>
                <w:rFonts w:cs="Arial"/>
                <w:sz w:val="24"/>
                <w:szCs w:val="24"/>
                <w:lang w:bidi="en-US"/>
              </w:rPr>
            </w:pPr>
          </w:p>
        </w:tc>
        <w:tc>
          <w:tcPr>
            <w:tcW w:w="4602" w:type="dxa"/>
            <w:gridSpan w:val="2"/>
            <w:shd w:val="clear" w:color="auto" w:fill="auto"/>
          </w:tcPr>
          <w:p w14:paraId="44461E1C"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/RS35908500103019323073</w:t>
            </w:r>
          </w:p>
          <w:p w14:paraId="50FE0065"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MINISTARSTVO FINANSIJA</w:t>
            </w:r>
          </w:p>
          <w:p w14:paraId="3B6215EF"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UPRAVA ZA TREZOR</w:t>
            </w:r>
          </w:p>
          <w:p w14:paraId="3CF0333D"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POP LUKINA7-9</w:t>
            </w:r>
          </w:p>
          <w:p w14:paraId="65EA7497"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BEOGRAD</w:t>
            </w:r>
          </w:p>
        </w:tc>
      </w:tr>
      <w:tr w:rsidR="00D565AE" w:rsidRPr="00D565AE" w14:paraId="24BB65A2" w14:textId="77777777" w:rsidTr="00B85B1E">
        <w:tc>
          <w:tcPr>
            <w:tcW w:w="4417" w:type="dxa"/>
            <w:shd w:val="clear" w:color="auto" w:fill="auto"/>
          </w:tcPr>
          <w:p w14:paraId="63EB63D1"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 xml:space="preserve">FIELD 70:  </w:t>
            </w:r>
          </w:p>
        </w:tc>
        <w:tc>
          <w:tcPr>
            <w:tcW w:w="4602" w:type="dxa"/>
            <w:gridSpan w:val="2"/>
            <w:shd w:val="clear" w:color="auto" w:fill="auto"/>
          </w:tcPr>
          <w:p w14:paraId="58613858" w14:textId="77777777" w:rsidR="00886827" w:rsidRPr="00D565AE" w:rsidRDefault="00886827" w:rsidP="007A3732">
            <w:pPr>
              <w:pStyle w:val="KDParagraf"/>
              <w:spacing w:before="0"/>
              <w:rPr>
                <w:rFonts w:cs="Arial"/>
                <w:sz w:val="24"/>
                <w:szCs w:val="24"/>
                <w:lang w:bidi="en-US"/>
              </w:rPr>
            </w:pPr>
            <w:r w:rsidRPr="00D565AE">
              <w:rPr>
                <w:rFonts w:cs="Arial"/>
                <w:sz w:val="24"/>
                <w:szCs w:val="24"/>
                <w:lang w:bidi="en-US"/>
              </w:rPr>
              <w:t>DETAILS OF PAYMENT</w:t>
            </w:r>
          </w:p>
        </w:tc>
      </w:tr>
    </w:tbl>
    <w:p w14:paraId="32AF2ED9" w14:textId="77777777" w:rsidR="00594E64" w:rsidRPr="00594E64" w:rsidRDefault="00594E64" w:rsidP="00594E64">
      <w:bookmarkStart w:id="247" w:name="_Toc441651610"/>
      <w:bookmarkStart w:id="248" w:name="_Toc442559921"/>
    </w:p>
    <w:p w14:paraId="4436AD47" w14:textId="77777777" w:rsidR="008D2B23" w:rsidRPr="00D565AE" w:rsidRDefault="008D2B23" w:rsidP="00A0258C">
      <w:pPr>
        <w:pStyle w:val="KDPodnaslov2"/>
        <w:numPr>
          <w:ilvl w:val="1"/>
          <w:numId w:val="21"/>
        </w:numPr>
        <w:spacing w:before="0"/>
        <w:jc w:val="both"/>
        <w:rPr>
          <w:rFonts w:cs="Arial"/>
          <w:sz w:val="24"/>
          <w:szCs w:val="24"/>
        </w:rPr>
      </w:pPr>
      <w:r w:rsidRPr="00D565AE">
        <w:rPr>
          <w:rFonts w:cs="Arial"/>
          <w:sz w:val="24"/>
          <w:szCs w:val="24"/>
        </w:rPr>
        <w:t>Закључивање уговора</w:t>
      </w:r>
      <w:bookmarkEnd w:id="247"/>
      <w:bookmarkEnd w:id="248"/>
    </w:p>
    <w:p w14:paraId="00A243D4" w14:textId="77777777" w:rsidR="000F3901" w:rsidRPr="00D565AE" w:rsidRDefault="000F3901" w:rsidP="007A3732">
      <w:pPr>
        <w:spacing w:before="0"/>
        <w:rPr>
          <w:rFonts w:cs="Arial"/>
          <w:sz w:val="24"/>
          <w:szCs w:val="24"/>
        </w:rPr>
      </w:pPr>
      <w:bookmarkStart w:id="249" w:name="_Toc441651611"/>
      <w:bookmarkStart w:id="250" w:name="_Toc442559922"/>
      <w:r w:rsidRPr="00D565AE">
        <w:rPr>
          <w:rFonts w:cs="Arial"/>
          <w:sz w:val="24"/>
          <w:szCs w:val="24"/>
        </w:rPr>
        <w:t xml:space="preserve">Наручилац ће доставити уговор о јавној набавци понуђачу којем је додељен уговор у року од </w:t>
      </w:r>
      <w:r w:rsidRPr="00D565AE">
        <w:rPr>
          <w:rFonts w:cs="Arial"/>
          <w:sz w:val="24"/>
          <w:szCs w:val="24"/>
          <w:lang w:val="sr-Cyrl-RS"/>
        </w:rPr>
        <w:t>8 (</w:t>
      </w:r>
      <w:r w:rsidRPr="00D565AE">
        <w:rPr>
          <w:rFonts w:cs="Arial"/>
          <w:sz w:val="24"/>
          <w:szCs w:val="24"/>
        </w:rPr>
        <w:t>осам</w:t>
      </w:r>
      <w:r w:rsidRPr="00D565AE">
        <w:rPr>
          <w:rFonts w:cs="Arial"/>
          <w:sz w:val="24"/>
          <w:szCs w:val="24"/>
          <w:lang w:val="sr-Cyrl-RS"/>
        </w:rPr>
        <w:t>)</w:t>
      </w:r>
      <w:r w:rsidRPr="00D565AE">
        <w:rPr>
          <w:rFonts w:cs="Arial"/>
          <w:sz w:val="24"/>
          <w:szCs w:val="24"/>
        </w:rPr>
        <w:t xml:space="preserve"> дана од протека рока за подношење захтева за заштиту права.</w:t>
      </w:r>
    </w:p>
    <w:p w14:paraId="6C10D6FB" w14:textId="77777777" w:rsidR="007D080C" w:rsidRPr="00D565AE" w:rsidRDefault="007D080C" w:rsidP="007A3732">
      <w:pPr>
        <w:spacing w:before="0"/>
        <w:rPr>
          <w:rFonts w:cs="Arial"/>
          <w:sz w:val="24"/>
          <w:szCs w:val="24"/>
          <w:lang w:val="sr-Cyrl-CS"/>
        </w:rPr>
      </w:pPr>
      <w:r w:rsidRPr="00D565AE">
        <w:rPr>
          <w:rFonts w:cs="Arial"/>
          <w:sz w:val="24"/>
          <w:szCs w:val="24"/>
        </w:rPr>
        <w:t>Ако Понуђач којем је додељен Уговор одбије да потпише Уговор или Уговор не потпише</w:t>
      </w:r>
      <w:r w:rsidRPr="00D565AE">
        <w:rPr>
          <w:rFonts w:cs="Arial"/>
          <w:sz w:val="24"/>
          <w:szCs w:val="24"/>
          <w:lang w:val="sr-Cyrl-RS"/>
        </w:rPr>
        <w:t xml:space="preserve"> и не достави</w:t>
      </w:r>
      <w:r w:rsidRPr="00D565AE">
        <w:rPr>
          <w:rFonts w:cs="Arial"/>
          <w:sz w:val="24"/>
          <w:szCs w:val="24"/>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5D145983" w14:textId="77777777" w:rsidR="007D080C" w:rsidRPr="00D565AE" w:rsidRDefault="007D080C" w:rsidP="007A3732">
      <w:pPr>
        <w:spacing w:before="0"/>
        <w:rPr>
          <w:rFonts w:cs="Arial"/>
          <w:sz w:val="24"/>
          <w:szCs w:val="24"/>
        </w:rPr>
      </w:pPr>
      <w:r w:rsidRPr="00D565AE">
        <w:rPr>
          <w:rFonts w:cs="Arial"/>
          <w:sz w:val="24"/>
          <w:szCs w:val="24"/>
        </w:rPr>
        <w:t>Такође, понуђач је дужан да закључи и Уговор о чувању пословне тајне и поверљивих информација који ће му доставити Наручилац.</w:t>
      </w:r>
    </w:p>
    <w:p w14:paraId="70BAE568" w14:textId="77777777" w:rsidR="000F3901" w:rsidRDefault="000F3901" w:rsidP="007A3732">
      <w:pPr>
        <w:spacing w:before="0"/>
        <w:rPr>
          <w:rFonts w:cs="Arial"/>
          <w:sz w:val="24"/>
          <w:szCs w:val="24"/>
          <w:lang w:val="ru-RU"/>
        </w:rPr>
      </w:pPr>
      <w:r w:rsidRPr="00D565AE">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20D9814" w14:textId="77777777" w:rsidR="00594E64" w:rsidRPr="00D565AE" w:rsidRDefault="00594E64" w:rsidP="007A3732">
      <w:pPr>
        <w:spacing w:before="0"/>
        <w:rPr>
          <w:rFonts w:cs="Arial"/>
          <w:sz w:val="24"/>
          <w:szCs w:val="24"/>
          <w:lang w:val="ru-RU"/>
        </w:rPr>
      </w:pPr>
    </w:p>
    <w:p w14:paraId="4CFFB96C" w14:textId="77777777" w:rsidR="008D2B23" w:rsidRPr="00D565AE" w:rsidRDefault="008D2B23" w:rsidP="00A0258C">
      <w:pPr>
        <w:pStyle w:val="KDPodnaslov2"/>
        <w:numPr>
          <w:ilvl w:val="1"/>
          <w:numId w:val="21"/>
        </w:numPr>
        <w:spacing w:before="0"/>
        <w:jc w:val="both"/>
        <w:rPr>
          <w:rFonts w:cs="Arial"/>
          <w:sz w:val="24"/>
          <w:szCs w:val="24"/>
        </w:rPr>
      </w:pPr>
      <w:r w:rsidRPr="00D565AE">
        <w:rPr>
          <w:rFonts w:cs="Arial"/>
          <w:sz w:val="24"/>
          <w:szCs w:val="24"/>
        </w:rPr>
        <w:t>Измене током трајања уговора</w:t>
      </w:r>
      <w:bookmarkEnd w:id="249"/>
      <w:bookmarkEnd w:id="250"/>
    </w:p>
    <w:p w14:paraId="09793AC8" w14:textId="77777777" w:rsidR="000F3901" w:rsidRPr="00D565AE" w:rsidRDefault="000F3901" w:rsidP="007A3732">
      <w:pPr>
        <w:spacing w:before="0"/>
        <w:rPr>
          <w:rFonts w:cs="Arial"/>
          <w:sz w:val="24"/>
          <w:szCs w:val="24"/>
          <w:lang w:eastAsia="sr-Latn-CS"/>
        </w:rPr>
      </w:pPr>
      <w:r w:rsidRPr="00D565AE">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AD0B645" w14:textId="7E90044A" w:rsidR="00594E64" w:rsidRDefault="00594E64">
      <w:pPr>
        <w:spacing w:before="0"/>
        <w:jc w:val="left"/>
        <w:rPr>
          <w:rFonts w:cs="Arial"/>
          <w:sz w:val="24"/>
          <w:szCs w:val="24"/>
          <w:lang w:eastAsia="sr-Latn-CS"/>
        </w:rPr>
      </w:pPr>
      <w:r>
        <w:rPr>
          <w:rFonts w:cs="Arial"/>
          <w:sz w:val="24"/>
          <w:szCs w:val="24"/>
          <w:lang w:eastAsia="sr-Latn-CS"/>
        </w:rPr>
        <w:br w:type="page"/>
      </w:r>
    </w:p>
    <w:p w14:paraId="41904507" w14:textId="77777777" w:rsidR="005B504F" w:rsidRPr="00D565AE" w:rsidRDefault="000017D6" w:rsidP="00A0258C">
      <w:pPr>
        <w:pStyle w:val="Heading10"/>
        <w:numPr>
          <w:ilvl w:val="0"/>
          <w:numId w:val="29"/>
        </w:numPr>
        <w:spacing w:before="0"/>
        <w:rPr>
          <w:rFonts w:cs="Arial"/>
          <w:sz w:val="24"/>
          <w:szCs w:val="24"/>
        </w:rPr>
      </w:pPr>
      <w:r w:rsidRPr="00D565AE">
        <w:rPr>
          <w:rFonts w:cs="Arial"/>
          <w:sz w:val="24"/>
          <w:szCs w:val="24"/>
        </w:rPr>
        <w:lastRenderedPageBreak/>
        <w:t>ОБРАСЦИ</w:t>
      </w:r>
    </w:p>
    <w:p w14:paraId="56B4F6EE" w14:textId="77777777" w:rsidR="00343A18" w:rsidRPr="00D565AE" w:rsidRDefault="00343A18" w:rsidP="007A3732">
      <w:pPr>
        <w:pStyle w:val="KDObrazac"/>
        <w:spacing w:before="0"/>
        <w:rPr>
          <w:noProof/>
          <w:sz w:val="24"/>
          <w:szCs w:val="24"/>
        </w:rPr>
      </w:pPr>
      <w:bookmarkStart w:id="251" w:name="_Toc442559924"/>
      <w:r w:rsidRPr="00D565AE">
        <w:rPr>
          <w:sz w:val="24"/>
          <w:szCs w:val="24"/>
        </w:rPr>
        <w:t xml:space="preserve">ОБРАЗАЦ </w:t>
      </w:r>
      <w:bookmarkEnd w:id="251"/>
      <w:r w:rsidR="000F3901" w:rsidRPr="00D565AE">
        <w:rPr>
          <w:sz w:val="24"/>
          <w:szCs w:val="24"/>
        </w:rPr>
        <w:t>1.</w:t>
      </w:r>
    </w:p>
    <w:p w14:paraId="7771FD0C" w14:textId="77777777" w:rsidR="00343A18" w:rsidRPr="00D565AE" w:rsidRDefault="00343A18" w:rsidP="007A3732">
      <w:pPr>
        <w:spacing w:before="0"/>
        <w:jc w:val="center"/>
        <w:rPr>
          <w:rStyle w:val="BookTitle"/>
          <w:rFonts w:cs="Arial"/>
          <w:sz w:val="24"/>
          <w:szCs w:val="24"/>
        </w:rPr>
      </w:pPr>
      <w:r w:rsidRPr="00D565AE">
        <w:rPr>
          <w:rStyle w:val="BookTitle"/>
          <w:rFonts w:cs="Arial"/>
          <w:sz w:val="24"/>
          <w:szCs w:val="24"/>
        </w:rPr>
        <w:t>ОБРАЗАЦ ПОНУДЕ</w:t>
      </w:r>
    </w:p>
    <w:p w14:paraId="6B05A779" w14:textId="77777777" w:rsidR="009766EE" w:rsidRPr="00D565AE" w:rsidRDefault="009766EE" w:rsidP="007A3732">
      <w:pPr>
        <w:spacing w:before="0"/>
        <w:jc w:val="center"/>
        <w:rPr>
          <w:rStyle w:val="BookTitle"/>
          <w:rFonts w:cs="Arial"/>
          <w:sz w:val="24"/>
          <w:szCs w:val="24"/>
        </w:rPr>
      </w:pPr>
    </w:p>
    <w:p w14:paraId="52F6BF5F" w14:textId="77777777" w:rsidR="00343A18" w:rsidRPr="00D565AE" w:rsidRDefault="009766EE" w:rsidP="007A3732">
      <w:pPr>
        <w:spacing w:before="0"/>
        <w:rPr>
          <w:rFonts w:eastAsia="TimesNewRomanPS-BoldMT" w:cs="Arial"/>
          <w:bCs/>
          <w:sz w:val="24"/>
          <w:szCs w:val="24"/>
          <w:lang w:val="sr-Cyrl-RS"/>
        </w:rPr>
      </w:pPr>
      <w:r w:rsidRPr="00D565AE">
        <w:rPr>
          <w:rFonts w:eastAsia="TimesNewRomanPS-BoldMT" w:cs="Arial"/>
          <w:bCs/>
          <w:sz w:val="24"/>
          <w:szCs w:val="24"/>
        </w:rPr>
        <w:t xml:space="preserve">Понуда бр._________ од _______________ за  </w:t>
      </w:r>
      <w:r w:rsidRPr="00D565AE">
        <w:rPr>
          <w:rFonts w:eastAsia="TimesNewRomanPS-BoldMT" w:cs="Arial"/>
          <w:bCs/>
          <w:sz w:val="24"/>
          <w:szCs w:val="24"/>
          <w:lang w:val="sr-Cyrl-RS"/>
        </w:rPr>
        <w:t xml:space="preserve">отворени </w:t>
      </w:r>
      <w:r w:rsidRPr="00D565AE">
        <w:rPr>
          <w:rFonts w:eastAsia="TimesNewRomanPS-BoldMT" w:cs="Arial"/>
          <w:bCs/>
          <w:sz w:val="24"/>
          <w:szCs w:val="24"/>
        </w:rPr>
        <w:t>поступак јавне набавке доб</w:t>
      </w:r>
      <w:r w:rsidRPr="00D565AE">
        <w:rPr>
          <w:rFonts w:eastAsia="TimesNewRomanPS-BoldMT" w:cs="Arial"/>
          <w:bCs/>
          <w:sz w:val="24"/>
          <w:szCs w:val="24"/>
          <w:lang w:val="sr-Cyrl-RS"/>
        </w:rPr>
        <w:t>а</w:t>
      </w:r>
      <w:r w:rsidRPr="00D565AE">
        <w:rPr>
          <w:rFonts w:eastAsia="TimesNewRomanPS-BoldMT" w:cs="Arial"/>
          <w:bCs/>
          <w:sz w:val="24"/>
          <w:szCs w:val="24"/>
        </w:rPr>
        <w:t>ра</w:t>
      </w:r>
      <w:r w:rsidRPr="00D565AE">
        <w:rPr>
          <w:rFonts w:eastAsia="TimesNewRomanPS-BoldMT" w:cs="Arial"/>
          <w:bCs/>
          <w:sz w:val="24"/>
          <w:szCs w:val="24"/>
          <w:lang w:val="sr-Cyrl-RS"/>
        </w:rPr>
        <w:t>:</w:t>
      </w:r>
      <w:r w:rsidRPr="00D565AE">
        <w:rPr>
          <w:rFonts w:eastAsia="TimesNewRomanPS-BoldMT" w:cs="Arial"/>
          <w:bCs/>
          <w:sz w:val="24"/>
          <w:szCs w:val="24"/>
        </w:rPr>
        <w:t xml:space="preserve"> </w:t>
      </w:r>
      <w:r w:rsidR="00AE36DA" w:rsidRPr="00D565AE">
        <w:rPr>
          <w:rFonts w:eastAsia="TimesNewRomanPS-BoldMT" w:cs="Arial"/>
          <w:bCs/>
          <w:sz w:val="24"/>
          <w:szCs w:val="24"/>
          <w:lang w:val="sr-Cyrl-RS"/>
        </w:rPr>
        <w:t>Рачунарска опрема</w:t>
      </w:r>
      <w:r w:rsidR="003D7CA5" w:rsidRPr="00D565AE">
        <w:rPr>
          <w:rFonts w:eastAsia="TimesNewRomanPS-BoldMT" w:cs="Arial"/>
          <w:bCs/>
          <w:sz w:val="24"/>
          <w:szCs w:val="24"/>
          <w:lang w:val="sr-Cyrl-RS"/>
        </w:rPr>
        <w:t>, Партија број ___</w:t>
      </w:r>
      <w:r w:rsidR="0003683F" w:rsidRPr="00D565AE">
        <w:rPr>
          <w:rFonts w:eastAsia="TimesNewRomanPS-BoldMT" w:cs="Arial"/>
          <w:bCs/>
          <w:sz w:val="24"/>
          <w:szCs w:val="24"/>
          <w:lang w:val="sr-Latn-CS"/>
        </w:rPr>
        <w:t xml:space="preserve"> </w:t>
      </w:r>
      <w:r w:rsidRPr="00D565AE">
        <w:rPr>
          <w:rFonts w:eastAsia="TimesNewRomanPS-BoldMT" w:cs="Arial"/>
          <w:bCs/>
          <w:sz w:val="24"/>
          <w:szCs w:val="24"/>
          <w:lang w:val="ru-RU"/>
        </w:rPr>
        <w:t>- Јавна набавка број ЈН/</w:t>
      </w:r>
      <w:r w:rsidR="00AE36DA" w:rsidRPr="00D565AE">
        <w:rPr>
          <w:rFonts w:eastAsia="TimesNewRomanPS-BoldMT" w:cs="Arial"/>
          <w:bCs/>
          <w:sz w:val="24"/>
          <w:szCs w:val="24"/>
          <w:lang w:val="ru-RU"/>
        </w:rPr>
        <w:t>1</w:t>
      </w:r>
      <w:r w:rsidR="00A0238B" w:rsidRPr="00D565AE">
        <w:rPr>
          <w:rFonts w:eastAsia="TimesNewRomanPS-BoldMT" w:cs="Arial"/>
          <w:bCs/>
          <w:sz w:val="24"/>
          <w:szCs w:val="24"/>
          <w:lang w:val="sr-Cyrl-RS"/>
        </w:rPr>
        <w:t>000/</w:t>
      </w:r>
      <w:r w:rsidR="006C442A" w:rsidRPr="00D565AE">
        <w:rPr>
          <w:rFonts w:eastAsia="TimesNewRomanPS-BoldMT" w:cs="Arial"/>
          <w:bCs/>
          <w:sz w:val="24"/>
          <w:szCs w:val="24"/>
          <w:lang w:val="sr-Cyrl-RS"/>
        </w:rPr>
        <w:t>0201</w:t>
      </w:r>
      <w:r w:rsidR="00A0238B" w:rsidRPr="00D565AE">
        <w:rPr>
          <w:rFonts w:eastAsia="TimesNewRomanPS-BoldMT" w:cs="Arial"/>
          <w:bCs/>
          <w:sz w:val="24"/>
          <w:szCs w:val="24"/>
          <w:lang w:val="sr-Cyrl-RS"/>
        </w:rPr>
        <w:t>/2016</w:t>
      </w:r>
    </w:p>
    <w:p w14:paraId="5F188770" w14:textId="77777777" w:rsidR="00162F98" w:rsidRPr="00D565AE" w:rsidRDefault="00162F98" w:rsidP="007A3732">
      <w:pPr>
        <w:spacing w:before="0"/>
        <w:rPr>
          <w:rFonts w:eastAsia="TimesNewRomanPS-BoldMT" w:cs="Arial"/>
          <w:bCs/>
          <w:sz w:val="24"/>
          <w:szCs w:val="24"/>
        </w:rPr>
      </w:pPr>
    </w:p>
    <w:p w14:paraId="4B10AB0E" w14:textId="77777777" w:rsidR="00343A18" w:rsidRPr="00D565AE" w:rsidRDefault="00343A18" w:rsidP="007A3732">
      <w:pPr>
        <w:spacing w:before="0"/>
        <w:rPr>
          <w:rFonts w:cs="Arial"/>
          <w:b/>
          <w:bCs/>
          <w:i/>
          <w:iCs/>
          <w:sz w:val="24"/>
          <w:szCs w:val="24"/>
        </w:rPr>
      </w:pPr>
      <w:r w:rsidRPr="00D565AE">
        <w:rPr>
          <w:rFonts w:cs="Arial"/>
          <w:b/>
          <w:bCs/>
          <w:i/>
          <w:iCs/>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D565AE" w:rsidRPr="00D565AE" w14:paraId="7ED1FEF1" w14:textId="77777777" w:rsidTr="00B85B1E">
        <w:trPr>
          <w:trHeight w:val="620"/>
        </w:trPr>
        <w:tc>
          <w:tcPr>
            <w:tcW w:w="4621" w:type="dxa"/>
            <w:tcBorders>
              <w:top w:val="single" w:sz="4" w:space="0" w:color="000000"/>
              <w:left w:val="single" w:sz="4" w:space="0" w:color="000000"/>
              <w:bottom w:val="single" w:sz="4" w:space="0" w:color="000000"/>
            </w:tcBorders>
            <w:shd w:val="clear" w:color="auto" w:fill="auto"/>
          </w:tcPr>
          <w:p w14:paraId="597F09FB" w14:textId="77777777" w:rsidR="00343A18" w:rsidRPr="00D565AE" w:rsidRDefault="00343A18" w:rsidP="007A3732">
            <w:pPr>
              <w:spacing w:before="0"/>
              <w:rPr>
                <w:rFonts w:cs="Arial"/>
                <w:b/>
                <w:bCs/>
                <w:i/>
                <w:iCs/>
                <w:sz w:val="24"/>
                <w:szCs w:val="24"/>
              </w:rPr>
            </w:pPr>
            <w:r w:rsidRPr="00D565AE">
              <w:rPr>
                <w:rFonts w:cs="Arial"/>
                <w:i/>
                <w:iCs/>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9AED07A" w14:textId="77777777" w:rsidR="00343A18" w:rsidRPr="00D565AE" w:rsidRDefault="00343A18" w:rsidP="007A3732">
            <w:pPr>
              <w:snapToGrid w:val="0"/>
              <w:spacing w:before="0"/>
              <w:rPr>
                <w:rFonts w:cs="Arial"/>
                <w:b/>
                <w:bCs/>
                <w:i/>
                <w:iCs/>
                <w:sz w:val="24"/>
                <w:szCs w:val="24"/>
              </w:rPr>
            </w:pPr>
          </w:p>
          <w:p w14:paraId="4280C08C" w14:textId="77777777" w:rsidR="00343A18" w:rsidRPr="00D565AE" w:rsidRDefault="00343A18" w:rsidP="007A3732">
            <w:pPr>
              <w:spacing w:before="0"/>
              <w:rPr>
                <w:rFonts w:cs="Arial"/>
                <w:b/>
                <w:bCs/>
                <w:i/>
                <w:iCs/>
                <w:sz w:val="24"/>
                <w:szCs w:val="24"/>
              </w:rPr>
            </w:pPr>
          </w:p>
          <w:p w14:paraId="606787CF" w14:textId="77777777" w:rsidR="00343A18" w:rsidRPr="00D565AE" w:rsidRDefault="00343A18" w:rsidP="007A3732">
            <w:pPr>
              <w:spacing w:before="0"/>
              <w:rPr>
                <w:rFonts w:cs="Arial"/>
                <w:b/>
                <w:bCs/>
                <w:i/>
                <w:iCs/>
                <w:sz w:val="24"/>
                <w:szCs w:val="24"/>
              </w:rPr>
            </w:pPr>
          </w:p>
        </w:tc>
      </w:tr>
      <w:tr w:rsidR="00D565AE" w:rsidRPr="00D565AE" w14:paraId="751C335C" w14:textId="77777777" w:rsidTr="00B85B1E">
        <w:trPr>
          <w:trHeight w:val="683"/>
        </w:trPr>
        <w:tc>
          <w:tcPr>
            <w:tcW w:w="4621" w:type="dxa"/>
            <w:tcBorders>
              <w:top w:val="single" w:sz="4" w:space="0" w:color="000000"/>
              <w:left w:val="single" w:sz="4" w:space="0" w:color="000000"/>
              <w:bottom w:val="single" w:sz="4" w:space="0" w:color="000000"/>
            </w:tcBorders>
            <w:shd w:val="clear" w:color="auto" w:fill="auto"/>
          </w:tcPr>
          <w:p w14:paraId="592E4F39" w14:textId="77777777" w:rsidR="00343A18" w:rsidRPr="00D565AE" w:rsidRDefault="00343A18" w:rsidP="007A3732">
            <w:pPr>
              <w:spacing w:before="0"/>
              <w:rPr>
                <w:rFonts w:cs="Arial"/>
                <w:b/>
                <w:bCs/>
                <w:i/>
                <w:iCs/>
                <w:sz w:val="24"/>
                <w:szCs w:val="24"/>
              </w:rPr>
            </w:pPr>
            <w:r w:rsidRPr="00D565AE">
              <w:rPr>
                <w:rFonts w:cs="Arial"/>
                <w:i/>
                <w:iCs/>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0A2184B" w14:textId="77777777" w:rsidR="00343A18" w:rsidRPr="00D565AE" w:rsidRDefault="00343A18" w:rsidP="007A3732">
            <w:pPr>
              <w:snapToGrid w:val="0"/>
              <w:spacing w:before="0"/>
              <w:rPr>
                <w:rFonts w:cs="Arial"/>
                <w:b/>
                <w:bCs/>
                <w:i/>
                <w:iCs/>
                <w:sz w:val="24"/>
                <w:szCs w:val="24"/>
              </w:rPr>
            </w:pPr>
          </w:p>
          <w:p w14:paraId="458AE63D" w14:textId="77777777" w:rsidR="00343A18" w:rsidRPr="00D565AE" w:rsidRDefault="00343A18" w:rsidP="007A3732">
            <w:pPr>
              <w:spacing w:before="0"/>
              <w:rPr>
                <w:rFonts w:cs="Arial"/>
                <w:b/>
                <w:bCs/>
                <w:i/>
                <w:iCs/>
                <w:sz w:val="24"/>
                <w:szCs w:val="24"/>
              </w:rPr>
            </w:pPr>
          </w:p>
          <w:p w14:paraId="7CAF88B3" w14:textId="77777777" w:rsidR="00343A18" w:rsidRPr="00D565AE" w:rsidRDefault="00343A18" w:rsidP="007A3732">
            <w:pPr>
              <w:spacing w:before="0"/>
              <w:rPr>
                <w:rFonts w:cs="Arial"/>
                <w:b/>
                <w:bCs/>
                <w:i/>
                <w:iCs/>
                <w:sz w:val="24"/>
                <w:szCs w:val="24"/>
              </w:rPr>
            </w:pPr>
          </w:p>
        </w:tc>
      </w:tr>
      <w:tr w:rsidR="00D565AE" w:rsidRPr="00D565AE" w14:paraId="45E44A1D" w14:textId="77777777" w:rsidTr="00B85B1E">
        <w:trPr>
          <w:trHeight w:val="440"/>
        </w:trPr>
        <w:tc>
          <w:tcPr>
            <w:tcW w:w="4621" w:type="dxa"/>
            <w:tcBorders>
              <w:top w:val="single" w:sz="4" w:space="0" w:color="000000"/>
              <w:left w:val="single" w:sz="4" w:space="0" w:color="000000"/>
              <w:bottom w:val="single" w:sz="4" w:space="0" w:color="000000"/>
            </w:tcBorders>
            <w:shd w:val="clear" w:color="auto" w:fill="auto"/>
          </w:tcPr>
          <w:p w14:paraId="55EB45D5" w14:textId="77777777" w:rsidR="000B2EE9" w:rsidRPr="00D565AE" w:rsidRDefault="000B2EE9" w:rsidP="007A3732">
            <w:pPr>
              <w:spacing w:before="0"/>
              <w:rPr>
                <w:rFonts w:cs="Arial"/>
                <w:i/>
                <w:iCs/>
                <w:sz w:val="24"/>
                <w:szCs w:val="24"/>
              </w:rPr>
            </w:pPr>
            <w:r w:rsidRPr="00D565AE">
              <w:rPr>
                <w:rFonts w:cs="Arial"/>
                <w:i/>
                <w:iCs/>
                <w:sz w:val="24"/>
                <w:szCs w:val="24"/>
                <w:lang w:val="sr-Cyrl-RS"/>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DE2EE7F" w14:textId="77777777" w:rsidR="000B2EE9" w:rsidRPr="00D565AE" w:rsidRDefault="000B2EE9" w:rsidP="007A3732">
            <w:pPr>
              <w:snapToGrid w:val="0"/>
              <w:spacing w:before="0"/>
              <w:rPr>
                <w:rFonts w:cs="Arial"/>
                <w:b/>
                <w:bCs/>
                <w:i/>
                <w:iCs/>
                <w:sz w:val="24"/>
                <w:szCs w:val="24"/>
              </w:rPr>
            </w:pPr>
          </w:p>
        </w:tc>
      </w:tr>
      <w:tr w:rsidR="00D565AE" w:rsidRPr="00D565AE" w14:paraId="3662A5E9" w14:textId="77777777" w:rsidTr="00B85B1E">
        <w:trPr>
          <w:trHeight w:val="647"/>
        </w:trPr>
        <w:tc>
          <w:tcPr>
            <w:tcW w:w="4621" w:type="dxa"/>
            <w:tcBorders>
              <w:top w:val="single" w:sz="4" w:space="0" w:color="000000"/>
              <w:left w:val="single" w:sz="4" w:space="0" w:color="000000"/>
              <w:bottom w:val="single" w:sz="4" w:space="0" w:color="000000"/>
            </w:tcBorders>
            <w:shd w:val="clear" w:color="auto" w:fill="auto"/>
          </w:tcPr>
          <w:p w14:paraId="61FC1B6A" w14:textId="77777777" w:rsidR="00343A18" w:rsidRPr="00D565AE" w:rsidRDefault="00343A18" w:rsidP="007A3732">
            <w:pPr>
              <w:spacing w:before="0"/>
              <w:rPr>
                <w:rFonts w:cs="Arial"/>
                <w:b/>
                <w:bCs/>
                <w:i/>
                <w:iCs/>
                <w:sz w:val="24"/>
                <w:szCs w:val="24"/>
              </w:rPr>
            </w:pPr>
            <w:r w:rsidRPr="00D565AE">
              <w:rPr>
                <w:rFonts w:cs="Arial"/>
                <w:i/>
                <w:iCs/>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FB4AC64" w14:textId="77777777" w:rsidR="00343A18" w:rsidRPr="00D565AE" w:rsidRDefault="00343A18" w:rsidP="007A3732">
            <w:pPr>
              <w:snapToGrid w:val="0"/>
              <w:spacing w:before="0"/>
              <w:rPr>
                <w:rFonts w:cs="Arial"/>
                <w:b/>
                <w:bCs/>
                <w:i/>
                <w:iCs/>
                <w:sz w:val="24"/>
                <w:szCs w:val="24"/>
              </w:rPr>
            </w:pPr>
          </w:p>
          <w:p w14:paraId="71464DF8" w14:textId="77777777" w:rsidR="00343A18" w:rsidRPr="00D565AE" w:rsidRDefault="00343A18" w:rsidP="007A3732">
            <w:pPr>
              <w:spacing w:before="0"/>
              <w:rPr>
                <w:rFonts w:cs="Arial"/>
                <w:b/>
                <w:bCs/>
                <w:i/>
                <w:iCs/>
                <w:sz w:val="24"/>
                <w:szCs w:val="24"/>
              </w:rPr>
            </w:pPr>
          </w:p>
          <w:p w14:paraId="312A1489" w14:textId="77777777" w:rsidR="00343A18" w:rsidRPr="00D565AE" w:rsidRDefault="00343A18" w:rsidP="007A3732">
            <w:pPr>
              <w:spacing w:before="0"/>
              <w:rPr>
                <w:rFonts w:cs="Arial"/>
                <w:b/>
                <w:bCs/>
                <w:i/>
                <w:iCs/>
                <w:sz w:val="24"/>
                <w:szCs w:val="24"/>
              </w:rPr>
            </w:pPr>
          </w:p>
        </w:tc>
      </w:tr>
      <w:tr w:rsidR="00D565AE" w:rsidRPr="00D565AE" w14:paraId="54419875" w14:textId="77777777" w:rsidTr="00B85B1E">
        <w:tc>
          <w:tcPr>
            <w:tcW w:w="4621" w:type="dxa"/>
            <w:tcBorders>
              <w:top w:val="single" w:sz="4" w:space="0" w:color="000000"/>
              <w:left w:val="single" w:sz="4" w:space="0" w:color="000000"/>
              <w:bottom w:val="single" w:sz="4" w:space="0" w:color="000000"/>
            </w:tcBorders>
            <w:shd w:val="clear" w:color="auto" w:fill="auto"/>
          </w:tcPr>
          <w:p w14:paraId="0183A2D5" w14:textId="77777777" w:rsidR="00343A18" w:rsidRPr="00D565AE" w:rsidRDefault="00343A18" w:rsidP="007A3732">
            <w:pPr>
              <w:spacing w:before="0"/>
              <w:rPr>
                <w:rFonts w:cs="Arial"/>
                <w:b/>
                <w:bCs/>
                <w:i/>
                <w:iCs/>
                <w:sz w:val="24"/>
                <w:szCs w:val="24"/>
                <w:lang w:val="ru-RU"/>
              </w:rPr>
            </w:pPr>
            <w:r w:rsidRPr="00D565AE">
              <w:rPr>
                <w:rFonts w:cs="Arial"/>
                <w:i/>
                <w:iCs/>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20A67EC" w14:textId="77777777" w:rsidR="00343A18" w:rsidRPr="00D565AE" w:rsidRDefault="00343A18" w:rsidP="007A3732">
            <w:pPr>
              <w:snapToGrid w:val="0"/>
              <w:spacing w:before="0"/>
              <w:rPr>
                <w:rFonts w:cs="Arial"/>
                <w:b/>
                <w:bCs/>
                <w:i/>
                <w:iCs/>
                <w:sz w:val="24"/>
                <w:szCs w:val="24"/>
                <w:lang w:val="ru-RU"/>
              </w:rPr>
            </w:pPr>
          </w:p>
        </w:tc>
      </w:tr>
      <w:tr w:rsidR="00D565AE" w:rsidRPr="00D565AE" w14:paraId="4E4197DE" w14:textId="77777777" w:rsidTr="00B85B1E">
        <w:trPr>
          <w:trHeight w:val="512"/>
        </w:trPr>
        <w:tc>
          <w:tcPr>
            <w:tcW w:w="4621" w:type="dxa"/>
            <w:tcBorders>
              <w:top w:val="single" w:sz="4" w:space="0" w:color="000000"/>
              <w:left w:val="single" w:sz="4" w:space="0" w:color="000000"/>
              <w:bottom w:val="single" w:sz="4" w:space="0" w:color="000000"/>
            </w:tcBorders>
            <w:shd w:val="clear" w:color="auto" w:fill="auto"/>
          </w:tcPr>
          <w:p w14:paraId="7382B008" w14:textId="77777777" w:rsidR="00343A18" w:rsidRPr="00D565AE" w:rsidRDefault="00343A18" w:rsidP="007A3732">
            <w:pPr>
              <w:spacing w:before="0"/>
              <w:rPr>
                <w:rFonts w:cs="Arial"/>
                <w:i/>
                <w:iCs/>
                <w:sz w:val="24"/>
                <w:szCs w:val="24"/>
              </w:rPr>
            </w:pPr>
          </w:p>
          <w:p w14:paraId="77A81E3C" w14:textId="77777777" w:rsidR="00343A18" w:rsidRPr="00D565AE" w:rsidRDefault="00343A18" w:rsidP="007A3732">
            <w:pPr>
              <w:spacing w:before="0"/>
              <w:rPr>
                <w:rFonts w:cs="Arial"/>
                <w:b/>
                <w:bCs/>
                <w:i/>
                <w:iCs/>
                <w:sz w:val="24"/>
                <w:szCs w:val="24"/>
              </w:rPr>
            </w:pPr>
            <w:r w:rsidRPr="00D565AE">
              <w:rPr>
                <w:rFonts w:cs="Arial"/>
                <w:i/>
                <w:iCs/>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079CE367" w14:textId="77777777" w:rsidR="00343A18" w:rsidRPr="00D565AE" w:rsidRDefault="00343A18" w:rsidP="007A3732">
            <w:pPr>
              <w:snapToGrid w:val="0"/>
              <w:spacing w:before="0"/>
              <w:rPr>
                <w:rFonts w:cs="Arial"/>
                <w:b/>
                <w:bCs/>
                <w:i/>
                <w:iCs/>
                <w:sz w:val="24"/>
                <w:szCs w:val="24"/>
              </w:rPr>
            </w:pPr>
          </w:p>
          <w:p w14:paraId="28CCA6C8" w14:textId="77777777" w:rsidR="00343A18" w:rsidRPr="00D565AE" w:rsidRDefault="00343A18" w:rsidP="007A3732">
            <w:pPr>
              <w:spacing w:before="0"/>
              <w:rPr>
                <w:rFonts w:cs="Arial"/>
                <w:b/>
                <w:bCs/>
                <w:i/>
                <w:iCs/>
                <w:sz w:val="24"/>
                <w:szCs w:val="24"/>
              </w:rPr>
            </w:pPr>
          </w:p>
          <w:p w14:paraId="4E27219E" w14:textId="77777777" w:rsidR="00343A18" w:rsidRPr="00D565AE" w:rsidRDefault="00343A18" w:rsidP="007A3732">
            <w:pPr>
              <w:spacing w:before="0"/>
              <w:rPr>
                <w:rFonts w:cs="Arial"/>
                <w:b/>
                <w:bCs/>
                <w:i/>
                <w:iCs/>
                <w:sz w:val="24"/>
                <w:szCs w:val="24"/>
              </w:rPr>
            </w:pPr>
          </w:p>
        </w:tc>
      </w:tr>
      <w:tr w:rsidR="00D565AE" w:rsidRPr="00D565AE" w14:paraId="06C23A2E" w14:textId="77777777" w:rsidTr="00B85B1E">
        <w:tc>
          <w:tcPr>
            <w:tcW w:w="4621" w:type="dxa"/>
            <w:tcBorders>
              <w:top w:val="single" w:sz="4" w:space="0" w:color="000000"/>
              <w:left w:val="single" w:sz="4" w:space="0" w:color="000000"/>
              <w:bottom w:val="single" w:sz="4" w:space="0" w:color="000000"/>
            </w:tcBorders>
            <w:shd w:val="clear" w:color="auto" w:fill="auto"/>
          </w:tcPr>
          <w:p w14:paraId="456C07F3" w14:textId="77777777" w:rsidR="00343A18" w:rsidRPr="00D565AE" w:rsidRDefault="00343A18" w:rsidP="007A3732">
            <w:pPr>
              <w:spacing w:before="0"/>
              <w:rPr>
                <w:rFonts w:cs="Arial"/>
                <w:b/>
                <w:bCs/>
                <w:i/>
                <w:iCs/>
                <w:sz w:val="24"/>
                <w:szCs w:val="24"/>
                <w:lang w:val="ru-RU"/>
              </w:rPr>
            </w:pPr>
            <w:r w:rsidRPr="00D565AE">
              <w:rPr>
                <w:rFonts w:cs="Arial"/>
                <w:i/>
                <w:iCs/>
                <w:sz w:val="24"/>
                <w:szCs w:val="24"/>
                <w:lang w:val="ru-RU"/>
              </w:rPr>
              <w:t>Електронска адреса понуђача (</w:t>
            </w:r>
            <w:r w:rsidRPr="00D565AE">
              <w:rPr>
                <w:rFonts w:cs="Arial"/>
                <w:i/>
                <w:iCs/>
                <w:sz w:val="24"/>
                <w:szCs w:val="24"/>
              </w:rPr>
              <w:t>e</w:t>
            </w:r>
            <w:r w:rsidRPr="00D565AE">
              <w:rPr>
                <w:rFonts w:cs="Arial"/>
                <w:i/>
                <w:iCs/>
                <w:sz w:val="24"/>
                <w:szCs w:val="24"/>
                <w:lang w:val="ru-RU"/>
              </w:rPr>
              <w:t>-</w:t>
            </w:r>
            <w:r w:rsidRPr="00D565AE">
              <w:rPr>
                <w:rFonts w:cs="Arial"/>
                <w:i/>
                <w:iCs/>
                <w:sz w:val="24"/>
                <w:szCs w:val="24"/>
              </w:rPr>
              <w:t>mail</w:t>
            </w:r>
            <w:r w:rsidRPr="00D565AE">
              <w:rPr>
                <w:rFonts w:cs="Arial"/>
                <w:i/>
                <w:iCs/>
                <w:sz w:val="24"/>
                <w:szCs w:val="24"/>
                <w:lang w:val="ru-RU"/>
              </w:rPr>
              <w:t>):</w:t>
            </w:r>
          </w:p>
          <w:p w14:paraId="5C79C91F" w14:textId="77777777" w:rsidR="00343A18" w:rsidRPr="00D565AE" w:rsidRDefault="00343A18" w:rsidP="007A3732">
            <w:pPr>
              <w:spacing w:before="0"/>
              <w:rPr>
                <w:rFonts w:cs="Arial"/>
                <w:b/>
                <w:bCs/>
                <w:i/>
                <w:iCs/>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47258DEB" w14:textId="77777777" w:rsidR="00343A18" w:rsidRPr="00D565AE" w:rsidRDefault="00343A18" w:rsidP="007A3732">
            <w:pPr>
              <w:snapToGrid w:val="0"/>
              <w:spacing w:before="0"/>
              <w:rPr>
                <w:rFonts w:cs="Arial"/>
                <w:b/>
                <w:bCs/>
                <w:i/>
                <w:iCs/>
                <w:sz w:val="24"/>
                <w:szCs w:val="24"/>
                <w:lang w:val="ru-RU"/>
              </w:rPr>
            </w:pPr>
          </w:p>
        </w:tc>
      </w:tr>
      <w:tr w:rsidR="00D565AE" w:rsidRPr="00D565AE" w14:paraId="6EF26304" w14:textId="77777777" w:rsidTr="00B85B1E">
        <w:trPr>
          <w:trHeight w:val="557"/>
        </w:trPr>
        <w:tc>
          <w:tcPr>
            <w:tcW w:w="4621" w:type="dxa"/>
            <w:tcBorders>
              <w:top w:val="single" w:sz="4" w:space="0" w:color="000000"/>
              <w:left w:val="single" w:sz="4" w:space="0" w:color="000000"/>
              <w:bottom w:val="single" w:sz="4" w:space="0" w:color="000000"/>
            </w:tcBorders>
            <w:shd w:val="clear" w:color="auto" w:fill="auto"/>
          </w:tcPr>
          <w:p w14:paraId="643EA6F6" w14:textId="77777777" w:rsidR="00343A18" w:rsidRPr="00D565AE" w:rsidRDefault="00343A18" w:rsidP="007A3732">
            <w:pPr>
              <w:spacing w:before="0"/>
              <w:rPr>
                <w:rFonts w:cs="Arial"/>
                <w:b/>
                <w:bCs/>
                <w:i/>
                <w:iCs/>
                <w:sz w:val="24"/>
                <w:szCs w:val="24"/>
              </w:rPr>
            </w:pPr>
            <w:r w:rsidRPr="00D565AE">
              <w:rPr>
                <w:rFonts w:cs="Arial"/>
                <w:i/>
                <w:iCs/>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2982AAB" w14:textId="77777777" w:rsidR="00343A18" w:rsidRPr="00D565AE" w:rsidRDefault="00343A18" w:rsidP="007A3732">
            <w:pPr>
              <w:snapToGrid w:val="0"/>
              <w:spacing w:before="0"/>
              <w:rPr>
                <w:rFonts w:cs="Arial"/>
                <w:b/>
                <w:bCs/>
                <w:i/>
                <w:iCs/>
                <w:sz w:val="24"/>
                <w:szCs w:val="24"/>
              </w:rPr>
            </w:pPr>
          </w:p>
          <w:p w14:paraId="32A9D344" w14:textId="77777777" w:rsidR="00343A18" w:rsidRPr="00D565AE" w:rsidRDefault="00343A18" w:rsidP="007A3732">
            <w:pPr>
              <w:spacing w:before="0"/>
              <w:rPr>
                <w:rFonts w:cs="Arial"/>
                <w:b/>
                <w:bCs/>
                <w:i/>
                <w:iCs/>
                <w:sz w:val="24"/>
                <w:szCs w:val="24"/>
              </w:rPr>
            </w:pPr>
          </w:p>
          <w:p w14:paraId="381A95D2" w14:textId="77777777" w:rsidR="00343A18" w:rsidRPr="00D565AE" w:rsidRDefault="00343A18" w:rsidP="007A3732">
            <w:pPr>
              <w:spacing w:before="0"/>
              <w:rPr>
                <w:rFonts w:cs="Arial"/>
                <w:b/>
                <w:bCs/>
                <w:i/>
                <w:iCs/>
                <w:sz w:val="24"/>
                <w:szCs w:val="24"/>
              </w:rPr>
            </w:pPr>
          </w:p>
        </w:tc>
      </w:tr>
      <w:tr w:rsidR="00D565AE" w:rsidRPr="00D565AE" w14:paraId="7734E5DF" w14:textId="77777777" w:rsidTr="00B85B1E">
        <w:trPr>
          <w:trHeight w:val="530"/>
        </w:trPr>
        <w:tc>
          <w:tcPr>
            <w:tcW w:w="4621" w:type="dxa"/>
            <w:tcBorders>
              <w:top w:val="single" w:sz="4" w:space="0" w:color="000000"/>
              <w:left w:val="single" w:sz="4" w:space="0" w:color="000000"/>
              <w:bottom w:val="single" w:sz="4" w:space="0" w:color="000000"/>
            </w:tcBorders>
            <w:shd w:val="clear" w:color="auto" w:fill="auto"/>
          </w:tcPr>
          <w:p w14:paraId="63CD8677" w14:textId="77777777" w:rsidR="00343A18" w:rsidRPr="00D565AE" w:rsidRDefault="00343A18" w:rsidP="007A3732">
            <w:pPr>
              <w:spacing w:before="0"/>
              <w:rPr>
                <w:rFonts w:cs="Arial"/>
                <w:b/>
                <w:bCs/>
                <w:i/>
                <w:iCs/>
                <w:sz w:val="24"/>
                <w:szCs w:val="24"/>
              </w:rPr>
            </w:pPr>
            <w:r w:rsidRPr="00D565AE">
              <w:rPr>
                <w:rFonts w:cs="Arial"/>
                <w:i/>
                <w:iCs/>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EAC605D" w14:textId="77777777" w:rsidR="00343A18" w:rsidRPr="00D565AE" w:rsidRDefault="00343A18" w:rsidP="007A3732">
            <w:pPr>
              <w:snapToGrid w:val="0"/>
              <w:spacing w:before="0"/>
              <w:rPr>
                <w:rFonts w:cs="Arial"/>
                <w:b/>
                <w:bCs/>
                <w:i/>
                <w:iCs/>
                <w:sz w:val="24"/>
                <w:szCs w:val="24"/>
              </w:rPr>
            </w:pPr>
          </w:p>
          <w:p w14:paraId="15F9C786" w14:textId="77777777" w:rsidR="00343A18" w:rsidRPr="00D565AE" w:rsidRDefault="00343A18" w:rsidP="007A3732">
            <w:pPr>
              <w:spacing w:before="0"/>
              <w:rPr>
                <w:rFonts w:cs="Arial"/>
                <w:b/>
                <w:bCs/>
                <w:i/>
                <w:iCs/>
                <w:sz w:val="24"/>
                <w:szCs w:val="24"/>
              </w:rPr>
            </w:pPr>
          </w:p>
          <w:p w14:paraId="2A681D33" w14:textId="77777777" w:rsidR="00343A18" w:rsidRPr="00D565AE" w:rsidRDefault="00343A18" w:rsidP="007A3732">
            <w:pPr>
              <w:spacing w:before="0"/>
              <w:rPr>
                <w:rFonts w:cs="Arial"/>
                <w:b/>
                <w:bCs/>
                <w:i/>
                <w:iCs/>
                <w:sz w:val="24"/>
                <w:szCs w:val="24"/>
              </w:rPr>
            </w:pPr>
          </w:p>
        </w:tc>
      </w:tr>
      <w:tr w:rsidR="00D565AE" w:rsidRPr="00D565AE" w14:paraId="237E4C0E" w14:textId="77777777" w:rsidTr="00B85B1E">
        <w:trPr>
          <w:trHeight w:val="593"/>
        </w:trPr>
        <w:tc>
          <w:tcPr>
            <w:tcW w:w="4621" w:type="dxa"/>
            <w:tcBorders>
              <w:top w:val="single" w:sz="4" w:space="0" w:color="000000"/>
              <w:left w:val="single" w:sz="4" w:space="0" w:color="000000"/>
              <w:bottom w:val="single" w:sz="4" w:space="0" w:color="000000"/>
            </w:tcBorders>
            <w:shd w:val="clear" w:color="auto" w:fill="auto"/>
          </w:tcPr>
          <w:p w14:paraId="43638CA1" w14:textId="77777777" w:rsidR="00343A18" w:rsidRPr="00D565AE" w:rsidRDefault="00343A18" w:rsidP="007A3732">
            <w:pPr>
              <w:spacing w:before="0"/>
              <w:rPr>
                <w:rFonts w:cs="Arial"/>
                <w:b/>
                <w:bCs/>
                <w:i/>
                <w:iCs/>
                <w:sz w:val="24"/>
                <w:szCs w:val="24"/>
                <w:lang w:val="ru-RU"/>
              </w:rPr>
            </w:pPr>
            <w:r w:rsidRPr="00D565AE">
              <w:rPr>
                <w:rFonts w:cs="Arial"/>
                <w:i/>
                <w:iCs/>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D16D6A0" w14:textId="77777777" w:rsidR="00343A18" w:rsidRPr="00D565AE" w:rsidRDefault="00343A18" w:rsidP="007A3732">
            <w:pPr>
              <w:snapToGrid w:val="0"/>
              <w:spacing w:before="0"/>
              <w:rPr>
                <w:rFonts w:cs="Arial"/>
                <w:b/>
                <w:bCs/>
                <w:i/>
                <w:iCs/>
                <w:sz w:val="24"/>
                <w:szCs w:val="24"/>
                <w:lang w:val="ru-RU"/>
              </w:rPr>
            </w:pPr>
          </w:p>
          <w:p w14:paraId="5034A5AB" w14:textId="77777777" w:rsidR="00343A18" w:rsidRPr="00D565AE" w:rsidRDefault="00343A18" w:rsidP="007A3732">
            <w:pPr>
              <w:spacing w:before="0"/>
              <w:rPr>
                <w:rFonts w:cs="Arial"/>
                <w:b/>
                <w:bCs/>
                <w:i/>
                <w:iCs/>
                <w:sz w:val="24"/>
                <w:szCs w:val="24"/>
                <w:lang w:val="ru-RU"/>
              </w:rPr>
            </w:pPr>
          </w:p>
          <w:p w14:paraId="0EC48065" w14:textId="77777777" w:rsidR="00343A18" w:rsidRPr="00D565AE" w:rsidRDefault="00343A18" w:rsidP="007A3732">
            <w:pPr>
              <w:spacing w:before="0"/>
              <w:rPr>
                <w:rFonts w:cs="Arial"/>
                <w:b/>
                <w:bCs/>
                <w:i/>
                <w:iCs/>
                <w:sz w:val="24"/>
                <w:szCs w:val="24"/>
                <w:lang w:val="ru-RU"/>
              </w:rPr>
            </w:pPr>
          </w:p>
        </w:tc>
      </w:tr>
      <w:tr w:rsidR="00D565AE" w:rsidRPr="00D565AE" w14:paraId="4EE8E650" w14:textId="77777777" w:rsidTr="00B85B1E">
        <w:trPr>
          <w:trHeight w:val="593"/>
        </w:trPr>
        <w:tc>
          <w:tcPr>
            <w:tcW w:w="4621" w:type="dxa"/>
            <w:tcBorders>
              <w:top w:val="single" w:sz="4" w:space="0" w:color="000000"/>
              <w:left w:val="single" w:sz="4" w:space="0" w:color="000000"/>
              <w:bottom w:val="single" w:sz="4" w:space="0" w:color="000000"/>
            </w:tcBorders>
            <w:shd w:val="clear" w:color="auto" w:fill="auto"/>
          </w:tcPr>
          <w:p w14:paraId="3F3872C1" w14:textId="77777777" w:rsidR="00343A18" w:rsidRPr="00D565AE" w:rsidRDefault="00343A18" w:rsidP="007A3732">
            <w:pPr>
              <w:spacing w:before="0"/>
              <w:rPr>
                <w:rFonts w:cs="Arial"/>
                <w:b/>
                <w:bCs/>
                <w:i/>
                <w:iCs/>
                <w:sz w:val="24"/>
                <w:szCs w:val="24"/>
                <w:lang w:val="ru-RU"/>
              </w:rPr>
            </w:pPr>
            <w:r w:rsidRPr="00D565AE">
              <w:rPr>
                <w:rFonts w:cs="Arial"/>
                <w:i/>
                <w:iCs/>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3971C65" w14:textId="77777777" w:rsidR="00343A18" w:rsidRPr="00D565AE" w:rsidRDefault="00343A18" w:rsidP="007A3732">
            <w:pPr>
              <w:snapToGrid w:val="0"/>
              <w:spacing w:before="0"/>
              <w:ind w:firstLine="708"/>
              <w:rPr>
                <w:rFonts w:cs="Arial"/>
                <w:b/>
                <w:bCs/>
                <w:i/>
                <w:iCs/>
                <w:sz w:val="24"/>
                <w:szCs w:val="24"/>
                <w:lang w:val="ru-RU"/>
              </w:rPr>
            </w:pPr>
          </w:p>
          <w:p w14:paraId="07293712" w14:textId="77777777" w:rsidR="00343A18" w:rsidRPr="00D565AE" w:rsidRDefault="00343A18" w:rsidP="007A3732">
            <w:pPr>
              <w:spacing w:before="0"/>
              <w:ind w:firstLine="708"/>
              <w:rPr>
                <w:rFonts w:cs="Arial"/>
                <w:b/>
                <w:bCs/>
                <w:i/>
                <w:iCs/>
                <w:sz w:val="24"/>
                <w:szCs w:val="24"/>
                <w:lang w:val="ru-RU"/>
              </w:rPr>
            </w:pPr>
          </w:p>
          <w:p w14:paraId="53326210" w14:textId="77777777" w:rsidR="00343A18" w:rsidRPr="00D565AE" w:rsidRDefault="00343A18" w:rsidP="007A3732">
            <w:pPr>
              <w:spacing w:before="0"/>
              <w:ind w:firstLine="708"/>
              <w:rPr>
                <w:rFonts w:cs="Arial"/>
                <w:b/>
                <w:bCs/>
                <w:i/>
                <w:iCs/>
                <w:sz w:val="24"/>
                <w:szCs w:val="24"/>
                <w:lang w:val="ru-RU"/>
              </w:rPr>
            </w:pPr>
          </w:p>
        </w:tc>
      </w:tr>
    </w:tbl>
    <w:p w14:paraId="57D8777C" w14:textId="77777777" w:rsidR="00343A18" w:rsidRPr="00D565AE" w:rsidRDefault="00343A18" w:rsidP="007A3732">
      <w:pPr>
        <w:spacing w:before="0"/>
        <w:rPr>
          <w:rFonts w:eastAsia="TimesNewRomanPSMT" w:cs="Arial"/>
          <w:b/>
          <w:bCs/>
          <w:i/>
          <w:iCs/>
          <w:sz w:val="24"/>
          <w:szCs w:val="24"/>
        </w:rPr>
      </w:pPr>
      <w:r w:rsidRPr="00D565AE">
        <w:rPr>
          <w:rFonts w:eastAsia="TimesNewRomanPSMT" w:cs="Arial"/>
          <w:b/>
          <w:bCs/>
          <w:i/>
          <w:iCs/>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D565AE" w:rsidRPr="00D565AE" w14:paraId="4C8E5E66" w14:textId="77777777" w:rsidTr="006C442A">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266CA385" w14:textId="77777777" w:rsidR="00343A18" w:rsidRPr="00D565AE" w:rsidRDefault="00343A18" w:rsidP="007A3732">
            <w:pPr>
              <w:snapToGrid w:val="0"/>
              <w:spacing w:before="0"/>
              <w:jc w:val="center"/>
              <w:rPr>
                <w:rFonts w:cs="Arial"/>
                <w:sz w:val="24"/>
                <w:szCs w:val="24"/>
              </w:rPr>
            </w:pPr>
          </w:p>
          <w:p w14:paraId="30C9E621" w14:textId="77777777" w:rsidR="00343A18" w:rsidRPr="00D565AE" w:rsidRDefault="00343A18" w:rsidP="007A3732">
            <w:pPr>
              <w:spacing w:before="0"/>
              <w:jc w:val="center"/>
              <w:rPr>
                <w:rFonts w:eastAsia="TimesNewRomanPSMT" w:cs="Arial"/>
                <w:b/>
                <w:bCs/>
                <w:sz w:val="24"/>
                <w:szCs w:val="24"/>
              </w:rPr>
            </w:pPr>
            <w:r w:rsidRPr="00D565AE">
              <w:rPr>
                <w:rFonts w:eastAsia="TimesNewRomanPSMT" w:cs="Arial"/>
                <w:b/>
                <w:bCs/>
                <w:sz w:val="24"/>
                <w:szCs w:val="24"/>
              </w:rPr>
              <w:t xml:space="preserve">А) САМОСТАЛНО </w:t>
            </w:r>
          </w:p>
        </w:tc>
      </w:tr>
      <w:tr w:rsidR="00D565AE" w:rsidRPr="00D565AE" w14:paraId="4E0DB91C" w14:textId="77777777" w:rsidTr="006C442A">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0CC843CD" w14:textId="77777777" w:rsidR="00343A18" w:rsidRPr="00D565AE" w:rsidRDefault="00343A18" w:rsidP="007A3732">
            <w:pPr>
              <w:snapToGrid w:val="0"/>
              <w:spacing w:before="0"/>
              <w:jc w:val="center"/>
              <w:rPr>
                <w:rFonts w:eastAsia="TimesNewRomanPSMT" w:cs="Arial"/>
                <w:b/>
                <w:bCs/>
                <w:sz w:val="24"/>
                <w:szCs w:val="24"/>
              </w:rPr>
            </w:pPr>
          </w:p>
          <w:p w14:paraId="79DDD3A7" w14:textId="77777777" w:rsidR="00343A18" w:rsidRPr="00D565AE" w:rsidRDefault="00343A18" w:rsidP="007A3732">
            <w:pPr>
              <w:spacing w:before="0"/>
              <w:jc w:val="center"/>
              <w:rPr>
                <w:rFonts w:eastAsia="TimesNewRomanPSMT" w:cs="Arial"/>
                <w:b/>
                <w:bCs/>
                <w:sz w:val="24"/>
                <w:szCs w:val="24"/>
              </w:rPr>
            </w:pPr>
            <w:r w:rsidRPr="00D565AE">
              <w:rPr>
                <w:rFonts w:eastAsia="TimesNewRomanPSMT" w:cs="Arial"/>
                <w:b/>
                <w:bCs/>
                <w:sz w:val="24"/>
                <w:szCs w:val="24"/>
              </w:rPr>
              <w:t>Б) СА ПОДИЗВОЂАЧЕМ</w:t>
            </w:r>
          </w:p>
        </w:tc>
      </w:tr>
      <w:tr w:rsidR="00D565AE" w:rsidRPr="00D565AE" w14:paraId="2C124143" w14:textId="77777777" w:rsidTr="006C442A">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7F83425B" w14:textId="77777777" w:rsidR="00343A18" w:rsidRPr="00D565AE" w:rsidRDefault="00343A18" w:rsidP="007A3732">
            <w:pPr>
              <w:snapToGrid w:val="0"/>
              <w:spacing w:before="0"/>
              <w:jc w:val="center"/>
              <w:rPr>
                <w:rFonts w:eastAsia="TimesNewRomanPSMT" w:cs="Arial"/>
                <w:b/>
                <w:bCs/>
                <w:sz w:val="24"/>
                <w:szCs w:val="24"/>
              </w:rPr>
            </w:pPr>
          </w:p>
          <w:p w14:paraId="69959F6E" w14:textId="77777777" w:rsidR="00343A18" w:rsidRPr="00D565AE" w:rsidRDefault="00343A18" w:rsidP="007A3732">
            <w:pPr>
              <w:spacing w:before="0"/>
              <w:jc w:val="center"/>
              <w:rPr>
                <w:rFonts w:cs="Arial"/>
                <w:b/>
                <w:i/>
                <w:iCs/>
                <w:sz w:val="24"/>
                <w:szCs w:val="24"/>
                <w:lang w:val="ru-RU"/>
              </w:rPr>
            </w:pPr>
            <w:r w:rsidRPr="00D565AE">
              <w:rPr>
                <w:rFonts w:eastAsia="TimesNewRomanPSMT" w:cs="Arial"/>
                <w:b/>
                <w:bCs/>
                <w:sz w:val="24"/>
                <w:szCs w:val="24"/>
              </w:rPr>
              <w:t>В) КАО ЗАЈЕДНИЧКУ ПОНУДУ</w:t>
            </w:r>
          </w:p>
        </w:tc>
      </w:tr>
    </w:tbl>
    <w:p w14:paraId="535E7C4F" w14:textId="77777777" w:rsidR="00343A18" w:rsidRPr="00D565AE" w:rsidRDefault="00343A18" w:rsidP="007A3732">
      <w:pPr>
        <w:spacing w:before="0"/>
        <w:rPr>
          <w:rFonts w:cs="Arial"/>
          <w:b/>
          <w:i/>
          <w:iCs/>
          <w:sz w:val="24"/>
          <w:szCs w:val="24"/>
          <w:lang w:val="ru-RU"/>
        </w:rPr>
      </w:pPr>
    </w:p>
    <w:p w14:paraId="6AD3BBC9" w14:textId="77777777" w:rsidR="00343A18" w:rsidRPr="00D565AE" w:rsidRDefault="00343A18" w:rsidP="007A3732">
      <w:pPr>
        <w:spacing w:before="0"/>
        <w:rPr>
          <w:rFonts w:eastAsia="TimesNewRomanPSMT" w:cs="Arial"/>
          <w:bCs/>
          <w:sz w:val="24"/>
          <w:szCs w:val="24"/>
        </w:rPr>
      </w:pPr>
      <w:r w:rsidRPr="00D565AE">
        <w:rPr>
          <w:rFonts w:cs="Arial"/>
          <w:b/>
          <w:i/>
          <w:iCs/>
          <w:sz w:val="24"/>
          <w:szCs w:val="24"/>
          <w:lang w:val="ru-RU"/>
        </w:rPr>
        <w:t>Напомена:</w:t>
      </w:r>
      <w:r w:rsidRPr="00D565AE">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D80D19" w14:textId="77777777" w:rsidR="00343A18" w:rsidRPr="00D565AE" w:rsidRDefault="00343A18" w:rsidP="007A3732">
      <w:pPr>
        <w:spacing w:before="0"/>
        <w:rPr>
          <w:rFonts w:eastAsia="TimesNewRomanPSMT" w:cs="Arial"/>
          <w:bCs/>
          <w:sz w:val="24"/>
          <w:szCs w:val="24"/>
        </w:rPr>
      </w:pPr>
    </w:p>
    <w:p w14:paraId="167B5452" w14:textId="77777777" w:rsidR="00343A18" w:rsidRPr="00D565AE" w:rsidRDefault="00343A18" w:rsidP="007A3732">
      <w:pPr>
        <w:spacing w:before="0"/>
        <w:rPr>
          <w:rFonts w:eastAsia="TimesNewRomanPSMT" w:cs="Arial"/>
          <w:b/>
          <w:bCs/>
          <w:i/>
          <w:sz w:val="24"/>
          <w:szCs w:val="24"/>
        </w:rPr>
      </w:pPr>
      <w:r w:rsidRPr="00D565AE">
        <w:rPr>
          <w:rFonts w:eastAsia="TimesNewRomanPSMT" w:cs="Arial"/>
          <w:b/>
          <w:bCs/>
          <w:i/>
          <w:sz w:val="24"/>
          <w:szCs w:val="24"/>
          <w:lang w:val="sr-Cyrl-CS"/>
        </w:rPr>
        <w:t xml:space="preserve">3) </w:t>
      </w:r>
      <w:r w:rsidRPr="00D565AE">
        <w:rPr>
          <w:rFonts w:eastAsia="TimesNewRomanPSMT" w:cs="Arial"/>
          <w:b/>
          <w:bCs/>
          <w:i/>
          <w:sz w:val="24"/>
          <w:szCs w:val="24"/>
        </w:rPr>
        <w:t xml:space="preserve">ПОДАЦИ О ПОДИЗВОЂАЧУ </w:t>
      </w:r>
    </w:p>
    <w:p w14:paraId="145E9845" w14:textId="77777777" w:rsidR="00343A18" w:rsidRPr="00D565AE" w:rsidRDefault="00343A18" w:rsidP="007A3732">
      <w:pPr>
        <w:spacing w:before="0"/>
        <w:rPr>
          <w:rFonts w:eastAsia="TimesNewRomanPSMT" w:cs="Arial"/>
          <w:b/>
          <w:bCs/>
          <w:i/>
          <w:sz w:val="24"/>
          <w:szCs w:val="24"/>
        </w:rPr>
      </w:pPr>
    </w:p>
    <w:p w14:paraId="0C0457AD" w14:textId="77777777" w:rsidR="00343A18" w:rsidRPr="00D565AE" w:rsidRDefault="00343A18" w:rsidP="007A3732">
      <w:pPr>
        <w:spacing w:before="0"/>
        <w:rPr>
          <w:rFonts w:cs="Arial"/>
          <w:sz w:val="24"/>
          <w:szCs w:val="24"/>
        </w:rPr>
      </w:pPr>
      <w:r w:rsidRPr="00D565AE">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331"/>
      </w:tblGrid>
      <w:tr w:rsidR="00D565AE" w:rsidRPr="00D565AE" w14:paraId="39612361" w14:textId="77777777" w:rsidTr="006C442A">
        <w:tc>
          <w:tcPr>
            <w:tcW w:w="465" w:type="dxa"/>
            <w:tcBorders>
              <w:top w:val="single" w:sz="4" w:space="0" w:color="000000"/>
              <w:left w:val="single" w:sz="4" w:space="0" w:color="000000"/>
              <w:bottom w:val="single" w:sz="4" w:space="0" w:color="000000"/>
            </w:tcBorders>
            <w:shd w:val="clear" w:color="auto" w:fill="auto"/>
          </w:tcPr>
          <w:p w14:paraId="1DA43BB3" w14:textId="77777777" w:rsidR="00343A18" w:rsidRPr="00D565AE" w:rsidRDefault="00343A18" w:rsidP="007A3732">
            <w:pPr>
              <w:snapToGrid w:val="0"/>
              <w:spacing w:before="0"/>
              <w:rPr>
                <w:rFonts w:cs="Arial"/>
                <w:sz w:val="24"/>
                <w:szCs w:val="24"/>
              </w:rPr>
            </w:pPr>
          </w:p>
          <w:p w14:paraId="4093102E" w14:textId="77777777" w:rsidR="00343A18" w:rsidRPr="00D565AE" w:rsidRDefault="00343A18" w:rsidP="007A3732">
            <w:pPr>
              <w:spacing w:before="0"/>
              <w:rPr>
                <w:rFonts w:eastAsia="TimesNewRomanPSMT" w:cs="Arial"/>
                <w:bCs/>
                <w:i/>
                <w:sz w:val="24"/>
                <w:szCs w:val="24"/>
              </w:rPr>
            </w:pPr>
            <w:r w:rsidRPr="00D565A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4E0797E" w14:textId="77777777" w:rsidR="00343A18" w:rsidRPr="00D565AE" w:rsidRDefault="00343A18" w:rsidP="007A3732">
            <w:pPr>
              <w:snapToGrid w:val="0"/>
              <w:spacing w:before="0"/>
              <w:rPr>
                <w:rFonts w:eastAsia="TimesNewRomanPSMT" w:cs="Arial"/>
                <w:bCs/>
                <w:i/>
                <w:sz w:val="24"/>
                <w:szCs w:val="24"/>
              </w:rPr>
            </w:pPr>
          </w:p>
          <w:p w14:paraId="12A1CD3D"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44B574D" w14:textId="77777777" w:rsidR="00343A18" w:rsidRPr="00D565AE" w:rsidRDefault="00343A18" w:rsidP="007A3732">
            <w:pPr>
              <w:snapToGrid w:val="0"/>
              <w:spacing w:before="0"/>
              <w:rPr>
                <w:rFonts w:eastAsia="TimesNewRomanPSMT" w:cs="Arial"/>
                <w:b/>
                <w:bCs/>
                <w:sz w:val="24"/>
                <w:szCs w:val="24"/>
              </w:rPr>
            </w:pPr>
          </w:p>
        </w:tc>
      </w:tr>
      <w:tr w:rsidR="00D565AE" w:rsidRPr="00D565AE" w14:paraId="56F335EF" w14:textId="77777777" w:rsidTr="006C442A">
        <w:tc>
          <w:tcPr>
            <w:tcW w:w="465" w:type="dxa"/>
            <w:tcBorders>
              <w:top w:val="single" w:sz="4" w:space="0" w:color="000000"/>
              <w:left w:val="single" w:sz="4" w:space="0" w:color="000000"/>
              <w:bottom w:val="single" w:sz="4" w:space="0" w:color="000000"/>
            </w:tcBorders>
            <w:shd w:val="clear" w:color="auto" w:fill="auto"/>
          </w:tcPr>
          <w:p w14:paraId="5E97041F" w14:textId="77777777" w:rsidR="00343A18" w:rsidRPr="00D565AE" w:rsidRDefault="00343A18" w:rsidP="007A3732">
            <w:pPr>
              <w:snapToGrid w:val="0"/>
              <w:spacing w:before="0"/>
              <w:rPr>
                <w:rFonts w:eastAsia="TimesNewRomanPSMT" w:cs="Arial"/>
                <w:bCs/>
                <w:i/>
                <w:sz w:val="24"/>
                <w:szCs w:val="24"/>
              </w:rPr>
            </w:pPr>
          </w:p>
          <w:p w14:paraId="628608D4"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0D989D" w14:textId="77777777" w:rsidR="00343A18" w:rsidRPr="00D565AE" w:rsidRDefault="00343A18" w:rsidP="007A3732">
            <w:pPr>
              <w:snapToGrid w:val="0"/>
              <w:spacing w:before="0"/>
              <w:rPr>
                <w:rFonts w:eastAsia="TimesNewRomanPSMT" w:cs="Arial"/>
                <w:bCs/>
                <w:i/>
                <w:sz w:val="24"/>
                <w:szCs w:val="24"/>
              </w:rPr>
            </w:pPr>
          </w:p>
          <w:p w14:paraId="63A49294"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B9825E9" w14:textId="77777777" w:rsidR="00343A18" w:rsidRPr="00D565AE" w:rsidRDefault="00343A18" w:rsidP="007A3732">
            <w:pPr>
              <w:snapToGrid w:val="0"/>
              <w:spacing w:before="0"/>
              <w:rPr>
                <w:rFonts w:eastAsia="TimesNewRomanPSMT" w:cs="Arial"/>
                <w:b/>
                <w:bCs/>
                <w:sz w:val="24"/>
                <w:szCs w:val="24"/>
              </w:rPr>
            </w:pPr>
          </w:p>
        </w:tc>
      </w:tr>
      <w:tr w:rsidR="00D565AE" w:rsidRPr="00D565AE" w14:paraId="00791A3F" w14:textId="77777777" w:rsidTr="006C442A">
        <w:tc>
          <w:tcPr>
            <w:tcW w:w="465" w:type="dxa"/>
            <w:tcBorders>
              <w:top w:val="single" w:sz="4" w:space="0" w:color="000000"/>
              <w:left w:val="single" w:sz="4" w:space="0" w:color="000000"/>
              <w:bottom w:val="single" w:sz="4" w:space="0" w:color="000000"/>
            </w:tcBorders>
            <w:shd w:val="clear" w:color="auto" w:fill="auto"/>
          </w:tcPr>
          <w:p w14:paraId="4B68E6F1" w14:textId="77777777" w:rsidR="000B2EE9" w:rsidRPr="00D565AE" w:rsidRDefault="000B2EE9"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709295" w14:textId="77777777" w:rsidR="000B2EE9" w:rsidRPr="00D565AE" w:rsidRDefault="000B2EE9" w:rsidP="007A3732">
            <w:pPr>
              <w:snapToGrid w:val="0"/>
              <w:spacing w:before="0"/>
              <w:rPr>
                <w:rFonts w:cs="Arial"/>
                <w:i/>
                <w:iCs/>
                <w:sz w:val="24"/>
                <w:szCs w:val="24"/>
                <w:lang w:val="sr-Cyrl-RS"/>
              </w:rPr>
            </w:pPr>
            <w:r w:rsidRPr="00D565AE">
              <w:rPr>
                <w:rFonts w:cs="Arial"/>
                <w:i/>
                <w:iCs/>
                <w:sz w:val="24"/>
                <w:szCs w:val="24"/>
                <w:lang w:val="sr-Cyrl-RS"/>
              </w:rPr>
              <w:t>Врста правног лица:</w:t>
            </w:r>
          </w:p>
          <w:p w14:paraId="03B4083E" w14:textId="77777777" w:rsidR="000B2EE9" w:rsidRPr="00D565AE" w:rsidRDefault="000B2EE9" w:rsidP="007A3732">
            <w:pPr>
              <w:snapToGrid w:val="0"/>
              <w:spacing w:before="0"/>
              <w:rPr>
                <w:rFonts w:eastAsia="TimesNewRomanPSMT" w:cs="Arial"/>
                <w:bCs/>
                <w:i/>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CACE926" w14:textId="77777777" w:rsidR="000B2EE9" w:rsidRPr="00D565AE" w:rsidRDefault="000B2EE9" w:rsidP="007A3732">
            <w:pPr>
              <w:snapToGrid w:val="0"/>
              <w:spacing w:before="0"/>
              <w:rPr>
                <w:rFonts w:eastAsia="TimesNewRomanPSMT" w:cs="Arial"/>
                <w:b/>
                <w:bCs/>
                <w:sz w:val="24"/>
                <w:szCs w:val="24"/>
              </w:rPr>
            </w:pPr>
          </w:p>
        </w:tc>
      </w:tr>
      <w:tr w:rsidR="00D565AE" w:rsidRPr="00D565AE" w14:paraId="28476796" w14:textId="77777777" w:rsidTr="006C442A">
        <w:tc>
          <w:tcPr>
            <w:tcW w:w="465" w:type="dxa"/>
            <w:tcBorders>
              <w:top w:val="single" w:sz="4" w:space="0" w:color="000000"/>
              <w:left w:val="single" w:sz="4" w:space="0" w:color="000000"/>
              <w:bottom w:val="single" w:sz="4" w:space="0" w:color="000000"/>
            </w:tcBorders>
            <w:shd w:val="clear" w:color="auto" w:fill="auto"/>
          </w:tcPr>
          <w:p w14:paraId="40F08248" w14:textId="77777777" w:rsidR="00343A18" w:rsidRPr="00D565AE" w:rsidRDefault="00343A18" w:rsidP="007A3732">
            <w:pPr>
              <w:snapToGrid w:val="0"/>
              <w:spacing w:before="0"/>
              <w:rPr>
                <w:rFonts w:eastAsia="TimesNewRomanPSMT" w:cs="Arial"/>
                <w:bCs/>
                <w:i/>
                <w:sz w:val="24"/>
                <w:szCs w:val="24"/>
              </w:rPr>
            </w:pPr>
          </w:p>
          <w:p w14:paraId="65C2E21E"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6975AA" w14:textId="77777777" w:rsidR="00343A18" w:rsidRPr="00D565AE" w:rsidRDefault="00343A18" w:rsidP="007A3732">
            <w:pPr>
              <w:snapToGrid w:val="0"/>
              <w:spacing w:before="0"/>
              <w:rPr>
                <w:rFonts w:eastAsia="TimesNewRomanPSMT" w:cs="Arial"/>
                <w:bCs/>
                <w:i/>
                <w:sz w:val="24"/>
                <w:szCs w:val="24"/>
              </w:rPr>
            </w:pPr>
          </w:p>
          <w:p w14:paraId="68D3A949"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B124E02" w14:textId="77777777" w:rsidR="00343A18" w:rsidRPr="00D565AE" w:rsidRDefault="00343A18" w:rsidP="007A3732">
            <w:pPr>
              <w:snapToGrid w:val="0"/>
              <w:spacing w:before="0"/>
              <w:rPr>
                <w:rFonts w:eastAsia="TimesNewRomanPSMT" w:cs="Arial"/>
                <w:b/>
                <w:bCs/>
                <w:sz w:val="24"/>
                <w:szCs w:val="24"/>
              </w:rPr>
            </w:pPr>
          </w:p>
        </w:tc>
      </w:tr>
      <w:tr w:rsidR="00D565AE" w:rsidRPr="00D565AE" w14:paraId="54A6D74F" w14:textId="77777777" w:rsidTr="006C442A">
        <w:tc>
          <w:tcPr>
            <w:tcW w:w="465" w:type="dxa"/>
            <w:tcBorders>
              <w:top w:val="single" w:sz="4" w:space="0" w:color="000000"/>
              <w:left w:val="single" w:sz="4" w:space="0" w:color="000000"/>
              <w:bottom w:val="single" w:sz="4" w:space="0" w:color="000000"/>
            </w:tcBorders>
            <w:shd w:val="clear" w:color="auto" w:fill="auto"/>
          </w:tcPr>
          <w:p w14:paraId="565DBC8F" w14:textId="77777777" w:rsidR="00343A18" w:rsidRPr="00D565AE" w:rsidRDefault="00343A18" w:rsidP="007A3732">
            <w:pPr>
              <w:snapToGrid w:val="0"/>
              <w:spacing w:before="0"/>
              <w:rPr>
                <w:rFonts w:eastAsia="TimesNewRomanPSMT" w:cs="Arial"/>
                <w:bCs/>
                <w:i/>
                <w:sz w:val="24"/>
                <w:szCs w:val="24"/>
              </w:rPr>
            </w:pPr>
          </w:p>
          <w:p w14:paraId="65179655"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EF39A8" w14:textId="77777777" w:rsidR="00343A18" w:rsidRPr="00D565AE" w:rsidRDefault="00343A18" w:rsidP="007A3732">
            <w:pPr>
              <w:snapToGrid w:val="0"/>
              <w:spacing w:before="0"/>
              <w:rPr>
                <w:rFonts w:eastAsia="TimesNewRomanPSMT" w:cs="Arial"/>
                <w:bCs/>
                <w:i/>
                <w:sz w:val="24"/>
                <w:szCs w:val="24"/>
              </w:rPr>
            </w:pPr>
          </w:p>
          <w:p w14:paraId="7883C8C1"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2B99570" w14:textId="77777777" w:rsidR="00343A18" w:rsidRPr="00D565AE" w:rsidRDefault="00343A18" w:rsidP="007A3732">
            <w:pPr>
              <w:snapToGrid w:val="0"/>
              <w:spacing w:before="0"/>
              <w:rPr>
                <w:rFonts w:eastAsia="TimesNewRomanPSMT" w:cs="Arial"/>
                <w:b/>
                <w:bCs/>
                <w:sz w:val="24"/>
                <w:szCs w:val="24"/>
              </w:rPr>
            </w:pPr>
          </w:p>
        </w:tc>
      </w:tr>
      <w:tr w:rsidR="00D565AE" w:rsidRPr="00D565AE" w14:paraId="102DF3A8" w14:textId="77777777" w:rsidTr="006C442A">
        <w:tc>
          <w:tcPr>
            <w:tcW w:w="465" w:type="dxa"/>
            <w:tcBorders>
              <w:top w:val="single" w:sz="4" w:space="0" w:color="000000"/>
              <w:left w:val="single" w:sz="4" w:space="0" w:color="000000"/>
              <w:bottom w:val="single" w:sz="4" w:space="0" w:color="000000"/>
            </w:tcBorders>
            <w:shd w:val="clear" w:color="auto" w:fill="auto"/>
          </w:tcPr>
          <w:p w14:paraId="1F9EC1A6"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77CFE1" w14:textId="77777777" w:rsidR="00343A18" w:rsidRPr="00D565AE" w:rsidRDefault="00343A18" w:rsidP="007A3732">
            <w:pPr>
              <w:snapToGrid w:val="0"/>
              <w:spacing w:before="0"/>
              <w:rPr>
                <w:rFonts w:eastAsia="TimesNewRomanPSMT" w:cs="Arial"/>
                <w:bCs/>
                <w:i/>
                <w:sz w:val="24"/>
                <w:szCs w:val="24"/>
              </w:rPr>
            </w:pPr>
          </w:p>
          <w:p w14:paraId="176EA4A9"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AAFAA89" w14:textId="77777777" w:rsidR="00343A18" w:rsidRPr="00D565AE" w:rsidRDefault="00343A18" w:rsidP="007A3732">
            <w:pPr>
              <w:snapToGrid w:val="0"/>
              <w:spacing w:before="0"/>
              <w:rPr>
                <w:rFonts w:eastAsia="TimesNewRomanPSMT" w:cs="Arial"/>
                <w:b/>
                <w:bCs/>
                <w:sz w:val="24"/>
                <w:szCs w:val="24"/>
              </w:rPr>
            </w:pPr>
          </w:p>
        </w:tc>
      </w:tr>
      <w:tr w:rsidR="00D565AE" w:rsidRPr="00D565AE" w14:paraId="0A9A384F" w14:textId="77777777" w:rsidTr="006C442A">
        <w:tc>
          <w:tcPr>
            <w:tcW w:w="465" w:type="dxa"/>
            <w:tcBorders>
              <w:top w:val="single" w:sz="4" w:space="0" w:color="000000"/>
              <w:left w:val="single" w:sz="4" w:space="0" w:color="000000"/>
              <w:bottom w:val="single" w:sz="4" w:space="0" w:color="000000"/>
            </w:tcBorders>
            <w:shd w:val="clear" w:color="auto" w:fill="auto"/>
          </w:tcPr>
          <w:p w14:paraId="4DE93C1D"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B3F456" w14:textId="77777777" w:rsidR="00343A18" w:rsidRPr="00D565AE" w:rsidRDefault="00343A18" w:rsidP="007A3732">
            <w:pPr>
              <w:snapToGrid w:val="0"/>
              <w:spacing w:before="0"/>
              <w:rPr>
                <w:rFonts w:eastAsia="TimesNewRomanPSMT" w:cs="Arial"/>
                <w:bCs/>
                <w:i/>
                <w:sz w:val="24"/>
                <w:szCs w:val="24"/>
                <w:lang w:val="ru-RU"/>
              </w:rPr>
            </w:pPr>
          </w:p>
          <w:p w14:paraId="1DB14BE1"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5B8B8E7"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739E75E3" w14:textId="77777777" w:rsidTr="006C442A">
        <w:tc>
          <w:tcPr>
            <w:tcW w:w="465" w:type="dxa"/>
            <w:tcBorders>
              <w:top w:val="single" w:sz="4" w:space="0" w:color="000000"/>
              <w:left w:val="single" w:sz="4" w:space="0" w:color="000000"/>
              <w:bottom w:val="single" w:sz="4" w:space="0" w:color="000000"/>
            </w:tcBorders>
            <w:shd w:val="clear" w:color="auto" w:fill="auto"/>
          </w:tcPr>
          <w:p w14:paraId="596EDFA0" w14:textId="77777777" w:rsidR="00343A18" w:rsidRPr="00D565AE" w:rsidRDefault="00343A18" w:rsidP="007A373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85EE6C" w14:textId="77777777" w:rsidR="00343A18" w:rsidRPr="00D565AE" w:rsidRDefault="00343A18" w:rsidP="007A3732">
            <w:pPr>
              <w:snapToGrid w:val="0"/>
              <w:spacing w:before="0"/>
              <w:rPr>
                <w:rFonts w:eastAsia="TimesNewRomanPSMT" w:cs="Arial"/>
                <w:bCs/>
                <w:i/>
                <w:sz w:val="24"/>
                <w:szCs w:val="24"/>
                <w:lang w:val="ru-RU"/>
              </w:rPr>
            </w:pPr>
          </w:p>
          <w:p w14:paraId="66184AEC"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CFF2796"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0CB4F417" w14:textId="77777777" w:rsidTr="006C442A">
        <w:tc>
          <w:tcPr>
            <w:tcW w:w="465" w:type="dxa"/>
            <w:tcBorders>
              <w:top w:val="single" w:sz="4" w:space="0" w:color="000000"/>
              <w:left w:val="single" w:sz="4" w:space="0" w:color="000000"/>
              <w:bottom w:val="single" w:sz="4" w:space="0" w:color="000000"/>
            </w:tcBorders>
            <w:shd w:val="clear" w:color="auto" w:fill="auto"/>
          </w:tcPr>
          <w:p w14:paraId="211D81D9" w14:textId="77777777" w:rsidR="00343A18" w:rsidRPr="00D565AE" w:rsidRDefault="00343A18" w:rsidP="007A3732">
            <w:pPr>
              <w:snapToGrid w:val="0"/>
              <w:spacing w:before="0"/>
              <w:rPr>
                <w:rFonts w:eastAsia="TimesNewRomanPSMT" w:cs="Arial"/>
                <w:bCs/>
                <w:i/>
                <w:sz w:val="24"/>
                <w:szCs w:val="24"/>
                <w:lang w:val="ru-RU"/>
              </w:rPr>
            </w:pPr>
          </w:p>
          <w:p w14:paraId="040B2964" w14:textId="77777777" w:rsidR="00343A18" w:rsidRPr="00D565AE" w:rsidRDefault="00343A18" w:rsidP="007A3732">
            <w:pPr>
              <w:spacing w:before="0"/>
              <w:rPr>
                <w:rFonts w:eastAsia="TimesNewRomanPSMT" w:cs="Arial"/>
                <w:bCs/>
                <w:i/>
                <w:sz w:val="24"/>
                <w:szCs w:val="24"/>
              </w:rPr>
            </w:pPr>
            <w:r w:rsidRPr="00D565A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B3FA6B6" w14:textId="77777777" w:rsidR="00343A18" w:rsidRPr="00D565AE" w:rsidRDefault="00343A18" w:rsidP="007A3732">
            <w:pPr>
              <w:snapToGrid w:val="0"/>
              <w:spacing w:before="0"/>
              <w:rPr>
                <w:rFonts w:eastAsia="TimesNewRomanPSMT" w:cs="Arial"/>
                <w:bCs/>
                <w:i/>
                <w:sz w:val="24"/>
                <w:szCs w:val="24"/>
              </w:rPr>
            </w:pPr>
          </w:p>
          <w:p w14:paraId="13EB759A"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B0B547C" w14:textId="77777777" w:rsidR="00343A18" w:rsidRPr="00D565AE" w:rsidRDefault="00343A18" w:rsidP="007A3732">
            <w:pPr>
              <w:snapToGrid w:val="0"/>
              <w:spacing w:before="0"/>
              <w:rPr>
                <w:rFonts w:eastAsia="TimesNewRomanPSMT" w:cs="Arial"/>
                <w:b/>
                <w:bCs/>
                <w:sz w:val="24"/>
                <w:szCs w:val="24"/>
              </w:rPr>
            </w:pPr>
          </w:p>
        </w:tc>
      </w:tr>
      <w:tr w:rsidR="00D565AE" w:rsidRPr="00D565AE" w14:paraId="341512C2" w14:textId="77777777" w:rsidTr="006C442A">
        <w:tc>
          <w:tcPr>
            <w:tcW w:w="465" w:type="dxa"/>
            <w:tcBorders>
              <w:top w:val="single" w:sz="4" w:space="0" w:color="000000"/>
              <w:left w:val="single" w:sz="4" w:space="0" w:color="000000"/>
              <w:bottom w:val="single" w:sz="4" w:space="0" w:color="000000"/>
            </w:tcBorders>
            <w:shd w:val="clear" w:color="auto" w:fill="auto"/>
          </w:tcPr>
          <w:p w14:paraId="1504BE12" w14:textId="77777777" w:rsidR="00343A18" w:rsidRPr="00D565AE" w:rsidRDefault="00343A18" w:rsidP="007A3732">
            <w:pPr>
              <w:snapToGrid w:val="0"/>
              <w:spacing w:before="0"/>
              <w:rPr>
                <w:rFonts w:eastAsia="TimesNewRomanPSMT" w:cs="Arial"/>
                <w:bCs/>
                <w:i/>
                <w:sz w:val="24"/>
                <w:szCs w:val="24"/>
              </w:rPr>
            </w:pPr>
          </w:p>
          <w:p w14:paraId="71FC765A"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555546" w14:textId="77777777" w:rsidR="00343A18" w:rsidRPr="00D565AE" w:rsidRDefault="00343A18" w:rsidP="007A3732">
            <w:pPr>
              <w:snapToGrid w:val="0"/>
              <w:spacing w:before="0"/>
              <w:rPr>
                <w:rFonts w:eastAsia="TimesNewRomanPSMT" w:cs="Arial"/>
                <w:bCs/>
                <w:i/>
                <w:sz w:val="24"/>
                <w:szCs w:val="24"/>
              </w:rPr>
            </w:pPr>
          </w:p>
          <w:p w14:paraId="4DB564ED"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2EDB3BC" w14:textId="77777777" w:rsidR="00343A18" w:rsidRPr="00D565AE" w:rsidRDefault="00343A18" w:rsidP="007A3732">
            <w:pPr>
              <w:snapToGrid w:val="0"/>
              <w:spacing w:before="0"/>
              <w:rPr>
                <w:rFonts w:eastAsia="TimesNewRomanPSMT" w:cs="Arial"/>
                <w:b/>
                <w:bCs/>
                <w:sz w:val="24"/>
                <w:szCs w:val="24"/>
              </w:rPr>
            </w:pPr>
          </w:p>
        </w:tc>
      </w:tr>
      <w:tr w:rsidR="00D565AE" w:rsidRPr="00D565AE" w14:paraId="22D10C40" w14:textId="77777777" w:rsidTr="006C442A">
        <w:tc>
          <w:tcPr>
            <w:tcW w:w="465" w:type="dxa"/>
            <w:tcBorders>
              <w:top w:val="single" w:sz="4" w:space="0" w:color="000000"/>
              <w:left w:val="single" w:sz="4" w:space="0" w:color="000000"/>
              <w:bottom w:val="single" w:sz="4" w:space="0" w:color="000000"/>
            </w:tcBorders>
            <w:shd w:val="clear" w:color="auto" w:fill="auto"/>
          </w:tcPr>
          <w:p w14:paraId="277D5FB0" w14:textId="77777777" w:rsidR="00343A18" w:rsidRPr="00D565AE" w:rsidRDefault="00343A18" w:rsidP="007A3732">
            <w:pPr>
              <w:snapToGrid w:val="0"/>
              <w:spacing w:before="0"/>
              <w:rPr>
                <w:rFonts w:eastAsia="TimesNewRomanPSMT" w:cs="Arial"/>
                <w:bCs/>
                <w:i/>
                <w:sz w:val="24"/>
                <w:szCs w:val="24"/>
              </w:rPr>
            </w:pPr>
          </w:p>
          <w:p w14:paraId="0FCCBA28"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0E547E" w14:textId="77777777" w:rsidR="00343A18" w:rsidRPr="00D565AE" w:rsidRDefault="00343A18" w:rsidP="007A3732">
            <w:pPr>
              <w:snapToGrid w:val="0"/>
              <w:spacing w:before="0"/>
              <w:rPr>
                <w:rFonts w:eastAsia="TimesNewRomanPSMT" w:cs="Arial"/>
                <w:bCs/>
                <w:i/>
                <w:sz w:val="24"/>
                <w:szCs w:val="24"/>
              </w:rPr>
            </w:pPr>
          </w:p>
          <w:p w14:paraId="0CCC35F3"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3E6C65" w14:textId="77777777" w:rsidR="00343A18" w:rsidRPr="00D565AE" w:rsidRDefault="00343A18" w:rsidP="007A3732">
            <w:pPr>
              <w:snapToGrid w:val="0"/>
              <w:spacing w:before="0"/>
              <w:rPr>
                <w:rFonts w:eastAsia="TimesNewRomanPSMT" w:cs="Arial"/>
                <w:b/>
                <w:bCs/>
                <w:sz w:val="24"/>
                <w:szCs w:val="24"/>
              </w:rPr>
            </w:pPr>
          </w:p>
        </w:tc>
      </w:tr>
      <w:tr w:rsidR="00D565AE" w:rsidRPr="00D565AE" w14:paraId="29F0723F" w14:textId="77777777" w:rsidTr="006C442A">
        <w:tc>
          <w:tcPr>
            <w:tcW w:w="465" w:type="dxa"/>
            <w:tcBorders>
              <w:top w:val="single" w:sz="4" w:space="0" w:color="000000"/>
              <w:left w:val="single" w:sz="4" w:space="0" w:color="000000"/>
              <w:bottom w:val="single" w:sz="4" w:space="0" w:color="000000"/>
            </w:tcBorders>
            <w:shd w:val="clear" w:color="auto" w:fill="auto"/>
          </w:tcPr>
          <w:p w14:paraId="48CFB782" w14:textId="77777777" w:rsidR="00343A18" w:rsidRPr="00D565AE" w:rsidRDefault="00343A18" w:rsidP="007A3732">
            <w:pPr>
              <w:snapToGrid w:val="0"/>
              <w:spacing w:before="0"/>
              <w:rPr>
                <w:rFonts w:eastAsia="TimesNewRomanPSMT" w:cs="Arial"/>
                <w:bCs/>
                <w:i/>
                <w:sz w:val="24"/>
                <w:szCs w:val="24"/>
              </w:rPr>
            </w:pPr>
          </w:p>
          <w:p w14:paraId="63BFE245"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586E6C" w14:textId="77777777" w:rsidR="00343A18" w:rsidRPr="00D565AE" w:rsidRDefault="00343A18" w:rsidP="007A3732">
            <w:pPr>
              <w:snapToGrid w:val="0"/>
              <w:spacing w:before="0"/>
              <w:rPr>
                <w:rFonts w:eastAsia="TimesNewRomanPSMT" w:cs="Arial"/>
                <w:bCs/>
                <w:i/>
                <w:sz w:val="24"/>
                <w:szCs w:val="24"/>
              </w:rPr>
            </w:pPr>
          </w:p>
          <w:p w14:paraId="0290FAA8"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ECB535" w14:textId="77777777" w:rsidR="00343A18" w:rsidRPr="00D565AE" w:rsidRDefault="00343A18" w:rsidP="007A3732">
            <w:pPr>
              <w:snapToGrid w:val="0"/>
              <w:spacing w:before="0"/>
              <w:rPr>
                <w:rFonts w:eastAsia="TimesNewRomanPSMT" w:cs="Arial"/>
                <w:b/>
                <w:bCs/>
                <w:sz w:val="24"/>
                <w:szCs w:val="24"/>
              </w:rPr>
            </w:pPr>
          </w:p>
        </w:tc>
      </w:tr>
      <w:tr w:rsidR="00D565AE" w:rsidRPr="00D565AE" w14:paraId="095162DD" w14:textId="77777777" w:rsidTr="006C442A">
        <w:tc>
          <w:tcPr>
            <w:tcW w:w="465" w:type="dxa"/>
            <w:tcBorders>
              <w:top w:val="single" w:sz="4" w:space="0" w:color="000000"/>
              <w:left w:val="single" w:sz="4" w:space="0" w:color="000000"/>
              <w:bottom w:val="single" w:sz="4" w:space="0" w:color="000000"/>
            </w:tcBorders>
            <w:shd w:val="clear" w:color="auto" w:fill="auto"/>
          </w:tcPr>
          <w:p w14:paraId="085BAA04"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607BC" w14:textId="77777777" w:rsidR="00343A18" w:rsidRPr="00D565AE" w:rsidRDefault="00343A18" w:rsidP="007A3732">
            <w:pPr>
              <w:snapToGrid w:val="0"/>
              <w:spacing w:before="0"/>
              <w:rPr>
                <w:rFonts w:eastAsia="TimesNewRomanPSMT" w:cs="Arial"/>
                <w:bCs/>
                <w:i/>
                <w:sz w:val="24"/>
                <w:szCs w:val="24"/>
              </w:rPr>
            </w:pPr>
          </w:p>
          <w:p w14:paraId="79B39E8B"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AD6463C" w14:textId="77777777" w:rsidR="00343A18" w:rsidRPr="00D565AE" w:rsidRDefault="00343A18" w:rsidP="007A3732">
            <w:pPr>
              <w:snapToGrid w:val="0"/>
              <w:spacing w:before="0"/>
              <w:rPr>
                <w:rFonts w:eastAsia="TimesNewRomanPSMT" w:cs="Arial"/>
                <w:b/>
                <w:bCs/>
                <w:sz w:val="24"/>
                <w:szCs w:val="24"/>
              </w:rPr>
            </w:pPr>
          </w:p>
        </w:tc>
      </w:tr>
      <w:tr w:rsidR="00D565AE" w:rsidRPr="00D565AE" w14:paraId="36F1E5CA" w14:textId="77777777" w:rsidTr="006C442A">
        <w:tc>
          <w:tcPr>
            <w:tcW w:w="465" w:type="dxa"/>
            <w:tcBorders>
              <w:top w:val="single" w:sz="4" w:space="0" w:color="000000"/>
              <w:left w:val="single" w:sz="4" w:space="0" w:color="000000"/>
              <w:bottom w:val="single" w:sz="4" w:space="0" w:color="000000"/>
            </w:tcBorders>
            <w:shd w:val="clear" w:color="auto" w:fill="auto"/>
          </w:tcPr>
          <w:p w14:paraId="124A5D87"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F2C215" w14:textId="77777777" w:rsidR="00343A18" w:rsidRPr="00D565AE" w:rsidRDefault="00343A18" w:rsidP="007A3732">
            <w:pPr>
              <w:snapToGrid w:val="0"/>
              <w:spacing w:before="0"/>
              <w:rPr>
                <w:rFonts w:eastAsia="TimesNewRomanPSMT" w:cs="Arial"/>
                <w:bCs/>
                <w:i/>
                <w:sz w:val="24"/>
                <w:szCs w:val="24"/>
                <w:lang w:val="ru-RU"/>
              </w:rPr>
            </w:pPr>
          </w:p>
          <w:p w14:paraId="010C88C2"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8E727E2"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04138FE5" w14:textId="77777777" w:rsidTr="006C442A">
        <w:tc>
          <w:tcPr>
            <w:tcW w:w="465" w:type="dxa"/>
            <w:tcBorders>
              <w:top w:val="single" w:sz="4" w:space="0" w:color="000000"/>
              <w:left w:val="single" w:sz="4" w:space="0" w:color="000000"/>
              <w:bottom w:val="single" w:sz="4" w:space="0" w:color="000000"/>
            </w:tcBorders>
            <w:shd w:val="clear" w:color="auto" w:fill="auto"/>
          </w:tcPr>
          <w:p w14:paraId="79094FC5" w14:textId="77777777" w:rsidR="00343A18" w:rsidRPr="00D565AE" w:rsidRDefault="00343A18" w:rsidP="007A373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462D27" w14:textId="77777777" w:rsidR="00343A18" w:rsidRPr="00D565AE" w:rsidRDefault="00343A18" w:rsidP="007A3732">
            <w:pPr>
              <w:snapToGrid w:val="0"/>
              <w:spacing w:before="0"/>
              <w:rPr>
                <w:rFonts w:eastAsia="TimesNewRomanPSMT" w:cs="Arial"/>
                <w:bCs/>
                <w:i/>
                <w:sz w:val="24"/>
                <w:szCs w:val="24"/>
                <w:lang w:val="ru-RU"/>
              </w:rPr>
            </w:pPr>
          </w:p>
          <w:p w14:paraId="203F2349"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1397393" w14:textId="77777777" w:rsidR="00343A18" w:rsidRPr="00D565AE" w:rsidRDefault="00343A18" w:rsidP="007A3732">
            <w:pPr>
              <w:snapToGrid w:val="0"/>
              <w:spacing w:before="0"/>
              <w:rPr>
                <w:rFonts w:eastAsia="TimesNewRomanPSMT" w:cs="Arial"/>
                <w:b/>
                <w:bCs/>
                <w:sz w:val="24"/>
                <w:szCs w:val="24"/>
                <w:lang w:val="ru-RU"/>
              </w:rPr>
            </w:pPr>
          </w:p>
        </w:tc>
      </w:tr>
    </w:tbl>
    <w:p w14:paraId="7D83EE39" w14:textId="77777777" w:rsidR="00343A18" w:rsidRPr="00D565AE" w:rsidRDefault="00343A18" w:rsidP="007A3732">
      <w:pPr>
        <w:spacing w:before="0"/>
        <w:rPr>
          <w:rFonts w:cs="Arial"/>
          <w:i/>
          <w:iCs/>
          <w:sz w:val="24"/>
          <w:szCs w:val="24"/>
          <w:lang w:val="ru-RU"/>
        </w:rPr>
      </w:pPr>
      <w:r w:rsidRPr="00D565AE">
        <w:rPr>
          <w:rFonts w:cs="Arial"/>
          <w:b/>
          <w:bCs/>
          <w:i/>
          <w:iCs/>
          <w:sz w:val="24"/>
          <w:szCs w:val="24"/>
          <w:u w:val="single"/>
          <w:lang w:val="ru-RU"/>
        </w:rPr>
        <w:t>Напомена:</w:t>
      </w:r>
    </w:p>
    <w:p w14:paraId="4956FD16" w14:textId="77777777" w:rsidR="00343A18" w:rsidRPr="00D565AE" w:rsidRDefault="00343A18" w:rsidP="007A3732">
      <w:pPr>
        <w:spacing w:before="0"/>
        <w:rPr>
          <w:rFonts w:eastAsia="TimesNewRomanPSMT" w:cs="Arial"/>
          <w:b/>
          <w:bCs/>
          <w:sz w:val="24"/>
          <w:szCs w:val="24"/>
          <w:lang w:val="ru-RU"/>
        </w:rPr>
      </w:pPr>
      <w:r w:rsidRPr="00D565AE">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93822EA" w14:textId="77777777" w:rsidR="00343A18" w:rsidRPr="00D565AE" w:rsidRDefault="00343A18" w:rsidP="007A3732">
      <w:pPr>
        <w:spacing w:before="0"/>
        <w:rPr>
          <w:rFonts w:eastAsia="TimesNewRomanPSMT" w:cs="Arial"/>
          <w:b/>
          <w:bCs/>
          <w:sz w:val="24"/>
          <w:szCs w:val="24"/>
          <w:lang w:val="ru-RU"/>
        </w:rPr>
      </w:pPr>
    </w:p>
    <w:p w14:paraId="60F936BC" w14:textId="77777777" w:rsidR="00FA6527" w:rsidRPr="00D565AE" w:rsidRDefault="00FA6527" w:rsidP="007A3732">
      <w:pPr>
        <w:spacing w:before="0"/>
        <w:rPr>
          <w:rFonts w:eastAsia="TimesNewRomanPSMT" w:cs="Arial"/>
          <w:b/>
          <w:bCs/>
          <w:sz w:val="24"/>
          <w:szCs w:val="24"/>
          <w:lang w:val="ru-RU"/>
        </w:rPr>
      </w:pPr>
    </w:p>
    <w:p w14:paraId="53B5B6B8" w14:textId="77777777" w:rsidR="00FA6527" w:rsidRPr="00D565AE" w:rsidRDefault="00FA6527" w:rsidP="007A3732">
      <w:pPr>
        <w:spacing w:before="0"/>
        <w:rPr>
          <w:rFonts w:eastAsia="TimesNewRomanPSMT" w:cs="Arial"/>
          <w:b/>
          <w:bCs/>
          <w:sz w:val="24"/>
          <w:szCs w:val="24"/>
          <w:lang w:val="ru-RU"/>
        </w:rPr>
      </w:pPr>
    </w:p>
    <w:p w14:paraId="7D2F844F" w14:textId="77777777" w:rsidR="00FA6527" w:rsidRPr="00D565AE" w:rsidRDefault="00FA6527" w:rsidP="007A3732">
      <w:pPr>
        <w:spacing w:before="0"/>
        <w:rPr>
          <w:rFonts w:eastAsia="TimesNewRomanPSMT" w:cs="Arial"/>
          <w:b/>
          <w:bCs/>
          <w:sz w:val="24"/>
          <w:szCs w:val="24"/>
          <w:lang w:val="ru-RU"/>
        </w:rPr>
      </w:pPr>
    </w:p>
    <w:p w14:paraId="69A03064" w14:textId="77777777" w:rsidR="00343A18" w:rsidRPr="00D565AE" w:rsidRDefault="00343A18" w:rsidP="007A3732">
      <w:pPr>
        <w:spacing w:before="0"/>
        <w:rPr>
          <w:rFonts w:eastAsia="TimesNewRomanPSMT" w:cs="Arial"/>
          <w:b/>
          <w:bCs/>
          <w:i/>
          <w:sz w:val="24"/>
          <w:szCs w:val="24"/>
          <w:lang w:val="ru-RU"/>
        </w:rPr>
      </w:pPr>
      <w:r w:rsidRPr="00D565AE">
        <w:rPr>
          <w:rFonts w:eastAsia="TimesNewRomanPSMT" w:cs="Arial"/>
          <w:b/>
          <w:bCs/>
          <w:i/>
          <w:sz w:val="24"/>
          <w:szCs w:val="24"/>
          <w:lang w:val="sr-Cyrl-CS"/>
        </w:rPr>
        <w:lastRenderedPageBreak/>
        <w:t xml:space="preserve">4) </w:t>
      </w:r>
      <w:r w:rsidRPr="00D565AE">
        <w:rPr>
          <w:rFonts w:eastAsia="TimesNewRomanPSMT" w:cs="Arial"/>
          <w:b/>
          <w:bCs/>
          <w:i/>
          <w:sz w:val="24"/>
          <w:szCs w:val="24"/>
          <w:lang w:val="ru-RU"/>
        </w:rPr>
        <w:t>ПОДАЦИ ЧЛАНУ ГРУПЕ ПОНУЂАЧА</w:t>
      </w:r>
    </w:p>
    <w:p w14:paraId="416D4DCF" w14:textId="77777777" w:rsidR="00343A18" w:rsidRPr="00D565AE" w:rsidRDefault="00343A18" w:rsidP="007A3732">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D565AE" w:rsidRPr="00D565AE" w14:paraId="1E8FDA80" w14:textId="77777777" w:rsidTr="006C442A">
        <w:tc>
          <w:tcPr>
            <w:tcW w:w="465" w:type="dxa"/>
            <w:tcBorders>
              <w:top w:val="single" w:sz="4" w:space="0" w:color="000000"/>
              <w:left w:val="single" w:sz="4" w:space="0" w:color="000000"/>
              <w:bottom w:val="single" w:sz="4" w:space="0" w:color="000000"/>
            </w:tcBorders>
            <w:shd w:val="clear" w:color="auto" w:fill="auto"/>
          </w:tcPr>
          <w:p w14:paraId="194EE41B" w14:textId="77777777" w:rsidR="00343A18" w:rsidRPr="00D565AE" w:rsidRDefault="00343A18" w:rsidP="007A3732">
            <w:pPr>
              <w:snapToGrid w:val="0"/>
              <w:spacing w:before="0"/>
              <w:rPr>
                <w:rFonts w:cs="Arial"/>
                <w:sz w:val="24"/>
                <w:szCs w:val="24"/>
              </w:rPr>
            </w:pPr>
          </w:p>
          <w:p w14:paraId="0291947D" w14:textId="77777777" w:rsidR="00343A18" w:rsidRPr="00D565AE" w:rsidRDefault="00343A18" w:rsidP="007A3732">
            <w:pPr>
              <w:spacing w:before="0"/>
              <w:rPr>
                <w:rFonts w:eastAsia="TimesNewRomanPSMT" w:cs="Arial"/>
                <w:bCs/>
                <w:i/>
                <w:sz w:val="24"/>
                <w:szCs w:val="24"/>
                <w:lang w:val="ru-RU"/>
              </w:rPr>
            </w:pPr>
            <w:r w:rsidRPr="00D565A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5FA2720" w14:textId="77777777" w:rsidR="00343A18" w:rsidRPr="00D565AE" w:rsidRDefault="00343A18" w:rsidP="007A3732">
            <w:pPr>
              <w:snapToGrid w:val="0"/>
              <w:spacing w:before="0"/>
              <w:rPr>
                <w:rFonts w:eastAsia="TimesNewRomanPSMT" w:cs="Arial"/>
                <w:bCs/>
                <w:i/>
                <w:sz w:val="24"/>
                <w:szCs w:val="24"/>
                <w:lang w:val="ru-RU"/>
              </w:rPr>
            </w:pPr>
          </w:p>
          <w:p w14:paraId="08BBB472"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4063E46"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3286AE03" w14:textId="77777777" w:rsidTr="006C442A">
        <w:tc>
          <w:tcPr>
            <w:tcW w:w="465" w:type="dxa"/>
            <w:tcBorders>
              <w:top w:val="single" w:sz="4" w:space="0" w:color="000000"/>
              <w:left w:val="single" w:sz="4" w:space="0" w:color="000000"/>
              <w:bottom w:val="single" w:sz="4" w:space="0" w:color="000000"/>
            </w:tcBorders>
            <w:shd w:val="clear" w:color="auto" w:fill="auto"/>
          </w:tcPr>
          <w:p w14:paraId="0FBE1687" w14:textId="77777777" w:rsidR="00343A18" w:rsidRPr="00D565AE" w:rsidRDefault="00343A18" w:rsidP="007A3732">
            <w:pPr>
              <w:snapToGrid w:val="0"/>
              <w:spacing w:before="0"/>
              <w:rPr>
                <w:rFonts w:eastAsia="TimesNewRomanPSMT" w:cs="Arial"/>
                <w:bCs/>
                <w:i/>
                <w:sz w:val="24"/>
                <w:szCs w:val="24"/>
                <w:lang w:val="ru-RU"/>
              </w:rPr>
            </w:pPr>
          </w:p>
          <w:p w14:paraId="0A72EB19" w14:textId="77777777" w:rsidR="00343A18" w:rsidRPr="00D565AE" w:rsidRDefault="00343A18" w:rsidP="007A373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B1DE71" w14:textId="77777777" w:rsidR="00343A18" w:rsidRPr="00D565AE" w:rsidRDefault="00343A18" w:rsidP="007A3732">
            <w:pPr>
              <w:snapToGrid w:val="0"/>
              <w:spacing w:before="0"/>
              <w:rPr>
                <w:rFonts w:eastAsia="TimesNewRomanPSMT" w:cs="Arial"/>
                <w:bCs/>
                <w:i/>
                <w:sz w:val="24"/>
                <w:szCs w:val="24"/>
                <w:lang w:val="ru-RU"/>
              </w:rPr>
            </w:pPr>
          </w:p>
          <w:p w14:paraId="43AF9661"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228CE7F" w14:textId="77777777" w:rsidR="00343A18" w:rsidRPr="00D565AE" w:rsidRDefault="00343A18" w:rsidP="007A3732">
            <w:pPr>
              <w:snapToGrid w:val="0"/>
              <w:spacing w:before="0"/>
              <w:rPr>
                <w:rFonts w:eastAsia="TimesNewRomanPSMT" w:cs="Arial"/>
                <w:b/>
                <w:bCs/>
                <w:sz w:val="24"/>
                <w:szCs w:val="24"/>
              </w:rPr>
            </w:pPr>
          </w:p>
        </w:tc>
      </w:tr>
      <w:tr w:rsidR="00D565AE" w:rsidRPr="00D565AE" w14:paraId="7BFB1CE4" w14:textId="77777777" w:rsidTr="006C442A">
        <w:tc>
          <w:tcPr>
            <w:tcW w:w="465" w:type="dxa"/>
            <w:tcBorders>
              <w:top w:val="single" w:sz="4" w:space="0" w:color="000000"/>
              <w:left w:val="single" w:sz="4" w:space="0" w:color="000000"/>
              <w:bottom w:val="single" w:sz="4" w:space="0" w:color="000000"/>
            </w:tcBorders>
            <w:shd w:val="clear" w:color="auto" w:fill="auto"/>
          </w:tcPr>
          <w:p w14:paraId="73CE74B1" w14:textId="77777777" w:rsidR="000B2EE9" w:rsidRPr="00D565AE" w:rsidRDefault="000B2EE9" w:rsidP="007A3732">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5F8EB4" w14:textId="77777777" w:rsidR="000B2EE9" w:rsidRPr="00D565AE" w:rsidRDefault="000B2EE9" w:rsidP="007A3732">
            <w:pPr>
              <w:snapToGrid w:val="0"/>
              <w:spacing w:before="0"/>
              <w:rPr>
                <w:rFonts w:cs="Arial"/>
                <w:i/>
                <w:iCs/>
                <w:sz w:val="24"/>
                <w:szCs w:val="24"/>
                <w:lang w:val="sr-Cyrl-RS"/>
              </w:rPr>
            </w:pPr>
            <w:r w:rsidRPr="00D565AE">
              <w:rPr>
                <w:rFonts w:cs="Arial"/>
                <w:i/>
                <w:iCs/>
                <w:sz w:val="24"/>
                <w:szCs w:val="24"/>
                <w:lang w:val="sr-Cyrl-RS"/>
              </w:rPr>
              <w:t>Врста правног лица:</w:t>
            </w:r>
          </w:p>
          <w:p w14:paraId="36F27884" w14:textId="77777777" w:rsidR="000B2EE9" w:rsidRPr="00D565AE" w:rsidRDefault="000B2EE9" w:rsidP="007A3732">
            <w:pPr>
              <w:snapToGrid w:val="0"/>
              <w:spacing w:before="0"/>
              <w:rPr>
                <w:rFonts w:eastAsia="TimesNewRomanPSMT" w:cs="Arial"/>
                <w:bCs/>
                <w:i/>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F0633BA" w14:textId="77777777" w:rsidR="000B2EE9" w:rsidRPr="00D565AE" w:rsidRDefault="000B2EE9" w:rsidP="007A3732">
            <w:pPr>
              <w:snapToGrid w:val="0"/>
              <w:spacing w:before="0"/>
              <w:rPr>
                <w:rFonts w:eastAsia="TimesNewRomanPSMT" w:cs="Arial"/>
                <w:b/>
                <w:bCs/>
                <w:sz w:val="24"/>
                <w:szCs w:val="24"/>
              </w:rPr>
            </w:pPr>
          </w:p>
        </w:tc>
      </w:tr>
      <w:tr w:rsidR="00D565AE" w:rsidRPr="00D565AE" w14:paraId="2D24E93B" w14:textId="77777777" w:rsidTr="006C442A">
        <w:tc>
          <w:tcPr>
            <w:tcW w:w="465" w:type="dxa"/>
            <w:tcBorders>
              <w:top w:val="single" w:sz="4" w:space="0" w:color="000000"/>
              <w:left w:val="single" w:sz="4" w:space="0" w:color="000000"/>
              <w:bottom w:val="single" w:sz="4" w:space="0" w:color="000000"/>
            </w:tcBorders>
            <w:shd w:val="clear" w:color="auto" w:fill="auto"/>
          </w:tcPr>
          <w:p w14:paraId="6B904B1D" w14:textId="77777777" w:rsidR="00343A18" w:rsidRPr="00D565AE" w:rsidRDefault="00343A18" w:rsidP="007A3732">
            <w:pPr>
              <w:snapToGrid w:val="0"/>
              <w:spacing w:before="0"/>
              <w:rPr>
                <w:rFonts w:eastAsia="TimesNewRomanPSMT" w:cs="Arial"/>
                <w:bCs/>
                <w:i/>
                <w:sz w:val="24"/>
                <w:szCs w:val="24"/>
              </w:rPr>
            </w:pPr>
          </w:p>
          <w:p w14:paraId="199E9425"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A6059D" w14:textId="77777777" w:rsidR="00343A18" w:rsidRPr="00D565AE" w:rsidRDefault="00343A18" w:rsidP="007A3732">
            <w:pPr>
              <w:snapToGrid w:val="0"/>
              <w:spacing w:before="0"/>
              <w:rPr>
                <w:rFonts w:eastAsia="TimesNewRomanPSMT" w:cs="Arial"/>
                <w:bCs/>
                <w:i/>
                <w:sz w:val="24"/>
                <w:szCs w:val="24"/>
              </w:rPr>
            </w:pPr>
          </w:p>
          <w:p w14:paraId="43323E63"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9903A99" w14:textId="77777777" w:rsidR="00343A18" w:rsidRPr="00D565AE" w:rsidRDefault="00343A18" w:rsidP="007A3732">
            <w:pPr>
              <w:snapToGrid w:val="0"/>
              <w:spacing w:before="0"/>
              <w:rPr>
                <w:rFonts w:eastAsia="TimesNewRomanPSMT" w:cs="Arial"/>
                <w:b/>
                <w:bCs/>
                <w:sz w:val="24"/>
                <w:szCs w:val="24"/>
              </w:rPr>
            </w:pPr>
          </w:p>
        </w:tc>
      </w:tr>
      <w:tr w:rsidR="00D565AE" w:rsidRPr="00D565AE" w14:paraId="13AF8A9B" w14:textId="77777777" w:rsidTr="006C442A">
        <w:tc>
          <w:tcPr>
            <w:tcW w:w="465" w:type="dxa"/>
            <w:tcBorders>
              <w:top w:val="single" w:sz="4" w:space="0" w:color="000000"/>
              <w:left w:val="single" w:sz="4" w:space="0" w:color="000000"/>
              <w:bottom w:val="single" w:sz="4" w:space="0" w:color="000000"/>
            </w:tcBorders>
            <w:shd w:val="clear" w:color="auto" w:fill="auto"/>
          </w:tcPr>
          <w:p w14:paraId="7C145AC4" w14:textId="77777777" w:rsidR="00343A18" w:rsidRPr="00D565AE" w:rsidRDefault="00343A18" w:rsidP="007A3732">
            <w:pPr>
              <w:snapToGrid w:val="0"/>
              <w:spacing w:before="0"/>
              <w:rPr>
                <w:rFonts w:eastAsia="TimesNewRomanPSMT" w:cs="Arial"/>
                <w:bCs/>
                <w:i/>
                <w:sz w:val="24"/>
                <w:szCs w:val="24"/>
              </w:rPr>
            </w:pPr>
          </w:p>
          <w:p w14:paraId="33EB0558"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38C96C" w14:textId="77777777" w:rsidR="00343A18" w:rsidRPr="00D565AE" w:rsidRDefault="00343A18" w:rsidP="007A3732">
            <w:pPr>
              <w:snapToGrid w:val="0"/>
              <w:spacing w:before="0"/>
              <w:rPr>
                <w:rFonts w:eastAsia="TimesNewRomanPSMT" w:cs="Arial"/>
                <w:bCs/>
                <w:i/>
                <w:sz w:val="24"/>
                <w:szCs w:val="24"/>
              </w:rPr>
            </w:pPr>
          </w:p>
          <w:p w14:paraId="4F9426E0"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1A435C5" w14:textId="77777777" w:rsidR="00343A18" w:rsidRPr="00D565AE" w:rsidRDefault="00343A18" w:rsidP="007A3732">
            <w:pPr>
              <w:snapToGrid w:val="0"/>
              <w:spacing w:before="0"/>
              <w:rPr>
                <w:rFonts w:eastAsia="TimesNewRomanPSMT" w:cs="Arial"/>
                <w:b/>
                <w:bCs/>
                <w:sz w:val="24"/>
                <w:szCs w:val="24"/>
              </w:rPr>
            </w:pPr>
          </w:p>
        </w:tc>
      </w:tr>
      <w:tr w:rsidR="00D565AE" w:rsidRPr="00D565AE" w14:paraId="3650A9B1" w14:textId="77777777" w:rsidTr="006C442A">
        <w:tc>
          <w:tcPr>
            <w:tcW w:w="465" w:type="dxa"/>
            <w:tcBorders>
              <w:top w:val="single" w:sz="4" w:space="0" w:color="000000"/>
              <w:left w:val="single" w:sz="4" w:space="0" w:color="000000"/>
              <w:bottom w:val="single" w:sz="4" w:space="0" w:color="000000"/>
            </w:tcBorders>
            <w:shd w:val="clear" w:color="auto" w:fill="auto"/>
          </w:tcPr>
          <w:p w14:paraId="50650D16"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B3F3D9" w14:textId="77777777" w:rsidR="00343A18" w:rsidRPr="00D565AE" w:rsidRDefault="00343A18" w:rsidP="007A3732">
            <w:pPr>
              <w:snapToGrid w:val="0"/>
              <w:spacing w:before="0"/>
              <w:rPr>
                <w:rFonts w:eastAsia="TimesNewRomanPSMT" w:cs="Arial"/>
                <w:bCs/>
                <w:i/>
                <w:sz w:val="24"/>
                <w:szCs w:val="24"/>
              </w:rPr>
            </w:pPr>
          </w:p>
          <w:p w14:paraId="459EAEBD"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3A25981" w14:textId="77777777" w:rsidR="00343A18" w:rsidRPr="00D565AE" w:rsidRDefault="00343A18" w:rsidP="007A3732">
            <w:pPr>
              <w:snapToGrid w:val="0"/>
              <w:spacing w:before="0"/>
              <w:rPr>
                <w:rFonts w:eastAsia="TimesNewRomanPSMT" w:cs="Arial"/>
                <w:b/>
                <w:bCs/>
                <w:sz w:val="24"/>
                <w:szCs w:val="24"/>
              </w:rPr>
            </w:pPr>
          </w:p>
        </w:tc>
      </w:tr>
      <w:tr w:rsidR="00D565AE" w:rsidRPr="00D565AE" w14:paraId="141B38F3" w14:textId="77777777" w:rsidTr="006C442A">
        <w:tc>
          <w:tcPr>
            <w:tcW w:w="465" w:type="dxa"/>
            <w:tcBorders>
              <w:top w:val="single" w:sz="4" w:space="0" w:color="000000"/>
              <w:left w:val="single" w:sz="4" w:space="0" w:color="000000"/>
              <w:bottom w:val="single" w:sz="4" w:space="0" w:color="000000"/>
            </w:tcBorders>
            <w:shd w:val="clear" w:color="auto" w:fill="auto"/>
          </w:tcPr>
          <w:p w14:paraId="4F8AC0A5" w14:textId="77777777" w:rsidR="00343A18" w:rsidRPr="00D565AE" w:rsidRDefault="00343A18" w:rsidP="007A3732">
            <w:pPr>
              <w:snapToGrid w:val="0"/>
              <w:spacing w:before="0"/>
              <w:rPr>
                <w:rFonts w:eastAsia="TimesNewRomanPSMT" w:cs="Arial"/>
                <w:bCs/>
                <w:i/>
                <w:sz w:val="24"/>
                <w:szCs w:val="24"/>
              </w:rPr>
            </w:pPr>
          </w:p>
          <w:p w14:paraId="190D4F83" w14:textId="77777777" w:rsidR="00343A18" w:rsidRPr="00D565AE" w:rsidRDefault="00343A18" w:rsidP="007A3732">
            <w:pPr>
              <w:spacing w:before="0"/>
              <w:rPr>
                <w:rFonts w:eastAsia="TimesNewRomanPSMT" w:cs="Arial"/>
                <w:bCs/>
                <w:i/>
                <w:sz w:val="24"/>
                <w:szCs w:val="24"/>
                <w:lang w:val="ru-RU"/>
              </w:rPr>
            </w:pPr>
            <w:r w:rsidRPr="00D565A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EB018B3" w14:textId="77777777" w:rsidR="00343A18" w:rsidRPr="00D565AE" w:rsidRDefault="00343A18" w:rsidP="007A3732">
            <w:pPr>
              <w:snapToGrid w:val="0"/>
              <w:spacing w:before="0"/>
              <w:rPr>
                <w:rFonts w:eastAsia="TimesNewRomanPSMT" w:cs="Arial"/>
                <w:bCs/>
                <w:i/>
                <w:sz w:val="24"/>
                <w:szCs w:val="24"/>
                <w:lang w:val="ru-RU"/>
              </w:rPr>
            </w:pPr>
          </w:p>
          <w:p w14:paraId="34B06923"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EBE42F2"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4B9E3EA0" w14:textId="77777777" w:rsidTr="006C442A">
        <w:tc>
          <w:tcPr>
            <w:tcW w:w="465" w:type="dxa"/>
            <w:tcBorders>
              <w:top w:val="single" w:sz="4" w:space="0" w:color="000000"/>
              <w:left w:val="single" w:sz="4" w:space="0" w:color="000000"/>
              <w:bottom w:val="single" w:sz="4" w:space="0" w:color="000000"/>
            </w:tcBorders>
            <w:shd w:val="clear" w:color="auto" w:fill="auto"/>
          </w:tcPr>
          <w:p w14:paraId="73647FA4" w14:textId="77777777" w:rsidR="00343A18" w:rsidRPr="00D565AE" w:rsidRDefault="00343A18" w:rsidP="007A3732">
            <w:pPr>
              <w:snapToGrid w:val="0"/>
              <w:spacing w:before="0"/>
              <w:rPr>
                <w:rFonts w:eastAsia="TimesNewRomanPSMT" w:cs="Arial"/>
                <w:bCs/>
                <w:i/>
                <w:sz w:val="24"/>
                <w:szCs w:val="24"/>
                <w:lang w:val="ru-RU"/>
              </w:rPr>
            </w:pPr>
          </w:p>
          <w:p w14:paraId="7181ADB6" w14:textId="77777777" w:rsidR="00343A18" w:rsidRPr="00D565AE" w:rsidRDefault="00343A18" w:rsidP="007A373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F21821" w14:textId="77777777" w:rsidR="00343A18" w:rsidRPr="00D565AE" w:rsidRDefault="00343A18" w:rsidP="007A3732">
            <w:pPr>
              <w:snapToGrid w:val="0"/>
              <w:spacing w:before="0"/>
              <w:rPr>
                <w:rFonts w:eastAsia="TimesNewRomanPSMT" w:cs="Arial"/>
                <w:bCs/>
                <w:i/>
                <w:sz w:val="24"/>
                <w:szCs w:val="24"/>
                <w:lang w:val="ru-RU"/>
              </w:rPr>
            </w:pPr>
          </w:p>
          <w:p w14:paraId="60946AF3"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8D7D8A0" w14:textId="77777777" w:rsidR="00343A18" w:rsidRPr="00D565AE" w:rsidRDefault="00343A18" w:rsidP="007A3732">
            <w:pPr>
              <w:snapToGrid w:val="0"/>
              <w:spacing w:before="0"/>
              <w:rPr>
                <w:rFonts w:eastAsia="TimesNewRomanPSMT" w:cs="Arial"/>
                <w:b/>
                <w:bCs/>
                <w:sz w:val="24"/>
                <w:szCs w:val="24"/>
              </w:rPr>
            </w:pPr>
          </w:p>
        </w:tc>
      </w:tr>
      <w:tr w:rsidR="00D565AE" w:rsidRPr="00D565AE" w14:paraId="62E687DF" w14:textId="77777777" w:rsidTr="006C442A">
        <w:tc>
          <w:tcPr>
            <w:tcW w:w="465" w:type="dxa"/>
            <w:tcBorders>
              <w:top w:val="single" w:sz="4" w:space="0" w:color="000000"/>
              <w:left w:val="single" w:sz="4" w:space="0" w:color="000000"/>
              <w:bottom w:val="single" w:sz="4" w:space="0" w:color="000000"/>
            </w:tcBorders>
            <w:shd w:val="clear" w:color="auto" w:fill="auto"/>
          </w:tcPr>
          <w:p w14:paraId="10D56B6D" w14:textId="77777777" w:rsidR="00343A18" w:rsidRPr="00D565AE" w:rsidRDefault="00343A18" w:rsidP="007A3732">
            <w:pPr>
              <w:snapToGrid w:val="0"/>
              <w:spacing w:before="0"/>
              <w:rPr>
                <w:rFonts w:eastAsia="TimesNewRomanPSMT" w:cs="Arial"/>
                <w:bCs/>
                <w:i/>
                <w:sz w:val="24"/>
                <w:szCs w:val="24"/>
              </w:rPr>
            </w:pPr>
          </w:p>
          <w:p w14:paraId="6686EC44"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22EB55" w14:textId="77777777" w:rsidR="00343A18" w:rsidRPr="00D565AE" w:rsidRDefault="00343A18" w:rsidP="007A3732">
            <w:pPr>
              <w:snapToGrid w:val="0"/>
              <w:spacing w:before="0"/>
              <w:rPr>
                <w:rFonts w:eastAsia="TimesNewRomanPSMT" w:cs="Arial"/>
                <w:bCs/>
                <w:i/>
                <w:sz w:val="24"/>
                <w:szCs w:val="24"/>
              </w:rPr>
            </w:pPr>
          </w:p>
          <w:p w14:paraId="13AAF4AC"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0792754" w14:textId="77777777" w:rsidR="00343A18" w:rsidRPr="00D565AE" w:rsidRDefault="00343A18" w:rsidP="007A3732">
            <w:pPr>
              <w:snapToGrid w:val="0"/>
              <w:spacing w:before="0"/>
              <w:rPr>
                <w:rFonts w:eastAsia="TimesNewRomanPSMT" w:cs="Arial"/>
                <w:b/>
                <w:bCs/>
                <w:sz w:val="24"/>
                <w:szCs w:val="24"/>
              </w:rPr>
            </w:pPr>
          </w:p>
        </w:tc>
      </w:tr>
      <w:tr w:rsidR="00D565AE" w:rsidRPr="00D565AE" w14:paraId="6BC5FBF9" w14:textId="77777777" w:rsidTr="006C442A">
        <w:tc>
          <w:tcPr>
            <w:tcW w:w="465" w:type="dxa"/>
            <w:tcBorders>
              <w:top w:val="single" w:sz="4" w:space="0" w:color="000000"/>
              <w:left w:val="single" w:sz="4" w:space="0" w:color="000000"/>
              <w:bottom w:val="single" w:sz="4" w:space="0" w:color="000000"/>
            </w:tcBorders>
            <w:shd w:val="clear" w:color="auto" w:fill="auto"/>
          </w:tcPr>
          <w:p w14:paraId="40F7655B" w14:textId="77777777" w:rsidR="00343A18" w:rsidRPr="00D565AE" w:rsidRDefault="00343A18" w:rsidP="007A3732">
            <w:pPr>
              <w:snapToGrid w:val="0"/>
              <w:spacing w:before="0"/>
              <w:rPr>
                <w:rFonts w:eastAsia="TimesNewRomanPSMT" w:cs="Arial"/>
                <w:bCs/>
                <w:i/>
                <w:sz w:val="24"/>
                <w:szCs w:val="24"/>
              </w:rPr>
            </w:pPr>
          </w:p>
          <w:p w14:paraId="6DF82AC0"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8CE7A8" w14:textId="77777777" w:rsidR="00343A18" w:rsidRPr="00D565AE" w:rsidRDefault="00343A18" w:rsidP="007A3732">
            <w:pPr>
              <w:snapToGrid w:val="0"/>
              <w:spacing w:before="0"/>
              <w:rPr>
                <w:rFonts w:eastAsia="TimesNewRomanPSMT" w:cs="Arial"/>
                <w:bCs/>
                <w:i/>
                <w:sz w:val="24"/>
                <w:szCs w:val="24"/>
              </w:rPr>
            </w:pPr>
          </w:p>
          <w:p w14:paraId="0CA0050E"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1EEA893" w14:textId="77777777" w:rsidR="00343A18" w:rsidRPr="00D565AE" w:rsidRDefault="00343A18" w:rsidP="007A3732">
            <w:pPr>
              <w:snapToGrid w:val="0"/>
              <w:spacing w:before="0"/>
              <w:rPr>
                <w:rFonts w:eastAsia="TimesNewRomanPSMT" w:cs="Arial"/>
                <w:b/>
                <w:bCs/>
                <w:sz w:val="24"/>
                <w:szCs w:val="24"/>
              </w:rPr>
            </w:pPr>
          </w:p>
        </w:tc>
      </w:tr>
      <w:tr w:rsidR="00D565AE" w:rsidRPr="00D565AE" w14:paraId="7ECCE995" w14:textId="77777777" w:rsidTr="006C442A">
        <w:tc>
          <w:tcPr>
            <w:tcW w:w="465" w:type="dxa"/>
            <w:tcBorders>
              <w:top w:val="single" w:sz="4" w:space="0" w:color="000000"/>
              <w:left w:val="single" w:sz="4" w:space="0" w:color="000000"/>
              <w:bottom w:val="single" w:sz="4" w:space="0" w:color="000000"/>
            </w:tcBorders>
            <w:shd w:val="clear" w:color="auto" w:fill="auto"/>
          </w:tcPr>
          <w:p w14:paraId="256060F1"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73BD29" w14:textId="77777777" w:rsidR="00343A18" w:rsidRPr="00D565AE" w:rsidRDefault="00343A18" w:rsidP="007A3732">
            <w:pPr>
              <w:snapToGrid w:val="0"/>
              <w:spacing w:before="0"/>
              <w:rPr>
                <w:rFonts w:eastAsia="TimesNewRomanPSMT" w:cs="Arial"/>
                <w:bCs/>
                <w:i/>
                <w:sz w:val="24"/>
                <w:szCs w:val="24"/>
              </w:rPr>
            </w:pPr>
          </w:p>
          <w:p w14:paraId="5C2CD643"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F24B8A8" w14:textId="77777777" w:rsidR="00343A18" w:rsidRPr="00D565AE" w:rsidRDefault="00343A18" w:rsidP="007A3732">
            <w:pPr>
              <w:snapToGrid w:val="0"/>
              <w:spacing w:before="0"/>
              <w:rPr>
                <w:rFonts w:eastAsia="TimesNewRomanPSMT" w:cs="Arial"/>
                <w:b/>
                <w:bCs/>
                <w:sz w:val="24"/>
                <w:szCs w:val="24"/>
              </w:rPr>
            </w:pPr>
          </w:p>
        </w:tc>
      </w:tr>
      <w:tr w:rsidR="00D565AE" w:rsidRPr="00D565AE" w14:paraId="47FD297B" w14:textId="77777777" w:rsidTr="006C442A">
        <w:tc>
          <w:tcPr>
            <w:tcW w:w="465" w:type="dxa"/>
            <w:tcBorders>
              <w:top w:val="single" w:sz="4" w:space="0" w:color="000000"/>
              <w:left w:val="single" w:sz="4" w:space="0" w:color="000000"/>
              <w:bottom w:val="single" w:sz="4" w:space="0" w:color="000000"/>
            </w:tcBorders>
            <w:shd w:val="clear" w:color="auto" w:fill="auto"/>
          </w:tcPr>
          <w:p w14:paraId="1629F031" w14:textId="77777777" w:rsidR="00343A18" w:rsidRPr="00D565AE" w:rsidRDefault="00343A18" w:rsidP="007A3732">
            <w:pPr>
              <w:snapToGrid w:val="0"/>
              <w:spacing w:before="0"/>
              <w:rPr>
                <w:rFonts w:eastAsia="TimesNewRomanPSMT" w:cs="Arial"/>
                <w:bCs/>
                <w:i/>
                <w:sz w:val="24"/>
                <w:szCs w:val="24"/>
              </w:rPr>
            </w:pPr>
          </w:p>
          <w:p w14:paraId="61F05367" w14:textId="77777777" w:rsidR="00343A18" w:rsidRPr="00D565AE" w:rsidRDefault="00343A18" w:rsidP="007A3732">
            <w:pPr>
              <w:spacing w:before="0"/>
              <w:rPr>
                <w:rFonts w:eastAsia="TimesNewRomanPSMT" w:cs="Arial"/>
                <w:bCs/>
                <w:i/>
                <w:sz w:val="24"/>
                <w:szCs w:val="24"/>
                <w:lang w:val="ru-RU"/>
              </w:rPr>
            </w:pPr>
            <w:r w:rsidRPr="00D565A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BBC7AD2" w14:textId="77777777" w:rsidR="00343A18" w:rsidRPr="00D565AE" w:rsidRDefault="00343A18" w:rsidP="007A3732">
            <w:pPr>
              <w:snapToGrid w:val="0"/>
              <w:spacing w:before="0"/>
              <w:rPr>
                <w:rFonts w:eastAsia="TimesNewRomanPSMT" w:cs="Arial"/>
                <w:bCs/>
                <w:i/>
                <w:sz w:val="24"/>
                <w:szCs w:val="24"/>
                <w:lang w:val="ru-RU"/>
              </w:rPr>
            </w:pPr>
          </w:p>
          <w:p w14:paraId="68C0B369" w14:textId="77777777" w:rsidR="00343A18" w:rsidRPr="00D565AE" w:rsidRDefault="00343A18" w:rsidP="007A3732">
            <w:pPr>
              <w:spacing w:before="0"/>
              <w:rPr>
                <w:rFonts w:eastAsia="TimesNewRomanPSMT" w:cs="Arial"/>
                <w:b/>
                <w:bCs/>
                <w:sz w:val="24"/>
                <w:szCs w:val="24"/>
                <w:lang w:val="ru-RU"/>
              </w:rPr>
            </w:pPr>
            <w:r w:rsidRPr="00D565AE">
              <w:rPr>
                <w:rFonts w:eastAsia="TimesNewRomanPSMT" w:cs="Arial"/>
                <w:bCs/>
                <w:i/>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3AFBD47" w14:textId="77777777" w:rsidR="00343A18" w:rsidRPr="00D565AE" w:rsidRDefault="00343A18" w:rsidP="007A3732">
            <w:pPr>
              <w:snapToGrid w:val="0"/>
              <w:spacing w:before="0"/>
              <w:rPr>
                <w:rFonts w:eastAsia="TimesNewRomanPSMT" w:cs="Arial"/>
                <w:b/>
                <w:bCs/>
                <w:sz w:val="24"/>
                <w:szCs w:val="24"/>
                <w:lang w:val="ru-RU"/>
              </w:rPr>
            </w:pPr>
          </w:p>
        </w:tc>
      </w:tr>
      <w:tr w:rsidR="00D565AE" w:rsidRPr="00D565AE" w14:paraId="5230D3CE" w14:textId="77777777" w:rsidTr="006C442A">
        <w:tc>
          <w:tcPr>
            <w:tcW w:w="465" w:type="dxa"/>
            <w:tcBorders>
              <w:top w:val="single" w:sz="4" w:space="0" w:color="000000"/>
              <w:left w:val="single" w:sz="4" w:space="0" w:color="000000"/>
              <w:bottom w:val="single" w:sz="4" w:space="0" w:color="000000"/>
            </w:tcBorders>
            <w:shd w:val="clear" w:color="auto" w:fill="auto"/>
          </w:tcPr>
          <w:p w14:paraId="562D219C" w14:textId="77777777" w:rsidR="00343A18" w:rsidRPr="00D565AE" w:rsidRDefault="00343A18" w:rsidP="007A3732">
            <w:pPr>
              <w:snapToGrid w:val="0"/>
              <w:spacing w:before="0"/>
              <w:rPr>
                <w:rFonts w:eastAsia="TimesNewRomanPSMT" w:cs="Arial"/>
                <w:bCs/>
                <w:i/>
                <w:sz w:val="24"/>
                <w:szCs w:val="24"/>
                <w:lang w:val="ru-RU"/>
              </w:rPr>
            </w:pPr>
          </w:p>
          <w:p w14:paraId="1C6F33EB" w14:textId="77777777" w:rsidR="00343A18" w:rsidRPr="00D565AE" w:rsidRDefault="00343A18" w:rsidP="007A3732">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1277477" w14:textId="77777777" w:rsidR="00343A18" w:rsidRPr="00D565AE" w:rsidRDefault="00343A18" w:rsidP="007A3732">
            <w:pPr>
              <w:snapToGrid w:val="0"/>
              <w:spacing w:before="0"/>
              <w:rPr>
                <w:rFonts w:eastAsia="TimesNewRomanPSMT" w:cs="Arial"/>
                <w:bCs/>
                <w:i/>
                <w:sz w:val="24"/>
                <w:szCs w:val="24"/>
                <w:lang w:val="ru-RU"/>
              </w:rPr>
            </w:pPr>
          </w:p>
          <w:p w14:paraId="11ABFEFB"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E619F81" w14:textId="77777777" w:rsidR="00343A18" w:rsidRPr="00D565AE" w:rsidRDefault="00343A18" w:rsidP="007A3732">
            <w:pPr>
              <w:snapToGrid w:val="0"/>
              <w:spacing w:before="0"/>
              <w:rPr>
                <w:rFonts w:eastAsia="TimesNewRomanPSMT" w:cs="Arial"/>
                <w:b/>
                <w:bCs/>
                <w:sz w:val="24"/>
                <w:szCs w:val="24"/>
              </w:rPr>
            </w:pPr>
          </w:p>
        </w:tc>
      </w:tr>
      <w:tr w:rsidR="00D565AE" w:rsidRPr="00D565AE" w14:paraId="126FCF17" w14:textId="77777777" w:rsidTr="006C442A">
        <w:tc>
          <w:tcPr>
            <w:tcW w:w="465" w:type="dxa"/>
            <w:tcBorders>
              <w:top w:val="single" w:sz="4" w:space="0" w:color="000000"/>
              <w:left w:val="single" w:sz="4" w:space="0" w:color="000000"/>
              <w:bottom w:val="single" w:sz="4" w:space="0" w:color="000000"/>
            </w:tcBorders>
            <w:shd w:val="clear" w:color="auto" w:fill="auto"/>
          </w:tcPr>
          <w:p w14:paraId="363A6BAA" w14:textId="77777777" w:rsidR="00343A18" w:rsidRPr="00D565AE" w:rsidRDefault="00343A18" w:rsidP="007A3732">
            <w:pPr>
              <w:snapToGrid w:val="0"/>
              <w:spacing w:before="0"/>
              <w:rPr>
                <w:rFonts w:eastAsia="TimesNewRomanPSMT" w:cs="Arial"/>
                <w:bCs/>
                <w:i/>
                <w:sz w:val="24"/>
                <w:szCs w:val="24"/>
              </w:rPr>
            </w:pPr>
          </w:p>
          <w:p w14:paraId="7A412CD3"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619337" w14:textId="77777777" w:rsidR="00343A18" w:rsidRPr="00D565AE" w:rsidRDefault="00343A18" w:rsidP="007A3732">
            <w:pPr>
              <w:snapToGrid w:val="0"/>
              <w:spacing w:before="0"/>
              <w:rPr>
                <w:rFonts w:eastAsia="TimesNewRomanPSMT" w:cs="Arial"/>
                <w:bCs/>
                <w:i/>
                <w:sz w:val="24"/>
                <w:szCs w:val="24"/>
              </w:rPr>
            </w:pPr>
          </w:p>
          <w:p w14:paraId="07596280"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B2480DA" w14:textId="77777777" w:rsidR="00343A18" w:rsidRPr="00D565AE" w:rsidRDefault="00343A18" w:rsidP="007A3732">
            <w:pPr>
              <w:snapToGrid w:val="0"/>
              <w:spacing w:before="0"/>
              <w:rPr>
                <w:rFonts w:eastAsia="TimesNewRomanPSMT" w:cs="Arial"/>
                <w:b/>
                <w:bCs/>
                <w:sz w:val="24"/>
                <w:szCs w:val="24"/>
              </w:rPr>
            </w:pPr>
          </w:p>
        </w:tc>
      </w:tr>
      <w:tr w:rsidR="00D565AE" w:rsidRPr="00D565AE" w14:paraId="1C2B7DEC" w14:textId="77777777" w:rsidTr="006C442A">
        <w:tc>
          <w:tcPr>
            <w:tcW w:w="465" w:type="dxa"/>
            <w:tcBorders>
              <w:top w:val="single" w:sz="4" w:space="0" w:color="000000"/>
              <w:left w:val="single" w:sz="4" w:space="0" w:color="000000"/>
              <w:bottom w:val="single" w:sz="4" w:space="0" w:color="000000"/>
            </w:tcBorders>
            <w:shd w:val="clear" w:color="auto" w:fill="auto"/>
          </w:tcPr>
          <w:p w14:paraId="6668590E" w14:textId="77777777" w:rsidR="00343A18" w:rsidRPr="00D565AE" w:rsidRDefault="00343A18" w:rsidP="007A3732">
            <w:pPr>
              <w:snapToGrid w:val="0"/>
              <w:spacing w:before="0"/>
              <w:rPr>
                <w:rFonts w:eastAsia="TimesNewRomanPSMT" w:cs="Arial"/>
                <w:bCs/>
                <w:i/>
                <w:sz w:val="24"/>
                <w:szCs w:val="24"/>
              </w:rPr>
            </w:pPr>
          </w:p>
          <w:p w14:paraId="4C2D54AA" w14:textId="77777777" w:rsidR="00343A18" w:rsidRPr="00D565AE" w:rsidRDefault="00343A18" w:rsidP="007A3732">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15CACA" w14:textId="77777777" w:rsidR="00343A18" w:rsidRPr="00D565AE" w:rsidRDefault="00343A18" w:rsidP="007A3732">
            <w:pPr>
              <w:snapToGrid w:val="0"/>
              <w:spacing w:before="0"/>
              <w:rPr>
                <w:rFonts w:eastAsia="TimesNewRomanPSMT" w:cs="Arial"/>
                <w:bCs/>
                <w:i/>
                <w:sz w:val="24"/>
                <w:szCs w:val="24"/>
              </w:rPr>
            </w:pPr>
          </w:p>
          <w:p w14:paraId="1911505F"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8450DB4" w14:textId="77777777" w:rsidR="00343A18" w:rsidRPr="00D565AE" w:rsidRDefault="00343A18" w:rsidP="007A3732">
            <w:pPr>
              <w:snapToGrid w:val="0"/>
              <w:spacing w:before="0"/>
              <w:rPr>
                <w:rFonts w:eastAsia="TimesNewRomanPSMT" w:cs="Arial"/>
                <w:b/>
                <w:bCs/>
                <w:sz w:val="24"/>
                <w:szCs w:val="24"/>
              </w:rPr>
            </w:pPr>
          </w:p>
        </w:tc>
      </w:tr>
      <w:tr w:rsidR="00D565AE" w:rsidRPr="00D565AE" w14:paraId="3376307F" w14:textId="77777777" w:rsidTr="006C442A">
        <w:tc>
          <w:tcPr>
            <w:tcW w:w="465" w:type="dxa"/>
            <w:tcBorders>
              <w:top w:val="single" w:sz="4" w:space="0" w:color="000000"/>
              <w:left w:val="single" w:sz="4" w:space="0" w:color="000000"/>
              <w:bottom w:val="single" w:sz="4" w:space="0" w:color="000000"/>
            </w:tcBorders>
            <w:shd w:val="clear" w:color="auto" w:fill="auto"/>
          </w:tcPr>
          <w:p w14:paraId="4B8A7DCE" w14:textId="77777777" w:rsidR="00343A18" w:rsidRPr="00D565AE" w:rsidRDefault="00343A18" w:rsidP="007A3732">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93515" w14:textId="77777777" w:rsidR="00343A18" w:rsidRPr="00D565AE" w:rsidRDefault="00343A18" w:rsidP="007A3732">
            <w:pPr>
              <w:snapToGrid w:val="0"/>
              <w:spacing w:before="0"/>
              <w:rPr>
                <w:rFonts w:eastAsia="TimesNewRomanPSMT" w:cs="Arial"/>
                <w:bCs/>
                <w:i/>
                <w:sz w:val="24"/>
                <w:szCs w:val="24"/>
              </w:rPr>
            </w:pPr>
          </w:p>
          <w:p w14:paraId="4B463A06" w14:textId="77777777" w:rsidR="00343A18" w:rsidRPr="00D565AE" w:rsidRDefault="00343A18" w:rsidP="007A3732">
            <w:pPr>
              <w:spacing w:before="0"/>
              <w:rPr>
                <w:rFonts w:eastAsia="TimesNewRomanPSMT" w:cs="Arial"/>
                <w:b/>
                <w:bCs/>
                <w:sz w:val="24"/>
                <w:szCs w:val="24"/>
              </w:rPr>
            </w:pPr>
            <w:r w:rsidRPr="00D565AE">
              <w:rPr>
                <w:rFonts w:eastAsia="TimesNewRomanPSMT" w:cs="Arial"/>
                <w:bCs/>
                <w:i/>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02CD863" w14:textId="77777777" w:rsidR="00343A18" w:rsidRPr="00D565AE" w:rsidRDefault="00343A18" w:rsidP="007A3732">
            <w:pPr>
              <w:snapToGrid w:val="0"/>
              <w:spacing w:before="0"/>
              <w:rPr>
                <w:rFonts w:eastAsia="TimesNewRomanPSMT" w:cs="Arial"/>
                <w:b/>
                <w:bCs/>
                <w:sz w:val="24"/>
                <w:szCs w:val="24"/>
              </w:rPr>
            </w:pPr>
          </w:p>
        </w:tc>
      </w:tr>
    </w:tbl>
    <w:p w14:paraId="582F4C81" w14:textId="77777777" w:rsidR="00343A18" w:rsidRPr="00D565AE" w:rsidRDefault="00343A18" w:rsidP="007A3732">
      <w:pPr>
        <w:spacing w:before="0"/>
        <w:rPr>
          <w:rFonts w:cs="Arial"/>
          <w:b/>
          <w:bCs/>
          <w:i/>
          <w:iCs/>
          <w:sz w:val="24"/>
          <w:szCs w:val="24"/>
          <w:u w:val="single"/>
        </w:rPr>
      </w:pPr>
    </w:p>
    <w:p w14:paraId="2996DEEF" w14:textId="77777777" w:rsidR="00343A18" w:rsidRPr="00D565AE" w:rsidRDefault="00343A18" w:rsidP="007A3732">
      <w:pPr>
        <w:spacing w:before="0"/>
        <w:rPr>
          <w:rFonts w:cs="Arial"/>
          <w:i/>
          <w:iCs/>
          <w:sz w:val="24"/>
          <w:szCs w:val="24"/>
          <w:lang w:val="ru-RU"/>
        </w:rPr>
      </w:pPr>
      <w:r w:rsidRPr="00D565AE">
        <w:rPr>
          <w:rFonts w:cs="Arial"/>
          <w:b/>
          <w:bCs/>
          <w:i/>
          <w:iCs/>
          <w:sz w:val="24"/>
          <w:szCs w:val="24"/>
          <w:u w:val="single"/>
        </w:rPr>
        <w:t>Напомена:</w:t>
      </w:r>
    </w:p>
    <w:p w14:paraId="1BF34A26" w14:textId="77777777" w:rsidR="00343A18" w:rsidRPr="00D565AE" w:rsidRDefault="00343A18" w:rsidP="007A3732">
      <w:pPr>
        <w:spacing w:before="0"/>
        <w:rPr>
          <w:rFonts w:cs="Arial"/>
          <w:i/>
          <w:iCs/>
          <w:sz w:val="24"/>
          <w:szCs w:val="24"/>
          <w:lang w:val="ru-RU"/>
        </w:rPr>
      </w:pPr>
      <w:r w:rsidRPr="00D565AE">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F7046AE" w14:textId="77777777" w:rsidR="00343A18" w:rsidRPr="00D565AE" w:rsidRDefault="00343A18" w:rsidP="007A3732">
      <w:pPr>
        <w:spacing w:before="0"/>
        <w:rPr>
          <w:rFonts w:cs="Arial"/>
          <w:i/>
          <w:iCs/>
          <w:sz w:val="24"/>
          <w:szCs w:val="24"/>
          <w:lang w:val="ru-RU"/>
        </w:rPr>
      </w:pPr>
    </w:p>
    <w:p w14:paraId="715467DC" w14:textId="77777777" w:rsidR="00343A18" w:rsidRPr="00D565AE" w:rsidRDefault="00343A18" w:rsidP="007A3732">
      <w:pPr>
        <w:spacing w:before="0"/>
        <w:rPr>
          <w:rFonts w:cs="Arial"/>
          <w:i/>
          <w:iCs/>
          <w:sz w:val="24"/>
          <w:szCs w:val="24"/>
          <w:lang w:val="ru-RU"/>
        </w:rPr>
      </w:pPr>
    </w:p>
    <w:p w14:paraId="4E215D47" w14:textId="77777777" w:rsidR="0042687E" w:rsidRPr="00D565AE" w:rsidRDefault="0042687E" w:rsidP="007A3732">
      <w:pPr>
        <w:spacing w:before="0"/>
        <w:rPr>
          <w:rFonts w:cs="Arial"/>
          <w:i/>
          <w:iCs/>
          <w:sz w:val="24"/>
          <w:szCs w:val="24"/>
          <w:lang w:val="ru-RU"/>
        </w:rPr>
      </w:pPr>
    </w:p>
    <w:p w14:paraId="71045E75" w14:textId="77777777" w:rsidR="0042687E" w:rsidRPr="00D565AE" w:rsidRDefault="0042687E" w:rsidP="007A3732">
      <w:pPr>
        <w:spacing w:before="0"/>
        <w:rPr>
          <w:rFonts w:cs="Arial"/>
          <w:i/>
          <w:iCs/>
          <w:sz w:val="24"/>
          <w:szCs w:val="24"/>
          <w:lang w:val="ru-RU"/>
        </w:rPr>
      </w:pPr>
    </w:p>
    <w:p w14:paraId="4FA89D66" w14:textId="77777777" w:rsidR="00F2311C" w:rsidRPr="00D565AE" w:rsidRDefault="00F2311C" w:rsidP="007A3732">
      <w:pPr>
        <w:spacing w:before="0"/>
        <w:rPr>
          <w:rFonts w:cs="Arial"/>
          <w:i/>
          <w:iCs/>
          <w:sz w:val="24"/>
          <w:szCs w:val="24"/>
          <w:lang w:val="ru-RU"/>
        </w:rPr>
      </w:pPr>
    </w:p>
    <w:p w14:paraId="12AB254E" w14:textId="77777777" w:rsidR="00F2311C" w:rsidRPr="00D565AE" w:rsidRDefault="00F2311C" w:rsidP="007A3732">
      <w:pPr>
        <w:spacing w:before="0"/>
        <w:rPr>
          <w:rFonts w:cs="Arial"/>
          <w:i/>
          <w:iCs/>
          <w:sz w:val="24"/>
          <w:szCs w:val="24"/>
          <w:lang w:val="ru-RU"/>
        </w:rPr>
      </w:pPr>
    </w:p>
    <w:p w14:paraId="4AC2CD3E" w14:textId="77777777" w:rsidR="00F2311C" w:rsidRPr="00D565AE" w:rsidRDefault="00F2311C" w:rsidP="007A3732">
      <w:pPr>
        <w:spacing w:before="0"/>
        <w:rPr>
          <w:rFonts w:cs="Arial"/>
          <w:i/>
          <w:iCs/>
          <w:sz w:val="24"/>
          <w:szCs w:val="24"/>
          <w:lang w:val="ru-RU"/>
        </w:rPr>
      </w:pPr>
    </w:p>
    <w:p w14:paraId="2E48AE4C" w14:textId="77777777" w:rsidR="00F2311C" w:rsidRPr="00D565AE" w:rsidRDefault="00F2311C" w:rsidP="007A3732">
      <w:pPr>
        <w:spacing w:before="0"/>
        <w:rPr>
          <w:rFonts w:cs="Arial"/>
          <w:i/>
          <w:iCs/>
          <w:sz w:val="24"/>
          <w:szCs w:val="24"/>
          <w:lang w:val="ru-RU"/>
        </w:rPr>
      </w:pPr>
    </w:p>
    <w:p w14:paraId="35536D3B" w14:textId="77777777" w:rsidR="000E75A0" w:rsidRPr="00D565AE" w:rsidRDefault="00BA2C2D" w:rsidP="007A3732">
      <w:pPr>
        <w:spacing w:before="0"/>
        <w:rPr>
          <w:rFonts w:eastAsia="TimesNewRomanPSMT" w:cs="Arial"/>
          <w:b/>
          <w:bCs/>
          <w:i/>
          <w:sz w:val="24"/>
          <w:szCs w:val="24"/>
          <w:lang w:val="sr-Cyrl-CS"/>
        </w:rPr>
      </w:pPr>
      <w:r w:rsidRPr="00D565AE">
        <w:rPr>
          <w:rFonts w:eastAsia="TimesNewRomanPSMT" w:cs="Arial"/>
          <w:b/>
          <w:bCs/>
          <w:i/>
          <w:sz w:val="24"/>
          <w:szCs w:val="24"/>
          <w:lang w:val="sr-Cyrl-CS"/>
        </w:rPr>
        <w:lastRenderedPageBreak/>
        <w:t xml:space="preserve">5) </w:t>
      </w:r>
      <w:r w:rsidR="000E75A0" w:rsidRPr="00D565AE">
        <w:rPr>
          <w:rFonts w:eastAsia="TimesNewRomanPSMT" w:cs="Arial"/>
          <w:b/>
          <w:bCs/>
          <w:i/>
          <w:sz w:val="24"/>
          <w:szCs w:val="24"/>
          <w:lang w:val="sr-Cyrl-CS"/>
        </w:rPr>
        <w:t>ЦЕНА И КОМЕРЦИЈАЛНИ УСЛОВИ ПОНУДЕ</w:t>
      </w:r>
    </w:p>
    <w:p w14:paraId="5C923F2F" w14:textId="77777777" w:rsidR="000E75A0" w:rsidRPr="00D565AE" w:rsidRDefault="000E75A0" w:rsidP="007A3732">
      <w:pPr>
        <w:spacing w:before="0"/>
        <w:jc w:val="center"/>
        <w:rPr>
          <w:rFonts w:cs="Arial"/>
          <w:bCs/>
          <w:i/>
          <w:iCs/>
          <w:sz w:val="24"/>
          <w:szCs w:val="24"/>
          <w:lang w:val="sr-Cyrl-CS"/>
        </w:rPr>
      </w:pPr>
    </w:p>
    <w:p w14:paraId="718EC43D" w14:textId="77777777" w:rsidR="000E75A0" w:rsidRPr="00D565AE" w:rsidRDefault="000E75A0" w:rsidP="007A3732">
      <w:pPr>
        <w:spacing w:before="0"/>
        <w:jc w:val="center"/>
        <w:rPr>
          <w:rFonts w:cs="Arial"/>
          <w:b/>
          <w:bCs/>
          <w:i/>
          <w:iCs/>
          <w:sz w:val="24"/>
          <w:szCs w:val="24"/>
          <w:u w:val="single"/>
          <w:lang w:val="sr-Cyrl-CS"/>
        </w:rPr>
      </w:pPr>
      <w:r w:rsidRPr="00D565AE">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D565AE" w:rsidRPr="00D565AE" w14:paraId="5411DB8C" w14:textId="77777777" w:rsidTr="009F5493">
        <w:trPr>
          <w:trHeight w:val="485"/>
        </w:trPr>
        <w:tc>
          <w:tcPr>
            <w:tcW w:w="5215" w:type="dxa"/>
            <w:shd w:val="clear" w:color="auto" w:fill="C6D9F1" w:themeFill="text2" w:themeFillTint="33"/>
            <w:vAlign w:val="center"/>
          </w:tcPr>
          <w:p w14:paraId="0D0B5405" w14:textId="77777777" w:rsidR="000E75A0" w:rsidRPr="00D565AE" w:rsidRDefault="000E75A0" w:rsidP="007A3732">
            <w:pPr>
              <w:spacing w:before="0"/>
              <w:jc w:val="center"/>
              <w:rPr>
                <w:rFonts w:cs="Arial"/>
                <w:b/>
                <w:bCs/>
                <w:i/>
                <w:iCs/>
                <w:sz w:val="24"/>
                <w:szCs w:val="24"/>
                <w:lang w:val="sr-Cyrl-CS"/>
              </w:rPr>
            </w:pPr>
            <w:r w:rsidRPr="00D565AE">
              <w:rPr>
                <w:rFonts w:eastAsia="TimesNewRomanPSMT" w:cs="Arial"/>
                <w:b/>
                <w:bCs/>
                <w:sz w:val="24"/>
                <w:szCs w:val="24"/>
              </w:rPr>
              <w:t xml:space="preserve">ПРЕДМЕТ </w:t>
            </w:r>
            <w:r w:rsidRPr="00D565AE">
              <w:rPr>
                <w:rFonts w:eastAsia="TimesNewRomanPSMT" w:cs="Arial"/>
                <w:b/>
                <w:bCs/>
                <w:sz w:val="24"/>
                <w:szCs w:val="24"/>
                <w:lang w:val="sr-Cyrl-CS"/>
              </w:rPr>
              <w:t xml:space="preserve">И БРОЈ </w:t>
            </w:r>
            <w:r w:rsidRPr="00D565AE">
              <w:rPr>
                <w:rFonts w:eastAsia="TimesNewRomanPSMT" w:cs="Arial"/>
                <w:b/>
                <w:bCs/>
                <w:sz w:val="24"/>
                <w:szCs w:val="24"/>
              </w:rPr>
              <w:t>НАБАВКЕ</w:t>
            </w:r>
          </w:p>
        </w:tc>
        <w:tc>
          <w:tcPr>
            <w:tcW w:w="3804" w:type="dxa"/>
            <w:shd w:val="clear" w:color="auto" w:fill="C6D9F1" w:themeFill="text2" w:themeFillTint="33"/>
            <w:vAlign w:val="center"/>
          </w:tcPr>
          <w:p w14:paraId="06A30109" w14:textId="7D071A8F" w:rsidR="000E75A0" w:rsidRPr="00D565AE" w:rsidRDefault="000E75A0" w:rsidP="007A3732">
            <w:pPr>
              <w:spacing w:before="0"/>
              <w:jc w:val="center"/>
              <w:rPr>
                <w:rFonts w:cs="Arial"/>
                <w:b/>
                <w:bCs/>
                <w:i/>
                <w:iCs/>
                <w:sz w:val="24"/>
                <w:szCs w:val="24"/>
                <w:lang w:val="sr-Cyrl-CS"/>
              </w:rPr>
            </w:pPr>
            <w:r w:rsidRPr="00D565AE">
              <w:rPr>
                <w:rFonts w:cs="Arial"/>
                <w:b/>
                <w:bCs/>
                <w:i/>
                <w:iCs/>
                <w:sz w:val="24"/>
                <w:szCs w:val="24"/>
                <w:lang w:val="sr-Cyrl-CS"/>
              </w:rPr>
              <w:t>УКУПНА ЦЕНА без ПДВ-а</w:t>
            </w:r>
          </w:p>
          <w:p w14:paraId="366B791B" w14:textId="086CA891" w:rsidR="008B390D" w:rsidRPr="00D565AE" w:rsidRDefault="008B390D" w:rsidP="00685B45">
            <w:pPr>
              <w:spacing w:before="0"/>
              <w:jc w:val="center"/>
              <w:rPr>
                <w:rFonts w:cs="Arial"/>
                <w:b/>
                <w:bCs/>
                <w:i/>
                <w:iCs/>
                <w:sz w:val="24"/>
                <w:szCs w:val="24"/>
                <w:lang w:val="sr-Latn-RS"/>
              </w:rPr>
            </w:pPr>
            <w:r w:rsidRPr="00D565AE">
              <w:rPr>
                <w:rFonts w:cs="Arial"/>
                <w:b/>
                <w:bCs/>
                <w:i/>
                <w:iCs/>
                <w:sz w:val="24"/>
                <w:szCs w:val="24"/>
                <w:lang w:val="sr-Latn-RS"/>
              </w:rPr>
              <w:t>RSD</w:t>
            </w:r>
            <w:r w:rsidR="00685B45" w:rsidRPr="00D565AE">
              <w:rPr>
                <w:rFonts w:cs="Arial"/>
                <w:b/>
                <w:bCs/>
                <w:i/>
                <w:iCs/>
                <w:sz w:val="24"/>
                <w:szCs w:val="24"/>
                <w:lang w:val="sr-Cyrl-RS"/>
              </w:rPr>
              <w:t xml:space="preserve">/ </w:t>
            </w:r>
            <w:r w:rsidR="00685B45" w:rsidRPr="00D565AE">
              <w:rPr>
                <w:rFonts w:cs="Arial"/>
                <w:b/>
                <w:bCs/>
                <w:i/>
                <w:iCs/>
                <w:sz w:val="24"/>
                <w:szCs w:val="24"/>
                <w:lang w:val="sr-Latn-RS"/>
              </w:rPr>
              <w:t>EUR</w:t>
            </w:r>
          </w:p>
        </w:tc>
      </w:tr>
      <w:tr w:rsidR="00D565AE" w:rsidRPr="00D565AE" w14:paraId="76146B8F" w14:textId="77777777" w:rsidTr="009F5493">
        <w:trPr>
          <w:trHeight w:val="440"/>
        </w:trPr>
        <w:tc>
          <w:tcPr>
            <w:tcW w:w="5215" w:type="dxa"/>
            <w:vAlign w:val="center"/>
          </w:tcPr>
          <w:p w14:paraId="4C20626D" w14:textId="77777777" w:rsidR="006C442A" w:rsidRPr="00D565AE" w:rsidRDefault="006C442A" w:rsidP="007A3732">
            <w:pPr>
              <w:spacing w:before="0"/>
              <w:ind w:left="-23"/>
              <w:jc w:val="center"/>
              <w:rPr>
                <w:rFonts w:cs="Arial"/>
                <w:sz w:val="24"/>
                <w:szCs w:val="24"/>
                <w:lang w:val="sr-Cyrl-CS"/>
              </w:rPr>
            </w:pPr>
            <w:r w:rsidRPr="00D565AE">
              <w:rPr>
                <w:rFonts w:cs="Arial"/>
                <w:sz w:val="24"/>
                <w:szCs w:val="24"/>
                <w:lang w:val="sr-Cyrl-CS"/>
              </w:rPr>
              <w:t>Рачунарска опрема, Партија број ____,</w:t>
            </w:r>
          </w:p>
          <w:p w14:paraId="116CBDE7" w14:textId="77777777" w:rsidR="00162F98" w:rsidRPr="00D565AE" w:rsidRDefault="006C442A" w:rsidP="007A3732">
            <w:pPr>
              <w:spacing w:before="0"/>
              <w:ind w:left="-23"/>
              <w:jc w:val="center"/>
              <w:rPr>
                <w:rFonts w:cs="Arial"/>
                <w:sz w:val="24"/>
                <w:szCs w:val="24"/>
                <w:lang w:val="sr-Cyrl-CS"/>
              </w:rPr>
            </w:pPr>
            <w:r w:rsidRPr="00D565AE">
              <w:rPr>
                <w:rFonts w:cs="Arial"/>
                <w:sz w:val="24"/>
                <w:szCs w:val="24"/>
                <w:lang w:val="sr-Cyrl-CS"/>
              </w:rPr>
              <w:t>ЈН/1000/0201</w:t>
            </w:r>
            <w:r w:rsidR="009F5493" w:rsidRPr="00D565AE">
              <w:rPr>
                <w:rFonts w:cs="Arial"/>
                <w:sz w:val="24"/>
                <w:szCs w:val="24"/>
                <w:lang w:val="sr-Cyrl-CS"/>
              </w:rPr>
              <w:t>/201</w:t>
            </w:r>
            <w:r w:rsidR="00A77941" w:rsidRPr="00D565AE">
              <w:rPr>
                <w:rFonts w:cs="Arial"/>
                <w:sz w:val="24"/>
                <w:szCs w:val="24"/>
                <w:lang w:val="sr-Cyrl-CS"/>
              </w:rPr>
              <w:t>6</w:t>
            </w:r>
          </w:p>
        </w:tc>
        <w:tc>
          <w:tcPr>
            <w:tcW w:w="3804" w:type="dxa"/>
          </w:tcPr>
          <w:p w14:paraId="13BDF347" w14:textId="77777777" w:rsidR="000E75A0" w:rsidRPr="00D565AE" w:rsidRDefault="000E75A0" w:rsidP="007A3732">
            <w:pPr>
              <w:spacing w:before="0"/>
              <w:jc w:val="center"/>
              <w:rPr>
                <w:rFonts w:cs="Arial"/>
                <w:b/>
                <w:bCs/>
                <w:i/>
                <w:iCs/>
                <w:sz w:val="24"/>
                <w:szCs w:val="24"/>
                <w:lang w:val="sr-Cyrl-CS"/>
              </w:rPr>
            </w:pPr>
          </w:p>
          <w:p w14:paraId="792AB2A5" w14:textId="77777777" w:rsidR="000E75A0" w:rsidRPr="00D565AE" w:rsidRDefault="000E75A0" w:rsidP="007A3732">
            <w:pPr>
              <w:spacing w:before="0"/>
              <w:jc w:val="center"/>
              <w:rPr>
                <w:rFonts w:cs="Arial"/>
                <w:b/>
                <w:bCs/>
                <w:i/>
                <w:iCs/>
                <w:sz w:val="24"/>
                <w:szCs w:val="24"/>
                <w:lang w:val="sr-Cyrl-CS"/>
              </w:rPr>
            </w:pPr>
          </w:p>
        </w:tc>
      </w:tr>
    </w:tbl>
    <w:p w14:paraId="086F4477" w14:textId="77777777" w:rsidR="000E75A0" w:rsidRPr="00D565AE" w:rsidRDefault="000E75A0" w:rsidP="007A3732">
      <w:pPr>
        <w:spacing w:before="0"/>
        <w:jc w:val="center"/>
        <w:rPr>
          <w:rFonts w:cs="Arial"/>
          <w:b/>
          <w:bCs/>
          <w:i/>
          <w:iCs/>
          <w:sz w:val="24"/>
          <w:szCs w:val="24"/>
          <w:u w:val="single"/>
          <w:lang w:val="sr-Cyrl-CS"/>
        </w:rPr>
      </w:pPr>
      <w:r w:rsidRPr="00D565AE">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D565AE" w:rsidRPr="00D565AE" w14:paraId="4F7747BB" w14:textId="77777777" w:rsidTr="009766EE">
        <w:trPr>
          <w:trHeight w:val="512"/>
        </w:trPr>
        <w:tc>
          <w:tcPr>
            <w:tcW w:w="5169" w:type="dxa"/>
            <w:shd w:val="clear" w:color="auto" w:fill="C6D9F1" w:themeFill="text2" w:themeFillTint="33"/>
            <w:vAlign w:val="center"/>
          </w:tcPr>
          <w:p w14:paraId="2FA231EB" w14:textId="77777777" w:rsidR="000E75A0" w:rsidRPr="00D565AE" w:rsidRDefault="000E75A0" w:rsidP="007A3732">
            <w:pPr>
              <w:spacing w:before="0"/>
              <w:jc w:val="center"/>
              <w:rPr>
                <w:rFonts w:cs="Arial"/>
                <w:b/>
                <w:bCs/>
                <w:i/>
                <w:iCs/>
                <w:sz w:val="24"/>
                <w:szCs w:val="24"/>
                <w:lang w:val="sr-Cyrl-CS"/>
              </w:rPr>
            </w:pPr>
            <w:r w:rsidRPr="00D565AE">
              <w:rPr>
                <w:rFonts w:cs="Arial"/>
                <w:b/>
                <w:bCs/>
                <w:i/>
                <w:iCs/>
                <w:sz w:val="24"/>
                <w:szCs w:val="24"/>
                <w:lang w:val="sr-Cyrl-CS"/>
              </w:rPr>
              <w:t>УСЛОВ НАРУЧИОЦА</w:t>
            </w:r>
          </w:p>
        </w:tc>
        <w:tc>
          <w:tcPr>
            <w:tcW w:w="3850" w:type="dxa"/>
            <w:shd w:val="clear" w:color="auto" w:fill="C6D9F1" w:themeFill="text2" w:themeFillTint="33"/>
            <w:vAlign w:val="center"/>
          </w:tcPr>
          <w:p w14:paraId="7C61D00C" w14:textId="77777777" w:rsidR="000E75A0" w:rsidRPr="00D565AE" w:rsidRDefault="000E75A0" w:rsidP="007A3732">
            <w:pPr>
              <w:spacing w:before="0"/>
              <w:jc w:val="center"/>
              <w:rPr>
                <w:rFonts w:cs="Arial"/>
                <w:b/>
                <w:bCs/>
                <w:i/>
                <w:iCs/>
                <w:sz w:val="24"/>
                <w:szCs w:val="24"/>
                <w:lang w:val="sr-Cyrl-CS"/>
              </w:rPr>
            </w:pPr>
            <w:r w:rsidRPr="00D565AE">
              <w:rPr>
                <w:rFonts w:cs="Arial"/>
                <w:b/>
                <w:bCs/>
                <w:i/>
                <w:iCs/>
                <w:sz w:val="24"/>
                <w:szCs w:val="24"/>
                <w:lang w:val="sr-Cyrl-CS"/>
              </w:rPr>
              <w:t>ПОНУДА ПОНУЂАЧА</w:t>
            </w:r>
          </w:p>
        </w:tc>
      </w:tr>
      <w:tr w:rsidR="00D565AE" w:rsidRPr="00D565AE" w14:paraId="784D7590" w14:textId="77777777" w:rsidTr="009766EE">
        <w:tc>
          <w:tcPr>
            <w:tcW w:w="5169" w:type="dxa"/>
            <w:vAlign w:val="center"/>
          </w:tcPr>
          <w:p w14:paraId="2E07B603" w14:textId="77777777" w:rsidR="000E75A0" w:rsidRPr="00D565AE" w:rsidRDefault="000E75A0" w:rsidP="007A3732">
            <w:pPr>
              <w:spacing w:before="0"/>
              <w:jc w:val="center"/>
              <w:rPr>
                <w:rFonts w:cs="Arial"/>
                <w:bCs/>
                <w:iCs/>
                <w:sz w:val="24"/>
                <w:szCs w:val="24"/>
                <w:lang w:val="sr-Cyrl-CS"/>
              </w:rPr>
            </w:pPr>
            <w:r w:rsidRPr="00D565AE">
              <w:rPr>
                <w:rFonts w:cs="Arial"/>
                <w:bCs/>
                <w:iCs/>
                <w:sz w:val="24"/>
                <w:szCs w:val="24"/>
                <w:lang w:val="sr-Cyrl-CS"/>
              </w:rPr>
              <w:t>РОК И НАЧИН ПЛАЋАЊА:</w:t>
            </w:r>
          </w:p>
          <w:p w14:paraId="78DE6C33" w14:textId="2200D8AB" w:rsidR="000E75A0" w:rsidRPr="00D565AE" w:rsidRDefault="009766EE" w:rsidP="00310A35">
            <w:pPr>
              <w:spacing w:before="0"/>
              <w:jc w:val="center"/>
              <w:rPr>
                <w:rFonts w:cs="Arial"/>
                <w:bCs/>
                <w:iCs/>
                <w:sz w:val="24"/>
                <w:szCs w:val="24"/>
                <w:lang w:val="sr-Cyrl-CS"/>
              </w:rPr>
            </w:pPr>
            <w:r w:rsidRPr="00D565AE">
              <w:rPr>
                <w:rFonts w:cs="Arial"/>
                <w:bCs/>
                <w:iCs/>
                <w:sz w:val="24"/>
                <w:szCs w:val="24"/>
                <w:lang w:val="sr-Cyrl-CS"/>
              </w:rPr>
              <w:t xml:space="preserve">У законском року до 45 дана од пријема исправног рачуна и </w:t>
            </w:r>
            <w:r w:rsidR="00310A35" w:rsidRPr="00D565AE">
              <w:rPr>
                <w:rFonts w:cs="Arial"/>
                <w:bCs/>
                <w:iCs/>
                <w:sz w:val="24"/>
                <w:szCs w:val="24"/>
                <w:lang w:val="sr-Cyrl-CS"/>
              </w:rPr>
              <w:t xml:space="preserve">потписаног </w:t>
            </w:r>
            <w:r w:rsidRPr="00D565AE">
              <w:rPr>
                <w:rFonts w:cs="Arial"/>
                <w:bCs/>
                <w:iCs/>
                <w:sz w:val="24"/>
                <w:szCs w:val="24"/>
                <w:lang w:val="sr-Cyrl-CS"/>
              </w:rPr>
              <w:t>Записника о квантитативном и квалитативном пријему добара</w:t>
            </w:r>
          </w:p>
        </w:tc>
        <w:tc>
          <w:tcPr>
            <w:tcW w:w="3850" w:type="dxa"/>
            <w:vAlign w:val="center"/>
          </w:tcPr>
          <w:p w14:paraId="07E9DBF0" w14:textId="77777777" w:rsidR="000E75A0" w:rsidRPr="00D565AE" w:rsidRDefault="000E75A0" w:rsidP="007A3732">
            <w:pPr>
              <w:spacing w:before="0"/>
              <w:jc w:val="center"/>
              <w:rPr>
                <w:rFonts w:cs="Arial"/>
                <w:b/>
                <w:bCs/>
                <w:i/>
                <w:iCs/>
                <w:sz w:val="24"/>
                <w:szCs w:val="24"/>
                <w:lang w:val="sr-Cyrl-CS"/>
              </w:rPr>
            </w:pPr>
          </w:p>
          <w:p w14:paraId="31A73FF5" w14:textId="77777777" w:rsidR="000E75A0" w:rsidRPr="00D565AE" w:rsidRDefault="000E75A0" w:rsidP="007A3732">
            <w:pPr>
              <w:spacing w:before="0"/>
              <w:jc w:val="center"/>
              <w:rPr>
                <w:rFonts w:cs="Arial"/>
                <w:b/>
                <w:bCs/>
                <w:i/>
                <w:iCs/>
                <w:sz w:val="24"/>
                <w:szCs w:val="24"/>
                <w:lang w:val="sr-Cyrl-CS"/>
              </w:rPr>
            </w:pPr>
          </w:p>
        </w:tc>
      </w:tr>
      <w:tr w:rsidR="00D565AE" w:rsidRPr="00D565AE" w14:paraId="376F2706" w14:textId="77777777" w:rsidTr="009766EE">
        <w:tc>
          <w:tcPr>
            <w:tcW w:w="5169" w:type="dxa"/>
            <w:vAlign w:val="center"/>
          </w:tcPr>
          <w:p w14:paraId="4EA4142A" w14:textId="77777777" w:rsidR="000E75A0" w:rsidRPr="00D565AE" w:rsidRDefault="000E75A0" w:rsidP="007A3732">
            <w:pPr>
              <w:spacing w:before="0"/>
              <w:jc w:val="center"/>
              <w:rPr>
                <w:rFonts w:cs="Arial"/>
                <w:bCs/>
                <w:iCs/>
                <w:sz w:val="24"/>
                <w:szCs w:val="24"/>
                <w:lang w:val="sr-Cyrl-CS"/>
              </w:rPr>
            </w:pPr>
            <w:r w:rsidRPr="00D565AE">
              <w:rPr>
                <w:rFonts w:cs="Arial"/>
                <w:bCs/>
                <w:iCs/>
                <w:sz w:val="24"/>
                <w:szCs w:val="24"/>
                <w:lang w:val="sr-Cyrl-CS"/>
              </w:rPr>
              <w:t>РОК ИСПОРУКЕ:</w:t>
            </w:r>
          </w:p>
          <w:p w14:paraId="07A67D08" w14:textId="77777777" w:rsidR="000E75A0" w:rsidRPr="00D565AE" w:rsidRDefault="009766EE" w:rsidP="007A3732">
            <w:pPr>
              <w:spacing w:before="0"/>
              <w:jc w:val="center"/>
              <w:rPr>
                <w:rFonts w:cs="Arial"/>
                <w:bCs/>
                <w:i/>
                <w:iCs/>
                <w:sz w:val="24"/>
                <w:szCs w:val="24"/>
                <w:lang w:val="sr-Cyrl-CS"/>
              </w:rPr>
            </w:pPr>
            <w:r w:rsidRPr="00D565AE">
              <w:rPr>
                <w:rFonts w:cs="Arial"/>
                <w:spacing w:val="4"/>
                <w:sz w:val="24"/>
                <w:szCs w:val="24"/>
                <w:lang w:val="sr-Cyrl-CS"/>
              </w:rPr>
              <w:t xml:space="preserve">најдуже до </w:t>
            </w:r>
            <w:r w:rsidR="00E319E6" w:rsidRPr="00D565AE">
              <w:rPr>
                <w:rFonts w:cs="Arial"/>
                <w:spacing w:val="4"/>
                <w:sz w:val="24"/>
                <w:szCs w:val="24"/>
                <w:lang w:val="sr-Cyrl-CS"/>
              </w:rPr>
              <w:t xml:space="preserve">30 </w:t>
            </w:r>
            <w:r w:rsidRPr="00D565AE">
              <w:rPr>
                <w:rFonts w:cs="Arial"/>
                <w:bCs/>
                <w:iCs/>
                <w:sz w:val="24"/>
                <w:szCs w:val="24"/>
                <w:lang w:val="sr-Cyrl-CS"/>
              </w:rPr>
              <w:t>дана</w:t>
            </w:r>
            <w:r w:rsidRPr="00D565AE">
              <w:rPr>
                <w:rFonts w:cs="Arial"/>
                <w:spacing w:val="4"/>
                <w:sz w:val="24"/>
                <w:szCs w:val="24"/>
                <w:lang w:val="sr-Cyrl-CS"/>
              </w:rPr>
              <w:t xml:space="preserve"> </w:t>
            </w:r>
            <w:r w:rsidRPr="00D565AE">
              <w:rPr>
                <w:rFonts w:cs="Arial"/>
                <w:bCs/>
                <w:iCs/>
                <w:sz w:val="24"/>
                <w:szCs w:val="24"/>
                <w:lang w:val="sr-Cyrl-CS"/>
              </w:rPr>
              <w:t xml:space="preserve">од дана </w:t>
            </w:r>
            <w:r w:rsidR="00E319E6" w:rsidRPr="00D565AE">
              <w:rPr>
                <w:rFonts w:cs="Arial"/>
                <w:bCs/>
                <w:iCs/>
                <w:sz w:val="24"/>
                <w:szCs w:val="24"/>
                <w:lang w:val="sr-Cyrl-CS"/>
              </w:rPr>
              <w:t>ступања уговора на снагу</w:t>
            </w:r>
          </w:p>
        </w:tc>
        <w:tc>
          <w:tcPr>
            <w:tcW w:w="3850" w:type="dxa"/>
            <w:vAlign w:val="center"/>
          </w:tcPr>
          <w:p w14:paraId="1917535B" w14:textId="77777777" w:rsidR="000E75A0" w:rsidRPr="00D565AE" w:rsidRDefault="000E75A0" w:rsidP="007A3732">
            <w:pPr>
              <w:spacing w:before="0"/>
              <w:jc w:val="center"/>
              <w:rPr>
                <w:rFonts w:cs="Arial"/>
                <w:b/>
                <w:bCs/>
                <w:i/>
                <w:iCs/>
                <w:sz w:val="24"/>
                <w:szCs w:val="24"/>
                <w:lang w:val="sr-Cyrl-CS"/>
              </w:rPr>
            </w:pPr>
          </w:p>
          <w:p w14:paraId="2EE58D6C" w14:textId="77777777" w:rsidR="000E75A0" w:rsidRPr="00D565AE" w:rsidRDefault="000E75A0" w:rsidP="007A3732">
            <w:pPr>
              <w:spacing w:before="0"/>
              <w:jc w:val="center"/>
              <w:rPr>
                <w:rFonts w:cs="Arial"/>
                <w:bCs/>
                <w:i/>
                <w:iCs/>
                <w:sz w:val="24"/>
                <w:szCs w:val="24"/>
              </w:rPr>
            </w:pPr>
          </w:p>
        </w:tc>
      </w:tr>
      <w:tr w:rsidR="00D565AE" w:rsidRPr="00D565AE" w14:paraId="0797BB60" w14:textId="77777777" w:rsidTr="009766EE">
        <w:tc>
          <w:tcPr>
            <w:tcW w:w="5169" w:type="dxa"/>
            <w:vAlign w:val="center"/>
          </w:tcPr>
          <w:p w14:paraId="3E38F343" w14:textId="77777777" w:rsidR="009766EE" w:rsidRPr="00D565AE" w:rsidRDefault="009766EE" w:rsidP="007A3732">
            <w:pPr>
              <w:spacing w:before="0"/>
              <w:jc w:val="center"/>
              <w:rPr>
                <w:rFonts w:cs="Arial"/>
                <w:bCs/>
                <w:iCs/>
                <w:sz w:val="24"/>
                <w:szCs w:val="24"/>
                <w:lang w:val="sr-Cyrl-CS"/>
              </w:rPr>
            </w:pPr>
            <w:r w:rsidRPr="00D565AE">
              <w:rPr>
                <w:rFonts w:cs="Arial"/>
                <w:bCs/>
                <w:iCs/>
                <w:sz w:val="24"/>
                <w:szCs w:val="24"/>
                <w:lang w:val="sr-Cyrl-CS"/>
              </w:rPr>
              <w:t>ГАРАНТНИ РОК:</w:t>
            </w:r>
          </w:p>
          <w:p w14:paraId="29D92244" w14:textId="77777777" w:rsidR="009766EE" w:rsidRPr="00D565AE" w:rsidRDefault="009766EE" w:rsidP="007A3732">
            <w:pPr>
              <w:spacing w:before="0"/>
              <w:jc w:val="center"/>
              <w:rPr>
                <w:rFonts w:cs="Arial"/>
                <w:b/>
                <w:bCs/>
                <w:i/>
                <w:iCs/>
                <w:sz w:val="24"/>
                <w:szCs w:val="24"/>
                <w:lang w:val="sr-Cyrl-CS"/>
              </w:rPr>
            </w:pPr>
            <w:r w:rsidRPr="00D565AE">
              <w:rPr>
                <w:rFonts w:cs="Arial"/>
                <w:bCs/>
                <w:iCs/>
                <w:sz w:val="24"/>
                <w:szCs w:val="24"/>
                <w:lang w:val="sr-Cyrl-CS"/>
              </w:rPr>
              <w:t>не може бити краћи од 2 године од дана испоруке и потписивања Записника о квалитативном и квантитативном пријему  добара</w:t>
            </w:r>
          </w:p>
        </w:tc>
        <w:tc>
          <w:tcPr>
            <w:tcW w:w="3850" w:type="dxa"/>
            <w:vAlign w:val="center"/>
          </w:tcPr>
          <w:p w14:paraId="0A0444C7" w14:textId="77777777" w:rsidR="009766EE" w:rsidRPr="00D565AE" w:rsidRDefault="009766EE" w:rsidP="007A3732">
            <w:pPr>
              <w:spacing w:before="0"/>
              <w:jc w:val="center"/>
              <w:rPr>
                <w:rFonts w:cs="Arial"/>
                <w:b/>
                <w:bCs/>
                <w:i/>
                <w:iCs/>
                <w:sz w:val="24"/>
                <w:szCs w:val="24"/>
                <w:lang w:val="sr-Cyrl-CS"/>
              </w:rPr>
            </w:pPr>
          </w:p>
          <w:p w14:paraId="60CF3100" w14:textId="77777777" w:rsidR="009766EE" w:rsidRPr="00D565AE" w:rsidRDefault="009766EE" w:rsidP="007A3732">
            <w:pPr>
              <w:spacing w:before="0"/>
              <w:jc w:val="center"/>
              <w:rPr>
                <w:rFonts w:cs="Arial"/>
                <w:b/>
                <w:bCs/>
                <w:i/>
                <w:iCs/>
                <w:sz w:val="24"/>
                <w:szCs w:val="24"/>
                <w:lang w:val="sr-Cyrl-CS"/>
              </w:rPr>
            </w:pPr>
          </w:p>
        </w:tc>
      </w:tr>
      <w:tr w:rsidR="00D565AE" w:rsidRPr="00D565AE" w14:paraId="5DCA887A" w14:textId="77777777" w:rsidTr="009766EE">
        <w:trPr>
          <w:trHeight w:val="818"/>
        </w:trPr>
        <w:tc>
          <w:tcPr>
            <w:tcW w:w="5169" w:type="dxa"/>
            <w:vAlign w:val="center"/>
          </w:tcPr>
          <w:p w14:paraId="62FBF457" w14:textId="67399198" w:rsidR="007D56C7" w:rsidRPr="00D565AE" w:rsidRDefault="007D56C7" w:rsidP="007A3732">
            <w:pPr>
              <w:spacing w:before="0"/>
              <w:jc w:val="center"/>
              <w:rPr>
                <w:rFonts w:cs="Arial"/>
                <w:b/>
                <w:bCs/>
                <w:iCs/>
                <w:sz w:val="24"/>
                <w:szCs w:val="24"/>
                <w:lang w:val="sr-Cyrl-CS"/>
              </w:rPr>
            </w:pPr>
            <w:r w:rsidRPr="00D565AE">
              <w:rPr>
                <w:rFonts w:cs="Arial"/>
                <w:b/>
                <w:bCs/>
                <w:iCs/>
                <w:sz w:val="24"/>
                <w:szCs w:val="24"/>
                <w:lang w:val="sr-Cyrl-CS"/>
              </w:rPr>
              <w:t xml:space="preserve">МЕСТО ИСПОРУКЕ: </w:t>
            </w:r>
            <w:r w:rsidR="00B948C1" w:rsidRPr="00D565AE">
              <w:rPr>
                <w:rFonts w:cs="Arial"/>
                <w:b/>
                <w:bCs/>
                <w:iCs/>
                <w:sz w:val="24"/>
                <w:szCs w:val="24"/>
                <w:lang w:val="sr-Cyrl-CS"/>
              </w:rPr>
              <w:t>наведено је у техничкој спецификацији</w:t>
            </w:r>
          </w:p>
          <w:p w14:paraId="76D99CB9" w14:textId="77777777" w:rsidR="000E75A0" w:rsidRPr="00D565AE" w:rsidRDefault="000E75A0" w:rsidP="007A3732">
            <w:pPr>
              <w:spacing w:before="0"/>
              <w:jc w:val="center"/>
              <w:rPr>
                <w:rFonts w:cs="Arial"/>
                <w:b/>
                <w:bCs/>
                <w:i/>
                <w:iCs/>
                <w:sz w:val="24"/>
                <w:szCs w:val="24"/>
                <w:lang w:val="sr-Cyrl-RS"/>
              </w:rPr>
            </w:pPr>
          </w:p>
        </w:tc>
        <w:tc>
          <w:tcPr>
            <w:tcW w:w="3850" w:type="dxa"/>
            <w:vAlign w:val="center"/>
          </w:tcPr>
          <w:p w14:paraId="155E4D5C" w14:textId="77777777" w:rsidR="000E75A0" w:rsidRPr="00D565AE" w:rsidRDefault="000E75A0" w:rsidP="007A3732">
            <w:pPr>
              <w:spacing w:before="0"/>
              <w:jc w:val="center"/>
              <w:rPr>
                <w:rFonts w:cs="Arial"/>
                <w:b/>
                <w:bCs/>
                <w:i/>
                <w:iCs/>
                <w:sz w:val="24"/>
                <w:szCs w:val="24"/>
                <w:lang w:val="sr-Cyrl-CS"/>
              </w:rPr>
            </w:pPr>
          </w:p>
        </w:tc>
      </w:tr>
      <w:tr w:rsidR="00D565AE" w:rsidRPr="00D565AE" w14:paraId="0BC4D3CF" w14:textId="77777777" w:rsidTr="009766EE">
        <w:trPr>
          <w:trHeight w:val="800"/>
        </w:trPr>
        <w:tc>
          <w:tcPr>
            <w:tcW w:w="5169" w:type="dxa"/>
            <w:vAlign w:val="center"/>
          </w:tcPr>
          <w:p w14:paraId="3DE2AA27" w14:textId="77777777" w:rsidR="000E75A0" w:rsidRPr="00D565AE" w:rsidRDefault="000E75A0" w:rsidP="007A3732">
            <w:pPr>
              <w:spacing w:before="0"/>
              <w:jc w:val="center"/>
              <w:rPr>
                <w:rFonts w:cs="Arial"/>
                <w:bCs/>
                <w:iCs/>
                <w:sz w:val="24"/>
                <w:szCs w:val="24"/>
                <w:lang w:val="sr-Cyrl-CS"/>
              </w:rPr>
            </w:pPr>
            <w:r w:rsidRPr="00D565AE">
              <w:rPr>
                <w:rFonts w:cs="Arial"/>
                <w:bCs/>
                <w:iCs/>
                <w:sz w:val="24"/>
                <w:szCs w:val="24"/>
                <w:lang w:val="sr-Cyrl-CS"/>
              </w:rPr>
              <w:t>РОК ВАЖЕЊА ПОНУДЕ:</w:t>
            </w:r>
          </w:p>
          <w:p w14:paraId="3BA68158" w14:textId="6825DC5F" w:rsidR="000E75A0" w:rsidRPr="00D565AE" w:rsidRDefault="000E75A0" w:rsidP="007A3732">
            <w:pPr>
              <w:spacing w:before="0"/>
              <w:jc w:val="center"/>
              <w:rPr>
                <w:rFonts w:cs="Arial"/>
                <w:b/>
                <w:bCs/>
                <w:iCs/>
                <w:sz w:val="24"/>
                <w:szCs w:val="24"/>
                <w:lang w:val="sr-Cyrl-CS"/>
              </w:rPr>
            </w:pPr>
            <w:r w:rsidRPr="00D565AE">
              <w:rPr>
                <w:rFonts w:cs="Arial"/>
                <w:bCs/>
                <w:iCs/>
                <w:sz w:val="24"/>
                <w:szCs w:val="24"/>
                <w:lang w:val="sr-Cyrl-CS"/>
              </w:rPr>
              <w:t xml:space="preserve"> </w:t>
            </w:r>
            <w:r w:rsidR="009766EE" w:rsidRPr="00D565AE">
              <w:rPr>
                <w:rFonts w:cs="Arial"/>
                <w:bCs/>
                <w:iCs/>
                <w:sz w:val="24"/>
                <w:szCs w:val="24"/>
                <w:lang w:val="sr-Cyrl-CS"/>
              </w:rPr>
              <w:t>90</w:t>
            </w:r>
            <w:r w:rsidRPr="00D565AE">
              <w:rPr>
                <w:rFonts w:cs="Arial"/>
                <w:bCs/>
                <w:iCs/>
                <w:sz w:val="24"/>
                <w:szCs w:val="24"/>
                <w:lang w:val="sr-Cyrl-CS"/>
              </w:rPr>
              <w:t xml:space="preserve"> дана од дана отварања понуда</w:t>
            </w:r>
          </w:p>
        </w:tc>
        <w:tc>
          <w:tcPr>
            <w:tcW w:w="3850" w:type="dxa"/>
            <w:vAlign w:val="center"/>
          </w:tcPr>
          <w:p w14:paraId="7DBCEB60" w14:textId="77777777" w:rsidR="000E75A0" w:rsidRPr="00D565AE" w:rsidRDefault="000E75A0" w:rsidP="007A3732">
            <w:pPr>
              <w:spacing w:before="0"/>
              <w:jc w:val="center"/>
              <w:rPr>
                <w:rFonts w:cs="Arial"/>
                <w:b/>
                <w:bCs/>
                <w:i/>
                <w:iCs/>
                <w:sz w:val="24"/>
                <w:szCs w:val="24"/>
                <w:lang w:val="sr-Cyrl-CS"/>
              </w:rPr>
            </w:pPr>
          </w:p>
          <w:p w14:paraId="539EBCFB" w14:textId="77777777" w:rsidR="000E75A0" w:rsidRPr="00D565AE" w:rsidRDefault="000E75A0" w:rsidP="007A3732">
            <w:pPr>
              <w:spacing w:before="0"/>
              <w:jc w:val="center"/>
              <w:rPr>
                <w:rFonts w:cs="Arial"/>
                <w:b/>
                <w:bCs/>
                <w:i/>
                <w:iCs/>
                <w:sz w:val="24"/>
                <w:szCs w:val="24"/>
                <w:lang w:val="sr-Cyrl-CS"/>
              </w:rPr>
            </w:pPr>
          </w:p>
        </w:tc>
      </w:tr>
      <w:tr w:rsidR="000E75A0" w:rsidRPr="00D565AE" w14:paraId="7463C217" w14:textId="77777777" w:rsidTr="009766EE">
        <w:tc>
          <w:tcPr>
            <w:tcW w:w="9019" w:type="dxa"/>
            <w:gridSpan w:val="2"/>
          </w:tcPr>
          <w:p w14:paraId="18FE71E3" w14:textId="452FD818" w:rsidR="000E75A0" w:rsidRPr="00D565AE" w:rsidRDefault="00FA6527" w:rsidP="007A3732">
            <w:pPr>
              <w:spacing w:before="0"/>
              <w:rPr>
                <w:rFonts w:cs="Arial"/>
                <w:bCs/>
                <w:iCs/>
                <w:sz w:val="24"/>
                <w:szCs w:val="24"/>
                <w:lang w:val="sr-Cyrl-CS"/>
              </w:rPr>
            </w:pPr>
            <w:r w:rsidRPr="00D565AE">
              <w:rPr>
                <w:rFonts w:cs="Arial"/>
                <w:bCs/>
                <w:iCs/>
                <w:sz w:val="24"/>
                <w:szCs w:val="24"/>
                <w:lang w:val="sr-Cyrl-CS"/>
              </w:rPr>
              <w:t>Понуђач</w:t>
            </w:r>
            <w:r w:rsidR="000E75A0" w:rsidRPr="00D565AE">
              <w:rPr>
                <w:rFonts w:cs="Arial"/>
                <w:bCs/>
                <w:iCs/>
                <w:sz w:val="24"/>
                <w:szCs w:val="24"/>
                <w:lang w:val="sr-Cyrl-CS"/>
              </w:rPr>
              <w:t xml:space="preserve">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219E823" w14:textId="77777777" w:rsidR="00BA2C2D" w:rsidRPr="00D565AE" w:rsidRDefault="00BA2C2D" w:rsidP="007A3732">
      <w:pPr>
        <w:spacing w:before="0"/>
        <w:rPr>
          <w:rFonts w:cs="Arial"/>
          <w:b/>
          <w:bCs/>
          <w:i/>
          <w:iCs/>
          <w:sz w:val="24"/>
          <w:szCs w:val="24"/>
          <w:lang w:val="sr-Cyrl-CS"/>
        </w:rPr>
      </w:pPr>
    </w:p>
    <w:p w14:paraId="26EB6341" w14:textId="77777777" w:rsidR="000E75A0" w:rsidRPr="00D565AE" w:rsidRDefault="00BA2C2D" w:rsidP="007A3732">
      <w:pPr>
        <w:spacing w:before="0"/>
        <w:rPr>
          <w:rFonts w:eastAsia="TimesNewRomanPSMT" w:cs="Arial"/>
          <w:bCs/>
          <w:sz w:val="24"/>
          <w:szCs w:val="24"/>
          <w:lang w:val="sr-Cyrl-CS"/>
        </w:rPr>
      </w:pPr>
      <w:r w:rsidRPr="00D565AE">
        <w:rPr>
          <w:rFonts w:cs="Arial"/>
          <w:b/>
          <w:bCs/>
          <w:i/>
          <w:iCs/>
          <w:sz w:val="24"/>
          <w:szCs w:val="24"/>
          <w:lang w:val="sr-Cyrl-CS"/>
        </w:rPr>
        <w:t xml:space="preserve">               </w:t>
      </w:r>
      <w:r w:rsidR="000E75A0" w:rsidRPr="00D565AE">
        <w:rPr>
          <w:rFonts w:eastAsia="TimesNewRomanPSMT" w:cs="Arial"/>
          <w:bCs/>
          <w:sz w:val="24"/>
          <w:szCs w:val="24"/>
        </w:rPr>
        <w:t xml:space="preserve">Датум </w:t>
      </w:r>
      <w:r w:rsidR="000E75A0" w:rsidRPr="00D565AE">
        <w:rPr>
          <w:rFonts w:eastAsia="TimesNewRomanPSMT" w:cs="Arial"/>
          <w:bCs/>
          <w:sz w:val="24"/>
          <w:szCs w:val="24"/>
        </w:rPr>
        <w:tab/>
      </w:r>
      <w:r w:rsidR="000E75A0" w:rsidRPr="00D565AE">
        <w:rPr>
          <w:rFonts w:eastAsia="TimesNewRomanPSMT" w:cs="Arial"/>
          <w:bCs/>
          <w:sz w:val="24"/>
          <w:szCs w:val="24"/>
        </w:rPr>
        <w:tab/>
      </w:r>
      <w:r w:rsidR="000E75A0" w:rsidRPr="00D565AE">
        <w:rPr>
          <w:rFonts w:eastAsia="TimesNewRomanPSMT" w:cs="Arial"/>
          <w:bCs/>
          <w:sz w:val="24"/>
          <w:szCs w:val="24"/>
        </w:rPr>
        <w:tab/>
      </w:r>
      <w:r w:rsidR="000E75A0" w:rsidRPr="00D565AE">
        <w:rPr>
          <w:rFonts w:eastAsia="TimesNewRomanPSMT" w:cs="Arial"/>
          <w:bCs/>
          <w:sz w:val="24"/>
          <w:szCs w:val="24"/>
        </w:rPr>
        <w:tab/>
        <w:t xml:space="preserve">             </w:t>
      </w:r>
      <w:r w:rsidRPr="00D565AE">
        <w:rPr>
          <w:rFonts w:eastAsia="TimesNewRomanPSMT" w:cs="Arial"/>
          <w:bCs/>
          <w:sz w:val="24"/>
          <w:szCs w:val="24"/>
          <w:lang w:val="sr-Cyrl-CS"/>
        </w:rPr>
        <w:t xml:space="preserve">                </w:t>
      </w:r>
      <w:r w:rsidR="000E75A0" w:rsidRPr="00D565AE">
        <w:rPr>
          <w:rFonts w:eastAsia="TimesNewRomanPSMT" w:cs="Arial"/>
          <w:bCs/>
          <w:sz w:val="24"/>
          <w:szCs w:val="24"/>
          <w:lang w:val="sr-Cyrl-CS"/>
        </w:rPr>
        <w:t xml:space="preserve"> </w:t>
      </w:r>
      <w:r w:rsidRPr="00D565AE">
        <w:rPr>
          <w:rFonts w:eastAsia="TimesNewRomanPSMT" w:cs="Arial"/>
          <w:bCs/>
          <w:sz w:val="24"/>
          <w:szCs w:val="24"/>
          <w:lang w:val="sr-Cyrl-CS"/>
        </w:rPr>
        <w:t xml:space="preserve">        </w:t>
      </w:r>
      <w:r w:rsidR="000E75A0" w:rsidRPr="00D565AE">
        <w:rPr>
          <w:rFonts w:eastAsia="TimesNewRomanPSMT" w:cs="Arial"/>
          <w:bCs/>
          <w:sz w:val="24"/>
          <w:szCs w:val="24"/>
        </w:rPr>
        <w:t>Понуђач</w:t>
      </w:r>
    </w:p>
    <w:p w14:paraId="2F4B749A" w14:textId="77777777" w:rsidR="000E75A0" w:rsidRPr="00D565AE" w:rsidRDefault="000E75A0" w:rsidP="007A3732">
      <w:pPr>
        <w:spacing w:before="0"/>
        <w:ind w:left="720" w:firstLine="720"/>
        <w:rPr>
          <w:rFonts w:eastAsia="TimesNewRomanPSMT" w:cs="Arial"/>
          <w:bCs/>
          <w:sz w:val="24"/>
          <w:szCs w:val="24"/>
          <w:lang w:val="sr-Cyrl-CS"/>
        </w:rPr>
      </w:pPr>
    </w:p>
    <w:p w14:paraId="7CC5166D" w14:textId="77777777" w:rsidR="000E75A0" w:rsidRPr="00D565AE" w:rsidRDefault="000E75A0" w:rsidP="007A3732">
      <w:pPr>
        <w:spacing w:before="0"/>
        <w:rPr>
          <w:rFonts w:eastAsia="TimesNewRomanPS-BoldMT" w:cs="Arial"/>
          <w:b/>
          <w:bCs/>
          <w:i/>
          <w:iCs/>
          <w:sz w:val="24"/>
          <w:szCs w:val="24"/>
          <w:lang w:val="sr-Cyrl-CS"/>
        </w:rPr>
      </w:pPr>
      <w:r w:rsidRPr="00D565AE">
        <w:rPr>
          <w:rFonts w:eastAsia="TimesNewRomanPS-BoldMT" w:cs="Arial"/>
          <w:b/>
          <w:bCs/>
          <w:i/>
          <w:iCs/>
          <w:sz w:val="24"/>
          <w:szCs w:val="24"/>
        </w:rPr>
        <w:t>________________________</w:t>
      </w:r>
      <w:r w:rsidR="00BA2C2D" w:rsidRPr="00D565AE">
        <w:rPr>
          <w:rFonts w:eastAsia="TimesNewRomanPS-BoldMT" w:cs="Arial"/>
          <w:b/>
          <w:bCs/>
          <w:i/>
          <w:iCs/>
          <w:sz w:val="24"/>
          <w:szCs w:val="24"/>
          <w:lang w:val="sr-Cyrl-CS"/>
        </w:rPr>
        <w:t xml:space="preserve">          </w:t>
      </w:r>
      <w:r w:rsidRPr="00D565AE">
        <w:rPr>
          <w:rFonts w:eastAsia="TimesNewRomanPS-BoldMT" w:cs="Arial"/>
          <w:b/>
          <w:bCs/>
          <w:i/>
          <w:iCs/>
          <w:sz w:val="24"/>
          <w:szCs w:val="24"/>
          <w:lang w:val="sr-Cyrl-CS"/>
        </w:rPr>
        <w:t xml:space="preserve">        М.П.</w:t>
      </w:r>
      <w:r w:rsidRPr="00D565AE">
        <w:rPr>
          <w:rFonts w:eastAsia="TimesNewRomanPS-BoldMT" w:cs="Arial"/>
          <w:b/>
          <w:bCs/>
          <w:i/>
          <w:iCs/>
          <w:sz w:val="24"/>
          <w:szCs w:val="24"/>
        </w:rPr>
        <w:tab/>
      </w:r>
      <w:r w:rsidRPr="00D565AE">
        <w:rPr>
          <w:rFonts w:eastAsia="TimesNewRomanPS-BoldMT" w:cs="Arial"/>
          <w:b/>
          <w:bCs/>
          <w:i/>
          <w:iCs/>
          <w:sz w:val="24"/>
          <w:szCs w:val="24"/>
          <w:lang w:val="sr-Cyrl-CS"/>
        </w:rPr>
        <w:t xml:space="preserve">              </w:t>
      </w:r>
      <w:r w:rsidR="00BA2C2D" w:rsidRPr="00D565AE">
        <w:rPr>
          <w:rFonts w:eastAsia="TimesNewRomanPS-BoldMT" w:cs="Arial"/>
          <w:b/>
          <w:bCs/>
          <w:i/>
          <w:iCs/>
          <w:sz w:val="24"/>
          <w:szCs w:val="24"/>
          <w:lang w:val="sr-Cyrl-CS"/>
        </w:rPr>
        <w:t>___</w:t>
      </w:r>
      <w:r w:rsidRPr="00D565AE">
        <w:rPr>
          <w:rFonts w:eastAsia="TimesNewRomanPS-BoldMT" w:cs="Arial"/>
          <w:b/>
          <w:bCs/>
          <w:i/>
          <w:iCs/>
          <w:sz w:val="24"/>
          <w:szCs w:val="24"/>
          <w:lang w:val="sr-Cyrl-CS"/>
        </w:rPr>
        <w:t xml:space="preserve">__________________                                      </w:t>
      </w:r>
    </w:p>
    <w:p w14:paraId="2FFA55AD" w14:textId="77777777" w:rsidR="00BA2C2D" w:rsidRPr="00D565AE" w:rsidRDefault="00BA2C2D" w:rsidP="007A3732">
      <w:pPr>
        <w:spacing w:before="0"/>
        <w:rPr>
          <w:rFonts w:cs="Arial"/>
          <w:b/>
          <w:bCs/>
          <w:i/>
          <w:iCs/>
          <w:sz w:val="24"/>
          <w:szCs w:val="24"/>
          <w:u w:val="single"/>
        </w:rPr>
      </w:pPr>
    </w:p>
    <w:p w14:paraId="31B58DEA" w14:textId="77777777" w:rsidR="000E75A0" w:rsidRPr="00D565AE" w:rsidRDefault="000E75A0" w:rsidP="007A3732">
      <w:pPr>
        <w:spacing w:before="0"/>
        <w:rPr>
          <w:rFonts w:cs="Arial"/>
          <w:b/>
          <w:bCs/>
          <w:i/>
          <w:iCs/>
          <w:sz w:val="24"/>
          <w:szCs w:val="24"/>
          <w:u w:val="single"/>
          <w:lang w:val="sr-Cyrl-RS"/>
        </w:rPr>
      </w:pPr>
      <w:r w:rsidRPr="00D565AE">
        <w:rPr>
          <w:rFonts w:cs="Arial"/>
          <w:b/>
          <w:bCs/>
          <w:i/>
          <w:iCs/>
          <w:sz w:val="24"/>
          <w:szCs w:val="24"/>
          <w:u w:val="single"/>
        </w:rPr>
        <w:t>Напомене:</w:t>
      </w:r>
    </w:p>
    <w:p w14:paraId="1D12091A" w14:textId="77777777" w:rsidR="00BA2C2D" w:rsidRPr="00D565AE" w:rsidRDefault="00BA2C2D" w:rsidP="007A3732">
      <w:pPr>
        <w:autoSpaceDE w:val="0"/>
        <w:autoSpaceDN w:val="0"/>
        <w:adjustRightInd w:val="0"/>
        <w:spacing w:before="0"/>
        <w:rPr>
          <w:rFonts w:eastAsia="TimesNewRomanPS-BoldMT" w:cs="Arial"/>
          <w:bCs/>
          <w:i/>
          <w:iCs/>
          <w:sz w:val="24"/>
          <w:szCs w:val="24"/>
          <w:lang w:val="sr-Cyrl-RS"/>
        </w:rPr>
      </w:pPr>
      <w:r w:rsidRPr="00D565AE">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57F3DBAC" w14:textId="77777777" w:rsidR="00BA2C2D" w:rsidRPr="00D565AE" w:rsidRDefault="00BA2C2D" w:rsidP="007A3732">
      <w:pPr>
        <w:autoSpaceDE w:val="0"/>
        <w:autoSpaceDN w:val="0"/>
        <w:adjustRightInd w:val="0"/>
        <w:spacing w:before="0"/>
        <w:rPr>
          <w:rFonts w:eastAsia="TimesNewRomanPS-BoldMT" w:cs="Arial"/>
          <w:bCs/>
          <w:i/>
          <w:iCs/>
          <w:sz w:val="24"/>
          <w:szCs w:val="24"/>
          <w:lang w:val="sr-Cyrl-RS"/>
        </w:rPr>
      </w:pPr>
      <w:r w:rsidRPr="00D565AE">
        <w:rPr>
          <w:rFonts w:eastAsia="TimesNewRomanPS-BoldMT" w:cs="Arial"/>
          <w:bCs/>
          <w:i/>
          <w:iCs/>
          <w:sz w:val="24"/>
          <w:szCs w:val="24"/>
          <w:lang w:val="sr-Cyrl-RS"/>
        </w:rPr>
        <w:t xml:space="preserve">- </w:t>
      </w:r>
      <w:r w:rsidRPr="00D565AE">
        <w:rPr>
          <w:rFonts w:eastAsia="TimesNewRomanPS-BoldMT" w:cs="Arial"/>
          <w:bCs/>
          <w:i/>
          <w:iCs/>
          <w:sz w:val="24"/>
          <w:szCs w:val="24"/>
          <w:lang w:val="ru-RU"/>
        </w:rPr>
        <w:t>Уколико понуђачи подносе заједничку понуду,</w:t>
      </w:r>
      <w:r w:rsidRPr="00D565AE">
        <w:rPr>
          <w:rFonts w:eastAsia="TimesNewRomanPS-BoldMT" w:cs="Arial"/>
          <w:bCs/>
          <w:i/>
          <w:iCs/>
          <w:sz w:val="24"/>
          <w:szCs w:val="24"/>
          <w:lang w:val="sr-Cyrl-RS"/>
        </w:rPr>
        <w:t xml:space="preserve"> </w:t>
      </w:r>
      <w:r w:rsidRPr="00D565AE">
        <w:rPr>
          <w:rFonts w:eastAsia="TimesNewRomanPS-BoldMT" w:cs="Arial"/>
          <w:bCs/>
          <w:i/>
          <w:iCs/>
          <w:sz w:val="24"/>
          <w:szCs w:val="24"/>
          <w:lang w:val="ru-RU"/>
        </w:rPr>
        <w:t>група понуђача може да о</w:t>
      </w:r>
      <w:r w:rsidRPr="00D565AE">
        <w:rPr>
          <w:rFonts w:eastAsia="TimesNewRomanPS-BoldMT" w:cs="Arial"/>
          <w:bCs/>
          <w:i/>
          <w:iCs/>
          <w:sz w:val="24"/>
          <w:szCs w:val="24"/>
          <w:lang w:val="sr-Cyrl-RS"/>
        </w:rPr>
        <w:t>власти</w:t>
      </w:r>
      <w:r w:rsidRPr="00D565AE">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413F3C49" w14:textId="77777777" w:rsidR="00BA2C2D" w:rsidRPr="00D565AE" w:rsidRDefault="00BA2C2D" w:rsidP="007A3732">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31F89E74" w14:textId="77777777" w:rsidR="006C442A" w:rsidRPr="00D565AE" w:rsidRDefault="006C442A" w:rsidP="007A3732">
      <w:pPr>
        <w:tabs>
          <w:tab w:val="left" w:pos="360"/>
        </w:tabs>
        <w:autoSpaceDE w:val="0"/>
        <w:autoSpaceDN w:val="0"/>
        <w:adjustRightInd w:val="0"/>
        <w:spacing w:before="0" w:after="200"/>
        <w:contextualSpacing/>
        <w:rPr>
          <w:rFonts w:eastAsia="TimesNewRomanPS-BoldMT" w:cs="Arial"/>
          <w:bCs/>
          <w:i/>
          <w:iCs/>
          <w:sz w:val="24"/>
          <w:szCs w:val="24"/>
          <w:lang w:val="sr-Cyrl-RS"/>
        </w:rPr>
        <w:sectPr w:rsidR="006C442A" w:rsidRPr="00D565AE" w:rsidSect="007A3732">
          <w:footnotePr>
            <w:pos w:val="beneathText"/>
          </w:footnotePr>
          <w:pgSz w:w="11909" w:h="16834" w:code="9"/>
          <w:pgMar w:top="1440" w:right="1440" w:bottom="1440" w:left="1440" w:header="142" w:footer="436" w:gutter="0"/>
          <w:cols w:space="708"/>
          <w:titlePg/>
          <w:docGrid w:linePitch="360"/>
        </w:sectPr>
      </w:pPr>
    </w:p>
    <w:p w14:paraId="29E38B21" w14:textId="77777777" w:rsidR="00343A18" w:rsidRPr="00D565AE" w:rsidRDefault="00343A18" w:rsidP="007A3732">
      <w:pPr>
        <w:pStyle w:val="KDObrazac"/>
        <w:spacing w:before="0"/>
        <w:rPr>
          <w:sz w:val="24"/>
          <w:szCs w:val="24"/>
        </w:rPr>
      </w:pPr>
      <w:bookmarkStart w:id="252" w:name="_Toc442559925"/>
      <w:r w:rsidRPr="00D565AE">
        <w:rPr>
          <w:sz w:val="24"/>
          <w:szCs w:val="24"/>
        </w:rPr>
        <w:lastRenderedPageBreak/>
        <w:t xml:space="preserve">ОБРАЗАЦ </w:t>
      </w:r>
      <w:r w:rsidR="009766EE" w:rsidRPr="00D565AE">
        <w:rPr>
          <w:sz w:val="24"/>
          <w:szCs w:val="24"/>
          <w:lang w:val="sr-Cyrl-RS"/>
        </w:rPr>
        <w:t>2</w:t>
      </w:r>
      <w:r w:rsidRPr="00D565AE">
        <w:rPr>
          <w:sz w:val="24"/>
          <w:szCs w:val="24"/>
        </w:rPr>
        <w:t>.</w:t>
      </w:r>
      <w:bookmarkEnd w:id="252"/>
    </w:p>
    <w:p w14:paraId="195D334D" w14:textId="77777777" w:rsidR="00D5465F" w:rsidRPr="00D565AE" w:rsidRDefault="00343A18" w:rsidP="007A3732">
      <w:pPr>
        <w:spacing w:before="0"/>
        <w:jc w:val="center"/>
        <w:rPr>
          <w:rFonts w:cs="Arial"/>
          <w:b/>
          <w:sz w:val="24"/>
          <w:szCs w:val="24"/>
        </w:rPr>
      </w:pPr>
      <w:r w:rsidRPr="00D565AE">
        <w:rPr>
          <w:rFonts w:cs="Arial"/>
          <w:b/>
          <w:sz w:val="24"/>
          <w:szCs w:val="24"/>
        </w:rPr>
        <w:t>ОБРАЗАЦ СТРУКУТРЕ ЦЕНЕ</w:t>
      </w:r>
    </w:p>
    <w:p w14:paraId="2785E14C" w14:textId="77777777" w:rsidR="00D5465F" w:rsidRPr="00D565AE" w:rsidRDefault="00D5465F" w:rsidP="007A3732">
      <w:pPr>
        <w:spacing w:before="0"/>
        <w:jc w:val="center"/>
        <w:rPr>
          <w:rFonts w:cs="Arial"/>
          <w:sz w:val="24"/>
          <w:szCs w:val="24"/>
          <w:lang w:val="sr-Cyrl-RS"/>
        </w:rPr>
      </w:pPr>
    </w:p>
    <w:p w14:paraId="5620EFA8" w14:textId="77777777" w:rsidR="006C442A" w:rsidRPr="00D565AE" w:rsidRDefault="006C442A" w:rsidP="006C442A">
      <w:pPr>
        <w:pStyle w:val="Heading10"/>
        <w:spacing w:before="0"/>
        <w:ind w:left="360" w:firstLine="0"/>
        <w:jc w:val="center"/>
        <w:rPr>
          <w:rFonts w:cs="Arial"/>
          <w:sz w:val="24"/>
          <w:szCs w:val="24"/>
        </w:rPr>
      </w:pPr>
      <w:r w:rsidRPr="00D565AE">
        <w:rPr>
          <w:rFonts w:cs="Arial"/>
          <w:sz w:val="24"/>
          <w:szCs w:val="24"/>
        </w:rPr>
        <w:t xml:space="preserve">ПАРТИЈА 1 – </w:t>
      </w:r>
      <w:r w:rsidRPr="00D565AE">
        <w:rPr>
          <w:rFonts w:cs="Arial"/>
          <w:sz w:val="24"/>
          <w:szCs w:val="24"/>
          <w:lang w:val="sr-Cyrl-RS"/>
        </w:rPr>
        <w:t>ДЕСКТОП РАЧУНАРСКА КОНФИГУРАЦИЈА</w:t>
      </w:r>
    </w:p>
    <w:p w14:paraId="4896F212" w14:textId="77777777" w:rsidR="006C442A" w:rsidRPr="00D565AE" w:rsidRDefault="006C442A" w:rsidP="006C442A">
      <w:pPr>
        <w:spacing w:before="0"/>
        <w:rPr>
          <w:rFonts w:cs="Arial"/>
          <w:sz w:val="24"/>
          <w:szCs w:val="24"/>
        </w:rPr>
      </w:pPr>
    </w:p>
    <w:p w14:paraId="4B6BE673" w14:textId="77777777" w:rsidR="006C442A" w:rsidRPr="00D565AE" w:rsidRDefault="006C442A" w:rsidP="006C442A">
      <w:pPr>
        <w:spacing w:before="0"/>
        <w:rPr>
          <w:rFonts w:cs="Arial"/>
          <w:sz w:val="24"/>
          <w:szCs w:val="24"/>
        </w:rPr>
      </w:pPr>
    </w:p>
    <w:tbl>
      <w:tblPr>
        <w:tblW w:w="14760" w:type="dxa"/>
        <w:tblLayout w:type="fixed"/>
        <w:tblLook w:val="0000" w:firstRow="0" w:lastRow="0" w:firstColumn="0" w:lastColumn="0" w:noHBand="0" w:noVBand="0"/>
      </w:tblPr>
      <w:tblGrid>
        <w:gridCol w:w="740"/>
        <w:gridCol w:w="145"/>
        <w:gridCol w:w="1113"/>
        <w:gridCol w:w="7"/>
        <w:gridCol w:w="5493"/>
        <w:gridCol w:w="177"/>
        <w:gridCol w:w="1417"/>
        <w:gridCol w:w="1417"/>
        <w:gridCol w:w="1417"/>
        <w:gridCol w:w="1417"/>
        <w:gridCol w:w="1417"/>
      </w:tblGrid>
      <w:tr w:rsidR="00D565AE" w:rsidRPr="00D565AE" w14:paraId="478C6F9A" w14:textId="618FCB7E" w:rsidTr="00313A2D">
        <w:trPr>
          <w:trHeight w:val="522"/>
        </w:trPr>
        <w:tc>
          <w:tcPr>
            <w:tcW w:w="885" w:type="dxa"/>
            <w:gridSpan w:val="2"/>
            <w:tcBorders>
              <w:top w:val="single" w:sz="12" w:space="0" w:color="auto"/>
              <w:left w:val="single" w:sz="12" w:space="0" w:color="auto"/>
              <w:bottom w:val="single" w:sz="12" w:space="0" w:color="auto"/>
              <w:right w:val="single" w:sz="4" w:space="0" w:color="auto"/>
            </w:tcBorders>
            <w:vAlign w:val="center"/>
          </w:tcPr>
          <w:p w14:paraId="7A733BAF"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Број</w:t>
            </w:r>
          </w:p>
        </w:tc>
        <w:tc>
          <w:tcPr>
            <w:tcW w:w="1120" w:type="dxa"/>
            <w:gridSpan w:val="2"/>
            <w:tcBorders>
              <w:top w:val="single" w:sz="12" w:space="0" w:color="auto"/>
              <w:left w:val="nil"/>
              <w:bottom w:val="single" w:sz="12" w:space="0" w:color="auto"/>
              <w:right w:val="single" w:sz="4" w:space="0" w:color="auto"/>
            </w:tcBorders>
            <w:vAlign w:val="center"/>
          </w:tcPr>
          <w:p w14:paraId="31C5A182"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670" w:type="dxa"/>
            <w:gridSpan w:val="2"/>
            <w:tcBorders>
              <w:top w:val="single" w:sz="12" w:space="0" w:color="auto"/>
              <w:left w:val="nil"/>
              <w:bottom w:val="single" w:sz="12" w:space="0" w:color="auto"/>
              <w:right w:val="single" w:sz="4" w:space="0" w:color="auto"/>
            </w:tcBorders>
            <w:vAlign w:val="center"/>
          </w:tcPr>
          <w:p w14:paraId="05D1D8AA"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E719C77"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656E0F69" w14:textId="2062F908"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14:paraId="1B8867FF" w14:textId="0FF87D2E"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14:paraId="5036F48B" w14:textId="4AE6F5F2"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14:paraId="647E937D" w14:textId="19763383"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са ПДВ-ом</w:t>
            </w:r>
          </w:p>
        </w:tc>
      </w:tr>
      <w:tr w:rsidR="00D565AE" w:rsidRPr="00D565AE" w14:paraId="112662CC" w14:textId="66ECFFC5" w:rsidTr="00313A2D">
        <w:trPr>
          <w:trHeight w:val="255"/>
        </w:trPr>
        <w:tc>
          <w:tcPr>
            <w:tcW w:w="885" w:type="dxa"/>
            <w:gridSpan w:val="2"/>
            <w:tcBorders>
              <w:top w:val="single" w:sz="12" w:space="0" w:color="auto"/>
              <w:left w:val="single" w:sz="12" w:space="0" w:color="auto"/>
              <w:bottom w:val="single" w:sz="2" w:space="0" w:color="auto"/>
              <w:right w:val="single" w:sz="2" w:space="0" w:color="auto"/>
            </w:tcBorders>
            <w:shd w:val="clear" w:color="auto" w:fill="C0C0C0"/>
            <w:noWrap/>
            <w:vAlign w:val="center"/>
          </w:tcPr>
          <w:p w14:paraId="71A22FC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1</w:t>
            </w:r>
          </w:p>
        </w:tc>
        <w:tc>
          <w:tcPr>
            <w:tcW w:w="1120"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14:paraId="760FAE0C" w14:textId="77777777" w:rsidR="00313A2D" w:rsidRPr="00D565AE" w:rsidRDefault="00313A2D" w:rsidP="00313A2D">
            <w:pPr>
              <w:spacing w:before="0"/>
              <w:ind w:left="-53" w:right="-101"/>
              <w:jc w:val="center"/>
              <w:rPr>
                <w:rFonts w:cs="Arial"/>
                <w:sz w:val="24"/>
                <w:szCs w:val="24"/>
              </w:rPr>
            </w:pPr>
            <w:r w:rsidRPr="00D565AE">
              <w:rPr>
                <w:rFonts w:cs="Arial"/>
                <w:sz w:val="24"/>
                <w:szCs w:val="24"/>
              </w:rPr>
              <w:t>Десктоп тип 1</w:t>
            </w:r>
          </w:p>
        </w:tc>
        <w:tc>
          <w:tcPr>
            <w:tcW w:w="5670" w:type="dxa"/>
            <w:gridSpan w:val="2"/>
            <w:tcBorders>
              <w:top w:val="single" w:sz="12" w:space="0" w:color="auto"/>
              <w:left w:val="single" w:sz="2" w:space="0" w:color="auto"/>
              <w:bottom w:val="single" w:sz="2" w:space="0" w:color="auto"/>
              <w:right w:val="single" w:sz="2" w:space="0" w:color="auto"/>
            </w:tcBorders>
            <w:shd w:val="clear" w:color="auto" w:fill="C0C0C0"/>
          </w:tcPr>
          <w:p w14:paraId="5294EA95" w14:textId="77777777" w:rsidR="00313A2D" w:rsidRPr="00D565AE" w:rsidRDefault="00313A2D" w:rsidP="00313A2D">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35F84972" w14:textId="77777777" w:rsidR="00313A2D" w:rsidRPr="00D565AE" w:rsidRDefault="00313A2D" w:rsidP="00313A2D">
            <w:pPr>
              <w:spacing w:before="0"/>
              <w:jc w:val="center"/>
              <w:rPr>
                <w:rFonts w:cs="Arial"/>
                <w:b/>
                <w:bCs/>
                <w:sz w:val="24"/>
                <w:szCs w:val="24"/>
                <w:lang w:val="sr-Latn-RS"/>
              </w:rPr>
            </w:pPr>
            <w:r w:rsidRPr="00D565AE">
              <w:rPr>
                <w:rFonts w:cs="Arial"/>
                <w:b/>
                <w:bCs/>
                <w:sz w:val="24"/>
                <w:szCs w:val="24"/>
                <w:lang w:val="sr-Latn-RS"/>
              </w:rPr>
              <w:t>278</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4D73A090"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3ABCF9AD"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0F3721A2"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2D1D0ED8" w14:textId="77777777" w:rsidR="00313A2D" w:rsidRPr="00D565AE" w:rsidRDefault="00313A2D" w:rsidP="00313A2D">
            <w:pPr>
              <w:spacing w:before="0"/>
              <w:jc w:val="center"/>
              <w:rPr>
                <w:rFonts w:cs="Arial"/>
                <w:b/>
                <w:bCs/>
                <w:sz w:val="24"/>
                <w:szCs w:val="24"/>
                <w:lang w:val="sr-Latn-RS"/>
              </w:rPr>
            </w:pPr>
          </w:p>
        </w:tc>
      </w:tr>
      <w:tr w:rsidR="00D565AE" w:rsidRPr="00D565AE" w14:paraId="1E4886E9" w14:textId="4ECF4BFC" w:rsidTr="00313A2D">
        <w:trPr>
          <w:trHeight w:val="600"/>
        </w:trPr>
        <w:tc>
          <w:tcPr>
            <w:tcW w:w="885" w:type="dxa"/>
            <w:gridSpan w:val="2"/>
            <w:tcBorders>
              <w:top w:val="single" w:sz="2" w:space="0" w:color="auto"/>
              <w:left w:val="single" w:sz="12" w:space="0" w:color="auto"/>
              <w:bottom w:val="single" w:sz="2" w:space="0" w:color="auto"/>
              <w:right w:val="single" w:sz="2" w:space="0" w:color="auto"/>
            </w:tcBorders>
            <w:noWrap/>
            <w:vAlign w:val="center"/>
          </w:tcPr>
          <w:p w14:paraId="08A8F16C" w14:textId="77777777" w:rsidR="00313A2D" w:rsidRPr="00D565AE" w:rsidRDefault="00313A2D" w:rsidP="00313A2D">
            <w:pPr>
              <w:spacing w:before="0"/>
              <w:jc w:val="center"/>
              <w:rPr>
                <w:rFonts w:cs="Arial"/>
                <w:b/>
                <w:bCs/>
                <w:sz w:val="24"/>
                <w:szCs w:val="24"/>
              </w:rPr>
            </w:pPr>
          </w:p>
        </w:tc>
        <w:tc>
          <w:tcPr>
            <w:tcW w:w="1120" w:type="dxa"/>
            <w:gridSpan w:val="2"/>
            <w:tcBorders>
              <w:top w:val="single" w:sz="2" w:space="0" w:color="auto"/>
              <w:left w:val="single" w:sz="2" w:space="0" w:color="auto"/>
              <w:bottom w:val="single" w:sz="2" w:space="0" w:color="auto"/>
              <w:right w:val="single" w:sz="2" w:space="0" w:color="auto"/>
            </w:tcBorders>
            <w:vAlign w:val="center"/>
          </w:tcPr>
          <w:p w14:paraId="54427062" w14:textId="77777777" w:rsidR="00313A2D" w:rsidRPr="00D565AE" w:rsidRDefault="00313A2D" w:rsidP="00313A2D">
            <w:pPr>
              <w:spacing w:before="0"/>
              <w:rPr>
                <w:rFonts w:cs="Arial"/>
                <w:sz w:val="24"/>
                <w:szCs w:val="24"/>
              </w:rPr>
            </w:pPr>
          </w:p>
        </w:tc>
        <w:tc>
          <w:tcPr>
            <w:tcW w:w="5670" w:type="dxa"/>
            <w:gridSpan w:val="2"/>
            <w:tcBorders>
              <w:top w:val="single" w:sz="2" w:space="0" w:color="auto"/>
              <w:left w:val="single" w:sz="2" w:space="0" w:color="auto"/>
              <w:bottom w:val="single" w:sz="2" w:space="0" w:color="auto"/>
              <w:right w:val="single" w:sz="2" w:space="0" w:color="auto"/>
            </w:tcBorders>
            <w:vAlign w:val="center"/>
          </w:tcPr>
          <w:p w14:paraId="13DE49A1" w14:textId="77777777" w:rsidR="00313A2D" w:rsidRPr="00D565AE" w:rsidRDefault="00313A2D" w:rsidP="00313A2D">
            <w:pPr>
              <w:spacing w:before="0"/>
              <w:rPr>
                <w:rFonts w:cs="Arial"/>
                <w:sz w:val="24"/>
                <w:szCs w:val="24"/>
                <w:lang w:val="sr-Latn-CS"/>
              </w:rPr>
            </w:pPr>
            <w:r w:rsidRPr="00D565AE">
              <w:rPr>
                <w:rFonts w:cs="Arial"/>
                <w:sz w:val="24"/>
                <w:szCs w:val="24"/>
                <w:lang w:val="sr-Latn-CS"/>
              </w:rPr>
              <w:t>Procesor: Intel® Core™ i3-6100, minimum 3.7GHz 3M ili bolji Intel procesor</w:t>
            </w:r>
          </w:p>
          <w:p w14:paraId="51BB59CA" w14:textId="77777777" w:rsidR="00313A2D" w:rsidRPr="00D565AE" w:rsidRDefault="00313A2D" w:rsidP="00313A2D">
            <w:pPr>
              <w:spacing w:before="0"/>
              <w:rPr>
                <w:rFonts w:cs="Arial"/>
                <w:sz w:val="24"/>
                <w:szCs w:val="24"/>
                <w:lang w:val="sr-Latn-CS"/>
              </w:rPr>
            </w:pPr>
            <w:r w:rsidRPr="00D565AE">
              <w:rPr>
                <w:rFonts w:cs="Arial"/>
                <w:sz w:val="24"/>
                <w:szCs w:val="24"/>
                <w:lang w:val="sr-Latn-CS"/>
              </w:rPr>
              <w:t>Chipset: Intel®  H110 ili bolji Intel chipset</w:t>
            </w:r>
          </w:p>
          <w:p w14:paraId="1B706BFB" w14:textId="77777777" w:rsidR="00313A2D" w:rsidRPr="00D565AE" w:rsidRDefault="00313A2D" w:rsidP="00313A2D">
            <w:pPr>
              <w:spacing w:before="0"/>
              <w:rPr>
                <w:rFonts w:cs="Arial"/>
                <w:sz w:val="24"/>
                <w:szCs w:val="24"/>
                <w:lang w:val="sr-Latn-CS"/>
              </w:rPr>
            </w:pPr>
            <w:r w:rsidRPr="00D565AE">
              <w:rPr>
                <w:rFonts w:cs="Arial"/>
                <w:sz w:val="24"/>
                <w:szCs w:val="24"/>
                <w:lang w:val="sr-Latn-CS"/>
              </w:rPr>
              <w:t>Memorija: Minimum 4GB DDR4-2133 DIMM RAM</w:t>
            </w:r>
          </w:p>
          <w:p w14:paraId="42EB4E9B" w14:textId="77777777" w:rsidR="00313A2D" w:rsidRPr="00D565AE" w:rsidRDefault="00313A2D" w:rsidP="00313A2D">
            <w:pPr>
              <w:spacing w:before="0"/>
              <w:rPr>
                <w:rFonts w:cs="Arial"/>
                <w:sz w:val="24"/>
                <w:szCs w:val="24"/>
                <w:lang w:val="sr-Latn-CS"/>
              </w:rPr>
            </w:pPr>
            <w:r w:rsidRPr="00D565AE">
              <w:rPr>
                <w:rFonts w:cs="Arial"/>
                <w:sz w:val="24"/>
                <w:szCs w:val="24"/>
                <w:lang w:val="sr-Latn-CS"/>
              </w:rPr>
              <w:t>Hard disk: Minimum 500GB SATA 7.200 o/m</w:t>
            </w:r>
          </w:p>
          <w:p w14:paraId="583362A7" w14:textId="77777777" w:rsidR="00313A2D" w:rsidRPr="00D565AE" w:rsidRDefault="00313A2D" w:rsidP="00313A2D">
            <w:pPr>
              <w:spacing w:before="0"/>
              <w:rPr>
                <w:rFonts w:cs="Arial"/>
                <w:sz w:val="24"/>
                <w:szCs w:val="24"/>
                <w:lang w:val="sr-Latn-CS"/>
              </w:rPr>
            </w:pPr>
            <w:r w:rsidRPr="00D565AE">
              <w:rPr>
                <w:sz w:val="24"/>
                <w:szCs w:val="24"/>
                <w:lang w:val="sr-Latn-RS"/>
              </w:rPr>
              <w:t>Eksterna grafička kartica: NVIDIA GeForce GT 720 minimum 2GB PCIe ili odgovarajuće</w:t>
            </w:r>
          </w:p>
          <w:p w14:paraId="465C9269" w14:textId="77777777" w:rsidR="00313A2D" w:rsidRPr="00D565AE" w:rsidRDefault="00313A2D" w:rsidP="00313A2D">
            <w:pPr>
              <w:spacing w:before="0"/>
              <w:rPr>
                <w:rFonts w:cs="Arial"/>
                <w:sz w:val="24"/>
                <w:szCs w:val="24"/>
                <w:lang w:val="sr-Latn-CS"/>
              </w:rPr>
            </w:pPr>
            <w:r w:rsidRPr="00D565AE">
              <w:rPr>
                <w:rFonts w:cs="Arial"/>
                <w:sz w:val="24"/>
                <w:szCs w:val="24"/>
                <w:lang w:val="sr-Latn-CS"/>
              </w:rPr>
              <w:t>Optički uređaj: minimum DVD/RW</w:t>
            </w:r>
          </w:p>
          <w:p w14:paraId="686995A4"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Mrežna karta: Minimum Gigabit Ethernet LAN </w:t>
            </w:r>
          </w:p>
          <w:p w14:paraId="359EAA11"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14:paraId="22EF20D3" w14:textId="77777777" w:rsidR="00313A2D" w:rsidRPr="00D565AE" w:rsidRDefault="00313A2D" w:rsidP="00313A2D">
            <w:pPr>
              <w:spacing w:before="0"/>
              <w:rPr>
                <w:rFonts w:cs="Arial"/>
                <w:sz w:val="24"/>
                <w:szCs w:val="24"/>
                <w:lang w:val="sr-Latn-CS"/>
              </w:rPr>
            </w:pPr>
            <w:r w:rsidRPr="00D565AE">
              <w:rPr>
                <w:rFonts w:cs="Arial"/>
                <w:sz w:val="24"/>
                <w:szCs w:val="24"/>
                <w:lang w:val="sr-Latn-CS"/>
              </w:rPr>
              <w:t>Operativni sistem: Win 10 Pro osnovna verzija</w:t>
            </w:r>
          </w:p>
          <w:p w14:paraId="4ACAFF8A"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Expansion slots: minimum 1 PCI Express x16 graphics connector </w:t>
            </w:r>
            <w:r w:rsidRPr="00D565AE">
              <w:rPr>
                <w:sz w:val="24"/>
                <w:szCs w:val="24"/>
                <w:lang w:val="sr-Latn-RS"/>
              </w:rPr>
              <w:t xml:space="preserve">(slot popunjen sa eksternom grafičkom karticom) </w:t>
            </w:r>
            <w:r w:rsidRPr="00D565AE">
              <w:rPr>
                <w:rFonts w:cs="Arial"/>
                <w:sz w:val="24"/>
                <w:szCs w:val="24"/>
                <w:lang w:val="sr-Latn-CS"/>
              </w:rPr>
              <w:t xml:space="preserve"> + minimum 3 PCI Express connectors;</w:t>
            </w:r>
          </w:p>
          <w:p w14:paraId="68BA3682" w14:textId="77777777" w:rsidR="00313A2D" w:rsidRPr="00D565AE" w:rsidRDefault="00313A2D" w:rsidP="00313A2D">
            <w:pPr>
              <w:spacing w:before="0"/>
              <w:rPr>
                <w:rFonts w:cs="Arial"/>
                <w:sz w:val="24"/>
                <w:szCs w:val="24"/>
                <w:lang w:val="sr-Latn-CS"/>
              </w:rPr>
            </w:pPr>
            <w:r w:rsidRPr="00D565AE">
              <w:rPr>
                <w:rFonts w:cs="Arial"/>
                <w:sz w:val="24"/>
                <w:szCs w:val="24"/>
                <w:lang w:val="sr-Latn-CS"/>
              </w:rPr>
              <w:t>Minimum: 4 USB 3.0 ports (minimum 2 sa prednje strane); minimum 4 USB 2.0 ports (minimum 2 sa prednje strane); minimum 1 Display Port; minimum RS-232 serial port, minimum 1 PS/2 za tastaturu i minimum 1 PS/2 za miša</w:t>
            </w:r>
          </w:p>
          <w:p w14:paraId="4ACA1036" w14:textId="77777777" w:rsidR="00313A2D" w:rsidRPr="00D565AE" w:rsidRDefault="00313A2D" w:rsidP="00313A2D">
            <w:pPr>
              <w:spacing w:before="0"/>
              <w:rPr>
                <w:rFonts w:cs="Arial"/>
                <w:sz w:val="24"/>
                <w:szCs w:val="24"/>
                <w:lang w:val="sr-Latn-CS"/>
              </w:rPr>
            </w:pPr>
            <w:r w:rsidRPr="00D565AE">
              <w:rPr>
                <w:rFonts w:cs="Arial"/>
                <w:sz w:val="24"/>
                <w:szCs w:val="24"/>
                <w:lang w:val="sr-Latn-CS"/>
              </w:rPr>
              <w:lastRenderedPageBreak/>
              <w:t xml:space="preserve">Kućište: Tower form factor </w:t>
            </w:r>
            <w:r w:rsidRPr="00D565AE">
              <w:rPr>
                <w:sz w:val="24"/>
                <w:szCs w:val="24"/>
                <w:lang w:val="sr-Latn-RS"/>
              </w:rPr>
              <w:t>sa napajanjem minimalno 400W</w:t>
            </w:r>
          </w:p>
          <w:p w14:paraId="44DCD28A" w14:textId="77777777" w:rsidR="00313A2D" w:rsidRPr="00D565AE" w:rsidRDefault="00313A2D" w:rsidP="00313A2D">
            <w:pPr>
              <w:spacing w:before="0"/>
              <w:rPr>
                <w:rFonts w:cs="Arial"/>
                <w:sz w:val="24"/>
                <w:szCs w:val="24"/>
                <w:lang w:val="sr-Latn-CS"/>
              </w:rPr>
            </w:pPr>
            <w:r w:rsidRPr="00D565AE">
              <w:rPr>
                <w:rFonts w:cs="Arial"/>
                <w:sz w:val="24"/>
                <w:szCs w:val="24"/>
                <w:lang w:val="sr-Latn-CS"/>
              </w:rPr>
              <w:t>Global Rating: EPEAT gold</w:t>
            </w:r>
          </w:p>
          <w:p w14:paraId="6685D9B0" w14:textId="77777777" w:rsidR="00313A2D" w:rsidRPr="00D565AE" w:rsidRDefault="00313A2D" w:rsidP="00313A2D">
            <w:pPr>
              <w:spacing w:before="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14:paraId="37FD21CF" w14:textId="77777777" w:rsidR="00313A2D" w:rsidRPr="00D565AE" w:rsidRDefault="00313A2D" w:rsidP="00313A2D">
            <w:pPr>
              <w:spacing w:before="0"/>
              <w:rPr>
                <w:rFonts w:cs="Arial"/>
                <w:sz w:val="24"/>
                <w:szCs w:val="24"/>
                <w:lang w:val="sr-Latn-CS"/>
              </w:rPr>
            </w:pPr>
            <w:r w:rsidRPr="00D565AE">
              <w:rPr>
                <w:rFonts w:cs="Arial"/>
                <w:sz w:val="24"/>
                <w:szCs w:val="24"/>
                <w:lang w:val="sr-Latn-CS"/>
              </w:rPr>
              <w:t>Global Rating: EPEAT gold</w:t>
            </w:r>
          </w:p>
          <w:p w14:paraId="0506D91F"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36 meseci on-site next business day</w:t>
            </w:r>
          </w:p>
          <w:p w14:paraId="72C42258" w14:textId="77777777" w:rsidR="00313A2D" w:rsidRPr="00D565AE" w:rsidRDefault="00313A2D" w:rsidP="00313A2D">
            <w:pPr>
              <w:spacing w:before="0"/>
              <w:rPr>
                <w:rFonts w:cs="Arial"/>
                <w:sz w:val="24"/>
                <w:szCs w:val="24"/>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4BE7FFAE" w14:textId="4B1261FC" w:rsidR="00313A2D" w:rsidRPr="00D565AE" w:rsidRDefault="00313A2D" w:rsidP="00313A2D">
            <w:pPr>
              <w:spacing w:before="0"/>
              <w:jc w:val="center"/>
              <w:rPr>
                <w:rFonts w:cs="Arial"/>
                <w:sz w:val="24"/>
                <w:szCs w:val="24"/>
                <w:highlight w:val="cyan"/>
              </w:rPr>
            </w:pPr>
          </w:p>
        </w:tc>
        <w:tc>
          <w:tcPr>
            <w:tcW w:w="1417" w:type="dxa"/>
            <w:tcBorders>
              <w:top w:val="single" w:sz="2" w:space="0" w:color="auto"/>
              <w:left w:val="single" w:sz="2" w:space="0" w:color="auto"/>
              <w:bottom w:val="single" w:sz="2" w:space="0" w:color="auto"/>
              <w:right w:val="single" w:sz="12" w:space="0" w:color="auto"/>
            </w:tcBorders>
          </w:tcPr>
          <w:p w14:paraId="234F379F"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21F28AD4"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3AB17306"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01A2E262" w14:textId="77777777" w:rsidR="00313A2D" w:rsidRPr="00D565AE" w:rsidRDefault="00313A2D" w:rsidP="00313A2D">
            <w:pPr>
              <w:jc w:val="center"/>
              <w:rPr>
                <w:rFonts w:ascii="Arial Narrow" w:hAnsi="Arial Narrow" w:cs="Arial Narrow"/>
                <w:b/>
                <w:bCs/>
                <w:sz w:val="20"/>
              </w:rPr>
            </w:pPr>
          </w:p>
        </w:tc>
      </w:tr>
      <w:tr w:rsidR="00D565AE" w:rsidRPr="00D565AE" w14:paraId="486767AD" w14:textId="60D3894A" w:rsidTr="00313A2D">
        <w:trPr>
          <w:trHeight w:val="522"/>
        </w:trPr>
        <w:tc>
          <w:tcPr>
            <w:tcW w:w="885" w:type="dxa"/>
            <w:gridSpan w:val="2"/>
            <w:tcBorders>
              <w:top w:val="single" w:sz="12" w:space="0" w:color="auto"/>
              <w:left w:val="single" w:sz="12" w:space="0" w:color="auto"/>
              <w:bottom w:val="single" w:sz="12" w:space="0" w:color="auto"/>
              <w:right w:val="single" w:sz="4" w:space="0" w:color="auto"/>
            </w:tcBorders>
            <w:vAlign w:val="center"/>
          </w:tcPr>
          <w:p w14:paraId="3E77D144"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Број</w:t>
            </w:r>
          </w:p>
        </w:tc>
        <w:tc>
          <w:tcPr>
            <w:tcW w:w="1120" w:type="dxa"/>
            <w:gridSpan w:val="2"/>
            <w:tcBorders>
              <w:top w:val="single" w:sz="12" w:space="0" w:color="auto"/>
              <w:left w:val="nil"/>
              <w:bottom w:val="single" w:sz="12" w:space="0" w:color="auto"/>
              <w:right w:val="single" w:sz="4" w:space="0" w:color="auto"/>
            </w:tcBorders>
            <w:vAlign w:val="center"/>
          </w:tcPr>
          <w:p w14:paraId="15A3F107"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670" w:type="dxa"/>
            <w:gridSpan w:val="2"/>
            <w:tcBorders>
              <w:top w:val="single" w:sz="12" w:space="0" w:color="auto"/>
              <w:left w:val="nil"/>
              <w:bottom w:val="single" w:sz="12" w:space="0" w:color="auto"/>
              <w:right w:val="single" w:sz="4" w:space="0" w:color="auto"/>
            </w:tcBorders>
            <w:vAlign w:val="center"/>
          </w:tcPr>
          <w:p w14:paraId="4D624C6B"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4F1A8B8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2487E96D"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442505E4"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5B3FD996"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2E46C4DC" w14:textId="77777777" w:rsidR="00313A2D" w:rsidRPr="00D565AE" w:rsidRDefault="00313A2D" w:rsidP="00313A2D">
            <w:pPr>
              <w:spacing w:before="0"/>
              <w:jc w:val="center"/>
              <w:rPr>
                <w:rFonts w:cs="Arial"/>
                <w:b/>
                <w:bCs/>
                <w:sz w:val="24"/>
                <w:szCs w:val="24"/>
                <w:lang w:val="sl-SI"/>
              </w:rPr>
            </w:pPr>
          </w:p>
        </w:tc>
      </w:tr>
      <w:tr w:rsidR="00D565AE" w:rsidRPr="00D565AE" w14:paraId="7FC7A26D" w14:textId="6BFAFD37" w:rsidTr="00313A2D">
        <w:trPr>
          <w:trHeight w:val="255"/>
        </w:trPr>
        <w:tc>
          <w:tcPr>
            <w:tcW w:w="885" w:type="dxa"/>
            <w:gridSpan w:val="2"/>
            <w:tcBorders>
              <w:top w:val="single" w:sz="12" w:space="0" w:color="auto"/>
              <w:left w:val="single" w:sz="12" w:space="0" w:color="auto"/>
              <w:bottom w:val="single" w:sz="2" w:space="0" w:color="auto"/>
              <w:right w:val="single" w:sz="2" w:space="0" w:color="auto"/>
            </w:tcBorders>
            <w:shd w:val="clear" w:color="auto" w:fill="C0C0C0"/>
            <w:noWrap/>
            <w:vAlign w:val="center"/>
          </w:tcPr>
          <w:p w14:paraId="42012313" w14:textId="77777777" w:rsidR="00313A2D" w:rsidRPr="00D565AE" w:rsidRDefault="00313A2D" w:rsidP="00313A2D">
            <w:pPr>
              <w:spacing w:before="0"/>
              <w:jc w:val="center"/>
              <w:rPr>
                <w:rFonts w:cs="Arial"/>
                <w:b/>
                <w:bCs/>
                <w:sz w:val="24"/>
                <w:szCs w:val="24"/>
              </w:rPr>
            </w:pPr>
            <w:r w:rsidRPr="00D565AE">
              <w:rPr>
                <w:rFonts w:cs="Arial"/>
                <w:b/>
                <w:bCs/>
                <w:sz w:val="24"/>
                <w:szCs w:val="24"/>
              </w:rPr>
              <w:t>2</w:t>
            </w:r>
          </w:p>
        </w:tc>
        <w:tc>
          <w:tcPr>
            <w:tcW w:w="1120"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14:paraId="40AB77D4" w14:textId="77777777" w:rsidR="00313A2D" w:rsidRPr="00D565AE" w:rsidRDefault="00313A2D" w:rsidP="00313A2D">
            <w:pPr>
              <w:spacing w:before="0"/>
              <w:ind w:left="-53" w:right="-101"/>
              <w:jc w:val="center"/>
              <w:rPr>
                <w:rFonts w:cs="Arial"/>
                <w:sz w:val="24"/>
                <w:szCs w:val="24"/>
              </w:rPr>
            </w:pPr>
            <w:r w:rsidRPr="00D565AE">
              <w:rPr>
                <w:rFonts w:cs="Arial"/>
                <w:sz w:val="24"/>
                <w:szCs w:val="24"/>
              </w:rPr>
              <w:t>Десктоп тип 2</w:t>
            </w:r>
          </w:p>
        </w:tc>
        <w:tc>
          <w:tcPr>
            <w:tcW w:w="5670" w:type="dxa"/>
            <w:gridSpan w:val="2"/>
            <w:tcBorders>
              <w:top w:val="single" w:sz="12" w:space="0" w:color="auto"/>
              <w:left w:val="single" w:sz="2" w:space="0" w:color="auto"/>
              <w:bottom w:val="single" w:sz="2" w:space="0" w:color="auto"/>
              <w:right w:val="single" w:sz="2" w:space="0" w:color="auto"/>
            </w:tcBorders>
            <w:shd w:val="clear" w:color="auto" w:fill="C0C0C0"/>
          </w:tcPr>
          <w:p w14:paraId="0D20D763" w14:textId="77777777" w:rsidR="00313A2D" w:rsidRPr="00D565AE" w:rsidRDefault="00313A2D" w:rsidP="00313A2D">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3FF39C80" w14:textId="77777777" w:rsidR="00313A2D" w:rsidRPr="00D565AE" w:rsidRDefault="00313A2D" w:rsidP="00313A2D">
            <w:pPr>
              <w:spacing w:before="0"/>
              <w:jc w:val="center"/>
              <w:rPr>
                <w:rFonts w:cs="Arial"/>
                <w:b/>
                <w:bCs/>
                <w:sz w:val="24"/>
                <w:szCs w:val="24"/>
                <w:highlight w:val="cyan"/>
                <w:lang w:val="sr-Latn-RS"/>
              </w:rPr>
            </w:pPr>
            <w:r w:rsidRPr="00D565AE">
              <w:rPr>
                <w:rFonts w:cs="Arial"/>
                <w:b/>
                <w:bCs/>
                <w:sz w:val="24"/>
                <w:szCs w:val="24"/>
                <w:lang w:val="sr-Latn-RS"/>
              </w:rPr>
              <w:t>111</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21287B04"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0552E148"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65A64913"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16D12A42" w14:textId="77777777" w:rsidR="00313A2D" w:rsidRPr="00D565AE" w:rsidRDefault="00313A2D" w:rsidP="00313A2D">
            <w:pPr>
              <w:spacing w:before="0"/>
              <w:jc w:val="center"/>
              <w:rPr>
                <w:rFonts w:cs="Arial"/>
                <w:b/>
                <w:bCs/>
                <w:sz w:val="24"/>
                <w:szCs w:val="24"/>
                <w:lang w:val="sr-Latn-RS"/>
              </w:rPr>
            </w:pPr>
          </w:p>
        </w:tc>
      </w:tr>
      <w:tr w:rsidR="00D565AE" w:rsidRPr="00D565AE" w14:paraId="6B0F92D8" w14:textId="714EE271" w:rsidTr="00313A2D">
        <w:trPr>
          <w:trHeight w:val="600"/>
        </w:trPr>
        <w:tc>
          <w:tcPr>
            <w:tcW w:w="885" w:type="dxa"/>
            <w:gridSpan w:val="2"/>
            <w:tcBorders>
              <w:top w:val="single" w:sz="2" w:space="0" w:color="auto"/>
              <w:left w:val="single" w:sz="12" w:space="0" w:color="auto"/>
              <w:bottom w:val="single" w:sz="2" w:space="0" w:color="auto"/>
              <w:right w:val="single" w:sz="2" w:space="0" w:color="auto"/>
            </w:tcBorders>
            <w:noWrap/>
            <w:vAlign w:val="center"/>
          </w:tcPr>
          <w:p w14:paraId="28AF3E30" w14:textId="77777777" w:rsidR="00313A2D" w:rsidRPr="00D565AE" w:rsidRDefault="00313A2D" w:rsidP="00313A2D">
            <w:pPr>
              <w:spacing w:before="0"/>
              <w:jc w:val="center"/>
              <w:rPr>
                <w:rFonts w:cs="Arial"/>
                <w:b/>
                <w:bCs/>
                <w:sz w:val="24"/>
                <w:szCs w:val="24"/>
              </w:rPr>
            </w:pPr>
          </w:p>
        </w:tc>
        <w:tc>
          <w:tcPr>
            <w:tcW w:w="1120" w:type="dxa"/>
            <w:gridSpan w:val="2"/>
            <w:tcBorders>
              <w:top w:val="single" w:sz="2" w:space="0" w:color="auto"/>
              <w:left w:val="single" w:sz="2" w:space="0" w:color="auto"/>
              <w:bottom w:val="single" w:sz="2" w:space="0" w:color="auto"/>
              <w:right w:val="single" w:sz="2" w:space="0" w:color="auto"/>
            </w:tcBorders>
            <w:vAlign w:val="center"/>
          </w:tcPr>
          <w:p w14:paraId="65F18463" w14:textId="77777777" w:rsidR="00313A2D" w:rsidRPr="00D565AE" w:rsidRDefault="00313A2D" w:rsidP="00313A2D">
            <w:pPr>
              <w:spacing w:before="0"/>
              <w:rPr>
                <w:rFonts w:cs="Arial"/>
                <w:sz w:val="24"/>
                <w:szCs w:val="24"/>
              </w:rPr>
            </w:pPr>
          </w:p>
        </w:tc>
        <w:tc>
          <w:tcPr>
            <w:tcW w:w="5670" w:type="dxa"/>
            <w:gridSpan w:val="2"/>
            <w:tcBorders>
              <w:top w:val="single" w:sz="2" w:space="0" w:color="auto"/>
              <w:left w:val="single" w:sz="2" w:space="0" w:color="auto"/>
              <w:bottom w:val="single" w:sz="2" w:space="0" w:color="auto"/>
              <w:right w:val="single" w:sz="2" w:space="0" w:color="auto"/>
            </w:tcBorders>
            <w:vAlign w:val="center"/>
          </w:tcPr>
          <w:p w14:paraId="7D70B8B5"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Procesor: Intel® Core™ i5-6500, minimum 3.6 GHz, 6 M ili bolji Intel procesor</w:t>
            </w:r>
          </w:p>
          <w:p w14:paraId="686AE36C"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Chipset: Intel® Q150 ili bolji Intel chipset</w:t>
            </w:r>
          </w:p>
          <w:p w14:paraId="67A3A72F"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Memorija: Minimum 8GB DDR4-2133 DIMM RAM</w:t>
            </w:r>
          </w:p>
          <w:p w14:paraId="0C51A712"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 xml:space="preserve">Hard disk: Minimum 500GB SATA, 7.200 o/m </w:t>
            </w:r>
          </w:p>
          <w:p w14:paraId="33830DB8"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 xml:space="preserve">Eksterna grafička kartica: </w:t>
            </w:r>
            <w:r w:rsidRPr="00D565AE">
              <w:rPr>
                <w:sz w:val="24"/>
                <w:szCs w:val="24"/>
                <w:lang w:val="sr-Latn-RS"/>
              </w:rPr>
              <w:t>NVIDIA GeForce GT 720 minimum 2GB PCIe ili odgovarajuće</w:t>
            </w:r>
          </w:p>
          <w:p w14:paraId="45B21DD1"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Optički uređaj: minimum DVD/RW</w:t>
            </w:r>
          </w:p>
          <w:p w14:paraId="5D2EA9D3"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 xml:space="preserve">Mrežna karta: Minimum Gigabit Ethernet LAN </w:t>
            </w:r>
          </w:p>
          <w:p w14:paraId="6235E7C1"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 xml:space="preserve">PS/2 </w:t>
            </w:r>
            <w:r w:rsidRPr="00D565AE">
              <w:rPr>
                <w:rFonts w:cs="Arial"/>
                <w:sz w:val="24"/>
                <w:szCs w:val="24"/>
              </w:rPr>
              <w:t>YU tastatura</w:t>
            </w:r>
            <w:r w:rsidRPr="00D565AE">
              <w:rPr>
                <w:rFonts w:cs="Arial"/>
                <w:sz w:val="24"/>
                <w:szCs w:val="24"/>
                <w:lang w:val="sr-Latn-CS"/>
              </w:rPr>
              <w:t xml:space="preserve"> i PS/2 </w:t>
            </w:r>
            <w:r w:rsidRPr="00D565AE">
              <w:rPr>
                <w:rFonts w:cs="Arial"/>
                <w:sz w:val="24"/>
                <w:szCs w:val="24"/>
              </w:rPr>
              <w:t>optički miš</w:t>
            </w:r>
            <w:r w:rsidRPr="00D565AE">
              <w:rPr>
                <w:rFonts w:cs="Arial"/>
                <w:sz w:val="24"/>
                <w:szCs w:val="24"/>
                <w:lang w:val="sr-Latn-CS"/>
              </w:rPr>
              <w:t xml:space="preserve"> </w:t>
            </w:r>
          </w:p>
          <w:p w14:paraId="4908CABA"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Operativni sistem: Win 10 Pro osnovna verzija</w:t>
            </w:r>
          </w:p>
          <w:p w14:paraId="715625D2"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Expansion slots: minimum 1 PCI Express x16 graphics connector (slot popunjen sa eksternom grafičkom karticom) + minimum 3 PCI Express connectors;</w:t>
            </w:r>
          </w:p>
          <w:p w14:paraId="10F5EAD8"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 xml:space="preserve">Minimum: 4 USB 3.0 ports (minimum 2 sa prednje strane); minimum 4 USB 2.0 ports (minimum 2 sa prednje strane), minimum 1 VGA video port; minimum 2 Display Port-a, minimum 1 RS-232 </w:t>
            </w:r>
            <w:r w:rsidRPr="00D565AE">
              <w:rPr>
                <w:rFonts w:cs="Arial"/>
                <w:sz w:val="24"/>
                <w:szCs w:val="24"/>
                <w:lang w:val="sr-Latn-CS"/>
              </w:rPr>
              <w:lastRenderedPageBreak/>
              <w:t>serial port, minimum 1 PS/2 za tastaturu i minimum 1 PS/2 za miša</w:t>
            </w:r>
          </w:p>
          <w:p w14:paraId="453F1631"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Kućište: Tower form factor, napajanje minimum 400 W</w:t>
            </w:r>
          </w:p>
          <w:p w14:paraId="204338B5"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Global Rating: EPEAT gold</w:t>
            </w:r>
          </w:p>
          <w:p w14:paraId="4DE3489A"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14:paraId="23651569" w14:textId="77777777" w:rsidR="00313A2D" w:rsidRPr="00D565AE" w:rsidRDefault="00313A2D" w:rsidP="00313A2D">
            <w:pPr>
              <w:autoSpaceDE w:val="0"/>
              <w:autoSpaceDN w:val="0"/>
              <w:adjustRightInd w:val="0"/>
              <w:spacing w:before="0"/>
              <w:rPr>
                <w:rFonts w:cs="Arial"/>
                <w:sz w:val="24"/>
                <w:szCs w:val="24"/>
                <w:lang w:val="sr-Latn-CS"/>
              </w:rPr>
            </w:pPr>
            <w:r w:rsidRPr="00D565AE">
              <w:rPr>
                <w:rFonts w:cs="Arial"/>
                <w:sz w:val="24"/>
                <w:szCs w:val="24"/>
                <w:lang w:val="sr-Latn-CS"/>
              </w:rPr>
              <w:t>Global Rating: EPEAT gold</w:t>
            </w:r>
          </w:p>
          <w:p w14:paraId="47DEFB3D" w14:textId="49E4D209" w:rsidR="00313A2D" w:rsidRPr="00D565AE" w:rsidRDefault="00313A2D" w:rsidP="00594E64">
            <w:pPr>
              <w:autoSpaceDE w:val="0"/>
              <w:autoSpaceDN w:val="0"/>
              <w:adjustRightInd w:val="0"/>
              <w:spacing w:before="0"/>
              <w:rPr>
                <w:rFonts w:cs="Arial"/>
                <w:sz w:val="24"/>
                <w:szCs w:val="24"/>
                <w:lang w:val="sr-Latn-CS"/>
              </w:rPr>
            </w:pPr>
            <w:r w:rsidRPr="00D565AE">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14:paraId="11259D48" w14:textId="77777777" w:rsidR="00313A2D" w:rsidRPr="00D565AE" w:rsidRDefault="00313A2D" w:rsidP="00A0258C">
            <w:pPr>
              <w:jc w:val="center"/>
              <w:rPr>
                <w:rFonts w:cs="Arial"/>
                <w:sz w:val="24"/>
                <w:szCs w:val="24"/>
                <w:highlight w:val="cyan"/>
              </w:rPr>
            </w:pPr>
          </w:p>
        </w:tc>
        <w:tc>
          <w:tcPr>
            <w:tcW w:w="1417" w:type="dxa"/>
            <w:tcBorders>
              <w:top w:val="single" w:sz="2" w:space="0" w:color="auto"/>
              <w:left w:val="single" w:sz="2" w:space="0" w:color="auto"/>
              <w:bottom w:val="single" w:sz="2" w:space="0" w:color="auto"/>
              <w:right w:val="single" w:sz="12" w:space="0" w:color="auto"/>
            </w:tcBorders>
          </w:tcPr>
          <w:p w14:paraId="1B03F2B1"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2C87E93B"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5063D2AF" w14:textId="77777777" w:rsidR="00313A2D" w:rsidRPr="00D565AE" w:rsidRDefault="00313A2D" w:rsidP="00313A2D">
            <w:pPr>
              <w:jc w:val="center"/>
              <w:rPr>
                <w:rFonts w:ascii="Arial Narrow" w:hAnsi="Arial Narrow" w:cs="Arial Narrow"/>
                <w:b/>
                <w:bCs/>
                <w:sz w:val="20"/>
              </w:rPr>
            </w:pPr>
          </w:p>
        </w:tc>
        <w:tc>
          <w:tcPr>
            <w:tcW w:w="1417" w:type="dxa"/>
            <w:tcBorders>
              <w:top w:val="single" w:sz="2" w:space="0" w:color="auto"/>
              <w:left w:val="single" w:sz="2" w:space="0" w:color="auto"/>
              <w:bottom w:val="single" w:sz="2" w:space="0" w:color="auto"/>
              <w:right w:val="single" w:sz="12" w:space="0" w:color="auto"/>
            </w:tcBorders>
          </w:tcPr>
          <w:p w14:paraId="7A51F94A" w14:textId="77777777" w:rsidR="00313A2D" w:rsidRPr="00D565AE" w:rsidRDefault="00313A2D" w:rsidP="00313A2D">
            <w:pPr>
              <w:jc w:val="center"/>
              <w:rPr>
                <w:rFonts w:ascii="Arial Narrow" w:hAnsi="Arial Narrow" w:cs="Arial Narrow"/>
                <w:b/>
                <w:bCs/>
                <w:sz w:val="20"/>
              </w:rPr>
            </w:pPr>
          </w:p>
        </w:tc>
      </w:tr>
      <w:tr w:rsidR="00D565AE" w:rsidRPr="00D565AE" w14:paraId="6ACDE1B1" w14:textId="35D58FFB" w:rsidTr="00313A2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CBA54B9" w14:textId="77777777" w:rsidR="00313A2D" w:rsidRPr="00D565AE" w:rsidRDefault="00313A2D" w:rsidP="00313A2D">
            <w:pPr>
              <w:spacing w:before="0"/>
              <w:jc w:val="center"/>
              <w:rPr>
                <w:rFonts w:cs="Arial"/>
                <w:sz w:val="24"/>
                <w:szCs w:val="24"/>
              </w:rPr>
            </w:pPr>
          </w:p>
          <w:p w14:paraId="03511840" w14:textId="77777777" w:rsidR="00313A2D" w:rsidRPr="00D565AE" w:rsidRDefault="00313A2D" w:rsidP="00313A2D">
            <w:pPr>
              <w:spacing w:before="0"/>
              <w:jc w:val="center"/>
              <w:rPr>
                <w:rFonts w:cs="Arial"/>
                <w:b/>
                <w:bCs/>
                <w:sz w:val="24"/>
                <w:szCs w:val="24"/>
              </w:rPr>
            </w:pPr>
          </w:p>
        </w:tc>
        <w:tc>
          <w:tcPr>
            <w:tcW w:w="1265" w:type="dxa"/>
            <w:gridSpan w:val="3"/>
            <w:tcBorders>
              <w:top w:val="single" w:sz="12" w:space="0" w:color="auto"/>
              <w:left w:val="nil"/>
              <w:bottom w:val="single" w:sz="12" w:space="0" w:color="auto"/>
              <w:right w:val="single" w:sz="4" w:space="0" w:color="auto"/>
            </w:tcBorders>
            <w:vAlign w:val="center"/>
          </w:tcPr>
          <w:p w14:paraId="591BF6F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493" w:type="dxa"/>
            <w:tcBorders>
              <w:top w:val="single" w:sz="12" w:space="0" w:color="auto"/>
              <w:left w:val="nil"/>
              <w:bottom w:val="single" w:sz="12" w:space="0" w:color="auto"/>
              <w:right w:val="single" w:sz="4" w:space="0" w:color="auto"/>
            </w:tcBorders>
            <w:vAlign w:val="center"/>
          </w:tcPr>
          <w:p w14:paraId="20DE1F8D"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594" w:type="dxa"/>
            <w:gridSpan w:val="2"/>
            <w:tcBorders>
              <w:top w:val="single" w:sz="12" w:space="0" w:color="auto"/>
              <w:left w:val="single" w:sz="4" w:space="0" w:color="auto"/>
              <w:bottom w:val="single" w:sz="12" w:space="0" w:color="auto"/>
              <w:right w:val="single" w:sz="12" w:space="0" w:color="auto"/>
            </w:tcBorders>
            <w:vAlign w:val="center"/>
          </w:tcPr>
          <w:p w14:paraId="046D291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7C944D91"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4E7B12CB"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44ACD01E" w14:textId="77777777" w:rsidR="00313A2D" w:rsidRPr="00D565AE" w:rsidRDefault="00313A2D" w:rsidP="00313A2D">
            <w:pPr>
              <w:spacing w:before="0"/>
              <w:jc w:val="center"/>
              <w:rPr>
                <w:rFonts w:cs="Arial"/>
                <w:b/>
                <w:bCs/>
                <w:sz w:val="24"/>
                <w:szCs w:val="24"/>
                <w:lang w:val="sl-SI"/>
              </w:rPr>
            </w:pPr>
          </w:p>
        </w:tc>
        <w:tc>
          <w:tcPr>
            <w:tcW w:w="1417" w:type="dxa"/>
            <w:tcBorders>
              <w:top w:val="single" w:sz="12" w:space="0" w:color="auto"/>
              <w:left w:val="single" w:sz="4" w:space="0" w:color="auto"/>
              <w:bottom w:val="single" w:sz="12" w:space="0" w:color="auto"/>
              <w:right w:val="single" w:sz="12" w:space="0" w:color="auto"/>
            </w:tcBorders>
          </w:tcPr>
          <w:p w14:paraId="5D017303" w14:textId="77777777" w:rsidR="00313A2D" w:rsidRPr="00D565AE" w:rsidRDefault="00313A2D" w:rsidP="00313A2D">
            <w:pPr>
              <w:spacing w:before="0"/>
              <w:jc w:val="center"/>
              <w:rPr>
                <w:rFonts w:cs="Arial"/>
                <w:b/>
                <w:bCs/>
                <w:sz w:val="24"/>
                <w:szCs w:val="24"/>
                <w:lang w:val="sl-SI"/>
              </w:rPr>
            </w:pPr>
          </w:p>
        </w:tc>
      </w:tr>
      <w:tr w:rsidR="00D565AE" w:rsidRPr="00D565AE" w14:paraId="2E1BA6A8" w14:textId="1BA62A56" w:rsidTr="00313A2D">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7758460C" w14:textId="77777777" w:rsidR="00313A2D" w:rsidRPr="00D565AE" w:rsidRDefault="00313A2D" w:rsidP="00313A2D">
            <w:pPr>
              <w:spacing w:before="0"/>
              <w:jc w:val="center"/>
              <w:rPr>
                <w:rFonts w:cs="Arial"/>
                <w:b/>
                <w:bCs/>
                <w:sz w:val="24"/>
                <w:szCs w:val="24"/>
              </w:rPr>
            </w:pPr>
            <w:r w:rsidRPr="00D565AE">
              <w:rPr>
                <w:rFonts w:cs="Arial"/>
                <w:b/>
                <w:bCs/>
                <w:sz w:val="24"/>
                <w:szCs w:val="24"/>
              </w:rPr>
              <w:t>3</w:t>
            </w:r>
          </w:p>
        </w:tc>
        <w:tc>
          <w:tcPr>
            <w:tcW w:w="1258"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14:paraId="10843937" w14:textId="77777777" w:rsidR="00313A2D" w:rsidRPr="00D565AE" w:rsidRDefault="00313A2D" w:rsidP="00313A2D">
            <w:pPr>
              <w:spacing w:before="0"/>
              <w:ind w:right="-101"/>
              <w:rPr>
                <w:rFonts w:cs="Arial"/>
                <w:sz w:val="24"/>
                <w:szCs w:val="24"/>
                <w:lang w:val="sr-Cyrl-RS"/>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14:paraId="3B93BA63" w14:textId="77777777" w:rsidR="00313A2D" w:rsidRPr="00D565AE" w:rsidRDefault="00313A2D" w:rsidP="00313A2D">
            <w:pPr>
              <w:spacing w:before="0"/>
              <w:rPr>
                <w:rFonts w:cs="Arial"/>
                <w:sz w:val="24"/>
                <w:szCs w:val="24"/>
              </w:rPr>
            </w:pPr>
          </w:p>
        </w:tc>
        <w:tc>
          <w:tcPr>
            <w:tcW w:w="1594" w:type="dxa"/>
            <w:gridSpan w:val="2"/>
            <w:tcBorders>
              <w:top w:val="single" w:sz="12" w:space="0" w:color="auto"/>
              <w:left w:val="single" w:sz="2" w:space="0" w:color="auto"/>
              <w:bottom w:val="single" w:sz="2" w:space="0" w:color="auto"/>
              <w:right w:val="single" w:sz="12" w:space="0" w:color="auto"/>
            </w:tcBorders>
            <w:shd w:val="clear" w:color="auto" w:fill="C0C0C0"/>
            <w:vAlign w:val="center"/>
          </w:tcPr>
          <w:p w14:paraId="2D6245C7" w14:textId="77777777" w:rsidR="00313A2D" w:rsidRPr="00D565AE" w:rsidRDefault="00313A2D" w:rsidP="00313A2D">
            <w:pPr>
              <w:spacing w:before="0"/>
              <w:jc w:val="center"/>
              <w:rPr>
                <w:rFonts w:cs="Arial"/>
                <w:b/>
                <w:bCs/>
                <w:sz w:val="24"/>
                <w:szCs w:val="24"/>
                <w:highlight w:val="cyan"/>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60526932" w14:textId="77777777" w:rsidR="00313A2D" w:rsidRPr="00D565AE" w:rsidRDefault="00313A2D" w:rsidP="00313A2D">
            <w:pPr>
              <w:spacing w:before="0"/>
              <w:jc w:val="center"/>
              <w:rPr>
                <w:rFonts w:cs="Arial"/>
                <w:b/>
                <w:bCs/>
                <w:sz w:val="24"/>
                <w:szCs w:val="24"/>
                <w:highlight w:val="cyan"/>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4D6691C9" w14:textId="77777777" w:rsidR="00313A2D" w:rsidRPr="00D565AE" w:rsidRDefault="00313A2D" w:rsidP="00313A2D">
            <w:pPr>
              <w:spacing w:before="0"/>
              <w:jc w:val="center"/>
              <w:rPr>
                <w:rFonts w:cs="Arial"/>
                <w:b/>
                <w:bCs/>
                <w:sz w:val="24"/>
                <w:szCs w:val="24"/>
                <w:highlight w:val="cyan"/>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35918327" w14:textId="77777777" w:rsidR="00313A2D" w:rsidRPr="00D565AE" w:rsidRDefault="00313A2D" w:rsidP="00313A2D">
            <w:pPr>
              <w:spacing w:before="0"/>
              <w:jc w:val="center"/>
              <w:rPr>
                <w:rFonts w:cs="Arial"/>
                <w:b/>
                <w:bCs/>
                <w:sz w:val="24"/>
                <w:szCs w:val="24"/>
                <w:highlight w:val="cyan"/>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50B2DC77" w14:textId="77777777" w:rsidR="00313A2D" w:rsidRPr="00D565AE" w:rsidRDefault="00313A2D" w:rsidP="00313A2D">
            <w:pPr>
              <w:spacing w:before="0"/>
              <w:jc w:val="center"/>
              <w:rPr>
                <w:rFonts w:cs="Arial"/>
                <w:b/>
                <w:bCs/>
                <w:sz w:val="24"/>
                <w:szCs w:val="24"/>
                <w:highlight w:val="cyan"/>
                <w:lang w:val="sr-Cyrl-RS"/>
              </w:rPr>
            </w:pPr>
          </w:p>
        </w:tc>
      </w:tr>
      <w:tr w:rsidR="00D565AE" w:rsidRPr="00D565AE" w14:paraId="0F9E82F1" w14:textId="78C0960C" w:rsidTr="00313A2D">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75D539D1" w14:textId="77777777" w:rsidR="00313A2D" w:rsidRPr="00D565AE" w:rsidRDefault="00313A2D" w:rsidP="00313A2D">
            <w:pPr>
              <w:spacing w:before="0"/>
              <w:jc w:val="center"/>
              <w:rPr>
                <w:rFonts w:cs="Arial"/>
                <w:b/>
                <w:bCs/>
                <w:sz w:val="24"/>
                <w:szCs w:val="24"/>
              </w:rPr>
            </w:pPr>
          </w:p>
        </w:tc>
        <w:tc>
          <w:tcPr>
            <w:tcW w:w="1258" w:type="dxa"/>
            <w:gridSpan w:val="2"/>
            <w:tcBorders>
              <w:top w:val="single" w:sz="2" w:space="0" w:color="auto"/>
              <w:left w:val="single" w:sz="2" w:space="0" w:color="auto"/>
              <w:bottom w:val="single" w:sz="2" w:space="0" w:color="auto"/>
              <w:right w:val="single" w:sz="2" w:space="0" w:color="auto"/>
            </w:tcBorders>
            <w:vAlign w:val="center"/>
          </w:tcPr>
          <w:p w14:paraId="10180F60" w14:textId="77777777" w:rsidR="00313A2D" w:rsidRPr="00D565AE" w:rsidRDefault="00313A2D" w:rsidP="00313A2D">
            <w:pPr>
              <w:spacing w:before="0"/>
              <w:rPr>
                <w:rFonts w:cs="Arial"/>
                <w:sz w:val="24"/>
                <w:szCs w:val="24"/>
              </w:rPr>
            </w:pPr>
            <w:r w:rsidRPr="00D565AE">
              <w:rPr>
                <w:rFonts w:cs="Arial"/>
                <w:sz w:val="24"/>
                <w:szCs w:val="24"/>
              </w:rPr>
              <w:t xml:space="preserve">Монитор </w:t>
            </w:r>
            <w:r w:rsidRPr="00D565AE">
              <w:rPr>
                <w:rFonts w:cs="Arial"/>
                <w:sz w:val="24"/>
                <w:szCs w:val="24"/>
                <w:lang w:val="sr-Cyrl-RS"/>
              </w:rPr>
              <w:t>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14:paraId="06128083" w14:textId="77777777" w:rsidR="00313A2D" w:rsidRPr="00D565AE" w:rsidRDefault="00313A2D" w:rsidP="00313A2D">
            <w:pPr>
              <w:spacing w:before="0"/>
              <w:rPr>
                <w:rFonts w:cs="Arial"/>
                <w:sz w:val="24"/>
                <w:szCs w:val="24"/>
                <w:lang w:val="sr-Latn-CS"/>
              </w:rPr>
            </w:pPr>
            <w:r w:rsidRPr="00D565AE">
              <w:rPr>
                <w:rFonts w:cs="Arial"/>
                <w:sz w:val="24"/>
                <w:szCs w:val="24"/>
                <w:lang w:val="sr-Latn-CS"/>
              </w:rPr>
              <w:t>Veličina ekrana minimum 23 inch LED, rezolucija minimum 1920 x 1080 @ 60 Hz, odziv maksimalno 5ms. VGA ulaz i DisplayPort ulaz sa HDCP podrškom. Podesivo po uglu oko horizontalne ose.</w:t>
            </w:r>
          </w:p>
          <w:p w14:paraId="0ED8E2A2" w14:textId="77777777" w:rsidR="00313A2D" w:rsidRPr="00D565AE" w:rsidRDefault="00313A2D" w:rsidP="00313A2D">
            <w:pPr>
              <w:spacing w:before="0"/>
              <w:rPr>
                <w:rFonts w:cs="Arial"/>
                <w:sz w:val="24"/>
                <w:szCs w:val="24"/>
              </w:rPr>
            </w:pPr>
            <w:r w:rsidRPr="00D565AE">
              <w:rPr>
                <w:rFonts w:cs="Arial"/>
                <w:sz w:val="24"/>
                <w:szCs w:val="24"/>
                <w:lang w:val="sr-Latn-CS"/>
              </w:rPr>
              <w:t xml:space="preserve">Global Rating: EPEAT </w:t>
            </w:r>
            <w:r w:rsidRPr="00D565AE">
              <w:rPr>
                <w:rFonts w:cs="Arial"/>
                <w:sz w:val="24"/>
                <w:szCs w:val="24"/>
              </w:rPr>
              <w:t>gold</w:t>
            </w:r>
          </w:p>
          <w:p w14:paraId="317B0771"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36 meseci on-site next business day</w:t>
            </w:r>
          </w:p>
        </w:tc>
        <w:tc>
          <w:tcPr>
            <w:tcW w:w="1594" w:type="dxa"/>
            <w:gridSpan w:val="2"/>
            <w:tcBorders>
              <w:top w:val="single" w:sz="2" w:space="0" w:color="auto"/>
              <w:left w:val="single" w:sz="2" w:space="0" w:color="auto"/>
              <w:bottom w:val="single" w:sz="2" w:space="0" w:color="auto"/>
              <w:right w:val="single" w:sz="12" w:space="0" w:color="auto"/>
            </w:tcBorders>
            <w:vAlign w:val="center"/>
          </w:tcPr>
          <w:p w14:paraId="57D9426E" w14:textId="77777777" w:rsidR="00313A2D" w:rsidRPr="00D565AE" w:rsidRDefault="00313A2D" w:rsidP="00313A2D">
            <w:pPr>
              <w:spacing w:before="0"/>
              <w:jc w:val="center"/>
              <w:rPr>
                <w:rFonts w:cs="Arial"/>
                <w:b/>
                <w:bCs/>
                <w:sz w:val="24"/>
                <w:szCs w:val="24"/>
                <w:lang w:val="sr-Latn-RS"/>
              </w:rPr>
            </w:pPr>
            <w:r w:rsidRPr="00D565AE">
              <w:rPr>
                <w:rFonts w:cs="Arial"/>
                <w:b/>
                <w:bCs/>
                <w:sz w:val="24"/>
                <w:szCs w:val="24"/>
                <w:lang w:val="sr-Latn-RS"/>
              </w:rPr>
              <w:t>323</w:t>
            </w:r>
          </w:p>
          <w:p w14:paraId="2B6CFFCF" w14:textId="77777777" w:rsidR="00313A2D" w:rsidRPr="00D565AE" w:rsidRDefault="00313A2D" w:rsidP="00233EDB">
            <w:pPr>
              <w:spacing w:before="0"/>
              <w:jc w:val="center"/>
              <w:rPr>
                <w:rFonts w:cs="Arial"/>
                <w:sz w:val="24"/>
                <w:szCs w:val="24"/>
                <w:highlight w:val="cyan"/>
              </w:rPr>
            </w:pPr>
          </w:p>
        </w:tc>
        <w:tc>
          <w:tcPr>
            <w:tcW w:w="1417" w:type="dxa"/>
            <w:tcBorders>
              <w:top w:val="single" w:sz="2" w:space="0" w:color="auto"/>
              <w:left w:val="single" w:sz="2" w:space="0" w:color="auto"/>
              <w:bottom w:val="single" w:sz="2" w:space="0" w:color="auto"/>
              <w:right w:val="single" w:sz="12" w:space="0" w:color="auto"/>
            </w:tcBorders>
          </w:tcPr>
          <w:p w14:paraId="47F0A78F" w14:textId="77777777" w:rsidR="00313A2D" w:rsidRPr="00D565AE" w:rsidRDefault="00313A2D" w:rsidP="00313A2D">
            <w:pPr>
              <w:spacing w:before="0"/>
              <w:jc w:val="center"/>
              <w:rPr>
                <w:rFonts w:cs="Arial"/>
                <w:b/>
                <w:bCs/>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0ACF5C56" w14:textId="77777777" w:rsidR="00313A2D" w:rsidRPr="00D565AE" w:rsidRDefault="00313A2D" w:rsidP="00313A2D">
            <w:pPr>
              <w:spacing w:before="0"/>
              <w:jc w:val="center"/>
              <w:rPr>
                <w:rFonts w:cs="Arial"/>
                <w:b/>
                <w:bCs/>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6D8EADAF" w14:textId="77777777" w:rsidR="00313A2D" w:rsidRPr="00D565AE" w:rsidRDefault="00313A2D" w:rsidP="00313A2D">
            <w:pPr>
              <w:spacing w:before="0"/>
              <w:jc w:val="center"/>
              <w:rPr>
                <w:rFonts w:cs="Arial"/>
                <w:b/>
                <w:bCs/>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0F493BE1" w14:textId="77777777" w:rsidR="00313A2D" w:rsidRPr="00D565AE" w:rsidRDefault="00313A2D" w:rsidP="00313A2D">
            <w:pPr>
              <w:spacing w:before="0"/>
              <w:jc w:val="center"/>
              <w:rPr>
                <w:rFonts w:cs="Arial"/>
                <w:b/>
                <w:bCs/>
                <w:sz w:val="24"/>
                <w:szCs w:val="24"/>
                <w:lang w:val="sr-Latn-RS"/>
              </w:rPr>
            </w:pPr>
          </w:p>
        </w:tc>
      </w:tr>
      <w:tr w:rsidR="00D565AE" w:rsidRPr="00D565AE" w14:paraId="6E3F05BC" w14:textId="078AE169" w:rsidTr="00313A2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4F1209C1" w14:textId="77777777" w:rsidR="00313A2D" w:rsidRPr="00D565AE" w:rsidRDefault="00313A2D" w:rsidP="00313A2D">
            <w:pPr>
              <w:spacing w:before="0"/>
              <w:jc w:val="center"/>
              <w:rPr>
                <w:rFonts w:cs="Arial"/>
                <w:b/>
                <w:bCs/>
                <w:sz w:val="24"/>
                <w:szCs w:val="24"/>
              </w:rPr>
            </w:pPr>
          </w:p>
        </w:tc>
        <w:tc>
          <w:tcPr>
            <w:tcW w:w="1258" w:type="dxa"/>
            <w:gridSpan w:val="2"/>
            <w:tcBorders>
              <w:top w:val="single" w:sz="2" w:space="0" w:color="auto"/>
              <w:left w:val="single" w:sz="2" w:space="0" w:color="auto"/>
              <w:bottom w:val="single" w:sz="2" w:space="0" w:color="auto"/>
              <w:right w:val="single" w:sz="2" w:space="0" w:color="auto"/>
            </w:tcBorders>
            <w:noWrap/>
            <w:vAlign w:val="center"/>
          </w:tcPr>
          <w:p w14:paraId="020CFF6B" w14:textId="77777777" w:rsidR="00313A2D" w:rsidRPr="00D565AE" w:rsidRDefault="00313A2D" w:rsidP="00313A2D">
            <w:pPr>
              <w:spacing w:before="0"/>
              <w:rPr>
                <w:rFonts w:cs="Arial"/>
                <w:sz w:val="24"/>
                <w:szCs w:val="24"/>
                <w:lang w:val="sr-Cyrl-RS"/>
              </w:rPr>
            </w:pPr>
            <w:r w:rsidRPr="00D565AE">
              <w:rPr>
                <w:rFonts w:cs="Arial"/>
                <w:sz w:val="24"/>
                <w:szCs w:val="24"/>
                <w:lang w:val="sr-Cyrl-RS"/>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14:paraId="47AF583A" w14:textId="77777777" w:rsidR="00313A2D" w:rsidRPr="00D565AE" w:rsidRDefault="00313A2D" w:rsidP="00313A2D">
            <w:pPr>
              <w:spacing w:before="0"/>
              <w:rPr>
                <w:rFonts w:cs="Arial"/>
                <w:sz w:val="24"/>
                <w:szCs w:val="24"/>
                <w:lang w:val="sr-Cyrl-RS"/>
              </w:rPr>
            </w:pPr>
            <w:r w:rsidRPr="00D565AE">
              <w:rPr>
                <w:rFonts w:cs="Arial"/>
                <w:sz w:val="24"/>
                <w:szCs w:val="24"/>
              </w:rPr>
              <w:t>LED монитор, величина екрана минимално 28'', FullHD rezolucija, улази VGA, DVI, HDMI, гаранција минимално 36 meseci, напојни кабал, HDMI кабл уз монитор</w:t>
            </w:r>
          </w:p>
        </w:tc>
        <w:tc>
          <w:tcPr>
            <w:tcW w:w="1594" w:type="dxa"/>
            <w:gridSpan w:val="2"/>
            <w:tcBorders>
              <w:top w:val="single" w:sz="2" w:space="0" w:color="auto"/>
              <w:left w:val="single" w:sz="2" w:space="0" w:color="auto"/>
              <w:bottom w:val="single" w:sz="2" w:space="0" w:color="auto"/>
              <w:right w:val="single" w:sz="12" w:space="0" w:color="auto"/>
            </w:tcBorders>
            <w:vAlign w:val="center"/>
          </w:tcPr>
          <w:p w14:paraId="2CD8974B" w14:textId="77777777" w:rsidR="00313A2D" w:rsidRPr="00D565AE" w:rsidRDefault="00313A2D" w:rsidP="00313A2D">
            <w:pPr>
              <w:spacing w:before="0"/>
              <w:jc w:val="center"/>
              <w:rPr>
                <w:rFonts w:cs="Arial"/>
                <w:sz w:val="24"/>
                <w:szCs w:val="24"/>
                <w:lang w:val="sr-Cyrl-RS"/>
              </w:rPr>
            </w:pPr>
            <w:r w:rsidRPr="00D565AE">
              <w:rPr>
                <w:rFonts w:cs="Arial"/>
                <w:sz w:val="24"/>
                <w:szCs w:val="24"/>
                <w:lang w:val="sr-Cyrl-RS"/>
              </w:rPr>
              <w:t>15</w:t>
            </w:r>
          </w:p>
          <w:p w14:paraId="4B93555F" w14:textId="77777777" w:rsidR="00313A2D" w:rsidRPr="00D565AE" w:rsidRDefault="00313A2D" w:rsidP="00A0258C">
            <w:pPr>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C672C90"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698A857"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3948C67C"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5F6353C" w14:textId="77777777" w:rsidR="00313A2D" w:rsidRPr="00D565AE" w:rsidRDefault="00313A2D" w:rsidP="00313A2D">
            <w:pPr>
              <w:spacing w:before="0"/>
              <w:jc w:val="center"/>
              <w:rPr>
                <w:rFonts w:cs="Arial"/>
                <w:sz w:val="24"/>
                <w:szCs w:val="24"/>
                <w:lang w:val="sr-Cyrl-RS"/>
              </w:rPr>
            </w:pPr>
          </w:p>
        </w:tc>
      </w:tr>
      <w:tr w:rsidR="00313A2D" w:rsidRPr="00D565AE" w14:paraId="3B81A33D" w14:textId="01653291" w:rsidTr="00313A2D">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02CBF08A" w14:textId="77777777" w:rsidR="00313A2D" w:rsidRPr="00D565AE" w:rsidRDefault="00313A2D" w:rsidP="00313A2D">
            <w:pPr>
              <w:spacing w:before="0"/>
              <w:jc w:val="center"/>
              <w:rPr>
                <w:rFonts w:cs="Arial"/>
                <w:b/>
                <w:bCs/>
                <w:sz w:val="24"/>
                <w:szCs w:val="24"/>
              </w:rPr>
            </w:pPr>
          </w:p>
        </w:tc>
        <w:tc>
          <w:tcPr>
            <w:tcW w:w="1258" w:type="dxa"/>
            <w:gridSpan w:val="2"/>
            <w:tcBorders>
              <w:top w:val="single" w:sz="2" w:space="0" w:color="auto"/>
              <w:left w:val="single" w:sz="2" w:space="0" w:color="auto"/>
              <w:bottom w:val="single" w:sz="12" w:space="0" w:color="auto"/>
              <w:right w:val="single" w:sz="2" w:space="0" w:color="auto"/>
            </w:tcBorders>
            <w:noWrap/>
            <w:vAlign w:val="center"/>
          </w:tcPr>
          <w:p w14:paraId="64D79FB1" w14:textId="77777777" w:rsidR="00313A2D" w:rsidRPr="00D565AE" w:rsidRDefault="00313A2D" w:rsidP="00313A2D">
            <w:pPr>
              <w:spacing w:before="0"/>
              <w:rPr>
                <w:rFonts w:cs="Arial"/>
                <w:sz w:val="24"/>
                <w:szCs w:val="24"/>
                <w:lang w:val="sr-Cyrl-RS"/>
              </w:rPr>
            </w:pPr>
            <w:r w:rsidRPr="00D565AE">
              <w:rPr>
                <w:rFonts w:cs="Arial"/>
                <w:sz w:val="24"/>
                <w:szCs w:val="24"/>
                <w:lang w:val="sr-Cyrl-RS"/>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14:paraId="3F164708" w14:textId="77777777" w:rsidR="00313A2D" w:rsidRPr="00D565AE" w:rsidRDefault="00313A2D" w:rsidP="00313A2D">
            <w:pPr>
              <w:spacing w:before="0"/>
              <w:rPr>
                <w:rFonts w:cs="Arial"/>
                <w:sz w:val="24"/>
                <w:szCs w:val="24"/>
                <w:lang w:val="sr-Cyrl-RS"/>
              </w:rPr>
            </w:pPr>
            <w:r w:rsidRPr="00D565AE">
              <w:rPr>
                <w:rFonts w:cs="Arial"/>
                <w:sz w:val="24"/>
                <w:szCs w:val="24"/>
              </w:rPr>
              <w:t>LED монитор, величина екрана минимално 24'', FullHD rezolucija, улази VGA, DVI, HDMI, гаранција минимално 3 године, напојни кабал, HDMI кабл уз монитор</w:t>
            </w:r>
          </w:p>
        </w:tc>
        <w:tc>
          <w:tcPr>
            <w:tcW w:w="1594" w:type="dxa"/>
            <w:gridSpan w:val="2"/>
            <w:tcBorders>
              <w:top w:val="single" w:sz="2" w:space="0" w:color="auto"/>
              <w:left w:val="single" w:sz="2" w:space="0" w:color="auto"/>
              <w:bottom w:val="single" w:sz="12" w:space="0" w:color="auto"/>
              <w:right w:val="single" w:sz="12" w:space="0" w:color="auto"/>
            </w:tcBorders>
            <w:vAlign w:val="center"/>
          </w:tcPr>
          <w:p w14:paraId="54AFE6CE" w14:textId="77777777" w:rsidR="00313A2D" w:rsidRPr="00D565AE" w:rsidRDefault="00313A2D" w:rsidP="00313A2D">
            <w:pPr>
              <w:spacing w:before="0"/>
              <w:jc w:val="center"/>
              <w:rPr>
                <w:rFonts w:cs="Arial"/>
                <w:sz w:val="24"/>
                <w:szCs w:val="24"/>
                <w:lang w:val="sr-Cyrl-RS"/>
              </w:rPr>
            </w:pPr>
            <w:r w:rsidRPr="00D565AE">
              <w:rPr>
                <w:rFonts w:cs="Arial"/>
                <w:sz w:val="24"/>
                <w:szCs w:val="24"/>
                <w:lang w:val="sr-Cyrl-RS"/>
              </w:rPr>
              <w:t>74</w:t>
            </w:r>
          </w:p>
          <w:p w14:paraId="6DF718DC" w14:textId="77777777" w:rsidR="00313A2D" w:rsidRPr="00D565AE" w:rsidRDefault="00313A2D" w:rsidP="00A0258C">
            <w:pPr>
              <w:jc w:val="center"/>
              <w:rPr>
                <w:rFonts w:cs="Arial"/>
                <w:sz w:val="24"/>
                <w:szCs w:val="24"/>
                <w:lang w:val="sr-Cyrl-RS"/>
              </w:rPr>
            </w:pPr>
          </w:p>
        </w:tc>
        <w:tc>
          <w:tcPr>
            <w:tcW w:w="1417" w:type="dxa"/>
            <w:tcBorders>
              <w:top w:val="single" w:sz="2" w:space="0" w:color="auto"/>
              <w:left w:val="single" w:sz="2" w:space="0" w:color="auto"/>
              <w:bottom w:val="single" w:sz="12" w:space="0" w:color="auto"/>
              <w:right w:val="single" w:sz="12" w:space="0" w:color="auto"/>
            </w:tcBorders>
          </w:tcPr>
          <w:p w14:paraId="1290C75F"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12" w:space="0" w:color="auto"/>
              <w:right w:val="single" w:sz="12" w:space="0" w:color="auto"/>
            </w:tcBorders>
          </w:tcPr>
          <w:p w14:paraId="7BBB39DB"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12" w:space="0" w:color="auto"/>
              <w:right w:val="single" w:sz="12" w:space="0" w:color="auto"/>
            </w:tcBorders>
          </w:tcPr>
          <w:p w14:paraId="0E53613C"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12" w:space="0" w:color="auto"/>
              <w:right w:val="single" w:sz="12" w:space="0" w:color="auto"/>
            </w:tcBorders>
          </w:tcPr>
          <w:p w14:paraId="22518A38" w14:textId="77777777" w:rsidR="00313A2D" w:rsidRPr="00D565AE" w:rsidRDefault="00313A2D" w:rsidP="00313A2D">
            <w:pPr>
              <w:spacing w:before="0"/>
              <w:jc w:val="center"/>
              <w:rPr>
                <w:rFonts w:cs="Arial"/>
                <w:sz w:val="24"/>
                <w:szCs w:val="24"/>
                <w:lang w:val="sr-Cyrl-RS"/>
              </w:rPr>
            </w:pPr>
          </w:p>
        </w:tc>
      </w:tr>
    </w:tbl>
    <w:p w14:paraId="0F014BB8" w14:textId="77777777" w:rsidR="006C442A" w:rsidRPr="00D565AE" w:rsidRDefault="006C442A" w:rsidP="00313A2D">
      <w:pPr>
        <w:spacing w:before="0"/>
        <w:rPr>
          <w:rFonts w:cs="Arial"/>
          <w:b/>
          <w:sz w:val="24"/>
          <w:szCs w:val="24"/>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D565AE" w:rsidRPr="00D565AE" w14:paraId="7DBD5942" w14:textId="77777777" w:rsidTr="00313A2D">
        <w:trPr>
          <w:trHeight w:val="418"/>
        </w:trPr>
        <w:tc>
          <w:tcPr>
            <w:tcW w:w="568" w:type="dxa"/>
            <w:vAlign w:val="center"/>
          </w:tcPr>
          <w:p w14:paraId="3FC28C5D" w14:textId="77777777" w:rsidR="006C442A" w:rsidRPr="00D565AE" w:rsidRDefault="006C442A" w:rsidP="006C442A">
            <w:pPr>
              <w:spacing w:before="0"/>
              <w:jc w:val="center"/>
              <w:rPr>
                <w:rFonts w:cs="Arial"/>
                <w:b/>
                <w:sz w:val="24"/>
                <w:szCs w:val="24"/>
                <w:lang w:val="sr-Latn-CS"/>
              </w:rPr>
            </w:pPr>
            <w:r w:rsidRPr="00D565AE">
              <w:rPr>
                <w:rFonts w:cs="Arial"/>
                <w:b/>
                <w:sz w:val="24"/>
                <w:szCs w:val="24"/>
              </w:rPr>
              <w:t>I</w:t>
            </w:r>
          </w:p>
        </w:tc>
        <w:tc>
          <w:tcPr>
            <w:tcW w:w="8247" w:type="dxa"/>
          </w:tcPr>
          <w:p w14:paraId="258FA04E" w14:textId="4B8B6F55" w:rsidR="006C442A" w:rsidRPr="00D565AE" w:rsidRDefault="006C442A" w:rsidP="00715682">
            <w:pPr>
              <w:spacing w:before="0"/>
              <w:jc w:val="center"/>
              <w:rPr>
                <w:rFonts w:cs="Arial"/>
                <w:b/>
                <w:sz w:val="24"/>
                <w:szCs w:val="24"/>
              </w:rPr>
            </w:pPr>
            <w:r w:rsidRPr="00D565AE">
              <w:rPr>
                <w:rFonts w:cs="Arial"/>
                <w:b/>
                <w:sz w:val="24"/>
                <w:szCs w:val="24"/>
              </w:rPr>
              <w:t>УКУПНО ПОНУЂЕНА ЦЕНА  без ПДВ динара</w:t>
            </w:r>
            <w:r w:rsidR="00685B45" w:rsidRPr="00D565AE">
              <w:rPr>
                <w:rFonts w:cs="Arial"/>
                <w:b/>
                <w:bCs/>
                <w:i/>
                <w:iCs/>
                <w:sz w:val="24"/>
                <w:szCs w:val="24"/>
                <w:lang w:val="sr-Latn-RS"/>
              </w:rPr>
              <w:t>/EUR</w:t>
            </w:r>
          </w:p>
        </w:tc>
        <w:tc>
          <w:tcPr>
            <w:tcW w:w="6030" w:type="dxa"/>
          </w:tcPr>
          <w:p w14:paraId="1205A5FB" w14:textId="77777777" w:rsidR="006C442A" w:rsidRPr="00D565AE" w:rsidRDefault="006C442A" w:rsidP="006C442A">
            <w:pPr>
              <w:spacing w:before="0"/>
              <w:rPr>
                <w:rFonts w:cs="Arial"/>
                <w:sz w:val="24"/>
                <w:szCs w:val="24"/>
              </w:rPr>
            </w:pPr>
          </w:p>
        </w:tc>
      </w:tr>
      <w:tr w:rsidR="00D565AE" w:rsidRPr="00D565AE" w14:paraId="651153CB" w14:textId="77777777" w:rsidTr="00313A2D">
        <w:trPr>
          <w:trHeight w:val="610"/>
        </w:trPr>
        <w:tc>
          <w:tcPr>
            <w:tcW w:w="568" w:type="dxa"/>
            <w:tcBorders>
              <w:bottom w:val="single" w:sz="4" w:space="0" w:color="auto"/>
            </w:tcBorders>
            <w:vAlign w:val="center"/>
          </w:tcPr>
          <w:p w14:paraId="64163954" w14:textId="77777777" w:rsidR="006C442A" w:rsidRPr="00D565AE" w:rsidRDefault="006C442A" w:rsidP="006C442A">
            <w:pPr>
              <w:spacing w:before="0"/>
              <w:jc w:val="center"/>
              <w:rPr>
                <w:rFonts w:cs="Arial"/>
                <w:b/>
                <w:sz w:val="24"/>
                <w:szCs w:val="24"/>
                <w:lang w:val="sr-Latn-CS"/>
              </w:rPr>
            </w:pPr>
            <w:r w:rsidRPr="00D565AE">
              <w:rPr>
                <w:rFonts w:cs="Arial"/>
                <w:b/>
                <w:sz w:val="24"/>
                <w:szCs w:val="24"/>
                <w:lang w:val="sr-Latn-CS"/>
              </w:rPr>
              <w:lastRenderedPageBreak/>
              <w:t>II</w:t>
            </w:r>
          </w:p>
        </w:tc>
        <w:tc>
          <w:tcPr>
            <w:tcW w:w="8247" w:type="dxa"/>
            <w:tcBorders>
              <w:bottom w:val="single" w:sz="4" w:space="0" w:color="auto"/>
              <w:right w:val="single" w:sz="4" w:space="0" w:color="auto"/>
            </w:tcBorders>
          </w:tcPr>
          <w:p w14:paraId="43A22B33" w14:textId="3F3AF39C" w:rsidR="006C442A" w:rsidRPr="00D565AE" w:rsidRDefault="006C442A" w:rsidP="006C442A">
            <w:pPr>
              <w:spacing w:before="0"/>
              <w:jc w:val="center"/>
              <w:rPr>
                <w:rFonts w:cs="Arial"/>
                <w:b/>
                <w:sz w:val="24"/>
                <w:szCs w:val="24"/>
                <w:lang w:val="sr-Cyrl-RS"/>
              </w:rPr>
            </w:pPr>
            <w:r w:rsidRPr="00D565AE">
              <w:rPr>
                <w:rFonts w:cs="Arial"/>
                <w:b/>
                <w:sz w:val="24"/>
                <w:szCs w:val="24"/>
              </w:rPr>
              <w:t>УКУПАН ИЗНОС  ПДВ динара</w:t>
            </w:r>
            <w:r w:rsidR="00685B45" w:rsidRPr="00D565AE">
              <w:rPr>
                <w:rFonts w:cs="Arial"/>
                <w:b/>
                <w:bCs/>
                <w:i/>
                <w:iCs/>
                <w:sz w:val="24"/>
                <w:szCs w:val="24"/>
                <w:lang w:val="sr-Latn-RS"/>
              </w:rPr>
              <w:t>/EUR</w:t>
            </w:r>
          </w:p>
        </w:tc>
        <w:tc>
          <w:tcPr>
            <w:tcW w:w="6030" w:type="dxa"/>
            <w:tcBorders>
              <w:bottom w:val="single" w:sz="4" w:space="0" w:color="auto"/>
              <w:right w:val="single" w:sz="4" w:space="0" w:color="auto"/>
            </w:tcBorders>
          </w:tcPr>
          <w:p w14:paraId="3F601BA5" w14:textId="77777777" w:rsidR="006C442A" w:rsidRPr="00D565AE" w:rsidRDefault="006C442A" w:rsidP="006C442A">
            <w:pPr>
              <w:spacing w:before="0"/>
              <w:rPr>
                <w:rFonts w:cs="Arial"/>
                <w:sz w:val="24"/>
                <w:szCs w:val="24"/>
              </w:rPr>
            </w:pPr>
          </w:p>
        </w:tc>
      </w:tr>
      <w:tr w:rsidR="00D565AE" w:rsidRPr="00D565AE" w14:paraId="0F0B02E0" w14:textId="77777777" w:rsidTr="00313A2D">
        <w:trPr>
          <w:trHeight w:val="562"/>
        </w:trPr>
        <w:tc>
          <w:tcPr>
            <w:tcW w:w="568" w:type="dxa"/>
            <w:tcBorders>
              <w:bottom w:val="single" w:sz="4" w:space="0" w:color="auto"/>
            </w:tcBorders>
            <w:vAlign w:val="center"/>
          </w:tcPr>
          <w:p w14:paraId="64C87E31" w14:textId="77777777" w:rsidR="006C442A" w:rsidRPr="00D565AE" w:rsidRDefault="006C442A" w:rsidP="006C442A">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7A9E09C5" w14:textId="77777777" w:rsidR="006C442A" w:rsidRPr="00D565AE" w:rsidRDefault="006C442A" w:rsidP="006C442A">
            <w:pPr>
              <w:spacing w:before="0"/>
              <w:jc w:val="center"/>
              <w:rPr>
                <w:rFonts w:cs="Arial"/>
                <w:b/>
                <w:sz w:val="24"/>
                <w:szCs w:val="24"/>
              </w:rPr>
            </w:pPr>
            <w:r w:rsidRPr="00D565AE">
              <w:rPr>
                <w:rFonts w:cs="Arial"/>
                <w:b/>
                <w:sz w:val="24"/>
                <w:szCs w:val="24"/>
              </w:rPr>
              <w:t>УКУПНО ПОНУЂЕНА ЦЕНА  са ПДВ</w:t>
            </w:r>
          </w:p>
          <w:p w14:paraId="1BE9C0F5" w14:textId="53A07872" w:rsidR="006C442A" w:rsidRPr="00D565AE" w:rsidRDefault="00685B45" w:rsidP="006C442A">
            <w:pPr>
              <w:spacing w:before="0"/>
              <w:rPr>
                <w:rFonts w:cs="Arial"/>
                <w:b/>
                <w:sz w:val="24"/>
                <w:szCs w:val="24"/>
                <w:lang w:val="sr-Cyrl-RS"/>
              </w:rPr>
            </w:pPr>
            <w:r w:rsidRPr="00D565AE">
              <w:rPr>
                <w:rFonts w:cs="Arial"/>
                <w:b/>
                <w:bCs/>
                <w:i/>
                <w:iCs/>
                <w:sz w:val="24"/>
                <w:szCs w:val="24"/>
                <w:lang w:val="sr-Latn-RS"/>
              </w:rPr>
              <w:t>/EUR</w:t>
            </w:r>
          </w:p>
        </w:tc>
        <w:tc>
          <w:tcPr>
            <w:tcW w:w="6030" w:type="dxa"/>
            <w:tcBorders>
              <w:bottom w:val="single" w:sz="4" w:space="0" w:color="auto"/>
              <w:right w:val="single" w:sz="4" w:space="0" w:color="auto"/>
            </w:tcBorders>
          </w:tcPr>
          <w:p w14:paraId="719C2A2D" w14:textId="77777777" w:rsidR="006C442A" w:rsidRPr="00D565AE" w:rsidRDefault="006C442A" w:rsidP="006C442A">
            <w:pPr>
              <w:spacing w:before="0"/>
              <w:rPr>
                <w:rFonts w:cs="Arial"/>
                <w:sz w:val="24"/>
                <w:szCs w:val="24"/>
              </w:rPr>
            </w:pPr>
          </w:p>
        </w:tc>
      </w:tr>
    </w:tbl>
    <w:p w14:paraId="499FA6EF" w14:textId="77777777" w:rsidR="006C442A" w:rsidRPr="00D565AE" w:rsidRDefault="006C442A" w:rsidP="006C442A">
      <w:pPr>
        <w:widowControl w:val="0"/>
        <w:spacing w:before="0"/>
        <w:rPr>
          <w:rFonts w:eastAsia="Arial Unicode MS" w:cs="Arial"/>
          <w:sz w:val="24"/>
          <w:szCs w:val="24"/>
        </w:rPr>
      </w:pPr>
    </w:p>
    <w:p w14:paraId="0CD3F06D" w14:textId="77777777" w:rsidR="00715682" w:rsidRPr="00D565AE" w:rsidRDefault="00715682" w:rsidP="006C442A">
      <w:pPr>
        <w:widowControl w:val="0"/>
        <w:spacing w:before="0"/>
        <w:rPr>
          <w:rFonts w:eastAsia="Arial Unicode MS" w:cs="Arial"/>
          <w:sz w:val="24"/>
          <w:szCs w:val="24"/>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D565AE" w:rsidRPr="00D565AE" w14:paraId="79D142AD" w14:textId="77777777" w:rsidTr="00313A2D">
        <w:trPr>
          <w:trHeight w:val="568"/>
        </w:trPr>
        <w:tc>
          <w:tcPr>
            <w:tcW w:w="3382" w:type="dxa"/>
            <w:vMerge w:val="restart"/>
            <w:shd w:val="clear" w:color="auto" w:fill="auto"/>
            <w:vAlign w:val="center"/>
          </w:tcPr>
          <w:p w14:paraId="39BB31A8" w14:textId="77777777" w:rsidR="006C442A" w:rsidRPr="00D565AE" w:rsidRDefault="006C442A" w:rsidP="006C442A">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5D6CCC60" w14:textId="77777777" w:rsidR="006C442A" w:rsidRPr="00D565AE" w:rsidRDefault="006C442A" w:rsidP="006C442A">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31E9709E" w14:textId="77777777" w:rsidR="006C442A" w:rsidRPr="00D565AE" w:rsidRDefault="006C442A" w:rsidP="006C442A">
            <w:pPr>
              <w:spacing w:before="0"/>
              <w:rPr>
                <w:rFonts w:cs="Arial"/>
                <w:sz w:val="24"/>
                <w:szCs w:val="24"/>
              </w:rPr>
            </w:pPr>
            <w:r w:rsidRPr="00D565AE">
              <w:rPr>
                <w:rFonts w:cs="Arial"/>
                <w:sz w:val="24"/>
                <w:szCs w:val="24"/>
              </w:rPr>
              <w:t>Трошкови царине</w:t>
            </w:r>
          </w:p>
        </w:tc>
        <w:tc>
          <w:tcPr>
            <w:tcW w:w="6030" w:type="dxa"/>
          </w:tcPr>
          <w:p w14:paraId="63922CE5" w14:textId="4E397FE9" w:rsidR="006C442A" w:rsidRPr="00D565AE" w:rsidRDefault="006C442A" w:rsidP="006C442A">
            <w:pPr>
              <w:spacing w:before="0"/>
              <w:jc w:val="center"/>
              <w:rPr>
                <w:rFonts w:cs="Arial"/>
                <w:sz w:val="24"/>
                <w:szCs w:val="24"/>
                <w:lang w:val="sr-Cyrl-RS"/>
              </w:rPr>
            </w:pPr>
            <w:r w:rsidRPr="00D565AE">
              <w:rPr>
                <w:rFonts w:cs="Arial"/>
                <w:sz w:val="24"/>
                <w:szCs w:val="24"/>
              </w:rPr>
              <w:t>динара</w:t>
            </w:r>
            <w:r w:rsidR="00685B45" w:rsidRPr="00D565AE">
              <w:rPr>
                <w:rFonts w:cs="Arial"/>
                <w:b/>
                <w:bCs/>
                <w:i/>
                <w:iCs/>
                <w:sz w:val="24"/>
                <w:szCs w:val="24"/>
                <w:lang w:val="sr-Latn-RS"/>
              </w:rPr>
              <w:t>/EUR</w:t>
            </w:r>
          </w:p>
        </w:tc>
      </w:tr>
      <w:tr w:rsidR="00D565AE" w:rsidRPr="00D565AE" w14:paraId="5BE91D26" w14:textId="77777777" w:rsidTr="00313A2D">
        <w:trPr>
          <w:trHeight w:val="525"/>
        </w:trPr>
        <w:tc>
          <w:tcPr>
            <w:tcW w:w="3382" w:type="dxa"/>
            <w:vMerge/>
            <w:shd w:val="clear" w:color="auto" w:fill="auto"/>
          </w:tcPr>
          <w:p w14:paraId="6BF7DFDB" w14:textId="77777777" w:rsidR="006C442A" w:rsidRPr="00D565AE" w:rsidRDefault="006C442A" w:rsidP="006C442A">
            <w:pPr>
              <w:spacing w:before="0"/>
              <w:rPr>
                <w:rFonts w:cs="Arial"/>
                <w:sz w:val="24"/>
                <w:szCs w:val="24"/>
              </w:rPr>
            </w:pPr>
          </w:p>
        </w:tc>
        <w:tc>
          <w:tcPr>
            <w:tcW w:w="5467" w:type="dxa"/>
            <w:shd w:val="clear" w:color="auto" w:fill="auto"/>
            <w:vAlign w:val="center"/>
          </w:tcPr>
          <w:p w14:paraId="1F53BBE3" w14:textId="77777777" w:rsidR="006C442A" w:rsidRPr="00D565AE" w:rsidRDefault="006C442A" w:rsidP="006C442A">
            <w:pPr>
              <w:spacing w:before="0"/>
              <w:rPr>
                <w:rFonts w:cs="Arial"/>
                <w:sz w:val="24"/>
                <w:szCs w:val="24"/>
              </w:rPr>
            </w:pPr>
            <w:r w:rsidRPr="00D565AE">
              <w:rPr>
                <w:rFonts w:cs="Arial"/>
                <w:sz w:val="24"/>
                <w:szCs w:val="24"/>
              </w:rPr>
              <w:t>Трошкови превоза</w:t>
            </w:r>
          </w:p>
        </w:tc>
        <w:tc>
          <w:tcPr>
            <w:tcW w:w="6030" w:type="dxa"/>
          </w:tcPr>
          <w:p w14:paraId="6A5BB985" w14:textId="0EECE6F6" w:rsidR="006C442A" w:rsidRPr="00D565AE" w:rsidRDefault="006C442A" w:rsidP="006C442A">
            <w:pPr>
              <w:spacing w:before="0"/>
              <w:jc w:val="center"/>
              <w:rPr>
                <w:rFonts w:cs="Arial"/>
                <w:sz w:val="24"/>
                <w:szCs w:val="24"/>
              </w:rPr>
            </w:pPr>
            <w:r w:rsidRPr="00D565AE">
              <w:rPr>
                <w:rFonts w:cs="Arial"/>
                <w:sz w:val="24"/>
                <w:szCs w:val="24"/>
              </w:rPr>
              <w:t>динара</w:t>
            </w:r>
            <w:r w:rsidR="00685B45" w:rsidRPr="00D565AE">
              <w:rPr>
                <w:rFonts w:cs="Arial"/>
                <w:b/>
                <w:bCs/>
                <w:i/>
                <w:iCs/>
                <w:sz w:val="24"/>
                <w:szCs w:val="24"/>
                <w:lang w:val="sr-Latn-RS"/>
              </w:rPr>
              <w:t>/EUR</w:t>
            </w:r>
          </w:p>
        </w:tc>
      </w:tr>
      <w:tr w:rsidR="00D565AE" w:rsidRPr="00D565AE" w14:paraId="6EAD4EEA" w14:textId="77777777" w:rsidTr="00313A2D">
        <w:trPr>
          <w:trHeight w:val="534"/>
        </w:trPr>
        <w:tc>
          <w:tcPr>
            <w:tcW w:w="3382" w:type="dxa"/>
            <w:vMerge/>
            <w:shd w:val="clear" w:color="auto" w:fill="auto"/>
          </w:tcPr>
          <w:p w14:paraId="191021FC" w14:textId="77777777" w:rsidR="006C442A" w:rsidRPr="00D565AE" w:rsidRDefault="006C442A" w:rsidP="006C442A">
            <w:pPr>
              <w:spacing w:before="0"/>
              <w:rPr>
                <w:rFonts w:cs="Arial"/>
                <w:sz w:val="24"/>
                <w:szCs w:val="24"/>
              </w:rPr>
            </w:pPr>
          </w:p>
        </w:tc>
        <w:tc>
          <w:tcPr>
            <w:tcW w:w="5467" w:type="dxa"/>
            <w:shd w:val="clear" w:color="auto" w:fill="auto"/>
            <w:vAlign w:val="center"/>
          </w:tcPr>
          <w:p w14:paraId="1AF47899" w14:textId="77777777" w:rsidR="006C442A" w:rsidRPr="00D565AE" w:rsidRDefault="006C442A" w:rsidP="006C442A">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6030" w:type="dxa"/>
          </w:tcPr>
          <w:p w14:paraId="2FC333F7" w14:textId="316532A0" w:rsidR="006C442A" w:rsidRPr="00D565AE" w:rsidRDefault="006C442A" w:rsidP="006C442A">
            <w:pPr>
              <w:spacing w:before="0"/>
              <w:jc w:val="center"/>
              <w:rPr>
                <w:rFonts w:cs="Arial"/>
                <w:sz w:val="24"/>
                <w:szCs w:val="24"/>
              </w:rPr>
            </w:pPr>
            <w:r w:rsidRPr="00D565AE">
              <w:rPr>
                <w:rFonts w:cs="Arial"/>
                <w:sz w:val="24"/>
                <w:szCs w:val="24"/>
              </w:rPr>
              <w:t>динара</w:t>
            </w:r>
            <w:r w:rsidR="00685B45" w:rsidRPr="00D565AE">
              <w:rPr>
                <w:rFonts w:cs="Arial"/>
                <w:b/>
                <w:bCs/>
                <w:i/>
                <w:iCs/>
                <w:sz w:val="24"/>
                <w:szCs w:val="24"/>
                <w:lang w:val="sr-Latn-RS"/>
              </w:rPr>
              <w:t>/EUR</w:t>
            </w:r>
          </w:p>
        </w:tc>
      </w:tr>
    </w:tbl>
    <w:p w14:paraId="09B94C17"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5ED4107C" w14:textId="77777777" w:rsidTr="006C442A">
        <w:trPr>
          <w:jc w:val="center"/>
        </w:trPr>
        <w:tc>
          <w:tcPr>
            <w:tcW w:w="3882" w:type="dxa"/>
          </w:tcPr>
          <w:p w14:paraId="24A8C32F"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795497B8" w14:textId="77777777" w:rsidR="006C442A" w:rsidRPr="00D565AE" w:rsidRDefault="006C442A" w:rsidP="006C442A">
            <w:pPr>
              <w:spacing w:before="0"/>
              <w:rPr>
                <w:rFonts w:cs="Arial"/>
                <w:sz w:val="24"/>
                <w:szCs w:val="24"/>
                <w:lang w:val="ru-RU"/>
              </w:rPr>
            </w:pPr>
          </w:p>
        </w:tc>
        <w:tc>
          <w:tcPr>
            <w:tcW w:w="4022" w:type="dxa"/>
          </w:tcPr>
          <w:p w14:paraId="3D4D7025"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44D3CEDD" w14:textId="77777777" w:rsidTr="006C442A">
        <w:trPr>
          <w:jc w:val="center"/>
        </w:trPr>
        <w:tc>
          <w:tcPr>
            <w:tcW w:w="3882" w:type="dxa"/>
          </w:tcPr>
          <w:p w14:paraId="0889451C" w14:textId="77777777" w:rsidR="006C442A" w:rsidRPr="00D565AE" w:rsidRDefault="006C442A" w:rsidP="006C442A">
            <w:pPr>
              <w:spacing w:before="0"/>
              <w:rPr>
                <w:rFonts w:cs="Arial"/>
                <w:sz w:val="24"/>
                <w:szCs w:val="24"/>
              </w:rPr>
            </w:pPr>
          </w:p>
        </w:tc>
        <w:tc>
          <w:tcPr>
            <w:tcW w:w="2127" w:type="dxa"/>
          </w:tcPr>
          <w:p w14:paraId="152CF168"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7835D907" w14:textId="77777777" w:rsidR="006C442A" w:rsidRPr="00D565AE" w:rsidRDefault="006C442A" w:rsidP="006C442A">
            <w:pPr>
              <w:spacing w:before="0"/>
              <w:rPr>
                <w:rFonts w:cs="Arial"/>
                <w:sz w:val="24"/>
                <w:szCs w:val="24"/>
                <w:lang w:val="ru-RU"/>
              </w:rPr>
            </w:pPr>
          </w:p>
        </w:tc>
      </w:tr>
      <w:tr w:rsidR="00D565AE" w:rsidRPr="00D565AE" w14:paraId="0D7BC3DA" w14:textId="77777777" w:rsidTr="006C442A">
        <w:trPr>
          <w:jc w:val="center"/>
        </w:trPr>
        <w:tc>
          <w:tcPr>
            <w:tcW w:w="3882" w:type="dxa"/>
            <w:tcBorders>
              <w:bottom w:val="single" w:sz="4" w:space="0" w:color="auto"/>
            </w:tcBorders>
          </w:tcPr>
          <w:p w14:paraId="0CB3CEBA" w14:textId="77777777" w:rsidR="006C442A" w:rsidRPr="00D565AE" w:rsidRDefault="006C442A" w:rsidP="006C442A">
            <w:pPr>
              <w:spacing w:before="0"/>
              <w:rPr>
                <w:rFonts w:cs="Arial"/>
                <w:sz w:val="24"/>
                <w:szCs w:val="24"/>
              </w:rPr>
            </w:pPr>
          </w:p>
        </w:tc>
        <w:tc>
          <w:tcPr>
            <w:tcW w:w="2127" w:type="dxa"/>
          </w:tcPr>
          <w:p w14:paraId="690E7243"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6A42531F" w14:textId="77777777" w:rsidR="006C442A" w:rsidRPr="00D565AE" w:rsidRDefault="006C442A" w:rsidP="006C442A">
            <w:pPr>
              <w:spacing w:before="0"/>
              <w:rPr>
                <w:rFonts w:cs="Arial"/>
                <w:sz w:val="24"/>
                <w:szCs w:val="24"/>
                <w:lang w:val="ru-RU"/>
              </w:rPr>
            </w:pPr>
          </w:p>
        </w:tc>
      </w:tr>
      <w:tr w:rsidR="00D565AE" w:rsidRPr="00D565AE" w14:paraId="69C95D6A" w14:textId="77777777" w:rsidTr="006C442A">
        <w:trPr>
          <w:trHeight w:val="389"/>
          <w:jc w:val="center"/>
        </w:trPr>
        <w:tc>
          <w:tcPr>
            <w:tcW w:w="3882" w:type="dxa"/>
            <w:tcBorders>
              <w:top w:val="single" w:sz="4" w:space="0" w:color="auto"/>
            </w:tcBorders>
          </w:tcPr>
          <w:p w14:paraId="601531C6" w14:textId="77777777" w:rsidR="006C442A" w:rsidRPr="00D565AE" w:rsidRDefault="006C442A" w:rsidP="006C442A">
            <w:pPr>
              <w:spacing w:before="0"/>
              <w:rPr>
                <w:rFonts w:cs="Arial"/>
                <w:sz w:val="24"/>
                <w:szCs w:val="24"/>
              </w:rPr>
            </w:pPr>
          </w:p>
        </w:tc>
        <w:tc>
          <w:tcPr>
            <w:tcW w:w="2127" w:type="dxa"/>
          </w:tcPr>
          <w:p w14:paraId="28235FE2"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70222A9B" w14:textId="77777777" w:rsidR="006C442A" w:rsidRPr="00D565AE" w:rsidRDefault="006C442A" w:rsidP="006C442A">
            <w:pPr>
              <w:spacing w:before="0"/>
              <w:rPr>
                <w:rFonts w:cs="Arial"/>
                <w:sz w:val="24"/>
                <w:szCs w:val="24"/>
                <w:lang w:val="ru-RU"/>
              </w:rPr>
            </w:pPr>
          </w:p>
        </w:tc>
      </w:tr>
    </w:tbl>
    <w:p w14:paraId="568B5E1A"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3BA5FE29"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6A144841" w14:textId="77777777" w:rsidR="006C442A" w:rsidRPr="00D565AE" w:rsidRDefault="006C442A" w:rsidP="006C442A">
      <w:pPr>
        <w:spacing w:before="0"/>
        <w:rPr>
          <w:rFonts w:cs="Arial"/>
          <w:sz w:val="24"/>
          <w:szCs w:val="24"/>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2DD31112"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CS"/>
        </w:rPr>
        <w:t xml:space="preserve">ПАРТИЈА 2 – </w:t>
      </w:r>
      <w:r w:rsidRPr="00D565AE">
        <w:rPr>
          <w:rFonts w:ascii="Arial" w:hAnsi="Arial" w:cs="Arial"/>
          <w:b/>
          <w:sz w:val="24"/>
          <w:szCs w:val="24"/>
          <w:lang w:val="sr-Cyrl-RS"/>
        </w:rPr>
        <w:t>ПРЕНОСНИ РАЧУНАРИ</w:t>
      </w:r>
    </w:p>
    <w:p w14:paraId="38BAF359" w14:textId="50CD20F9" w:rsidR="006C442A" w:rsidRPr="00D565AE" w:rsidRDefault="006C442A" w:rsidP="006C442A">
      <w:pPr>
        <w:spacing w:before="0"/>
        <w:rPr>
          <w:rFonts w:cs="Arial"/>
          <w:sz w:val="24"/>
          <w:szCs w:val="24"/>
        </w:rPr>
      </w:pPr>
    </w:p>
    <w:tbl>
      <w:tblPr>
        <w:tblW w:w="14760" w:type="dxa"/>
        <w:tblLayout w:type="fixed"/>
        <w:tblLook w:val="0000" w:firstRow="0" w:lastRow="0" w:firstColumn="0" w:lastColumn="0" w:noHBand="0" w:noVBand="0"/>
      </w:tblPr>
      <w:tblGrid>
        <w:gridCol w:w="740"/>
        <w:gridCol w:w="1265"/>
        <w:gridCol w:w="5670"/>
        <w:gridCol w:w="1417"/>
        <w:gridCol w:w="1417"/>
        <w:gridCol w:w="1417"/>
        <w:gridCol w:w="1417"/>
        <w:gridCol w:w="1417"/>
      </w:tblGrid>
      <w:tr w:rsidR="00D565AE" w:rsidRPr="00D565AE" w14:paraId="79CC1079" w14:textId="13EE80FC" w:rsidTr="00313A2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F44359B" w14:textId="77777777" w:rsidR="00313A2D" w:rsidRPr="00D565AE" w:rsidRDefault="00313A2D" w:rsidP="00313A2D">
            <w:pPr>
              <w:spacing w:before="0"/>
              <w:rPr>
                <w:rFonts w:cs="Arial"/>
                <w:b/>
                <w:bCs/>
                <w:sz w:val="24"/>
                <w:szCs w:val="24"/>
              </w:rPr>
            </w:pPr>
            <w:r w:rsidRPr="00D565AE">
              <w:rPr>
                <w:rFonts w:cs="Arial"/>
                <w:sz w:val="24"/>
                <w:szCs w:val="24"/>
              </w:rPr>
              <w:br w:type="page"/>
            </w:r>
          </w:p>
        </w:tc>
        <w:tc>
          <w:tcPr>
            <w:tcW w:w="1265" w:type="dxa"/>
            <w:tcBorders>
              <w:top w:val="single" w:sz="12" w:space="0" w:color="auto"/>
              <w:left w:val="nil"/>
              <w:bottom w:val="single" w:sz="12" w:space="0" w:color="auto"/>
              <w:right w:val="single" w:sz="4" w:space="0" w:color="auto"/>
            </w:tcBorders>
            <w:vAlign w:val="center"/>
          </w:tcPr>
          <w:p w14:paraId="56C95359"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048F679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0C858856"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77E55398" w14:textId="5B95EBC6"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14:paraId="0D235B58" w14:textId="2182FB19"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14:paraId="2CC89FB0" w14:textId="38E7C4B3"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14:paraId="3FD70B07" w14:textId="2E71DFF8"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са ПДВ-ом</w:t>
            </w:r>
          </w:p>
        </w:tc>
      </w:tr>
      <w:tr w:rsidR="00D565AE" w:rsidRPr="00D565AE" w14:paraId="514E2660" w14:textId="37CEF053" w:rsidTr="00313A2D">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4A0EBDE"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C856B81" w14:textId="77777777" w:rsidR="00313A2D" w:rsidRPr="00D565AE" w:rsidRDefault="00313A2D" w:rsidP="00313A2D">
            <w:pPr>
              <w:spacing w:before="0"/>
              <w:ind w:left="-53" w:right="-101"/>
              <w:rPr>
                <w:rFonts w:cs="Arial"/>
                <w:sz w:val="24"/>
                <w:szCs w:val="24"/>
              </w:rPr>
            </w:pPr>
            <w:r w:rsidRPr="00D565AE">
              <w:rPr>
                <w:rFonts w:cs="Arial"/>
                <w:sz w:val="24"/>
                <w:szCs w:val="24"/>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357A151F" w14:textId="77777777" w:rsidR="00313A2D" w:rsidRPr="00D565AE" w:rsidRDefault="00313A2D" w:rsidP="00313A2D">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27891743" w14:textId="77777777" w:rsidR="00313A2D" w:rsidRPr="00D565AE" w:rsidRDefault="00313A2D" w:rsidP="00313A2D">
            <w:pPr>
              <w:spacing w:before="0"/>
              <w:jc w:val="center"/>
              <w:rPr>
                <w:rFonts w:cs="Arial"/>
                <w:b/>
                <w:bCs/>
                <w:sz w:val="24"/>
                <w:szCs w:val="24"/>
                <w:lang w:val="sr-Latn-RS"/>
              </w:rPr>
            </w:pPr>
            <w:r w:rsidRPr="00D565AE">
              <w:rPr>
                <w:rFonts w:cs="Arial"/>
                <w:b/>
                <w:bCs/>
                <w:sz w:val="24"/>
                <w:szCs w:val="24"/>
                <w:lang w:val="sr-Latn-RS"/>
              </w:rPr>
              <w:t>228</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217A9F55"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1AD854B6"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2EF11C32" w14:textId="77777777" w:rsidR="00313A2D" w:rsidRPr="00D565AE" w:rsidRDefault="00313A2D" w:rsidP="00313A2D">
            <w:pPr>
              <w:spacing w:before="0"/>
              <w:jc w:val="center"/>
              <w:rPr>
                <w:rFonts w:cs="Arial"/>
                <w:b/>
                <w:bCs/>
                <w:sz w:val="24"/>
                <w:szCs w:val="24"/>
                <w:lang w:val="sr-Latn-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18E65F65" w14:textId="77777777" w:rsidR="00313A2D" w:rsidRPr="00D565AE" w:rsidRDefault="00313A2D" w:rsidP="00313A2D">
            <w:pPr>
              <w:spacing w:before="0"/>
              <w:jc w:val="center"/>
              <w:rPr>
                <w:rFonts w:cs="Arial"/>
                <w:b/>
                <w:bCs/>
                <w:sz w:val="24"/>
                <w:szCs w:val="24"/>
                <w:lang w:val="sr-Latn-RS"/>
              </w:rPr>
            </w:pPr>
          </w:p>
        </w:tc>
      </w:tr>
      <w:tr w:rsidR="00D565AE" w:rsidRPr="00D565AE" w14:paraId="04E80C4E" w14:textId="58E664DB" w:rsidTr="00313A2D">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14:paraId="3E232431" w14:textId="77777777" w:rsidR="00313A2D" w:rsidRPr="00D565AE" w:rsidRDefault="00313A2D" w:rsidP="00313A2D">
            <w:pPr>
              <w:spacing w:before="0"/>
              <w:jc w:val="center"/>
              <w:rPr>
                <w:rFonts w:cs="Arial"/>
                <w:b/>
                <w:bCs/>
                <w:sz w:val="24"/>
                <w:szCs w:val="24"/>
              </w:rPr>
            </w:pPr>
          </w:p>
        </w:tc>
        <w:tc>
          <w:tcPr>
            <w:tcW w:w="1265" w:type="dxa"/>
            <w:tcBorders>
              <w:top w:val="single" w:sz="2" w:space="0" w:color="auto"/>
              <w:left w:val="single" w:sz="2" w:space="0" w:color="auto"/>
              <w:bottom w:val="single" w:sz="4" w:space="0" w:color="auto"/>
              <w:right w:val="single" w:sz="2" w:space="0" w:color="auto"/>
            </w:tcBorders>
            <w:vAlign w:val="center"/>
          </w:tcPr>
          <w:p w14:paraId="6530342E" w14:textId="77777777" w:rsidR="00313A2D" w:rsidRPr="00D565AE" w:rsidRDefault="00313A2D" w:rsidP="00313A2D">
            <w:pPr>
              <w:spacing w:before="0"/>
              <w:rPr>
                <w:rFonts w:cs="Arial"/>
                <w:sz w:val="24"/>
                <w:szCs w:val="24"/>
              </w:rPr>
            </w:pPr>
          </w:p>
        </w:tc>
        <w:tc>
          <w:tcPr>
            <w:tcW w:w="5670" w:type="dxa"/>
            <w:tcBorders>
              <w:top w:val="single" w:sz="2" w:space="0" w:color="auto"/>
              <w:left w:val="single" w:sz="2" w:space="0" w:color="auto"/>
              <w:bottom w:val="single" w:sz="4" w:space="0" w:color="auto"/>
              <w:right w:val="single" w:sz="2" w:space="0" w:color="auto"/>
            </w:tcBorders>
            <w:vAlign w:val="center"/>
          </w:tcPr>
          <w:p w14:paraId="054EB463" w14:textId="77777777" w:rsidR="00313A2D" w:rsidRPr="00D565AE" w:rsidRDefault="00313A2D" w:rsidP="00313A2D">
            <w:pPr>
              <w:spacing w:before="0"/>
              <w:rPr>
                <w:rFonts w:cs="Arial"/>
                <w:sz w:val="24"/>
                <w:szCs w:val="24"/>
                <w:lang w:val="sr-Latn-CS"/>
              </w:rPr>
            </w:pPr>
            <w:r w:rsidRPr="00D565AE">
              <w:rPr>
                <w:rFonts w:cs="Arial"/>
                <w:sz w:val="24"/>
                <w:szCs w:val="24"/>
                <w:lang w:val="sr-Latn-CS"/>
              </w:rPr>
              <w:t>Procesor: Intel® Core™ i5-6200U, minimum 2.8 GHz minimum 3MB, Dual core ili bolji Intel procesor</w:t>
            </w:r>
          </w:p>
          <w:p w14:paraId="376AEE1E" w14:textId="77777777" w:rsidR="00313A2D" w:rsidRPr="00D565AE" w:rsidRDefault="00313A2D" w:rsidP="00313A2D">
            <w:pPr>
              <w:spacing w:before="0"/>
              <w:rPr>
                <w:rFonts w:cs="Arial"/>
                <w:sz w:val="24"/>
                <w:szCs w:val="24"/>
                <w:lang w:val="sr-Latn-CS"/>
              </w:rPr>
            </w:pPr>
            <w:r w:rsidRPr="00D565AE">
              <w:rPr>
                <w:rFonts w:cs="Arial"/>
                <w:sz w:val="24"/>
                <w:szCs w:val="24"/>
                <w:lang w:val="sr-Latn-CS"/>
              </w:rPr>
              <w:t>Chipset: Intel® chipset</w:t>
            </w:r>
          </w:p>
          <w:p w14:paraId="1C3DB890"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Memorija: Minimum 4 GB DDR 4 2133MHz PC4-17000 </w:t>
            </w:r>
          </w:p>
          <w:p w14:paraId="06DE209E" w14:textId="77777777" w:rsidR="00313A2D" w:rsidRPr="00D565AE" w:rsidRDefault="00313A2D" w:rsidP="00313A2D">
            <w:pPr>
              <w:spacing w:before="0"/>
              <w:rPr>
                <w:rFonts w:cs="Arial"/>
                <w:sz w:val="24"/>
                <w:szCs w:val="24"/>
                <w:lang w:val="sr-Latn-CS"/>
              </w:rPr>
            </w:pPr>
            <w:r w:rsidRPr="00D565AE">
              <w:rPr>
                <w:rFonts w:cs="Arial"/>
                <w:sz w:val="24"/>
                <w:szCs w:val="24"/>
                <w:lang w:val="sr-Latn-CS"/>
              </w:rPr>
              <w:t>Hard disk: Minimum 500 GB SSHD Sata III</w:t>
            </w:r>
          </w:p>
          <w:p w14:paraId="1295F8A3" w14:textId="77777777" w:rsidR="00313A2D" w:rsidRPr="00D565AE" w:rsidRDefault="00313A2D" w:rsidP="00313A2D">
            <w:pPr>
              <w:spacing w:before="0"/>
              <w:rPr>
                <w:rFonts w:cs="Arial"/>
                <w:sz w:val="24"/>
                <w:szCs w:val="24"/>
                <w:lang w:val="sr-Latn-RS"/>
              </w:rPr>
            </w:pPr>
            <w:r w:rsidRPr="00D565AE">
              <w:rPr>
                <w:rFonts w:cs="Arial"/>
                <w:sz w:val="24"/>
                <w:szCs w:val="24"/>
                <w:lang w:val="sr-Latn-CS"/>
              </w:rPr>
              <w:t>Grafička kartica: Intel</w:t>
            </w:r>
            <w:r w:rsidRPr="00D565AE">
              <w:rPr>
                <w:rFonts w:eastAsia="Segoe UI Emoji" w:cs="Arial"/>
                <w:sz w:val="24"/>
                <w:szCs w:val="24"/>
                <w:lang w:val="sr-Latn-CS"/>
              </w:rPr>
              <w:t>®</w:t>
            </w:r>
            <w:r w:rsidRPr="00D565AE">
              <w:rPr>
                <w:rFonts w:cs="Arial"/>
                <w:sz w:val="24"/>
                <w:szCs w:val="24"/>
                <w:lang w:val="sr-Latn-CS"/>
              </w:rPr>
              <w:t>HD520 ili odgovaraju</w:t>
            </w:r>
            <w:r w:rsidRPr="00D565AE">
              <w:rPr>
                <w:rFonts w:cs="Arial"/>
                <w:sz w:val="24"/>
                <w:szCs w:val="24"/>
                <w:lang w:val="sr-Latn-RS"/>
              </w:rPr>
              <w:t>će</w:t>
            </w:r>
          </w:p>
          <w:p w14:paraId="1E703146" w14:textId="77777777" w:rsidR="00313A2D" w:rsidRPr="00D565AE" w:rsidRDefault="00313A2D" w:rsidP="00313A2D">
            <w:pPr>
              <w:spacing w:before="0"/>
              <w:rPr>
                <w:rFonts w:cs="Arial"/>
                <w:sz w:val="24"/>
                <w:szCs w:val="24"/>
                <w:lang w:val="sr-Latn-CS"/>
              </w:rPr>
            </w:pPr>
            <w:r w:rsidRPr="00D565AE">
              <w:rPr>
                <w:rFonts w:cs="Arial"/>
                <w:sz w:val="24"/>
                <w:szCs w:val="24"/>
                <w:lang w:val="sr-Latn-CS"/>
              </w:rPr>
              <w:t>Ekran: minimum 15.6" LED FHD (1920 x 1080)</w:t>
            </w:r>
          </w:p>
          <w:p w14:paraId="511F1CC6" w14:textId="77777777" w:rsidR="00313A2D" w:rsidRPr="00D565AE" w:rsidRDefault="00313A2D" w:rsidP="00313A2D">
            <w:pPr>
              <w:spacing w:before="0"/>
              <w:rPr>
                <w:rFonts w:cs="Arial"/>
                <w:sz w:val="24"/>
                <w:szCs w:val="24"/>
                <w:lang w:val="sr-Latn-CS"/>
              </w:rPr>
            </w:pPr>
            <w:r w:rsidRPr="00D565AE">
              <w:rPr>
                <w:rFonts w:cs="Arial"/>
                <w:sz w:val="24"/>
                <w:szCs w:val="24"/>
                <w:lang w:val="sr-Latn-CS"/>
              </w:rPr>
              <w:t>Optički uređaj: minimum DVD/RW</w:t>
            </w:r>
          </w:p>
          <w:p w14:paraId="319FC9AC"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Mrežna karta: Minimum Gigabit Ethernet LAN </w:t>
            </w:r>
          </w:p>
          <w:p w14:paraId="5A089AFB" w14:textId="77777777" w:rsidR="00313A2D" w:rsidRPr="00D565AE" w:rsidRDefault="00313A2D" w:rsidP="00313A2D">
            <w:pPr>
              <w:spacing w:before="0"/>
              <w:rPr>
                <w:rFonts w:cs="Arial"/>
                <w:sz w:val="24"/>
                <w:szCs w:val="24"/>
                <w:lang w:val="sr-Latn-CS"/>
              </w:rPr>
            </w:pPr>
            <w:r w:rsidRPr="00D565AE">
              <w:rPr>
                <w:rFonts w:cs="Arial"/>
                <w:sz w:val="24"/>
                <w:szCs w:val="24"/>
                <w:lang w:val="sr-Latn-CS"/>
              </w:rPr>
              <w:t>Operativni sistem: Win 10 Pro</w:t>
            </w:r>
          </w:p>
          <w:p w14:paraId="172E84AD" w14:textId="77777777" w:rsidR="00313A2D" w:rsidRPr="00D565AE" w:rsidRDefault="00313A2D" w:rsidP="00313A2D">
            <w:pPr>
              <w:spacing w:before="0"/>
              <w:rPr>
                <w:rFonts w:cs="Arial"/>
                <w:sz w:val="24"/>
                <w:szCs w:val="24"/>
                <w:lang w:val="sr-Latn-CS"/>
              </w:rPr>
            </w:pPr>
            <w:r w:rsidRPr="00D565AE">
              <w:rPr>
                <w:rFonts w:cs="Arial"/>
                <w:sz w:val="24"/>
                <w:szCs w:val="24"/>
                <w:lang w:val="sr-Latn-CS"/>
              </w:rPr>
              <w:t>Wireless 802.11 a/b/g/n (2x2) and Bluetooth 4.0</w:t>
            </w:r>
          </w:p>
          <w:p w14:paraId="6EA48D21" w14:textId="77777777" w:rsidR="00313A2D" w:rsidRPr="00D565AE" w:rsidRDefault="00313A2D" w:rsidP="00313A2D">
            <w:pPr>
              <w:spacing w:before="0"/>
              <w:rPr>
                <w:rFonts w:cs="Arial"/>
                <w:sz w:val="24"/>
                <w:szCs w:val="24"/>
                <w:lang w:val="sr-Latn-CS"/>
              </w:rPr>
            </w:pPr>
            <w:r w:rsidRPr="00D565AE">
              <w:rPr>
                <w:rFonts w:cs="Arial"/>
                <w:sz w:val="24"/>
                <w:szCs w:val="24"/>
                <w:lang w:val="sr-Latn-CS"/>
              </w:rPr>
              <w:t>Minimum: 2 USB 3.0 ; 1 Display Port; 1 VGA; 1 x RS-232; 1 RJ-45; 1 Docking connector; Card Reader</w:t>
            </w:r>
          </w:p>
          <w:p w14:paraId="39C7123D" w14:textId="77777777" w:rsidR="00313A2D" w:rsidRPr="00D565AE" w:rsidRDefault="00313A2D" w:rsidP="00313A2D">
            <w:pPr>
              <w:spacing w:before="0"/>
              <w:rPr>
                <w:rFonts w:cs="Arial"/>
                <w:sz w:val="24"/>
                <w:szCs w:val="24"/>
                <w:lang w:val="sr-Latn-CS"/>
              </w:rPr>
            </w:pPr>
            <w:r w:rsidRPr="00D565AE">
              <w:rPr>
                <w:rFonts w:cs="Arial"/>
                <w:sz w:val="24"/>
                <w:szCs w:val="24"/>
                <w:lang w:val="sr-Latn-CS"/>
              </w:rPr>
              <w:t>Webcam: Integrisana web kamera minimum 720p;</w:t>
            </w:r>
          </w:p>
          <w:p w14:paraId="251393B1" w14:textId="77777777" w:rsidR="00313A2D" w:rsidRPr="00D565AE" w:rsidRDefault="00313A2D" w:rsidP="00313A2D">
            <w:pPr>
              <w:spacing w:before="0"/>
              <w:rPr>
                <w:rFonts w:cs="Arial"/>
                <w:sz w:val="24"/>
                <w:szCs w:val="24"/>
                <w:lang w:val="sr-Latn-CS"/>
              </w:rPr>
            </w:pPr>
            <w:r w:rsidRPr="00D565AE">
              <w:rPr>
                <w:rFonts w:cs="Arial"/>
                <w:sz w:val="24"/>
                <w:szCs w:val="24"/>
                <w:lang w:val="sr-Latn-CS"/>
              </w:rPr>
              <w:t>Global Rating: EPEAT gold</w:t>
            </w:r>
          </w:p>
          <w:p w14:paraId="7B15A57E" w14:textId="77777777" w:rsidR="00313A2D" w:rsidRPr="00D565AE" w:rsidRDefault="00313A2D" w:rsidP="00313A2D">
            <w:pPr>
              <w:spacing w:before="0"/>
              <w:rPr>
                <w:rFonts w:cs="Arial"/>
                <w:sz w:val="24"/>
                <w:szCs w:val="24"/>
                <w:lang w:val="sr-Latn-CS"/>
              </w:rPr>
            </w:pPr>
            <w:r w:rsidRPr="00D565AE">
              <w:rPr>
                <w:rFonts w:cs="Arial"/>
                <w:sz w:val="24"/>
                <w:szCs w:val="24"/>
                <w:lang w:val="sr-Latn-CS"/>
              </w:rPr>
              <w:t>Garancija i održavanje: minimum 36 meseci on-site next business day</w:t>
            </w:r>
          </w:p>
          <w:p w14:paraId="087ADBD2" w14:textId="77777777" w:rsidR="00313A2D" w:rsidRPr="00D565AE" w:rsidRDefault="00313A2D" w:rsidP="00313A2D">
            <w:pPr>
              <w:spacing w:before="0"/>
              <w:rPr>
                <w:rFonts w:cs="Arial"/>
                <w:sz w:val="24"/>
                <w:szCs w:val="24"/>
                <w:lang w:val="sr-Latn-CS"/>
              </w:rPr>
            </w:pPr>
          </w:p>
        </w:tc>
        <w:tc>
          <w:tcPr>
            <w:tcW w:w="1417" w:type="dxa"/>
            <w:tcBorders>
              <w:top w:val="single" w:sz="2" w:space="0" w:color="auto"/>
              <w:left w:val="single" w:sz="2" w:space="0" w:color="auto"/>
              <w:bottom w:val="single" w:sz="4" w:space="0" w:color="auto"/>
              <w:right w:val="single" w:sz="12" w:space="0" w:color="auto"/>
            </w:tcBorders>
            <w:vAlign w:val="center"/>
          </w:tcPr>
          <w:p w14:paraId="4B047422" w14:textId="77777777" w:rsidR="00313A2D" w:rsidRPr="00D565AE" w:rsidRDefault="00313A2D" w:rsidP="00A0258C">
            <w:pPr>
              <w:jc w:val="center"/>
              <w:rPr>
                <w:rFonts w:cs="Arial"/>
                <w:sz w:val="24"/>
                <w:szCs w:val="24"/>
                <w:highlight w:val="cyan"/>
              </w:rPr>
            </w:pPr>
          </w:p>
        </w:tc>
        <w:tc>
          <w:tcPr>
            <w:tcW w:w="1417" w:type="dxa"/>
            <w:tcBorders>
              <w:top w:val="single" w:sz="2" w:space="0" w:color="auto"/>
              <w:left w:val="single" w:sz="2" w:space="0" w:color="auto"/>
              <w:bottom w:val="single" w:sz="4" w:space="0" w:color="auto"/>
              <w:right w:val="single" w:sz="12" w:space="0" w:color="auto"/>
            </w:tcBorders>
          </w:tcPr>
          <w:p w14:paraId="2F92EE57" w14:textId="77777777" w:rsidR="00313A2D" w:rsidRPr="00D565AE" w:rsidRDefault="00313A2D" w:rsidP="00313A2D">
            <w:pPr>
              <w:jc w:val="center"/>
              <w:rPr>
                <w:rFonts w:ascii="Arial Narrow" w:hAnsi="Arial Narrow" w:cs="Arial Narrow"/>
                <w:bCs/>
                <w:sz w:val="20"/>
              </w:rPr>
            </w:pPr>
          </w:p>
        </w:tc>
        <w:tc>
          <w:tcPr>
            <w:tcW w:w="1417" w:type="dxa"/>
            <w:tcBorders>
              <w:top w:val="single" w:sz="2" w:space="0" w:color="auto"/>
              <w:left w:val="single" w:sz="2" w:space="0" w:color="auto"/>
              <w:bottom w:val="single" w:sz="4" w:space="0" w:color="auto"/>
              <w:right w:val="single" w:sz="12" w:space="0" w:color="auto"/>
            </w:tcBorders>
          </w:tcPr>
          <w:p w14:paraId="5D774226" w14:textId="77777777" w:rsidR="00313A2D" w:rsidRPr="00D565AE" w:rsidRDefault="00313A2D" w:rsidP="00313A2D">
            <w:pPr>
              <w:jc w:val="center"/>
              <w:rPr>
                <w:rFonts w:ascii="Arial Narrow" w:hAnsi="Arial Narrow" w:cs="Arial Narrow"/>
                <w:bCs/>
                <w:sz w:val="20"/>
              </w:rPr>
            </w:pPr>
          </w:p>
        </w:tc>
        <w:tc>
          <w:tcPr>
            <w:tcW w:w="1417" w:type="dxa"/>
            <w:tcBorders>
              <w:top w:val="single" w:sz="2" w:space="0" w:color="auto"/>
              <w:left w:val="single" w:sz="2" w:space="0" w:color="auto"/>
              <w:bottom w:val="single" w:sz="4" w:space="0" w:color="auto"/>
              <w:right w:val="single" w:sz="12" w:space="0" w:color="auto"/>
            </w:tcBorders>
          </w:tcPr>
          <w:p w14:paraId="35E97E24" w14:textId="77777777" w:rsidR="00313A2D" w:rsidRPr="00D565AE" w:rsidRDefault="00313A2D" w:rsidP="00313A2D">
            <w:pPr>
              <w:jc w:val="center"/>
              <w:rPr>
                <w:rFonts w:ascii="Arial Narrow" w:hAnsi="Arial Narrow" w:cs="Arial Narrow"/>
                <w:bCs/>
                <w:sz w:val="20"/>
              </w:rPr>
            </w:pPr>
          </w:p>
        </w:tc>
        <w:tc>
          <w:tcPr>
            <w:tcW w:w="1417" w:type="dxa"/>
            <w:tcBorders>
              <w:top w:val="single" w:sz="2" w:space="0" w:color="auto"/>
              <w:left w:val="single" w:sz="2" w:space="0" w:color="auto"/>
              <w:bottom w:val="single" w:sz="4" w:space="0" w:color="auto"/>
              <w:right w:val="single" w:sz="12" w:space="0" w:color="auto"/>
            </w:tcBorders>
          </w:tcPr>
          <w:p w14:paraId="19B8041F" w14:textId="77777777" w:rsidR="00313A2D" w:rsidRPr="00D565AE" w:rsidRDefault="00313A2D" w:rsidP="00313A2D">
            <w:pPr>
              <w:jc w:val="center"/>
              <w:rPr>
                <w:rFonts w:ascii="Arial Narrow" w:hAnsi="Arial Narrow" w:cs="Arial Narrow"/>
                <w:bCs/>
                <w:sz w:val="20"/>
              </w:rPr>
            </w:pPr>
          </w:p>
        </w:tc>
      </w:tr>
      <w:tr w:rsidR="00D565AE" w:rsidRPr="00D565AE" w14:paraId="0A17FCB9" w14:textId="4382D594" w:rsidTr="00313A2D">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14:paraId="552CB88B"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1</w:t>
            </w:r>
            <w:r w:rsidRPr="00D565AE">
              <w:rPr>
                <w:rFonts w:cs="Arial"/>
                <w:b/>
                <w:bCs/>
                <w:sz w:val="24"/>
                <w:szCs w:val="24"/>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14:paraId="2FB08CC8" w14:textId="77777777" w:rsidR="00313A2D" w:rsidRPr="00D565AE" w:rsidRDefault="00313A2D" w:rsidP="00313A2D">
            <w:pPr>
              <w:spacing w:before="0"/>
              <w:rPr>
                <w:rFonts w:cs="Arial"/>
                <w:sz w:val="24"/>
                <w:szCs w:val="24"/>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14:paraId="231597CB" w14:textId="77777777" w:rsidR="00313A2D" w:rsidRPr="00D565AE" w:rsidRDefault="00313A2D" w:rsidP="00313A2D">
            <w:pPr>
              <w:spacing w:before="0"/>
              <w:rPr>
                <w:rFonts w:cs="Arial"/>
                <w:b/>
                <w:sz w:val="24"/>
                <w:szCs w:val="24"/>
              </w:rPr>
            </w:pPr>
            <w:r w:rsidRPr="00D565AE">
              <w:rPr>
                <w:rFonts w:cs="Arial"/>
                <w:b/>
                <w:sz w:val="24"/>
                <w:szCs w:val="24"/>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14:paraId="0E6D16FF"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213</w:t>
            </w:r>
          </w:p>
        </w:tc>
        <w:tc>
          <w:tcPr>
            <w:tcW w:w="1417" w:type="dxa"/>
            <w:tcBorders>
              <w:top w:val="single" w:sz="4" w:space="0" w:color="auto"/>
              <w:left w:val="single" w:sz="2" w:space="0" w:color="auto"/>
              <w:bottom w:val="single" w:sz="2" w:space="0" w:color="auto"/>
              <w:right w:val="single" w:sz="12" w:space="0" w:color="auto"/>
            </w:tcBorders>
            <w:shd w:val="clear" w:color="auto" w:fill="C0C0C0"/>
          </w:tcPr>
          <w:p w14:paraId="2D2E2B6C" w14:textId="77777777" w:rsidR="00313A2D" w:rsidRPr="00D565AE" w:rsidRDefault="00313A2D" w:rsidP="00313A2D">
            <w:pPr>
              <w:spacing w:before="0"/>
              <w:jc w:val="center"/>
              <w:rPr>
                <w:rFonts w:cs="Arial"/>
                <w:b/>
                <w:bCs/>
                <w:sz w:val="24"/>
                <w:szCs w:val="24"/>
                <w:lang w:val="sr-Cyrl-RS"/>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14:paraId="5F0BCF29" w14:textId="77777777" w:rsidR="00313A2D" w:rsidRPr="00D565AE" w:rsidRDefault="00313A2D" w:rsidP="00313A2D">
            <w:pPr>
              <w:spacing w:before="0"/>
              <w:jc w:val="center"/>
              <w:rPr>
                <w:rFonts w:cs="Arial"/>
                <w:b/>
                <w:bCs/>
                <w:sz w:val="24"/>
                <w:szCs w:val="24"/>
                <w:lang w:val="sr-Cyrl-RS"/>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14:paraId="5E8C7AF9" w14:textId="77777777" w:rsidR="00313A2D" w:rsidRPr="00D565AE" w:rsidRDefault="00313A2D" w:rsidP="00313A2D">
            <w:pPr>
              <w:spacing w:before="0"/>
              <w:jc w:val="center"/>
              <w:rPr>
                <w:rFonts w:cs="Arial"/>
                <w:b/>
                <w:bCs/>
                <w:sz w:val="24"/>
                <w:szCs w:val="24"/>
                <w:lang w:val="sr-Cyrl-RS"/>
              </w:rPr>
            </w:pPr>
          </w:p>
        </w:tc>
        <w:tc>
          <w:tcPr>
            <w:tcW w:w="1417" w:type="dxa"/>
            <w:tcBorders>
              <w:top w:val="single" w:sz="4" w:space="0" w:color="auto"/>
              <w:left w:val="single" w:sz="2" w:space="0" w:color="auto"/>
              <w:bottom w:val="single" w:sz="2" w:space="0" w:color="auto"/>
              <w:right w:val="single" w:sz="12" w:space="0" w:color="auto"/>
            </w:tcBorders>
            <w:shd w:val="clear" w:color="auto" w:fill="C0C0C0"/>
          </w:tcPr>
          <w:p w14:paraId="0D487113" w14:textId="77777777" w:rsidR="00313A2D" w:rsidRPr="00D565AE" w:rsidRDefault="00313A2D" w:rsidP="00313A2D">
            <w:pPr>
              <w:spacing w:before="0"/>
              <w:jc w:val="center"/>
              <w:rPr>
                <w:rFonts w:cs="Arial"/>
                <w:b/>
                <w:bCs/>
                <w:sz w:val="24"/>
                <w:szCs w:val="24"/>
                <w:lang w:val="sr-Cyrl-RS"/>
              </w:rPr>
            </w:pPr>
          </w:p>
        </w:tc>
      </w:tr>
      <w:tr w:rsidR="00313A2D" w:rsidRPr="00D565AE" w14:paraId="5A64B18B" w14:textId="2F26A55E" w:rsidTr="00313A2D">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5546EEA4" w14:textId="77777777" w:rsidR="00313A2D" w:rsidRPr="00D565AE" w:rsidRDefault="00313A2D" w:rsidP="00313A2D">
            <w:pPr>
              <w:spacing w:before="0"/>
              <w:jc w:val="center"/>
              <w:rPr>
                <w:rFonts w:cs="Arial"/>
                <w:b/>
                <w:bCs/>
                <w:sz w:val="24"/>
                <w:szCs w:val="24"/>
              </w:rPr>
            </w:pPr>
            <w:r w:rsidRPr="00D565AE">
              <w:rPr>
                <w:rFonts w:cs="Arial"/>
                <w:b/>
                <w:bCs/>
                <w:sz w:val="24"/>
                <w:szCs w:val="24"/>
              </w:rPr>
              <w:t> </w:t>
            </w:r>
          </w:p>
        </w:tc>
        <w:tc>
          <w:tcPr>
            <w:tcW w:w="1265" w:type="dxa"/>
            <w:tcBorders>
              <w:top w:val="single" w:sz="2" w:space="0" w:color="auto"/>
              <w:left w:val="single" w:sz="2" w:space="0" w:color="auto"/>
              <w:bottom w:val="single" w:sz="2" w:space="0" w:color="auto"/>
              <w:right w:val="single" w:sz="2" w:space="0" w:color="auto"/>
            </w:tcBorders>
            <w:noWrap/>
            <w:vAlign w:val="center"/>
          </w:tcPr>
          <w:p w14:paraId="1D3DF494" w14:textId="77777777" w:rsidR="00313A2D" w:rsidRPr="00D565AE" w:rsidRDefault="00313A2D" w:rsidP="00313A2D">
            <w:pPr>
              <w:spacing w:before="0"/>
              <w:rPr>
                <w:rFonts w:cs="Arial"/>
                <w:sz w:val="24"/>
                <w:szCs w:val="24"/>
              </w:rPr>
            </w:pPr>
            <w:r w:rsidRPr="00D565AE">
              <w:rPr>
                <w:rFonts w:cs="Arial"/>
                <w:sz w:val="24"/>
                <w:szCs w:val="24"/>
              </w:rPr>
              <w:t> </w:t>
            </w:r>
          </w:p>
        </w:tc>
        <w:tc>
          <w:tcPr>
            <w:tcW w:w="5670" w:type="dxa"/>
            <w:tcBorders>
              <w:top w:val="single" w:sz="2" w:space="0" w:color="auto"/>
              <w:left w:val="single" w:sz="2" w:space="0" w:color="auto"/>
              <w:bottom w:val="single" w:sz="2" w:space="0" w:color="auto"/>
              <w:right w:val="single" w:sz="2" w:space="0" w:color="auto"/>
            </w:tcBorders>
            <w:vAlign w:val="center"/>
          </w:tcPr>
          <w:p w14:paraId="6CDC93ED" w14:textId="77777777" w:rsidR="00313A2D" w:rsidRPr="00D565AE" w:rsidRDefault="00313A2D" w:rsidP="00313A2D">
            <w:pPr>
              <w:spacing w:before="0"/>
              <w:rPr>
                <w:rFonts w:cs="Arial"/>
                <w:sz w:val="24"/>
                <w:szCs w:val="24"/>
              </w:rPr>
            </w:pPr>
            <w:r w:rsidRPr="00D565AE">
              <w:rPr>
                <w:rFonts w:cs="Arial"/>
                <w:sz w:val="24"/>
                <w:szCs w:val="24"/>
              </w:rPr>
              <w:t>Docking station od istog proizvođača (min. 4 USB 3.0, 1 DisplayPort, 1 VGA, 1 RJ-45, Docking connector);</w:t>
            </w:r>
          </w:p>
          <w:p w14:paraId="6523D3D8" w14:textId="77777777" w:rsidR="00313A2D" w:rsidRPr="00D565AE" w:rsidRDefault="00313A2D" w:rsidP="00313A2D">
            <w:pPr>
              <w:spacing w:before="0"/>
              <w:rPr>
                <w:rFonts w:cs="Arial"/>
                <w:sz w:val="24"/>
                <w:szCs w:val="24"/>
              </w:rPr>
            </w:pPr>
            <w:r w:rsidRPr="00D565AE">
              <w:rPr>
                <w:rFonts w:cs="Arial"/>
                <w:sz w:val="24"/>
                <w:szCs w:val="24"/>
              </w:rPr>
              <w:t>USB YU tastatura; minimum 3 button USB optički miš; AC Adapter; Torba;</w:t>
            </w:r>
          </w:p>
          <w:p w14:paraId="2A830346"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p w14:paraId="7F216D4B" w14:textId="77777777" w:rsidR="00313A2D" w:rsidRPr="00D565AE" w:rsidRDefault="00313A2D" w:rsidP="00313A2D">
            <w:pPr>
              <w:spacing w:before="0"/>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406AC06B" w14:textId="29FACDE8" w:rsidR="00313A2D" w:rsidRPr="00D565AE" w:rsidRDefault="00313A2D" w:rsidP="00313A2D">
            <w:pPr>
              <w:spacing w:before="0"/>
              <w:jc w:val="center"/>
              <w:rPr>
                <w:rFonts w:cs="Arial"/>
                <w:sz w:val="24"/>
                <w:szCs w:val="24"/>
                <w:highlight w:val="cyan"/>
                <w:lang w:val="sr-Cyrl-RS"/>
              </w:rPr>
            </w:pPr>
          </w:p>
        </w:tc>
        <w:tc>
          <w:tcPr>
            <w:tcW w:w="1417" w:type="dxa"/>
            <w:tcBorders>
              <w:top w:val="single" w:sz="2" w:space="0" w:color="auto"/>
              <w:left w:val="single" w:sz="2" w:space="0" w:color="auto"/>
              <w:bottom w:val="single" w:sz="2" w:space="0" w:color="auto"/>
              <w:right w:val="single" w:sz="12" w:space="0" w:color="auto"/>
            </w:tcBorders>
          </w:tcPr>
          <w:p w14:paraId="63F1609D"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108D54EA"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6877EF6F"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78A2DB37" w14:textId="77777777" w:rsidR="00313A2D" w:rsidRPr="00D565AE" w:rsidRDefault="00313A2D" w:rsidP="00313A2D">
            <w:pPr>
              <w:spacing w:before="0"/>
              <w:jc w:val="center"/>
              <w:rPr>
                <w:rFonts w:ascii="Arial Narrow" w:hAnsi="Arial Narrow" w:cs="Arial Narrow"/>
                <w:bCs/>
                <w:sz w:val="20"/>
              </w:rPr>
            </w:pPr>
          </w:p>
        </w:tc>
      </w:tr>
    </w:tbl>
    <w:p w14:paraId="37D8DE7A" w14:textId="77777777" w:rsidR="00313A2D" w:rsidRPr="00D565AE" w:rsidRDefault="00313A2D" w:rsidP="00313A2D">
      <w:pPr>
        <w:pBdr>
          <w:bottom w:val="single" w:sz="4" w:space="1" w:color="auto"/>
        </w:pBdr>
        <w:spacing w:before="0"/>
        <w:rPr>
          <w:rFonts w:cs="Arial"/>
          <w:sz w:val="24"/>
          <w:szCs w:val="24"/>
        </w:rPr>
      </w:pPr>
    </w:p>
    <w:tbl>
      <w:tblPr>
        <w:tblW w:w="14760" w:type="dxa"/>
        <w:tblLayout w:type="fixed"/>
        <w:tblLook w:val="0000" w:firstRow="0" w:lastRow="0" w:firstColumn="0" w:lastColumn="0" w:noHBand="0" w:noVBand="0"/>
      </w:tblPr>
      <w:tblGrid>
        <w:gridCol w:w="740"/>
        <w:gridCol w:w="1265"/>
        <w:gridCol w:w="5670"/>
        <w:gridCol w:w="1417"/>
        <w:gridCol w:w="1417"/>
        <w:gridCol w:w="1417"/>
        <w:gridCol w:w="1417"/>
        <w:gridCol w:w="1417"/>
      </w:tblGrid>
      <w:tr w:rsidR="00D565AE" w:rsidRPr="00D565AE" w14:paraId="6789C047" w14:textId="2BD77B34" w:rsidTr="00313A2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15DBB415" w14:textId="77777777" w:rsidR="00313A2D" w:rsidRPr="00D565AE" w:rsidRDefault="00313A2D" w:rsidP="00313A2D">
            <w:pPr>
              <w:spacing w:before="0"/>
              <w:rPr>
                <w:rFonts w:cs="Arial"/>
                <w:b/>
                <w:bCs/>
                <w:sz w:val="24"/>
                <w:szCs w:val="24"/>
              </w:rPr>
            </w:pPr>
          </w:p>
        </w:tc>
        <w:tc>
          <w:tcPr>
            <w:tcW w:w="1265" w:type="dxa"/>
            <w:tcBorders>
              <w:top w:val="single" w:sz="12" w:space="0" w:color="auto"/>
              <w:left w:val="nil"/>
              <w:bottom w:val="single" w:sz="12" w:space="0" w:color="auto"/>
              <w:right w:val="single" w:sz="4" w:space="0" w:color="auto"/>
            </w:tcBorders>
            <w:vAlign w:val="center"/>
          </w:tcPr>
          <w:p w14:paraId="2898413A"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670" w:type="dxa"/>
            <w:tcBorders>
              <w:top w:val="single" w:sz="12" w:space="0" w:color="auto"/>
              <w:left w:val="nil"/>
              <w:bottom w:val="single" w:sz="12" w:space="0" w:color="auto"/>
              <w:right w:val="single" w:sz="4" w:space="0" w:color="auto"/>
            </w:tcBorders>
            <w:vAlign w:val="center"/>
          </w:tcPr>
          <w:p w14:paraId="740B1F5D"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69BF360F"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445AF416" w14:textId="24361639"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14:paraId="1F4A7FC4" w14:textId="49FF6146"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14:paraId="35911644" w14:textId="654388BA"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14:paraId="049E577B" w14:textId="6AE140A7"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са ПДВ-ом</w:t>
            </w:r>
          </w:p>
        </w:tc>
      </w:tr>
      <w:tr w:rsidR="00D565AE" w:rsidRPr="00D565AE" w14:paraId="105E2103" w14:textId="498EB824" w:rsidTr="00313A2D">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AA2540A" w14:textId="77777777" w:rsidR="00313A2D" w:rsidRPr="00D565AE" w:rsidRDefault="00313A2D" w:rsidP="00313A2D">
            <w:pPr>
              <w:spacing w:before="0"/>
              <w:jc w:val="center"/>
              <w:rPr>
                <w:rFonts w:cs="Arial"/>
                <w:b/>
                <w:bCs/>
                <w:sz w:val="24"/>
                <w:szCs w:val="24"/>
              </w:rPr>
            </w:pPr>
            <w:r w:rsidRPr="00D565AE">
              <w:rPr>
                <w:rFonts w:cs="Arial"/>
                <w:b/>
                <w:bCs/>
                <w:sz w:val="24"/>
                <w:szCs w:val="24"/>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307EBADB" w14:textId="77777777" w:rsidR="00313A2D" w:rsidRPr="00D565AE" w:rsidRDefault="00313A2D" w:rsidP="00313A2D">
            <w:pPr>
              <w:spacing w:before="0"/>
              <w:ind w:left="-53" w:right="-101"/>
              <w:rPr>
                <w:rFonts w:cs="Arial"/>
                <w:sz w:val="24"/>
                <w:szCs w:val="24"/>
              </w:rPr>
            </w:pPr>
            <w:r w:rsidRPr="00D565AE">
              <w:rPr>
                <w:rFonts w:cs="Arial"/>
                <w:sz w:val="24"/>
                <w:szCs w:val="24"/>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08D33862" w14:textId="77777777" w:rsidR="00313A2D" w:rsidRPr="00D565AE" w:rsidRDefault="00313A2D" w:rsidP="00313A2D">
            <w:pPr>
              <w:spacing w:before="0"/>
              <w:rPr>
                <w:rFonts w:cs="Arial"/>
                <w:b/>
                <w:bCs/>
                <w:sz w:val="24"/>
                <w:szCs w:val="24"/>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2A26AC65" w14:textId="77777777" w:rsidR="00313A2D" w:rsidRPr="00D565AE" w:rsidRDefault="00313A2D" w:rsidP="00313A2D">
            <w:pPr>
              <w:spacing w:before="0"/>
              <w:jc w:val="center"/>
              <w:rPr>
                <w:rFonts w:cs="Arial"/>
                <w:b/>
                <w:bCs/>
                <w:sz w:val="24"/>
                <w:szCs w:val="24"/>
                <w:lang w:val="sr-Cyrl-RS"/>
              </w:rPr>
            </w:pPr>
          </w:p>
          <w:p w14:paraId="28B05949" w14:textId="77777777" w:rsidR="00313A2D" w:rsidRPr="00D565AE" w:rsidRDefault="00313A2D" w:rsidP="00313A2D">
            <w:pPr>
              <w:spacing w:before="0"/>
              <w:jc w:val="center"/>
              <w:rPr>
                <w:rFonts w:cs="Arial"/>
                <w:b/>
                <w:bCs/>
                <w:sz w:val="24"/>
                <w:szCs w:val="24"/>
                <w:lang w:val="sr-Latn-RS"/>
              </w:rPr>
            </w:pPr>
            <w:r w:rsidRPr="00D565AE">
              <w:rPr>
                <w:rFonts w:cs="Arial"/>
                <w:b/>
                <w:bCs/>
                <w:sz w:val="24"/>
                <w:szCs w:val="24"/>
                <w:lang w:val="sr-Latn-RS"/>
              </w:rPr>
              <w:t>83</w:t>
            </w: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304A0241" w14:textId="77777777" w:rsidR="00313A2D" w:rsidRPr="00D565AE" w:rsidRDefault="00313A2D" w:rsidP="00313A2D">
            <w:pPr>
              <w:spacing w:before="0"/>
              <w:jc w:val="center"/>
              <w:rPr>
                <w:rFonts w:cs="Arial"/>
                <w:b/>
                <w:bCs/>
                <w:sz w:val="24"/>
                <w:szCs w:val="24"/>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0D029E5E" w14:textId="77777777" w:rsidR="00313A2D" w:rsidRPr="00D565AE" w:rsidRDefault="00313A2D" w:rsidP="00313A2D">
            <w:pPr>
              <w:spacing w:before="0"/>
              <w:jc w:val="center"/>
              <w:rPr>
                <w:rFonts w:cs="Arial"/>
                <w:b/>
                <w:bCs/>
                <w:sz w:val="24"/>
                <w:szCs w:val="24"/>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7518E32C" w14:textId="77777777" w:rsidR="00313A2D" w:rsidRPr="00D565AE" w:rsidRDefault="00313A2D" w:rsidP="00313A2D">
            <w:pPr>
              <w:spacing w:before="0"/>
              <w:jc w:val="center"/>
              <w:rPr>
                <w:rFonts w:cs="Arial"/>
                <w:b/>
                <w:bCs/>
                <w:sz w:val="24"/>
                <w:szCs w:val="24"/>
                <w:lang w:val="sr-Cyrl-RS"/>
              </w:rPr>
            </w:pPr>
          </w:p>
        </w:tc>
        <w:tc>
          <w:tcPr>
            <w:tcW w:w="1417" w:type="dxa"/>
            <w:tcBorders>
              <w:top w:val="single" w:sz="12" w:space="0" w:color="auto"/>
              <w:left w:val="single" w:sz="2" w:space="0" w:color="auto"/>
              <w:bottom w:val="single" w:sz="2" w:space="0" w:color="auto"/>
              <w:right w:val="single" w:sz="12" w:space="0" w:color="auto"/>
            </w:tcBorders>
            <w:shd w:val="clear" w:color="auto" w:fill="C0C0C0"/>
          </w:tcPr>
          <w:p w14:paraId="033B083C" w14:textId="77777777" w:rsidR="00313A2D" w:rsidRPr="00D565AE" w:rsidRDefault="00313A2D" w:rsidP="00313A2D">
            <w:pPr>
              <w:spacing w:before="0"/>
              <w:jc w:val="center"/>
              <w:rPr>
                <w:rFonts w:cs="Arial"/>
                <w:b/>
                <w:bCs/>
                <w:sz w:val="24"/>
                <w:szCs w:val="24"/>
                <w:lang w:val="sr-Cyrl-RS"/>
              </w:rPr>
            </w:pPr>
          </w:p>
        </w:tc>
      </w:tr>
      <w:tr w:rsidR="00D565AE" w:rsidRPr="00D565AE" w14:paraId="74F7BF56" w14:textId="0AB7A065" w:rsidTr="00313A2D">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06251B41" w14:textId="77777777" w:rsidR="00313A2D" w:rsidRPr="00D565AE" w:rsidRDefault="00313A2D" w:rsidP="00313A2D">
            <w:pPr>
              <w:spacing w:before="0"/>
              <w:jc w:val="center"/>
              <w:rPr>
                <w:rFonts w:cs="Arial"/>
                <w:b/>
                <w:bCs/>
                <w:sz w:val="24"/>
                <w:szCs w:val="24"/>
              </w:rPr>
            </w:pPr>
          </w:p>
        </w:tc>
        <w:tc>
          <w:tcPr>
            <w:tcW w:w="1265" w:type="dxa"/>
            <w:tcBorders>
              <w:top w:val="single" w:sz="2" w:space="0" w:color="auto"/>
              <w:left w:val="single" w:sz="2" w:space="0" w:color="auto"/>
              <w:bottom w:val="single" w:sz="2" w:space="0" w:color="auto"/>
              <w:right w:val="single" w:sz="2" w:space="0" w:color="auto"/>
            </w:tcBorders>
            <w:vAlign w:val="center"/>
          </w:tcPr>
          <w:p w14:paraId="589331B4" w14:textId="77777777" w:rsidR="00313A2D" w:rsidRPr="00D565AE" w:rsidRDefault="00313A2D" w:rsidP="00313A2D">
            <w:pPr>
              <w:spacing w:before="0"/>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14:paraId="21E69CDC" w14:textId="77777777" w:rsidR="00313A2D" w:rsidRPr="00D565AE" w:rsidRDefault="00313A2D" w:rsidP="00313A2D">
            <w:pPr>
              <w:spacing w:before="0"/>
              <w:rPr>
                <w:rFonts w:cs="Arial"/>
                <w:sz w:val="24"/>
                <w:szCs w:val="24"/>
                <w:lang w:val="sr-Latn-CS"/>
              </w:rPr>
            </w:pPr>
            <w:r w:rsidRPr="00D565AE">
              <w:rPr>
                <w:rFonts w:cs="Arial"/>
                <w:sz w:val="24"/>
                <w:szCs w:val="24"/>
                <w:lang w:val="sr-Latn-CS"/>
              </w:rPr>
              <w:t>Procesor: Intel® Core™ i5-6440HQ ili bolji Intel procesor</w:t>
            </w:r>
          </w:p>
          <w:p w14:paraId="271C6EED" w14:textId="77777777" w:rsidR="00313A2D" w:rsidRPr="00D565AE" w:rsidRDefault="00313A2D" w:rsidP="00313A2D">
            <w:pPr>
              <w:spacing w:before="0"/>
              <w:rPr>
                <w:rFonts w:cs="Arial"/>
                <w:sz w:val="24"/>
                <w:szCs w:val="24"/>
                <w:lang w:val="sr-Latn-CS"/>
              </w:rPr>
            </w:pPr>
            <w:r w:rsidRPr="00D565AE">
              <w:rPr>
                <w:rFonts w:cs="Arial"/>
                <w:sz w:val="24"/>
                <w:szCs w:val="24"/>
                <w:lang w:val="sr-Latn-CS"/>
              </w:rPr>
              <w:t>Chipset: Intel® QM170 ili bolji Intel chipset</w:t>
            </w:r>
          </w:p>
          <w:p w14:paraId="08D84D1F" w14:textId="77777777" w:rsidR="00313A2D" w:rsidRPr="00D565AE" w:rsidRDefault="00313A2D" w:rsidP="00313A2D">
            <w:pPr>
              <w:spacing w:before="0"/>
              <w:rPr>
                <w:rFonts w:cs="Arial"/>
                <w:sz w:val="24"/>
                <w:szCs w:val="24"/>
                <w:lang w:val="sr-Latn-CS"/>
              </w:rPr>
            </w:pPr>
            <w:r w:rsidRPr="00D565AE">
              <w:rPr>
                <w:rFonts w:cs="Arial"/>
                <w:sz w:val="24"/>
                <w:szCs w:val="24"/>
                <w:lang w:val="sr-Latn-CS"/>
              </w:rPr>
              <w:t>Memorija: Minimum 8 GB DDR4 2133MHz, minimum 4 SODIMM slota</w:t>
            </w:r>
          </w:p>
          <w:p w14:paraId="6D135BA0" w14:textId="77777777" w:rsidR="00313A2D" w:rsidRPr="00D565AE" w:rsidRDefault="00313A2D" w:rsidP="00313A2D">
            <w:pPr>
              <w:spacing w:before="0"/>
              <w:rPr>
                <w:rFonts w:cs="Arial"/>
                <w:sz w:val="24"/>
                <w:szCs w:val="24"/>
                <w:lang w:val="sr-Latn-CS"/>
              </w:rPr>
            </w:pPr>
            <w:r w:rsidRPr="00D565AE">
              <w:rPr>
                <w:rFonts w:cs="Arial"/>
                <w:sz w:val="24"/>
                <w:szCs w:val="24"/>
                <w:lang w:val="sr-Latn-CS"/>
              </w:rPr>
              <w:t>Hard disk: Minimum SSHD Sata III 500 GB</w:t>
            </w:r>
          </w:p>
          <w:p w14:paraId="1AAF0043" w14:textId="77777777" w:rsidR="00313A2D" w:rsidRPr="00D565AE" w:rsidRDefault="00313A2D" w:rsidP="00313A2D">
            <w:pPr>
              <w:spacing w:before="0"/>
              <w:rPr>
                <w:rFonts w:cs="Arial"/>
                <w:sz w:val="24"/>
                <w:szCs w:val="24"/>
                <w:lang w:val="sr-Latn-CS"/>
              </w:rPr>
            </w:pPr>
            <w:r w:rsidRPr="00D565AE">
              <w:rPr>
                <w:rFonts w:cs="Arial"/>
                <w:sz w:val="24"/>
                <w:szCs w:val="24"/>
                <w:lang w:val="sr-Latn-CS"/>
              </w:rPr>
              <w:t>Eksterna grafička kartica: Quadro M600M ili bolja</w:t>
            </w:r>
          </w:p>
          <w:p w14:paraId="46A9DCFC" w14:textId="77777777" w:rsidR="00313A2D" w:rsidRPr="00D565AE" w:rsidRDefault="00313A2D" w:rsidP="00313A2D">
            <w:pPr>
              <w:spacing w:before="0"/>
              <w:rPr>
                <w:rFonts w:cs="Arial"/>
                <w:sz w:val="24"/>
                <w:szCs w:val="24"/>
                <w:lang w:val="sr-Latn-CS"/>
              </w:rPr>
            </w:pPr>
            <w:r w:rsidRPr="00D565AE">
              <w:rPr>
                <w:rFonts w:cs="Arial"/>
                <w:sz w:val="24"/>
                <w:szCs w:val="24"/>
                <w:lang w:val="sr-Latn-CS"/>
              </w:rPr>
              <w:t>Ekran: minimum 15.6" LED FHD (1920 x 1080)</w:t>
            </w:r>
          </w:p>
          <w:p w14:paraId="7D8F96CB"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Mrežna karta: Minimum Gigabit Ethernet LAN </w:t>
            </w:r>
          </w:p>
          <w:p w14:paraId="0898F57E" w14:textId="77777777" w:rsidR="00313A2D" w:rsidRPr="00D565AE" w:rsidRDefault="00313A2D" w:rsidP="00313A2D">
            <w:pPr>
              <w:spacing w:before="0"/>
              <w:rPr>
                <w:rFonts w:cs="Arial"/>
                <w:sz w:val="24"/>
                <w:szCs w:val="24"/>
                <w:lang w:val="sr-Latn-CS"/>
              </w:rPr>
            </w:pPr>
            <w:r w:rsidRPr="00D565AE">
              <w:rPr>
                <w:rFonts w:cs="Arial"/>
                <w:sz w:val="24"/>
                <w:szCs w:val="24"/>
                <w:lang w:val="sr-Latn-CS"/>
              </w:rPr>
              <w:t>Operativni sistem: Win 10 Pro osnovna verzija</w:t>
            </w:r>
          </w:p>
          <w:p w14:paraId="6F0E8D1B" w14:textId="77777777" w:rsidR="00313A2D" w:rsidRPr="00D565AE" w:rsidRDefault="00313A2D" w:rsidP="00313A2D">
            <w:pPr>
              <w:spacing w:before="0"/>
              <w:rPr>
                <w:rFonts w:cs="Arial"/>
                <w:sz w:val="24"/>
                <w:szCs w:val="24"/>
                <w:lang w:val="sr-Latn-CS"/>
              </w:rPr>
            </w:pPr>
            <w:r w:rsidRPr="00D565AE">
              <w:rPr>
                <w:rFonts w:cs="Arial"/>
                <w:sz w:val="24"/>
                <w:szCs w:val="24"/>
                <w:lang w:val="sr-Latn-CS"/>
              </w:rPr>
              <w:t>Wireless 802.11 (2x2) and Bluetooth 4.0</w:t>
            </w:r>
          </w:p>
          <w:p w14:paraId="1C4836B4" w14:textId="77777777" w:rsidR="00313A2D" w:rsidRPr="00D565AE" w:rsidRDefault="00313A2D" w:rsidP="00313A2D">
            <w:pPr>
              <w:spacing w:before="0"/>
              <w:rPr>
                <w:rFonts w:cs="Arial"/>
                <w:sz w:val="24"/>
                <w:szCs w:val="24"/>
                <w:lang w:val="sr-Latn-CS"/>
              </w:rPr>
            </w:pPr>
            <w:r w:rsidRPr="00D565AE">
              <w:rPr>
                <w:rFonts w:cs="Arial"/>
                <w:sz w:val="24"/>
                <w:szCs w:val="24"/>
                <w:lang w:val="sr-Latn-CS"/>
              </w:rPr>
              <w:t>Baterija, napajanje: Minimum 6 ćelija, minimum 6700 mAh, adapter maksimum 150 W</w:t>
            </w:r>
          </w:p>
          <w:p w14:paraId="19674E77" w14:textId="77777777" w:rsidR="00313A2D" w:rsidRPr="00D565AE" w:rsidRDefault="00313A2D" w:rsidP="00313A2D">
            <w:pPr>
              <w:spacing w:before="0"/>
              <w:rPr>
                <w:rFonts w:cs="Arial"/>
                <w:sz w:val="24"/>
                <w:szCs w:val="24"/>
                <w:lang w:val="sr-Latn-CS"/>
              </w:rPr>
            </w:pPr>
            <w:r w:rsidRPr="00D565AE">
              <w:rPr>
                <w:rFonts w:cs="Arial"/>
                <w:sz w:val="24"/>
                <w:szCs w:val="24"/>
                <w:lang w:val="sr-Latn-CS"/>
              </w:rPr>
              <w:t>Minimum: 3 USB; 1 DisplayPort ili HDMI; 1 VGA; 1 RJ-45; 1 Docking connector mehanički ili Thunderbolt; Card Reader</w:t>
            </w:r>
          </w:p>
          <w:p w14:paraId="2B39F21D" w14:textId="77777777" w:rsidR="00313A2D" w:rsidRPr="00D565AE" w:rsidRDefault="00313A2D" w:rsidP="00313A2D">
            <w:pPr>
              <w:spacing w:before="0"/>
              <w:rPr>
                <w:rFonts w:cs="Arial"/>
                <w:sz w:val="24"/>
                <w:szCs w:val="24"/>
                <w:lang w:val="sr-Latn-CS"/>
              </w:rPr>
            </w:pPr>
            <w:r w:rsidRPr="00D565AE">
              <w:rPr>
                <w:rFonts w:cs="Arial"/>
                <w:sz w:val="24"/>
                <w:szCs w:val="24"/>
                <w:lang w:val="sr-Latn-CS"/>
              </w:rPr>
              <w:t>Webcam: Integrisana web kamera 720p;</w:t>
            </w:r>
          </w:p>
          <w:p w14:paraId="690A15EE" w14:textId="77777777" w:rsidR="00313A2D" w:rsidRPr="00D565AE" w:rsidRDefault="00313A2D" w:rsidP="00313A2D">
            <w:pPr>
              <w:spacing w:before="0"/>
              <w:rPr>
                <w:rFonts w:cs="Arial"/>
                <w:sz w:val="24"/>
                <w:szCs w:val="24"/>
                <w:lang w:val="sr-Latn-CS"/>
              </w:rPr>
            </w:pPr>
            <w:r w:rsidRPr="00D565AE">
              <w:rPr>
                <w:rFonts w:cs="Arial"/>
                <w:sz w:val="24"/>
                <w:szCs w:val="24"/>
                <w:lang w:val="sr-Latn-CS"/>
              </w:rPr>
              <w:t>Global Rating: EPEAT gold</w:t>
            </w:r>
          </w:p>
          <w:p w14:paraId="42F82BAB" w14:textId="77777777" w:rsidR="00313A2D" w:rsidRPr="00D565AE" w:rsidRDefault="00313A2D" w:rsidP="00313A2D">
            <w:pPr>
              <w:spacing w:before="0"/>
              <w:rPr>
                <w:rFonts w:cs="Arial"/>
                <w:sz w:val="24"/>
                <w:szCs w:val="24"/>
                <w:lang w:val="sr-Latn-CS"/>
              </w:rPr>
            </w:pPr>
            <w:r w:rsidRPr="00D565AE">
              <w:rPr>
                <w:rFonts w:cs="Arial"/>
                <w:sz w:val="24"/>
                <w:szCs w:val="24"/>
                <w:lang w:val="sr-Latn-CS"/>
              </w:rPr>
              <w:t>Garancija i održavanje: minimum 36 meseci on-site next business day</w:t>
            </w:r>
          </w:p>
          <w:p w14:paraId="45B021A7" w14:textId="77777777" w:rsidR="00313A2D" w:rsidRPr="00D565AE" w:rsidRDefault="00313A2D" w:rsidP="00313A2D">
            <w:pPr>
              <w:spacing w:before="0"/>
              <w:rPr>
                <w:rFonts w:cs="Arial"/>
                <w:sz w:val="24"/>
                <w:szCs w:val="24"/>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1107D80A" w14:textId="4AA90475" w:rsidR="00313A2D" w:rsidRPr="00D565AE" w:rsidRDefault="00313A2D" w:rsidP="00313A2D">
            <w:pPr>
              <w:spacing w:before="0"/>
              <w:jc w:val="center"/>
              <w:rPr>
                <w:rFonts w:cs="Arial"/>
                <w:sz w:val="24"/>
                <w:szCs w:val="24"/>
                <w:highlight w:val="cyan"/>
              </w:rPr>
            </w:pPr>
          </w:p>
        </w:tc>
        <w:tc>
          <w:tcPr>
            <w:tcW w:w="1417" w:type="dxa"/>
            <w:tcBorders>
              <w:top w:val="single" w:sz="2" w:space="0" w:color="auto"/>
              <w:left w:val="single" w:sz="2" w:space="0" w:color="auto"/>
              <w:bottom w:val="single" w:sz="2" w:space="0" w:color="auto"/>
              <w:right w:val="single" w:sz="12" w:space="0" w:color="auto"/>
            </w:tcBorders>
          </w:tcPr>
          <w:p w14:paraId="56D17224"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77B72448"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06119FB4"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4190F7D1" w14:textId="77777777" w:rsidR="00313A2D" w:rsidRPr="00D565AE" w:rsidRDefault="00313A2D" w:rsidP="00313A2D">
            <w:pPr>
              <w:spacing w:before="0"/>
              <w:jc w:val="center"/>
              <w:rPr>
                <w:rFonts w:ascii="Arial Narrow" w:hAnsi="Arial Narrow" w:cs="Arial Narrow"/>
                <w:bCs/>
                <w:sz w:val="20"/>
              </w:rPr>
            </w:pPr>
          </w:p>
        </w:tc>
      </w:tr>
      <w:tr w:rsidR="00D565AE" w:rsidRPr="00D565AE" w14:paraId="4D307EBD" w14:textId="717FF570" w:rsidTr="00313A2D">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5F743FED" w14:textId="77777777" w:rsidR="00313A2D" w:rsidRPr="00D565AE" w:rsidRDefault="00313A2D" w:rsidP="00313A2D">
            <w:pPr>
              <w:spacing w:before="0"/>
              <w:jc w:val="center"/>
              <w:rPr>
                <w:rFonts w:cs="Arial"/>
                <w:b/>
                <w:bCs/>
                <w:sz w:val="24"/>
                <w:szCs w:val="24"/>
              </w:rPr>
            </w:pPr>
            <w:r w:rsidRPr="00D565AE">
              <w:rPr>
                <w:rFonts w:cs="Arial"/>
                <w:b/>
                <w:bCs/>
                <w:sz w:val="24"/>
                <w:szCs w:val="24"/>
              </w:rPr>
              <w:t>2.1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14:paraId="09C54057" w14:textId="77777777" w:rsidR="00313A2D" w:rsidRPr="00D565AE" w:rsidRDefault="00313A2D" w:rsidP="00313A2D">
            <w:pPr>
              <w:spacing w:before="0"/>
              <w:jc w:val="center"/>
              <w:rPr>
                <w:rFonts w:cs="Arial"/>
                <w:b/>
                <w:bCs/>
                <w:sz w:val="24"/>
                <w:szCs w:val="24"/>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14:paraId="6F4209E4" w14:textId="77777777" w:rsidR="00313A2D" w:rsidRPr="00D565AE" w:rsidRDefault="00313A2D" w:rsidP="00313A2D">
            <w:pPr>
              <w:spacing w:before="0"/>
              <w:rPr>
                <w:rFonts w:cs="Arial"/>
                <w:b/>
                <w:bCs/>
                <w:sz w:val="24"/>
                <w:szCs w:val="24"/>
              </w:rPr>
            </w:pPr>
            <w:r w:rsidRPr="00D565AE">
              <w:rPr>
                <w:rFonts w:cs="Arial"/>
                <w:b/>
                <w:bCs/>
                <w:sz w:val="24"/>
                <w:szCs w:val="24"/>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53826A2F" w14:textId="77777777" w:rsidR="00313A2D" w:rsidRPr="00D565AE" w:rsidRDefault="00313A2D" w:rsidP="00313A2D">
            <w:pPr>
              <w:spacing w:before="0"/>
              <w:jc w:val="center"/>
              <w:rPr>
                <w:rFonts w:cs="Arial"/>
                <w:b/>
                <w:bCs/>
                <w:sz w:val="24"/>
                <w:szCs w:val="24"/>
              </w:rPr>
            </w:pPr>
            <w:r w:rsidRPr="00D565AE">
              <w:rPr>
                <w:rFonts w:cs="Arial"/>
                <w:b/>
                <w:bCs/>
                <w:sz w:val="24"/>
                <w:szCs w:val="24"/>
                <w:lang w:val="sr-Cyrl-RS"/>
              </w:rPr>
              <w:t>83</w:t>
            </w:r>
          </w:p>
        </w:tc>
        <w:tc>
          <w:tcPr>
            <w:tcW w:w="1417" w:type="dxa"/>
            <w:tcBorders>
              <w:top w:val="single" w:sz="2" w:space="0" w:color="auto"/>
              <w:left w:val="single" w:sz="2" w:space="0" w:color="auto"/>
              <w:bottom w:val="single" w:sz="2" w:space="0" w:color="auto"/>
              <w:right w:val="single" w:sz="12" w:space="0" w:color="auto"/>
            </w:tcBorders>
            <w:shd w:val="clear" w:color="auto" w:fill="C0C0C0"/>
          </w:tcPr>
          <w:p w14:paraId="01D477B3" w14:textId="77777777" w:rsidR="00313A2D" w:rsidRPr="00D565AE" w:rsidRDefault="00313A2D" w:rsidP="00313A2D">
            <w:pPr>
              <w:spacing w:before="0"/>
              <w:jc w:val="center"/>
              <w:rPr>
                <w:rFonts w:cs="Arial"/>
                <w:b/>
                <w:bCs/>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14:paraId="0AE96372" w14:textId="77777777" w:rsidR="00313A2D" w:rsidRPr="00D565AE" w:rsidRDefault="00313A2D" w:rsidP="00313A2D">
            <w:pPr>
              <w:spacing w:before="0"/>
              <w:jc w:val="center"/>
              <w:rPr>
                <w:rFonts w:cs="Arial"/>
                <w:b/>
                <w:bCs/>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14:paraId="4474FC84" w14:textId="77777777" w:rsidR="00313A2D" w:rsidRPr="00D565AE" w:rsidRDefault="00313A2D" w:rsidP="00313A2D">
            <w:pPr>
              <w:spacing w:before="0"/>
              <w:jc w:val="center"/>
              <w:rPr>
                <w:rFonts w:cs="Arial"/>
                <w:b/>
                <w:bCs/>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shd w:val="clear" w:color="auto" w:fill="C0C0C0"/>
          </w:tcPr>
          <w:p w14:paraId="54F7C984" w14:textId="77777777" w:rsidR="00313A2D" w:rsidRPr="00D565AE" w:rsidRDefault="00313A2D" w:rsidP="00313A2D">
            <w:pPr>
              <w:spacing w:before="0"/>
              <w:jc w:val="center"/>
              <w:rPr>
                <w:rFonts w:cs="Arial"/>
                <w:b/>
                <w:bCs/>
                <w:sz w:val="24"/>
                <w:szCs w:val="24"/>
                <w:lang w:val="sr-Cyrl-RS"/>
              </w:rPr>
            </w:pPr>
          </w:p>
        </w:tc>
      </w:tr>
      <w:tr w:rsidR="00313A2D" w:rsidRPr="00D565AE" w14:paraId="62F3D2B8" w14:textId="40FAA24C" w:rsidTr="00313A2D">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587B078E" w14:textId="77777777" w:rsidR="00313A2D" w:rsidRPr="00D565AE" w:rsidRDefault="00313A2D" w:rsidP="00313A2D">
            <w:pPr>
              <w:spacing w:before="0"/>
              <w:jc w:val="center"/>
              <w:rPr>
                <w:rFonts w:cs="Arial"/>
                <w:b/>
                <w:bCs/>
                <w:sz w:val="24"/>
                <w:szCs w:val="24"/>
              </w:rPr>
            </w:pPr>
            <w:r w:rsidRPr="00D565AE">
              <w:rPr>
                <w:rFonts w:cs="Arial"/>
                <w:b/>
                <w:bCs/>
                <w:sz w:val="24"/>
                <w:szCs w:val="24"/>
              </w:rPr>
              <w:t> </w:t>
            </w:r>
          </w:p>
        </w:tc>
        <w:tc>
          <w:tcPr>
            <w:tcW w:w="1265" w:type="dxa"/>
            <w:tcBorders>
              <w:top w:val="single" w:sz="2" w:space="0" w:color="auto"/>
              <w:left w:val="single" w:sz="2" w:space="0" w:color="auto"/>
              <w:bottom w:val="single" w:sz="2" w:space="0" w:color="auto"/>
              <w:right w:val="single" w:sz="2" w:space="0" w:color="auto"/>
            </w:tcBorders>
            <w:vAlign w:val="center"/>
          </w:tcPr>
          <w:p w14:paraId="02DDA5D6" w14:textId="77777777" w:rsidR="00313A2D" w:rsidRPr="00D565AE" w:rsidRDefault="00313A2D" w:rsidP="00313A2D">
            <w:pPr>
              <w:spacing w:before="0"/>
              <w:rPr>
                <w:rFonts w:cs="Arial"/>
                <w:sz w:val="24"/>
                <w:szCs w:val="24"/>
              </w:rPr>
            </w:pPr>
            <w:r w:rsidRPr="00D565AE">
              <w:rPr>
                <w:rFonts w:cs="Arial"/>
                <w:sz w:val="24"/>
                <w:szCs w:val="24"/>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14:paraId="0C2FAEA7" w14:textId="77777777" w:rsidR="00313A2D" w:rsidRPr="00D565AE" w:rsidRDefault="00313A2D" w:rsidP="00313A2D">
            <w:pPr>
              <w:spacing w:before="0"/>
              <w:rPr>
                <w:rFonts w:cs="Arial"/>
                <w:sz w:val="24"/>
                <w:szCs w:val="24"/>
              </w:rPr>
            </w:pPr>
            <w:r w:rsidRPr="00D565AE">
              <w:rPr>
                <w:rFonts w:cs="Arial"/>
                <w:sz w:val="24"/>
                <w:szCs w:val="24"/>
              </w:rPr>
              <w:t xml:space="preserve">Docking station od istog proizvođača (min. 3 USB porta 3.0, 1 DisplayPort, 1 VGA, 1 RJ-45, Docking connector mehanički ili Thunderbolt); </w:t>
            </w:r>
          </w:p>
          <w:p w14:paraId="1C4C0115" w14:textId="77777777" w:rsidR="00313A2D" w:rsidRPr="00D565AE" w:rsidRDefault="00313A2D" w:rsidP="00313A2D">
            <w:pPr>
              <w:spacing w:before="0"/>
              <w:rPr>
                <w:rFonts w:cs="Arial"/>
                <w:sz w:val="24"/>
                <w:szCs w:val="24"/>
              </w:rPr>
            </w:pPr>
            <w:r w:rsidRPr="00D565AE">
              <w:rPr>
                <w:rFonts w:cs="Arial"/>
                <w:sz w:val="24"/>
                <w:szCs w:val="24"/>
                <w:lang w:val="sr-Latn-CS"/>
              </w:rPr>
              <w:t>Optički uređaj: minimum DVD/RW</w:t>
            </w:r>
            <w:r w:rsidRPr="00D565AE">
              <w:rPr>
                <w:rFonts w:cs="Arial"/>
                <w:sz w:val="24"/>
                <w:szCs w:val="24"/>
              </w:rPr>
              <w:t xml:space="preserve"> (int/ext); USB YU tastatura; minimum 3 button USB optički miš; AC Adapter; Torba;</w:t>
            </w:r>
          </w:p>
          <w:p w14:paraId="2AD246E1" w14:textId="77777777" w:rsidR="00313A2D" w:rsidRPr="00D565AE" w:rsidRDefault="00313A2D" w:rsidP="00313A2D">
            <w:pPr>
              <w:spacing w:before="0"/>
              <w:rPr>
                <w:rFonts w:cs="Arial"/>
                <w:sz w:val="24"/>
                <w:szCs w:val="24"/>
                <w:lang w:val="sr-Latn-CS"/>
              </w:rPr>
            </w:pPr>
            <w:r w:rsidRPr="00D565AE">
              <w:rPr>
                <w:rFonts w:cs="Arial"/>
                <w:sz w:val="24"/>
                <w:szCs w:val="24"/>
                <w:lang w:val="sr-Latn-CS"/>
              </w:rPr>
              <w:t xml:space="preserve">Garancija i </w:t>
            </w:r>
            <w:r w:rsidRPr="00D565AE">
              <w:rPr>
                <w:rFonts w:cs="Arial"/>
                <w:sz w:val="24"/>
                <w:szCs w:val="24"/>
              </w:rPr>
              <w:t>održavanje</w:t>
            </w:r>
            <w:r w:rsidRPr="00D565AE">
              <w:rPr>
                <w:rFonts w:cs="Arial"/>
                <w:sz w:val="24"/>
                <w:szCs w:val="24"/>
                <w:lang w:val="sr-Latn-CS"/>
              </w:rPr>
              <w:t>: minimum 12 meseci on-site next business day</w:t>
            </w:r>
          </w:p>
          <w:p w14:paraId="5FF60289" w14:textId="77777777" w:rsidR="00313A2D" w:rsidRPr="00D565AE" w:rsidRDefault="00313A2D" w:rsidP="00313A2D">
            <w:pPr>
              <w:spacing w:before="0"/>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vAlign w:val="center"/>
          </w:tcPr>
          <w:p w14:paraId="7BCC2D53" w14:textId="63F90503" w:rsidR="00313A2D" w:rsidRPr="00D565AE" w:rsidRDefault="00313A2D" w:rsidP="00313A2D">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6AAA87EF"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1E0BF3BC"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71DCBEE1" w14:textId="77777777" w:rsidR="00313A2D" w:rsidRPr="00D565AE" w:rsidRDefault="00313A2D" w:rsidP="00313A2D">
            <w:pPr>
              <w:spacing w:before="0"/>
              <w:jc w:val="center"/>
              <w:rPr>
                <w:rFonts w:ascii="Arial Narrow" w:hAnsi="Arial Narrow" w:cs="Arial Narrow"/>
                <w:bCs/>
                <w:sz w:val="20"/>
              </w:rPr>
            </w:pPr>
          </w:p>
        </w:tc>
        <w:tc>
          <w:tcPr>
            <w:tcW w:w="1417" w:type="dxa"/>
            <w:tcBorders>
              <w:top w:val="single" w:sz="2" w:space="0" w:color="auto"/>
              <w:left w:val="single" w:sz="2" w:space="0" w:color="auto"/>
              <w:bottom w:val="single" w:sz="2" w:space="0" w:color="auto"/>
              <w:right w:val="single" w:sz="12" w:space="0" w:color="auto"/>
            </w:tcBorders>
          </w:tcPr>
          <w:p w14:paraId="6A31132D" w14:textId="77777777" w:rsidR="00313A2D" w:rsidRPr="00D565AE" w:rsidRDefault="00313A2D" w:rsidP="00313A2D">
            <w:pPr>
              <w:spacing w:before="0"/>
              <w:jc w:val="center"/>
              <w:rPr>
                <w:rFonts w:ascii="Arial Narrow" w:hAnsi="Arial Narrow" w:cs="Arial Narrow"/>
                <w:bCs/>
                <w:sz w:val="20"/>
              </w:rPr>
            </w:pPr>
          </w:p>
        </w:tc>
      </w:tr>
    </w:tbl>
    <w:p w14:paraId="4D680D10" w14:textId="77777777" w:rsidR="006C442A" w:rsidRPr="00D565AE" w:rsidRDefault="006C442A" w:rsidP="00313A2D">
      <w:pPr>
        <w:spacing w:before="0"/>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7B3B83CD" w14:textId="77777777" w:rsidTr="00685B45">
        <w:trPr>
          <w:trHeight w:val="418"/>
        </w:trPr>
        <w:tc>
          <w:tcPr>
            <w:tcW w:w="568" w:type="dxa"/>
            <w:vAlign w:val="center"/>
          </w:tcPr>
          <w:p w14:paraId="54AA6B88"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28EC11B5"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0370034E" w14:textId="77777777" w:rsidR="00685B45" w:rsidRPr="00D565AE" w:rsidRDefault="00685B45" w:rsidP="00685B45">
            <w:pPr>
              <w:spacing w:before="0"/>
              <w:rPr>
                <w:rFonts w:cs="Arial"/>
                <w:sz w:val="24"/>
                <w:szCs w:val="24"/>
              </w:rPr>
            </w:pPr>
          </w:p>
        </w:tc>
      </w:tr>
      <w:tr w:rsidR="00D565AE" w:rsidRPr="00D565AE" w14:paraId="643F0A92" w14:textId="77777777" w:rsidTr="00685B45">
        <w:trPr>
          <w:trHeight w:val="610"/>
        </w:trPr>
        <w:tc>
          <w:tcPr>
            <w:tcW w:w="568" w:type="dxa"/>
            <w:tcBorders>
              <w:bottom w:val="single" w:sz="4" w:space="0" w:color="auto"/>
            </w:tcBorders>
            <w:vAlign w:val="center"/>
          </w:tcPr>
          <w:p w14:paraId="353C3FB7"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lastRenderedPageBreak/>
              <w:t>II</w:t>
            </w:r>
          </w:p>
        </w:tc>
        <w:tc>
          <w:tcPr>
            <w:tcW w:w="8247" w:type="dxa"/>
            <w:tcBorders>
              <w:bottom w:val="single" w:sz="4" w:space="0" w:color="auto"/>
              <w:right w:val="single" w:sz="4" w:space="0" w:color="auto"/>
            </w:tcBorders>
          </w:tcPr>
          <w:p w14:paraId="63652D37"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3B8479BD" w14:textId="77777777" w:rsidR="00685B45" w:rsidRPr="00D565AE" w:rsidRDefault="00685B45" w:rsidP="00685B45">
            <w:pPr>
              <w:spacing w:before="0"/>
              <w:rPr>
                <w:rFonts w:cs="Arial"/>
                <w:sz w:val="24"/>
                <w:szCs w:val="24"/>
              </w:rPr>
            </w:pPr>
          </w:p>
        </w:tc>
      </w:tr>
      <w:tr w:rsidR="00D565AE" w:rsidRPr="00D565AE" w14:paraId="432BFF22" w14:textId="77777777" w:rsidTr="00685B45">
        <w:trPr>
          <w:trHeight w:val="562"/>
        </w:trPr>
        <w:tc>
          <w:tcPr>
            <w:tcW w:w="568" w:type="dxa"/>
            <w:tcBorders>
              <w:bottom w:val="single" w:sz="4" w:space="0" w:color="auto"/>
            </w:tcBorders>
            <w:vAlign w:val="center"/>
          </w:tcPr>
          <w:p w14:paraId="618564BE"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5576C7D4"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са ПДВ</w:t>
            </w:r>
          </w:p>
          <w:p w14:paraId="48DD050E" w14:textId="77777777" w:rsidR="00685B45" w:rsidRPr="00D565AE" w:rsidRDefault="00685B45" w:rsidP="00685B45">
            <w:pPr>
              <w:spacing w:before="0"/>
              <w:rPr>
                <w:rFonts w:cs="Arial"/>
                <w:b/>
                <w:sz w:val="24"/>
                <w:szCs w:val="24"/>
                <w:lang w:val="sr-Cyrl-RS"/>
              </w:rPr>
            </w:pP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6217B949" w14:textId="77777777" w:rsidR="00685B45" w:rsidRPr="00D565AE" w:rsidRDefault="00685B45" w:rsidP="00685B45">
            <w:pPr>
              <w:spacing w:before="0"/>
              <w:rPr>
                <w:rFonts w:cs="Arial"/>
                <w:sz w:val="24"/>
                <w:szCs w:val="24"/>
              </w:rPr>
            </w:pPr>
          </w:p>
        </w:tc>
      </w:tr>
    </w:tbl>
    <w:p w14:paraId="09E79E7C" w14:textId="77777777" w:rsidR="00685B45" w:rsidRPr="00D565AE" w:rsidRDefault="00685B45" w:rsidP="00685B45">
      <w:pPr>
        <w:spacing w:before="0"/>
        <w:rPr>
          <w:rFonts w:cs="Arial"/>
          <w:sz w:val="24"/>
          <w:szCs w:val="24"/>
          <w:lang w:val="sr-Cyrl-RS"/>
        </w:rPr>
      </w:pPr>
    </w:p>
    <w:p w14:paraId="15B7BA70"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6E170BA1" w14:textId="77777777" w:rsidTr="00685B45">
        <w:trPr>
          <w:trHeight w:val="568"/>
        </w:trPr>
        <w:tc>
          <w:tcPr>
            <w:tcW w:w="3382" w:type="dxa"/>
            <w:vMerge w:val="restart"/>
            <w:shd w:val="clear" w:color="auto" w:fill="auto"/>
            <w:vAlign w:val="center"/>
          </w:tcPr>
          <w:p w14:paraId="509B46B3"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6FF42474"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042777C5"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792A7D55"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67C2E9E2" w14:textId="77777777" w:rsidTr="00685B45">
        <w:trPr>
          <w:trHeight w:val="525"/>
        </w:trPr>
        <w:tc>
          <w:tcPr>
            <w:tcW w:w="3382" w:type="dxa"/>
            <w:vMerge/>
            <w:shd w:val="clear" w:color="auto" w:fill="auto"/>
          </w:tcPr>
          <w:p w14:paraId="0526131B" w14:textId="77777777" w:rsidR="00685B45" w:rsidRPr="00D565AE" w:rsidRDefault="00685B45" w:rsidP="00685B45">
            <w:pPr>
              <w:spacing w:before="0"/>
              <w:rPr>
                <w:rFonts w:cs="Arial"/>
                <w:sz w:val="24"/>
                <w:szCs w:val="24"/>
              </w:rPr>
            </w:pPr>
          </w:p>
        </w:tc>
        <w:tc>
          <w:tcPr>
            <w:tcW w:w="5467" w:type="dxa"/>
            <w:shd w:val="clear" w:color="auto" w:fill="auto"/>
            <w:vAlign w:val="center"/>
          </w:tcPr>
          <w:p w14:paraId="20B7B0C7"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42057E16"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7423AAFF" w14:textId="77777777" w:rsidTr="00685B45">
        <w:trPr>
          <w:trHeight w:val="534"/>
        </w:trPr>
        <w:tc>
          <w:tcPr>
            <w:tcW w:w="3382" w:type="dxa"/>
            <w:vMerge/>
            <w:shd w:val="clear" w:color="auto" w:fill="auto"/>
          </w:tcPr>
          <w:p w14:paraId="3B935F6A" w14:textId="77777777" w:rsidR="00685B45" w:rsidRPr="00D565AE" w:rsidRDefault="00685B45" w:rsidP="00685B45">
            <w:pPr>
              <w:spacing w:before="0"/>
              <w:rPr>
                <w:rFonts w:cs="Arial"/>
                <w:sz w:val="24"/>
                <w:szCs w:val="24"/>
              </w:rPr>
            </w:pPr>
          </w:p>
        </w:tc>
        <w:tc>
          <w:tcPr>
            <w:tcW w:w="5467" w:type="dxa"/>
            <w:shd w:val="clear" w:color="auto" w:fill="auto"/>
            <w:vAlign w:val="center"/>
          </w:tcPr>
          <w:p w14:paraId="1FC036F5"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2C09197D"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1763E9A2" w14:textId="77777777" w:rsidR="00685B45" w:rsidRPr="00D565AE" w:rsidRDefault="00685B45" w:rsidP="00685B4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85B45" w:rsidRPr="00D565AE" w14:paraId="5EEBEF22" w14:textId="77777777" w:rsidTr="00685B45">
        <w:trPr>
          <w:jc w:val="center"/>
        </w:trPr>
        <w:tc>
          <w:tcPr>
            <w:tcW w:w="3882" w:type="dxa"/>
          </w:tcPr>
          <w:p w14:paraId="6F069C07" w14:textId="77777777" w:rsidR="00685B45" w:rsidRPr="00D565AE" w:rsidRDefault="00685B45" w:rsidP="00685B45">
            <w:pPr>
              <w:spacing w:before="0"/>
              <w:rPr>
                <w:rFonts w:cs="Arial"/>
                <w:sz w:val="24"/>
                <w:szCs w:val="24"/>
              </w:rPr>
            </w:pPr>
            <w:r w:rsidRPr="00D565AE">
              <w:rPr>
                <w:rFonts w:cs="Arial"/>
                <w:sz w:val="24"/>
                <w:szCs w:val="24"/>
              </w:rPr>
              <w:t>Датум:</w:t>
            </w:r>
          </w:p>
        </w:tc>
        <w:tc>
          <w:tcPr>
            <w:tcW w:w="2127" w:type="dxa"/>
          </w:tcPr>
          <w:p w14:paraId="6B9CB0E0" w14:textId="77777777" w:rsidR="00685B45" w:rsidRPr="00D565AE" w:rsidRDefault="00685B45" w:rsidP="00685B45">
            <w:pPr>
              <w:spacing w:before="0"/>
              <w:rPr>
                <w:rFonts w:cs="Arial"/>
                <w:sz w:val="24"/>
                <w:szCs w:val="24"/>
                <w:lang w:val="ru-RU"/>
              </w:rPr>
            </w:pPr>
          </w:p>
        </w:tc>
        <w:tc>
          <w:tcPr>
            <w:tcW w:w="4022" w:type="dxa"/>
          </w:tcPr>
          <w:p w14:paraId="753A76C9" w14:textId="77777777" w:rsidR="00685B45" w:rsidRPr="00D565AE" w:rsidRDefault="00685B45" w:rsidP="00685B45">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bl>
    <w:p w14:paraId="0E33FE7A"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49BF199C" w14:textId="77777777" w:rsidTr="006C442A">
        <w:trPr>
          <w:jc w:val="center"/>
        </w:trPr>
        <w:tc>
          <w:tcPr>
            <w:tcW w:w="3882" w:type="dxa"/>
          </w:tcPr>
          <w:p w14:paraId="47AEC9F8" w14:textId="77777777" w:rsidR="006C442A" w:rsidRPr="00D565AE" w:rsidRDefault="006C442A" w:rsidP="006C442A">
            <w:pPr>
              <w:spacing w:before="0"/>
              <w:rPr>
                <w:rFonts w:cs="Arial"/>
                <w:sz w:val="24"/>
                <w:szCs w:val="24"/>
              </w:rPr>
            </w:pPr>
          </w:p>
        </w:tc>
        <w:tc>
          <w:tcPr>
            <w:tcW w:w="2127" w:type="dxa"/>
          </w:tcPr>
          <w:p w14:paraId="1787111A"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33A7DC67" w14:textId="77777777" w:rsidR="006C442A" w:rsidRPr="00D565AE" w:rsidRDefault="006C442A" w:rsidP="006C442A">
            <w:pPr>
              <w:spacing w:before="0"/>
              <w:rPr>
                <w:rFonts w:cs="Arial"/>
                <w:sz w:val="24"/>
                <w:szCs w:val="24"/>
                <w:lang w:val="ru-RU"/>
              </w:rPr>
            </w:pPr>
          </w:p>
        </w:tc>
      </w:tr>
      <w:tr w:rsidR="00D565AE" w:rsidRPr="00D565AE" w14:paraId="2F45E87F" w14:textId="77777777" w:rsidTr="006C442A">
        <w:trPr>
          <w:jc w:val="center"/>
        </w:trPr>
        <w:tc>
          <w:tcPr>
            <w:tcW w:w="3882" w:type="dxa"/>
            <w:tcBorders>
              <w:bottom w:val="single" w:sz="4" w:space="0" w:color="auto"/>
            </w:tcBorders>
          </w:tcPr>
          <w:p w14:paraId="4346465F" w14:textId="77777777" w:rsidR="006C442A" w:rsidRPr="00D565AE" w:rsidRDefault="006C442A" w:rsidP="006C442A">
            <w:pPr>
              <w:spacing w:before="0"/>
              <w:rPr>
                <w:rFonts w:cs="Arial"/>
                <w:sz w:val="24"/>
                <w:szCs w:val="24"/>
              </w:rPr>
            </w:pPr>
          </w:p>
        </w:tc>
        <w:tc>
          <w:tcPr>
            <w:tcW w:w="2127" w:type="dxa"/>
          </w:tcPr>
          <w:p w14:paraId="7A067609"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64EB3B11" w14:textId="77777777" w:rsidR="006C442A" w:rsidRPr="00D565AE" w:rsidRDefault="006C442A" w:rsidP="006C442A">
            <w:pPr>
              <w:spacing w:before="0"/>
              <w:rPr>
                <w:rFonts w:cs="Arial"/>
                <w:sz w:val="24"/>
                <w:szCs w:val="24"/>
                <w:lang w:val="ru-RU"/>
              </w:rPr>
            </w:pPr>
          </w:p>
        </w:tc>
      </w:tr>
    </w:tbl>
    <w:p w14:paraId="62E21DAA"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1798ECA2"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063D0E41" w14:textId="19E8F9C4"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76F995A5"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CS"/>
        </w:rPr>
        <w:t xml:space="preserve">ПАРТИЈА 3 – </w:t>
      </w:r>
      <w:r w:rsidRPr="00D565AE">
        <w:rPr>
          <w:rFonts w:ascii="Arial" w:hAnsi="Arial" w:cs="Arial"/>
          <w:b/>
          <w:sz w:val="24"/>
          <w:szCs w:val="24"/>
          <w:lang w:val="sr-Cyrl-RS"/>
        </w:rPr>
        <w:t>ОПРЕМА ЗА ШТАМПУ</w:t>
      </w:r>
    </w:p>
    <w:p w14:paraId="5FEED4B3" w14:textId="7EF2720C" w:rsidR="006C442A" w:rsidRPr="00D565AE" w:rsidRDefault="006C442A" w:rsidP="006C442A">
      <w:pPr>
        <w:spacing w:before="0"/>
        <w:rPr>
          <w:rFonts w:cs="Arial"/>
          <w:sz w:val="24"/>
          <w:szCs w:val="24"/>
        </w:rPr>
      </w:pPr>
    </w:p>
    <w:tbl>
      <w:tblPr>
        <w:tblW w:w="14760" w:type="dxa"/>
        <w:tblLayout w:type="fixed"/>
        <w:tblLook w:val="0000" w:firstRow="0" w:lastRow="0" w:firstColumn="0" w:lastColumn="0" w:noHBand="0" w:noVBand="0"/>
      </w:tblPr>
      <w:tblGrid>
        <w:gridCol w:w="740"/>
        <w:gridCol w:w="1855"/>
        <w:gridCol w:w="5080"/>
        <w:gridCol w:w="1417"/>
        <w:gridCol w:w="1417"/>
        <w:gridCol w:w="1417"/>
        <w:gridCol w:w="1417"/>
        <w:gridCol w:w="1417"/>
      </w:tblGrid>
      <w:tr w:rsidR="00D565AE" w:rsidRPr="00D565AE" w14:paraId="241F4B35" w14:textId="70BFECF2" w:rsidTr="00313A2D">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B33F095" w14:textId="77777777" w:rsidR="00313A2D" w:rsidRPr="00D565AE" w:rsidRDefault="00313A2D" w:rsidP="00313A2D">
            <w:pPr>
              <w:spacing w:before="0"/>
              <w:rPr>
                <w:rFonts w:cs="Arial"/>
                <w:b/>
                <w:bCs/>
                <w:sz w:val="24"/>
                <w:szCs w:val="24"/>
              </w:rPr>
            </w:pPr>
            <w:r w:rsidRPr="00D565AE">
              <w:rPr>
                <w:rFonts w:cs="Arial"/>
                <w:sz w:val="24"/>
                <w:szCs w:val="24"/>
              </w:rPr>
              <w:br w:type="page"/>
            </w:r>
          </w:p>
        </w:tc>
        <w:tc>
          <w:tcPr>
            <w:tcW w:w="1855" w:type="dxa"/>
            <w:tcBorders>
              <w:top w:val="single" w:sz="12" w:space="0" w:color="auto"/>
              <w:left w:val="nil"/>
              <w:bottom w:val="single" w:sz="12" w:space="0" w:color="auto"/>
              <w:right w:val="single" w:sz="4" w:space="0" w:color="auto"/>
            </w:tcBorders>
            <w:vAlign w:val="center"/>
          </w:tcPr>
          <w:p w14:paraId="02A14758"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Врста</w:t>
            </w:r>
          </w:p>
        </w:tc>
        <w:tc>
          <w:tcPr>
            <w:tcW w:w="5080" w:type="dxa"/>
            <w:tcBorders>
              <w:top w:val="single" w:sz="12" w:space="0" w:color="auto"/>
              <w:left w:val="nil"/>
              <w:bottom w:val="single" w:sz="12" w:space="0" w:color="auto"/>
              <w:right w:val="single" w:sz="4" w:space="0" w:color="auto"/>
            </w:tcBorders>
            <w:vAlign w:val="center"/>
          </w:tcPr>
          <w:p w14:paraId="003AABD4"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65DE819D" w14:textId="77777777" w:rsidR="00313A2D" w:rsidRPr="00D565AE" w:rsidRDefault="00313A2D" w:rsidP="00313A2D">
            <w:pPr>
              <w:spacing w:before="0"/>
              <w:jc w:val="center"/>
              <w:rPr>
                <w:rFonts w:cs="Arial"/>
                <w:b/>
                <w:bCs/>
                <w:sz w:val="24"/>
                <w:szCs w:val="24"/>
                <w:lang w:val="sl-SI"/>
              </w:rPr>
            </w:pPr>
            <w:r w:rsidRPr="00D565AE">
              <w:rPr>
                <w:rFonts w:cs="Arial"/>
                <w:b/>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6C3F5A41" w14:textId="736A4ADB"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14:paraId="767F6E66" w14:textId="4FC6A287"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14:paraId="75FFAD75" w14:textId="1255EF56"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14:paraId="0DF1FD59" w14:textId="05CB6500" w:rsidR="00313A2D" w:rsidRPr="00D565AE" w:rsidRDefault="00313A2D" w:rsidP="00313A2D">
            <w:pPr>
              <w:spacing w:before="0"/>
              <w:jc w:val="center"/>
              <w:rPr>
                <w:rFonts w:cs="Arial"/>
                <w:b/>
                <w:bCs/>
                <w:sz w:val="24"/>
                <w:szCs w:val="24"/>
                <w:lang w:val="sl-SI"/>
              </w:rPr>
            </w:pPr>
            <w:r w:rsidRPr="00D565AE">
              <w:rPr>
                <w:rFonts w:cs="Arial"/>
                <w:b/>
                <w:bCs/>
                <w:sz w:val="24"/>
                <w:szCs w:val="24"/>
                <w:lang w:val="sr-Cyrl-RS"/>
              </w:rPr>
              <w:t>Укупна цена са ПДВ-ом</w:t>
            </w:r>
          </w:p>
        </w:tc>
      </w:tr>
      <w:tr w:rsidR="00D565AE" w:rsidRPr="00D565AE" w14:paraId="3C1A0CB6" w14:textId="1790F582" w:rsidTr="00313A2D">
        <w:trPr>
          <w:trHeight w:val="3752"/>
        </w:trPr>
        <w:tc>
          <w:tcPr>
            <w:tcW w:w="740" w:type="dxa"/>
            <w:tcBorders>
              <w:top w:val="single" w:sz="2" w:space="0" w:color="auto"/>
              <w:left w:val="single" w:sz="12" w:space="0" w:color="auto"/>
              <w:bottom w:val="single" w:sz="2" w:space="0" w:color="auto"/>
              <w:right w:val="single" w:sz="2" w:space="0" w:color="auto"/>
            </w:tcBorders>
            <w:noWrap/>
            <w:vAlign w:val="center"/>
          </w:tcPr>
          <w:p w14:paraId="5F94FE67"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lastRenderedPageBreak/>
              <w:t>1</w:t>
            </w:r>
          </w:p>
        </w:tc>
        <w:tc>
          <w:tcPr>
            <w:tcW w:w="1855" w:type="dxa"/>
            <w:tcBorders>
              <w:top w:val="single" w:sz="2" w:space="0" w:color="auto"/>
              <w:left w:val="single" w:sz="2" w:space="0" w:color="auto"/>
              <w:bottom w:val="single" w:sz="2" w:space="0" w:color="auto"/>
              <w:right w:val="single" w:sz="2" w:space="0" w:color="auto"/>
            </w:tcBorders>
            <w:vAlign w:val="center"/>
          </w:tcPr>
          <w:p w14:paraId="71F0A090" w14:textId="77777777" w:rsidR="00313A2D" w:rsidRPr="00D565AE" w:rsidRDefault="00313A2D" w:rsidP="00313A2D">
            <w:pPr>
              <w:spacing w:before="0"/>
              <w:rPr>
                <w:rFonts w:cs="Arial"/>
                <w:sz w:val="24"/>
                <w:szCs w:val="24"/>
              </w:rPr>
            </w:pPr>
            <w:r w:rsidRPr="00D565AE">
              <w:rPr>
                <w:rFonts w:cs="Arial"/>
                <w:sz w:val="24"/>
                <w:szCs w:val="24"/>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14:paraId="374CAAC6"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Funkcionalnost: A4, A3 Kopir, štampač, skener </w:t>
            </w:r>
          </w:p>
          <w:p w14:paraId="13404E84"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Brzina kopiranja: Min. 30 A4 strane/min</w:t>
            </w:r>
          </w:p>
          <w:p w14:paraId="2510D69A"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Rezolucija štampanja: Min. 600x600 dpi</w:t>
            </w:r>
          </w:p>
          <w:p w14:paraId="120591B6"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prve kopije: Max. 4 sec.</w:t>
            </w:r>
          </w:p>
          <w:p w14:paraId="7AB3BCB2"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zagrevanja: Max. 25 sec</w:t>
            </w:r>
          </w:p>
          <w:p w14:paraId="5C5AE0BD"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Debljina papira: 60-220 gsm</w:t>
            </w:r>
          </w:p>
          <w:p w14:paraId="256C980A"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Memorija: Min. 2 GB</w:t>
            </w:r>
          </w:p>
          <w:p w14:paraId="52118841"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Hard Disk: Min. 160 GB</w:t>
            </w:r>
          </w:p>
          <w:p w14:paraId="05A5108A"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Veza sa računarom: USB 2.0, Gigabitna mreža</w:t>
            </w:r>
          </w:p>
          <w:p w14:paraId="28783954"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Drajver: PCL 6, Post Script 3</w:t>
            </w:r>
          </w:p>
          <w:p w14:paraId="273C1206"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Brzina skeniranja: Min 80 strana/min mono i kolor</w:t>
            </w:r>
          </w:p>
          <w:p w14:paraId="468C4719"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Kapacitet ulaznog papira: Min. 2 kasete po minimum 500 listova</w:t>
            </w:r>
          </w:p>
          <w:p w14:paraId="0E905889"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Dvostrana štampa: Da, automatska</w:t>
            </w:r>
          </w:p>
          <w:p w14:paraId="52A13A10"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Automatski uvlakač originala: Da, obostrani</w:t>
            </w:r>
          </w:p>
          <w:p w14:paraId="0E3D5DCB"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Postolje: Originalno pokretno</w:t>
            </w:r>
          </w:p>
          <w:p w14:paraId="6343F063"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lang w:val="sr-Latn-CS"/>
              </w:rPr>
            </w:pPr>
            <w:r w:rsidRPr="00D565AE">
              <w:rPr>
                <w:rFonts w:ascii="Arial" w:hAnsi="Arial" w:cs="Arial"/>
                <w:sz w:val="24"/>
                <w:szCs w:val="24"/>
              </w:rPr>
              <w:t>Inicijalni toner: Toner za min. 20.000 strana (minimum 2 komada)</w:t>
            </w:r>
          </w:p>
        </w:tc>
        <w:tc>
          <w:tcPr>
            <w:tcW w:w="1417" w:type="dxa"/>
            <w:tcBorders>
              <w:top w:val="single" w:sz="2" w:space="0" w:color="auto"/>
              <w:left w:val="single" w:sz="2" w:space="0" w:color="auto"/>
              <w:bottom w:val="single" w:sz="2" w:space="0" w:color="auto"/>
              <w:right w:val="single" w:sz="12" w:space="0" w:color="auto"/>
            </w:tcBorders>
            <w:vAlign w:val="center"/>
          </w:tcPr>
          <w:p w14:paraId="4069F648" w14:textId="77777777" w:rsidR="00313A2D" w:rsidRPr="00D565AE" w:rsidRDefault="00313A2D" w:rsidP="00313A2D">
            <w:pPr>
              <w:spacing w:before="0"/>
              <w:jc w:val="center"/>
              <w:rPr>
                <w:rFonts w:cs="Arial"/>
                <w:sz w:val="24"/>
                <w:szCs w:val="24"/>
              </w:rPr>
            </w:pPr>
            <w:r w:rsidRPr="00D565AE">
              <w:rPr>
                <w:rFonts w:cs="Arial"/>
                <w:sz w:val="24"/>
                <w:szCs w:val="24"/>
              </w:rPr>
              <w:t>2</w:t>
            </w:r>
          </w:p>
        </w:tc>
        <w:tc>
          <w:tcPr>
            <w:tcW w:w="1417" w:type="dxa"/>
            <w:tcBorders>
              <w:top w:val="single" w:sz="2" w:space="0" w:color="auto"/>
              <w:left w:val="single" w:sz="2" w:space="0" w:color="auto"/>
              <w:bottom w:val="single" w:sz="2" w:space="0" w:color="auto"/>
              <w:right w:val="single" w:sz="12" w:space="0" w:color="auto"/>
            </w:tcBorders>
          </w:tcPr>
          <w:p w14:paraId="397ECFC3" w14:textId="77777777" w:rsidR="00313A2D" w:rsidRPr="00D565AE" w:rsidRDefault="00313A2D" w:rsidP="00313A2D">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54ECF5F3" w14:textId="77777777" w:rsidR="00313A2D" w:rsidRPr="00D565AE" w:rsidRDefault="00313A2D" w:rsidP="00313A2D">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7782BE89" w14:textId="77777777" w:rsidR="00313A2D" w:rsidRPr="00D565AE" w:rsidRDefault="00313A2D" w:rsidP="00313A2D">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2F273C37" w14:textId="77777777" w:rsidR="00313A2D" w:rsidRPr="00D565AE" w:rsidRDefault="00313A2D" w:rsidP="00313A2D">
            <w:pPr>
              <w:spacing w:before="0"/>
              <w:jc w:val="center"/>
              <w:rPr>
                <w:rFonts w:cs="Arial"/>
                <w:sz w:val="24"/>
                <w:szCs w:val="24"/>
              </w:rPr>
            </w:pPr>
          </w:p>
        </w:tc>
      </w:tr>
      <w:tr w:rsidR="00D565AE" w:rsidRPr="00D565AE" w14:paraId="42D569D8" w14:textId="0F3DE878" w:rsidTr="00313A2D">
        <w:trPr>
          <w:trHeight w:val="3145"/>
        </w:trPr>
        <w:tc>
          <w:tcPr>
            <w:tcW w:w="740" w:type="dxa"/>
            <w:tcBorders>
              <w:top w:val="single" w:sz="2" w:space="0" w:color="auto"/>
              <w:left w:val="single" w:sz="12" w:space="0" w:color="auto"/>
              <w:bottom w:val="single" w:sz="2" w:space="0" w:color="auto"/>
              <w:right w:val="single" w:sz="2" w:space="0" w:color="auto"/>
            </w:tcBorders>
            <w:noWrap/>
            <w:vAlign w:val="center"/>
          </w:tcPr>
          <w:p w14:paraId="4E6672D0"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lastRenderedPageBreak/>
              <w:t>2</w:t>
            </w:r>
          </w:p>
        </w:tc>
        <w:tc>
          <w:tcPr>
            <w:tcW w:w="1855" w:type="dxa"/>
            <w:tcBorders>
              <w:top w:val="single" w:sz="2" w:space="0" w:color="auto"/>
              <w:left w:val="single" w:sz="2" w:space="0" w:color="auto"/>
              <w:bottom w:val="single" w:sz="2" w:space="0" w:color="auto"/>
              <w:right w:val="single" w:sz="2" w:space="0" w:color="auto"/>
            </w:tcBorders>
            <w:vAlign w:val="center"/>
          </w:tcPr>
          <w:p w14:paraId="4B4F8774" w14:textId="77777777" w:rsidR="00313A2D" w:rsidRPr="00D565AE" w:rsidRDefault="00313A2D" w:rsidP="00313A2D">
            <w:pPr>
              <w:spacing w:before="0"/>
              <w:rPr>
                <w:rFonts w:cs="Arial"/>
                <w:sz w:val="24"/>
                <w:szCs w:val="24"/>
              </w:rPr>
            </w:pPr>
            <w:r w:rsidRPr="00D565AE">
              <w:rPr>
                <w:rFonts w:cs="Arial"/>
                <w:sz w:val="24"/>
                <w:szCs w:val="24"/>
              </w:rPr>
              <w:t>MFP kolor</w:t>
            </w:r>
          </w:p>
        </w:tc>
        <w:tc>
          <w:tcPr>
            <w:tcW w:w="5080" w:type="dxa"/>
            <w:tcBorders>
              <w:top w:val="single" w:sz="2" w:space="0" w:color="auto"/>
              <w:left w:val="single" w:sz="2" w:space="0" w:color="auto"/>
              <w:bottom w:val="single" w:sz="2" w:space="0" w:color="auto"/>
              <w:right w:val="single" w:sz="2" w:space="0" w:color="auto"/>
            </w:tcBorders>
            <w:vAlign w:val="center"/>
          </w:tcPr>
          <w:p w14:paraId="450C4A94"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Funkcionalnost: A4, A3 Kopir, štampač, skener </w:t>
            </w:r>
          </w:p>
          <w:p w14:paraId="0395D6A7"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Brzina kopiranja: Min. 25 A4 strane/min, min. 14 A3 strana/min mono i kolor</w:t>
            </w:r>
          </w:p>
          <w:p w14:paraId="265871B4"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Rezolucija štampanja: Min. 600x600 dpi</w:t>
            </w:r>
          </w:p>
          <w:p w14:paraId="2A0EC03D"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prve kopije: Max. 7 sec. mono</w:t>
            </w:r>
          </w:p>
          <w:p w14:paraId="12F1A055"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Vreme zagrevanja: Max. 30 sec</w:t>
            </w:r>
          </w:p>
          <w:p w14:paraId="5AA08AE2"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Debljina papira: 60-256 gsm</w:t>
            </w:r>
          </w:p>
          <w:p w14:paraId="5BFCEE2B"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Memorija: Min. 3 GB</w:t>
            </w:r>
          </w:p>
          <w:p w14:paraId="1149E14F"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Hard Disk: Min. 160 GB</w:t>
            </w:r>
          </w:p>
          <w:p w14:paraId="5A554693"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Veza sa računarom: USB 2.0, Gigabitna mreža</w:t>
            </w:r>
          </w:p>
          <w:p w14:paraId="14815C0F"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Drajver: PCL 6, Post Script 3</w:t>
            </w:r>
          </w:p>
          <w:p w14:paraId="41B55915"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Brzina skeniranja: Min 100 strana/min mono i kolor</w:t>
            </w:r>
          </w:p>
          <w:p w14:paraId="652745DB"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Kapacitet ulaznog papira: Min. 2 kasete po minimum 500 listova</w:t>
            </w:r>
          </w:p>
          <w:p w14:paraId="2EAFCA7C"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Dvostrana štampa: Da, automatska</w:t>
            </w:r>
          </w:p>
          <w:p w14:paraId="28F7CE6A"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Automatski uvlakač originala: Da, obostrani</w:t>
            </w:r>
          </w:p>
          <w:p w14:paraId="45B68A68"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Postolje: Originalno pokretno</w:t>
            </w:r>
          </w:p>
          <w:p w14:paraId="06E87FB7"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Inicijalni toner: Toneri C,M,Y,K za min. 12.000 strana u boji (minimum 2 kompleta)</w:t>
            </w:r>
          </w:p>
        </w:tc>
        <w:tc>
          <w:tcPr>
            <w:tcW w:w="1417" w:type="dxa"/>
            <w:tcBorders>
              <w:top w:val="single" w:sz="2" w:space="0" w:color="auto"/>
              <w:left w:val="single" w:sz="2" w:space="0" w:color="auto"/>
              <w:bottom w:val="single" w:sz="2" w:space="0" w:color="auto"/>
              <w:right w:val="single" w:sz="12" w:space="0" w:color="auto"/>
            </w:tcBorders>
            <w:vAlign w:val="center"/>
          </w:tcPr>
          <w:p w14:paraId="20785158" w14:textId="360E258E" w:rsidR="00313A2D" w:rsidRPr="00D565AE" w:rsidRDefault="00313A2D" w:rsidP="00B948C1">
            <w:pPr>
              <w:spacing w:before="0"/>
              <w:jc w:val="center"/>
              <w:rPr>
                <w:rFonts w:cs="Arial"/>
                <w:sz w:val="24"/>
                <w:szCs w:val="24"/>
                <w:lang w:val="sr-Latn-RS"/>
              </w:rPr>
            </w:pPr>
            <w:r w:rsidRPr="00D565AE">
              <w:rPr>
                <w:rFonts w:cs="Arial"/>
                <w:sz w:val="24"/>
                <w:szCs w:val="24"/>
                <w:lang w:val="sr-Cyrl-RS"/>
              </w:rPr>
              <w:t>3</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6C8D553C"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388EA3F5"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0B6BFCD5"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50BF8F1" w14:textId="77777777" w:rsidR="00313A2D" w:rsidRPr="00D565AE" w:rsidRDefault="00313A2D" w:rsidP="00313A2D">
            <w:pPr>
              <w:spacing w:before="0"/>
              <w:jc w:val="center"/>
              <w:rPr>
                <w:rFonts w:cs="Arial"/>
                <w:sz w:val="24"/>
                <w:szCs w:val="24"/>
                <w:lang w:val="sr-Cyrl-RS"/>
              </w:rPr>
            </w:pPr>
          </w:p>
        </w:tc>
      </w:tr>
      <w:tr w:rsidR="00D565AE" w:rsidRPr="00D565AE" w14:paraId="07E37915" w14:textId="475A1BFA" w:rsidTr="00313A2D">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104A6B3F"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3</w:t>
            </w:r>
          </w:p>
        </w:tc>
        <w:tc>
          <w:tcPr>
            <w:tcW w:w="1855" w:type="dxa"/>
            <w:tcBorders>
              <w:top w:val="single" w:sz="2" w:space="0" w:color="auto"/>
              <w:left w:val="single" w:sz="2" w:space="0" w:color="auto"/>
              <w:bottom w:val="single" w:sz="2" w:space="0" w:color="auto"/>
              <w:right w:val="single" w:sz="2" w:space="0" w:color="auto"/>
            </w:tcBorders>
            <w:vAlign w:val="center"/>
          </w:tcPr>
          <w:p w14:paraId="12011952" w14:textId="77777777" w:rsidR="00313A2D" w:rsidRPr="00D565AE" w:rsidRDefault="00313A2D" w:rsidP="00313A2D">
            <w:pPr>
              <w:spacing w:before="0"/>
              <w:jc w:val="left"/>
              <w:rPr>
                <w:rFonts w:cs="Arial"/>
                <w:sz w:val="24"/>
                <w:szCs w:val="24"/>
              </w:rPr>
            </w:pPr>
            <w:r w:rsidRPr="00D565AE">
              <w:rPr>
                <w:rFonts w:cs="Arial"/>
                <w:sz w:val="24"/>
                <w:szCs w:val="24"/>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14:paraId="4F351290"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42160BD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62D1BFD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22s/m</w:t>
            </w:r>
          </w:p>
          <w:p w14:paraId="23B8F7B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600 dpix600 dpi</w:t>
            </w:r>
          </w:p>
          <w:p w14:paraId="0A04F1B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lastRenderedPageBreak/>
              <w:t>Maksimalni mesečni obim štampe 10000 otisaka</w:t>
            </w:r>
          </w:p>
          <w:p w14:paraId="7AB8D99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1500 otisaka</w:t>
            </w:r>
          </w:p>
          <w:p w14:paraId="20801182"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 </w:t>
            </w:r>
          </w:p>
          <w:p w14:paraId="6C2C5CC0"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600Mhz</w:t>
            </w:r>
          </w:p>
          <w:p w14:paraId="7CEF1840"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Memorija: minimum 128MB</w:t>
            </w:r>
          </w:p>
          <w:p w14:paraId="7B823BAB"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150 listova</w:t>
            </w:r>
          </w:p>
          <w:p w14:paraId="4E38090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700 strana </w:t>
            </w:r>
          </w:p>
          <w:p w14:paraId="56BF3FC3"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14:paraId="01FDFD1A" w14:textId="57C38157" w:rsidR="00313A2D" w:rsidRPr="00D565AE" w:rsidRDefault="00313A2D" w:rsidP="00313A2D">
            <w:pPr>
              <w:spacing w:before="0"/>
              <w:jc w:val="center"/>
              <w:rPr>
                <w:rFonts w:cs="Arial"/>
                <w:sz w:val="24"/>
                <w:szCs w:val="24"/>
                <w:lang w:val="sr-Latn-RS"/>
              </w:rPr>
            </w:pPr>
            <w:r w:rsidRPr="00D565AE">
              <w:rPr>
                <w:rFonts w:cs="Arial"/>
                <w:sz w:val="24"/>
                <w:szCs w:val="24"/>
                <w:lang w:val="sr-Cyrl-RS"/>
              </w:rPr>
              <w:lastRenderedPageBreak/>
              <w:t>20</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304F192A"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275FC39F"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F415E81"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66F02B45" w14:textId="77777777" w:rsidR="00313A2D" w:rsidRPr="00D565AE" w:rsidRDefault="00313A2D" w:rsidP="00313A2D">
            <w:pPr>
              <w:spacing w:before="0"/>
              <w:jc w:val="center"/>
              <w:rPr>
                <w:rFonts w:cs="Arial"/>
                <w:sz w:val="24"/>
                <w:szCs w:val="24"/>
                <w:lang w:val="sr-Cyrl-RS"/>
              </w:rPr>
            </w:pPr>
          </w:p>
        </w:tc>
      </w:tr>
      <w:tr w:rsidR="00D565AE" w:rsidRPr="00D565AE" w14:paraId="4559CB75" w14:textId="26B8F406" w:rsidTr="00313A2D">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14:paraId="3CA8DBAB"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4</w:t>
            </w:r>
          </w:p>
        </w:tc>
        <w:tc>
          <w:tcPr>
            <w:tcW w:w="1855" w:type="dxa"/>
            <w:tcBorders>
              <w:top w:val="single" w:sz="2" w:space="0" w:color="auto"/>
              <w:left w:val="single" w:sz="2" w:space="0" w:color="auto"/>
              <w:bottom w:val="single" w:sz="2" w:space="0" w:color="auto"/>
              <w:right w:val="single" w:sz="2" w:space="0" w:color="auto"/>
            </w:tcBorders>
            <w:vAlign w:val="center"/>
          </w:tcPr>
          <w:p w14:paraId="35001311" w14:textId="77777777" w:rsidR="00313A2D" w:rsidRPr="00D565AE" w:rsidRDefault="00313A2D" w:rsidP="00313A2D">
            <w:pPr>
              <w:spacing w:before="0"/>
              <w:jc w:val="left"/>
              <w:rPr>
                <w:rFonts w:cs="Arial"/>
                <w:sz w:val="24"/>
                <w:szCs w:val="24"/>
              </w:rPr>
            </w:pPr>
            <w:r w:rsidRPr="00D565AE">
              <w:rPr>
                <w:rFonts w:cs="Arial"/>
                <w:sz w:val="24"/>
                <w:szCs w:val="24"/>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14:paraId="5EE8499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multifunkcijski štampač</w:t>
            </w:r>
          </w:p>
          <w:p w14:paraId="105B2A14"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Funkcije: štampanje, kopiranje, skeniranje, faks</w:t>
            </w:r>
          </w:p>
          <w:p w14:paraId="1469F20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3F77735A"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25s/m</w:t>
            </w:r>
          </w:p>
          <w:p w14:paraId="649117F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1200 x 1200 dpi</w:t>
            </w:r>
          </w:p>
          <w:p w14:paraId="2D522C0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 minimum 8s</w:t>
            </w:r>
          </w:p>
          <w:p w14:paraId="446F4688"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8000 otisaka</w:t>
            </w:r>
          </w:p>
          <w:p w14:paraId="7BF1A84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2000 otisaka</w:t>
            </w:r>
          </w:p>
          <w:p w14:paraId="00D1493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77F391D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600 MHz</w:t>
            </w:r>
          </w:p>
          <w:p w14:paraId="562E8F1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256 MB </w:t>
            </w:r>
          </w:p>
          <w:p w14:paraId="533359C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74077ED4"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250 listova iz fioke</w:t>
            </w:r>
          </w:p>
          <w:p w14:paraId="5E9987EB"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lastRenderedPageBreak/>
              <w:t>Toner:</w:t>
            </w:r>
            <w:r w:rsidRPr="00D565AE">
              <w:rPr>
                <w:rFonts w:ascii="Arial" w:hAnsi="Arial" w:cs="Arial"/>
                <w:sz w:val="24"/>
                <w:szCs w:val="24"/>
              </w:rPr>
              <w:tab/>
              <w:t>rezervni toner  za minimum 2000 strana</w:t>
            </w:r>
          </w:p>
          <w:p w14:paraId="43003AC8"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7ADBE085"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604154A9" w14:textId="0245CEC3" w:rsidR="00313A2D" w:rsidRPr="00D565AE" w:rsidRDefault="00313A2D" w:rsidP="00313A2D">
            <w:pPr>
              <w:spacing w:before="0"/>
              <w:jc w:val="center"/>
              <w:rPr>
                <w:rFonts w:cs="Arial"/>
                <w:sz w:val="24"/>
                <w:szCs w:val="24"/>
                <w:lang w:val="sr-Latn-RS"/>
              </w:rPr>
            </w:pPr>
            <w:r w:rsidRPr="00D565AE">
              <w:rPr>
                <w:rFonts w:cs="Arial"/>
                <w:sz w:val="24"/>
                <w:szCs w:val="24"/>
                <w:lang w:val="sr-Cyrl-RS"/>
              </w:rPr>
              <w:lastRenderedPageBreak/>
              <w:t>40</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40696168"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010FD35B"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DB5746B"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20764A9F" w14:textId="77777777" w:rsidR="00313A2D" w:rsidRPr="00D565AE" w:rsidRDefault="00313A2D" w:rsidP="00313A2D">
            <w:pPr>
              <w:spacing w:before="0"/>
              <w:jc w:val="center"/>
              <w:rPr>
                <w:rFonts w:cs="Arial"/>
                <w:sz w:val="24"/>
                <w:szCs w:val="24"/>
                <w:lang w:val="sr-Cyrl-RS"/>
              </w:rPr>
            </w:pPr>
          </w:p>
        </w:tc>
      </w:tr>
      <w:tr w:rsidR="00D565AE" w:rsidRPr="00D565AE" w14:paraId="5383BD99" w14:textId="75197154" w:rsidTr="00313A2D">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20DF2F35"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5</w:t>
            </w:r>
          </w:p>
        </w:tc>
        <w:tc>
          <w:tcPr>
            <w:tcW w:w="1855" w:type="dxa"/>
            <w:tcBorders>
              <w:top w:val="single" w:sz="2" w:space="0" w:color="auto"/>
              <w:left w:val="single" w:sz="2" w:space="0" w:color="auto"/>
              <w:bottom w:val="single" w:sz="2" w:space="0" w:color="auto"/>
              <w:right w:val="single" w:sz="2" w:space="0" w:color="auto"/>
            </w:tcBorders>
            <w:vAlign w:val="center"/>
          </w:tcPr>
          <w:p w14:paraId="2D22C6B7" w14:textId="77777777" w:rsidR="00313A2D" w:rsidRPr="00D565AE" w:rsidRDefault="00313A2D" w:rsidP="00313A2D">
            <w:pPr>
              <w:spacing w:before="0"/>
              <w:rPr>
                <w:rFonts w:cs="Arial"/>
                <w:sz w:val="24"/>
                <w:szCs w:val="24"/>
              </w:rPr>
            </w:pPr>
            <w:r w:rsidRPr="00D565AE">
              <w:rPr>
                <w:rFonts w:cs="Arial"/>
                <w:sz w:val="24"/>
                <w:szCs w:val="24"/>
                <w:lang w:eastAsia="sr-Latn-RS"/>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14:paraId="2A2E38B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4A4397D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w:t>
            </w:r>
          </w:p>
          <w:p w14:paraId="1E2492CF"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38s/m</w:t>
            </w:r>
          </w:p>
          <w:p w14:paraId="7C20CD29"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štampe:minimum 1200 dpi</w:t>
            </w:r>
          </w:p>
          <w:p w14:paraId="116BA66B"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 minimum 7s</w:t>
            </w:r>
          </w:p>
          <w:p w14:paraId="69DC088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80000 otisaka</w:t>
            </w:r>
          </w:p>
          <w:p w14:paraId="3940CD1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4000 otisaka</w:t>
            </w:r>
          </w:p>
          <w:p w14:paraId="0609746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33C27279"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 minimum 1200 MHz</w:t>
            </w:r>
          </w:p>
          <w:p w14:paraId="45AE5F8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128 MB </w:t>
            </w:r>
          </w:p>
          <w:p w14:paraId="4D929FA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0D03573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250 listova iz fioke</w:t>
            </w:r>
          </w:p>
          <w:p w14:paraId="5436478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3000  strana </w:t>
            </w:r>
          </w:p>
          <w:p w14:paraId="4163D340"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2DAC0EB9"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3CBDAC32" w14:textId="4B19AE62" w:rsidR="00313A2D" w:rsidRPr="00D565AE" w:rsidRDefault="00313A2D" w:rsidP="00B948C1">
            <w:pPr>
              <w:spacing w:before="0"/>
              <w:jc w:val="center"/>
              <w:rPr>
                <w:rFonts w:cs="Arial"/>
                <w:sz w:val="24"/>
                <w:szCs w:val="24"/>
                <w:lang w:val="sr-Latn-RS"/>
              </w:rPr>
            </w:pPr>
            <w:r w:rsidRPr="00D565AE">
              <w:rPr>
                <w:rFonts w:cs="Arial"/>
                <w:sz w:val="24"/>
                <w:szCs w:val="24"/>
                <w:lang w:val="sr-Cyrl-RS"/>
              </w:rPr>
              <w:t>12</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681FA608"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FC3CA42"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93F0CE2"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6C1D8CDD" w14:textId="77777777" w:rsidR="00313A2D" w:rsidRPr="00D565AE" w:rsidRDefault="00313A2D" w:rsidP="00313A2D">
            <w:pPr>
              <w:spacing w:before="0"/>
              <w:jc w:val="center"/>
              <w:rPr>
                <w:rFonts w:cs="Arial"/>
                <w:sz w:val="24"/>
                <w:szCs w:val="24"/>
                <w:lang w:val="sr-Cyrl-RS"/>
              </w:rPr>
            </w:pPr>
          </w:p>
        </w:tc>
      </w:tr>
      <w:tr w:rsidR="00D565AE" w:rsidRPr="00D565AE" w14:paraId="799ABE03" w14:textId="44B1E31C" w:rsidTr="00594E64">
        <w:trPr>
          <w:trHeight w:val="265"/>
        </w:trPr>
        <w:tc>
          <w:tcPr>
            <w:tcW w:w="740" w:type="dxa"/>
            <w:tcBorders>
              <w:top w:val="single" w:sz="2" w:space="0" w:color="auto"/>
              <w:left w:val="single" w:sz="12" w:space="0" w:color="auto"/>
              <w:bottom w:val="single" w:sz="2" w:space="0" w:color="auto"/>
              <w:right w:val="single" w:sz="2" w:space="0" w:color="auto"/>
            </w:tcBorders>
            <w:noWrap/>
            <w:vAlign w:val="center"/>
          </w:tcPr>
          <w:p w14:paraId="000D82B5"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6</w:t>
            </w:r>
          </w:p>
        </w:tc>
        <w:tc>
          <w:tcPr>
            <w:tcW w:w="1855" w:type="dxa"/>
            <w:tcBorders>
              <w:top w:val="single" w:sz="2" w:space="0" w:color="auto"/>
              <w:left w:val="single" w:sz="2" w:space="0" w:color="auto"/>
              <w:bottom w:val="single" w:sz="2" w:space="0" w:color="auto"/>
              <w:right w:val="single" w:sz="2" w:space="0" w:color="auto"/>
            </w:tcBorders>
            <w:vAlign w:val="center"/>
          </w:tcPr>
          <w:p w14:paraId="215C115A" w14:textId="77777777" w:rsidR="00313A2D" w:rsidRPr="00D565AE" w:rsidRDefault="00313A2D" w:rsidP="00313A2D">
            <w:pPr>
              <w:spacing w:before="0"/>
              <w:rPr>
                <w:rFonts w:cs="Arial"/>
                <w:sz w:val="24"/>
                <w:szCs w:val="24"/>
                <w:lang w:eastAsia="sr-Latn-RS"/>
              </w:rPr>
            </w:pPr>
            <w:r w:rsidRPr="00D565AE">
              <w:rPr>
                <w:rFonts w:cs="Arial"/>
                <w:sz w:val="24"/>
                <w:szCs w:val="24"/>
                <w:lang w:eastAsia="sr-Latn-RS"/>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14:paraId="64127AFE"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Funkcionalnost: A4, A3 Kopir, štampač, skener</w:t>
            </w:r>
          </w:p>
          <w:p w14:paraId="34054CD3"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Brzina: Min. 30 A4 strane/min</w:t>
            </w:r>
          </w:p>
          <w:p w14:paraId="4A60F95E"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Rezolucija štampanja: Min. 600x600 dpi</w:t>
            </w:r>
          </w:p>
          <w:p w14:paraId="054B6644"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lastRenderedPageBreak/>
              <w:t>Vreme prve kopije: minimum  9,5sec.</w:t>
            </w:r>
          </w:p>
          <w:p w14:paraId="389EED62"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Vreme zagrevanja: minimum  20 sec</w:t>
            </w:r>
          </w:p>
          <w:p w14:paraId="4405A8A9"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Debljina papira: 60-256 gsm</w:t>
            </w:r>
          </w:p>
          <w:p w14:paraId="28242FFE"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Memorija: Min. 1 GB</w:t>
            </w:r>
          </w:p>
          <w:p w14:paraId="0F51D986"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Veza sa računarom: USB 2.0, Gigabitna mreža</w:t>
            </w:r>
          </w:p>
          <w:p w14:paraId="5212B0A3"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Drajver: PCL 6, Post Script 3</w:t>
            </w:r>
          </w:p>
          <w:p w14:paraId="320F3794"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Brzina skeniranja: Min 20 strana/min mono i kolor</w:t>
            </w:r>
          </w:p>
          <w:p w14:paraId="0CD404DB"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Kapacitet ulaznog papira: Min. 2 kasete po minimum 500 listova</w:t>
            </w:r>
          </w:p>
          <w:p w14:paraId="3CCB021A"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Dvostrana štampa: Da, automatska</w:t>
            </w:r>
          </w:p>
          <w:p w14:paraId="531C704B"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 xml:space="preserve">Automatski uvlakač originala: Da, </w:t>
            </w:r>
          </w:p>
          <w:p w14:paraId="050CC6B7"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Postolje: Originalno pokretno</w:t>
            </w:r>
          </w:p>
          <w:p w14:paraId="5630094F" w14:textId="77777777" w:rsidR="00313A2D" w:rsidRPr="00D565AE" w:rsidRDefault="00313A2D" w:rsidP="00A0258C">
            <w:pPr>
              <w:pStyle w:val="ListParagraph"/>
              <w:numPr>
                <w:ilvl w:val="0"/>
                <w:numId w:val="40"/>
              </w:numPr>
              <w:rPr>
                <w:rFonts w:ascii="Arial" w:hAnsi="Arial" w:cs="Arial"/>
                <w:sz w:val="24"/>
                <w:szCs w:val="24"/>
              </w:rPr>
            </w:pPr>
            <w:r w:rsidRPr="00D565AE">
              <w:rPr>
                <w:rFonts w:ascii="Arial" w:hAnsi="Arial" w:cs="Arial"/>
                <w:sz w:val="24"/>
                <w:szCs w:val="24"/>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14:paraId="0BE209B3" w14:textId="3343D180" w:rsidR="00313A2D" w:rsidRPr="00D565AE" w:rsidRDefault="00313A2D" w:rsidP="00B948C1">
            <w:pPr>
              <w:spacing w:before="0"/>
              <w:jc w:val="center"/>
              <w:rPr>
                <w:rFonts w:cs="Arial"/>
                <w:sz w:val="24"/>
                <w:szCs w:val="24"/>
                <w:lang w:val="sr-Latn-RS"/>
              </w:rPr>
            </w:pPr>
            <w:r w:rsidRPr="00D565AE">
              <w:rPr>
                <w:rFonts w:cs="Arial"/>
                <w:sz w:val="24"/>
                <w:szCs w:val="24"/>
                <w:lang w:val="sr-Cyrl-RS"/>
              </w:rPr>
              <w:lastRenderedPageBreak/>
              <w:t>6</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7FAF2952"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367D9968"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00D76660"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7628781" w14:textId="77777777" w:rsidR="00313A2D" w:rsidRPr="00D565AE" w:rsidRDefault="00313A2D" w:rsidP="00313A2D">
            <w:pPr>
              <w:spacing w:before="0"/>
              <w:jc w:val="center"/>
              <w:rPr>
                <w:rFonts w:cs="Arial"/>
                <w:sz w:val="24"/>
                <w:szCs w:val="24"/>
                <w:lang w:val="sr-Cyrl-RS"/>
              </w:rPr>
            </w:pPr>
          </w:p>
        </w:tc>
      </w:tr>
      <w:tr w:rsidR="00D565AE" w:rsidRPr="00D565AE" w14:paraId="13379536" w14:textId="19F55401" w:rsidTr="00313A2D">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40787CD0"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7</w:t>
            </w:r>
          </w:p>
        </w:tc>
        <w:tc>
          <w:tcPr>
            <w:tcW w:w="1855" w:type="dxa"/>
            <w:tcBorders>
              <w:top w:val="single" w:sz="2" w:space="0" w:color="auto"/>
              <w:left w:val="single" w:sz="2" w:space="0" w:color="auto"/>
              <w:bottom w:val="single" w:sz="2" w:space="0" w:color="auto"/>
              <w:right w:val="single" w:sz="2" w:space="0" w:color="auto"/>
            </w:tcBorders>
            <w:vAlign w:val="center"/>
          </w:tcPr>
          <w:p w14:paraId="69591DFD" w14:textId="77777777" w:rsidR="00313A2D" w:rsidRPr="00D565AE" w:rsidRDefault="00313A2D" w:rsidP="00313A2D">
            <w:pPr>
              <w:spacing w:before="0"/>
              <w:rPr>
                <w:rFonts w:cs="Arial"/>
                <w:sz w:val="24"/>
                <w:szCs w:val="24"/>
                <w:lang w:eastAsia="sr-Latn-RS"/>
              </w:rPr>
            </w:pPr>
            <w:r w:rsidRPr="00D565AE">
              <w:rPr>
                <w:rFonts w:cs="Arial"/>
                <w:sz w:val="24"/>
                <w:szCs w:val="24"/>
                <w:lang w:eastAsia="sr-Latn-RS"/>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14:paraId="1AE0585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Tehnologija štampe: </w:t>
            </w:r>
            <w:r w:rsidRPr="00D565AE">
              <w:rPr>
                <w:rFonts w:ascii="Arial" w:hAnsi="Arial" w:cs="Arial"/>
                <w:sz w:val="24"/>
                <w:szCs w:val="24"/>
              </w:rPr>
              <w:tab/>
              <w:t>kolor laserski printer</w:t>
            </w:r>
          </w:p>
          <w:p w14:paraId="2BAABF6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 A4, A3</w:t>
            </w:r>
          </w:p>
          <w:p w14:paraId="507CACA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Brzina:  minimum 20s/m </w:t>
            </w:r>
          </w:p>
          <w:p w14:paraId="59F94AC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štampe:minimum 600x600 dpi</w:t>
            </w:r>
          </w:p>
          <w:p w14:paraId="4BB69DA4"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75000 otisaka</w:t>
            </w:r>
          </w:p>
          <w:p w14:paraId="37CA854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5000 otisaka</w:t>
            </w:r>
          </w:p>
          <w:p w14:paraId="6F66DEEF"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58836C3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Procesor: minimum 540 MHz </w:t>
            </w:r>
          </w:p>
          <w:p w14:paraId="44DC2BEA"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Memorija:minimum 190 MB</w:t>
            </w:r>
          </w:p>
          <w:p w14:paraId="4D8D7BF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Dupleks:automatski</w:t>
            </w:r>
          </w:p>
          <w:p w14:paraId="47DA536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lastRenderedPageBreak/>
              <w:t>Ulazni kapicitet: minimum 250 listova iz fioke</w:t>
            </w:r>
          </w:p>
          <w:p w14:paraId="1DBF777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Inicijalni set  tonera za minimum 7000 strana po boji</w:t>
            </w:r>
          </w:p>
          <w:p w14:paraId="55577F53"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 xml:space="preserve">Garancija </w:t>
            </w:r>
            <w:r w:rsidRPr="00D565AE">
              <w:rPr>
                <w:rFonts w:ascii="Arial" w:hAnsi="Arial" w:cs="Arial"/>
                <w:sz w:val="24"/>
                <w:szCs w:val="24"/>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14:paraId="18BC8499" w14:textId="4BC8FB8F" w:rsidR="00313A2D" w:rsidRPr="00D565AE" w:rsidRDefault="00313A2D" w:rsidP="00B948C1">
            <w:pPr>
              <w:spacing w:before="0"/>
              <w:jc w:val="center"/>
              <w:rPr>
                <w:rFonts w:cs="Arial"/>
                <w:sz w:val="24"/>
                <w:szCs w:val="24"/>
                <w:lang w:val="sr-Latn-RS"/>
              </w:rPr>
            </w:pPr>
            <w:r w:rsidRPr="00D565AE">
              <w:rPr>
                <w:rFonts w:cs="Arial"/>
                <w:sz w:val="24"/>
                <w:szCs w:val="24"/>
                <w:lang w:val="sr-Cyrl-RS"/>
              </w:rPr>
              <w:lastRenderedPageBreak/>
              <w:t>1</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5AC891AE"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6B3175D"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406D255"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3A472D1" w14:textId="77777777" w:rsidR="00313A2D" w:rsidRPr="00D565AE" w:rsidRDefault="00313A2D" w:rsidP="00313A2D">
            <w:pPr>
              <w:spacing w:before="0"/>
              <w:jc w:val="center"/>
              <w:rPr>
                <w:rFonts w:cs="Arial"/>
                <w:sz w:val="24"/>
                <w:szCs w:val="24"/>
                <w:lang w:val="sr-Cyrl-RS"/>
              </w:rPr>
            </w:pPr>
          </w:p>
        </w:tc>
      </w:tr>
      <w:tr w:rsidR="00D565AE" w:rsidRPr="00D565AE" w14:paraId="07ED8152" w14:textId="06D5AE92" w:rsidTr="00313A2D">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14:paraId="5663F1DD"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t>8</w:t>
            </w:r>
          </w:p>
        </w:tc>
        <w:tc>
          <w:tcPr>
            <w:tcW w:w="1855" w:type="dxa"/>
            <w:tcBorders>
              <w:top w:val="single" w:sz="2" w:space="0" w:color="auto"/>
              <w:left w:val="single" w:sz="2" w:space="0" w:color="auto"/>
              <w:bottom w:val="single" w:sz="2" w:space="0" w:color="auto"/>
              <w:right w:val="single" w:sz="2" w:space="0" w:color="auto"/>
            </w:tcBorders>
            <w:vAlign w:val="center"/>
          </w:tcPr>
          <w:p w14:paraId="53427C6F" w14:textId="77777777" w:rsidR="00313A2D" w:rsidRPr="00D565AE" w:rsidRDefault="00313A2D" w:rsidP="00313A2D">
            <w:pPr>
              <w:spacing w:before="0"/>
              <w:rPr>
                <w:rFonts w:cs="Arial"/>
                <w:sz w:val="24"/>
                <w:szCs w:val="24"/>
                <w:lang w:val="sr-Latn-RS" w:eastAsia="sr-Latn-RS"/>
              </w:rPr>
            </w:pPr>
            <w:r w:rsidRPr="00D565AE">
              <w:rPr>
                <w:rFonts w:cs="Arial"/>
                <w:sz w:val="24"/>
                <w:szCs w:val="24"/>
                <w:lang w:eastAsia="sr-Latn-RS"/>
              </w:rPr>
              <w:t xml:space="preserve">Штампач А4 </w:t>
            </w:r>
            <w:r w:rsidRPr="00D565AE">
              <w:rPr>
                <w:rFonts w:cs="Arial"/>
                <w:sz w:val="24"/>
                <w:szCs w:val="24"/>
                <w:lang w:val="sr-Cyrl-RS" w:eastAsia="sr-Latn-RS"/>
              </w:rPr>
              <w:t xml:space="preserve">мултифункционални </w:t>
            </w:r>
            <w:r w:rsidRPr="00D565AE">
              <w:rPr>
                <w:rFonts w:cs="Arial"/>
                <w:sz w:val="24"/>
                <w:szCs w:val="24"/>
                <w:lang w:eastAsia="sr-Latn-RS"/>
              </w:rPr>
              <w:t>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14:paraId="38AC7D4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kolor laserski multifunkcijski štampač</w:t>
            </w:r>
          </w:p>
          <w:p w14:paraId="4C4FB7A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Funkcije:štampanje, </w:t>
            </w:r>
          </w:p>
          <w:p w14:paraId="29467DB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Format:A4</w:t>
            </w:r>
          </w:p>
          <w:p w14:paraId="10514706"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25s/m za kolor i crno belo</w:t>
            </w:r>
          </w:p>
          <w:p w14:paraId="191E627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Rezolucija štampe: minimum 600dpi</w:t>
            </w:r>
          </w:p>
          <w:p w14:paraId="3DB4F674"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strane:minimum 10s</w:t>
            </w:r>
          </w:p>
          <w:p w14:paraId="625F9DF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 minimum 40000 otisaka</w:t>
            </w:r>
          </w:p>
          <w:p w14:paraId="093B5D0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 minimum 4000 otisaka</w:t>
            </w:r>
          </w:p>
          <w:p w14:paraId="456BAE2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4F04F040"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Procesor: minimum 1200 MHz </w:t>
            </w:r>
          </w:p>
          <w:p w14:paraId="0B81982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256 MB  </w:t>
            </w:r>
          </w:p>
          <w:p w14:paraId="05B7B06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 automatski</w:t>
            </w:r>
          </w:p>
          <w:p w14:paraId="72F7C9F1"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kapicitet:minimum 250 listova iz fioke</w:t>
            </w:r>
          </w:p>
          <w:p w14:paraId="270B10E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set tonera  za minimum 1000  strana po boji </w:t>
            </w:r>
          </w:p>
          <w:p w14:paraId="6E94F6A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1 godina</w:t>
            </w:r>
          </w:p>
          <w:p w14:paraId="63C6C14D"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w:t>
            </w:r>
            <w:r w:rsidRPr="00D565AE">
              <w:rPr>
                <w:rFonts w:ascii="Arial" w:hAnsi="Arial" w:cs="Arial"/>
                <w:sz w:val="24"/>
                <w:szCs w:val="24"/>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5AF28B00" w14:textId="77777777" w:rsidR="00313A2D" w:rsidRPr="00D565AE" w:rsidRDefault="00313A2D" w:rsidP="00313A2D">
            <w:pPr>
              <w:spacing w:before="0"/>
              <w:jc w:val="center"/>
              <w:rPr>
                <w:rFonts w:cs="Arial"/>
                <w:sz w:val="24"/>
                <w:szCs w:val="24"/>
                <w:lang w:val="sr-Cyrl-RS"/>
              </w:rPr>
            </w:pPr>
            <w:r w:rsidRPr="00D565AE">
              <w:rPr>
                <w:rFonts w:cs="Arial"/>
                <w:sz w:val="24"/>
                <w:szCs w:val="24"/>
                <w:lang w:val="sr-Cyrl-RS"/>
              </w:rPr>
              <w:t>6</w:t>
            </w:r>
          </w:p>
          <w:p w14:paraId="25CB6BA6" w14:textId="7867718A" w:rsidR="00313A2D" w:rsidRPr="00D565AE" w:rsidRDefault="00313A2D" w:rsidP="00313A2D">
            <w:pPr>
              <w:spacing w:before="0"/>
              <w:jc w:val="center"/>
              <w:rPr>
                <w:rFonts w:cs="Arial"/>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4B041E15"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62DA8DF3"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FEBE6B6" w14:textId="77777777" w:rsidR="00313A2D" w:rsidRPr="00D565AE" w:rsidRDefault="00313A2D" w:rsidP="00313A2D">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E96C738" w14:textId="77777777" w:rsidR="00313A2D" w:rsidRPr="00D565AE" w:rsidRDefault="00313A2D" w:rsidP="00313A2D">
            <w:pPr>
              <w:spacing w:before="0"/>
              <w:jc w:val="center"/>
              <w:rPr>
                <w:rFonts w:cs="Arial"/>
                <w:sz w:val="24"/>
                <w:szCs w:val="24"/>
                <w:lang w:val="sr-Cyrl-RS"/>
              </w:rPr>
            </w:pPr>
          </w:p>
        </w:tc>
      </w:tr>
      <w:tr w:rsidR="00313A2D" w:rsidRPr="00D565AE" w14:paraId="07C2E116" w14:textId="09658152" w:rsidTr="00313A2D">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14:paraId="3D86DB3D" w14:textId="77777777" w:rsidR="00313A2D" w:rsidRPr="00D565AE" w:rsidRDefault="00313A2D" w:rsidP="00313A2D">
            <w:pPr>
              <w:spacing w:before="0"/>
              <w:jc w:val="center"/>
              <w:rPr>
                <w:rFonts w:cs="Arial"/>
                <w:b/>
                <w:bCs/>
                <w:sz w:val="24"/>
                <w:szCs w:val="24"/>
                <w:lang w:val="sr-Cyrl-RS"/>
              </w:rPr>
            </w:pPr>
            <w:r w:rsidRPr="00D565AE">
              <w:rPr>
                <w:rFonts w:cs="Arial"/>
                <w:b/>
                <w:bCs/>
                <w:sz w:val="24"/>
                <w:szCs w:val="24"/>
                <w:lang w:val="sr-Cyrl-RS"/>
              </w:rPr>
              <w:lastRenderedPageBreak/>
              <w:t>9</w:t>
            </w:r>
          </w:p>
        </w:tc>
        <w:tc>
          <w:tcPr>
            <w:tcW w:w="1855" w:type="dxa"/>
            <w:tcBorders>
              <w:top w:val="single" w:sz="2" w:space="0" w:color="auto"/>
              <w:left w:val="single" w:sz="2" w:space="0" w:color="auto"/>
              <w:bottom w:val="single" w:sz="2" w:space="0" w:color="auto"/>
              <w:right w:val="single" w:sz="2" w:space="0" w:color="auto"/>
            </w:tcBorders>
            <w:vAlign w:val="center"/>
          </w:tcPr>
          <w:p w14:paraId="799592B1" w14:textId="77777777" w:rsidR="00313A2D" w:rsidRPr="00D565AE" w:rsidRDefault="00313A2D" w:rsidP="00313A2D">
            <w:pPr>
              <w:spacing w:before="0"/>
              <w:rPr>
                <w:rFonts w:cs="Arial"/>
                <w:sz w:val="24"/>
                <w:szCs w:val="24"/>
                <w:lang w:eastAsia="sr-Latn-RS"/>
              </w:rPr>
            </w:pPr>
            <w:r w:rsidRPr="00D565AE">
              <w:rPr>
                <w:rFonts w:cs="Arial"/>
                <w:sz w:val="24"/>
                <w:szCs w:val="24"/>
              </w:rPr>
              <w:t>Штампач А4 црно-бели мрежни</w:t>
            </w:r>
            <w:r w:rsidRPr="00D565AE">
              <w:rPr>
                <w:rFonts w:cs="Arial"/>
                <w:sz w:val="24"/>
                <w:szCs w:val="24"/>
                <w:lang w:val="sr-Cyrl-RS"/>
              </w:rPr>
              <w:t xml:space="preserve"> са припадајућим тонером</w:t>
            </w:r>
            <w:r w:rsidRPr="00D565AE">
              <w:rPr>
                <w:rFonts w:cs="Arial"/>
                <w:sz w:val="24"/>
                <w:szCs w:val="24"/>
              </w:rPr>
              <w:t xml:space="preserve"> </w:t>
            </w:r>
          </w:p>
        </w:tc>
        <w:tc>
          <w:tcPr>
            <w:tcW w:w="5080" w:type="dxa"/>
            <w:tcBorders>
              <w:top w:val="single" w:sz="2" w:space="0" w:color="auto"/>
              <w:left w:val="single" w:sz="2" w:space="0" w:color="auto"/>
              <w:bottom w:val="single" w:sz="2" w:space="0" w:color="auto"/>
              <w:right w:val="single" w:sz="2" w:space="0" w:color="auto"/>
            </w:tcBorders>
            <w:vAlign w:val="center"/>
          </w:tcPr>
          <w:p w14:paraId="7A2980D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Tehnologija štampe monohromatski laserski printer</w:t>
            </w:r>
          </w:p>
          <w:p w14:paraId="2540B1B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Format:A4</w:t>
            </w:r>
          </w:p>
          <w:p w14:paraId="3DEE8BD4"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Brzina: minimum 55s/m</w:t>
            </w:r>
          </w:p>
          <w:p w14:paraId="03770F66"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Rezolucija štampe:minimum 1200 x 1200 dpi </w:t>
            </w:r>
          </w:p>
          <w:p w14:paraId="09966532"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Vreme do prve strane:minimum 7s</w:t>
            </w:r>
          </w:p>
          <w:p w14:paraId="69B4D7EC"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Maksimalni mesečni obim štampe:minimum 225000 otiska</w:t>
            </w:r>
          </w:p>
          <w:p w14:paraId="59CC71B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Preporučeni mesečni obim štampe:minimum 15000 otisaka</w:t>
            </w:r>
          </w:p>
          <w:p w14:paraId="13346D47"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Interfejsi: USB,Gigabit Ethernet  </w:t>
            </w:r>
          </w:p>
          <w:p w14:paraId="5D50FBCE"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Procesor:minimum 1200 MHz</w:t>
            </w:r>
          </w:p>
          <w:p w14:paraId="06D904D3"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 xml:space="preserve">Memorija: minimum 512 MB </w:t>
            </w:r>
          </w:p>
          <w:p w14:paraId="4E9AD736"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Dupleks:automatski</w:t>
            </w:r>
          </w:p>
          <w:p w14:paraId="253F142D"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Podržani printing jezici: PLC 6, PLC 5, Postscript 3</w:t>
            </w:r>
            <w:r w:rsidRPr="00D565AE">
              <w:rPr>
                <w:rFonts w:ascii="Arial" w:hAnsi="Arial" w:cs="Arial"/>
                <w:sz w:val="24"/>
                <w:szCs w:val="24"/>
              </w:rPr>
              <w:tab/>
            </w:r>
          </w:p>
          <w:p w14:paraId="7FF5C8DA"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Ulazni kapicitet: minimum 500 listova iz fioke</w:t>
            </w:r>
          </w:p>
          <w:p w14:paraId="1327507A"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Toner:</w:t>
            </w:r>
            <w:r w:rsidRPr="00D565AE">
              <w:rPr>
                <w:rFonts w:ascii="Arial" w:hAnsi="Arial" w:cs="Arial"/>
                <w:sz w:val="24"/>
                <w:szCs w:val="24"/>
              </w:rPr>
              <w:tab/>
              <w:t xml:space="preserve">inicijalni toner za minimum 10000 strana </w:t>
            </w:r>
          </w:p>
          <w:p w14:paraId="664726C5" w14:textId="77777777" w:rsidR="00313A2D" w:rsidRPr="00D565AE" w:rsidRDefault="00313A2D" w:rsidP="00A0258C">
            <w:pPr>
              <w:pStyle w:val="ListParagraph"/>
              <w:numPr>
                <w:ilvl w:val="0"/>
                <w:numId w:val="31"/>
              </w:numPr>
              <w:spacing w:before="0"/>
              <w:jc w:val="left"/>
              <w:rPr>
                <w:rFonts w:ascii="Arial" w:hAnsi="Arial" w:cs="Arial"/>
                <w:sz w:val="24"/>
                <w:szCs w:val="24"/>
              </w:rPr>
            </w:pPr>
            <w:r w:rsidRPr="00D565AE">
              <w:rPr>
                <w:rFonts w:ascii="Arial" w:hAnsi="Arial" w:cs="Arial"/>
                <w:sz w:val="24"/>
                <w:szCs w:val="24"/>
              </w:rPr>
              <w:t>Garancija: minimum 1 godina</w:t>
            </w:r>
          </w:p>
          <w:p w14:paraId="52A73439" w14:textId="77777777" w:rsidR="00313A2D" w:rsidRPr="00D565AE" w:rsidRDefault="00313A2D" w:rsidP="00A0258C">
            <w:pPr>
              <w:pStyle w:val="ListParagraph"/>
              <w:numPr>
                <w:ilvl w:val="0"/>
                <w:numId w:val="31"/>
              </w:numPr>
              <w:spacing w:before="0" w:after="0" w:line="240" w:lineRule="auto"/>
              <w:contextualSpacing w:val="0"/>
              <w:jc w:val="left"/>
              <w:rPr>
                <w:rFonts w:ascii="Arial" w:hAnsi="Arial" w:cs="Arial"/>
                <w:sz w:val="24"/>
                <w:szCs w:val="24"/>
              </w:rPr>
            </w:pPr>
            <w:r w:rsidRPr="00D565AE">
              <w:rPr>
                <w:rFonts w:ascii="Arial" w:hAnsi="Arial" w:cs="Arial"/>
                <w:sz w:val="24"/>
                <w:szCs w:val="24"/>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14:paraId="738B54AE" w14:textId="77777777" w:rsidR="00313A2D" w:rsidRPr="00D565AE" w:rsidRDefault="00313A2D" w:rsidP="00313A2D">
            <w:pPr>
              <w:spacing w:before="0"/>
              <w:jc w:val="center"/>
              <w:rPr>
                <w:rFonts w:cs="Arial"/>
                <w:sz w:val="24"/>
                <w:szCs w:val="24"/>
                <w:lang w:val="sr-Cyrl-RS"/>
              </w:rPr>
            </w:pPr>
            <w:r w:rsidRPr="00D565AE">
              <w:rPr>
                <w:rFonts w:cs="Arial"/>
                <w:sz w:val="24"/>
                <w:szCs w:val="24"/>
                <w:lang w:val="sr-Latn-RS"/>
              </w:rPr>
              <w:t>2</w:t>
            </w:r>
            <w:r w:rsidRPr="00D565AE">
              <w:rPr>
                <w:rFonts w:cs="Arial"/>
                <w:sz w:val="24"/>
                <w:szCs w:val="24"/>
                <w:lang w:val="sr-Cyrl-RS"/>
              </w:rPr>
              <w:t>6</w:t>
            </w:r>
          </w:p>
          <w:p w14:paraId="433C9F95" w14:textId="337BBE1C" w:rsidR="00313A2D" w:rsidRPr="00D565AE" w:rsidRDefault="00313A2D" w:rsidP="00313A2D">
            <w:pPr>
              <w:spacing w:before="0"/>
              <w:jc w:val="center"/>
              <w:rPr>
                <w:rFonts w:cs="Arial"/>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20F94BFA" w14:textId="77777777" w:rsidR="00313A2D" w:rsidRPr="00D565AE" w:rsidRDefault="00313A2D" w:rsidP="00313A2D">
            <w:pPr>
              <w:spacing w:before="0"/>
              <w:jc w:val="center"/>
              <w:rPr>
                <w:rFonts w:cs="Arial"/>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77B22EB4" w14:textId="77777777" w:rsidR="00313A2D" w:rsidRPr="00D565AE" w:rsidRDefault="00313A2D" w:rsidP="00313A2D">
            <w:pPr>
              <w:spacing w:before="0"/>
              <w:jc w:val="center"/>
              <w:rPr>
                <w:rFonts w:cs="Arial"/>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05130BC0" w14:textId="77777777" w:rsidR="00313A2D" w:rsidRPr="00D565AE" w:rsidRDefault="00313A2D" w:rsidP="00313A2D">
            <w:pPr>
              <w:spacing w:before="0"/>
              <w:jc w:val="center"/>
              <w:rPr>
                <w:rFonts w:cs="Arial"/>
                <w:sz w:val="24"/>
                <w:szCs w:val="24"/>
                <w:lang w:val="sr-Latn-RS"/>
              </w:rPr>
            </w:pPr>
          </w:p>
        </w:tc>
        <w:tc>
          <w:tcPr>
            <w:tcW w:w="1417" w:type="dxa"/>
            <w:tcBorders>
              <w:top w:val="single" w:sz="2" w:space="0" w:color="auto"/>
              <w:left w:val="single" w:sz="2" w:space="0" w:color="auto"/>
              <w:bottom w:val="single" w:sz="2" w:space="0" w:color="auto"/>
              <w:right w:val="single" w:sz="12" w:space="0" w:color="auto"/>
            </w:tcBorders>
          </w:tcPr>
          <w:p w14:paraId="161ECF54" w14:textId="77777777" w:rsidR="00313A2D" w:rsidRPr="00D565AE" w:rsidRDefault="00313A2D" w:rsidP="00313A2D">
            <w:pPr>
              <w:spacing w:before="0"/>
              <w:jc w:val="center"/>
              <w:rPr>
                <w:rFonts w:cs="Arial"/>
                <w:sz w:val="24"/>
                <w:szCs w:val="24"/>
                <w:lang w:val="sr-Latn-RS"/>
              </w:rPr>
            </w:pPr>
          </w:p>
        </w:tc>
      </w:tr>
    </w:tbl>
    <w:p w14:paraId="1F507A83" w14:textId="77777777" w:rsidR="006C442A" w:rsidRPr="00D565AE" w:rsidRDefault="006C442A" w:rsidP="00594E64">
      <w:pPr>
        <w:spacing w:before="0"/>
        <w:rPr>
          <w:rFonts w:cs="Arial"/>
          <w:b/>
          <w:sz w:val="24"/>
          <w:szCs w:val="24"/>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D565AE" w:rsidRPr="00D565AE" w14:paraId="52AE2010" w14:textId="77777777" w:rsidTr="00313A2D">
        <w:trPr>
          <w:trHeight w:val="418"/>
        </w:trPr>
        <w:tc>
          <w:tcPr>
            <w:tcW w:w="568" w:type="dxa"/>
            <w:vAlign w:val="center"/>
          </w:tcPr>
          <w:p w14:paraId="1C41DDC5"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25E5900E"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940" w:type="dxa"/>
          </w:tcPr>
          <w:p w14:paraId="72D4397B" w14:textId="77777777" w:rsidR="00685B45" w:rsidRPr="00D565AE" w:rsidRDefault="00685B45" w:rsidP="00685B45">
            <w:pPr>
              <w:spacing w:before="0"/>
              <w:rPr>
                <w:rFonts w:cs="Arial"/>
                <w:sz w:val="24"/>
                <w:szCs w:val="24"/>
              </w:rPr>
            </w:pPr>
          </w:p>
        </w:tc>
      </w:tr>
      <w:tr w:rsidR="00D565AE" w:rsidRPr="00D565AE" w14:paraId="14CAC7F3" w14:textId="77777777" w:rsidTr="00313A2D">
        <w:trPr>
          <w:trHeight w:val="610"/>
        </w:trPr>
        <w:tc>
          <w:tcPr>
            <w:tcW w:w="568" w:type="dxa"/>
            <w:tcBorders>
              <w:bottom w:val="single" w:sz="4" w:space="0" w:color="auto"/>
            </w:tcBorders>
            <w:vAlign w:val="center"/>
          </w:tcPr>
          <w:p w14:paraId="7D10F3BB"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0E6338AF"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940" w:type="dxa"/>
            <w:tcBorders>
              <w:bottom w:val="single" w:sz="4" w:space="0" w:color="auto"/>
              <w:right w:val="single" w:sz="4" w:space="0" w:color="auto"/>
            </w:tcBorders>
          </w:tcPr>
          <w:p w14:paraId="0F824CD9" w14:textId="77777777" w:rsidR="00685B45" w:rsidRPr="00D565AE" w:rsidRDefault="00685B45" w:rsidP="00685B45">
            <w:pPr>
              <w:spacing w:before="0"/>
              <w:rPr>
                <w:rFonts w:cs="Arial"/>
                <w:sz w:val="24"/>
                <w:szCs w:val="24"/>
              </w:rPr>
            </w:pPr>
          </w:p>
        </w:tc>
      </w:tr>
      <w:tr w:rsidR="00D565AE" w:rsidRPr="00D565AE" w14:paraId="43D56694" w14:textId="77777777" w:rsidTr="00313A2D">
        <w:trPr>
          <w:trHeight w:val="562"/>
        </w:trPr>
        <w:tc>
          <w:tcPr>
            <w:tcW w:w="568" w:type="dxa"/>
            <w:tcBorders>
              <w:bottom w:val="single" w:sz="4" w:space="0" w:color="auto"/>
            </w:tcBorders>
            <w:vAlign w:val="center"/>
          </w:tcPr>
          <w:p w14:paraId="426561B6"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466251F1"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са ПДВ</w:t>
            </w:r>
          </w:p>
          <w:p w14:paraId="44EE67B0" w14:textId="77777777" w:rsidR="00685B45" w:rsidRPr="00D565AE" w:rsidRDefault="00685B45" w:rsidP="00685B45">
            <w:pPr>
              <w:spacing w:before="0"/>
              <w:rPr>
                <w:rFonts w:cs="Arial"/>
                <w:b/>
                <w:sz w:val="24"/>
                <w:szCs w:val="24"/>
                <w:lang w:val="sr-Cyrl-RS"/>
              </w:rPr>
            </w:pPr>
            <w:r w:rsidRPr="00D565AE">
              <w:rPr>
                <w:rFonts w:cs="Arial"/>
                <w:b/>
                <w:bCs/>
                <w:i/>
                <w:iCs/>
                <w:sz w:val="24"/>
                <w:szCs w:val="24"/>
                <w:lang w:val="sr-Latn-RS"/>
              </w:rPr>
              <w:t>/EUR</w:t>
            </w:r>
          </w:p>
        </w:tc>
        <w:tc>
          <w:tcPr>
            <w:tcW w:w="5940" w:type="dxa"/>
            <w:tcBorders>
              <w:bottom w:val="single" w:sz="4" w:space="0" w:color="auto"/>
              <w:right w:val="single" w:sz="4" w:space="0" w:color="auto"/>
            </w:tcBorders>
          </w:tcPr>
          <w:p w14:paraId="090C9C50" w14:textId="77777777" w:rsidR="00685B45" w:rsidRPr="00D565AE" w:rsidRDefault="00685B45" w:rsidP="00685B45">
            <w:pPr>
              <w:spacing w:before="0"/>
              <w:rPr>
                <w:rFonts w:cs="Arial"/>
                <w:sz w:val="24"/>
                <w:szCs w:val="24"/>
              </w:rPr>
            </w:pPr>
          </w:p>
        </w:tc>
      </w:tr>
    </w:tbl>
    <w:p w14:paraId="6CCD1A79" w14:textId="77777777" w:rsidR="00685B45" w:rsidRPr="00D565AE" w:rsidRDefault="00685B45" w:rsidP="00685B45">
      <w:pPr>
        <w:spacing w:before="0"/>
        <w:rPr>
          <w:rFonts w:cs="Arial"/>
          <w:sz w:val="24"/>
          <w:szCs w:val="24"/>
          <w:lang w:val="sr-Cyrl-RS"/>
        </w:rPr>
      </w:pPr>
    </w:p>
    <w:p w14:paraId="5153D58A"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084EF308" w14:textId="77777777" w:rsidTr="00685B45">
        <w:trPr>
          <w:trHeight w:val="568"/>
        </w:trPr>
        <w:tc>
          <w:tcPr>
            <w:tcW w:w="3382" w:type="dxa"/>
            <w:vMerge w:val="restart"/>
            <w:shd w:val="clear" w:color="auto" w:fill="auto"/>
            <w:vAlign w:val="center"/>
          </w:tcPr>
          <w:p w14:paraId="1833FCAE"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1D71681E"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22B416A0"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71D4B5CA"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6DC1642" w14:textId="77777777" w:rsidTr="00685B45">
        <w:trPr>
          <w:trHeight w:val="525"/>
        </w:trPr>
        <w:tc>
          <w:tcPr>
            <w:tcW w:w="3382" w:type="dxa"/>
            <w:vMerge/>
            <w:shd w:val="clear" w:color="auto" w:fill="auto"/>
          </w:tcPr>
          <w:p w14:paraId="57CE3C11" w14:textId="77777777" w:rsidR="00685B45" w:rsidRPr="00D565AE" w:rsidRDefault="00685B45" w:rsidP="00685B45">
            <w:pPr>
              <w:spacing w:before="0"/>
              <w:rPr>
                <w:rFonts w:cs="Arial"/>
                <w:sz w:val="24"/>
                <w:szCs w:val="24"/>
              </w:rPr>
            </w:pPr>
          </w:p>
        </w:tc>
        <w:tc>
          <w:tcPr>
            <w:tcW w:w="5467" w:type="dxa"/>
            <w:shd w:val="clear" w:color="auto" w:fill="auto"/>
            <w:vAlign w:val="center"/>
          </w:tcPr>
          <w:p w14:paraId="1DE340EE"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323E9B64"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08DB8960" w14:textId="77777777" w:rsidTr="00685B45">
        <w:trPr>
          <w:trHeight w:val="534"/>
        </w:trPr>
        <w:tc>
          <w:tcPr>
            <w:tcW w:w="3382" w:type="dxa"/>
            <w:vMerge/>
            <w:shd w:val="clear" w:color="auto" w:fill="auto"/>
          </w:tcPr>
          <w:p w14:paraId="644EAE07" w14:textId="77777777" w:rsidR="00685B45" w:rsidRPr="00D565AE" w:rsidRDefault="00685B45" w:rsidP="00685B45">
            <w:pPr>
              <w:spacing w:before="0"/>
              <w:rPr>
                <w:rFonts w:cs="Arial"/>
                <w:sz w:val="24"/>
                <w:szCs w:val="24"/>
              </w:rPr>
            </w:pPr>
          </w:p>
        </w:tc>
        <w:tc>
          <w:tcPr>
            <w:tcW w:w="5467" w:type="dxa"/>
            <w:shd w:val="clear" w:color="auto" w:fill="auto"/>
            <w:vAlign w:val="center"/>
          </w:tcPr>
          <w:p w14:paraId="39772A65"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2BA23517"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6931EF6E" w14:textId="77777777" w:rsidR="00685B45" w:rsidRPr="00D565AE" w:rsidRDefault="00685B45" w:rsidP="00685B4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85B45" w:rsidRPr="00D565AE" w14:paraId="09EB1012" w14:textId="77777777" w:rsidTr="00685B45">
        <w:trPr>
          <w:jc w:val="center"/>
        </w:trPr>
        <w:tc>
          <w:tcPr>
            <w:tcW w:w="3882" w:type="dxa"/>
          </w:tcPr>
          <w:p w14:paraId="3BBB3AB5" w14:textId="77777777" w:rsidR="00685B45" w:rsidRPr="00D565AE" w:rsidRDefault="00685B45" w:rsidP="00685B45">
            <w:pPr>
              <w:spacing w:before="0"/>
              <w:rPr>
                <w:rFonts w:cs="Arial"/>
                <w:sz w:val="24"/>
                <w:szCs w:val="24"/>
              </w:rPr>
            </w:pPr>
            <w:r w:rsidRPr="00D565AE">
              <w:rPr>
                <w:rFonts w:cs="Arial"/>
                <w:sz w:val="24"/>
                <w:szCs w:val="24"/>
              </w:rPr>
              <w:t>Датум:</w:t>
            </w:r>
          </w:p>
        </w:tc>
        <w:tc>
          <w:tcPr>
            <w:tcW w:w="2127" w:type="dxa"/>
          </w:tcPr>
          <w:p w14:paraId="18C8133D" w14:textId="77777777" w:rsidR="00685B45" w:rsidRPr="00D565AE" w:rsidRDefault="00685B45" w:rsidP="00685B45">
            <w:pPr>
              <w:spacing w:before="0"/>
              <w:rPr>
                <w:rFonts w:cs="Arial"/>
                <w:sz w:val="24"/>
                <w:szCs w:val="24"/>
                <w:lang w:val="ru-RU"/>
              </w:rPr>
            </w:pPr>
          </w:p>
        </w:tc>
        <w:tc>
          <w:tcPr>
            <w:tcW w:w="4022" w:type="dxa"/>
          </w:tcPr>
          <w:p w14:paraId="4E96CAB3" w14:textId="77777777" w:rsidR="00685B45" w:rsidRPr="00D565AE" w:rsidRDefault="00685B45" w:rsidP="00685B45">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bl>
    <w:p w14:paraId="4DABCCE1"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7A65D3BF" w14:textId="77777777" w:rsidTr="006C442A">
        <w:trPr>
          <w:jc w:val="center"/>
        </w:trPr>
        <w:tc>
          <w:tcPr>
            <w:tcW w:w="3882" w:type="dxa"/>
          </w:tcPr>
          <w:p w14:paraId="52DFAF26"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6A4F35B8" w14:textId="77777777" w:rsidR="006C442A" w:rsidRPr="00D565AE" w:rsidRDefault="006C442A" w:rsidP="006C442A">
            <w:pPr>
              <w:spacing w:before="0"/>
              <w:rPr>
                <w:rFonts w:cs="Arial"/>
                <w:sz w:val="24"/>
                <w:szCs w:val="24"/>
                <w:lang w:val="ru-RU"/>
              </w:rPr>
            </w:pPr>
          </w:p>
        </w:tc>
        <w:tc>
          <w:tcPr>
            <w:tcW w:w="4022" w:type="dxa"/>
          </w:tcPr>
          <w:p w14:paraId="7BCCC9C7"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44B60006" w14:textId="77777777" w:rsidTr="006C442A">
        <w:trPr>
          <w:jc w:val="center"/>
        </w:trPr>
        <w:tc>
          <w:tcPr>
            <w:tcW w:w="3882" w:type="dxa"/>
          </w:tcPr>
          <w:p w14:paraId="2F793B5A" w14:textId="77777777" w:rsidR="006C442A" w:rsidRPr="00D565AE" w:rsidRDefault="006C442A" w:rsidP="006C442A">
            <w:pPr>
              <w:spacing w:before="0"/>
              <w:rPr>
                <w:rFonts w:cs="Arial"/>
                <w:sz w:val="24"/>
                <w:szCs w:val="24"/>
              </w:rPr>
            </w:pPr>
          </w:p>
        </w:tc>
        <w:tc>
          <w:tcPr>
            <w:tcW w:w="2127" w:type="dxa"/>
          </w:tcPr>
          <w:p w14:paraId="58E6B400"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259448B5" w14:textId="77777777" w:rsidR="006C442A" w:rsidRPr="00D565AE" w:rsidRDefault="006C442A" w:rsidP="006C442A">
            <w:pPr>
              <w:spacing w:before="0"/>
              <w:rPr>
                <w:rFonts w:cs="Arial"/>
                <w:sz w:val="24"/>
                <w:szCs w:val="24"/>
                <w:lang w:val="ru-RU"/>
              </w:rPr>
            </w:pPr>
          </w:p>
        </w:tc>
      </w:tr>
      <w:tr w:rsidR="00D565AE" w:rsidRPr="00D565AE" w14:paraId="2610FE7C" w14:textId="77777777" w:rsidTr="006C442A">
        <w:trPr>
          <w:jc w:val="center"/>
        </w:trPr>
        <w:tc>
          <w:tcPr>
            <w:tcW w:w="3882" w:type="dxa"/>
            <w:tcBorders>
              <w:bottom w:val="single" w:sz="4" w:space="0" w:color="auto"/>
            </w:tcBorders>
          </w:tcPr>
          <w:p w14:paraId="152BCFD5" w14:textId="77777777" w:rsidR="006C442A" w:rsidRPr="00D565AE" w:rsidRDefault="006C442A" w:rsidP="006C442A">
            <w:pPr>
              <w:spacing w:before="0"/>
              <w:rPr>
                <w:rFonts w:cs="Arial"/>
                <w:sz w:val="24"/>
                <w:szCs w:val="24"/>
              </w:rPr>
            </w:pPr>
          </w:p>
        </w:tc>
        <w:tc>
          <w:tcPr>
            <w:tcW w:w="2127" w:type="dxa"/>
          </w:tcPr>
          <w:p w14:paraId="4CD0D633"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02B648BC" w14:textId="77777777" w:rsidR="006C442A" w:rsidRPr="00D565AE" w:rsidRDefault="006C442A" w:rsidP="006C442A">
            <w:pPr>
              <w:spacing w:before="0"/>
              <w:rPr>
                <w:rFonts w:cs="Arial"/>
                <w:sz w:val="24"/>
                <w:szCs w:val="24"/>
                <w:lang w:val="ru-RU"/>
              </w:rPr>
            </w:pPr>
          </w:p>
        </w:tc>
      </w:tr>
      <w:tr w:rsidR="006C442A" w:rsidRPr="00D565AE" w14:paraId="02A4FC07" w14:textId="77777777" w:rsidTr="006C442A">
        <w:trPr>
          <w:trHeight w:val="389"/>
          <w:jc w:val="center"/>
        </w:trPr>
        <w:tc>
          <w:tcPr>
            <w:tcW w:w="3882" w:type="dxa"/>
            <w:tcBorders>
              <w:top w:val="single" w:sz="4" w:space="0" w:color="auto"/>
            </w:tcBorders>
          </w:tcPr>
          <w:p w14:paraId="74FF98A3" w14:textId="77777777" w:rsidR="006C442A" w:rsidRPr="00D565AE" w:rsidRDefault="006C442A" w:rsidP="006C442A">
            <w:pPr>
              <w:spacing w:before="0"/>
              <w:rPr>
                <w:rFonts w:cs="Arial"/>
                <w:sz w:val="24"/>
                <w:szCs w:val="24"/>
              </w:rPr>
            </w:pPr>
          </w:p>
        </w:tc>
        <w:tc>
          <w:tcPr>
            <w:tcW w:w="2127" w:type="dxa"/>
          </w:tcPr>
          <w:p w14:paraId="0C8FA1E6"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7D42B19E" w14:textId="77777777" w:rsidR="006C442A" w:rsidRPr="00D565AE" w:rsidRDefault="006C442A" w:rsidP="006C442A">
            <w:pPr>
              <w:spacing w:before="0"/>
              <w:rPr>
                <w:rFonts w:cs="Arial"/>
                <w:sz w:val="24"/>
                <w:szCs w:val="24"/>
                <w:lang w:val="ru-RU"/>
              </w:rPr>
            </w:pPr>
          </w:p>
        </w:tc>
      </w:tr>
    </w:tbl>
    <w:p w14:paraId="0E655550" w14:textId="77777777" w:rsidR="006C442A" w:rsidRPr="00D565AE" w:rsidRDefault="006C442A" w:rsidP="006C442A">
      <w:pPr>
        <w:spacing w:before="0"/>
        <w:rPr>
          <w:rFonts w:cs="Arial"/>
          <w:b/>
          <w:sz w:val="24"/>
          <w:szCs w:val="24"/>
          <w:lang w:val="sr-Latn-CS"/>
        </w:rPr>
      </w:pPr>
    </w:p>
    <w:p w14:paraId="60869D74"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27534F3F"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4213F123" w14:textId="77777777" w:rsidR="006C442A" w:rsidRPr="00D565AE" w:rsidRDefault="006C442A" w:rsidP="006C442A">
      <w:pPr>
        <w:spacing w:before="0"/>
        <w:rPr>
          <w:rFonts w:cs="Arial"/>
          <w:sz w:val="24"/>
          <w:szCs w:val="24"/>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1216AFF9" w14:textId="77777777" w:rsidR="006C442A" w:rsidRPr="00D565AE" w:rsidRDefault="006C442A" w:rsidP="006C442A">
      <w:pPr>
        <w:spacing w:before="0"/>
        <w:rPr>
          <w:rFonts w:cs="Arial"/>
          <w:sz w:val="24"/>
          <w:szCs w:val="24"/>
        </w:rPr>
      </w:pPr>
    </w:p>
    <w:p w14:paraId="0B699849" w14:textId="77777777" w:rsidR="006C442A" w:rsidRPr="00D565AE" w:rsidRDefault="006C442A" w:rsidP="006C442A">
      <w:pPr>
        <w:spacing w:before="0"/>
        <w:rPr>
          <w:rFonts w:cs="Arial"/>
          <w:sz w:val="24"/>
          <w:szCs w:val="24"/>
        </w:rPr>
      </w:pPr>
    </w:p>
    <w:p w14:paraId="6D03DE2A" w14:textId="77777777" w:rsidR="006C442A" w:rsidRPr="00D565AE" w:rsidRDefault="006C442A" w:rsidP="006C442A">
      <w:pPr>
        <w:spacing w:before="0"/>
        <w:rPr>
          <w:rFonts w:cs="Arial"/>
          <w:sz w:val="24"/>
          <w:szCs w:val="24"/>
        </w:rPr>
      </w:pPr>
    </w:p>
    <w:p w14:paraId="486EF38F" w14:textId="77777777" w:rsidR="006C442A" w:rsidRPr="00D565AE" w:rsidRDefault="006C442A" w:rsidP="006C442A">
      <w:pPr>
        <w:spacing w:before="0"/>
        <w:rPr>
          <w:rFonts w:cs="Arial"/>
          <w:sz w:val="24"/>
          <w:szCs w:val="24"/>
        </w:rPr>
      </w:pPr>
    </w:p>
    <w:p w14:paraId="21F4B555" w14:textId="77777777" w:rsidR="006C442A" w:rsidRPr="00D565AE" w:rsidRDefault="006C442A" w:rsidP="006C442A">
      <w:pPr>
        <w:spacing w:before="0"/>
        <w:rPr>
          <w:rFonts w:cs="Arial"/>
          <w:sz w:val="24"/>
          <w:szCs w:val="24"/>
        </w:rPr>
      </w:pPr>
    </w:p>
    <w:p w14:paraId="43DD5279" w14:textId="77777777" w:rsidR="006C442A" w:rsidRPr="00D565AE" w:rsidRDefault="006C442A" w:rsidP="006C442A">
      <w:pPr>
        <w:spacing w:before="0"/>
        <w:rPr>
          <w:rFonts w:cs="Arial"/>
          <w:sz w:val="24"/>
          <w:szCs w:val="24"/>
        </w:rPr>
      </w:pPr>
    </w:p>
    <w:p w14:paraId="1CB1C892" w14:textId="77777777" w:rsidR="006C442A" w:rsidRPr="00D565AE" w:rsidRDefault="006C442A" w:rsidP="006C442A">
      <w:pPr>
        <w:spacing w:before="0"/>
        <w:rPr>
          <w:rFonts w:cs="Arial"/>
          <w:sz w:val="24"/>
          <w:szCs w:val="24"/>
        </w:rPr>
      </w:pPr>
    </w:p>
    <w:p w14:paraId="6B684FFE" w14:textId="77777777" w:rsidR="006C442A" w:rsidRPr="00D565AE" w:rsidRDefault="006C442A" w:rsidP="006C442A">
      <w:pPr>
        <w:spacing w:before="0"/>
        <w:rPr>
          <w:rFonts w:cs="Arial"/>
          <w:sz w:val="24"/>
          <w:szCs w:val="24"/>
        </w:rPr>
      </w:pPr>
    </w:p>
    <w:p w14:paraId="1BD1C401" w14:textId="77777777" w:rsidR="006C442A" w:rsidRPr="00D565AE" w:rsidRDefault="006C442A" w:rsidP="006C442A">
      <w:pPr>
        <w:spacing w:before="0"/>
        <w:rPr>
          <w:rFonts w:cs="Arial"/>
          <w:sz w:val="24"/>
          <w:szCs w:val="24"/>
        </w:rPr>
      </w:pPr>
    </w:p>
    <w:p w14:paraId="5959103C" w14:textId="77777777" w:rsidR="006C442A" w:rsidRPr="00D565AE" w:rsidRDefault="006C442A" w:rsidP="006C442A">
      <w:pPr>
        <w:spacing w:before="0"/>
        <w:rPr>
          <w:rFonts w:cs="Arial"/>
          <w:sz w:val="24"/>
          <w:szCs w:val="24"/>
        </w:rPr>
      </w:pPr>
    </w:p>
    <w:p w14:paraId="48D0BEA3" w14:textId="77777777" w:rsidR="006C442A" w:rsidRPr="00D565AE" w:rsidRDefault="006C442A" w:rsidP="006C442A">
      <w:pPr>
        <w:spacing w:before="0"/>
        <w:rPr>
          <w:rFonts w:cs="Arial"/>
          <w:sz w:val="24"/>
          <w:szCs w:val="24"/>
        </w:rPr>
      </w:pPr>
    </w:p>
    <w:p w14:paraId="0B2E6230" w14:textId="77777777" w:rsidR="006C442A" w:rsidRPr="00D565AE" w:rsidRDefault="006C442A" w:rsidP="006C442A">
      <w:pPr>
        <w:spacing w:before="0"/>
        <w:rPr>
          <w:rFonts w:cs="Arial"/>
          <w:sz w:val="24"/>
          <w:szCs w:val="24"/>
        </w:rPr>
      </w:pPr>
    </w:p>
    <w:p w14:paraId="0D797F4B" w14:textId="77777777" w:rsidR="006C442A" w:rsidRPr="00D565AE" w:rsidRDefault="006C442A" w:rsidP="006C442A">
      <w:pPr>
        <w:spacing w:before="0"/>
        <w:rPr>
          <w:rFonts w:cs="Arial"/>
          <w:sz w:val="24"/>
          <w:szCs w:val="24"/>
        </w:rPr>
      </w:pPr>
    </w:p>
    <w:p w14:paraId="09150809" w14:textId="77777777" w:rsidR="006C442A" w:rsidRPr="00D565AE" w:rsidRDefault="006C442A" w:rsidP="006C442A">
      <w:pPr>
        <w:spacing w:before="0"/>
        <w:rPr>
          <w:rFonts w:cs="Arial"/>
          <w:sz w:val="24"/>
          <w:szCs w:val="24"/>
        </w:rPr>
      </w:pPr>
    </w:p>
    <w:p w14:paraId="48BCBA55" w14:textId="77777777" w:rsidR="00594E64" w:rsidRDefault="00594E64">
      <w:pPr>
        <w:spacing w:before="0"/>
        <w:jc w:val="left"/>
        <w:rPr>
          <w:rFonts w:eastAsia="Calibri" w:cs="Arial"/>
          <w:b/>
          <w:sz w:val="24"/>
          <w:szCs w:val="24"/>
          <w:lang w:val="sr-Cyrl-CS"/>
        </w:rPr>
      </w:pPr>
      <w:r>
        <w:rPr>
          <w:rFonts w:cs="Arial"/>
          <w:b/>
          <w:sz w:val="24"/>
          <w:szCs w:val="24"/>
          <w:lang w:val="sr-Cyrl-CS"/>
        </w:rPr>
        <w:br w:type="page"/>
      </w:r>
    </w:p>
    <w:p w14:paraId="61238386" w14:textId="28C28032" w:rsidR="006C442A" w:rsidRPr="00D565AE" w:rsidRDefault="006C442A" w:rsidP="006C442A">
      <w:pPr>
        <w:pStyle w:val="ListParagraph"/>
        <w:widowControl w:val="0"/>
        <w:spacing w:before="0" w:line="240" w:lineRule="auto"/>
        <w:ind w:left="0"/>
        <w:jc w:val="center"/>
        <w:rPr>
          <w:rFonts w:ascii="Arial" w:hAnsi="Arial" w:cs="Arial"/>
          <w:b/>
          <w:sz w:val="24"/>
          <w:szCs w:val="24"/>
          <w:lang w:val="sr-Cyrl-CS"/>
        </w:rPr>
      </w:pPr>
      <w:r w:rsidRPr="00D565AE">
        <w:rPr>
          <w:rFonts w:ascii="Arial" w:hAnsi="Arial" w:cs="Arial"/>
          <w:b/>
          <w:sz w:val="24"/>
          <w:szCs w:val="24"/>
          <w:lang w:val="sr-Cyrl-CS"/>
        </w:rPr>
        <w:lastRenderedPageBreak/>
        <w:t xml:space="preserve">ПАРТИЈА 4 – </w:t>
      </w:r>
      <w:r w:rsidRPr="00D565AE">
        <w:rPr>
          <w:rFonts w:ascii="Arial" w:hAnsi="Arial" w:cs="Arial"/>
          <w:b/>
          <w:sz w:val="24"/>
          <w:szCs w:val="24"/>
          <w:lang w:val="sr-Cyrl-RS"/>
        </w:rPr>
        <w:t>ОПРЕМА ЗА СКЕНИРАЊЕ</w:t>
      </w:r>
    </w:p>
    <w:p w14:paraId="57FFED72" w14:textId="05BA171C" w:rsidR="006C442A" w:rsidRPr="00D565AE" w:rsidRDefault="006C442A" w:rsidP="006C442A">
      <w:pPr>
        <w:spacing w:before="0"/>
        <w:rPr>
          <w:rFonts w:cs="Arial"/>
          <w:sz w:val="24"/>
          <w:szCs w:val="24"/>
        </w:rPr>
      </w:pPr>
    </w:p>
    <w:tbl>
      <w:tblPr>
        <w:tblStyle w:val="TableGrid"/>
        <w:tblpPr w:leftFromText="180" w:rightFromText="180" w:vertAnchor="text" w:horzAnchor="margin" w:tblpY="117"/>
        <w:tblW w:w="0" w:type="auto"/>
        <w:tblLook w:val="04A0" w:firstRow="1" w:lastRow="0" w:firstColumn="1" w:lastColumn="0" w:noHBand="0" w:noVBand="1"/>
      </w:tblPr>
      <w:tblGrid>
        <w:gridCol w:w="550"/>
        <w:gridCol w:w="6002"/>
        <w:gridCol w:w="1420"/>
        <w:gridCol w:w="1494"/>
        <w:gridCol w:w="1493"/>
        <w:gridCol w:w="1575"/>
        <w:gridCol w:w="1575"/>
      </w:tblGrid>
      <w:tr w:rsidR="00D565AE" w:rsidRPr="00D565AE" w14:paraId="6F93A4D9" w14:textId="25010D3D" w:rsidTr="00313A2D">
        <w:tc>
          <w:tcPr>
            <w:tcW w:w="550" w:type="dxa"/>
          </w:tcPr>
          <w:p w14:paraId="0155D4B4" w14:textId="77777777" w:rsidR="00313A2D" w:rsidRPr="00D565AE" w:rsidRDefault="00313A2D" w:rsidP="00313A2D">
            <w:pPr>
              <w:spacing w:before="0"/>
              <w:rPr>
                <w:rFonts w:cs="Arial"/>
                <w:sz w:val="24"/>
                <w:szCs w:val="24"/>
                <w:lang w:val="sr-Cyrl-RS"/>
              </w:rPr>
            </w:pPr>
            <w:r w:rsidRPr="00D565AE">
              <w:rPr>
                <w:rFonts w:cs="Arial"/>
                <w:sz w:val="24"/>
                <w:szCs w:val="24"/>
                <w:lang w:val="sr-Cyrl-RS"/>
              </w:rPr>
              <w:t>рб</w:t>
            </w:r>
          </w:p>
        </w:tc>
        <w:tc>
          <w:tcPr>
            <w:tcW w:w="6002" w:type="dxa"/>
          </w:tcPr>
          <w:p w14:paraId="54CD9D89" w14:textId="77777777" w:rsidR="00313A2D" w:rsidRPr="00D565AE" w:rsidRDefault="00313A2D" w:rsidP="00313A2D">
            <w:pPr>
              <w:spacing w:before="0"/>
              <w:rPr>
                <w:rFonts w:cs="Arial"/>
                <w:sz w:val="24"/>
                <w:szCs w:val="24"/>
                <w:lang w:val="sr-Cyrl-RS"/>
              </w:rPr>
            </w:pPr>
            <w:r w:rsidRPr="00D565AE">
              <w:rPr>
                <w:rFonts w:cs="Arial"/>
                <w:sz w:val="24"/>
                <w:szCs w:val="24"/>
                <w:lang w:val="sr-Cyrl-RS"/>
              </w:rPr>
              <w:t>опис</w:t>
            </w:r>
          </w:p>
        </w:tc>
        <w:tc>
          <w:tcPr>
            <w:tcW w:w="1420" w:type="dxa"/>
          </w:tcPr>
          <w:p w14:paraId="6F2167AF" w14:textId="77777777" w:rsidR="00313A2D" w:rsidRPr="00D565AE" w:rsidRDefault="00313A2D" w:rsidP="00313A2D">
            <w:pPr>
              <w:spacing w:before="0"/>
              <w:rPr>
                <w:rFonts w:cs="Arial"/>
                <w:sz w:val="24"/>
                <w:szCs w:val="24"/>
                <w:lang w:val="sr-Cyrl-RS"/>
              </w:rPr>
            </w:pPr>
            <w:r w:rsidRPr="00D565AE">
              <w:rPr>
                <w:rFonts w:cs="Arial"/>
                <w:sz w:val="24"/>
                <w:szCs w:val="24"/>
                <w:lang w:val="sr-Cyrl-RS"/>
              </w:rPr>
              <w:t>количина</w:t>
            </w:r>
          </w:p>
        </w:tc>
        <w:tc>
          <w:tcPr>
            <w:tcW w:w="1329" w:type="dxa"/>
          </w:tcPr>
          <w:p w14:paraId="60D04239" w14:textId="240034F5" w:rsidR="00313A2D" w:rsidRPr="00D565AE" w:rsidRDefault="00313A2D" w:rsidP="00313A2D">
            <w:pPr>
              <w:spacing w:before="0"/>
              <w:rPr>
                <w:rFonts w:cs="Arial"/>
                <w:sz w:val="24"/>
                <w:szCs w:val="24"/>
                <w:lang w:val="sr-Cyrl-RS"/>
              </w:rPr>
            </w:pPr>
            <w:r w:rsidRPr="00D565AE">
              <w:rPr>
                <w:rFonts w:cs="Arial"/>
                <w:b/>
                <w:bCs/>
                <w:sz w:val="24"/>
                <w:szCs w:val="24"/>
                <w:lang w:val="sr-Cyrl-RS"/>
              </w:rPr>
              <w:t>Јединична цена без ПДВ-а</w:t>
            </w:r>
          </w:p>
        </w:tc>
        <w:tc>
          <w:tcPr>
            <w:tcW w:w="1493" w:type="dxa"/>
            <w:vAlign w:val="center"/>
          </w:tcPr>
          <w:p w14:paraId="5AF6D7CD" w14:textId="36FC5BE5" w:rsidR="00313A2D" w:rsidRPr="00D565AE" w:rsidRDefault="00313A2D" w:rsidP="00313A2D">
            <w:pPr>
              <w:spacing w:before="0"/>
              <w:rPr>
                <w:rFonts w:cs="Arial"/>
                <w:sz w:val="24"/>
                <w:szCs w:val="24"/>
                <w:lang w:val="sr-Cyrl-RS"/>
              </w:rPr>
            </w:pPr>
            <w:r w:rsidRPr="00D565AE">
              <w:rPr>
                <w:rFonts w:cs="Arial"/>
                <w:b/>
                <w:bCs/>
                <w:sz w:val="24"/>
                <w:szCs w:val="24"/>
                <w:lang w:val="sr-Cyrl-RS"/>
              </w:rPr>
              <w:t>Укупна цена без ПДВ-а</w:t>
            </w:r>
          </w:p>
        </w:tc>
        <w:tc>
          <w:tcPr>
            <w:tcW w:w="1575" w:type="dxa"/>
          </w:tcPr>
          <w:p w14:paraId="60C749EC" w14:textId="0A5E1F36" w:rsidR="00313A2D" w:rsidRPr="00D565AE" w:rsidRDefault="00313A2D" w:rsidP="00313A2D">
            <w:pPr>
              <w:spacing w:before="0"/>
              <w:rPr>
                <w:rFonts w:cs="Arial"/>
                <w:sz w:val="24"/>
                <w:szCs w:val="24"/>
                <w:lang w:val="sr-Cyrl-RS"/>
              </w:rPr>
            </w:pPr>
            <w:r w:rsidRPr="00D565AE">
              <w:rPr>
                <w:rFonts w:cs="Arial"/>
                <w:b/>
                <w:bCs/>
                <w:sz w:val="24"/>
                <w:szCs w:val="24"/>
                <w:lang w:val="sr-Cyrl-RS"/>
              </w:rPr>
              <w:t>Јединична цена са ПДВ-ом</w:t>
            </w:r>
          </w:p>
        </w:tc>
        <w:tc>
          <w:tcPr>
            <w:tcW w:w="1575" w:type="dxa"/>
          </w:tcPr>
          <w:p w14:paraId="3465A6E4" w14:textId="57E004E0" w:rsidR="00313A2D" w:rsidRPr="00D565AE" w:rsidRDefault="00313A2D" w:rsidP="00313A2D">
            <w:pPr>
              <w:spacing w:before="0"/>
              <w:rPr>
                <w:rFonts w:cs="Arial"/>
                <w:sz w:val="24"/>
                <w:szCs w:val="24"/>
                <w:lang w:val="sr-Cyrl-RS"/>
              </w:rPr>
            </w:pPr>
            <w:r w:rsidRPr="00D565AE">
              <w:rPr>
                <w:rFonts w:cs="Arial"/>
                <w:b/>
                <w:bCs/>
                <w:sz w:val="24"/>
                <w:szCs w:val="24"/>
                <w:lang w:val="sr-Cyrl-RS"/>
              </w:rPr>
              <w:t>Укупна цена са ПДВ-ом</w:t>
            </w:r>
          </w:p>
        </w:tc>
      </w:tr>
      <w:tr w:rsidR="00D565AE" w:rsidRPr="00D565AE" w14:paraId="228DF388" w14:textId="3AC0487A" w:rsidTr="00313A2D">
        <w:tc>
          <w:tcPr>
            <w:tcW w:w="550" w:type="dxa"/>
          </w:tcPr>
          <w:p w14:paraId="0E2817D7" w14:textId="77777777" w:rsidR="00313A2D" w:rsidRPr="00D565AE" w:rsidRDefault="00313A2D" w:rsidP="00313A2D">
            <w:pPr>
              <w:spacing w:before="0"/>
              <w:rPr>
                <w:rFonts w:cs="Arial"/>
                <w:sz w:val="24"/>
                <w:szCs w:val="24"/>
                <w:lang w:val="sr-Cyrl-RS"/>
              </w:rPr>
            </w:pPr>
            <w:r w:rsidRPr="00D565AE">
              <w:rPr>
                <w:rFonts w:cs="Arial"/>
                <w:sz w:val="24"/>
                <w:szCs w:val="24"/>
                <w:lang w:val="sr-Cyrl-RS"/>
              </w:rPr>
              <w:t>1</w:t>
            </w:r>
          </w:p>
        </w:tc>
        <w:tc>
          <w:tcPr>
            <w:tcW w:w="6002" w:type="dxa"/>
          </w:tcPr>
          <w:p w14:paraId="33274216" w14:textId="77777777" w:rsidR="00313A2D" w:rsidRPr="00D565AE" w:rsidRDefault="00313A2D" w:rsidP="00313A2D">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rPr>
              <w:t xml:space="preserve">’’FI-7160’’ </w:t>
            </w:r>
            <w:r w:rsidRPr="00D565AE">
              <w:rPr>
                <w:rFonts w:cs="Arial"/>
                <w:sz w:val="24"/>
                <w:szCs w:val="24"/>
                <w:lang w:val="sr-Cyrl-RS"/>
              </w:rPr>
              <w:t>или одговарајући</w:t>
            </w:r>
            <w:r w:rsidRPr="00D565AE">
              <w:rPr>
                <w:rFonts w:cs="Arial"/>
                <w:sz w:val="24"/>
                <w:szCs w:val="24"/>
                <w:lang w:val="sr-Latn-RS"/>
              </w:rPr>
              <w:t xml:space="preserve"> </w:t>
            </w:r>
            <w:r w:rsidRPr="00D565AE">
              <w:rPr>
                <w:rFonts w:cs="Arial"/>
                <w:sz w:val="24"/>
                <w:szCs w:val="24"/>
                <w:lang w:val="sr-Cyrl-RS"/>
              </w:rPr>
              <w:t>са следећим техничким карактеристикама:</w:t>
            </w:r>
          </w:p>
          <w:p w14:paraId="041F1B90" w14:textId="77777777" w:rsidR="00313A2D" w:rsidRPr="00D565AE" w:rsidRDefault="00313A2D" w:rsidP="00313A2D">
            <w:pPr>
              <w:spacing w:before="0"/>
              <w:rPr>
                <w:rFonts w:eastAsia="Calibri" w:cs="Arial"/>
                <w:bCs/>
                <w:sz w:val="24"/>
                <w:szCs w:val="24"/>
              </w:rPr>
            </w:pPr>
            <w:r w:rsidRPr="00D565AE">
              <w:rPr>
                <w:rFonts w:eastAsia="Calibri" w:cs="Arial"/>
                <w:bCs/>
                <w:sz w:val="24"/>
                <w:szCs w:val="24"/>
              </w:rPr>
              <w:t>ADF + FLATBED SKENER</w:t>
            </w:r>
          </w:p>
          <w:p w14:paraId="3871276C" w14:textId="77777777" w:rsidR="00313A2D" w:rsidRPr="00D565AE" w:rsidRDefault="00313A2D" w:rsidP="00313A2D">
            <w:pPr>
              <w:spacing w:before="0"/>
              <w:rPr>
                <w:rFonts w:eastAsia="Calibri" w:cs="Arial"/>
                <w:bCs/>
                <w:sz w:val="24"/>
                <w:szCs w:val="24"/>
                <w:lang w:val="sr-Cyrl-RS"/>
              </w:rPr>
            </w:pPr>
            <w:r w:rsidRPr="00D565AE">
              <w:rPr>
                <w:rFonts w:eastAsia="Calibri" w:cs="Arial"/>
                <w:bCs/>
                <w:sz w:val="24"/>
                <w:szCs w:val="24"/>
              </w:rPr>
              <w:t>White LED Array x 2</w:t>
            </w:r>
            <w:r w:rsidRPr="00D565AE">
              <w:rPr>
                <w:rFonts w:eastAsia="Calibri" w:cs="Arial"/>
                <w:bCs/>
                <w:sz w:val="24"/>
                <w:szCs w:val="24"/>
                <w:lang w:val="sr-Cyrl-RS"/>
              </w:rPr>
              <w:t xml:space="preserve">, </w:t>
            </w:r>
            <w:r w:rsidRPr="00D565AE">
              <w:rPr>
                <w:rFonts w:eastAsia="Calibri" w:cs="Arial"/>
                <w:bCs/>
                <w:sz w:val="24"/>
                <w:szCs w:val="24"/>
              </w:rPr>
              <w:t>CCD X 3</w:t>
            </w:r>
            <w:r w:rsidRPr="00D565AE">
              <w:rPr>
                <w:rFonts w:eastAsia="Calibri" w:cs="Arial"/>
                <w:bCs/>
                <w:sz w:val="24"/>
                <w:szCs w:val="24"/>
                <w:lang w:val="sr-Cyrl-RS"/>
              </w:rPr>
              <w:t xml:space="preserve">, </w:t>
            </w:r>
            <w:r w:rsidRPr="00D565AE">
              <w:rPr>
                <w:rFonts w:eastAsia="Calibri" w:cs="Arial"/>
                <w:bCs/>
                <w:sz w:val="24"/>
                <w:szCs w:val="24"/>
              </w:rPr>
              <w:t xml:space="preserve"> USB 3.0 (podržana i USB 2.0) konekcija</w:t>
            </w:r>
            <w:r w:rsidRPr="00D565AE">
              <w:rPr>
                <w:rFonts w:eastAsia="Calibri" w:cs="Arial"/>
                <w:bCs/>
                <w:sz w:val="24"/>
                <w:szCs w:val="24"/>
                <w:lang w:val="sr-Cyrl-RS"/>
              </w:rPr>
              <w:t xml:space="preserve">, </w:t>
            </w:r>
            <w:r w:rsidRPr="00D565AE">
              <w:rPr>
                <w:rFonts w:eastAsia="Calibri" w:cs="Arial"/>
                <w:bCs/>
                <w:sz w:val="24"/>
                <w:szCs w:val="24"/>
              </w:rPr>
              <w:t xml:space="preserve"> Rezolucija: 50-600dpi, mogućnost povećavanja po 1 dpi</w:t>
            </w:r>
            <w:r w:rsidRPr="00D565AE">
              <w:rPr>
                <w:rFonts w:eastAsia="Calibri" w:cs="Arial"/>
                <w:bCs/>
                <w:sz w:val="24"/>
                <w:szCs w:val="24"/>
                <w:lang w:val="sr-Cyrl-RS"/>
              </w:rPr>
              <w:t xml:space="preserve">, </w:t>
            </w:r>
            <w:r w:rsidRPr="00D565AE">
              <w:rPr>
                <w:rFonts w:eastAsia="Calibri" w:cs="Arial"/>
                <w:bCs/>
                <w:sz w:val="24"/>
                <w:szCs w:val="24"/>
              </w:rPr>
              <w:t xml:space="preserve"> Podržane veličine dokumenata A4-A8 (mogućnost skeniranje A3 formata)</w:t>
            </w:r>
            <w:r w:rsidRPr="00D565AE">
              <w:rPr>
                <w:rFonts w:eastAsia="Calibri" w:cs="Arial"/>
                <w:bCs/>
                <w:sz w:val="24"/>
                <w:szCs w:val="24"/>
                <w:lang w:val="sr-Cyrl-RS"/>
              </w:rPr>
              <w:t xml:space="preserve">, </w:t>
            </w:r>
            <w:r w:rsidRPr="00D565AE">
              <w:rPr>
                <w:rFonts w:eastAsia="Calibri" w:cs="Arial"/>
                <w:bCs/>
                <w:sz w:val="24"/>
                <w:szCs w:val="24"/>
              </w:rPr>
              <w:t xml:space="preserve"> Brzina skeniranja (jednostrano): 60 na 300dpi (crno/belo); 60 na 300dpi (boja) strana u minuti, portrait</w:t>
            </w:r>
            <w:r w:rsidRPr="00D565AE">
              <w:rPr>
                <w:rFonts w:eastAsia="Calibri" w:cs="Arial"/>
                <w:bCs/>
                <w:sz w:val="24"/>
                <w:szCs w:val="24"/>
                <w:lang w:val="sr-Cyrl-RS"/>
              </w:rPr>
              <w:t xml:space="preserve">, </w:t>
            </w:r>
            <w:r w:rsidRPr="00D565AE">
              <w:rPr>
                <w:rFonts w:eastAsia="Calibri" w:cs="Arial"/>
                <w:bCs/>
                <w:sz w:val="24"/>
                <w:szCs w:val="24"/>
              </w:rPr>
              <w:t xml:space="preserve"> Kapacitet automatskog ubacivanja dokumenata: 80 listova, mogućnost dodavanja dokumenata u kontinuitetu</w:t>
            </w:r>
            <w:r w:rsidRPr="00D565AE">
              <w:rPr>
                <w:rFonts w:eastAsia="Calibri" w:cs="Arial"/>
                <w:bCs/>
                <w:sz w:val="24"/>
                <w:szCs w:val="24"/>
                <w:lang w:val="sr-Cyrl-RS"/>
              </w:rPr>
              <w:t xml:space="preserve">, </w:t>
            </w:r>
            <w:r w:rsidRPr="00D565AE">
              <w:rPr>
                <w:rFonts w:eastAsia="Calibri" w:cs="Arial"/>
                <w:bCs/>
                <w:sz w:val="24"/>
                <w:szCs w:val="24"/>
              </w:rPr>
              <w:t xml:space="preserve"> Brzina skeniranja (dvostrano):120 na 300dpi (crno/belo); 120 na 300dpi (boja) u minuti, portrait</w:t>
            </w:r>
            <w:r w:rsidRPr="00D565AE">
              <w:rPr>
                <w:rFonts w:eastAsia="Calibri" w:cs="Arial"/>
                <w:bCs/>
                <w:sz w:val="24"/>
                <w:szCs w:val="24"/>
                <w:lang w:val="sr-Cyrl-RS"/>
              </w:rPr>
              <w:t xml:space="preserve">, </w:t>
            </w:r>
            <w:r w:rsidRPr="00D565AE">
              <w:rPr>
                <w:rFonts w:eastAsia="Calibri" w:cs="Arial"/>
                <w:bCs/>
                <w:sz w:val="24"/>
                <w:szCs w:val="24"/>
              </w:rPr>
              <w:t xml:space="preserve"> ISIS driver </w:t>
            </w:r>
            <w:r w:rsidRPr="00D565AE">
              <w:rPr>
                <w:rFonts w:eastAsia="Calibri" w:cs="Arial"/>
                <w:bCs/>
                <w:sz w:val="24"/>
                <w:szCs w:val="24"/>
                <w:lang w:val="sr-Cyrl-RS"/>
              </w:rPr>
              <w:t xml:space="preserve">, </w:t>
            </w:r>
            <w:r w:rsidRPr="00D565AE">
              <w:rPr>
                <w:rFonts w:eastAsia="Calibri" w:cs="Arial"/>
                <w:bCs/>
                <w:sz w:val="24"/>
                <w:szCs w:val="24"/>
              </w:rPr>
              <w:t xml:space="preserve"> TWAIN driver,  iSOP Paper protection mechanism</w:t>
            </w:r>
            <w:r w:rsidRPr="00D565AE">
              <w:rPr>
                <w:rFonts w:eastAsia="Calibri" w:cs="Arial"/>
                <w:bCs/>
                <w:sz w:val="24"/>
                <w:szCs w:val="24"/>
                <w:lang w:val="sr-Cyrl-RS"/>
              </w:rPr>
              <w:t xml:space="preserve">, </w:t>
            </w:r>
            <w:r w:rsidRPr="00D565AE">
              <w:rPr>
                <w:rFonts w:eastAsia="Calibri" w:cs="Arial"/>
                <w:bCs/>
                <w:sz w:val="24"/>
                <w:szCs w:val="24"/>
              </w:rPr>
              <w:t xml:space="preserve"> Mogućnost skeniranja pritiskom na jedno dugme</w:t>
            </w:r>
            <w:r w:rsidRPr="00D565AE">
              <w:rPr>
                <w:rFonts w:eastAsia="Calibri" w:cs="Arial"/>
                <w:bCs/>
                <w:sz w:val="24"/>
                <w:szCs w:val="24"/>
                <w:lang w:val="sr-Cyrl-RS"/>
              </w:rPr>
              <w:t xml:space="preserve">, </w:t>
            </w:r>
            <w:r w:rsidRPr="00D565AE">
              <w:rPr>
                <w:rFonts w:eastAsia="Calibri" w:cs="Arial"/>
                <w:bCs/>
                <w:sz w:val="24"/>
                <w:szCs w:val="24"/>
              </w:rPr>
              <w:t xml:space="preserve"> LCD panel za lako podešavanje i upravljanje</w:t>
            </w:r>
            <w:r w:rsidRPr="00D565AE">
              <w:rPr>
                <w:rFonts w:eastAsia="Calibri" w:cs="Arial"/>
                <w:bCs/>
                <w:sz w:val="24"/>
                <w:szCs w:val="24"/>
                <w:lang w:val="sr-Cyrl-RS"/>
              </w:rPr>
              <w:t xml:space="preserve">, </w:t>
            </w:r>
            <w:r w:rsidRPr="00D565AE">
              <w:rPr>
                <w:rFonts w:eastAsia="Calibri" w:cs="Arial"/>
                <w:bCs/>
                <w:sz w:val="24"/>
                <w:szCs w:val="24"/>
              </w:rPr>
              <w:t xml:space="preserve"> Preporučivi obim dnevnog skeniranja: do 4000 strana, Softver za centralnu administraciju</w:t>
            </w:r>
          </w:p>
          <w:p w14:paraId="68023858" w14:textId="77777777" w:rsidR="00313A2D" w:rsidRPr="00D565AE" w:rsidRDefault="00313A2D" w:rsidP="00313A2D">
            <w:pPr>
              <w:spacing w:before="0"/>
              <w:rPr>
                <w:rFonts w:eastAsia="Calibri" w:cs="Arial"/>
                <w:iCs/>
                <w:sz w:val="24"/>
                <w:szCs w:val="24"/>
              </w:rPr>
            </w:pPr>
            <w:r w:rsidRPr="00D565AE">
              <w:rPr>
                <w:rFonts w:eastAsia="Calibri" w:cs="Arial"/>
                <w:bCs/>
                <w:sz w:val="24"/>
                <w:szCs w:val="24"/>
              </w:rPr>
              <w:t>PaperStream IP image enhancement solution</w:t>
            </w:r>
            <w:r w:rsidRPr="00D565AE">
              <w:rPr>
                <w:rFonts w:eastAsia="Calibri" w:cs="Arial"/>
                <w:bCs/>
                <w:sz w:val="24"/>
                <w:szCs w:val="24"/>
                <w:lang w:val="sr-Cyrl-RS"/>
              </w:rPr>
              <w:t xml:space="preserve">, </w:t>
            </w:r>
            <w:r w:rsidRPr="00D565AE">
              <w:rPr>
                <w:rFonts w:eastAsia="Calibri" w:cs="Arial"/>
                <w:bCs/>
                <w:sz w:val="24"/>
                <w:szCs w:val="24"/>
              </w:rPr>
              <w:t>PaperStream Capture Batch Scanning Application</w:t>
            </w:r>
            <w:r w:rsidRPr="00D565AE">
              <w:rPr>
                <w:rFonts w:eastAsia="Calibri" w:cs="Arial"/>
                <w:sz w:val="24"/>
                <w:szCs w:val="24"/>
              </w:rPr>
              <w:t xml:space="preserve"> </w:t>
            </w:r>
            <w:r w:rsidRPr="00D565AE">
              <w:rPr>
                <w:rFonts w:eastAsia="Calibri" w:cs="Arial"/>
                <w:iCs/>
                <w:sz w:val="24"/>
                <w:szCs w:val="24"/>
              </w:rPr>
              <w:t>PDF Editor</w:t>
            </w:r>
            <w:r w:rsidRPr="00D565AE">
              <w:rPr>
                <w:rFonts w:eastAsia="Calibri" w:cs="Arial"/>
                <w:sz w:val="24"/>
                <w:szCs w:val="24"/>
              </w:rPr>
              <w:t xml:space="preserve">, </w:t>
            </w:r>
            <w:r w:rsidRPr="00D565AE">
              <w:rPr>
                <w:rFonts w:eastAsia="Calibri" w:cs="Arial"/>
                <w:iCs/>
                <w:sz w:val="24"/>
                <w:szCs w:val="24"/>
              </w:rPr>
              <w:t>Skeniranje pritiskom na jedno dugme</w:t>
            </w:r>
            <w:r w:rsidRPr="00D565AE">
              <w:rPr>
                <w:rFonts w:eastAsia="Calibri" w:cs="Arial"/>
                <w:sz w:val="24"/>
                <w:szCs w:val="24"/>
              </w:rPr>
              <w:t xml:space="preserve"> </w:t>
            </w:r>
            <w:r w:rsidRPr="00D565AE">
              <w:rPr>
                <w:rFonts w:eastAsia="Calibri" w:cs="Arial"/>
                <w:iCs/>
                <w:sz w:val="24"/>
                <w:szCs w:val="24"/>
              </w:rPr>
              <w:t>, Skeniranje direktno u Word i Excel</w:t>
            </w:r>
            <w:r w:rsidRPr="00D565AE">
              <w:rPr>
                <w:rFonts w:eastAsia="Calibri" w:cs="Arial"/>
                <w:sz w:val="24"/>
                <w:szCs w:val="24"/>
              </w:rPr>
              <w:t xml:space="preserve">, </w:t>
            </w:r>
            <w:r w:rsidRPr="00D565AE">
              <w:rPr>
                <w:rFonts w:eastAsia="Calibri" w:cs="Arial"/>
                <w:iCs/>
                <w:sz w:val="24"/>
                <w:szCs w:val="24"/>
              </w:rPr>
              <w:t>Skeniranje direktno u Outlook i na Microsoft Sharepoint , Skeniranje grupe dokumenata različitih veličina u batchu</w:t>
            </w:r>
            <w:r w:rsidRPr="00D565AE">
              <w:rPr>
                <w:rFonts w:eastAsia="Calibri" w:cs="Arial"/>
                <w:sz w:val="24"/>
                <w:szCs w:val="24"/>
              </w:rPr>
              <w:t xml:space="preserve">, </w:t>
            </w:r>
            <w:r w:rsidRPr="00D565AE">
              <w:rPr>
                <w:rFonts w:eastAsia="Calibri" w:cs="Arial"/>
                <w:iCs/>
                <w:sz w:val="24"/>
                <w:szCs w:val="24"/>
              </w:rPr>
              <w:t xml:space="preserve">Skeniranje grupe dokumenata različitog kvaliteta u batchу, </w:t>
            </w:r>
          </w:p>
          <w:p w14:paraId="38386734" w14:textId="77777777" w:rsidR="00313A2D" w:rsidRPr="00D565AE" w:rsidRDefault="00313A2D" w:rsidP="00313A2D">
            <w:r w:rsidRPr="00D565AE">
              <w:rPr>
                <w:rFonts w:eastAsia="Calibri" w:cs="Arial"/>
                <w:iCs/>
                <w:sz w:val="24"/>
                <w:szCs w:val="24"/>
              </w:rPr>
              <w:t>Skeniranje plastičnih kartica, Automatsko upozorenje zaglavljenog papira pomoću Ultrasonične detekcije</w:t>
            </w:r>
            <w:r w:rsidRPr="00D565AE">
              <w:rPr>
                <w:rFonts w:eastAsia="Calibri" w:cs="Arial"/>
                <w:sz w:val="24"/>
                <w:szCs w:val="24"/>
              </w:rPr>
              <w:t xml:space="preserve"> </w:t>
            </w:r>
            <w:r w:rsidRPr="00D565AE">
              <w:rPr>
                <w:rFonts w:eastAsia="Calibri" w:cs="Arial"/>
                <w:iCs/>
                <w:sz w:val="24"/>
                <w:szCs w:val="24"/>
              </w:rPr>
              <w:t xml:space="preserve"> Automatsko rotiranje dokumenta u zavisnosti od sadržaja</w:t>
            </w:r>
            <w:r w:rsidRPr="00D565AE">
              <w:rPr>
                <w:rFonts w:eastAsia="Calibri" w:cs="Arial"/>
                <w:sz w:val="24"/>
                <w:szCs w:val="24"/>
              </w:rPr>
              <w:t xml:space="preserve"> </w:t>
            </w:r>
            <w:r w:rsidRPr="00D565AE">
              <w:rPr>
                <w:rFonts w:eastAsia="Calibri" w:cs="Arial"/>
                <w:iCs/>
                <w:sz w:val="24"/>
                <w:szCs w:val="24"/>
              </w:rPr>
              <w:t xml:space="preserve"> Automatsko ispravljanje krivo povučenih </w:t>
            </w:r>
            <w:r w:rsidRPr="00D565AE">
              <w:rPr>
                <w:rFonts w:eastAsia="Calibri" w:cs="Arial"/>
                <w:iCs/>
                <w:sz w:val="24"/>
                <w:szCs w:val="24"/>
              </w:rPr>
              <w:lastRenderedPageBreak/>
              <w:t>dokumenata</w:t>
            </w:r>
            <w:r w:rsidRPr="00D565AE">
              <w:rPr>
                <w:rFonts w:eastAsia="Calibri" w:cs="Arial"/>
                <w:iCs/>
                <w:sz w:val="24"/>
                <w:szCs w:val="24"/>
                <w:lang w:val="sr-Cyrl-RS"/>
              </w:rPr>
              <w:t xml:space="preserve">, </w:t>
            </w:r>
            <w:r w:rsidRPr="00D565AE">
              <w:rPr>
                <w:rFonts w:eastAsia="Calibri" w:cs="Arial"/>
                <w:iCs/>
                <w:sz w:val="24"/>
                <w:szCs w:val="24"/>
              </w:rPr>
              <w:t>Automatska detekcija i brisanje boje , Inteligentno brisanje praznih strana</w:t>
            </w:r>
            <w:r w:rsidRPr="00D565AE">
              <w:rPr>
                <w:rFonts w:eastAsia="Calibri" w:cs="Arial"/>
                <w:sz w:val="24"/>
                <w:szCs w:val="24"/>
              </w:rPr>
              <w:t xml:space="preserve"> </w:t>
            </w:r>
            <w:r w:rsidRPr="00D565AE">
              <w:rPr>
                <w:rFonts w:eastAsia="Calibri" w:cs="Arial"/>
                <w:iCs/>
                <w:sz w:val="24"/>
                <w:szCs w:val="24"/>
              </w:rPr>
              <w:t>, Popunjavanje perforacija belom bojom ili, bojom pozadine skeniranog dokumenta</w:t>
            </w:r>
            <w:r w:rsidRPr="00D565AE">
              <w:rPr>
                <w:rFonts w:eastAsia="Calibri" w:cs="Arial"/>
                <w:sz w:val="24"/>
                <w:szCs w:val="24"/>
              </w:rPr>
              <w:t xml:space="preserve"> </w:t>
            </w:r>
            <w:r w:rsidRPr="00D565AE">
              <w:rPr>
                <w:rFonts w:eastAsia="Calibri" w:cs="Arial"/>
                <w:iCs/>
                <w:sz w:val="24"/>
                <w:szCs w:val="24"/>
              </w:rPr>
              <w:t>, Barcode separacija</w:t>
            </w:r>
            <w:r w:rsidRPr="00D565AE">
              <w:rPr>
                <w:rFonts w:eastAsia="Calibri" w:cs="Arial"/>
                <w:sz w:val="24"/>
                <w:szCs w:val="24"/>
              </w:rPr>
              <w:t xml:space="preserve"> </w:t>
            </w:r>
            <w:r w:rsidRPr="00D565AE">
              <w:rPr>
                <w:rFonts w:eastAsia="Calibri" w:cs="Arial"/>
                <w:iCs/>
                <w:sz w:val="24"/>
                <w:szCs w:val="24"/>
              </w:rPr>
              <w:br/>
              <w:t>Patchcode separacija</w:t>
            </w:r>
            <w:r w:rsidRPr="00D565AE">
              <w:rPr>
                <w:rFonts w:eastAsia="Calibri" w:cs="Arial"/>
                <w:sz w:val="24"/>
                <w:szCs w:val="24"/>
              </w:rPr>
              <w:t xml:space="preserve"> </w:t>
            </w:r>
            <w:r w:rsidRPr="00D565AE">
              <w:rPr>
                <w:rFonts w:eastAsia="Calibri" w:cs="Arial"/>
                <w:iCs/>
                <w:sz w:val="24"/>
                <w:szCs w:val="24"/>
              </w:rPr>
              <w:t>, HW separacija</w:t>
            </w:r>
            <w:r w:rsidRPr="00D565AE">
              <w:rPr>
                <w:rFonts w:eastAsia="Calibri" w:cs="Arial"/>
                <w:sz w:val="24"/>
                <w:szCs w:val="24"/>
              </w:rPr>
              <w:t xml:space="preserve"> </w:t>
            </w:r>
            <w:r w:rsidRPr="00D565AE">
              <w:rPr>
                <w:rFonts w:eastAsia="Calibri" w:cs="Arial"/>
                <w:iCs/>
                <w:sz w:val="24"/>
                <w:szCs w:val="24"/>
              </w:rPr>
              <w:t>, Zonski OCR</w:t>
            </w:r>
          </w:p>
        </w:tc>
        <w:tc>
          <w:tcPr>
            <w:tcW w:w="1420" w:type="dxa"/>
          </w:tcPr>
          <w:p w14:paraId="66DC0A8F" w14:textId="7DBCCDB5" w:rsidR="00313A2D" w:rsidRPr="00D565AE" w:rsidRDefault="00233EDB" w:rsidP="00313A2D">
            <w:pPr>
              <w:spacing w:before="0"/>
              <w:jc w:val="center"/>
              <w:rPr>
                <w:rFonts w:cs="Arial"/>
                <w:sz w:val="24"/>
                <w:szCs w:val="24"/>
                <w:lang w:val="sr-Latn-RS"/>
              </w:rPr>
            </w:pPr>
            <w:r w:rsidRPr="00D565AE">
              <w:rPr>
                <w:lang w:val="sr-Cyrl-RS"/>
              </w:rPr>
              <w:lastRenderedPageBreak/>
              <w:t>55</w:t>
            </w:r>
          </w:p>
        </w:tc>
        <w:tc>
          <w:tcPr>
            <w:tcW w:w="1329" w:type="dxa"/>
          </w:tcPr>
          <w:p w14:paraId="216D0D7D" w14:textId="77777777" w:rsidR="00313A2D" w:rsidRPr="00D565AE" w:rsidRDefault="00313A2D" w:rsidP="00313A2D">
            <w:pPr>
              <w:spacing w:before="0"/>
              <w:jc w:val="center"/>
              <w:rPr>
                <w:lang w:val="sr-Cyrl-RS"/>
              </w:rPr>
            </w:pPr>
          </w:p>
        </w:tc>
        <w:tc>
          <w:tcPr>
            <w:tcW w:w="1493" w:type="dxa"/>
          </w:tcPr>
          <w:p w14:paraId="065E827E" w14:textId="77777777" w:rsidR="00313A2D" w:rsidRPr="00D565AE" w:rsidRDefault="00313A2D" w:rsidP="00313A2D">
            <w:pPr>
              <w:spacing w:before="0"/>
              <w:jc w:val="center"/>
              <w:rPr>
                <w:lang w:val="sr-Cyrl-RS"/>
              </w:rPr>
            </w:pPr>
          </w:p>
        </w:tc>
        <w:tc>
          <w:tcPr>
            <w:tcW w:w="1575" w:type="dxa"/>
          </w:tcPr>
          <w:p w14:paraId="3C2A972A" w14:textId="77777777" w:rsidR="00313A2D" w:rsidRPr="00D565AE" w:rsidRDefault="00313A2D" w:rsidP="00313A2D">
            <w:pPr>
              <w:spacing w:before="0"/>
              <w:jc w:val="center"/>
              <w:rPr>
                <w:lang w:val="sr-Cyrl-RS"/>
              </w:rPr>
            </w:pPr>
          </w:p>
        </w:tc>
        <w:tc>
          <w:tcPr>
            <w:tcW w:w="1575" w:type="dxa"/>
          </w:tcPr>
          <w:p w14:paraId="7DA94D61" w14:textId="77777777" w:rsidR="00313A2D" w:rsidRPr="00D565AE" w:rsidRDefault="00313A2D" w:rsidP="00313A2D">
            <w:pPr>
              <w:spacing w:before="0"/>
              <w:jc w:val="center"/>
              <w:rPr>
                <w:lang w:val="sr-Cyrl-RS"/>
              </w:rPr>
            </w:pPr>
          </w:p>
        </w:tc>
      </w:tr>
      <w:tr w:rsidR="00D565AE" w:rsidRPr="00D565AE" w14:paraId="02F3EE2F" w14:textId="630A7301" w:rsidTr="00313A2D">
        <w:tc>
          <w:tcPr>
            <w:tcW w:w="550" w:type="dxa"/>
          </w:tcPr>
          <w:p w14:paraId="3AC46B3E" w14:textId="77777777" w:rsidR="00313A2D" w:rsidRPr="00D565AE" w:rsidRDefault="00313A2D" w:rsidP="00313A2D">
            <w:pPr>
              <w:spacing w:before="0"/>
              <w:rPr>
                <w:rFonts w:cs="Arial"/>
                <w:sz w:val="24"/>
                <w:szCs w:val="24"/>
                <w:lang w:val="sr-Cyrl-RS"/>
              </w:rPr>
            </w:pPr>
            <w:r w:rsidRPr="00D565AE">
              <w:rPr>
                <w:rFonts w:cs="Arial"/>
                <w:sz w:val="24"/>
                <w:szCs w:val="24"/>
                <w:lang w:val="sr-Cyrl-RS"/>
              </w:rPr>
              <w:t>2.</w:t>
            </w:r>
          </w:p>
        </w:tc>
        <w:tc>
          <w:tcPr>
            <w:tcW w:w="6002" w:type="dxa"/>
          </w:tcPr>
          <w:p w14:paraId="1C530444" w14:textId="77777777" w:rsidR="00313A2D" w:rsidRPr="00D565AE" w:rsidRDefault="00313A2D" w:rsidP="00313A2D">
            <w:pPr>
              <w:spacing w:before="0"/>
              <w:rPr>
                <w:rFonts w:cs="Arial"/>
                <w:sz w:val="24"/>
                <w:szCs w:val="24"/>
                <w:lang w:val="sr-Cyrl-RS"/>
              </w:rPr>
            </w:pPr>
            <w:r w:rsidRPr="00D565AE">
              <w:rPr>
                <w:rFonts w:cs="Arial"/>
                <w:sz w:val="24"/>
                <w:szCs w:val="24"/>
                <w:lang w:val="sr-Cyrl-RS"/>
              </w:rPr>
              <w:t xml:space="preserve">Скенер </w:t>
            </w:r>
            <w:r w:rsidRPr="00D565AE">
              <w:rPr>
                <w:rFonts w:cs="Arial"/>
                <w:sz w:val="24"/>
                <w:szCs w:val="24"/>
              </w:rPr>
              <w:t xml:space="preserve">’’FI-7260’’ </w:t>
            </w:r>
            <w:r w:rsidRPr="00D565AE">
              <w:rPr>
                <w:rFonts w:cs="Arial"/>
                <w:sz w:val="24"/>
                <w:szCs w:val="24"/>
                <w:lang w:val="sr-Cyrl-RS"/>
              </w:rPr>
              <w:t xml:space="preserve"> или одговарајући</w:t>
            </w:r>
            <w:r w:rsidRPr="00D565AE">
              <w:rPr>
                <w:rFonts w:cs="Arial"/>
                <w:sz w:val="24"/>
                <w:szCs w:val="24"/>
                <w:lang w:val="sr-Latn-RS"/>
              </w:rPr>
              <w:t xml:space="preserve"> </w:t>
            </w:r>
            <w:r w:rsidRPr="00D565AE">
              <w:rPr>
                <w:rFonts w:cs="Arial"/>
                <w:sz w:val="24"/>
                <w:szCs w:val="24"/>
                <w:lang w:val="sr-Cyrl-RS"/>
              </w:rPr>
              <w:t>са следећим техничким карактеристикама:</w:t>
            </w:r>
          </w:p>
          <w:p w14:paraId="37D756E8" w14:textId="77777777" w:rsidR="00313A2D" w:rsidRPr="00D565AE" w:rsidRDefault="00313A2D" w:rsidP="00313A2D">
            <w:pPr>
              <w:spacing w:before="0"/>
              <w:rPr>
                <w:rFonts w:eastAsia="Calibri" w:cs="Arial"/>
                <w:bCs/>
                <w:sz w:val="24"/>
                <w:szCs w:val="24"/>
              </w:rPr>
            </w:pPr>
            <w:r w:rsidRPr="00D565AE">
              <w:rPr>
                <w:rFonts w:eastAsia="Calibri" w:cs="Arial"/>
                <w:bCs/>
                <w:sz w:val="24"/>
                <w:szCs w:val="24"/>
              </w:rPr>
              <w:t>ADF + FLATBED SKENER</w:t>
            </w:r>
          </w:p>
          <w:p w14:paraId="5B2DD094" w14:textId="77777777" w:rsidR="00313A2D" w:rsidRPr="00D565AE" w:rsidRDefault="00313A2D" w:rsidP="00313A2D">
            <w:pPr>
              <w:spacing w:before="0"/>
              <w:rPr>
                <w:rFonts w:eastAsia="Calibri" w:cs="Arial"/>
                <w:bCs/>
                <w:sz w:val="24"/>
                <w:szCs w:val="24"/>
                <w:lang w:val="sr-Cyrl-RS"/>
              </w:rPr>
            </w:pPr>
            <w:r w:rsidRPr="00D565AE">
              <w:rPr>
                <w:rFonts w:eastAsia="Calibri" w:cs="Arial"/>
                <w:bCs/>
                <w:sz w:val="24"/>
                <w:szCs w:val="24"/>
              </w:rPr>
              <w:t>White LED Array x 3</w:t>
            </w:r>
            <w:r w:rsidRPr="00D565AE">
              <w:rPr>
                <w:rFonts w:eastAsia="Calibri" w:cs="Arial"/>
                <w:bCs/>
                <w:sz w:val="24"/>
                <w:szCs w:val="24"/>
                <w:lang w:val="sr-Cyrl-RS"/>
              </w:rPr>
              <w:t xml:space="preserve">, </w:t>
            </w:r>
            <w:r w:rsidRPr="00D565AE">
              <w:rPr>
                <w:rFonts w:eastAsia="Calibri" w:cs="Arial"/>
                <w:bCs/>
                <w:sz w:val="24"/>
                <w:szCs w:val="24"/>
              </w:rPr>
              <w:t>CCD X 3</w:t>
            </w:r>
            <w:r w:rsidRPr="00D565AE">
              <w:rPr>
                <w:rFonts w:eastAsia="Calibri" w:cs="Arial"/>
                <w:bCs/>
                <w:sz w:val="24"/>
                <w:szCs w:val="24"/>
                <w:lang w:val="sr-Cyrl-RS"/>
              </w:rPr>
              <w:t xml:space="preserve">, </w:t>
            </w:r>
            <w:r w:rsidRPr="00D565AE">
              <w:rPr>
                <w:rFonts w:eastAsia="Calibri" w:cs="Arial"/>
                <w:bCs/>
                <w:sz w:val="24"/>
                <w:szCs w:val="24"/>
              </w:rPr>
              <w:t xml:space="preserve"> USB 3.0 (podržana i USB 2.0) konekcija</w:t>
            </w:r>
            <w:r w:rsidRPr="00D565AE">
              <w:rPr>
                <w:rFonts w:eastAsia="Calibri" w:cs="Arial"/>
                <w:bCs/>
                <w:sz w:val="24"/>
                <w:szCs w:val="24"/>
                <w:lang w:val="sr-Cyrl-RS"/>
              </w:rPr>
              <w:t xml:space="preserve">, </w:t>
            </w:r>
            <w:r w:rsidRPr="00D565AE">
              <w:rPr>
                <w:rFonts w:eastAsia="Calibri" w:cs="Arial"/>
                <w:bCs/>
                <w:sz w:val="24"/>
                <w:szCs w:val="24"/>
              </w:rPr>
              <w:t xml:space="preserve"> Rezolucija: 50-600dpi, mogućnost povećavanja po 1 dpi</w:t>
            </w:r>
            <w:r w:rsidRPr="00D565AE">
              <w:rPr>
                <w:rFonts w:eastAsia="Calibri" w:cs="Arial"/>
                <w:bCs/>
                <w:sz w:val="24"/>
                <w:szCs w:val="24"/>
                <w:lang w:val="sr-Cyrl-RS"/>
              </w:rPr>
              <w:t xml:space="preserve">, </w:t>
            </w:r>
            <w:r w:rsidRPr="00D565AE">
              <w:rPr>
                <w:rFonts w:eastAsia="Calibri" w:cs="Arial"/>
                <w:bCs/>
                <w:sz w:val="24"/>
                <w:szCs w:val="24"/>
              </w:rPr>
              <w:t xml:space="preserve"> Podržane veličine dokumenata A4-A8 (mogućnost skeniranje A3 formata)</w:t>
            </w:r>
            <w:r w:rsidRPr="00D565AE">
              <w:rPr>
                <w:rFonts w:eastAsia="Calibri" w:cs="Arial"/>
                <w:bCs/>
                <w:sz w:val="24"/>
                <w:szCs w:val="24"/>
                <w:lang w:val="sr-Cyrl-RS"/>
              </w:rPr>
              <w:t xml:space="preserve">, </w:t>
            </w:r>
            <w:r w:rsidRPr="00D565AE">
              <w:rPr>
                <w:rFonts w:eastAsia="Calibri" w:cs="Arial"/>
                <w:bCs/>
                <w:sz w:val="24"/>
                <w:szCs w:val="24"/>
              </w:rPr>
              <w:t xml:space="preserve"> Brzina skeniranja (jednostrano): 60 na 300dpi (crno/belo); 60 na 300dpi (boja) strana u minuti, portrait</w:t>
            </w:r>
            <w:r w:rsidRPr="00D565AE">
              <w:rPr>
                <w:rFonts w:eastAsia="Calibri" w:cs="Arial"/>
                <w:bCs/>
                <w:sz w:val="24"/>
                <w:szCs w:val="24"/>
                <w:lang w:val="sr-Cyrl-RS"/>
              </w:rPr>
              <w:t xml:space="preserve">, </w:t>
            </w:r>
            <w:r w:rsidRPr="00D565AE">
              <w:rPr>
                <w:rFonts w:eastAsia="Calibri" w:cs="Arial"/>
                <w:bCs/>
                <w:sz w:val="24"/>
                <w:szCs w:val="24"/>
              </w:rPr>
              <w:t xml:space="preserve"> Kapacitet automatskog ubacivanja dokumenata: 80 listova, mogućnost dodavanja dokumenata u kontinuitetu</w:t>
            </w:r>
            <w:r w:rsidRPr="00D565AE">
              <w:rPr>
                <w:rFonts w:eastAsia="Calibri" w:cs="Arial"/>
                <w:bCs/>
                <w:sz w:val="24"/>
                <w:szCs w:val="24"/>
                <w:lang w:val="sr-Cyrl-RS"/>
              </w:rPr>
              <w:t xml:space="preserve">, </w:t>
            </w:r>
            <w:r w:rsidRPr="00D565AE">
              <w:rPr>
                <w:rFonts w:eastAsia="Calibri" w:cs="Arial"/>
                <w:bCs/>
                <w:sz w:val="24"/>
                <w:szCs w:val="24"/>
              </w:rPr>
              <w:t xml:space="preserve"> Brzina skeniranja (dvostrano):120 na 300dpi (crno/belo); 120 na 300dpi (boja) u minuti, portrait</w:t>
            </w:r>
            <w:r w:rsidRPr="00D565AE">
              <w:rPr>
                <w:rFonts w:eastAsia="Calibri" w:cs="Arial"/>
                <w:bCs/>
                <w:sz w:val="24"/>
                <w:szCs w:val="24"/>
                <w:lang w:val="sr-Cyrl-RS"/>
              </w:rPr>
              <w:t xml:space="preserve">, </w:t>
            </w:r>
            <w:r w:rsidRPr="00D565AE">
              <w:rPr>
                <w:rFonts w:eastAsia="Calibri" w:cs="Arial"/>
                <w:bCs/>
                <w:sz w:val="24"/>
                <w:szCs w:val="24"/>
              </w:rPr>
              <w:t xml:space="preserve"> ISIS driver </w:t>
            </w:r>
            <w:r w:rsidRPr="00D565AE">
              <w:rPr>
                <w:rFonts w:eastAsia="Calibri" w:cs="Arial"/>
                <w:bCs/>
                <w:sz w:val="24"/>
                <w:szCs w:val="24"/>
                <w:lang w:val="sr-Cyrl-RS"/>
              </w:rPr>
              <w:t xml:space="preserve">, </w:t>
            </w:r>
            <w:r w:rsidRPr="00D565AE">
              <w:rPr>
                <w:rFonts w:eastAsia="Calibri" w:cs="Arial"/>
                <w:bCs/>
                <w:sz w:val="24"/>
                <w:szCs w:val="24"/>
              </w:rPr>
              <w:t xml:space="preserve"> TWAIN driver,  iSOP Paper protection mechanism</w:t>
            </w:r>
            <w:r w:rsidRPr="00D565AE">
              <w:rPr>
                <w:rFonts w:eastAsia="Calibri" w:cs="Arial"/>
                <w:bCs/>
                <w:sz w:val="24"/>
                <w:szCs w:val="24"/>
                <w:lang w:val="sr-Cyrl-RS"/>
              </w:rPr>
              <w:t xml:space="preserve">, </w:t>
            </w:r>
            <w:r w:rsidRPr="00D565AE">
              <w:rPr>
                <w:rFonts w:eastAsia="Calibri" w:cs="Arial"/>
                <w:bCs/>
                <w:sz w:val="24"/>
                <w:szCs w:val="24"/>
              </w:rPr>
              <w:t xml:space="preserve"> Mogućnost skeniranja pritiskom na jedno dugme</w:t>
            </w:r>
            <w:r w:rsidRPr="00D565AE">
              <w:rPr>
                <w:rFonts w:eastAsia="Calibri" w:cs="Arial"/>
                <w:bCs/>
                <w:sz w:val="24"/>
                <w:szCs w:val="24"/>
                <w:lang w:val="sr-Cyrl-RS"/>
              </w:rPr>
              <w:t xml:space="preserve">, </w:t>
            </w:r>
            <w:r w:rsidRPr="00D565AE">
              <w:rPr>
                <w:rFonts w:eastAsia="Calibri" w:cs="Arial"/>
                <w:bCs/>
                <w:sz w:val="24"/>
                <w:szCs w:val="24"/>
              </w:rPr>
              <w:t xml:space="preserve"> LCD panel za lako podešavanje i upravljanje</w:t>
            </w:r>
            <w:r w:rsidRPr="00D565AE">
              <w:rPr>
                <w:rFonts w:eastAsia="Calibri" w:cs="Arial"/>
                <w:bCs/>
                <w:sz w:val="24"/>
                <w:szCs w:val="24"/>
                <w:lang w:val="sr-Cyrl-RS"/>
              </w:rPr>
              <w:t xml:space="preserve">, </w:t>
            </w:r>
            <w:r w:rsidRPr="00D565AE">
              <w:rPr>
                <w:rFonts w:eastAsia="Calibri" w:cs="Arial"/>
                <w:bCs/>
                <w:sz w:val="24"/>
                <w:szCs w:val="24"/>
              </w:rPr>
              <w:t xml:space="preserve"> Preporučivi obim dnevnog skeniranja: do 4000 strana</w:t>
            </w:r>
          </w:p>
          <w:p w14:paraId="07A7B6DA" w14:textId="77777777" w:rsidR="00313A2D" w:rsidRPr="00D565AE" w:rsidRDefault="00313A2D" w:rsidP="00313A2D">
            <w:pPr>
              <w:spacing w:before="0"/>
              <w:rPr>
                <w:rFonts w:eastAsia="Calibri" w:cs="Arial"/>
                <w:iCs/>
                <w:sz w:val="24"/>
                <w:szCs w:val="24"/>
              </w:rPr>
            </w:pPr>
            <w:r w:rsidRPr="00D565AE">
              <w:rPr>
                <w:rFonts w:eastAsia="Calibri" w:cs="Arial"/>
                <w:bCs/>
                <w:sz w:val="24"/>
                <w:szCs w:val="24"/>
              </w:rPr>
              <w:t>PaperStream IP image enhancement solution</w:t>
            </w:r>
            <w:r w:rsidRPr="00D565AE">
              <w:rPr>
                <w:rFonts w:eastAsia="Calibri" w:cs="Arial"/>
                <w:bCs/>
                <w:sz w:val="24"/>
                <w:szCs w:val="24"/>
                <w:lang w:val="sr-Cyrl-RS"/>
              </w:rPr>
              <w:t xml:space="preserve">, </w:t>
            </w:r>
            <w:r w:rsidRPr="00D565AE">
              <w:rPr>
                <w:rFonts w:eastAsia="Calibri" w:cs="Arial"/>
                <w:bCs/>
                <w:sz w:val="24"/>
                <w:szCs w:val="24"/>
              </w:rPr>
              <w:t>PaperStream Capture Batch Scanning Application</w:t>
            </w:r>
            <w:r w:rsidRPr="00D565AE">
              <w:rPr>
                <w:rFonts w:eastAsia="Calibri" w:cs="Arial"/>
                <w:sz w:val="24"/>
                <w:szCs w:val="24"/>
              </w:rPr>
              <w:t xml:space="preserve"> </w:t>
            </w:r>
            <w:r w:rsidRPr="00D565AE">
              <w:rPr>
                <w:rFonts w:eastAsia="Calibri" w:cs="Arial"/>
                <w:iCs/>
                <w:sz w:val="24"/>
                <w:szCs w:val="24"/>
              </w:rPr>
              <w:t>PDF Editor</w:t>
            </w:r>
            <w:r w:rsidRPr="00D565AE">
              <w:rPr>
                <w:rFonts w:eastAsia="Calibri" w:cs="Arial"/>
                <w:sz w:val="24"/>
                <w:szCs w:val="24"/>
              </w:rPr>
              <w:t xml:space="preserve">, </w:t>
            </w:r>
            <w:r w:rsidRPr="00D565AE">
              <w:rPr>
                <w:rFonts w:eastAsia="Calibri" w:cs="Arial"/>
                <w:iCs/>
                <w:sz w:val="24"/>
                <w:szCs w:val="24"/>
              </w:rPr>
              <w:t>Skeniranje pritiskom na jedno dugme</w:t>
            </w:r>
            <w:r w:rsidRPr="00D565AE">
              <w:rPr>
                <w:rFonts w:eastAsia="Calibri" w:cs="Arial"/>
                <w:sz w:val="24"/>
                <w:szCs w:val="24"/>
              </w:rPr>
              <w:t xml:space="preserve"> </w:t>
            </w:r>
            <w:r w:rsidRPr="00D565AE">
              <w:rPr>
                <w:rFonts w:eastAsia="Calibri" w:cs="Arial"/>
                <w:iCs/>
                <w:sz w:val="24"/>
                <w:szCs w:val="24"/>
              </w:rPr>
              <w:t>, Skeniranje direktno u Word i Excel</w:t>
            </w:r>
            <w:r w:rsidRPr="00D565AE">
              <w:rPr>
                <w:rFonts w:eastAsia="Calibri" w:cs="Arial"/>
                <w:sz w:val="24"/>
                <w:szCs w:val="24"/>
              </w:rPr>
              <w:t xml:space="preserve">, </w:t>
            </w:r>
            <w:r w:rsidRPr="00D565AE">
              <w:rPr>
                <w:rFonts w:eastAsia="Calibri" w:cs="Arial"/>
                <w:iCs/>
                <w:sz w:val="24"/>
                <w:szCs w:val="24"/>
              </w:rPr>
              <w:t>Skeniranje direktno u Outlook i na Microsoft Sharepoint , Skeniranje grupe dokumenata različitih veličina u batchu</w:t>
            </w:r>
            <w:r w:rsidRPr="00D565AE">
              <w:rPr>
                <w:rFonts w:eastAsia="Calibri" w:cs="Arial"/>
                <w:sz w:val="24"/>
                <w:szCs w:val="24"/>
              </w:rPr>
              <w:t xml:space="preserve">, </w:t>
            </w:r>
            <w:r w:rsidRPr="00D565AE">
              <w:rPr>
                <w:rFonts w:eastAsia="Calibri" w:cs="Arial"/>
                <w:iCs/>
                <w:sz w:val="24"/>
                <w:szCs w:val="24"/>
              </w:rPr>
              <w:t xml:space="preserve">Skeniranje grupe dokumenata različitog kvaliteta u batchу, </w:t>
            </w:r>
          </w:p>
          <w:p w14:paraId="481E910D" w14:textId="77777777" w:rsidR="00313A2D" w:rsidRPr="00D565AE" w:rsidRDefault="00313A2D" w:rsidP="00313A2D">
            <w:pPr>
              <w:spacing w:before="0"/>
              <w:rPr>
                <w:rFonts w:eastAsia="Calibri" w:cs="Arial"/>
                <w:iCs/>
                <w:sz w:val="24"/>
                <w:szCs w:val="24"/>
              </w:rPr>
            </w:pPr>
            <w:r w:rsidRPr="00D565AE">
              <w:rPr>
                <w:rFonts w:eastAsia="Calibri" w:cs="Arial"/>
                <w:iCs/>
                <w:sz w:val="24"/>
                <w:szCs w:val="24"/>
              </w:rPr>
              <w:t>Skeniranje plastičnih kartica, Automatsko upozorenje zaglavljenog papira pomoću Ultrasonične detekcije</w:t>
            </w:r>
            <w:r w:rsidRPr="00D565AE">
              <w:rPr>
                <w:rFonts w:eastAsia="Calibri" w:cs="Arial"/>
                <w:sz w:val="24"/>
                <w:szCs w:val="24"/>
              </w:rPr>
              <w:t xml:space="preserve"> </w:t>
            </w:r>
            <w:r w:rsidRPr="00D565AE">
              <w:rPr>
                <w:rFonts w:eastAsia="Calibri" w:cs="Arial"/>
                <w:iCs/>
                <w:sz w:val="24"/>
                <w:szCs w:val="24"/>
              </w:rPr>
              <w:t xml:space="preserve"> Automatsko rotiranje dokumenta u zavisnosti od sadržaja</w:t>
            </w:r>
            <w:r w:rsidRPr="00D565AE">
              <w:rPr>
                <w:rFonts w:eastAsia="Calibri" w:cs="Arial"/>
                <w:sz w:val="24"/>
                <w:szCs w:val="24"/>
              </w:rPr>
              <w:t xml:space="preserve"> </w:t>
            </w:r>
            <w:r w:rsidRPr="00D565AE">
              <w:rPr>
                <w:rFonts w:eastAsia="Calibri" w:cs="Arial"/>
                <w:iCs/>
                <w:sz w:val="24"/>
                <w:szCs w:val="24"/>
              </w:rPr>
              <w:t xml:space="preserve"> Automatsko ispravljanje krivo povučenih dokumenata</w:t>
            </w:r>
            <w:r w:rsidRPr="00D565AE">
              <w:rPr>
                <w:rFonts w:eastAsia="Calibri" w:cs="Arial"/>
                <w:iCs/>
                <w:sz w:val="24"/>
                <w:szCs w:val="24"/>
                <w:lang w:val="sr-Cyrl-RS"/>
              </w:rPr>
              <w:t xml:space="preserve">, </w:t>
            </w:r>
            <w:r w:rsidRPr="00D565AE">
              <w:rPr>
                <w:rFonts w:eastAsia="Calibri" w:cs="Arial"/>
                <w:iCs/>
                <w:sz w:val="24"/>
                <w:szCs w:val="24"/>
              </w:rPr>
              <w:t>Automatska detekcija i brisanje boje , Inteligentno brisanje praznih strana</w:t>
            </w:r>
            <w:r w:rsidRPr="00D565AE">
              <w:rPr>
                <w:rFonts w:eastAsia="Calibri" w:cs="Arial"/>
                <w:sz w:val="24"/>
                <w:szCs w:val="24"/>
              </w:rPr>
              <w:t xml:space="preserve"> </w:t>
            </w:r>
            <w:r w:rsidRPr="00D565AE">
              <w:rPr>
                <w:rFonts w:eastAsia="Calibri" w:cs="Arial"/>
                <w:iCs/>
                <w:sz w:val="24"/>
                <w:szCs w:val="24"/>
              </w:rPr>
              <w:t xml:space="preserve">, Popunjavanje </w:t>
            </w:r>
            <w:r w:rsidRPr="00D565AE">
              <w:rPr>
                <w:rFonts w:eastAsia="Calibri" w:cs="Arial"/>
                <w:iCs/>
                <w:sz w:val="24"/>
                <w:szCs w:val="24"/>
              </w:rPr>
              <w:lastRenderedPageBreak/>
              <w:t>perforacija belom bojom ili, bojom pozadine skeniranog dokumenta</w:t>
            </w:r>
            <w:r w:rsidRPr="00D565AE">
              <w:rPr>
                <w:rFonts w:eastAsia="Calibri" w:cs="Arial"/>
                <w:sz w:val="24"/>
                <w:szCs w:val="24"/>
              </w:rPr>
              <w:t xml:space="preserve"> </w:t>
            </w:r>
            <w:r w:rsidRPr="00D565AE">
              <w:rPr>
                <w:rFonts w:eastAsia="Calibri" w:cs="Arial"/>
                <w:iCs/>
                <w:sz w:val="24"/>
                <w:szCs w:val="24"/>
              </w:rPr>
              <w:t>, Barcode separacija</w:t>
            </w:r>
            <w:r w:rsidRPr="00D565AE">
              <w:rPr>
                <w:rFonts w:eastAsia="Calibri" w:cs="Arial"/>
                <w:sz w:val="24"/>
                <w:szCs w:val="24"/>
              </w:rPr>
              <w:t xml:space="preserve"> </w:t>
            </w:r>
            <w:r w:rsidRPr="00D565AE">
              <w:rPr>
                <w:rFonts w:eastAsia="Calibri" w:cs="Arial"/>
                <w:iCs/>
                <w:sz w:val="24"/>
                <w:szCs w:val="24"/>
              </w:rPr>
              <w:br/>
              <w:t>Patchcode separacija</w:t>
            </w:r>
            <w:r w:rsidRPr="00D565AE">
              <w:rPr>
                <w:rFonts w:eastAsia="Calibri" w:cs="Arial"/>
                <w:sz w:val="24"/>
                <w:szCs w:val="24"/>
              </w:rPr>
              <w:t xml:space="preserve"> </w:t>
            </w:r>
            <w:r w:rsidRPr="00D565AE">
              <w:rPr>
                <w:rFonts w:eastAsia="Calibri" w:cs="Arial"/>
                <w:iCs/>
                <w:sz w:val="24"/>
                <w:szCs w:val="24"/>
              </w:rPr>
              <w:t>, HW separacija</w:t>
            </w:r>
            <w:r w:rsidRPr="00D565AE">
              <w:rPr>
                <w:rFonts w:eastAsia="Calibri" w:cs="Arial"/>
                <w:sz w:val="24"/>
                <w:szCs w:val="24"/>
              </w:rPr>
              <w:t xml:space="preserve"> </w:t>
            </w:r>
            <w:r w:rsidRPr="00D565AE">
              <w:rPr>
                <w:rFonts w:eastAsia="Calibri" w:cs="Arial"/>
                <w:iCs/>
                <w:sz w:val="24"/>
                <w:szCs w:val="24"/>
              </w:rPr>
              <w:t>, Zonski OCR</w:t>
            </w:r>
          </w:p>
        </w:tc>
        <w:tc>
          <w:tcPr>
            <w:tcW w:w="1420" w:type="dxa"/>
          </w:tcPr>
          <w:p w14:paraId="57AF80FA" w14:textId="4F2C839A" w:rsidR="00313A2D" w:rsidRPr="00D565AE" w:rsidRDefault="00313A2D" w:rsidP="00233EDB">
            <w:pPr>
              <w:spacing w:before="0"/>
              <w:jc w:val="center"/>
              <w:rPr>
                <w:rFonts w:cs="Arial"/>
                <w:sz w:val="24"/>
                <w:szCs w:val="24"/>
                <w:lang w:val="sr-Cyrl-RS"/>
              </w:rPr>
            </w:pPr>
            <w:r w:rsidRPr="00D565AE">
              <w:rPr>
                <w:lang w:val="sr-Cyrl-RS"/>
              </w:rPr>
              <w:lastRenderedPageBreak/>
              <w:t xml:space="preserve">5 </w:t>
            </w:r>
          </w:p>
        </w:tc>
        <w:tc>
          <w:tcPr>
            <w:tcW w:w="1329" w:type="dxa"/>
          </w:tcPr>
          <w:p w14:paraId="18BDAC3F" w14:textId="77777777" w:rsidR="00313A2D" w:rsidRPr="00D565AE" w:rsidRDefault="00313A2D" w:rsidP="00313A2D">
            <w:pPr>
              <w:spacing w:before="0"/>
              <w:jc w:val="center"/>
              <w:rPr>
                <w:lang w:val="sr-Cyrl-RS"/>
              </w:rPr>
            </w:pPr>
          </w:p>
        </w:tc>
        <w:tc>
          <w:tcPr>
            <w:tcW w:w="1493" w:type="dxa"/>
          </w:tcPr>
          <w:p w14:paraId="6A26588F" w14:textId="77777777" w:rsidR="00313A2D" w:rsidRPr="00D565AE" w:rsidRDefault="00313A2D" w:rsidP="00313A2D">
            <w:pPr>
              <w:spacing w:before="0"/>
              <w:jc w:val="center"/>
              <w:rPr>
                <w:lang w:val="sr-Cyrl-RS"/>
              </w:rPr>
            </w:pPr>
          </w:p>
        </w:tc>
        <w:tc>
          <w:tcPr>
            <w:tcW w:w="1575" w:type="dxa"/>
          </w:tcPr>
          <w:p w14:paraId="1F96FA75" w14:textId="77777777" w:rsidR="00313A2D" w:rsidRPr="00D565AE" w:rsidRDefault="00313A2D" w:rsidP="00313A2D">
            <w:pPr>
              <w:spacing w:before="0"/>
              <w:jc w:val="center"/>
              <w:rPr>
                <w:lang w:val="sr-Cyrl-RS"/>
              </w:rPr>
            </w:pPr>
          </w:p>
        </w:tc>
        <w:tc>
          <w:tcPr>
            <w:tcW w:w="1575" w:type="dxa"/>
          </w:tcPr>
          <w:p w14:paraId="22EAD571" w14:textId="77777777" w:rsidR="00313A2D" w:rsidRPr="00D565AE" w:rsidRDefault="00313A2D" w:rsidP="00313A2D">
            <w:pPr>
              <w:spacing w:before="0"/>
              <w:jc w:val="center"/>
              <w:rPr>
                <w:lang w:val="sr-Cyrl-RS"/>
              </w:rPr>
            </w:pPr>
          </w:p>
        </w:tc>
      </w:tr>
      <w:tr w:rsidR="00D565AE" w:rsidRPr="00D565AE" w14:paraId="0DDFA6F8" w14:textId="260B0EFE" w:rsidTr="00313A2D">
        <w:tc>
          <w:tcPr>
            <w:tcW w:w="550" w:type="dxa"/>
          </w:tcPr>
          <w:p w14:paraId="6305421C" w14:textId="77777777" w:rsidR="00313A2D" w:rsidRPr="00D565AE" w:rsidRDefault="00313A2D" w:rsidP="00313A2D">
            <w:pPr>
              <w:spacing w:before="0"/>
              <w:rPr>
                <w:rFonts w:cs="Arial"/>
                <w:sz w:val="24"/>
                <w:szCs w:val="24"/>
                <w:lang w:val="sr-Cyrl-RS"/>
              </w:rPr>
            </w:pPr>
            <w:r w:rsidRPr="00D565AE">
              <w:rPr>
                <w:rFonts w:cs="Arial"/>
                <w:sz w:val="24"/>
                <w:szCs w:val="24"/>
                <w:lang w:val="sr-Cyrl-RS"/>
              </w:rPr>
              <w:t>3.</w:t>
            </w:r>
          </w:p>
        </w:tc>
        <w:tc>
          <w:tcPr>
            <w:tcW w:w="6002" w:type="dxa"/>
          </w:tcPr>
          <w:p w14:paraId="5BC61F7D" w14:textId="77777777" w:rsidR="00313A2D" w:rsidRPr="00D565AE" w:rsidRDefault="00313A2D" w:rsidP="00313A2D">
            <w:pPr>
              <w:spacing w:before="0"/>
              <w:rPr>
                <w:rFonts w:cs="Arial"/>
                <w:sz w:val="24"/>
                <w:szCs w:val="24"/>
                <w:lang w:eastAsia="sr-Latn-RS"/>
              </w:rPr>
            </w:pPr>
            <w:r w:rsidRPr="00D565AE">
              <w:rPr>
                <w:rFonts w:cs="Arial"/>
                <w:sz w:val="24"/>
                <w:szCs w:val="24"/>
                <w:lang w:val="sr-Cyrl-RS"/>
              </w:rPr>
              <w:t xml:space="preserve">Скенер </w:t>
            </w:r>
            <w:r w:rsidRPr="00D565AE">
              <w:rPr>
                <w:rFonts w:cs="Arial"/>
                <w:sz w:val="24"/>
                <w:szCs w:val="24"/>
                <w:lang w:eastAsia="sr-Latn-RS"/>
              </w:rPr>
              <w:t>А3 mustek</w:t>
            </w:r>
          </w:p>
          <w:p w14:paraId="5AB2DDCB" w14:textId="77777777" w:rsidR="00313A2D" w:rsidRPr="00D565AE" w:rsidRDefault="00313A2D" w:rsidP="00313A2D">
            <w:pPr>
              <w:spacing w:before="0"/>
              <w:rPr>
                <w:sz w:val="24"/>
                <w:szCs w:val="24"/>
              </w:rPr>
            </w:pPr>
            <w:r w:rsidRPr="00D565AE">
              <w:rPr>
                <w:sz w:val="24"/>
                <w:szCs w:val="24"/>
              </w:rPr>
              <w:t>A3 Size CIS flatbed scanner</w:t>
            </w:r>
          </w:p>
          <w:p w14:paraId="1AF3975B" w14:textId="77777777" w:rsidR="00313A2D" w:rsidRPr="00D565AE" w:rsidRDefault="00313A2D" w:rsidP="00313A2D">
            <w:pPr>
              <w:spacing w:before="0"/>
              <w:rPr>
                <w:sz w:val="24"/>
                <w:szCs w:val="24"/>
              </w:rPr>
            </w:pPr>
            <w:r w:rsidRPr="00D565AE">
              <w:rPr>
                <w:sz w:val="24"/>
                <w:szCs w:val="24"/>
              </w:rPr>
              <w:t>2400dpi x 2400dpi Optical Resolution</w:t>
            </w:r>
          </w:p>
          <w:p w14:paraId="0E023309" w14:textId="77777777" w:rsidR="00313A2D" w:rsidRPr="00D565AE" w:rsidRDefault="00313A2D" w:rsidP="00313A2D">
            <w:pPr>
              <w:spacing w:before="0"/>
              <w:rPr>
                <w:sz w:val="24"/>
                <w:szCs w:val="24"/>
              </w:rPr>
            </w:pPr>
            <w:r w:rsidRPr="00D565AE">
              <w:rPr>
                <w:sz w:val="24"/>
                <w:szCs w:val="24"/>
              </w:rPr>
              <w:t>Hi-Speed USB 2.0</w:t>
            </w:r>
          </w:p>
          <w:p w14:paraId="056CA3DC" w14:textId="77777777" w:rsidR="00313A2D" w:rsidRPr="00D565AE" w:rsidRDefault="00313A2D" w:rsidP="00313A2D">
            <w:pPr>
              <w:spacing w:before="0"/>
              <w:rPr>
                <w:sz w:val="24"/>
                <w:szCs w:val="24"/>
              </w:rPr>
            </w:pPr>
            <w:r w:rsidRPr="00D565AE">
              <w:rPr>
                <w:sz w:val="24"/>
                <w:szCs w:val="24"/>
              </w:rPr>
              <w:t>48-bit Color Scanning</w:t>
            </w:r>
          </w:p>
          <w:p w14:paraId="33D6DC41" w14:textId="77777777" w:rsidR="00313A2D" w:rsidRPr="00D565AE" w:rsidRDefault="00313A2D" w:rsidP="00313A2D">
            <w:pPr>
              <w:spacing w:before="0"/>
              <w:rPr>
                <w:sz w:val="24"/>
                <w:szCs w:val="24"/>
              </w:rPr>
            </w:pPr>
            <w:r w:rsidRPr="00D565AE">
              <w:rPr>
                <w:sz w:val="24"/>
                <w:szCs w:val="24"/>
              </w:rPr>
              <w:t>Podržano skeniranje, kopiranje, fax, email., pdf, I OCR funkcija sa odgovarajućim softverom</w:t>
            </w:r>
          </w:p>
          <w:p w14:paraId="54CC7F55" w14:textId="77777777" w:rsidR="00313A2D" w:rsidRPr="00D565AE" w:rsidRDefault="00313A2D" w:rsidP="00313A2D">
            <w:pPr>
              <w:spacing w:before="0"/>
              <w:rPr>
                <w:rFonts w:cs="Arial"/>
                <w:sz w:val="24"/>
                <w:szCs w:val="24"/>
                <w:lang w:eastAsia="sr-Latn-RS"/>
              </w:rPr>
            </w:pPr>
            <w:r w:rsidRPr="00D565AE">
              <w:rPr>
                <w:rFonts w:eastAsia="Calibri" w:cs="Arial"/>
                <w:iCs/>
                <w:sz w:val="24"/>
                <w:szCs w:val="24"/>
              </w:rPr>
              <w:t>Podržani operativni sistemi: Windows 7, Windows 8, Windows 8.1, Windows 10</w:t>
            </w:r>
          </w:p>
        </w:tc>
        <w:tc>
          <w:tcPr>
            <w:tcW w:w="1420" w:type="dxa"/>
          </w:tcPr>
          <w:p w14:paraId="443DB1ED" w14:textId="79C185AE" w:rsidR="00313A2D" w:rsidRPr="00D565AE" w:rsidRDefault="00313A2D" w:rsidP="00233EDB">
            <w:pPr>
              <w:spacing w:before="0"/>
              <w:jc w:val="center"/>
              <w:rPr>
                <w:rFonts w:cs="Arial"/>
                <w:sz w:val="24"/>
                <w:szCs w:val="24"/>
                <w:lang w:val="sr-Cyrl-RS"/>
              </w:rPr>
            </w:pPr>
            <w:r w:rsidRPr="00D565AE">
              <w:rPr>
                <w:lang w:val="sr-Cyrl-RS"/>
              </w:rPr>
              <w:t xml:space="preserve">2 </w:t>
            </w:r>
          </w:p>
        </w:tc>
        <w:tc>
          <w:tcPr>
            <w:tcW w:w="1329" w:type="dxa"/>
          </w:tcPr>
          <w:p w14:paraId="04B65DD7" w14:textId="77777777" w:rsidR="00313A2D" w:rsidRPr="00D565AE" w:rsidRDefault="00313A2D" w:rsidP="00313A2D">
            <w:pPr>
              <w:spacing w:before="0"/>
              <w:jc w:val="center"/>
              <w:rPr>
                <w:lang w:val="sr-Cyrl-RS"/>
              </w:rPr>
            </w:pPr>
          </w:p>
        </w:tc>
        <w:tc>
          <w:tcPr>
            <w:tcW w:w="1493" w:type="dxa"/>
          </w:tcPr>
          <w:p w14:paraId="5D5B6D1F" w14:textId="77777777" w:rsidR="00313A2D" w:rsidRPr="00D565AE" w:rsidRDefault="00313A2D" w:rsidP="00313A2D">
            <w:pPr>
              <w:spacing w:before="0"/>
              <w:jc w:val="center"/>
              <w:rPr>
                <w:lang w:val="sr-Cyrl-RS"/>
              </w:rPr>
            </w:pPr>
          </w:p>
        </w:tc>
        <w:tc>
          <w:tcPr>
            <w:tcW w:w="1575" w:type="dxa"/>
          </w:tcPr>
          <w:p w14:paraId="3C4E44E2" w14:textId="77777777" w:rsidR="00313A2D" w:rsidRPr="00D565AE" w:rsidRDefault="00313A2D" w:rsidP="00313A2D">
            <w:pPr>
              <w:spacing w:before="0"/>
              <w:jc w:val="center"/>
              <w:rPr>
                <w:lang w:val="sr-Cyrl-RS"/>
              </w:rPr>
            </w:pPr>
          </w:p>
        </w:tc>
        <w:tc>
          <w:tcPr>
            <w:tcW w:w="1575" w:type="dxa"/>
          </w:tcPr>
          <w:p w14:paraId="114AEFEE" w14:textId="77777777" w:rsidR="00313A2D" w:rsidRPr="00D565AE" w:rsidRDefault="00313A2D" w:rsidP="00313A2D">
            <w:pPr>
              <w:spacing w:before="0"/>
              <w:jc w:val="center"/>
              <w:rPr>
                <w:lang w:val="sr-Cyrl-RS"/>
              </w:rPr>
            </w:pPr>
          </w:p>
        </w:tc>
      </w:tr>
      <w:tr w:rsidR="00D565AE" w:rsidRPr="00D565AE" w14:paraId="18E99B27" w14:textId="02E34625" w:rsidTr="00313A2D">
        <w:tc>
          <w:tcPr>
            <w:tcW w:w="550" w:type="dxa"/>
          </w:tcPr>
          <w:p w14:paraId="581531B6" w14:textId="77777777" w:rsidR="00313A2D" w:rsidRPr="00D565AE" w:rsidRDefault="00313A2D" w:rsidP="00313A2D">
            <w:pPr>
              <w:spacing w:before="0"/>
              <w:rPr>
                <w:rFonts w:cs="Arial"/>
                <w:sz w:val="24"/>
                <w:szCs w:val="24"/>
                <w:lang w:val="sr-Cyrl-RS"/>
              </w:rPr>
            </w:pPr>
            <w:r w:rsidRPr="00D565AE">
              <w:rPr>
                <w:rFonts w:cs="Arial"/>
                <w:sz w:val="24"/>
                <w:szCs w:val="24"/>
                <w:lang w:val="sr-Cyrl-RS"/>
              </w:rPr>
              <w:t>4.</w:t>
            </w:r>
          </w:p>
        </w:tc>
        <w:tc>
          <w:tcPr>
            <w:tcW w:w="6002" w:type="dxa"/>
          </w:tcPr>
          <w:p w14:paraId="4021071B" w14:textId="77777777" w:rsidR="00313A2D" w:rsidRPr="00D565AE" w:rsidRDefault="00313A2D" w:rsidP="00313A2D">
            <w:pPr>
              <w:spacing w:before="0"/>
              <w:rPr>
                <w:rFonts w:cs="Arial"/>
                <w:sz w:val="24"/>
                <w:szCs w:val="24"/>
                <w:lang w:eastAsia="sr-Latn-RS"/>
              </w:rPr>
            </w:pPr>
            <w:r w:rsidRPr="00D565AE">
              <w:rPr>
                <w:rFonts w:cs="Arial"/>
                <w:sz w:val="24"/>
                <w:szCs w:val="24"/>
                <w:lang w:val="sr-Cyrl-RS"/>
              </w:rPr>
              <w:t xml:space="preserve">Скенер </w:t>
            </w:r>
            <w:r w:rsidRPr="00D565AE">
              <w:rPr>
                <w:rFonts w:cs="Arial"/>
                <w:sz w:val="24"/>
                <w:szCs w:val="24"/>
                <w:lang w:eastAsia="sr-Latn-RS"/>
              </w:rPr>
              <w:t>А4 canon lide 220 ili odgovarajući sa sledećim karakteristikama:</w:t>
            </w:r>
          </w:p>
          <w:p w14:paraId="4E1A778A" w14:textId="77777777" w:rsidR="00313A2D" w:rsidRPr="00D565AE" w:rsidRDefault="00313A2D" w:rsidP="00313A2D">
            <w:pPr>
              <w:spacing w:before="0"/>
              <w:rPr>
                <w:rFonts w:cs="Arial"/>
                <w:sz w:val="24"/>
                <w:szCs w:val="24"/>
                <w:lang w:val="sr-Cyrl-RS"/>
              </w:rPr>
            </w:pPr>
            <w:r w:rsidRPr="00D565AE">
              <w:rPr>
                <w:rFonts w:eastAsia="Calibri" w:cs="Arial"/>
                <w:bCs/>
                <w:sz w:val="24"/>
                <w:szCs w:val="24"/>
              </w:rPr>
              <w:t xml:space="preserve">Optički senzor: CIS (Contact Imagge Senzor), USB 2.0,  Rezolucija (hardverska): 4800X4800dpi,  Podržane veličine dokumenata A4,  Brzina skeniranja: A4 300dpi color 10s,  Dubina boje: ulaz 48 bita, izlaz 24 bita, </w:t>
            </w:r>
            <w:r w:rsidRPr="00D565AE">
              <w:rPr>
                <w:rFonts w:eastAsia="Calibri" w:cs="Arial"/>
                <w:iCs/>
                <w:sz w:val="24"/>
                <w:szCs w:val="24"/>
              </w:rPr>
              <w:t xml:space="preserve"> Podržani operativni sistemi: Windows 7, Windows 8, Windows 8.1, Windows 10</w:t>
            </w:r>
          </w:p>
        </w:tc>
        <w:tc>
          <w:tcPr>
            <w:tcW w:w="1420" w:type="dxa"/>
          </w:tcPr>
          <w:p w14:paraId="6868D614" w14:textId="6BF65DB3" w:rsidR="00313A2D" w:rsidRPr="00D565AE" w:rsidRDefault="00233EDB" w:rsidP="00313A2D">
            <w:pPr>
              <w:spacing w:before="0"/>
              <w:jc w:val="center"/>
              <w:rPr>
                <w:rFonts w:cs="Arial"/>
                <w:sz w:val="24"/>
                <w:szCs w:val="24"/>
                <w:lang w:val="sr-Latn-RS"/>
              </w:rPr>
            </w:pPr>
            <w:r w:rsidRPr="00D565AE">
              <w:rPr>
                <w:lang w:val="sr-Cyrl-RS"/>
              </w:rPr>
              <w:t>23</w:t>
            </w:r>
          </w:p>
        </w:tc>
        <w:tc>
          <w:tcPr>
            <w:tcW w:w="1329" w:type="dxa"/>
          </w:tcPr>
          <w:p w14:paraId="5E11CB18" w14:textId="77777777" w:rsidR="00313A2D" w:rsidRPr="00D565AE" w:rsidRDefault="00313A2D" w:rsidP="00313A2D">
            <w:pPr>
              <w:spacing w:before="0"/>
              <w:jc w:val="center"/>
              <w:rPr>
                <w:lang w:val="sr-Cyrl-RS"/>
              </w:rPr>
            </w:pPr>
          </w:p>
        </w:tc>
        <w:tc>
          <w:tcPr>
            <w:tcW w:w="1493" w:type="dxa"/>
          </w:tcPr>
          <w:p w14:paraId="29F19ED3" w14:textId="77777777" w:rsidR="00313A2D" w:rsidRPr="00D565AE" w:rsidRDefault="00313A2D" w:rsidP="00313A2D">
            <w:pPr>
              <w:spacing w:before="0"/>
              <w:jc w:val="center"/>
              <w:rPr>
                <w:lang w:val="sr-Cyrl-RS"/>
              </w:rPr>
            </w:pPr>
          </w:p>
        </w:tc>
        <w:tc>
          <w:tcPr>
            <w:tcW w:w="1575" w:type="dxa"/>
          </w:tcPr>
          <w:p w14:paraId="4537AE09" w14:textId="77777777" w:rsidR="00313A2D" w:rsidRPr="00D565AE" w:rsidRDefault="00313A2D" w:rsidP="00313A2D">
            <w:pPr>
              <w:spacing w:before="0"/>
              <w:jc w:val="center"/>
              <w:rPr>
                <w:lang w:val="sr-Cyrl-RS"/>
              </w:rPr>
            </w:pPr>
          </w:p>
        </w:tc>
        <w:tc>
          <w:tcPr>
            <w:tcW w:w="1575" w:type="dxa"/>
          </w:tcPr>
          <w:p w14:paraId="6406B442" w14:textId="77777777" w:rsidR="00313A2D" w:rsidRPr="00D565AE" w:rsidRDefault="00313A2D" w:rsidP="00313A2D">
            <w:pPr>
              <w:spacing w:before="0"/>
              <w:jc w:val="center"/>
              <w:rPr>
                <w:lang w:val="sr-Cyrl-RS"/>
              </w:rPr>
            </w:pPr>
          </w:p>
        </w:tc>
      </w:tr>
    </w:tbl>
    <w:p w14:paraId="5096B64D" w14:textId="77777777" w:rsidR="00EA2E89" w:rsidRPr="00D565AE" w:rsidRDefault="00EA2E89" w:rsidP="00EA2E89">
      <w:pPr>
        <w:spacing w:before="0"/>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510439D8" w14:textId="77777777" w:rsidTr="00685B45">
        <w:trPr>
          <w:trHeight w:val="418"/>
        </w:trPr>
        <w:tc>
          <w:tcPr>
            <w:tcW w:w="568" w:type="dxa"/>
            <w:vAlign w:val="center"/>
          </w:tcPr>
          <w:p w14:paraId="19D42A41"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7B65BD6D"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0920F92F" w14:textId="77777777" w:rsidR="00685B45" w:rsidRPr="00D565AE" w:rsidRDefault="00685B45" w:rsidP="00685B45">
            <w:pPr>
              <w:spacing w:before="0"/>
              <w:rPr>
                <w:rFonts w:cs="Arial"/>
                <w:sz w:val="24"/>
                <w:szCs w:val="24"/>
              </w:rPr>
            </w:pPr>
          </w:p>
        </w:tc>
      </w:tr>
      <w:tr w:rsidR="00D565AE" w:rsidRPr="00D565AE" w14:paraId="1266CACF" w14:textId="77777777" w:rsidTr="00685B45">
        <w:trPr>
          <w:trHeight w:val="610"/>
        </w:trPr>
        <w:tc>
          <w:tcPr>
            <w:tcW w:w="568" w:type="dxa"/>
            <w:tcBorders>
              <w:bottom w:val="single" w:sz="4" w:space="0" w:color="auto"/>
            </w:tcBorders>
            <w:vAlign w:val="center"/>
          </w:tcPr>
          <w:p w14:paraId="2A2BEF08"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727DDE65"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61C9B662" w14:textId="77777777" w:rsidR="00685B45" w:rsidRPr="00D565AE" w:rsidRDefault="00685B45" w:rsidP="00685B45">
            <w:pPr>
              <w:spacing w:before="0"/>
              <w:rPr>
                <w:rFonts w:cs="Arial"/>
                <w:sz w:val="24"/>
                <w:szCs w:val="24"/>
              </w:rPr>
            </w:pPr>
          </w:p>
        </w:tc>
      </w:tr>
      <w:tr w:rsidR="00D565AE" w:rsidRPr="00D565AE" w14:paraId="45B55075" w14:textId="77777777" w:rsidTr="00685B45">
        <w:trPr>
          <w:trHeight w:val="562"/>
        </w:trPr>
        <w:tc>
          <w:tcPr>
            <w:tcW w:w="568" w:type="dxa"/>
            <w:tcBorders>
              <w:bottom w:val="single" w:sz="4" w:space="0" w:color="auto"/>
            </w:tcBorders>
            <w:vAlign w:val="center"/>
          </w:tcPr>
          <w:p w14:paraId="0C7F2EAF"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062EADFE"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са ПДВ</w:t>
            </w:r>
          </w:p>
          <w:p w14:paraId="47D5A883" w14:textId="323939AD" w:rsidR="00685B45" w:rsidRPr="00D565AE" w:rsidRDefault="00685B45" w:rsidP="00685B45">
            <w:pPr>
              <w:spacing w:before="0"/>
              <w:rPr>
                <w:rFonts w:cs="Arial"/>
                <w:b/>
                <w:sz w:val="24"/>
                <w:szCs w:val="24"/>
                <w:lang w:val="sr-Cyrl-RS"/>
              </w:rPr>
            </w:pPr>
          </w:p>
        </w:tc>
        <w:tc>
          <w:tcPr>
            <w:tcW w:w="5760" w:type="dxa"/>
            <w:tcBorders>
              <w:bottom w:val="single" w:sz="4" w:space="0" w:color="auto"/>
              <w:right w:val="single" w:sz="4" w:space="0" w:color="auto"/>
            </w:tcBorders>
          </w:tcPr>
          <w:p w14:paraId="6AAE8F1E" w14:textId="77777777" w:rsidR="00685B45" w:rsidRPr="00D565AE" w:rsidRDefault="00685B45" w:rsidP="00685B45">
            <w:pPr>
              <w:spacing w:before="0"/>
              <w:rPr>
                <w:rFonts w:cs="Arial"/>
                <w:sz w:val="24"/>
                <w:szCs w:val="24"/>
              </w:rPr>
            </w:pPr>
          </w:p>
        </w:tc>
      </w:tr>
    </w:tbl>
    <w:p w14:paraId="57DC7B2F" w14:textId="77777777" w:rsidR="00685B45" w:rsidRPr="00D565AE" w:rsidRDefault="00685B45" w:rsidP="00685B45">
      <w:pPr>
        <w:spacing w:before="0"/>
        <w:rPr>
          <w:rFonts w:cs="Arial"/>
          <w:sz w:val="24"/>
          <w:szCs w:val="24"/>
          <w:lang w:val="sr-Cyrl-RS"/>
        </w:rPr>
      </w:pPr>
    </w:p>
    <w:p w14:paraId="406E9C61" w14:textId="77777777" w:rsidR="00685B45" w:rsidRPr="00D565AE" w:rsidRDefault="00685B45" w:rsidP="00685B45">
      <w:pPr>
        <w:widowControl w:val="0"/>
        <w:spacing w:before="0"/>
        <w:rPr>
          <w:rFonts w:eastAsia="Arial Unicode MS" w:cs="Arial"/>
          <w:sz w:val="24"/>
          <w:szCs w:val="24"/>
        </w:rPr>
      </w:pPr>
    </w:p>
    <w:p w14:paraId="41FABE55" w14:textId="77777777" w:rsidR="00685B45" w:rsidRPr="00D565AE" w:rsidRDefault="00685B45" w:rsidP="00685B45">
      <w:pPr>
        <w:widowControl w:val="0"/>
        <w:spacing w:before="0"/>
        <w:rPr>
          <w:rFonts w:eastAsia="Arial Unicode MS" w:cs="Arial"/>
          <w:sz w:val="24"/>
          <w:szCs w:val="24"/>
        </w:rPr>
      </w:pPr>
    </w:p>
    <w:p w14:paraId="4B649C6B" w14:textId="77777777" w:rsidR="00685B45" w:rsidRPr="00D565AE" w:rsidRDefault="00685B45" w:rsidP="00685B45">
      <w:pPr>
        <w:widowControl w:val="0"/>
        <w:spacing w:before="0"/>
        <w:rPr>
          <w:rFonts w:eastAsia="Arial Unicode MS" w:cs="Arial"/>
          <w:sz w:val="24"/>
          <w:szCs w:val="24"/>
        </w:rPr>
      </w:pPr>
    </w:p>
    <w:p w14:paraId="6E721B10"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7A210BF4" w14:textId="77777777" w:rsidTr="00685B45">
        <w:trPr>
          <w:trHeight w:val="568"/>
        </w:trPr>
        <w:tc>
          <w:tcPr>
            <w:tcW w:w="3382" w:type="dxa"/>
            <w:vMerge w:val="restart"/>
            <w:shd w:val="clear" w:color="auto" w:fill="auto"/>
            <w:vAlign w:val="center"/>
          </w:tcPr>
          <w:p w14:paraId="2A852F3F"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5272563B"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0763072E"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7D1718D8"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B65213F" w14:textId="77777777" w:rsidTr="00685B45">
        <w:trPr>
          <w:trHeight w:val="525"/>
        </w:trPr>
        <w:tc>
          <w:tcPr>
            <w:tcW w:w="3382" w:type="dxa"/>
            <w:vMerge/>
            <w:shd w:val="clear" w:color="auto" w:fill="auto"/>
          </w:tcPr>
          <w:p w14:paraId="60D488A6" w14:textId="77777777" w:rsidR="00685B45" w:rsidRPr="00D565AE" w:rsidRDefault="00685B45" w:rsidP="00685B45">
            <w:pPr>
              <w:spacing w:before="0"/>
              <w:rPr>
                <w:rFonts w:cs="Arial"/>
                <w:sz w:val="24"/>
                <w:szCs w:val="24"/>
              </w:rPr>
            </w:pPr>
          </w:p>
        </w:tc>
        <w:tc>
          <w:tcPr>
            <w:tcW w:w="5467" w:type="dxa"/>
            <w:shd w:val="clear" w:color="auto" w:fill="auto"/>
            <w:vAlign w:val="center"/>
          </w:tcPr>
          <w:p w14:paraId="548B2FA1"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7AAF1FD5"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4043D9DD" w14:textId="77777777" w:rsidTr="00685B45">
        <w:trPr>
          <w:trHeight w:val="534"/>
        </w:trPr>
        <w:tc>
          <w:tcPr>
            <w:tcW w:w="3382" w:type="dxa"/>
            <w:vMerge/>
            <w:shd w:val="clear" w:color="auto" w:fill="auto"/>
          </w:tcPr>
          <w:p w14:paraId="61B932E5" w14:textId="77777777" w:rsidR="00685B45" w:rsidRPr="00D565AE" w:rsidRDefault="00685B45" w:rsidP="00685B45">
            <w:pPr>
              <w:spacing w:before="0"/>
              <w:rPr>
                <w:rFonts w:cs="Arial"/>
                <w:sz w:val="24"/>
                <w:szCs w:val="24"/>
              </w:rPr>
            </w:pPr>
          </w:p>
        </w:tc>
        <w:tc>
          <w:tcPr>
            <w:tcW w:w="5467" w:type="dxa"/>
            <w:shd w:val="clear" w:color="auto" w:fill="auto"/>
            <w:vAlign w:val="center"/>
          </w:tcPr>
          <w:p w14:paraId="18E26033"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3F91324F"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0609D2F9" w14:textId="77777777" w:rsidR="00685B45" w:rsidRPr="00D565AE" w:rsidRDefault="00685B45" w:rsidP="00685B4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85B45" w:rsidRPr="00D565AE" w14:paraId="38DE449B" w14:textId="77777777" w:rsidTr="00685B45">
        <w:trPr>
          <w:jc w:val="center"/>
        </w:trPr>
        <w:tc>
          <w:tcPr>
            <w:tcW w:w="3882" w:type="dxa"/>
          </w:tcPr>
          <w:p w14:paraId="41EF4C36" w14:textId="77777777" w:rsidR="00685B45" w:rsidRPr="00D565AE" w:rsidRDefault="00685B45" w:rsidP="00685B45">
            <w:pPr>
              <w:spacing w:before="0"/>
              <w:rPr>
                <w:rFonts w:cs="Arial"/>
                <w:sz w:val="24"/>
                <w:szCs w:val="24"/>
              </w:rPr>
            </w:pPr>
            <w:r w:rsidRPr="00D565AE">
              <w:rPr>
                <w:rFonts w:cs="Arial"/>
                <w:sz w:val="24"/>
                <w:szCs w:val="24"/>
              </w:rPr>
              <w:t>Датум:</w:t>
            </w:r>
          </w:p>
        </w:tc>
        <w:tc>
          <w:tcPr>
            <w:tcW w:w="2127" w:type="dxa"/>
          </w:tcPr>
          <w:p w14:paraId="144B7E79" w14:textId="77777777" w:rsidR="00685B45" w:rsidRPr="00D565AE" w:rsidRDefault="00685B45" w:rsidP="00685B45">
            <w:pPr>
              <w:spacing w:before="0"/>
              <w:rPr>
                <w:rFonts w:cs="Arial"/>
                <w:sz w:val="24"/>
                <w:szCs w:val="24"/>
                <w:lang w:val="ru-RU"/>
              </w:rPr>
            </w:pPr>
          </w:p>
        </w:tc>
        <w:tc>
          <w:tcPr>
            <w:tcW w:w="4022" w:type="dxa"/>
          </w:tcPr>
          <w:p w14:paraId="2F3FAD0B" w14:textId="77777777" w:rsidR="00685B45" w:rsidRPr="00D565AE" w:rsidRDefault="00685B45" w:rsidP="00685B45">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bl>
    <w:p w14:paraId="491DD46F"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59D44BAF" w14:textId="77777777" w:rsidTr="006C442A">
        <w:trPr>
          <w:jc w:val="center"/>
        </w:trPr>
        <w:tc>
          <w:tcPr>
            <w:tcW w:w="3882" w:type="dxa"/>
          </w:tcPr>
          <w:p w14:paraId="186B7FDE"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6F151D72" w14:textId="77777777" w:rsidR="006C442A" w:rsidRPr="00D565AE" w:rsidRDefault="006C442A" w:rsidP="006C442A">
            <w:pPr>
              <w:spacing w:before="0"/>
              <w:rPr>
                <w:rFonts w:cs="Arial"/>
                <w:sz w:val="24"/>
                <w:szCs w:val="24"/>
                <w:lang w:val="ru-RU"/>
              </w:rPr>
            </w:pPr>
          </w:p>
        </w:tc>
        <w:tc>
          <w:tcPr>
            <w:tcW w:w="4022" w:type="dxa"/>
          </w:tcPr>
          <w:p w14:paraId="1817884A"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30B0CAAE" w14:textId="77777777" w:rsidTr="006C442A">
        <w:trPr>
          <w:jc w:val="center"/>
        </w:trPr>
        <w:tc>
          <w:tcPr>
            <w:tcW w:w="3882" w:type="dxa"/>
          </w:tcPr>
          <w:p w14:paraId="40685962" w14:textId="77777777" w:rsidR="006C442A" w:rsidRPr="00D565AE" w:rsidRDefault="006C442A" w:rsidP="006C442A">
            <w:pPr>
              <w:spacing w:before="0"/>
              <w:rPr>
                <w:rFonts w:cs="Arial"/>
                <w:sz w:val="24"/>
                <w:szCs w:val="24"/>
              </w:rPr>
            </w:pPr>
          </w:p>
        </w:tc>
        <w:tc>
          <w:tcPr>
            <w:tcW w:w="2127" w:type="dxa"/>
          </w:tcPr>
          <w:p w14:paraId="7E39D226"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0B3FFBF0" w14:textId="77777777" w:rsidR="006C442A" w:rsidRPr="00D565AE" w:rsidRDefault="006C442A" w:rsidP="006C442A">
            <w:pPr>
              <w:spacing w:before="0"/>
              <w:rPr>
                <w:rFonts w:cs="Arial"/>
                <w:sz w:val="24"/>
                <w:szCs w:val="24"/>
                <w:lang w:val="ru-RU"/>
              </w:rPr>
            </w:pPr>
          </w:p>
        </w:tc>
      </w:tr>
      <w:tr w:rsidR="00D565AE" w:rsidRPr="00D565AE" w14:paraId="54E126B0" w14:textId="77777777" w:rsidTr="006C442A">
        <w:trPr>
          <w:jc w:val="center"/>
        </w:trPr>
        <w:tc>
          <w:tcPr>
            <w:tcW w:w="3882" w:type="dxa"/>
            <w:tcBorders>
              <w:bottom w:val="single" w:sz="4" w:space="0" w:color="auto"/>
            </w:tcBorders>
          </w:tcPr>
          <w:p w14:paraId="095C3A4C" w14:textId="77777777" w:rsidR="006C442A" w:rsidRPr="00D565AE" w:rsidRDefault="006C442A" w:rsidP="006C442A">
            <w:pPr>
              <w:spacing w:before="0"/>
              <w:rPr>
                <w:rFonts w:cs="Arial"/>
                <w:sz w:val="24"/>
                <w:szCs w:val="24"/>
              </w:rPr>
            </w:pPr>
          </w:p>
        </w:tc>
        <w:tc>
          <w:tcPr>
            <w:tcW w:w="2127" w:type="dxa"/>
          </w:tcPr>
          <w:p w14:paraId="32353B38"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3F2DA35E" w14:textId="77777777" w:rsidR="006C442A" w:rsidRPr="00D565AE" w:rsidRDefault="006C442A" w:rsidP="006C442A">
            <w:pPr>
              <w:spacing w:before="0"/>
              <w:rPr>
                <w:rFonts w:cs="Arial"/>
                <w:sz w:val="24"/>
                <w:szCs w:val="24"/>
                <w:lang w:val="ru-RU"/>
              </w:rPr>
            </w:pPr>
          </w:p>
        </w:tc>
      </w:tr>
      <w:tr w:rsidR="006C442A" w:rsidRPr="00D565AE" w14:paraId="7E7190C5" w14:textId="77777777" w:rsidTr="006C442A">
        <w:trPr>
          <w:trHeight w:val="389"/>
          <w:jc w:val="center"/>
        </w:trPr>
        <w:tc>
          <w:tcPr>
            <w:tcW w:w="3882" w:type="dxa"/>
            <w:tcBorders>
              <w:top w:val="single" w:sz="4" w:space="0" w:color="auto"/>
            </w:tcBorders>
          </w:tcPr>
          <w:p w14:paraId="5C960A19" w14:textId="77777777" w:rsidR="006C442A" w:rsidRPr="00D565AE" w:rsidRDefault="006C442A" w:rsidP="006C442A">
            <w:pPr>
              <w:spacing w:before="0"/>
              <w:rPr>
                <w:rFonts w:cs="Arial"/>
                <w:sz w:val="24"/>
                <w:szCs w:val="24"/>
              </w:rPr>
            </w:pPr>
          </w:p>
        </w:tc>
        <w:tc>
          <w:tcPr>
            <w:tcW w:w="2127" w:type="dxa"/>
          </w:tcPr>
          <w:p w14:paraId="030E4AF6"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565E65BB" w14:textId="77777777" w:rsidR="006C442A" w:rsidRPr="00D565AE" w:rsidRDefault="006C442A" w:rsidP="006C442A">
            <w:pPr>
              <w:spacing w:before="0"/>
              <w:rPr>
                <w:rFonts w:cs="Arial"/>
                <w:sz w:val="24"/>
                <w:szCs w:val="24"/>
                <w:lang w:val="ru-RU"/>
              </w:rPr>
            </w:pPr>
          </w:p>
        </w:tc>
      </w:tr>
    </w:tbl>
    <w:p w14:paraId="65CBE49A" w14:textId="77777777" w:rsidR="006C442A" w:rsidRPr="00D565AE" w:rsidRDefault="006C442A" w:rsidP="006C442A">
      <w:pPr>
        <w:spacing w:before="0"/>
        <w:rPr>
          <w:rFonts w:cs="Arial"/>
          <w:b/>
          <w:sz w:val="24"/>
          <w:szCs w:val="24"/>
          <w:lang w:val="sr-Latn-CS"/>
        </w:rPr>
      </w:pPr>
    </w:p>
    <w:p w14:paraId="5A0DDEB5"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61259BC5"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7AD5C27C"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7592FACA"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22AC1F61"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33DFE082"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36790EA1" w14:textId="45652B53" w:rsidR="006C442A" w:rsidRPr="00D565AE" w:rsidRDefault="00594E64" w:rsidP="00594E64">
      <w:pPr>
        <w:spacing w:before="0"/>
        <w:jc w:val="center"/>
        <w:rPr>
          <w:rFonts w:cs="Arial"/>
          <w:b/>
          <w:sz w:val="24"/>
          <w:szCs w:val="24"/>
          <w:lang w:val="sr-Cyrl-RS"/>
        </w:rPr>
      </w:pPr>
      <w:r>
        <w:rPr>
          <w:rFonts w:cs="Arial"/>
          <w:b/>
          <w:sz w:val="24"/>
          <w:szCs w:val="24"/>
          <w:lang w:val="sr-Cyrl-CS"/>
        </w:rPr>
        <w:br w:type="page"/>
      </w:r>
      <w:r w:rsidR="00313A2D" w:rsidRPr="00D565AE">
        <w:rPr>
          <w:rFonts w:cs="Arial"/>
          <w:b/>
          <w:sz w:val="24"/>
          <w:szCs w:val="24"/>
          <w:lang w:val="sr-Cyrl-CS"/>
        </w:rPr>
        <w:lastRenderedPageBreak/>
        <w:t>П</w:t>
      </w:r>
      <w:r w:rsidR="006C442A" w:rsidRPr="00D565AE">
        <w:rPr>
          <w:rFonts w:cs="Arial"/>
          <w:b/>
          <w:sz w:val="24"/>
          <w:szCs w:val="24"/>
          <w:lang w:val="sr-Cyrl-CS"/>
        </w:rPr>
        <w:t xml:space="preserve">АРТИЈА 5 – </w:t>
      </w:r>
      <w:r w:rsidR="006C442A" w:rsidRPr="00D565AE">
        <w:rPr>
          <w:rFonts w:cs="Arial"/>
          <w:b/>
          <w:sz w:val="24"/>
          <w:szCs w:val="24"/>
          <w:lang w:val="sr-Cyrl-RS"/>
        </w:rPr>
        <w:t>РАЧУНАРСКИ СЕРВЕРИ</w:t>
      </w:r>
    </w:p>
    <w:tbl>
      <w:tblPr>
        <w:tblW w:w="14760" w:type="dxa"/>
        <w:tblLayout w:type="fixed"/>
        <w:tblLook w:val="0000" w:firstRow="0" w:lastRow="0" w:firstColumn="0" w:lastColumn="0" w:noHBand="0" w:noVBand="0"/>
      </w:tblPr>
      <w:tblGrid>
        <w:gridCol w:w="740"/>
        <w:gridCol w:w="1372"/>
        <w:gridCol w:w="5563"/>
        <w:gridCol w:w="1417"/>
        <w:gridCol w:w="1417"/>
        <w:gridCol w:w="1417"/>
        <w:gridCol w:w="1417"/>
        <w:gridCol w:w="1417"/>
      </w:tblGrid>
      <w:tr w:rsidR="00D565AE" w:rsidRPr="00D565AE" w14:paraId="4DAEA7F5" w14:textId="4095CF1F" w:rsidTr="007F3DE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463D032A" w14:textId="77777777" w:rsidR="0015236A" w:rsidRPr="00D565AE" w:rsidRDefault="0015236A" w:rsidP="0015236A">
            <w:pPr>
              <w:spacing w:before="0"/>
              <w:rPr>
                <w:rFonts w:cs="Arial"/>
                <w:bCs/>
                <w:sz w:val="24"/>
                <w:szCs w:val="24"/>
              </w:rPr>
            </w:pPr>
            <w:r w:rsidRPr="00D565AE">
              <w:rPr>
                <w:rFonts w:cs="Arial"/>
                <w:sz w:val="24"/>
                <w:szCs w:val="24"/>
              </w:rPr>
              <w:br w:type="page"/>
            </w:r>
          </w:p>
        </w:tc>
        <w:tc>
          <w:tcPr>
            <w:tcW w:w="1372" w:type="dxa"/>
            <w:tcBorders>
              <w:top w:val="single" w:sz="12" w:space="0" w:color="auto"/>
              <w:left w:val="nil"/>
              <w:bottom w:val="single" w:sz="12" w:space="0" w:color="auto"/>
              <w:right w:val="single" w:sz="4" w:space="0" w:color="auto"/>
            </w:tcBorders>
            <w:vAlign w:val="center"/>
          </w:tcPr>
          <w:p w14:paraId="2DAF332F" w14:textId="77777777" w:rsidR="0015236A" w:rsidRPr="00D565AE" w:rsidRDefault="0015236A" w:rsidP="0015236A">
            <w:pPr>
              <w:spacing w:before="0"/>
              <w:jc w:val="center"/>
              <w:rPr>
                <w:rFonts w:cs="Arial"/>
                <w:bCs/>
                <w:sz w:val="24"/>
                <w:szCs w:val="24"/>
                <w:lang w:val="sl-SI"/>
              </w:rPr>
            </w:pPr>
            <w:r w:rsidRPr="00D565AE">
              <w:rPr>
                <w:rFonts w:cs="Arial"/>
                <w:bCs/>
                <w:sz w:val="24"/>
                <w:szCs w:val="24"/>
                <w:lang w:val="sl-SI"/>
              </w:rPr>
              <w:t>Врста</w:t>
            </w:r>
          </w:p>
        </w:tc>
        <w:tc>
          <w:tcPr>
            <w:tcW w:w="5563" w:type="dxa"/>
            <w:tcBorders>
              <w:top w:val="single" w:sz="12" w:space="0" w:color="auto"/>
              <w:left w:val="nil"/>
              <w:bottom w:val="single" w:sz="12" w:space="0" w:color="auto"/>
              <w:right w:val="single" w:sz="4" w:space="0" w:color="auto"/>
            </w:tcBorders>
            <w:vAlign w:val="center"/>
          </w:tcPr>
          <w:p w14:paraId="354B4C25" w14:textId="77777777" w:rsidR="0015236A" w:rsidRPr="00D565AE" w:rsidRDefault="0015236A" w:rsidP="0015236A">
            <w:pPr>
              <w:spacing w:before="0"/>
              <w:jc w:val="center"/>
              <w:rPr>
                <w:rFonts w:cs="Arial"/>
                <w:bCs/>
                <w:sz w:val="24"/>
                <w:szCs w:val="24"/>
                <w:lang w:val="sl-SI"/>
              </w:rPr>
            </w:pPr>
            <w:r w:rsidRPr="00D565AE">
              <w:rPr>
                <w:rFonts w:cs="Arial"/>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24B4F884" w14:textId="77777777" w:rsidR="0015236A" w:rsidRPr="00D565AE" w:rsidRDefault="0015236A" w:rsidP="0015236A">
            <w:pPr>
              <w:spacing w:before="0"/>
              <w:jc w:val="center"/>
              <w:rPr>
                <w:rFonts w:cs="Arial"/>
                <w:bCs/>
                <w:sz w:val="24"/>
                <w:szCs w:val="24"/>
                <w:lang w:val="sl-SI"/>
              </w:rPr>
            </w:pPr>
            <w:r w:rsidRPr="00D565AE">
              <w:rPr>
                <w:rFonts w:cs="Arial"/>
                <w:bCs/>
                <w:sz w:val="24"/>
                <w:szCs w:val="24"/>
                <w:lang w:val="sl-SI"/>
              </w:rPr>
              <w:t>Количина</w:t>
            </w:r>
          </w:p>
        </w:tc>
        <w:tc>
          <w:tcPr>
            <w:tcW w:w="1417" w:type="dxa"/>
            <w:tcBorders>
              <w:top w:val="single" w:sz="12" w:space="0" w:color="auto"/>
              <w:left w:val="single" w:sz="4" w:space="0" w:color="auto"/>
              <w:bottom w:val="single" w:sz="12" w:space="0" w:color="auto"/>
              <w:right w:val="single" w:sz="12" w:space="0" w:color="auto"/>
            </w:tcBorders>
          </w:tcPr>
          <w:p w14:paraId="3D15336E" w14:textId="7B175E08" w:rsidR="0015236A" w:rsidRPr="00D565AE" w:rsidRDefault="0015236A" w:rsidP="0015236A">
            <w:pPr>
              <w:spacing w:before="0"/>
              <w:jc w:val="center"/>
              <w:rPr>
                <w:rFonts w:cs="Arial"/>
                <w:bCs/>
                <w:sz w:val="24"/>
                <w:szCs w:val="24"/>
                <w:lang w:val="sl-SI"/>
              </w:rPr>
            </w:pPr>
            <w:r w:rsidRPr="00D565AE">
              <w:rPr>
                <w:rFonts w:cs="Arial"/>
                <w:b/>
                <w:bCs/>
                <w:sz w:val="24"/>
                <w:szCs w:val="24"/>
                <w:lang w:val="sr-Cyrl-RS"/>
              </w:rPr>
              <w:t>Јединична цена без ПДВ-а</w:t>
            </w:r>
          </w:p>
        </w:tc>
        <w:tc>
          <w:tcPr>
            <w:tcW w:w="1417" w:type="dxa"/>
            <w:tcBorders>
              <w:top w:val="single" w:sz="12" w:space="0" w:color="auto"/>
              <w:left w:val="single" w:sz="4" w:space="0" w:color="auto"/>
              <w:bottom w:val="single" w:sz="12" w:space="0" w:color="auto"/>
              <w:right w:val="single" w:sz="12" w:space="0" w:color="auto"/>
            </w:tcBorders>
            <w:vAlign w:val="center"/>
          </w:tcPr>
          <w:p w14:paraId="13E387E8" w14:textId="4A7F5E5A" w:rsidR="0015236A" w:rsidRPr="00D565AE" w:rsidRDefault="0015236A" w:rsidP="0015236A">
            <w:pPr>
              <w:spacing w:before="0"/>
              <w:jc w:val="center"/>
              <w:rPr>
                <w:rFonts w:cs="Arial"/>
                <w:bCs/>
                <w:sz w:val="24"/>
                <w:szCs w:val="24"/>
                <w:lang w:val="sl-SI"/>
              </w:rPr>
            </w:pPr>
            <w:r w:rsidRPr="00D565AE">
              <w:rPr>
                <w:rFonts w:cs="Arial"/>
                <w:b/>
                <w:bCs/>
                <w:sz w:val="24"/>
                <w:szCs w:val="24"/>
                <w:lang w:val="sr-Cyrl-RS"/>
              </w:rPr>
              <w:t>Укупна цена без ПДВ-а</w:t>
            </w:r>
          </w:p>
        </w:tc>
        <w:tc>
          <w:tcPr>
            <w:tcW w:w="1417" w:type="dxa"/>
            <w:tcBorders>
              <w:top w:val="single" w:sz="12" w:space="0" w:color="auto"/>
              <w:left w:val="single" w:sz="4" w:space="0" w:color="auto"/>
              <w:bottom w:val="single" w:sz="12" w:space="0" w:color="auto"/>
              <w:right w:val="single" w:sz="12" w:space="0" w:color="auto"/>
            </w:tcBorders>
          </w:tcPr>
          <w:p w14:paraId="0A454627" w14:textId="13538FDE" w:rsidR="0015236A" w:rsidRPr="00D565AE" w:rsidRDefault="0015236A" w:rsidP="0015236A">
            <w:pPr>
              <w:spacing w:before="0"/>
              <w:jc w:val="center"/>
              <w:rPr>
                <w:rFonts w:cs="Arial"/>
                <w:bCs/>
                <w:sz w:val="24"/>
                <w:szCs w:val="24"/>
                <w:lang w:val="sl-SI"/>
              </w:rPr>
            </w:pPr>
            <w:r w:rsidRPr="00D565AE">
              <w:rPr>
                <w:rFonts w:cs="Arial"/>
                <w:b/>
                <w:bCs/>
                <w:sz w:val="24"/>
                <w:szCs w:val="24"/>
                <w:lang w:val="sr-Cyrl-RS"/>
              </w:rPr>
              <w:t>Јединична цена са ПДВ-ом</w:t>
            </w:r>
          </w:p>
        </w:tc>
        <w:tc>
          <w:tcPr>
            <w:tcW w:w="1417" w:type="dxa"/>
            <w:tcBorders>
              <w:top w:val="single" w:sz="12" w:space="0" w:color="auto"/>
              <w:left w:val="single" w:sz="4" w:space="0" w:color="auto"/>
              <w:bottom w:val="single" w:sz="12" w:space="0" w:color="auto"/>
              <w:right w:val="single" w:sz="12" w:space="0" w:color="auto"/>
            </w:tcBorders>
          </w:tcPr>
          <w:p w14:paraId="4E37ACB5" w14:textId="07C30414" w:rsidR="0015236A" w:rsidRPr="00D565AE" w:rsidRDefault="0015236A" w:rsidP="0015236A">
            <w:pPr>
              <w:spacing w:before="0"/>
              <w:jc w:val="center"/>
              <w:rPr>
                <w:rFonts w:cs="Arial"/>
                <w:bCs/>
                <w:sz w:val="24"/>
                <w:szCs w:val="24"/>
                <w:lang w:val="sl-SI"/>
              </w:rPr>
            </w:pPr>
            <w:r w:rsidRPr="00D565AE">
              <w:rPr>
                <w:rFonts w:cs="Arial"/>
                <w:b/>
                <w:bCs/>
                <w:sz w:val="24"/>
                <w:szCs w:val="24"/>
                <w:lang w:val="sr-Cyrl-RS"/>
              </w:rPr>
              <w:t>Укупна цена са ПДВ-ом</w:t>
            </w:r>
          </w:p>
        </w:tc>
      </w:tr>
      <w:tr w:rsidR="00D565AE" w:rsidRPr="00D565AE" w14:paraId="1C76D648" w14:textId="48E96A6E" w:rsidTr="0015236A">
        <w:trPr>
          <w:trHeight w:val="313"/>
        </w:trPr>
        <w:tc>
          <w:tcPr>
            <w:tcW w:w="740" w:type="dxa"/>
            <w:tcBorders>
              <w:top w:val="single" w:sz="2" w:space="0" w:color="auto"/>
              <w:left w:val="single" w:sz="12" w:space="0" w:color="auto"/>
              <w:bottom w:val="single" w:sz="2" w:space="0" w:color="auto"/>
              <w:right w:val="single" w:sz="2" w:space="0" w:color="auto"/>
            </w:tcBorders>
            <w:noWrap/>
            <w:vAlign w:val="center"/>
          </w:tcPr>
          <w:p w14:paraId="406E5133" w14:textId="77777777" w:rsidR="0015236A" w:rsidRPr="00D565AE" w:rsidRDefault="0015236A" w:rsidP="007F3DE2">
            <w:pPr>
              <w:spacing w:before="0"/>
              <w:jc w:val="center"/>
              <w:rPr>
                <w:rFonts w:cs="Arial"/>
                <w:bCs/>
                <w:sz w:val="24"/>
                <w:szCs w:val="24"/>
              </w:rPr>
            </w:pPr>
            <w:r w:rsidRPr="00D565AE">
              <w:rPr>
                <w:rFonts w:cs="Arial"/>
                <w:bCs/>
                <w:sz w:val="24"/>
                <w:szCs w:val="24"/>
              </w:rPr>
              <w:t>1</w:t>
            </w:r>
          </w:p>
        </w:tc>
        <w:tc>
          <w:tcPr>
            <w:tcW w:w="1372" w:type="dxa"/>
            <w:tcBorders>
              <w:top w:val="single" w:sz="2" w:space="0" w:color="auto"/>
              <w:left w:val="single" w:sz="2" w:space="0" w:color="auto"/>
              <w:bottom w:val="single" w:sz="2" w:space="0" w:color="auto"/>
              <w:right w:val="single" w:sz="2" w:space="0" w:color="auto"/>
            </w:tcBorders>
            <w:vAlign w:val="center"/>
          </w:tcPr>
          <w:p w14:paraId="632DDA48" w14:textId="53AB4656" w:rsidR="0015236A" w:rsidRPr="00D565AE" w:rsidRDefault="0015236A" w:rsidP="007F3DE2">
            <w:pPr>
              <w:spacing w:before="0"/>
              <w:rPr>
                <w:rFonts w:cs="Arial"/>
                <w:sz w:val="24"/>
                <w:szCs w:val="24"/>
                <w:lang w:val="sr-Cyrl-RS"/>
              </w:rPr>
            </w:pPr>
            <w:r w:rsidRPr="00D565AE">
              <w:rPr>
                <w:rFonts w:cs="Arial"/>
                <w:sz w:val="24"/>
                <w:szCs w:val="24"/>
              </w:rPr>
              <w:t>Serveri</w:t>
            </w:r>
            <w:r w:rsidR="00233EDB" w:rsidRPr="00D565AE">
              <w:rPr>
                <w:rFonts w:cs="Arial"/>
                <w:sz w:val="24"/>
                <w:szCs w:val="24"/>
                <w:lang w:val="sr-Cyrl-RS"/>
              </w:rPr>
              <w:t xml:space="preserve"> ТИП 1</w:t>
            </w:r>
          </w:p>
        </w:tc>
        <w:tc>
          <w:tcPr>
            <w:tcW w:w="5563" w:type="dxa"/>
            <w:tcBorders>
              <w:top w:val="single" w:sz="2" w:space="0" w:color="auto"/>
              <w:left w:val="single" w:sz="2" w:space="0" w:color="auto"/>
              <w:bottom w:val="single" w:sz="2" w:space="0" w:color="auto"/>
              <w:right w:val="single" w:sz="2" w:space="0" w:color="auto"/>
            </w:tcBorders>
            <w:vAlign w:val="center"/>
          </w:tcPr>
          <w:p w14:paraId="711BE44E" w14:textId="77777777" w:rsidR="0015236A" w:rsidRPr="00D565AE" w:rsidRDefault="0015236A" w:rsidP="007F3DE2">
            <w:pPr>
              <w:spacing w:before="0"/>
              <w:rPr>
                <w:rFonts w:cs="Arial"/>
                <w:sz w:val="24"/>
                <w:szCs w:val="24"/>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5612709B" w14:textId="65758227" w:rsidR="0015236A" w:rsidRPr="00D565AE" w:rsidRDefault="0015236A" w:rsidP="00233EDB">
            <w:pPr>
              <w:spacing w:before="0"/>
              <w:jc w:val="center"/>
              <w:rPr>
                <w:rFonts w:cs="Arial"/>
                <w:sz w:val="24"/>
                <w:szCs w:val="24"/>
                <w:lang w:val="sr-Latn-RS"/>
              </w:rPr>
            </w:pPr>
            <w:r w:rsidRPr="00D565AE">
              <w:rPr>
                <w:rFonts w:cs="Arial"/>
                <w:sz w:val="24"/>
                <w:szCs w:val="24"/>
                <w:lang w:val="sr-Cyrl-RS"/>
              </w:rPr>
              <w:t>3</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7ABA3F40"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93F7430"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1E4E7ADE"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3DA4CD29" w14:textId="77777777" w:rsidR="0015236A" w:rsidRPr="00D565AE" w:rsidRDefault="0015236A" w:rsidP="007F3DE2">
            <w:pPr>
              <w:spacing w:before="0"/>
              <w:jc w:val="center"/>
              <w:rPr>
                <w:rFonts w:cs="Arial"/>
                <w:sz w:val="24"/>
                <w:szCs w:val="24"/>
                <w:lang w:val="sr-Cyrl-RS"/>
              </w:rPr>
            </w:pPr>
          </w:p>
        </w:tc>
      </w:tr>
      <w:tr w:rsidR="00D565AE" w:rsidRPr="00D565AE" w14:paraId="5857B868" w14:textId="765F7781" w:rsidTr="0015236A">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1607582F" w14:textId="77777777" w:rsidR="0015236A" w:rsidRPr="00D565AE" w:rsidRDefault="0015236A" w:rsidP="007F3DE2">
            <w:pPr>
              <w:spacing w:before="0"/>
              <w:jc w:val="center"/>
              <w:rPr>
                <w:rFonts w:cs="Arial"/>
                <w:bCs/>
                <w:sz w:val="24"/>
                <w:szCs w:val="24"/>
              </w:rPr>
            </w:pPr>
          </w:p>
        </w:tc>
        <w:tc>
          <w:tcPr>
            <w:tcW w:w="1372" w:type="dxa"/>
            <w:tcBorders>
              <w:top w:val="single" w:sz="2" w:space="0" w:color="auto"/>
              <w:left w:val="single" w:sz="2" w:space="0" w:color="auto"/>
              <w:bottom w:val="single" w:sz="2" w:space="0" w:color="auto"/>
              <w:right w:val="single" w:sz="2" w:space="0" w:color="auto"/>
            </w:tcBorders>
            <w:vAlign w:val="center"/>
          </w:tcPr>
          <w:p w14:paraId="32CEB640" w14:textId="77777777" w:rsidR="0015236A" w:rsidRPr="00D565AE" w:rsidRDefault="0015236A" w:rsidP="007F3DE2">
            <w:pPr>
              <w:spacing w:before="0"/>
              <w:rPr>
                <w:rFonts w:cs="Arial"/>
                <w:sz w:val="24"/>
                <w:szCs w:val="24"/>
              </w:rPr>
            </w:pPr>
          </w:p>
        </w:tc>
        <w:tc>
          <w:tcPr>
            <w:tcW w:w="5563" w:type="dxa"/>
            <w:tcBorders>
              <w:top w:val="single" w:sz="2" w:space="0" w:color="auto"/>
              <w:left w:val="single" w:sz="2" w:space="0" w:color="auto"/>
              <w:bottom w:val="single" w:sz="2" w:space="0" w:color="auto"/>
              <w:right w:val="single" w:sz="2" w:space="0" w:color="auto"/>
            </w:tcBorders>
            <w:vAlign w:val="center"/>
          </w:tcPr>
          <w:p w14:paraId="3F32916A"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Za ugradnju u orman (rackmount), maksimalno 1U</w:t>
            </w:r>
          </w:p>
          <w:p w14:paraId="12015305"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Mogućnost ugradnje do 10 SFF hard diskova i redudantne MicroSD kartice</w:t>
            </w:r>
          </w:p>
          <w:p w14:paraId="57DAB38B"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Minimum 2x Intel Xeon CPU, minimalno 10 jezgara po CPU, minimum 25 MB cache memorije, 2.2Ghz, potrošnje od 85W</w:t>
            </w:r>
          </w:p>
          <w:p w14:paraId="7C26B555"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Minimalno 128 GB DDR4-2400 memorije sa mogućnošću proširenja do 3TB RAM memorije.</w:t>
            </w:r>
          </w:p>
          <w:p w14:paraId="740775E9"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4xGigabit Ethernet ports</w:t>
            </w:r>
          </w:p>
          <w:p w14:paraId="5D436B8C"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Redundantno napajanje minimalne snage 500W</w:t>
            </w:r>
          </w:p>
          <w:p w14:paraId="7E81B618"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Redundantna 8GB microSD flash kartica</w:t>
            </w:r>
          </w:p>
          <w:p w14:paraId="5133A78F"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Disk kontroler sa podrškom za SATA RAID 0/1/10/</w:t>
            </w:r>
          </w:p>
          <w:p w14:paraId="45B00811"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Server mora da poseduje dodatni displej za olakšanu dijagnostiku</w:t>
            </w:r>
          </w:p>
          <w:p w14:paraId="0D325C54"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Neophodno je da server bude sertifikovan za VMWare</w:t>
            </w:r>
          </w:p>
          <w:p w14:paraId="600CC86C" w14:textId="77777777" w:rsidR="0015236A" w:rsidRPr="00D565AE" w:rsidRDefault="0015236A" w:rsidP="00A0258C">
            <w:pPr>
              <w:pStyle w:val="ListParagraph"/>
              <w:numPr>
                <w:ilvl w:val="0"/>
                <w:numId w:val="41"/>
              </w:numPr>
              <w:spacing w:before="0"/>
              <w:rPr>
                <w:rFonts w:ascii="Arial" w:hAnsi="Arial" w:cs="Arial"/>
                <w:sz w:val="24"/>
                <w:szCs w:val="24"/>
              </w:rPr>
            </w:pPr>
            <w:r w:rsidRPr="00D565AE">
              <w:rPr>
                <w:rFonts w:ascii="Arial" w:hAnsi="Arial" w:cs="Arial"/>
                <w:sz w:val="24"/>
                <w:szCs w:val="24"/>
              </w:rPr>
              <w:t>Server mora da poseduje proizvođačku garanciju u trajanju od najmanje 3 godina</w:t>
            </w:r>
          </w:p>
        </w:tc>
        <w:tc>
          <w:tcPr>
            <w:tcW w:w="1417" w:type="dxa"/>
            <w:tcBorders>
              <w:top w:val="single" w:sz="2" w:space="0" w:color="auto"/>
              <w:left w:val="single" w:sz="2" w:space="0" w:color="auto"/>
              <w:bottom w:val="single" w:sz="2" w:space="0" w:color="auto"/>
              <w:right w:val="single" w:sz="12" w:space="0" w:color="auto"/>
            </w:tcBorders>
            <w:vAlign w:val="center"/>
          </w:tcPr>
          <w:p w14:paraId="6571C321" w14:textId="77777777" w:rsidR="0015236A" w:rsidRPr="00D565AE" w:rsidRDefault="0015236A" w:rsidP="007F3DE2">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2A590771" w14:textId="77777777" w:rsidR="0015236A" w:rsidRPr="00D565AE" w:rsidRDefault="0015236A" w:rsidP="007F3DE2">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66967900" w14:textId="77777777" w:rsidR="0015236A" w:rsidRPr="00D565AE" w:rsidRDefault="0015236A" w:rsidP="007F3DE2">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13D66AAA" w14:textId="77777777" w:rsidR="0015236A" w:rsidRPr="00D565AE" w:rsidRDefault="0015236A" w:rsidP="007F3DE2">
            <w:pPr>
              <w:spacing w:before="0"/>
              <w:jc w:val="cente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14:paraId="4778995B" w14:textId="77777777" w:rsidR="0015236A" w:rsidRPr="00D565AE" w:rsidRDefault="0015236A" w:rsidP="007F3DE2">
            <w:pPr>
              <w:spacing w:before="0"/>
              <w:jc w:val="center"/>
              <w:rPr>
                <w:rFonts w:cs="Arial"/>
                <w:sz w:val="24"/>
                <w:szCs w:val="24"/>
              </w:rPr>
            </w:pPr>
          </w:p>
        </w:tc>
      </w:tr>
      <w:tr w:rsidR="00D565AE" w:rsidRPr="00D565AE" w14:paraId="34AACB21" w14:textId="78A01DE2" w:rsidTr="0015236A">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384A4B71"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2</w:t>
            </w:r>
          </w:p>
        </w:tc>
        <w:tc>
          <w:tcPr>
            <w:tcW w:w="1372" w:type="dxa"/>
            <w:tcBorders>
              <w:top w:val="single" w:sz="2" w:space="0" w:color="auto"/>
              <w:left w:val="single" w:sz="2" w:space="0" w:color="auto"/>
              <w:bottom w:val="single" w:sz="2" w:space="0" w:color="auto"/>
              <w:right w:val="single" w:sz="2" w:space="0" w:color="auto"/>
            </w:tcBorders>
            <w:vAlign w:val="center"/>
          </w:tcPr>
          <w:p w14:paraId="153D09D7" w14:textId="30587865" w:rsidR="0015236A" w:rsidRPr="00D565AE" w:rsidRDefault="00233EDB" w:rsidP="007F3DE2">
            <w:pPr>
              <w:spacing w:before="0"/>
              <w:rPr>
                <w:rFonts w:cs="Arial"/>
                <w:sz w:val="24"/>
                <w:szCs w:val="24"/>
                <w:lang w:val="sr-Cyrl-RS"/>
              </w:rPr>
            </w:pPr>
            <w:r w:rsidRPr="00D565AE">
              <w:rPr>
                <w:rFonts w:cs="Arial"/>
                <w:sz w:val="24"/>
                <w:szCs w:val="24"/>
                <w:lang w:val="sr-Cyrl-RS"/>
              </w:rPr>
              <w:t>СерверТИП 2</w:t>
            </w:r>
          </w:p>
        </w:tc>
        <w:tc>
          <w:tcPr>
            <w:tcW w:w="5563" w:type="dxa"/>
            <w:tcBorders>
              <w:top w:val="single" w:sz="2" w:space="0" w:color="auto"/>
              <w:left w:val="single" w:sz="2" w:space="0" w:color="auto"/>
              <w:bottom w:val="single" w:sz="2" w:space="0" w:color="auto"/>
              <w:right w:val="single" w:sz="2" w:space="0" w:color="auto"/>
            </w:tcBorders>
            <w:vAlign w:val="center"/>
          </w:tcPr>
          <w:p w14:paraId="61AF4423"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DL180 Gen9 8SFF CTO Server</w:t>
            </w:r>
          </w:p>
          <w:p w14:paraId="1BD5D40D"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Europe - Multilingual Localization</w:t>
            </w:r>
          </w:p>
          <w:p w14:paraId="7534A853"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lastRenderedPageBreak/>
              <w:t>DL180 Gen9 E5-2623v3 FIO Kit</w:t>
            </w:r>
          </w:p>
          <w:p w14:paraId="002A5B70"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DL180 Gen9 E5-2623v3 Kit</w:t>
            </w:r>
          </w:p>
          <w:p w14:paraId="74027EB9"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Minimum 16GB 2Rx4 PC4-2133P-R Kit</w:t>
            </w:r>
          </w:p>
          <w:p w14:paraId="1EC47167"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Minimum 300GB 6G SAS 10K 2.5in SC ENT HDD</w:t>
            </w:r>
          </w:p>
          <w:p w14:paraId="713F3762"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DL180 Gen9 3PCIEX8 Riser Kit</w:t>
            </w:r>
          </w:p>
          <w:p w14:paraId="213CA8EF"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DL180 Gen9 8SFF Smart Array Cbl Kit</w:t>
            </w:r>
          </w:p>
          <w:p w14:paraId="2F2995E4"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Smart Array P440/4G FIO Controller</w:t>
            </w:r>
          </w:p>
          <w:p w14:paraId="69682717"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Ethernet 10Gb 2P 530T Adptr</w:t>
            </w:r>
          </w:p>
          <w:p w14:paraId="5BB08056"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2U SFF Easy Install Rail Kit</w:t>
            </w:r>
          </w:p>
          <w:p w14:paraId="1D383B10"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Server RPS Backplane FIO Kit</w:t>
            </w:r>
          </w:p>
          <w:p w14:paraId="113E83CC"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800W/900W Gold AC Power Input Module81Q PCI-e FC HBA</w:t>
            </w:r>
          </w:p>
          <w:p w14:paraId="2652D851"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2U CMA for Easy Install Rail Kit</w:t>
            </w:r>
          </w:p>
          <w:p w14:paraId="53415F89"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Factory integrated: 3Yr Foundation Care NBD Service</w:t>
            </w:r>
          </w:p>
          <w:p w14:paraId="0DFAE8E2" w14:textId="77777777" w:rsidR="0015236A" w:rsidRPr="00D565AE" w:rsidRDefault="0015236A" w:rsidP="00A0258C">
            <w:pPr>
              <w:pStyle w:val="ListParagraph"/>
              <w:numPr>
                <w:ilvl w:val="0"/>
                <w:numId w:val="42"/>
              </w:numPr>
              <w:spacing w:before="0"/>
              <w:rPr>
                <w:rFonts w:ascii="Arial" w:hAnsi="Arial" w:cs="Arial"/>
                <w:bCs/>
                <w:sz w:val="24"/>
                <w:szCs w:val="24"/>
              </w:rPr>
            </w:pPr>
            <w:r w:rsidRPr="00D565AE">
              <w:rPr>
                <w:rFonts w:ascii="Arial" w:hAnsi="Arial" w:cs="Arial"/>
                <w:bCs/>
                <w:sz w:val="24"/>
                <w:szCs w:val="24"/>
              </w:rPr>
              <w:t>ProLiant DL180 Gen9 Support</w:t>
            </w:r>
          </w:p>
        </w:tc>
        <w:tc>
          <w:tcPr>
            <w:tcW w:w="1417" w:type="dxa"/>
            <w:tcBorders>
              <w:top w:val="single" w:sz="2" w:space="0" w:color="auto"/>
              <w:left w:val="single" w:sz="2" w:space="0" w:color="auto"/>
              <w:bottom w:val="single" w:sz="2" w:space="0" w:color="auto"/>
              <w:right w:val="single" w:sz="12" w:space="0" w:color="auto"/>
            </w:tcBorders>
            <w:vAlign w:val="center"/>
          </w:tcPr>
          <w:p w14:paraId="6DC4DEF8" w14:textId="680F022F" w:rsidR="0015236A" w:rsidRPr="00D565AE" w:rsidRDefault="0015236A" w:rsidP="00233EDB">
            <w:pPr>
              <w:spacing w:before="0"/>
              <w:jc w:val="center"/>
              <w:rPr>
                <w:rFonts w:cs="Arial"/>
                <w:sz w:val="24"/>
                <w:szCs w:val="24"/>
                <w:lang w:val="sr-Latn-RS"/>
              </w:rPr>
            </w:pPr>
            <w:r w:rsidRPr="00D565AE">
              <w:rPr>
                <w:rFonts w:cs="Arial"/>
                <w:sz w:val="24"/>
                <w:szCs w:val="24"/>
                <w:lang w:val="sr-Cyrl-RS"/>
              </w:rPr>
              <w:lastRenderedPageBreak/>
              <w:t>8</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10A5E754"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4C97A46"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19C730C1"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31A76189" w14:textId="77777777" w:rsidR="0015236A" w:rsidRPr="00D565AE" w:rsidRDefault="0015236A" w:rsidP="007F3DE2">
            <w:pPr>
              <w:spacing w:before="0"/>
              <w:jc w:val="center"/>
              <w:rPr>
                <w:rFonts w:cs="Arial"/>
                <w:sz w:val="24"/>
                <w:szCs w:val="24"/>
                <w:lang w:val="sr-Cyrl-RS"/>
              </w:rPr>
            </w:pPr>
          </w:p>
        </w:tc>
      </w:tr>
      <w:tr w:rsidR="00D565AE" w:rsidRPr="00D565AE" w14:paraId="6C1FD389" w14:textId="7D55971D" w:rsidTr="0015236A">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173F6E5B"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3</w:t>
            </w:r>
          </w:p>
        </w:tc>
        <w:tc>
          <w:tcPr>
            <w:tcW w:w="1372" w:type="dxa"/>
            <w:tcBorders>
              <w:top w:val="single" w:sz="2" w:space="0" w:color="auto"/>
              <w:left w:val="single" w:sz="2" w:space="0" w:color="auto"/>
              <w:bottom w:val="single" w:sz="2" w:space="0" w:color="auto"/>
              <w:right w:val="single" w:sz="2" w:space="0" w:color="auto"/>
            </w:tcBorders>
            <w:vAlign w:val="center"/>
          </w:tcPr>
          <w:p w14:paraId="777969D4" w14:textId="4D0F81CC" w:rsidR="0015236A" w:rsidRPr="00D565AE" w:rsidRDefault="00233EDB" w:rsidP="007F3DE2">
            <w:pPr>
              <w:spacing w:before="0"/>
              <w:rPr>
                <w:rFonts w:cs="Arial"/>
                <w:sz w:val="24"/>
                <w:szCs w:val="24"/>
                <w:lang w:val="sr-Cyrl-RS"/>
              </w:rPr>
            </w:pPr>
            <w:r w:rsidRPr="00D565AE">
              <w:rPr>
                <w:rFonts w:cs="Arial"/>
                <w:sz w:val="24"/>
                <w:szCs w:val="24"/>
                <w:lang w:val="sr-Cyrl-RS"/>
              </w:rPr>
              <w:t>Сервер ТИП 3</w:t>
            </w:r>
          </w:p>
        </w:tc>
        <w:tc>
          <w:tcPr>
            <w:tcW w:w="5563" w:type="dxa"/>
            <w:tcBorders>
              <w:top w:val="single" w:sz="2" w:space="0" w:color="auto"/>
              <w:left w:val="single" w:sz="2" w:space="0" w:color="auto"/>
              <w:bottom w:val="single" w:sz="2" w:space="0" w:color="auto"/>
              <w:right w:val="single" w:sz="2" w:space="0" w:color="auto"/>
            </w:tcBorders>
            <w:vAlign w:val="bottom"/>
          </w:tcPr>
          <w:p w14:paraId="07DDE2E1"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BL460c Gen9 10Gb/20Gb FLB CTO Blade</w:t>
            </w:r>
            <w:r w:rsidRPr="00D565AE">
              <w:rPr>
                <w:rFonts w:cs="Arial"/>
                <w:bCs/>
                <w:sz w:val="24"/>
                <w:szCs w:val="24"/>
                <w:lang w:val="sr-Cyrl-RS"/>
              </w:rPr>
              <w:t xml:space="preserve"> или одговарајући</w:t>
            </w:r>
          </w:p>
          <w:p w14:paraId="665584C3"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BL460c Gen9 E5-2640v3 FIO Kit</w:t>
            </w:r>
          </w:p>
          <w:p w14:paraId="79D3216D"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BL460c Gen9 E5-2640v3 Kit</w:t>
            </w:r>
          </w:p>
          <w:p w14:paraId="33B644B7"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32GB 4Rx4 PC4-2133P-L Kit</w:t>
            </w:r>
            <w:r w:rsidRPr="00D565AE">
              <w:rPr>
                <w:rFonts w:cs="Arial"/>
                <w:bCs/>
                <w:sz w:val="24"/>
                <w:szCs w:val="24"/>
                <w:lang w:val="sr-Cyrl-RS"/>
              </w:rPr>
              <w:t>, 8 ком</w:t>
            </w:r>
          </w:p>
          <w:p w14:paraId="7276EC88"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lastRenderedPageBreak/>
              <w:t>HP 900GB 12G SAS 10K 2.5in SC ENT HDD</w:t>
            </w:r>
            <w:r w:rsidRPr="00D565AE">
              <w:rPr>
                <w:rFonts w:cs="Arial"/>
                <w:bCs/>
                <w:sz w:val="24"/>
                <w:szCs w:val="24"/>
                <w:lang w:val="sr-Cyrl-RS"/>
              </w:rPr>
              <w:t>, 2 ком</w:t>
            </w:r>
          </w:p>
          <w:p w14:paraId="575D0541"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FlexFabric 20Gb 2P 650FLB FIO Adptr</w:t>
            </w:r>
          </w:p>
          <w:p w14:paraId="269F8587"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Smart Array P244br/1G FIO Controller</w:t>
            </w:r>
          </w:p>
          <w:p w14:paraId="50D249A2"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QMH2572 8Gb FC HBA</w:t>
            </w:r>
          </w:p>
          <w:p w14:paraId="2E5FB188"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HPE 3Y Proactive Care 24x7 Service</w:t>
            </w:r>
          </w:p>
          <w:p w14:paraId="282A748A"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HPE BL460c Gen9 Server Blade Support</w:t>
            </w:r>
          </w:p>
          <w:p w14:paraId="7FC5AC91"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 Installation and Startup Service</w:t>
            </w:r>
          </w:p>
          <w:p w14:paraId="5D7A4018"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rPr>
              <w:t>HPE C Class Server Blade Startup SVC</w:t>
            </w:r>
          </w:p>
          <w:p w14:paraId="35F9B7A7"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lang w:val="sr-Cyrl-RS"/>
              </w:rPr>
              <w:t>Инсталација сервера</w:t>
            </w:r>
          </w:p>
          <w:p w14:paraId="480760D4" w14:textId="77777777" w:rsidR="0015236A" w:rsidRPr="00D565AE" w:rsidRDefault="0015236A" w:rsidP="00A0258C">
            <w:pPr>
              <w:numPr>
                <w:ilvl w:val="0"/>
                <w:numId w:val="33"/>
              </w:numPr>
              <w:spacing w:before="0"/>
              <w:jc w:val="left"/>
              <w:rPr>
                <w:rFonts w:cs="Arial"/>
                <w:bCs/>
                <w:sz w:val="24"/>
                <w:szCs w:val="24"/>
                <w:lang w:val="sr-Cyrl-RS"/>
              </w:rPr>
            </w:pPr>
            <w:r w:rsidRPr="00D565AE">
              <w:rPr>
                <w:rFonts w:cs="Arial"/>
                <w:sz w:val="24"/>
                <w:szCs w:val="24"/>
                <w:lang w:val="sr-Cyrl-RS"/>
              </w:rPr>
              <w:t xml:space="preserve">Миграција виртуелне </w:t>
            </w:r>
            <w:r w:rsidRPr="00D565AE">
              <w:rPr>
                <w:rFonts w:cs="Arial"/>
                <w:sz w:val="24"/>
                <w:szCs w:val="24"/>
              </w:rPr>
              <w:t xml:space="preserve">(Vmware VDI) </w:t>
            </w:r>
            <w:r w:rsidRPr="00D565AE">
              <w:rPr>
                <w:rFonts w:cs="Arial"/>
                <w:sz w:val="24"/>
                <w:szCs w:val="24"/>
                <w:lang w:val="sr-Cyrl-RS"/>
              </w:rPr>
              <w:t xml:space="preserve">инфраструктуре са постојећих </w:t>
            </w:r>
            <w:r w:rsidRPr="00D565AE">
              <w:rPr>
                <w:rFonts w:cs="Arial"/>
                <w:sz w:val="24"/>
                <w:szCs w:val="24"/>
              </w:rPr>
              <w:t xml:space="preserve">HP BL460c G6 </w:t>
            </w:r>
            <w:r w:rsidRPr="00D565AE">
              <w:rPr>
                <w:rFonts w:cs="Arial"/>
                <w:sz w:val="24"/>
                <w:szCs w:val="24"/>
                <w:lang w:val="sr-Cyrl-RS"/>
              </w:rPr>
              <w:t xml:space="preserve">на нове </w:t>
            </w:r>
            <w:r w:rsidRPr="00D565AE">
              <w:rPr>
                <w:rFonts w:cs="Arial"/>
                <w:sz w:val="24"/>
                <w:szCs w:val="24"/>
              </w:rPr>
              <w:t xml:space="preserve"> HP BL460c G9 </w:t>
            </w:r>
            <w:r w:rsidRPr="00D565AE">
              <w:rPr>
                <w:rFonts w:cs="Arial"/>
                <w:sz w:val="24"/>
                <w:szCs w:val="24"/>
                <w:lang w:val="sr-Cyrl-RS"/>
              </w:rPr>
              <w:t>сервере</w:t>
            </w:r>
          </w:p>
          <w:p w14:paraId="5E1A72B7" w14:textId="77777777" w:rsidR="0015236A" w:rsidRPr="00D565AE" w:rsidRDefault="0015236A" w:rsidP="00A0258C">
            <w:pPr>
              <w:numPr>
                <w:ilvl w:val="0"/>
                <w:numId w:val="33"/>
              </w:numPr>
              <w:spacing w:before="0"/>
              <w:jc w:val="left"/>
              <w:rPr>
                <w:rFonts w:cs="Arial"/>
                <w:bCs/>
                <w:sz w:val="24"/>
                <w:szCs w:val="24"/>
              </w:rPr>
            </w:pPr>
            <w:r w:rsidRPr="00D565AE">
              <w:rPr>
                <w:rFonts w:cs="Arial"/>
                <w:bCs/>
                <w:sz w:val="24"/>
                <w:szCs w:val="24"/>
                <w:lang w:val="sr-Cyrl-RS"/>
              </w:rPr>
              <w:t>Пуштање у рад</w:t>
            </w:r>
          </w:p>
        </w:tc>
        <w:tc>
          <w:tcPr>
            <w:tcW w:w="1417" w:type="dxa"/>
            <w:tcBorders>
              <w:top w:val="single" w:sz="2" w:space="0" w:color="auto"/>
              <w:left w:val="single" w:sz="2" w:space="0" w:color="auto"/>
              <w:bottom w:val="single" w:sz="2" w:space="0" w:color="auto"/>
              <w:right w:val="single" w:sz="12" w:space="0" w:color="auto"/>
            </w:tcBorders>
            <w:vAlign w:val="center"/>
          </w:tcPr>
          <w:p w14:paraId="37AFBE2F" w14:textId="2EB1C415" w:rsidR="0015236A" w:rsidRPr="00D565AE" w:rsidRDefault="0015236A" w:rsidP="00233EDB">
            <w:pPr>
              <w:spacing w:before="0"/>
              <w:jc w:val="center"/>
              <w:rPr>
                <w:rFonts w:cs="Arial"/>
                <w:sz w:val="24"/>
                <w:szCs w:val="24"/>
                <w:lang w:val="sr-Latn-RS"/>
              </w:rPr>
            </w:pPr>
            <w:r w:rsidRPr="00D565AE">
              <w:rPr>
                <w:rFonts w:cs="Arial"/>
                <w:sz w:val="24"/>
                <w:szCs w:val="24"/>
                <w:lang w:val="sr-Cyrl-RS"/>
              </w:rPr>
              <w:lastRenderedPageBreak/>
              <w:t>4</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198D36E4"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2FCD189A"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4440738D"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57932546" w14:textId="77777777" w:rsidR="0015236A" w:rsidRPr="00D565AE" w:rsidRDefault="0015236A" w:rsidP="007F3DE2">
            <w:pPr>
              <w:spacing w:before="0"/>
              <w:jc w:val="center"/>
              <w:rPr>
                <w:rFonts w:cs="Arial"/>
                <w:sz w:val="24"/>
                <w:szCs w:val="24"/>
                <w:lang w:val="sr-Cyrl-RS"/>
              </w:rPr>
            </w:pPr>
          </w:p>
        </w:tc>
      </w:tr>
      <w:tr w:rsidR="00D565AE" w:rsidRPr="00D565AE" w14:paraId="395B7784" w14:textId="4309E471" w:rsidTr="0015236A">
        <w:trPr>
          <w:trHeight w:val="607"/>
        </w:trPr>
        <w:tc>
          <w:tcPr>
            <w:tcW w:w="740" w:type="dxa"/>
            <w:tcBorders>
              <w:top w:val="single" w:sz="2" w:space="0" w:color="auto"/>
              <w:left w:val="single" w:sz="12" w:space="0" w:color="auto"/>
              <w:bottom w:val="single" w:sz="2" w:space="0" w:color="auto"/>
              <w:right w:val="single" w:sz="2" w:space="0" w:color="auto"/>
            </w:tcBorders>
            <w:noWrap/>
            <w:vAlign w:val="center"/>
          </w:tcPr>
          <w:p w14:paraId="1C030D08"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4</w:t>
            </w:r>
          </w:p>
        </w:tc>
        <w:tc>
          <w:tcPr>
            <w:tcW w:w="1372" w:type="dxa"/>
            <w:tcBorders>
              <w:top w:val="single" w:sz="2" w:space="0" w:color="auto"/>
              <w:left w:val="single" w:sz="2" w:space="0" w:color="auto"/>
              <w:bottom w:val="single" w:sz="2" w:space="0" w:color="auto"/>
              <w:right w:val="single" w:sz="2" w:space="0" w:color="auto"/>
            </w:tcBorders>
            <w:vAlign w:val="center"/>
          </w:tcPr>
          <w:p w14:paraId="3C17B2DD" w14:textId="17170F91" w:rsidR="0015236A" w:rsidRPr="00D565AE" w:rsidRDefault="00233EDB" w:rsidP="007F3DE2">
            <w:pPr>
              <w:spacing w:before="0"/>
              <w:rPr>
                <w:rFonts w:cs="Arial"/>
                <w:sz w:val="24"/>
                <w:szCs w:val="24"/>
                <w:lang w:val="sr-Cyrl-RS"/>
              </w:rPr>
            </w:pPr>
            <w:r w:rsidRPr="00D565AE">
              <w:rPr>
                <w:rFonts w:cs="Arial"/>
                <w:sz w:val="24"/>
                <w:szCs w:val="24"/>
                <w:lang w:val="sr-Cyrl-RS"/>
              </w:rPr>
              <w:t>Вентилатор</w:t>
            </w:r>
          </w:p>
        </w:tc>
        <w:tc>
          <w:tcPr>
            <w:tcW w:w="5563" w:type="dxa"/>
            <w:tcBorders>
              <w:top w:val="single" w:sz="2" w:space="0" w:color="auto"/>
              <w:left w:val="single" w:sz="2" w:space="0" w:color="auto"/>
              <w:bottom w:val="single" w:sz="2" w:space="0" w:color="auto"/>
              <w:right w:val="single" w:sz="2" w:space="0" w:color="auto"/>
            </w:tcBorders>
            <w:vAlign w:val="bottom"/>
          </w:tcPr>
          <w:p w14:paraId="7435A2A5" w14:textId="77777777" w:rsidR="0015236A" w:rsidRPr="00D565AE" w:rsidRDefault="0015236A" w:rsidP="007F3DE2">
            <w:pPr>
              <w:spacing w:before="0"/>
              <w:ind w:left="285"/>
              <w:rPr>
                <w:rFonts w:cs="Arial"/>
                <w:sz w:val="24"/>
                <w:szCs w:val="24"/>
              </w:rPr>
            </w:pPr>
            <w:r w:rsidRPr="00D565AE">
              <w:rPr>
                <w:rFonts w:cs="Arial"/>
                <w:sz w:val="24"/>
                <w:szCs w:val="24"/>
                <w:lang w:val="sr-Cyrl-RS"/>
              </w:rPr>
              <w:t xml:space="preserve">Вентилатори за </w:t>
            </w:r>
            <w:r w:rsidRPr="00D565AE">
              <w:rPr>
                <w:rFonts w:cs="Arial"/>
                <w:sz w:val="24"/>
                <w:szCs w:val="24"/>
              </w:rPr>
              <w:t>BLADE</w:t>
            </w:r>
            <w:r w:rsidRPr="00D565AE">
              <w:rPr>
                <w:rFonts w:cs="Arial"/>
                <w:sz w:val="24"/>
                <w:szCs w:val="24"/>
                <w:lang w:val="sr-Cyrl-RS"/>
              </w:rPr>
              <w:t xml:space="preserve"> шасију </w:t>
            </w:r>
            <w:r w:rsidRPr="00D565AE">
              <w:rPr>
                <w:rFonts w:cs="Arial"/>
                <w:sz w:val="24"/>
                <w:szCs w:val="24"/>
              </w:rPr>
              <w:t>C7000-FAN</w:t>
            </w:r>
          </w:p>
          <w:p w14:paraId="48AD9664" w14:textId="77777777" w:rsidR="0015236A" w:rsidRPr="00D565AE" w:rsidRDefault="0015236A" w:rsidP="007F3DE2">
            <w:pPr>
              <w:spacing w:before="0"/>
              <w:ind w:left="285"/>
              <w:rPr>
                <w:rFonts w:cs="Arial"/>
                <w:bCs/>
                <w:sz w:val="24"/>
                <w:szCs w:val="24"/>
                <w:lang w:val="sr-Cyrl-RS"/>
              </w:rPr>
            </w:pPr>
            <w:r w:rsidRPr="00D565AE">
              <w:rPr>
                <w:rFonts w:cs="Arial"/>
                <w:sz w:val="24"/>
                <w:szCs w:val="24"/>
                <w:lang w:val="sr-Cyrl-RS"/>
              </w:rPr>
              <w:t>Инсталација вентилатора</w:t>
            </w:r>
          </w:p>
        </w:tc>
        <w:tc>
          <w:tcPr>
            <w:tcW w:w="1417" w:type="dxa"/>
            <w:tcBorders>
              <w:top w:val="single" w:sz="2" w:space="0" w:color="auto"/>
              <w:left w:val="single" w:sz="2" w:space="0" w:color="auto"/>
              <w:bottom w:val="single" w:sz="2" w:space="0" w:color="auto"/>
              <w:right w:val="single" w:sz="12" w:space="0" w:color="auto"/>
            </w:tcBorders>
            <w:vAlign w:val="center"/>
          </w:tcPr>
          <w:p w14:paraId="466F5D4F" w14:textId="74BC23A8" w:rsidR="0015236A" w:rsidRPr="00D565AE" w:rsidRDefault="0015236A" w:rsidP="00233EDB">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0B29AA01"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27372F4E"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A7E0DBB"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6D8DA01C" w14:textId="77777777" w:rsidR="0015236A" w:rsidRPr="00D565AE" w:rsidRDefault="0015236A" w:rsidP="007F3DE2">
            <w:pPr>
              <w:spacing w:before="0"/>
              <w:jc w:val="center"/>
              <w:rPr>
                <w:rFonts w:cs="Arial"/>
                <w:sz w:val="24"/>
                <w:szCs w:val="24"/>
                <w:lang w:val="sr-Cyrl-RS"/>
              </w:rPr>
            </w:pPr>
          </w:p>
        </w:tc>
      </w:tr>
      <w:tr w:rsidR="00D565AE" w:rsidRPr="00D565AE" w14:paraId="274FC34A" w14:textId="6D4442F0" w:rsidTr="0015236A">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0504D84D"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5</w:t>
            </w:r>
          </w:p>
        </w:tc>
        <w:tc>
          <w:tcPr>
            <w:tcW w:w="1372" w:type="dxa"/>
            <w:tcBorders>
              <w:top w:val="single" w:sz="2" w:space="0" w:color="auto"/>
              <w:left w:val="single" w:sz="2" w:space="0" w:color="auto"/>
              <w:bottom w:val="single" w:sz="2" w:space="0" w:color="auto"/>
              <w:right w:val="single" w:sz="2" w:space="0" w:color="auto"/>
            </w:tcBorders>
            <w:vAlign w:val="center"/>
          </w:tcPr>
          <w:p w14:paraId="25EAB12E" w14:textId="6E6F004C" w:rsidR="0015236A" w:rsidRPr="00D565AE" w:rsidRDefault="00233EDB" w:rsidP="007F3DE2">
            <w:pPr>
              <w:spacing w:before="0"/>
              <w:rPr>
                <w:rFonts w:cs="Arial"/>
                <w:sz w:val="24"/>
                <w:szCs w:val="24"/>
                <w:lang w:val="sr-Cyrl-RS"/>
              </w:rPr>
            </w:pPr>
            <w:r w:rsidRPr="00D565AE">
              <w:rPr>
                <w:rFonts w:cs="Arial"/>
                <w:sz w:val="24"/>
                <w:szCs w:val="24"/>
                <w:lang w:val="sr-Cyrl-RS"/>
              </w:rPr>
              <w:t>Напајање</w:t>
            </w:r>
          </w:p>
        </w:tc>
        <w:tc>
          <w:tcPr>
            <w:tcW w:w="5563" w:type="dxa"/>
            <w:tcBorders>
              <w:top w:val="single" w:sz="2" w:space="0" w:color="auto"/>
              <w:left w:val="single" w:sz="2" w:space="0" w:color="auto"/>
              <w:bottom w:val="single" w:sz="2" w:space="0" w:color="auto"/>
              <w:right w:val="single" w:sz="2" w:space="0" w:color="auto"/>
            </w:tcBorders>
            <w:vAlign w:val="bottom"/>
          </w:tcPr>
          <w:p w14:paraId="379BF5D2" w14:textId="77777777" w:rsidR="0015236A" w:rsidRPr="00D565AE" w:rsidRDefault="0015236A" w:rsidP="007F3DE2">
            <w:pPr>
              <w:spacing w:before="0"/>
              <w:ind w:left="285"/>
              <w:rPr>
                <w:rFonts w:cs="Arial"/>
                <w:sz w:val="24"/>
                <w:szCs w:val="24"/>
                <w:lang w:val="sr-Cyrl-RS"/>
              </w:rPr>
            </w:pPr>
            <w:r w:rsidRPr="00D565AE">
              <w:rPr>
                <w:rFonts w:cs="Arial"/>
                <w:sz w:val="24"/>
                <w:szCs w:val="24"/>
                <w:lang w:val="sr-Cyrl-RS"/>
              </w:rPr>
              <w:t xml:space="preserve">Напајање за </w:t>
            </w:r>
            <w:r w:rsidRPr="00D565AE">
              <w:rPr>
                <w:rFonts w:cs="Arial"/>
                <w:sz w:val="24"/>
                <w:szCs w:val="24"/>
              </w:rPr>
              <w:t>BLADE</w:t>
            </w:r>
            <w:r w:rsidRPr="00D565AE">
              <w:rPr>
                <w:rFonts w:cs="Arial"/>
                <w:sz w:val="24"/>
                <w:szCs w:val="24"/>
                <w:lang w:val="sr-Cyrl-RS"/>
              </w:rPr>
              <w:t xml:space="preserve"> шасију </w:t>
            </w:r>
            <w:r w:rsidRPr="00D565AE">
              <w:rPr>
                <w:rFonts w:cs="Arial"/>
                <w:sz w:val="24"/>
                <w:szCs w:val="24"/>
              </w:rPr>
              <w:t>PS 2400W</w:t>
            </w:r>
          </w:p>
        </w:tc>
        <w:tc>
          <w:tcPr>
            <w:tcW w:w="1417" w:type="dxa"/>
            <w:tcBorders>
              <w:top w:val="single" w:sz="2" w:space="0" w:color="auto"/>
              <w:left w:val="single" w:sz="2" w:space="0" w:color="auto"/>
              <w:bottom w:val="single" w:sz="2" w:space="0" w:color="auto"/>
              <w:right w:val="single" w:sz="12" w:space="0" w:color="auto"/>
            </w:tcBorders>
            <w:vAlign w:val="center"/>
          </w:tcPr>
          <w:p w14:paraId="75325765" w14:textId="70B0CF8D" w:rsidR="0015236A" w:rsidRPr="00D565AE" w:rsidRDefault="0015236A" w:rsidP="00233EDB">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314F4F69"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2C02CCC0"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EB67BBC"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6EC8D943" w14:textId="77777777" w:rsidR="0015236A" w:rsidRPr="00D565AE" w:rsidRDefault="0015236A" w:rsidP="007F3DE2">
            <w:pPr>
              <w:spacing w:before="0"/>
              <w:jc w:val="center"/>
              <w:rPr>
                <w:rFonts w:cs="Arial"/>
                <w:sz w:val="24"/>
                <w:szCs w:val="24"/>
                <w:lang w:val="sr-Cyrl-RS"/>
              </w:rPr>
            </w:pPr>
          </w:p>
        </w:tc>
      </w:tr>
      <w:tr w:rsidR="00D565AE" w:rsidRPr="00D565AE" w14:paraId="12AB941E" w14:textId="2A43C4B8" w:rsidTr="0015236A">
        <w:trPr>
          <w:trHeight w:val="562"/>
        </w:trPr>
        <w:tc>
          <w:tcPr>
            <w:tcW w:w="740" w:type="dxa"/>
            <w:tcBorders>
              <w:top w:val="single" w:sz="2" w:space="0" w:color="auto"/>
              <w:left w:val="single" w:sz="12" w:space="0" w:color="auto"/>
              <w:bottom w:val="single" w:sz="2" w:space="0" w:color="auto"/>
              <w:right w:val="single" w:sz="2" w:space="0" w:color="auto"/>
            </w:tcBorders>
            <w:noWrap/>
            <w:vAlign w:val="center"/>
          </w:tcPr>
          <w:p w14:paraId="3A03C2A1"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6</w:t>
            </w:r>
          </w:p>
        </w:tc>
        <w:tc>
          <w:tcPr>
            <w:tcW w:w="1372" w:type="dxa"/>
            <w:tcBorders>
              <w:top w:val="single" w:sz="2" w:space="0" w:color="auto"/>
              <w:left w:val="single" w:sz="2" w:space="0" w:color="auto"/>
              <w:bottom w:val="single" w:sz="2" w:space="0" w:color="auto"/>
              <w:right w:val="single" w:sz="2" w:space="0" w:color="auto"/>
            </w:tcBorders>
            <w:vAlign w:val="center"/>
          </w:tcPr>
          <w:p w14:paraId="39BE75DD" w14:textId="77777777" w:rsidR="00233EDB" w:rsidRPr="00D565AE" w:rsidRDefault="00233EDB" w:rsidP="00233EDB">
            <w:pPr>
              <w:spacing w:before="0"/>
              <w:rPr>
                <w:rFonts w:cs="Arial"/>
                <w:bCs/>
                <w:sz w:val="24"/>
                <w:szCs w:val="24"/>
              </w:rPr>
            </w:pPr>
            <w:r w:rsidRPr="00D565AE">
              <w:rPr>
                <w:rFonts w:cs="Arial"/>
                <w:bCs/>
                <w:sz w:val="24"/>
                <w:szCs w:val="24"/>
              </w:rPr>
              <w:t>HP SFP модули</w:t>
            </w:r>
          </w:p>
          <w:p w14:paraId="3D4E5EAC" w14:textId="77777777" w:rsidR="0015236A" w:rsidRPr="00D565AE" w:rsidRDefault="0015236A" w:rsidP="007F3DE2">
            <w:pPr>
              <w:spacing w:before="0"/>
              <w:rPr>
                <w:rFonts w:cs="Arial"/>
                <w:sz w:val="24"/>
                <w:szCs w:val="24"/>
              </w:rPr>
            </w:pPr>
          </w:p>
        </w:tc>
        <w:tc>
          <w:tcPr>
            <w:tcW w:w="5563" w:type="dxa"/>
            <w:tcBorders>
              <w:top w:val="single" w:sz="2" w:space="0" w:color="auto"/>
              <w:left w:val="single" w:sz="2" w:space="0" w:color="auto"/>
              <w:bottom w:val="single" w:sz="2" w:space="0" w:color="auto"/>
              <w:right w:val="single" w:sz="2" w:space="0" w:color="auto"/>
            </w:tcBorders>
            <w:vAlign w:val="bottom"/>
          </w:tcPr>
          <w:p w14:paraId="0292D191" w14:textId="77777777" w:rsidR="0015236A" w:rsidRPr="00D565AE" w:rsidRDefault="0015236A" w:rsidP="007F3DE2">
            <w:pPr>
              <w:spacing w:before="0"/>
              <w:rPr>
                <w:rFonts w:cs="Arial"/>
                <w:bCs/>
                <w:sz w:val="24"/>
                <w:szCs w:val="24"/>
              </w:rPr>
            </w:pPr>
            <w:r w:rsidRPr="00D565AE">
              <w:rPr>
                <w:rFonts w:cs="Arial"/>
                <w:bCs/>
                <w:sz w:val="24"/>
                <w:szCs w:val="24"/>
              </w:rPr>
              <w:t>HP SFP модули</w:t>
            </w:r>
          </w:p>
          <w:p w14:paraId="557E5C6D" w14:textId="77777777" w:rsidR="0015236A" w:rsidRPr="00D565AE" w:rsidRDefault="0015236A" w:rsidP="00A0258C">
            <w:pPr>
              <w:numPr>
                <w:ilvl w:val="0"/>
                <w:numId w:val="33"/>
              </w:numPr>
              <w:spacing w:before="0"/>
              <w:ind w:left="285" w:hanging="270"/>
              <w:jc w:val="left"/>
              <w:rPr>
                <w:rFonts w:cs="Arial"/>
                <w:bCs/>
                <w:sz w:val="24"/>
                <w:szCs w:val="24"/>
              </w:rPr>
            </w:pPr>
            <w:r w:rsidRPr="00D565AE">
              <w:rPr>
                <w:rFonts w:cs="Arial"/>
                <w:bCs/>
                <w:sz w:val="24"/>
                <w:szCs w:val="24"/>
              </w:rPr>
              <w:t>HP BLc 10Gb SR SFP+ Remanufactured Opt</w:t>
            </w:r>
          </w:p>
          <w:p w14:paraId="6BAC96A4" w14:textId="77777777" w:rsidR="0015236A" w:rsidRPr="00D565AE" w:rsidRDefault="0015236A" w:rsidP="00A0258C">
            <w:pPr>
              <w:numPr>
                <w:ilvl w:val="0"/>
                <w:numId w:val="33"/>
              </w:numPr>
              <w:spacing w:before="0"/>
              <w:ind w:left="285" w:hanging="270"/>
              <w:jc w:val="left"/>
              <w:rPr>
                <w:rFonts w:cs="Arial"/>
                <w:bCs/>
                <w:sz w:val="24"/>
                <w:szCs w:val="24"/>
              </w:rPr>
            </w:pPr>
            <w:r w:rsidRPr="00D565AE">
              <w:rPr>
                <w:rFonts w:cs="Arial"/>
                <w:bCs/>
                <w:sz w:val="24"/>
                <w:szCs w:val="24"/>
              </w:rPr>
              <w:t>HP BladeSystem c-Class 10Gb Short Range Small</w:t>
            </w:r>
          </w:p>
          <w:p w14:paraId="571C08A3" w14:textId="77777777" w:rsidR="0015236A" w:rsidRPr="00D565AE" w:rsidRDefault="0015236A" w:rsidP="007F3DE2">
            <w:pPr>
              <w:spacing w:before="0"/>
              <w:ind w:left="285"/>
              <w:rPr>
                <w:rFonts w:cs="Arial"/>
                <w:sz w:val="24"/>
                <w:szCs w:val="24"/>
                <w:lang w:val="sr-Cyrl-RS"/>
              </w:rPr>
            </w:pPr>
            <w:r w:rsidRPr="00D565AE">
              <w:rPr>
                <w:rFonts w:cs="Arial"/>
                <w:bCs/>
                <w:sz w:val="24"/>
                <w:szCs w:val="24"/>
              </w:rPr>
              <w:t>Form-Factor Pluggable Rmkt Option</w:t>
            </w:r>
          </w:p>
        </w:tc>
        <w:tc>
          <w:tcPr>
            <w:tcW w:w="1417" w:type="dxa"/>
            <w:tcBorders>
              <w:top w:val="single" w:sz="2" w:space="0" w:color="auto"/>
              <w:left w:val="single" w:sz="2" w:space="0" w:color="auto"/>
              <w:bottom w:val="single" w:sz="2" w:space="0" w:color="auto"/>
              <w:right w:val="single" w:sz="12" w:space="0" w:color="auto"/>
            </w:tcBorders>
            <w:vAlign w:val="center"/>
          </w:tcPr>
          <w:p w14:paraId="6984472E" w14:textId="4A17473D" w:rsidR="0015236A" w:rsidRPr="00D565AE" w:rsidRDefault="0015236A" w:rsidP="00233EDB">
            <w:pPr>
              <w:spacing w:before="0"/>
              <w:jc w:val="center"/>
              <w:rPr>
                <w:rFonts w:cs="Arial"/>
                <w:sz w:val="24"/>
                <w:szCs w:val="24"/>
                <w:lang w:val="sr-Latn-RS"/>
              </w:rPr>
            </w:pPr>
            <w:r w:rsidRPr="00D565AE">
              <w:rPr>
                <w:rFonts w:cs="Arial"/>
                <w:sz w:val="24"/>
                <w:szCs w:val="24"/>
                <w:lang w:val="sr-Cyrl-RS"/>
              </w:rPr>
              <w:t>2</w:t>
            </w:r>
            <w:r w:rsidRPr="00D565AE">
              <w:rPr>
                <w:rFonts w:cs="Arial"/>
                <w:sz w:val="24"/>
                <w:szCs w:val="24"/>
                <w:lang w:val="sr-Latn-RS"/>
              </w:rPr>
              <w:t xml:space="preserve"> </w:t>
            </w:r>
          </w:p>
        </w:tc>
        <w:tc>
          <w:tcPr>
            <w:tcW w:w="1417" w:type="dxa"/>
            <w:tcBorders>
              <w:top w:val="single" w:sz="2" w:space="0" w:color="auto"/>
              <w:left w:val="single" w:sz="2" w:space="0" w:color="auto"/>
              <w:bottom w:val="single" w:sz="2" w:space="0" w:color="auto"/>
              <w:right w:val="single" w:sz="12" w:space="0" w:color="auto"/>
            </w:tcBorders>
          </w:tcPr>
          <w:p w14:paraId="67116B50"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796B245F"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10F4AC5A"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2" w:space="0" w:color="auto"/>
              <w:right w:val="single" w:sz="12" w:space="0" w:color="auto"/>
            </w:tcBorders>
          </w:tcPr>
          <w:p w14:paraId="04DE978C" w14:textId="77777777" w:rsidR="0015236A" w:rsidRPr="00D565AE" w:rsidRDefault="0015236A" w:rsidP="007F3DE2">
            <w:pPr>
              <w:spacing w:before="0"/>
              <w:jc w:val="center"/>
              <w:rPr>
                <w:rFonts w:cs="Arial"/>
                <w:sz w:val="24"/>
                <w:szCs w:val="24"/>
                <w:lang w:val="sr-Cyrl-RS"/>
              </w:rPr>
            </w:pPr>
          </w:p>
        </w:tc>
      </w:tr>
      <w:tr w:rsidR="0015236A" w:rsidRPr="00D565AE" w14:paraId="4A56B25A" w14:textId="6A687B06" w:rsidTr="0015236A">
        <w:trPr>
          <w:trHeight w:val="562"/>
        </w:trPr>
        <w:tc>
          <w:tcPr>
            <w:tcW w:w="740" w:type="dxa"/>
            <w:tcBorders>
              <w:top w:val="single" w:sz="2" w:space="0" w:color="auto"/>
              <w:left w:val="single" w:sz="12" w:space="0" w:color="auto"/>
              <w:bottom w:val="single" w:sz="4" w:space="0" w:color="auto"/>
              <w:right w:val="single" w:sz="2" w:space="0" w:color="auto"/>
            </w:tcBorders>
            <w:noWrap/>
            <w:vAlign w:val="center"/>
          </w:tcPr>
          <w:p w14:paraId="5B5E05A9" w14:textId="77777777" w:rsidR="0015236A" w:rsidRPr="00D565AE" w:rsidRDefault="0015236A" w:rsidP="007F3DE2">
            <w:pPr>
              <w:spacing w:before="0"/>
              <w:jc w:val="center"/>
              <w:rPr>
                <w:rFonts w:cs="Arial"/>
                <w:bCs/>
                <w:sz w:val="24"/>
                <w:szCs w:val="24"/>
                <w:lang w:val="sr-Cyrl-RS"/>
              </w:rPr>
            </w:pPr>
            <w:r w:rsidRPr="00D565AE">
              <w:rPr>
                <w:rFonts w:cs="Arial"/>
                <w:bCs/>
                <w:sz w:val="24"/>
                <w:szCs w:val="24"/>
                <w:lang w:val="sr-Cyrl-RS"/>
              </w:rPr>
              <w:t>7</w:t>
            </w:r>
          </w:p>
        </w:tc>
        <w:tc>
          <w:tcPr>
            <w:tcW w:w="1372" w:type="dxa"/>
            <w:tcBorders>
              <w:top w:val="single" w:sz="2" w:space="0" w:color="auto"/>
              <w:left w:val="single" w:sz="2" w:space="0" w:color="auto"/>
              <w:bottom w:val="single" w:sz="4" w:space="0" w:color="auto"/>
              <w:right w:val="single" w:sz="2" w:space="0" w:color="auto"/>
            </w:tcBorders>
            <w:vAlign w:val="center"/>
          </w:tcPr>
          <w:p w14:paraId="410BF82A" w14:textId="1E49D110" w:rsidR="0015236A" w:rsidRPr="00D565AE" w:rsidRDefault="00233EDB" w:rsidP="007F3DE2">
            <w:pPr>
              <w:spacing w:before="0"/>
              <w:rPr>
                <w:rFonts w:cs="Arial"/>
                <w:sz w:val="24"/>
                <w:szCs w:val="24"/>
                <w:lang w:val="sr-Cyrl-RS"/>
              </w:rPr>
            </w:pPr>
            <w:r w:rsidRPr="00D565AE">
              <w:rPr>
                <w:rFonts w:cs="Arial"/>
                <w:sz w:val="24"/>
                <w:szCs w:val="24"/>
                <w:lang w:val="sr-Cyrl-RS"/>
              </w:rPr>
              <w:t>Сервер ТИП 4</w:t>
            </w:r>
          </w:p>
        </w:tc>
        <w:tc>
          <w:tcPr>
            <w:tcW w:w="5563" w:type="dxa"/>
            <w:tcBorders>
              <w:top w:val="single" w:sz="2" w:space="0" w:color="auto"/>
              <w:left w:val="single" w:sz="2" w:space="0" w:color="auto"/>
              <w:bottom w:val="single" w:sz="4" w:space="0" w:color="auto"/>
              <w:right w:val="single" w:sz="2" w:space="0" w:color="auto"/>
            </w:tcBorders>
            <w:vAlign w:val="bottom"/>
          </w:tcPr>
          <w:p w14:paraId="033C3FF3" w14:textId="77777777" w:rsidR="0015236A" w:rsidRPr="00D565AE" w:rsidRDefault="0015236A" w:rsidP="00A0258C">
            <w:pPr>
              <w:pStyle w:val="ListParagraph"/>
              <w:numPr>
                <w:ilvl w:val="0"/>
                <w:numId w:val="43"/>
              </w:numPr>
              <w:spacing w:before="0"/>
              <w:rPr>
                <w:rFonts w:ascii="Arial" w:hAnsi="Arial" w:cs="Arial"/>
                <w:bCs/>
                <w:sz w:val="24"/>
                <w:szCs w:val="24"/>
                <w:lang w:val="sr-Cyrl-RS"/>
              </w:rPr>
            </w:pPr>
            <w:r w:rsidRPr="00D565AE">
              <w:rPr>
                <w:rFonts w:ascii="Arial" w:hAnsi="Arial" w:cs="Arial"/>
                <w:sz w:val="24"/>
                <w:szCs w:val="24"/>
                <w:lang w:eastAsia="sr-Latn-RS"/>
              </w:rPr>
              <w:t>Сервер IBM x3500 М4 Xeon cpu, 16gb ram, 2x 512 gb hdd</w:t>
            </w:r>
            <w:r w:rsidRPr="00D565AE">
              <w:rPr>
                <w:rFonts w:ascii="Arial" w:hAnsi="Arial" w:cs="Arial"/>
                <w:sz w:val="24"/>
                <w:szCs w:val="24"/>
                <w:lang w:val="sr-Cyrl-RS" w:eastAsia="sr-Latn-RS"/>
              </w:rPr>
              <w:t xml:space="preserve"> или одговарајући</w:t>
            </w:r>
          </w:p>
        </w:tc>
        <w:tc>
          <w:tcPr>
            <w:tcW w:w="1417" w:type="dxa"/>
            <w:tcBorders>
              <w:top w:val="single" w:sz="2" w:space="0" w:color="auto"/>
              <w:left w:val="single" w:sz="2" w:space="0" w:color="auto"/>
              <w:bottom w:val="single" w:sz="4" w:space="0" w:color="auto"/>
              <w:right w:val="single" w:sz="12" w:space="0" w:color="auto"/>
            </w:tcBorders>
            <w:vAlign w:val="center"/>
          </w:tcPr>
          <w:p w14:paraId="396DF4D7" w14:textId="7A14C21A" w:rsidR="0015236A" w:rsidRPr="00D565AE" w:rsidRDefault="0015236A" w:rsidP="00233EDB">
            <w:pPr>
              <w:spacing w:before="0"/>
              <w:jc w:val="center"/>
              <w:rPr>
                <w:rFonts w:cs="Arial"/>
                <w:sz w:val="24"/>
                <w:szCs w:val="24"/>
                <w:lang w:val="sr-Latn-RS"/>
              </w:rPr>
            </w:pPr>
            <w:r w:rsidRPr="00D565AE">
              <w:rPr>
                <w:rFonts w:cs="Arial"/>
                <w:sz w:val="24"/>
                <w:szCs w:val="24"/>
                <w:lang w:val="sr-Cyrl-RS"/>
              </w:rPr>
              <w:t>3</w:t>
            </w:r>
            <w:r w:rsidRPr="00D565AE">
              <w:rPr>
                <w:rFonts w:cs="Arial"/>
                <w:sz w:val="24"/>
                <w:szCs w:val="24"/>
                <w:lang w:val="sr-Latn-RS"/>
              </w:rPr>
              <w:t xml:space="preserve"> </w:t>
            </w:r>
          </w:p>
        </w:tc>
        <w:tc>
          <w:tcPr>
            <w:tcW w:w="1417" w:type="dxa"/>
            <w:tcBorders>
              <w:top w:val="single" w:sz="2" w:space="0" w:color="auto"/>
              <w:left w:val="single" w:sz="2" w:space="0" w:color="auto"/>
              <w:bottom w:val="single" w:sz="4" w:space="0" w:color="auto"/>
              <w:right w:val="single" w:sz="12" w:space="0" w:color="auto"/>
            </w:tcBorders>
          </w:tcPr>
          <w:p w14:paraId="44A7626C"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4" w:space="0" w:color="auto"/>
              <w:right w:val="single" w:sz="12" w:space="0" w:color="auto"/>
            </w:tcBorders>
          </w:tcPr>
          <w:p w14:paraId="45EE1017"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4" w:space="0" w:color="auto"/>
              <w:right w:val="single" w:sz="12" w:space="0" w:color="auto"/>
            </w:tcBorders>
          </w:tcPr>
          <w:p w14:paraId="1D1E8D8C" w14:textId="77777777" w:rsidR="0015236A" w:rsidRPr="00D565AE" w:rsidRDefault="0015236A" w:rsidP="007F3DE2">
            <w:pPr>
              <w:spacing w:before="0"/>
              <w:jc w:val="center"/>
              <w:rPr>
                <w:rFonts w:cs="Arial"/>
                <w:sz w:val="24"/>
                <w:szCs w:val="24"/>
                <w:lang w:val="sr-Cyrl-RS"/>
              </w:rPr>
            </w:pPr>
          </w:p>
        </w:tc>
        <w:tc>
          <w:tcPr>
            <w:tcW w:w="1417" w:type="dxa"/>
            <w:tcBorders>
              <w:top w:val="single" w:sz="2" w:space="0" w:color="auto"/>
              <w:left w:val="single" w:sz="2" w:space="0" w:color="auto"/>
              <w:bottom w:val="single" w:sz="4" w:space="0" w:color="auto"/>
              <w:right w:val="single" w:sz="12" w:space="0" w:color="auto"/>
            </w:tcBorders>
          </w:tcPr>
          <w:p w14:paraId="4544729E" w14:textId="77777777" w:rsidR="0015236A" w:rsidRPr="00D565AE" w:rsidRDefault="0015236A" w:rsidP="007F3DE2">
            <w:pPr>
              <w:spacing w:before="0"/>
              <w:jc w:val="center"/>
              <w:rPr>
                <w:rFonts w:cs="Arial"/>
                <w:sz w:val="24"/>
                <w:szCs w:val="24"/>
                <w:lang w:val="sr-Cyrl-RS"/>
              </w:rPr>
            </w:pPr>
          </w:p>
        </w:tc>
      </w:tr>
    </w:tbl>
    <w:p w14:paraId="0A84DE03" w14:textId="77777777" w:rsidR="006C442A" w:rsidRPr="00D565AE" w:rsidRDefault="006C442A" w:rsidP="006C442A">
      <w:pPr>
        <w:spacing w:before="0"/>
        <w:rPr>
          <w:rFonts w:cs="Arial"/>
          <w:sz w:val="24"/>
          <w:szCs w:val="24"/>
        </w:rPr>
      </w:pPr>
    </w:p>
    <w:p w14:paraId="72BDA556" w14:textId="77777777" w:rsidR="006C442A" w:rsidRPr="00D565AE" w:rsidRDefault="006C442A" w:rsidP="006C442A">
      <w:pPr>
        <w:spacing w:before="0"/>
        <w:jc w:val="center"/>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5335975D" w14:textId="77777777" w:rsidTr="00685B45">
        <w:trPr>
          <w:trHeight w:val="418"/>
        </w:trPr>
        <w:tc>
          <w:tcPr>
            <w:tcW w:w="568" w:type="dxa"/>
            <w:vAlign w:val="center"/>
          </w:tcPr>
          <w:p w14:paraId="58665E9D"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6A4892C9"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7D341C7B" w14:textId="77777777" w:rsidR="00685B45" w:rsidRPr="00D565AE" w:rsidRDefault="00685B45" w:rsidP="00685B45">
            <w:pPr>
              <w:spacing w:before="0"/>
              <w:rPr>
                <w:rFonts w:cs="Arial"/>
                <w:sz w:val="24"/>
                <w:szCs w:val="24"/>
              </w:rPr>
            </w:pPr>
          </w:p>
        </w:tc>
      </w:tr>
      <w:tr w:rsidR="00D565AE" w:rsidRPr="00D565AE" w14:paraId="7EC18CC0" w14:textId="77777777" w:rsidTr="00685B45">
        <w:trPr>
          <w:trHeight w:val="610"/>
        </w:trPr>
        <w:tc>
          <w:tcPr>
            <w:tcW w:w="568" w:type="dxa"/>
            <w:tcBorders>
              <w:bottom w:val="single" w:sz="4" w:space="0" w:color="auto"/>
            </w:tcBorders>
            <w:vAlign w:val="center"/>
          </w:tcPr>
          <w:p w14:paraId="49FCAE37"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7DB44F3D"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0950E082" w14:textId="77777777" w:rsidR="00685B45" w:rsidRPr="00D565AE" w:rsidRDefault="00685B45" w:rsidP="00685B45">
            <w:pPr>
              <w:spacing w:before="0"/>
              <w:rPr>
                <w:rFonts w:cs="Arial"/>
                <w:sz w:val="24"/>
                <w:szCs w:val="24"/>
              </w:rPr>
            </w:pPr>
          </w:p>
        </w:tc>
      </w:tr>
      <w:tr w:rsidR="00D565AE" w:rsidRPr="00D565AE" w14:paraId="334E7614" w14:textId="77777777" w:rsidTr="00685B45">
        <w:trPr>
          <w:trHeight w:val="562"/>
        </w:trPr>
        <w:tc>
          <w:tcPr>
            <w:tcW w:w="568" w:type="dxa"/>
            <w:tcBorders>
              <w:bottom w:val="single" w:sz="4" w:space="0" w:color="auto"/>
            </w:tcBorders>
            <w:vAlign w:val="center"/>
          </w:tcPr>
          <w:p w14:paraId="6241A46C"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lastRenderedPageBreak/>
              <w:t>III</w:t>
            </w:r>
          </w:p>
        </w:tc>
        <w:tc>
          <w:tcPr>
            <w:tcW w:w="8247" w:type="dxa"/>
            <w:tcBorders>
              <w:bottom w:val="single" w:sz="4" w:space="0" w:color="auto"/>
              <w:right w:val="single" w:sz="4" w:space="0" w:color="auto"/>
            </w:tcBorders>
          </w:tcPr>
          <w:p w14:paraId="400D7FD8" w14:textId="74F00E1D"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са ПДВ</w:t>
            </w:r>
          </w:p>
        </w:tc>
        <w:tc>
          <w:tcPr>
            <w:tcW w:w="5760" w:type="dxa"/>
            <w:tcBorders>
              <w:bottom w:val="single" w:sz="4" w:space="0" w:color="auto"/>
              <w:right w:val="single" w:sz="4" w:space="0" w:color="auto"/>
            </w:tcBorders>
          </w:tcPr>
          <w:p w14:paraId="60EE5C0E" w14:textId="77777777" w:rsidR="00685B45" w:rsidRPr="00D565AE" w:rsidRDefault="00685B45" w:rsidP="00685B45">
            <w:pPr>
              <w:spacing w:before="0"/>
              <w:rPr>
                <w:rFonts w:cs="Arial"/>
                <w:sz w:val="24"/>
                <w:szCs w:val="24"/>
              </w:rPr>
            </w:pPr>
          </w:p>
        </w:tc>
      </w:tr>
    </w:tbl>
    <w:p w14:paraId="6414B3CE" w14:textId="77777777" w:rsidR="00685B45" w:rsidRPr="00D565AE" w:rsidRDefault="00685B45" w:rsidP="00685B45">
      <w:pPr>
        <w:spacing w:before="0"/>
        <w:rPr>
          <w:rFonts w:cs="Arial"/>
          <w:sz w:val="24"/>
          <w:szCs w:val="24"/>
          <w:lang w:val="sr-Cyrl-RS"/>
        </w:rPr>
      </w:pPr>
    </w:p>
    <w:p w14:paraId="0942DE2D" w14:textId="77777777" w:rsidR="00685B45" w:rsidRPr="00D565AE" w:rsidRDefault="00685B45" w:rsidP="00685B45">
      <w:pPr>
        <w:widowControl w:val="0"/>
        <w:spacing w:before="0"/>
        <w:rPr>
          <w:rFonts w:eastAsia="Arial Unicode MS" w:cs="Arial"/>
          <w:sz w:val="24"/>
          <w:szCs w:val="24"/>
        </w:rPr>
      </w:pPr>
    </w:p>
    <w:p w14:paraId="0024A482"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7DD42871" w14:textId="77777777" w:rsidTr="00685B45">
        <w:trPr>
          <w:trHeight w:val="568"/>
        </w:trPr>
        <w:tc>
          <w:tcPr>
            <w:tcW w:w="3382" w:type="dxa"/>
            <w:vMerge w:val="restart"/>
            <w:shd w:val="clear" w:color="auto" w:fill="auto"/>
            <w:vAlign w:val="center"/>
          </w:tcPr>
          <w:p w14:paraId="18C7CD1F"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4414D316"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6DF2DD5F"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19236486"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66A2FA7" w14:textId="77777777" w:rsidTr="00685B45">
        <w:trPr>
          <w:trHeight w:val="525"/>
        </w:trPr>
        <w:tc>
          <w:tcPr>
            <w:tcW w:w="3382" w:type="dxa"/>
            <w:vMerge/>
            <w:shd w:val="clear" w:color="auto" w:fill="auto"/>
          </w:tcPr>
          <w:p w14:paraId="4F2066FE" w14:textId="77777777" w:rsidR="00685B45" w:rsidRPr="00D565AE" w:rsidRDefault="00685B45" w:rsidP="00685B45">
            <w:pPr>
              <w:spacing w:before="0"/>
              <w:rPr>
                <w:rFonts w:cs="Arial"/>
                <w:sz w:val="24"/>
                <w:szCs w:val="24"/>
              </w:rPr>
            </w:pPr>
          </w:p>
        </w:tc>
        <w:tc>
          <w:tcPr>
            <w:tcW w:w="5467" w:type="dxa"/>
            <w:shd w:val="clear" w:color="auto" w:fill="auto"/>
            <w:vAlign w:val="center"/>
          </w:tcPr>
          <w:p w14:paraId="291C0680"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33322961"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3BC6F0BC" w14:textId="77777777" w:rsidTr="00685B45">
        <w:trPr>
          <w:trHeight w:val="534"/>
        </w:trPr>
        <w:tc>
          <w:tcPr>
            <w:tcW w:w="3382" w:type="dxa"/>
            <w:vMerge/>
            <w:shd w:val="clear" w:color="auto" w:fill="auto"/>
          </w:tcPr>
          <w:p w14:paraId="52B2E319" w14:textId="77777777" w:rsidR="00685B45" w:rsidRPr="00D565AE" w:rsidRDefault="00685B45" w:rsidP="00685B45">
            <w:pPr>
              <w:spacing w:before="0"/>
              <w:rPr>
                <w:rFonts w:cs="Arial"/>
                <w:sz w:val="24"/>
                <w:szCs w:val="24"/>
              </w:rPr>
            </w:pPr>
          </w:p>
        </w:tc>
        <w:tc>
          <w:tcPr>
            <w:tcW w:w="5467" w:type="dxa"/>
            <w:shd w:val="clear" w:color="auto" w:fill="auto"/>
            <w:vAlign w:val="center"/>
          </w:tcPr>
          <w:p w14:paraId="33BF1039"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43DE21E4"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257EDC34"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5670B1C7" w14:textId="77777777" w:rsidTr="006C442A">
        <w:trPr>
          <w:jc w:val="center"/>
        </w:trPr>
        <w:tc>
          <w:tcPr>
            <w:tcW w:w="3882" w:type="dxa"/>
          </w:tcPr>
          <w:p w14:paraId="0ED28EB6"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3EB98B19" w14:textId="77777777" w:rsidR="006C442A" w:rsidRPr="00D565AE" w:rsidRDefault="006C442A" w:rsidP="006C442A">
            <w:pPr>
              <w:spacing w:before="0"/>
              <w:rPr>
                <w:rFonts w:cs="Arial"/>
                <w:sz w:val="24"/>
                <w:szCs w:val="24"/>
                <w:lang w:val="ru-RU"/>
              </w:rPr>
            </w:pPr>
          </w:p>
        </w:tc>
        <w:tc>
          <w:tcPr>
            <w:tcW w:w="4022" w:type="dxa"/>
          </w:tcPr>
          <w:p w14:paraId="6F1A13A6"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7504D519" w14:textId="77777777" w:rsidTr="006C442A">
        <w:trPr>
          <w:jc w:val="center"/>
        </w:trPr>
        <w:tc>
          <w:tcPr>
            <w:tcW w:w="3882" w:type="dxa"/>
          </w:tcPr>
          <w:p w14:paraId="3C60FD7A" w14:textId="77777777" w:rsidR="006C442A" w:rsidRPr="00D565AE" w:rsidRDefault="006C442A" w:rsidP="006C442A">
            <w:pPr>
              <w:spacing w:before="0"/>
              <w:rPr>
                <w:rFonts w:cs="Arial"/>
                <w:sz w:val="24"/>
                <w:szCs w:val="24"/>
              </w:rPr>
            </w:pPr>
          </w:p>
        </w:tc>
        <w:tc>
          <w:tcPr>
            <w:tcW w:w="2127" w:type="dxa"/>
          </w:tcPr>
          <w:p w14:paraId="6FE91785"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5C38403A" w14:textId="77777777" w:rsidR="006C442A" w:rsidRPr="00D565AE" w:rsidRDefault="006C442A" w:rsidP="006C442A">
            <w:pPr>
              <w:spacing w:before="0"/>
              <w:rPr>
                <w:rFonts w:cs="Arial"/>
                <w:sz w:val="24"/>
                <w:szCs w:val="24"/>
                <w:lang w:val="ru-RU"/>
              </w:rPr>
            </w:pPr>
          </w:p>
        </w:tc>
      </w:tr>
      <w:tr w:rsidR="00D565AE" w:rsidRPr="00D565AE" w14:paraId="2280F3E3" w14:textId="77777777" w:rsidTr="006C442A">
        <w:trPr>
          <w:jc w:val="center"/>
        </w:trPr>
        <w:tc>
          <w:tcPr>
            <w:tcW w:w="3882" w:type="dxa"/>
            <w:tcBorders>
              <w:bottom w:val="single" w:sz="4" w:space="0" w:color="auto"/>
            </w:tcBorders>
          </w:tcPr>
          <w:p w14:paraId="55700CBA" w14:textId="77777777" w:rsidR="006C442A" w:rsidRPr="00D565AE" w:rsidRDefault="006C442A" w:rsidP="006C442A">
            <w:pPr>
              <w:spacing w:before="0"/>
              <w:rPr>
                <w:rFonts w:cs="Arial"/>
                <w:sz w:val="24"/>
                <w:szCs w:val="24"/>
              </w:rPr>
            </w:pPr>
          </w:p>
        </w:tc>
        <w:tc>
          <w:tcPr>
            <w:tcW w:w="2127" w:type="dxa"/>
          </w:tcPr>
          <w:p w14:paraId="46A52418"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48669578" w14:textId="77777777" w:rsidR="006C442A" w:rsidRPr="00D565AE" w:rsidRDefault="006C442A" w:rsidP="006C442A">
            <w:pPr>
              <w:spacing w:before="0"/>
              <w:rPr>
                <w:rFonts w:cs="Arial"/>
                <w:sz w:val="24"/>
                <w:szCs w:val="24"/>
                <w:lang w:val="ru-RU"/>
              </w:rPr>
            </w:pPr>
          </w:p>
        </w:tc>
      </w:tr>
      <w:tr w:rsidR="006C442A" w:rsidRPr="00D565AE" w14:paraId="3AC78DC6" w14:textId="77777777" w:rsidTr="006C442A">
        <w:trPr>
          <w:trHeight w:val="389"/>
          <w:jc w:val="center"/>
        </w:trPr>
        <w:tc>
          <w:tcPr>
            <w:tcW w:w="3882" w:type="dxa"/>
            <w:tcBorders>
              <w:top w:val="single" w:sz="4" w:space="0" w:color="auto"/>
            </w:tcBorders>
          </w:tcPr>
          <w:p w14:paraId="48191665" w14:textId="77777777" w:rsidR="006C442A" w:rsidRPr="00D565AE" w:rsidRDefault="006C442A" w:rsidP="006C442A">
            <w:pPr>
              <w:spacing w:before="0"/>
              <w:rPr>
                <w:rFonts w:cs="Arial"/>
                <w:sz w:val="24"/>
                <w:szCs w:val="24"/>
              </w:rPr>
            </w:pPr>
          </w:p>
        </w:tc>
        <w:tc>
          <w:tcPr>
            <w:tcW w:w="2127" w:type="dxa"/>
          </w:tcPr>
          <w:p w14:paraId="057CECBF"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24931CE0" w14:textId="77777777" w:rsidR="006C442A" w:rsidRPr="00D565AE" w:rsidRDefault="006C442A" w:rsidP="006C442A">
            <w:pPr>
              <w:spacing w:before="0"/>
              <w:rPr>
                <w:rFonts w:cs="Arial"/>
                <w:sz w:val="24"/>
                <w:szCs w:val="24"/>
                <w:lang w:val="ru-RU"/>
              </w:rPr>
            </w:pPr>
          </w:p>
        </w:tc>
      </w:tr>
    </w:tbl>
    <w:p w14:paraId="1496BAF3" w14:textId="77777777" w:rsidR="006C442A" w:rsidRPr="00D565AE" w:rsidRDefault="006C442A" w:rsidP="006C442A">
      <w:pPr>
        <w:spacing w:before="0"/>
        <w:rPr>
          <w:rFonts w:cs="Arial"/>
          <w:b/>
          <w:sz w:val="24"/>
          <w:szCs w:val="24"/>
          <w:lang w:val="sr-Latn-CS"/>
        </w:rPr>
      </w:pPr>
    </w:p>
    <w:p w14:paraId="758EC3D5"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00FBAE21"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5253E341" w14:textId="77777777" w:rsidR="006C442A" w:rsidRPr="00D565AE" w:rsidRDefault="006C442A" w:rsidP="006C442A">
      <w:pPr>
        <w:spacing w:before="0"/>
        <w:rPr>
          <w:rFonts w:cs="Arial"/>
          <w:sz w:val="24"/>
          <w:szCs w:val="24"/>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4512DE60" w14:textId="77777777" w:rsidR="006C442A" w:rsidRPr="00D565AE" w:rsidRDefault="006C442A" w:rsidP="006C442A">
      <w:pPr>
        <w:spacing w:before="0"/>
        <w:rPr>
          <w:rFonts w:cs="Arial"/>
          <w:sz w:val="24"/>
          <w:szCs w:val="24"/>
        </w:rPr>
      </w:pPr>
    </w:p>
    <w:p w14:paraId="7FE9E33C" w14:textId="77777777" w:rsidR="006C442A" w:rsidRPr="00D565AE" w:rsidRDefault="006C442A" w:rsidP="006C442A">
      <w:pPr>
        <w:spacing w:before="0"/>
        <w:rPr>
          <w:rFonts w:cs="Arial"/>
          <w:sz w:val="24"/>
          <w:szCs w:val="24"/>
        </w:rPr>
      </w:pPr>
    </w:p>
    <w:p w14:paraId="4AA582CB" w14:textId="77777777" w:rsidR="00594E64" w:rsidRDefault="00594E64">
      <w:pPr>
        <w:spacing w:before="0"/>
        <w:jc w:val="left"/>
        <w:rPr>
          <w:rFonts w:eastAsia="Calibri" w:cs="Arial"/>
          <w:b/>
          <w:sz w:val="24"/>
          <w:szCs w:val="24"/>
          <w:lang w:val="sr-Cyrl-RS"/>
        </w:rPr>
      </w:pPr>
      <w:r>
        <w:rPr>
          <w:rFonts w:cs="Arial"/>
          <w:b/>
          <w:sz w:val="24"/>
          <w:szCs w:val="24"/>
          <w:lang w:val="sr-Cyrl-RS"/>
        </w:rPr>
        <w:br w:type="page"/>
      </w:r>
    </w:p>
    <w:p w14:paraId="179E03C5" w14:textId="0AB7DCFD" w:rsidR="0015236A" w:rsidRPr="00D565AE" w:rsidRDefault="006C442A" w:rsidP="0015236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6. АПЛИКАТИВНИ СЕРВЕР</w:t>
      </w:r>
    </w:p>
    <w:tbl>
      <w:tblPr>
        <w:tblStyle w:val="TableGrid"/>
        <w:tblpPr w:leftFromText="180" w:rightFromText="180" w:horzAnchor="margin" w:tblpY="1575"/>
        <w:tblW w:w="14556" w:type="dxa"/>
        <w:tblLook w:val="04A0" w:firstRow="1" w:lastRow="0" w:firstColumn="1" w:lastColumn="0" w:noHBand="0" w:noVBand="1"/>
      </w:tblPr>
      <w:tblGrid>
        <w:gridCol w:w="969"/>
        <w:gridCol w:w="5137"/>
        <w:gridCol w:w="1174"/>
        <w:gridCol w:w="1438"/>
        <w:gridCol w:w="1494"/>
        <w:gridCol w:w="1425"/>
        <w:gridCol w:w="1494"/>
        <w:gridCol w:w="1425"/>
      </w:tblGrid>
      <w:tr w:rsidR="00D565AE" w:rsidRPr="00D565AE" w14:paraId="0A07D6EA" w14:textId="6F8FFE82" w:rsidTr="007F3DE2">
        <w:trPr>
          <w:trHeight w:val="555"/>
        </w:trPr>
        <w:tc>
          <w:tcPr>
            <w:tcW w:w="970" w:type="dxa"/>
            <w:vAlign w:val="center"/>
          </w:tcPr>
          <w:p w14:paraId="65EFEAE3" w14:textId="77777777" w:rsidR="0015236A" w:rsidRPr="00D565AE" w:rsidRDefault="0015236A" w:rsidP="0015236A">
            <w:pPr>
              <w:spacing w:before="0"/>
              <w:jc w:val="center"/>
              <w:rPr>
                <w:rFonts w:cs="Arial"/>
                <w:b/>
                <w:sz w:val="24"/>
                <w:szCs w:val="24"/>
                <w:lang w:val="sr-Cyrl-RS"/>
              </w:rPr>
            </w:pPr>
            <w:r w:rsidRPr="00D565AE">
              <w:rPr>
                <w:rFonts w:cs="Arial"/>
                <w:b/>
                <w:sz w:val="24"/>
                <w:szCs w:val="24"/>
                <w:lang w:val="sr-Cyrl-RS"/>
              </w:rPr>
              <w:t>Редни број</w:t>
            </w:r>
          </w:p>
        </w:tc>
        <w:tc>
          <w:tcPr>
            <w:tcW w:w="5212" w:type="dxa"/>
            <w:vAlign w:val="center"/>
          </w:tcPr>
          <w:p w14:paraId="4012F5A9" w14:textId="77777777" w:rsidR="0015236A" w:rsidRPr="00D565AE" w:rsidRDefault="0015236A" w:rsidP="0015236A">
            <w:pPr>
              <w:spacing w:before="0"/>
              <w:jc w:val="center"/>
              <w:rPr>
                <w:rFonts w:cs="Arial"/>
                <w:b/>
                <w:sz w:val="24"/>
                <w:szCs w:val="24"/>
                <w:lang w:val="sr-Cyrl-RS"/>
              </w:rPr>
            </w:pPr>
            <w:r w:rsidRPr="00D565AE">
              <w:rPr>
                <w:rFonts w:cs="Arial"/>
                <w:b/>
                <w:sz w:val="24"/>
                <w:szCs w:val="24"/>
                <w:lang w:val="sr-Cyrl-RS"/>
              </w:rPr>
              <w:t>Опис</w:t>
            </w:r>
          </w:p>
        </w:tc>
        <w:tc>
          <w:tcPr>
            <w:tcW w:w="1186" w:type="dxa"/>
            <w:vAlign w:val="center"/>
          </w:tcPr>
          <w:p w14:paraId="32671D27" w14:textId="77777777" w:rsidR="0015236A" w:rsidRPr="00D565AE" w:rsidRDefault="0015236A" w:rsidP="0015236A">
            <w:pPr>
              <w:spacing w:before="0"/>
              <w:jc w:val="center"/>
              <w:rPr>
                <w:rFonts w:cs="Arial"/>
                <w:b/>
                <w:sz w:val="24"/>
                <w:szCs w:val="24"/>
              </w:rPr>
            </w:pPr>
            <w:r w:rsidRPr="00D565AE">
              <w:rPr>
                <w:rFonts w:cs="Arial"/>
                <w:b/>
                <w:sz w:val="24"/>
                <w:szCs w:val="24"/>
              </w:rPr>
              <w:t>Јед. мере</w:t>
            </w:r>
          </w:p>
        </w:tc>
        <w:tc>
          <w:tcPr>
            <w:tcW w:w="1440" w:type="dxa"/>
            <w:vAlign w:val="center"/>
          </w:tcPr>
          <w:p w14:paraId="38D622F5" w14:textId="77777777" w:rsidR="0015236A" w:rsidRPr="00D565AE" w:rsidRDefault="0015236A" w:rsidP="0015236A">
            <w:pPr>
              <w:spacing w:before="0"/>
              <w:jc w:val="center"/>
              <w:rPr>
                <w:rFonts w:cs="Arial"/>
                <w:b/>
                <w:sz w:val="24"/>
                <w:szCs w:val="24"/>
              </w:rPr>
            </w:pPr>
            <w:r w:rsidRPr="00D565AE">
              <w:rPr>
                <w:rFonts w:cs="Arial"/>
                <w:b/>
                <w:sz w:val="24"/>
                <w:szCs w:val="24"/>
              </w:rPr>
              <w:t>Количина</w:t>
            </w:r>
          </w:p>
        </w:tc>
        <w:tc>
          <w:tcPr>
            <w:tcW w:w="1437" w:type="dxa"/>
          </w:tcPr>
          <w:p w14:paraId="44B3FE6B" w14:textId="544E71A6" w:rsidR="0015236A" w:rsidRPr="00D565AE" w:rsidRDefault="0015236A" w:rsidP="0015236A">
            <w:pPr>
              <w:spacing w:before="0"/>
              <w:jc w:val="center"/>
              <w:rPr>
                <w:rFonts w:cs="Arial"/>
                <w:b/>
                <w:sz w:val="24"/>
                <w:szCs w:val="24"/>
              </w:rPr>
            </w:pPr>
            <w:r w:rsidRPr="00D565AE">
              <w:rPr>
                <w:rFonts w:cs="Arial"/>
                <w:b/>
                <w:bCs/>
                <w:sz w:val="24"/>
                <w:szCs w:val="24"/>
                <w:lang w:val="sr-Cyrl-RS"/>
              </w:rPr>
              <w:t>Јединична цена без ПДВ-а</w:t>
            </w:r>
          </w:p>
        </w:tc>
        <w:tc>
          <w:tcPr>
            <w:tcW w:w="1437" w:type="dxa"/>
            <w:vAlign w:val="center"/>
          </w:tcPr>
          <w:p w14:paraId="05E22F76" w14:textId="606ABE9A" w:rsidR="0015236A" w:rsidRPr="00D565AE" w:rsidRDefault="0015236A" w:rsidP="0015236A">
            <w:pPr>
              <w:spacing w:before="0"/>
              <w:jc w:val="center"/>
              <w:rPr>
                <w:rFonts w:cs="Arial"/>
                <w:b/>
                <w:sz w:val="24"/>
                <w:szCs w:val="24"/>
              </w:rPr>
            </w:pPr>
            <w:r w:rsidRPr="00D565AE">
              <w:rPr>
                <w:rFonts w:cs="Arial"/>
                <w:b/>
                <w:bCs/>
                <w:sz w:val="24"/>
                <w:szCs w:val="24"/>
                <w:lang w:val="sr-Cyrl-RS"/>
              </w:rPr>
              <w:t>Укупна цена без ПДВ-а</w:t>
            </w:r>
          </w:p>
        </w:tc>
        <w:tc>
          <w:tcPr>
            <w:tcW w:w="1437" w:type="dxa"/>
          </w:tcPr>
          <w:p w14:paraId="63EF000C" w14:textId="7A1EF6DA" w:rsidR="0015236A" w:rsidRPr="00D565AE" w:rsidRDefault="0015236A" w:rsidP="0015236A">
            <w:pPr>
              <w:spacing w:before="0"/>
              <w:jc w:val="center"/>
              <w:rPr>
                <w:rFonts w:cs="Arial"/>
                <w:b/>
                <w:sz w:val="24"/>
                <w:szCs w:val="24"/>
              </w:rPr>
            </w:pPr>
            <w:r w:rsidRPr="00D565AE">
              <w:rPr>
                <w:rFonts w:cs="Arial"/>
                <w:b/>
                <w:bCs/>
                <w:sz w:val="24"/>
                <w:szCs w:val="24"/>
                <w:lang w:val="sr-Cyrl-RS"/>
              </w:rPr>
              <w:t>Јединична цена са ПДВ-ом</w:t>
            </w:r>
          </w:p>
        </w:tc>
        <w:tc>
          <w:tcPr>
            <w:tcW w:w="1437" w:type="dxa"/>
          </w:tcPr>
          <w:p w14:paraId="0223A230" w14:textId="10F11264" w:rsidR="0015236A" w:rsidRPr="00D565AE" w:rsidRDefault="0015236A" w:rsidP="0015236A">
            <w:pPr>
              <w:spacing w:before="0"/>
              <w:jc w:val="center"/>
              <w:rPr>
                <w:rFonts w:cs="Arial"/>
                <w:b/>
                <w:sz w:val="24"/>
                <w:szCs w:val="24"/>
              </w:rPr>
            </w:pPr>
            <w:r w:rsidRPr="00D565AE">
              <w:rPr>
                <w:rFonts w:cs="Arial"/>
                <w:b/>
                <w:bCs/>
                <w:sz w:val="24"/>
                <w:szCs w:val="24"/>
                <w:lang w:val="sr-Cyrl-RS"/>
              </w:rPr>
              <w:t>Укупна цена са ПДВ-ом</w:t>
            </w:r>
          </w:p>
        </w:tc>
      </w:tr>
      <w:tr w:rsidR="00D565AE" w:rsidRPr="00D565AE" w14:paraId="296F652A" w14:textId="2C11C0B7" w:rsidTr="0015236A">
        <w:trPr>
          <w:trHeight w:val="5708"/>
        </w:trPr>
        <w:tc>
          <w:tcPr>
            <w:tcW w:w="970" w:type="dxa"/>
            <w:vAlign w:val="center"/>
          </w:tcPr>
          <w:p w14:paraId="69CC948A"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1</w:t>
            </w:r>
          </w:p>
        </w:tc>
        <w:tc>
          <w:tcPr>
            <w:tcW w:w="5212" w:type="dxa"/>
          </w:tcPr>
          <w:p w14:paraId="686B618D" w14:textId="77777777" w:rsidR="0015236A" w:rsidRPr="00D565AE" w:rsidRDefault="0015236A" w:rsidP="007F3DE2">
            <w:pPr>
              <w:spacing w:before="0"/>
              <w:rPr>
                <w:rFonts w:cs="Arial"/>
                <w:b/>
                <w:sz w:val="24"/>
                <w:szCs w:val="24"/>
                <w:lang w:val="sr-Cyrl-RS"/>
              </w:rPr>
            </w:pPr>
            <w:r w:rsidRPr="00D565AE">
              <w:rPr>
                <w:rFonts w:cs="Arial"/>
                <w:b/>
                <w:sz w:val="24"/>
                <w:szCs w:val="24"/>
                <w:lang w:val="sr-Cyrl-RS"/>
              </w:rPr>
              <w:t>Сервер тип 1</w:t>
            </w:r>
          </w:p>
          <w:p w14:paraId="7A8A3BE1" w14:textId="77777777" w:rsidR="0015236A" w:rsidRPr="00D565AE" w:rsidRDefault="0015236A" w:rsidP="007F3DE2">
            <w:pPr>
              <w:spacing w:before="0"/>
              <w:rPr>
                <w:rFonts w:cs="Arial"/>
                <w:sz w:val="24"/>
                <w:szCs w:val="24"/>
                <w:lang w:val="sr-Cyrl-RS"/>
              </w:rPr>
            </w:pPr>
            <w:r w:rsidRPr="00D565AE">
              <w:rPr>
                <w:rFonts w:cs="Arial"/>
                <w:b/>
                <w:sz w:val="24"/>
                <w:szCs w:val="24"/>
                <w:lang w:val="sr-Latn-CS"/>
              </w:rPr>
              <w:t>HP ProLiant DL380p Gen8 E5-2609v2 1</w:t>
            </w:r>
            <w:r w:rsidRPr="00D565AE">
              <w:rPr>
                <w:rFonts w:cs="Arial"/>
                <w:b/>
                <w:sz w:val="24"/>
                <w:szCs w:val="24"/>
                <w:lang w:val="sr-Latn-RS"/>
              </w:rPr>
              <w:t>P 32GB-R</w:t>
            </w:r>
            <w:r w:rsidRPr="00D565AE">
              <w:rPr>
                <w:rFonts w:cs="Arial"/>
                <w:sz w:val="24"/>
                <w:szCs w:val="24"/>
              </w:rPr>
              <w:t xml:space="preserve"> </w:t>
            </w:r>
            <w:r w:rsidRPr="00D565AE">
              <w:rPr>
                <w:rFonts w:cs="Arial"/>
                <w:b/>
                <w:sz w:val="24"/>
                <w:szCs w:val="24"/>
                <w:lang w:val="sr-Latn-RS"/>
              </w:rPr>
              <w:t>P420i/ZM 460W PS Server</w:t>
            </w:r>
            <w:r w:rsidRPr="00D565AE">
              <w:rPr>
                <w:rFonts w:cs="Arial"/>
                <w:b/>
                <w:sz w:val="24"/>
                <w:szCs w:val="24"/>
                <w:lang w:val="sr-Cyrl-RS"/>
              </w:rPr>
              <w:t xml:space="preserve">  или одговарајући</w:t>
            </w:r>
            <w:r w:rsidRPr="00D565AE">
              <w:rPr>
                <w:rFonts w:cs="Arial"/>
                <w:b/>
                <w:sz w:val="24"/>
                <w:szCs w:val="24"/>
                <w:lang w:val="sr-Latn-RS"/>
              </w:rPr>
              <w:t xml:space="preserve"> </w:t>
            </w:r>
            <w:r w:rsidRPr="00D565AE">
              <w:rPr>
                <w:rFonts w:cs="Arial"/>
                <w:b/>
                <w:sz w:val="24"/>
                <w:szCs w:val="24"/>
                <w:lang w:val="sr-Cyrl-RS"/>
              </w:rPr>
              <w:t>са следећим карактеристикама:</w:t>
            </w:r>
          </w:p>
          <w:p w14:paraId="242828E4"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Processor</w:t>
            </w:r>
            <w:r w:rsidRPr="00D565AE">
              <w:rPr>
                <w:rFonts w:ascii="Arial" w:hAnsi="Arial" w:cs="Arial"/>
                <w:sz w:val="24"/>
                <w:szCs w:val="24"/>
                <w:lang w:val="sr-Latn-RS"/>
              </w:rPr>
              <w:t xml:space="preserve"> </w:t>
            </w:r>
            <w:r w:rsidRPr="00D565AE">
              <w:rPr>
                <w:rFonts w:ascii="Arial" w:hAnsi="Arial" w:cs="Arial"/>
                <w:sz w:val="24"/>
                <w:szCs w:val="24"/>
                <w:lang w:val="sr-Cyrl-RS"/>
              </w:rPr>
              <w:t>Intel® Xeon® E5-2609 v2 (2.5GHz/4-core/10MB/6.4GT-s QPI/80W)</w:t>
            </w:r>
          </w:p>
          <w:p w14:paraId="33B579F0"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Memory 32GB PC3L-12800R (DDR3-1600LV) Registered DIMMs</w:t>
            </w:r>
          </w:p>
          <w:p w14:paraId="5413AE20"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Network Controller Ethernet 1Gb 4-port</w:t>
            </w:r>
          </w:p>
          <w:p w14:paraId="120BD579"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Storage Controller Smart Array P420i/ZM</w:t>
            </w:r>
            <w:r w:rsidRPr="00D565AE">
              <w:rPr>
                <w:rFonts w:ascii="Arial" w:hAnsi="Arial" w:cs="Arial"/>
                <w:sz w:val="24"/>
                <w:szCs w:val="24"/>
                <w:lang w:val="sr-Latn-RS"/>
              </w:rPr>
              <w:t xml:space="preserve"> RAID1</w:t>
            </w:r>
          </w:p>
          <w:p w14:paraId="6B09403F"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Latn-RS"/>
              </w:rPr>
              <w:t xml:space="preserve">2 x </w:t>
            </w:r>
            <w:r w:rsidRPr="00D565AE">
              <w:rPr>
                <w:rFonts w:ascii="Arial" w:hAnsi="Arial" w:cs="Arial"/>
                <w:sz w:val="24"/>
                <w:szCs w:val="24"/>
                <w:lang w:val="sr-Cyrl-RS"/>
              </w:rPr>
              <w:t xml:space="preserve">Hard Drive </w:t>
            </w:r>
            <w:r w:rsidRPr="00D565AE">
              <w:rPr>
                <w:rFonts w:ascii="Arial" w:hAnsi="Arial" w:cs="Arial"/>
                <w:sz w:val="24"/>
                <w:szCs w:val="24"/>
                <w:lang w:val="sr-Latn-RS"/>
              </w:rPr>
              <w:t>3</w:t>
            </w:r>
            <w:r w:rsidRPr="00D565AE">
              <w:rPr>
                <w:rFonts w:ascii="Arial" w:hAnsi="Arial" w:cs="Arial"/>
                <w:sz w:val="24"/>
                <w:szCs w:val="24"/>
                <w:lang w:val="sr-Cyrl-RS"/>
              </w:rPr>
              <w:t>00GB 12G SAS 10K rpm SFF (2.5inch) SC Enterprise</w:t>
            </w:r>
          </w:p>
          <w:p w14:paraId="5CF2A10E"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Internal Storage Standard: 8 SFF SAS/SATA HDD Bays</w:t>
            </w:r>
          </w:p>
          <w:p w14:paraId="63196CC7"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PCI-Express Slots 3 PCIe slots</w:t>
            </w:r>
          </w:p>
          <w:p w14:paraId="616EEE33"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Latn-RS"/>
              </w:rPr>
              <w:t xml:space="preserve">2 x </w:t>
            </w:r>
            <w:r w:rsidRPr="00D565AE">
              <w:rPr>
                <w:rFonts w:ascii="Arial" w:hAnsi="Arial" w:cs="Arial"/>
                <w:sz w:val="24"/>
                <w:szCs w:val="24"/>
                <w:lang w:val="sr-Cyrl-RS"/>
              </w:rPr>
              <w:t xml:space="preserve">Power Supply 460W Common Slot Gold Hot Plug </w:t>
            </w:r>
          </w:p>
          <w:p w14:paraId="77B5078C" w14:textId="77777777" w:rsidR="0015236A" w:rsidRPr="00D565AE" w:rsidRDefault="0015236A" w:rsidP="00A0258C">
            <w:pPr>
              <w:numPr>
                <w:ilvl w:val="0"/>
                <w:numId w:val="32"/>
              </w:numPr>
              <w:spacing w:before="0"/>
              <w:ind w:left="641" w:hanging="357"/>
              <w:jc w:val="left"/>
              <w:rPr>
                <w:rFonts w:cs="Arial"/>
                <w:sz w:val="24"/>
                <w:szCs w:val="24"/>
                <w:lang w:val="sr-Cyrl-RS"/>
              </w:rPr>
            </w:pPr>
            <w:r w:rsidRPr="00D565AE">
              <w:rPr>
                <w:rFonts w:cs="Arial"/>
                <w:sz w:val="24"/>
                <w:szCs w:val="24"/>
                <w:lang w:val="sr-Cyrl-RS"/>
              </w:rPr>
              <w:t xml:space="preserve">Form Factor Rack (2U), Friction Rail Kit </w:t>
            </w:r>
          </w:p>
        </w:tc>
        <w:tc>
          <w:tcPr>
            <w:tcW w:w="1186" w:type="dxa"/>
            <w:vAlign w:val="center"/>
          </w:tcPr>
          <w:p w14:paraId="76EF6AB6"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ком.</w:t>
            </w:r>
          </w:p>
        </w:tc>
        <w:tc>
          <w:tcPr>
            <w:tcW w:w="1440" w:type="dxa"/>
            <w:vAlign w:val="center"/>
          </w:tcPr>
          <w:p w14:paraId="59DDB4D6"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2</w:t>
            </w:r>
          </w:p>
        </w:tc>
        <w:tc>
          <w:tcPr>
            <w:tcW w:w="1437" w:type="dxa"/>
          </w:tcPr>
          <w:p w14:paraId="126CB26A" w14:textId="77777777" w:rsidR="0015236A" w:rsidRPr="00D565AE" w:rsidRDefault="0015236A" w:rsidP="007F3DE2">
            <w:pPr>
              <w:spacing w:before="0"/>
              <w:jc w:val="center"/>
              <w:rPr>
                <w:rFonts w:cs="Arial"/>
                <w:sz w:val="24"/>
                <w:szCs w:val="24"/>
                <w:lang w:val="sr-Cyrl-RS"/>
              </w:rPr>
            </w:pPr>
          </w:p>
        </w:tc>
        <w:tc>
          <w:tcPr>
            <w:tcW w:w="1437" w:type="dxa"/>
          </w:tcPr>
          <w:p w14:paraId="23F982A5" w14:textId="77777777" w:rsidR="0015236A" w:rsidRPr="00D565AE" w:rsidRDefault="0015236A" w:rsidP="007F3DE2">
            <w:pPr>
              <w:spacing w:before="0"/>
              <w:jc w:val="center"/>
              <w:rPr>
                <w:rFonts w:cs="Arial"/>
                <w:sz w:val="24"/>
                <w:szCs w:val="24"/>
                <w:lang w:val="sr-Cyrl-RS"/>
              </w:rPr>
            </w:pPr>
          </w:p>
        </w:tc>
        <w:tc>
          <w:tcPr>
            <w:tcW w:w="1437" w:type="dxa"/>
          </w:tcPr>
          <w:p w14:paraId="086F24A6" w14:textId="77777777" w:rsidR="0015236A" w:rsidRPr="00D565AE" w:rsidRDefault="0015236A" w:rsidP="007F3DE2">
            <w:pPr>
              <w:spacing w:before="0"/>
              <w:jc w:val="center"/>
              <w:rPr>
                <w:rFonts w:cs="Arial"/>
                <w:sz w:val="24"/>
                <w:szCs w:val="24"/>
                <w:lang w:val="sr-Cyrl-RS"/>
              </w:rPr>
            </w:pPr>
          </w:p>
        </w:tc>
        <w:tc>
          <w:tcPr>
            <w:tcW w:w="1437" w:type="dxa"/>
          </w:tcPr>
          <w:p w14:paraId="401AE594" w14:textId="77777777" w:rsidR="0015236A" w:rsidRPr="00D565AE" w:rsidRDefault="0015236A" w:rsidP="007F3DE2">
            <w:pPr>
              <w:spacing w:before="0"/>
              <w:jc w:val="center"/>
              <w:rPr>
                <w:rFonts w:cs="Arial"/>
                <w:sz w:val="24"/>
                <w:szCs w:val="24"/>
                <w:lang w:val="sr-Cyrl-RS"/>
              </w:rPr>
            </w:pPr>
          </w:p>
        </w:tc>
      </w:tr>
      <w:tr w:rsidR="00D565AE" w:rsidRPr="00D565AE" w14:paraId="5E3C7372" w14:textId="62E638FA" w:rsidTr="0015236A">
        <w:trPr>
          <w:trHeight w:val="281"/>
        </w:trPr>
        <w:tc>
          <w:tcPr>
            <w:tcW w:w="970" w:type="dxa"/>
            <w:vAlign w:val="center"/>
          </w:tcPr>
          <w:p w14:paraId="3188B38E"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2</w:t>
            </w:r>
          </w:p>
        </w:tc>
        <w:tc>
          <w:tcPr>
            <w:tcW w:w="5212" w:type="dxa"/>
          </w:tcPr>
          <w:p w14:paraId="645D2A5F" w14:textId="77777777" w:rsidR="0015236A" w:rsidRPr="00D565AE" w:rsidRDefault="0015236A" w:rsidP="007F3DE2">
            <w:pPr>
              <w:spacing w:before="0"/>
              <w:rPr>
                <w:rFonts w:cs="Arial"/>
                <w:b/>
                <w:sz w:val="24"/>
                <w:szCs w:val="24"/>
                <w:lang w:val="sr-Cyrl-RS"/>
              </w:rPr>
            </w:pPr>
            <w:r w:rsidRPr="00D565AE">
              <w:rPr>
                <w:rFonts w:cs="Arial"/>
                <w:b/>
                <w:sz w:val="24"/>
                <w:szCs w:val="24"/>
                <w:lang w:val="sr-Cyrl-RS"/>
              </w:rPr>
              <w:t>Сервер тип 2</w:t>
            </w:r>
          </w:p>
          <w:p w14:paraId="652F6BE8" w14:textId="77777777" w:rsidR="0015236A" w:rsidRPr="00D565AE" w:rsidRDefault="0015236A" w:rsidP="007F3DE2">
            <w:pPr>
              <w:spacing w:before="0"/>
              <w:rPr>
                <w:rFonts w:cs="Arial"/>
                <w:sz w:val="24"/>
                <w:szCs w:val="24"/>
                <w:lang w:val="sr-Cyrl-RS"/>
              </w:rPr>
            </w:pPr>
            <w:r w:rsidRPr="00D565AE">
              <w:rPr>
                <w:rFonts w:cs="Arial"/>
                <w:b/>
                <w:sz w:val="24"/>
                <w:szCs w:val="24"/>
                <w:lang w:val="sr-Latn-CS"/>
              </w:rPr>
              <w:t>HP ProLiant DL380p Gen8 E5-2609v2 1</w:t>
            </w:r>
            <w:r w:rsidRPr="00D565AE">
              <w:rPr>
                <w:rFonts w:cs="Arial"/>
                <w:b/>
                <w:sz w:val="24"/>
                <w:szCs w:val="24"/>
                <w:lang w:val="sr-Latn-RS"/>
              </w:rPr>
              <w:t>P 32GB-R</w:t>
            </w:r>
            <w:r w:rsidRPr="00D565AE">
              <w:rPr>
                <w:rFonts w:cs="Arial"/>
                <w:sz w:val="24"/>
                <w:szCs w:val="24"/>
              </w:rPr>
              <w:t xml:space="preserve"> </w:t>
            </w:r>
            <w:r w:rsidRPr="00D565AE">
              <w:rPr>
                <w:rFonts w:cs="Arial"/>
                <w:b/>
                <w:sz w:val="24"/>
                <w:szCs w:val="24"/>
                <w:lang w:val="sr-Latn-RS"/>
              </w:rPr>
              <w:t>P420i/ZM 460W PS Server</w:t>
            </w:r>
            <w:r w:rsidRPr="00D565AE">
              <w:rPr>
                <w:rFonts w:cs="Arial"/>
                <w:b/>
                <w:sz w:val="24"/>
                <w:szCs w:val="24"/>
                <w:lang w:val="sr-Cyrl-RS"/>
              </w:rPr>
              <w:t xml:space="preserve"> или одговарајући са следећим карактеристикама:</w:t>
            </w:r>
          </w:p>
          <w:p w14:paraId="674B849C"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lastRenderedPageBreak/>
              <w:t>Processor</w:t>
            </w:r>
            <w:r w:rsidRPr="00D565AE">
              <w:rPr>
                <w:rFonts w:ascii="Arial" w:hAnsi="Arial" w:cs="Arial"/>
                <w:sz w:val="24"/>
                <w:szCs w:val="24"/>
                <w:lang w:val="sr-Latn-RS"/>
              </w:rPr>
              <w:t xml:space="preserve"> </w:t>
            </w:r>
            <w:r w:rsidRPr="00D565AE">
              <w:rPr>
                <w:rFonts w:ascii="Arial" w:hAnsi="Arial" w:cs="Arial"/>
                <w:sz w:val="24"/>
                <w:szCs w:val="24"/>
                <w:lang w:val="sr-Cyrl-RS"/>
              </w:rPr>
              <w:t>Intel® Xeon® E5-2609 v2 (2.5GHz/4-core/10MB/6.4GT-s QPI/80W)</w:t>
            </w:r>
          </w:p>
          <w:p w14:paraId="572B5300"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Memory 32GB PC3L-12800R (DDR3-1600LV) Registered DIMMs</w:t>
            </w:r>
          </w:p>
          <w:p w14:paraId="341C0A48"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Network Controller HP Ethernet 1Gb 4-port</w:t>
            </w:r>
          </w:p>
          <w:p w14:paraId="32C3397C"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Storage Controller HP Smart Array P420i/ZM RAID1</w:t>
            </w:r>
          </w:p>
          <w:p w14:paraId="06810EE9"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Latn-RS"/>
              </w:rPr>
              <w:t xml:space="preserve">2 x </w:t>
            </w:r>
            <w:r w:rsidRPr="00D565AE">
              <w:rPr>
                <w:rFonts w:ascii="Arial" w:hAnsi="Arial" w:cs="Arial"/>
                <w:sz w:val="24"/>
                <w:szCs w:val="24"/>
                <w:lang w:val="sr-Cyrl-RS"/>
              </w:rPr>
              <w:t>Hard Drive 900GB 12G SAS 10K rpm SFF (2.5inch) SC Enterprise</w:t>
            </w:r>
          </w:p>
          <w:p w14:paraId="2025B15A"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Internal Storage Standard: 8 SFF SAS/SATA HDD Bays</w:t>
            </w:r>
          </w:p>
          <w:p w14:paraId="61117FB8"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Cyrl-RS"/>
              </w:rPr>
              <w:t>PCI-Express Slots 3 PCIe slots</w:t>
            </w:r>
          </w:p>
          <w:p w14:paraId="775D8E42" w14:textId="77777777" w:rsidR="0015236A" w:rsidRPr="00D565AE" w:rsidRDefault="0015236A" w:rsidP="00A0258C">
            <w:pPr>
              <w:pStyle w:val="ListParagraph"/>
              <w:numPr>
                <w:ilvl w:val="0"/>
                <w:numId w:val="32"/>
              </w:numPr>
              <w:spacing w:before="0" w:after="0" w:line="240" w:lineRule="auto"/>
              <w:ind w:left="641" w:hanging="357"/>
              <w:jc w:val="left"/>
              <w:rPr>
                <w:rFonts w:ascii="Arial" w:hAnsi="Arial" w:cs="Arial"/>
                <w:sz w:val="24"/>
                <w:szCs w:val="24"/>
                <w:lang w:val="sr-Cyrl-RS"/>
              </w:rPr>
            </w:pPr>
            <w:r w:rsidRPr="00D565AE">
              <w:rPr>
                <w:rFonts w:ascii="Arial" w:hAnsi="Arial" w:cs="Arial"/>
                <w:sz w:val="24"/>
                <w:szCs w:val="24"/>
                <w:lang w:val="sr-Latn-RS"/>
              </w:rPr>
              <w:t xml:space="preserve">2 x </w:t>
            </w:r>
            <w:r w:rsidRPr="00D565AE">
              <w:rPr>
                <w:rFonts w:ascii="Arial" w:hAnsi="Arial" w:cs="Arial"/>
                <w:sz w:val="24"/>
                <w:szCs w:val="24"/>
                <w:lang w:val="sr-Cyrl-RS"/>
              </w:rPr>
              <w:t>Power Supply</w:t>
            </w:r>
            <w:r w:rsidRPr="00D565AE">
              <w:rPr>
                <w:rFonts w:ascii="Arial" w:hAnsi="Arial" w:cs="Arial"/>
                <w:sz w:val="24"/>
                <w:szCs w:val="24"/>
                <w:lang w:val="sr-Latn-RS"/>
              </w:rPr>
              <w:t xml:space="preserve"> </w:t>
            </w:r>
            <w:r w:rsidRPr="00D565AE">
              <w:rPr>
                <w:rFonts w:ascii="Arial" w:hAnsi="Arial" w:cs="Arial"/>
                <w:sz w:val="24"/>
                <w:szCs w:val="24"/>
                <w:lang w:val="sr-Cyrl-RS"/>
              </w:rPr>
              <w:t>460W Common Slot Gold Hot Plug</w:t>
            </w:r>
          </w:p>
          <w:p w14:paraId="5B2760B4" w14:textId="77777777" w:rsidR="0015236A" w:rsidRPr="00D565AE" w:rsidRDefault="0015236A" w:rsidP="00A0258C">
            <w:pPr>
              <w:numPr>
                <w:ilvl w:val="0"/>
                <w:numId w:val="32"/>
              </w:numPr>
              <w:spacing w:before="0"/>
              <w:ind w:left="641" w:hanging="357"/>
              <w:jc w:val="left"/>
              <w:rPr>
                <w:rFonts w:cs="Arial"/>
                <w:sz w:val="24"/>
                <w:szCs w:val="24"/>
                <w:lang w:val="sr-Cyrl-RS"/>
              </w:rPr>
            </w:pPr>
            <w:r w:rsidRPr="00D565AE">
              <w:rPr>
                <w:rFonts w:cs="Arial"/>
                <w:sz w:val="24"/>
                <w:szCs w:val="24"/>
                <w:lang w:val="sr-Cyrl-RS"/>
              </w:rPr>
              <w:t xml:space="preserve">Form Factor Rack (2U), Friction Rail Kit </w:t>
            </w:r>
          </w:p>
        </w:tc>
        <w:tc>
          <w:tcPr>
            <w:tcW w:w="1186" w:type="dxa"/>
            <w:vAlign w:val="center"/>
          </w:tcPr>
          <w:p w14:paraId="10B5B46F"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lastRenderedPageBreak/>
              <w:t>ком.</w:t>
            </w:r>
          </w:p>
        </w:tc>
        <w:tc>
          <w:tcPr>
            <w:tcW w:w="1440" w:type="dxa"/>
            <w:vAlign w:val="center"/>
          </w:tcPr>
          <w:p w14:paraId="25D7AE0A"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1</w:t>
            </w:r>
          </w:p>
        </w:tc>
        <w:tc>
          <w:tcPr>
            <w:tcW w:w="1437" w:type="dxa"/>
          </w:tcPr>
          <w:p w14:paraId="3A1519F5" w14:textId="77777777" w:rsidR="0015236A" w:rsidRPr="00D565AE" w:rsidRDefault="0015236A" w:rsidP="007F3DE2">
            <w:pPr>
              <w:spacing w:before="0"/>
              <w:jc w:val="center"/>
              <w:rPr>
                <w:rFonts w:cs="Arial"/>
                <w:sz w:val="24"/>
                <w:szCs w:val="24"/>
                <w:lang w:val="sr-Cyrl-RS"/>
              </w:rPr>
            </w:pPr>
          </w:p>
        </w:tc>
        <w:tc>
          <w:tcPr>
            <w:tcW w:w="1437" w:type="dxa"/>
          </w:tcPr>
          <w:p w14:paraId="77B34651" w14:textId="77777777" w:rsidR="0015236A" w:rsidRPr="00D565AE" w:rsidRDefault="0015236A" w:rsidP="007F3DE2">
            <w:pPr>
              <w:spacing w:before="0"/>
              <w:jc w:val="center"/>
              <w:rPr>
                <w:rFonts w:cs="Arial"/>
                <w:sz w:val="24"/>
                <w:szCs w:val="24"/>
                <w:lang w:val="sr-Cyrl-RS"/>
              </w:rPr>
            </w:pPr>
          </w:p>
        </w:tc>
        <w:tc>
          <w:tcPr>
            <w:tcW w:w="1437" w:type="dxa"/>
          </w:tcPr>
          <w:p w14:paraId="1332C413" w14:textId="77777777" w:rsidR="0015236A" w:rsidRPr="00D565AE" w:rsidRDefault="0015236A" w:rsidP="007F3DE2">
            <w:pPr>
              <w:spacing w:before="0"/>
              <w:jc w:val="center"/>
              <w:rPr>
                <w:rFonts w:cs="Arial"/>
                <w:sz w:val="24"/>
                <w:szCs w:val="24"/>
                <w:lang w:val="sr-Cyrl-RS"/>
              </w:rPr>
            </w:pPr>
          </w:p>
        </w:tc>
        <w:tc>
          <w:tcPr>
            <w:tcW w:w="1437" w:type="dxa"/>
          </w:tcPr>
          <w:p w14:paraId="3524C356" w14:textId="77777777" w:rsidR="0015236A" w:rsidRPr="00D565AE" w:rsidRDefault="0015236A" w:rsidP="007F3DE2">
            <w:pPr>
              <w:spacing w:before="0"/>
              <w:jc w:val="center"/>
              <w:rPr>
                <w:rFonts w:cs="Arial"/>
                <w:sz w:val="24"/>
                <w:szCs w:val="24"/>
                <w:lang w:val="sr-Cyrl-RS"/>
              </w:rPr>
            </w:pPr>
          </w:p>
        </w:tc>
      </w:tr>
      <w:tr w:rsidR="00D565AE" w:rsidRPr="00D565AE" w14:paraId="0CA1E505" w14:textId="5E667F06" w:rsidTr="0015236A">
        <w:trPr>
          <w:trHeight w:hRule="exact" w:val="712"/>
        </w:trPr>
        <w:tc>
          <w:tcPr>
            <w:tcW w:w="970" w:type="dxa"/>
            <w:vAlign w:val="center"/>
          </w:tcPr>
          <w:p w14:paraId="5025D6FF"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4</w:t>
            </w:r>
          </w:p>
        </w:tc>
        <w:tc>
          <w:tcPr>
            <w:tcW w:w="5212" w:type="dxa"/>
            <w:vAlign w:val="center"/>
          </w:tcPr>
          <w:p w14:paraId="56B5D4C5" w14:textId="77777777" w:rsidR="0015236A" w:rsidRPr="00D565AE" w:rsidRDefault="0015236A" w:rsidP="007F3DE2">
            <w:pPr>
              <w:spacing w:before="0"/>
              <w:rPr>
                <w:rFonts w:cs="Arial"/>
                <w:sz w:val="24"/>
                <w:szCs w:val="24"/>
                <w:lang w:val="sr-Latn-RS"/>
              </w:rPr>
            </w:pPr>
            <w:r w:rsidRPr="00D565AE">
              <w:rPr>
                <w:rFonts w:cs="Arial"/>
                <w:sz w:val="24"/>
                <w:szCs w:val="24"/>
                <w:lang w:val="sr-Cyrl-RS"/>
              </w:rPr>
              <w:t xml:space="preserve">Инсталација оперативног система </w:t>
            </w:r>
            <w:r w:rsidRPr="00D565AE">
              <w:rPr>
                <w:rFonts w:cs="Arial"/>
                <w:sz w:val="24"/>
                <w:szCs w:val="24"/>
                <w:lang w:val="sr-Latn-RS"/>
              </w:rPr>
              <w:t>CentOS 5.4</w:t>
            </w:r>
          </w:p>
        </w:tc>
        <w:tc>
          <w:tcPr>
            <w:tcW w:w="1186" w:type="dxa"/>
            <w:vAlign w:val="center"/>
          </w:tcPr>
          <w:p w14:paraId="18B06522"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ком.</w:t>
            </w:r>
          </w:p>
        </w:tc>
        <w:tc>
          <w:tcPr>
            <w:tcW w:w="1440" w:type="dxa"/>
            <w:vAlign w:val="center"/>
          </w:tcPr>
          <w:p w14:paraId="42247B7B"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3</w:t>
            </w:r>
          </w:p>
        </w:tc>
        <w:tc>
          <w:tcPr>
            <w:tcW w:w="1437" w:type="dxa"/>
          </w:tcPr>
          <w:p w14:paraId="2BB9AAF9" w14:textId="77777777" w:rsidR="0015236A" w:rsidRPr="00D565AE" w:rsidRDefault="0015236A" w:rsidP="007F3DE2">
            <w:pPr>
              <w:spacing w:before="0"/>
              <w:jc w:val="center"/>
              <w:rPr>
                <w:rFonts w:cs="Arial"/>
                <w:sz w:val="24"/>
                <w:szCs w:val="24"/>
                <w:lang w:val="sr-Cyrl-RS"/>
              </w:rPr>
            </w:pPr>
          </w:p>
        </w:tc>
        <w:tc>
          <w:tcPr>
            <w:tcW w:w="1437" w:type="dxa"/>
          </w:tcPr>
          <w:p w14:paraId="3CCC378D" w14:textId="77777777" w:rsidR="0015236A" w:rsidRPr="00D565AE" w:rsidRDefault="0015236A" w:rsidP="007F3DE2">
            <w:pPr>
              <w:spacing w:before="0"/>
              <w:jc w:val="center"/>
              <w:rPr>
                <w:rFonts w:cs="Arial"/>
                <w:sz w:val="24"/>
                <w:szCs w:val="24"/>
                <w:lang w:val="sr-Cyrl-RS"/>
              </w:rPr>
            </w:pPr>
          </w:p>
        </w:tc>
        <w:tc>
          <w:tcPr>
            <w:tcW w:w="1437" w:type="dxa"/>
          </w:tcPr>
          <w:p w14:paraId="09720B65" w14:textId="77777777" w:rsidR="0015236A" w:rsidRPr="00D565AE" w:rsidRDefault="0015236A" w:rsidP="007F3DE2">
            <w:pPr>
              <w:spacing w:before="0"/>
              <w:jc w:val="center"/>
              <w:rPr>
                <w:rFonts w:cs="Arial"/>
                <w:sz w:val="24"/>
                <w:szCs w:val="24"/>
                <w:lang w:val="sr-Cyrl-RS"/>
              </w:rPr>
            </w:pPr>
          </w:p>
        </w:tc>
        <w:tc>
          <w:tcPr>
            <w:tcW w:w="1437" w:type="dxa"/>
          </w:tcPr>
          <w:p w14:paraId="1D23FFA5" w14:textId="77777777" w:rsidR="0015236A" w:rsidRPr="00D565AE" w:rsidRDefault="0015236A" w:rsidP="007F3DE2">
            <w:pPr>
              <w:spacing w:before="0"/>
              <w:jc w:val="center"/>
              <w:rPr>
                <w:rFonts w:cs="Arial"/>
                <w:sz w:val="24"/>
                <w:szCs w:val="24"/>
                <w:lang w:val="sr-Cyrl-RS"/>
              </w:rPr>
            </w:pPr>
          </w:p>
        </w:tc>
      </w:tr>
      <w:tr w:rsidR="00D565AE" w:rsidRPr="00D565AE" w14:paraId="697DF62B" w14:textId="09131717" w:rsidTr="0015236A">
        <w:trPr>
          <w:trHeight w:val="1141"/>
        </w:trPr>
        <w:tc>
          <w:tcPr>
            <w:tcW w:w="970" w:type="dxa"/>
            <w:vAlign w:val="center"/>
          </w:tcPr>
          <w:p w14:paraId="39DBA14C"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3</w:t>
            </w:r>
          </w:p>
        </w:tc>
        <w:tc>
          <w:tcPr>
            <w:tcW w:w="5212" w:type="dxa"/>
          </w:tcPr>
          <w:p w14:paraId="39C7A817" w14:textId="77777777" w:rsidR="0015236A" w:rsidRPr="00D565AE" w:rsidRDefault="0015236A" w:rsidP="007F3DE2">
            <w:pPr>
              <w:spacing w:before="0"/>
              <w:rPr>
                <w:rFonts w:cs="Arial"/>
                <w:sz w:val="24"/>
                <w:szCs w:val="24"/>
                <w:lang w:val="sr-Cyrl-RS"/>
              </w:rPr>
            </w:pPr>
            <w:r w:rsidRPr="00D565AE">
              <w:rPr>
                <w:rFonts w:cs="Arial"/>
                <w:sz w:val="24"/>
                <w:szCs w:val="24"/>
                <w:lang w:val="sr-Cyrl-RS"/>
              </w:rPr>
              <w:t xml:space="preserve">Инсталација софтвера </w:t>
            </w:r>
            <w:r w:rsidRPr="00D565AE">
              <w:rPr>
                <w:rFonts w:cs="Arial"/>
                <w:sz w:val="24"/>
                <w:szCs w:val="24"/>
                <w:lang w:val="sr-Latn-RS"/>
              </w:rPr>
              <w:t>View4 7.2.0.5</w:t>
            </w:r>
            <w:r w:rsidRPr="00D565AE">
              <w:rPr>
                <w:rFonts w:cs="Arial"/>
                <w:sz w:val="24"/>
                <w:szCs w:val="24"/>
                <w:lang w:val="sr-Cyrl-RS"/>
              </w:rPr>
              <w:t>,</w:t>
            </w:r>
            <w:r w:rsidRPr="00D565AE">
              <w:rPr>
                <w:rFonts w:cs="Arial"/>
                <w:sz w:val="24"/>
                <w:szCs w:val="24"/>
                <w:lang w:val="sr-Latn-RS"/>
              </w:rPr>
              <w:t xml:space="preserve"> </w:t>
            </w:r>
            <w:r w:rsidRPr="00D565AE">
              <w:rPr>
                <w:rFonts w:cs="Arial"/>
                <w:sz w:val="24"/>
                <w:szCs w:val="24"/>
                <w:lang w:val="sr-Cyrl-RS"/>
              </w:rPr>
              <w:t>конфигурација</w:t>
            </w:r>
            <w:r w:rsidRPr="00D565AE">
              <w:rPr>
                <w:rFonts w:cs="Arial"/>
                <w:sz w:val="24"/>
                <w:szCs w:val="24"/>
                <w:lang w:val="sr-Latn-RS"/>
              </w:rPr>
              <w:t xml:space="preserve"> </w:t>
            </w:r>
            <w:r w:rsidRPr="00D565AE">
              <w:rPr>
                <w:rFonts w:cs="Arial"/>
                <w:sz w:val="24"/>
                <w:szCs w:val="24"/>
                <w:lang w:val="sr-Cyrl-RS"/>
              </w:rPr>
              <w:t xml:space="preserve">редудантних </w:t>
            </w:r>
            <w:r w:rsidRPr="00D565AE">
              <w:rPr>
                <w:rFonts w:cs="Arial"/>
                <w:sz w:val="24"/>
                <w:szCs w:val="24"/>
                <w:lang w:val="sr-Latn-RS"/>
              </w:rPr>
              <w:t>VIEW4</w:t>
            </w:r>
            <w:r w:rsidRPr="00D565AE">
              <w:rPr>
                <w:rFonts w:cs="Arial"/>
                <w:sz w:val="24"/>
                <w:szCs w:val="24"/>
                <w:lang w:val="sr-Cyrl-RS"/>
              </w:rPr>
              <w:t xml:space="preserve"> </w:t>
            </w:r>
            <w:r w:rsidRPr="00D565AE">
              <w:rPr>
                <w:rFonts w:cs="Arial"/>
                <w:sz w:val="24"/>
                <w:szCs w:val="24"/>
                <w:lang w:val="sr-Latn-RS"/>
              </w:rPr>
              <w:t xml:space="preserve">SCADA </w:t>
            </w:r>
            <w:r w:rsidRPr="00D565AE">
              <w:rPr>
                <w:rFonts w:cs="Arial"/>
                <w:sz w:val="24"/>
                <w:szCs w:val="24"/>
                <w:lang w:val="sr-Cyrl-RS"/>
              </w:rPr>
              <w:t>сервера, комуникационих праваца, тестирање и пуштање у рад</w:t>
            </w:r>
          </w:p>
        </w:tc>
        <w:tc>
          <w:tcPr>
            <w:tcW w:w="1186" w:type="dxa"/>
            <w:vAlign w:val="center"/>
          </w:tcPr>
          <w:p w14:paraId="3B885F22"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ком.</w:t>
            </w:r>
          </w:p>
        </w:tc>
        <w:tc>
          <w:tcPr>
            <w:tcW w:w="1440" w:type="dxa"/>
            <w:vAlign w:val="center"/>
          </w:tcPr>
          <w:p w14:paraId="79B680F3"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2</w:t>
            </w:r>
          </w:p>
        </w:tc>
        <w:tc>
          <w:tcPr>
            <w:tcW w:w="1437" w:type="dxa"/>
          </w:tcPr>
          <w:p w14:paraId="26F66969" w14:textId="77777777" w:rsidR="0015236A" w:rsidRPr="00D565AE" w:rsidRDefault="0015236A" w:rsidP="007F3DE2">
            <w:pPr>
              <w:spacing w:before="0"/>
              <w:jc w:val="center"/>
              <w:rPr>
                <w:rFonts w:cs="Arial"/>
                <w:sz w:val="24"/>
                <w:szCs w:val="24"/>
                <w:lang w:val="sr-Cyrl-RS"/>
              </w:rPr>
            </w:pPr>
          </w:p>
        </w:tc>
        <w:tc>
          <w:tcPr>
            <w:tcW w:w="1437" w:type="dxa"/>
          </w:tcPr>
          <w:p w14:paraId="07F55F85" w14:textId="77777777" w:rsidR="0015236A" w:rsidRPr="00D565AE" w:rsidRDefault="0015236A" w:rsidP="007F3DE2">
            <w:pPr>
              <w:spacing w:before="0"/>
              <w:jc w:val="center"/>
              <w:rPr>
                <w:rFonts w:cs="Arial"/>
                <w:sz w:val="24"/>
                <w:szCs w:val="24"/>
                <w:lang w:val="sr-Cyrl-RS"/>
              </w:rPr>
            </w:pPr>
          </w:p>
        </w:tc>
        <w:tc>
          <w:tcPr>
            <w:tcW w:w="1437" w:type="dxa"/>
          </w:tcPr>
          <w:p w14:paraId="682D5DD3" w14:textId="77777777" w:rsidR="0015236A" w:rsidRPr="00D565AE" w:rsidRDefault="0015236A" w:rsidP="007F3DE2">
            <w:pPr>
              <w:spacing w:before="0"/>
              <w:jc w:val="center"/>
              <w:rPr>
                <w:rFonts w:cs="Arial"/>
                <w:sz w:val="24"/>
                <w:szCs w:val="24"/>
                <w:lang w:val="sr-Cyrl-RS"/>
              </w:rPr>
            </w:pPr>
          </w:p>
        </w:tc>
        <w:tc>
          <w:tcPr>
            <w:tcW w:w="1437" w:type="dxa"/>
          </w:tcPr>
          <w:p w14:paraId="3C697F09" w14:textId="77777777" w:rsidR="0015236A" w:rsidRPr="00D565AE" w:rsidRDefault="0015236A" w:rsidP="007F3DE2">
            <w:pPr>
              <w:spacing w:before="0"/>
              <w:jc w:val="center"/>
              <w:rPr>
                <w:rFonts w:cs="Arial"/>
                <w:sz w:val="24"/>
                <w:szCs w:val="24"/>
                <w:lang w:val="sr-Cyrl-RS"/>
              </w:rPr>
            </w:pPr>
          </w:p>
        </w:tc>
      </w:tr>
      <w:tr w:rsidR="00D565AE" w:rsidRPr="00D565AE" w14:paraId="3EABF9A6" w14:textId="363B4028" w:rsidTr="0015236A">
        <w:trPr>
          <w:trHeight w:val="833"/>
        </w:trPr>
        <w:tc>
          <w:tcPr>
            <w:tcW w:w="970" w:type="dxa"/>
            <w:vAlign w:val="center"/>
          </w:tcPr>
          <w:p w14:paraId="2059AE42" w14:textId="77777777" w:rsidR="0015236A" w:rsidRPr="00D565AE" w:rsidRDefault="0015236A" w:rsidP="007F3DE2">
            <w:pPr>
              <w:spacing w:before="0"/>
              <w:jc w:val="center"/>
              <w:rPr>
                <w:rFonts w:cs="Arial"/>
                <w:sz w:val="24"/>
                <w:szCs w:val="24"/>
                <w:lang w:val="sr-Latn-RS"/>
              </w:rPr>
            </w:pPr>
            <w:r w:rsidRPr="00D565AE">
              <w:rPr>
                <w:rFonts w:cs="Arial"/>
                <w:sz w:val="24"/>
                <w:szCs w:val="24"/>
                <w:lang w:val="sr-Latn-RS"/>
              </w:rPr>
              <w:t>5</w:t>
            </w:r>
          </w:p>
        </w:tc>
        <w:tc>
          <w:tcPr>
            <w:tcW w:w="5212" w:type="dxa"/>
          </w:tcPr>
          <w:p w14:paraId="2B7EDD44" w14:textId="77777777" w:rsidR="0015236A" w:rsidRPr="00D565AE" w:rsidRDefault="0015236A" w:rsidP="007F3DE2">
            <w:pPr>
              <w:spacing w:before="0"/>
              <w:rPr>
                <w:rFonts w:cs="Arial"/>
                <w:sz w:val="24"/>
                <w:szCs w:val="24"/>
                <w:lang w:val="sr-Cyrl-RS"/>
              </w:rPr>
            </w:pPr>
            <w:r w:rsidRPr="00D565AE">
              <w:rPr>
                <w:rFonts w:cs="Arial"/>
                <w:sz w:val="24"/>
                <w:szCs w:val="24"/>
                <w:lang w:val="sr-Cyrl-RS"/>
              </w:rPr>
              <w:t xml:space="preserve">Инсталација софтвера </w:t>
            </w:r>
            <w:r w:rsidRPr="00D565AE">
              <w:rPr>
                <w:rFonts w:cs="Arial"/>
                <w:sz w:val="24"/>
                <w:szCs w:val="24"/>
                <w:lang w:val="sr-Latn-RS"/>
              </w:rPr>
              <w:t xml:space="preserve">View4 7.2.0.5 </w:t>
            </w:r>
            <w:r w:rsidRPr="00D565AE">
              <w:rPr>
                <w:rFonts w:cs="Arial"/>
                <w:sz w:val="24"/>
                <w:szCs w:val="24"/>
                <w:lang w:val="sr-Cyrl-RS"/>
              </w:rPr>
              <w:t>на архивском серверу, конфигурација, тестирање и пуштање у рад</w:t>
            </w:r>
          </w:p>
        </w:tc>
        <w:tc>
          <w:tcPr>
            <w:tcW w:w="1186" w:type="dxa"/>
            <w:vAlign w:val="center"/>
          </w:tcPr>
          <w:p w14:paraId="3CFB3186" w14:textId="77777777" w:rsidR="0015236A" w:rsidRPr="00D565AE" w:rsidRDefault="0015236A" w:rsidP="007F3DE2">
            <w:pPr>
              <w:spacing w:before="0"/>
              <w:jc w:val="center"/>
              <w:rPr>
                <w:rFonts w:cs="Arial"/>
                <w:sz w:val="24"/>
                <w:szCs w:val="24"/>
                <w:lang w:val="sr-Cyrl-RS"/>
              </w:rPr>
            </w:pPr>
            <w:r w:rsidRPr="00D565AE">
              <w:rPr>
                <w:rFonts w:cs="Arial"/>
                <w:sz w:val="24"/>
                <w:szCs w:val="24"/>
                <w:lang w:val="sr-Cyrl-RS"/>
              </w:rPr>
              <w:t>ком.</w:t>
            </w:r>
          </w:p>
        </w:tc>
        <w:tc>
          <w:tcPr>
            <w:tcW w:w="1440" w:type="dxa"/>
            <w:vAlign w:val="center"/>
          </w:tcPr>
          <w:p w14:paraId="0BA7C7E3" w14:textId="77777777" w:rsidR="0015236A" w:rsidRPr="00D565AE" w:rsidRDefault="0015236A" w:rsidP="007F3DE2">
            <w:pPr>
              <w:spacing w:before="0"/>
              <w:jc w:val="center"/>
              <w:rPr>
                <w:rFonts w:cs="Arial"/>
                <w:sz w:val="24"/>
                <w:szCs w:val="24"/>
                <w:lang w:val="sr-Latn-RS"/>
              </w:rPr>
            </w:pPr>
            <w:r w:rsidRPr="00D565AE">
              <w:rPr>
                <w:rFonts w:cs="Arial"/>
                <w:sz w:val="24"/>
                <w:szCs w:val="24"/>
                <w:lang w:val="sr-Latn-RS"/>
              </w:rPr>
              <w:t>1</w:t>
            </w:r>
          </w:p>
        </w:tc>
        <w:tc>
          <w:tcPr>
            <w:tcW w:w="1437" w:type="dxa"/>
          </w:tcPr>
          <w:p w14:paraId="0A714116" w14:textId="77777777" w:rsidR="0015236A" w:rsidRPr="00D565AE" w:rsidRDefault="0015236A" w:rsidP="007F3DE2">
            <w:pPr>
              <w:spacing w:before="0"/>
              <w:jc w:val="center"/>
              <w:rPr>
                <w:rFonts w:cs="Arial"/>
                <w:sz w:val="24"/>
                <w:szCs w:val="24"/>
                <w:lang w:val="sr-Latn-RS"/>
              </w:rPr>
            </w:pPr>
          </w:p>
        </w:tc>
        <w:tc>
          <w:tcPr>
            <w:tcW w:w="1437" w:type="dxa"/>
          </w:tcPr>
          <w:p w14:paraId="1523C385" w14:textId="77777777" w:rsidR="0015236A" w:rsidRPr="00D565AE" w:rsidRDefault="0015236A" w:rsidP="007F3DE2">
            <w:pPr>
              <w:spacing w:before="0"/>
              <w:jc w:val="center"/>
              <w:rPr>
                <w:rFonts w:cs="Arial"/>
                <w:sz w:val="24"/>
                <w:szCs w:val="24"/>
                <w:lang w:val="sr-Latn-RS"/>
              </w:rPr>
            </w:pPr>
          </w:p>
        </w:tc>
        <w:tc>
          <w:tcPr>
            <w:tcW w:w="1437" w:type="dxa"/>
          </w:tcPr>
          <w:p w14:paraId="43EAA794" w14:textId="77777777" w:rsidR="0015236A" w:rsidRPr="00D565AE" w:rsidRDefault="0015236A" w:rsidP="007F3DE2">
            <w:pPr>
              <w:spacing w:before="0"/>
              <w:jc w:val="center"/>
              <w:rPr>
                <w:rFonts w:cs="Arial"/>
                <w:sz w:val="24"/>
                <w:szCs w:val="24"/>
                <w:lang w:val="sr-Latn-RS"/>
              </w:rPr>
            </w:pPr>
          </w:p>
        </w:tc>
        <w:tc>
          <w:tcPr>
            <w:tcW w:w="1437" w:type="dxa"/>
          </w:tcPr>
          <w:p w14:paraId="1A1907BD" w14:textId="77777777" w:rsidR="0015236A" w:rsidRPr="00D565AE" w:rsidRDefault="0015236A" w:rsidP="007F3DE2">
            <w:pPr>
              <w:spacing w:before="0"/>
              <w:jc w:val="center"/>
              <w:rPr>
                <w:rFonts w:cs="Arial"/>
                <w:sz w:val="24"/>
                <w:szCs w:val="24"/>
                <w:lang w:val="sr-Latn-RS"/>
              </w:rPr>
            </w:pPr>
          </w:p>
        </w:tc>
      </w:tr>
    </w:tbl>
    <w:p w14:paraId="240356A3" w14:textId="77777777" w:rsidR="0015236A" w:rsidRPr="00D565AE" w:rsidRDefault="0015236A" w:rsidP="006C442A">
      <w:pPr>
        <w:pStyle w:val="ListParagraph"/>
        <w:widowControl w:val="0"/>
        <w:spacing w:before="0" w:line="240" w:lineRule="auto"/>
        <w:ind w:left="0"/>
        <w:jc w:val="center"/>
        <w:rPr>
          <w:rFonts w:ascii="Arial" w:hAnsi="Arial" w:cs="Arial"/>
          <w:b/>
          <w:sz w:val="24"/>
          <w:szCs w:val="24"/>
          <w:lang w:val="sr-Cyrl-RS"/>
        </w:rPr>
      </w:pPr>
    </w:p>
    <w:p w14:paraId="2F1F7C4A" w14:textId="77777777" w:rsidR="0015236A" w:rsidRPr="00D565AE" w:rsidRDefault="0015236A" w:rsidP="006C442A">
      <w:pPr>
        <w:pStyle w:val="ListParagraph"/>
        <w:widowControl w:val="0"/>
        <w:spacing w:before="0" w:line="240" w:lineRule="auto"/>
        <w:ind w:left="0"/>
        <w:jc w:val="center"/>
        <w:rPr>
          <w:rFonts w:ascii="Arial" w:hAnsi="Arial" w:cs="Arial"/>
          <w:b/>
          <w:sz w:val="24"/>
          <w:szCs w:val="24"/>
          <w:lang w:val="sr-Cyrl-RS"/>
        </w:rPr>
      </w:pPr>
    </w:p>
    <w:p w14:paraId="1F9A6BDD" w14:textId="77777777" w:rsidR="006C442A" w:rsidRPr="00D565AE" w:rsidRDefault="006C442A" w:rsidP="006C442A">
      <w:pPr>
        <w:spacing w:before="0"/>
        <w:rPr>
          <w:rFonts w:cs="Arial"/>
          <w:b/>
          <w:sz w:val="24"/>
          <w:szCs w:val="24"/>
        </w:rPr>
      </w:pPr>
    </w:p>
    <w:p w14:paraId="719DBB19"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r w:rsidRPr="00D565AE">
        <w:rPr>
          <w:rFonts w:ascii="Arial" w:hAnsi="Arial" w:cs="Arial"/>
          <w:sz w:val="24"/>
          <w:szCs w:val="24"/>
          <w:lang w:val="sr-Cyrl-RS"/>
        </w:rPr>
        <w:t>Nаšа је prеpоrukа dа sе iz spеcifikаciје</w:t>
      </w:r>
      <w:r w:rsidRPr="00D565AE">
        <w:rPr>
          <w:rFonts w:ascii="Arial" w:hAnsi="Arial" w:cs="Arial"/>
          <w:sz w:val="24"/>
          <w:szCs w:val="24"/>
          <w:lang w:val="sr-Latn-RS"/>
        </w:rPr>
        <w:t xml:space="preserve"> tačan model servera (crvenim slovima), zato što je to potencijalni osnov za podnošenje zahteva za zaštitu</w:t>
      </w:r>
    </w:p>
    <w:p w14:paraId="4B1FA704"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622EE989"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B940AA0" w14:textId="77777777" w:rsidR="006C442A" w:rsidRPr="00D565AE" w:rsidRDefault="006C442A" w:rsidP="006C442A">
      <w:pPr>
        <w:spacing w:before="0"/>
        <w:jc w:val="center"/>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144F7743" w14:textId="77777777" w:rsidTr="00685B45">
        <w:trPr>
          <w:trHeight w:val="418"/>
        </w:trPr>
        <w:tc>
          <w:tcPr>
            <w:tcW w:w="568" w:type="dxa"/>
            <w:vAlign w:val="center"/>
          </w:tcPr>
          <w:p w14:paraId="385A5710"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7CCAC345"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09B232B1" w14:textId="77777777" w:rsidR="00685B45" w:rsidRPr="00D565AE" w:rsidRDefault="00685B45" w:rsidP="00685B45">
            <w:pPr>
              <w:spacing w:before="0"/>
              <w:rPr>
                <w:rFonts w:cs="Arial"/>
                <w:sz w:val="24"/>
                <w:szCs w:val="24"/>
              </w:rPr>
            </w:pPr>
          </w:p>
        </w:tc>
      </w:tr>
      <w:tr w:rsidR="00D565AE" w:rsidRPr="00D565AE" w14:paraId="66049119" w14:textId="77777777" w:rsidTr="00685B45">
        <w:trPr>
          <w:trHeight w:val="610"/>
        </w:trPr>
        <w:tc>
          <w:tcPr>
            <w:tcW w:w="568" w:type="dxa"/>
            <w:tcBorders>
              <w:bottom w:val="single" w:sz="4" w:space="0" w:color="auto"/>
            </w:tcBorders>
            <w:vAlign w:val="center"/>
          </w:tcPr>
          <w:p w14:paraId="479EF957"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38D05AB1"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2C341B35" w14:textId="77777777" w:rsidR="00685B45" w:rsidRPr="00D565AE" w:rsidRDefault="00685B45" w:rsidP="00685B45">
            <w:pPr>
              <w:spacing w:before="0"/>
              <w:rPr>
                <w:rFonts w:cs="Arial"/>
                <w:sz w:val="24"/>
                <w:szCs w:val="24"/>
              </w:rPr>
            </w:pPr>
          </w:p>
        </w:tc>
      </w:tr>
      <w:tr w:rsidR="00D565AE" w:rsidRPr="00D565AE" w14:paraId="1528E075" w14:textId="77777777" w:rsidTr="00685B45">
        <w:trPr>
          <w:trHeight w:val="562"/>
        </w:trPr>
        <w:tc>
          <w:tcPr>
            <w:tcW w:w="568" w:type="dxa"/>
            <w:tcBorders>
              <w:bottom w:val="single" w:sz="4" w:space="0" w:color="auto"/>
            </w:tcBorders>
            <w:vAlign w:val="center"/>
          </w:tcPr>
          <w:p w14:paraId="583F6BE9"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141B9ED7"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са ПДВ</w:t>
            </w:r>
          </w:p>
          <w:p w14:paraId="02A965BE" w14:textId="6C375C41" w:rsidR="00685B45" w:rsidRPr="00D565AE" w:rsidRDefault="00685B45" w:rsidP="00685B45">
            <w:pPr>
              <w:spacing w:before="0"/>
              <w:rPr>
                <w:rFonts w:cs="Arial"/>
                <w:b/>
                <w:sz w:val="24"/>
                <w:szCs w:val="24"/>
                <w:lang w:val="sr-Cyrl-RS"/>
              </w:rPr>
            </w:pPr>
          </w:p>
        </w:tc>
        <w:tc>
          <w:tcPr>
            <w:tcW w:w="5760" w:type="dxa"/>
            <w:tcBorders>
              <w:bottom w:val="single" w:sz="4" w:space="0" w:color="auto"/>
              <w:right w:val="single" w:sz="4" w:space="0" w:color="auto"/>
            </w:tcBorders>
          </w:tcPr>
          <w:p w14:paraId="37B0D003" w14:textId="77777777" w:rsidR="00685B45" w:rsidRPr="00D565AE" w:rsidRDefault="00685B45" w:rsidP="00685B45">
            <w:pPr>
              <w:spacing w:before="0"/>
              <w:rPr>
                <w:rFonts w:cs="Arial"/>
                <w:sz w:val="24"/>
                <w:szCs w:val="24"/>
              </w:rPr>
            </w:pPr>
          </w:p>
        </w:tc>
      </w:tr>
    </w:tbl>
    <w:p w14:paraId="5C37990E" w14:textId="77777777" w:rsidR="00685B45" w:rsidRPr="00D565AE" w:rsidRDefault="00685B45" w:rsidP="00685B45">
      <w:pPr>
        <w:spacing w:before="0"/>
        <w:rPr>
          <w:rFonts w:cs="Arial"/>
          <w:sz w:val="24"/>
          <w:szCs w:val="24"/>
          <w:lang w:val="sr-Cyrl-RS"/>
        </w:rPr>
      </w:pPr>
    </w:p>
    <w:p w14:paraId="5BF7A2E6" w14:textId="77777777" w:rsidR="00685B45" w:rsidRPr="00D565AE" w:rsidRDefault="00685B45" w:rsidP="00685B45">
      <w:pPr>
        <w:widowControl w:val="0"/>
        <w:spacing w:before="0"/>
        <w:rPr>
          <w:rFonts w:eastAsia="Arial Unicode MS" w:cs="Arial"/>
          <w:sz w:val="24"/>
          <w:szCs w:val="24"/>
        </w:rPr>
      </w:pPr>
    </w:p>
    <w:p w14:paraId="46313236" w14:textId="77777777" w:rsidR="00685B45" w:rsidRPr="00D565AE" w:rsidRDefault="00685B45" w:rsidP="00685B45">
      <w:pPr>
        <w:widowControl w:val="0"/>
        <w:spacing w:before="0"/>
        <w:rPr>
          <w:rFonts w:eastAsia="Arial Unicode MS" w:cs="Arial"/>
          <w:sz w:val="24"/>
          <w:szCs w:val="24"/>
        </w:rPr>
      </w:pPr>
    </w:p>
    <w:p w14:paraId="68602798" w14:textId="77777777" w:rsidR="00685B45" w:rsidRPr="00D565AE" w:rsidRDefault="00685B45" w:rsidP="00685B45">
      <w:pPr>
        <w:widowControl w:val="0"/>
        <w:spacing w:before="0"/>
        <w:rPr>
          <w:rFonts w:eastAsia="Arial Unicode MS" w:cs="Arial"/>
          <w:sz w:val="24"/>
          <w:szCs w:val="24"/>
        </w:rPr>
      </w:pPr>
    </w:p>
    <w:p w14:paraId="4BDBD439"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566F5FB1" w14:textId="77777777" w:rsidTr="00685B45">
        <w:trPr>
          <w:trHeight w:val="568"/>
        </w:trPr>
        <w:tc>
          <w:tcPr>
            <w:tcW w:w="3382" w:type="dxa"/>
            <w:vMerge w:val="restart"/>
            <w:shd w:val="clear" w:color="auto" w:fill="auto"/>
            <w:vAlign w:val="center"/>
          </w:tcPr>
          <w:p w14:paraId="4B697F06"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293AEDBC"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54BF15FE"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41BBA32A"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514EFD2" w14:textId="77777777" w:rsidTr="00685B45">
        <w:trPr>
          <w:trHeight w:val="525"/>
        </w:trPr>
        <w:tc>
          <w:tcPr>
            <w:tcW w:w="3382" w:type="dxa"/>
            <w:vMerge/>
            <w:shd w:val="clear" w:color="auto" w:fill="auto"/>
          </w:tcPr>
          <w:p w14:paraId="09B6F68D" w14:textId="77777777" w:rsidR="00685B45" w:rsidRPr="00D565AE" w:rsidRDefault="00685B45" w:rsidP="00685B45">
            <w:pPr>
              <w:spacing w:before="0"/>
              <w:rPr>
                <w:rFonts w:cs="Arial"/>
                <w:sz w:val="24"/>
                <w:szCs w:val="24"/>
              </w:rPr>
            </w:pPr>
          </w:p>
        </w:tc>
        <w:tc>
          <w:tcPr>
            <w:tcW w:w="5467" w:type="dxa"/>
            <w:shd w:val="clear" w:color="auto" w:fill="auto"/>
            <w:vAlign w:val="center"/>
          </w:tcPr>
          <w:p w14:paraId="4B1D2C41"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393799D2"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5CE4DE71" w14:textId="77777777" w:rsidTr="00685B45">
        <w:trPr>
          <w:trHeight w:val="534"/>
        </w:trPr>
        <w:tc>
          <w:tcPr>
            <w:tcW w:w="3382" w:type="dxa"/>
            <w:vMerge/>
            <w:shd w:val="clear" w:color="auto" w:fill="auto"/>
          </w:tcPr>
          <w:p w14:paraId="2F411FA9" w14:textId="77777777" w:rsidR="00685B45" w:rsidRPr="00D565AE" w:rsidRDefault="00685B45" w:rsidP="00685B45">
            <w:pPr>
              <w:spacing w:before="0"/>
              <w:rPr>
                <w:rFonts w:cs="Arial"/>
                <w:sz w:val="24"/>
                <w:szCs w:val="24"/>
              </w:rPr>
            </w:pPr>
          </w:p>
        </w:tc>
        <w:tc>
          <w:tcPr>
            <w:tcW w:w="5467" w:type="dxa"/>
            <w:shd w:val="clear" w:color="auto" w:fill="auto"/>
            <w:vAlign w:val="center"/>
          </w:tcPr>
          <w:p w14:paraId="70685E19"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6EEEDEC3"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399B5DC6"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157BB3DD" w14:textId="77777777" w:rsidTr="006C442A">
        <w:trPr>
          <w:jc w:val="center"/>
        </w:trPr>
        <w:tc>
          <w:tcPr>
            <w:tcW w:w="3882" w:type="dxa"/>
          </w:tcPr>
          <w:p w14:paraId="1869397E"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17CF51F8" w14:textId="77777777" w:rsidR="006C442A" w:rsidRPr="00D565AE" w:rsidRDefault="006C442A" w:rsidP="006C442A">
            <w:pPr>
              <w:spacing w:before="0"/>
              <w:rPr>
                <w:rFonts w:cs="Arial"/>
                <w:sz w:val="24"/>
                <w:szCs w:val="24"/>
                <w:lang w:val="ru-RU"/>
              </w:rPr>
            </w:pPr>
          </w:p>
        </w:tc>
        <w:tc>
          <w:tcPr>
            <w:tcW w:w="4022" w:type="dxa"/>
          </w:tcPr>
          <w:p w14:paraId="07885D9B"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03FE9869" w14:textId="77777777" w:rsidTr="006C442A">
        <w:trPr>
          <w:jc w:val="center"/>
        </w:trPr>
        <w:tc>
          <w:tcPr>
            <w:tcW w:w="3882" w:type="dxa"/>
          </w:tcPr>
          <w:p w14:paraId="45AFF3BC" w14:textId="77777777" w:rsidR="006C442A" w:rsidRPr="00D565AE" w:rsidRDefault="006C442A" w:rsidP="006C442A">
            <w:pPr>
              <w:spacing w:before="0"/>
              <w:rPr>
                <w:rFonts w:cs="Arial"/>
                <w:sz w:val="24"/>
                <w:szCs w:val="24"/>
              </w:rPr>
            </w:pPr>
          </w:p>
        </w:tc>
        <w:tc>
          <w:tcPr>
            <w:tcW w:w="2127" w:type="dxa"/>
          </w:tcPr>
          <w:p w14:paraId="0A2653F5"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7B6F9D9D" w14:textId="77777777" w:rsidR="006C442A" w:rsidRPr="00D565AE" w:rsidRDefault="006C442A" w:rsidP="006C442A">
            <w:pPr>
              <w:spacing w:before="0"/>
              <w:rPr>
                <w:rFonts w:cs="Arial"/>
                <w:sz w:val="24"/>
                <w:szCs w:val="24"/>
                <w:lang w:val="ru-RU"/>
              </w:rPr>
            </w:pPr>
          </w:p>
        </w:tc>
      </w:tr>
      <w:tr w:rsidR="00D565AE" w:rsidRPr="00D565AE" w14:paraId="7FCC4EB7" w14:textId="77777777" w:rsidTr="006C442A">
        <w:trPr>
          <w:jc w:val="center"/>
        </w:trPr>
        <w:tc>
          <w:tcPr>
            <w:tcW w:w="3882" w:type="dxa"/>
            <w:tcBorders>
              <w:bottom w:val="single" w:sz="4" w:space="0" w:color="auto"/>
            </w:tcBorders>
          </w:tcPr>
          <w:p w14:paraId="592997BC" w14:textId="77777777" w:rsidR="006C442A" w:rsidRPr="00D565AE" w:rsidRDefault="006C442A" w:rsidP="006C442A">
            <w:pPr>
              <w:spacing w:before="0"/>
              <w:rPr>
                <w:rFonts w:cs="Arial"/>
                <w:sz w:val="24"/>
                <w:szCs w:val="24"/>
              </w:rPr>
            </w:pPr>
          </w:p>
        </w:tc>
        <w:tc>
          <w:tcPr>
            <w:tcW w:w="2127" w:type="dxa"/>
          </w:tcPr>
          <w:p w14:paraId="2BAEEBDA"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709ADAE4" w14:textId="77777777" w:rsidR="006C442A" w:rsidRPr="00D565AE" w:rsidRDefault="006C442A" w:rsidP="006C442A">
            <w:pPr>
              <w:spacing w:before="0"/>
              <w:rPr>
                <w:rFonts w:cs="Arial"/>
                <w:sz w:val="24"/>
                <w:szCs w:val="24"/>
                <w:lang w:val="ru-RU"/>
              </w:rPr>
            </w:pPr>
          </w:p>
        </w:tc>
      </w:tr>
      <w:tr w:rsidR="006C442A" w:rsidRPr="00D565AE" w14:paraId="10E034A5" w14:textId="77777777" w:rsidTr="006C442A">
        <w:trPr>
          <w:trHeight w:val="389"/>
          <w:jc w:val="center"/>
        </w:trPr>
        <w:tc>
          <w:tcPr>
            <w:tcW w:w="3882" w:type="dxa"/>
            <w:tcBorders>
              <w:top w:val="single" w:sz="4" w:space="0" w:color="auto"/>
            </w:tcBorders>
          </w:tcPr>
          <w:p w14:paraId="5BF4C647" w14:textId="77777777" w:rsidR="006C442A" w:rsidRPr="00D565AE" w:rsidRDefault="006C442A" w:rsidP="006C442A">
            <w:pPr>
              <w:spacing w:before="0"/>
              <w:rPr>
                <w:rFonts w:cs="Arial"/>
                <w:sz w:val="24"/>
                <w:szCs w:val="24"/>
              </w:rPr>
            </w:pPr>
          </w:p>
        </w:tc>
        <w:tc>
          <w:tcPr>
            <w:tcW w:w="2127" w:type="dxa"/>
          </w:tcPr>
          <w:p w14:paraId="58677F1D"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158455E7" w14:textId="77777777" w:rsidR="006C442A" w:rsidRPr="00D565AE" w:rsidRDefault="006C442A" w:rsidP="006C442A">
            <w:pPr>
              <w:spacing w:before="0"/>
              <w:rPr>
                <w:rFonts w:cs="Arial"/>
                <w:sz w:val="24"/>
                <w:szCs w:val="24"/>
                <w:lang w:val="ru-RU"/>
              </w:rPr>
            </w:pPr>
          </w:p>
        </w:tc>
      </w:tr>
    </w:tbl>
    <w:p w14:paraId="04505A7D" w14:textId="77777777" w:rsidR="006C442A" w:rsidRPr="00D565AE" w:rsidRDefault="006C442A" w:rsidP="006C442A">
      <w:pPr>
        <w:spacing w:before="0"/>
        <w:rPr>
          <w:rFonts w:cs="Arial"/>
          <w:b/>
          <w:sz w:val="24"/>
          <w:szCs w:val="24"/>
          <w:lang w:val="sr-Latn-CS"/>
        </w:rPr>
      </w:pPr>
    </w:p>
    <w:p w14:paraId="19AC17E6"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7A1D85A7"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599D5339"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038E9FC8"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194689E"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057E2847"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3DBEC15"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36FCB5A0"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7D0865B" w14:textId="77777777" w:rsidR="006C442A" w:rsidRDefault="006C442A" w:rsidP="006C442A">
      <w:pPr>
        <w:pStyle w:val="ListParagraph"/>
        <w:widowControl w:val="0"/>
        <w:spacing w:before="0" w:line="240" w:lineRule="auto"/>
        <w:ind w:left="0"/>
        <w:jc w:val="center"/>
        <w:rPr>
          <w:rFonts w:ascii="Arial" w:hAnsi="Arial" w:cs="Arial"/>
          <w:sz w:val="24"/>
          <w:szCs w:val="24"/>
          <w:lang w:val="sr-Cyrl-RS"/>
        </w:rPr>
      </w:pPr>
    </w:p>
    <w:p w14:paraId="4A977804" w14:textId="77777777" w:rsidR="00594E64" w:rsidRPr="00D565AE" w:rsidRDefault="00594E64" w:rsidP="006C442A">
      <w:pPr>
        <w:pStyle w:val="ListParagraph"/>
        <w:widowControl w:val="0"/>
        <w:spacing w:before="0" w:line="240" w:lineRule="auto"/>
        <w:ind w:left="0"/>
        <w:jc w:val="center"/>
        <w:rPr>
          <w:rFonts w:ascii="Arial" w:hAnsi="Arial" w:cs="Arial"/>
          <w:sz w:val="24"/>
          <w:szCs w:val="24"/>
          <w:lang w:val="sr-Cyrl-RS"/>
        </w:rPr>
      </w:pPr>
    </w:p>
    <w:p w14:paraId="35BF129F"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752F69F"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7 – СИСТЕМ СЕРВЕРА И STORAGE-A ЗА ВИРТУЕЛИЗАЦИЈУ ПОСЛОВНИХ АПЛИКАЦИЈА</w:t>
      </w:r>
    </w:p>
    <w:p w14:paraId="54CC0861" w14:textId="77777777" w:rsidR="006C442A" w:rsidRPr="00D565AE" w:rsidRDefault="006C442A" w:rsidP="006C442A">
      <w:pPr>
        <w:spacing w:before="0"/>
        <w:rPr>
          <w:rFonts w:cs="Arial"/>
          <w:sz w:val="24"/>
          <w:szCs w:val="24"/>
        </w:rPr>
      </w:pPr>
    </w:p>
    <w:tbl>
      <w:tblPr>
        <w:tblStyle w:val="TableGrid"/>
        <w:tblW w:w="14575" w:type="dxa"/>
        <w:tblLook w:val="04A0" w:firstRow="1" w:lastRow="0" w:firstColumn="1" w:lastColumn="0" w:noHBand="0" w:noVBand="1"/>
      </w:tblPr>
      <w:tblGrid>
        <w:gridCol w:w="817"/>
        <w:gridCol w:w="4520"/>
        <w:gridCol w:w="1318"/>
        <w:gridCol w:w="2070"/>
        <w:gridCol w:w="1800"/>
        <w:gridCol w:w="2160"/>
        <w:gridCol w:w="1890"/>
      </w:tblGrid>
      <w:tr w:rsidR="00D565AE" w:rsidRPr="00D565AE" w14:paraId="622E5DF5" w14:textId="3966CC50" w:rsidTr="007F3DE2">
        <w:tc>
          <w:tcPr>
            <w:tcW w:w="817" w:type="dxa"/>
          </w:tcPr>
          <w:p w14:paraId="04BCF842" w14:textId="77777777" w:rsidR="00F7363C" w:rsidRPr="00D565AE" w:rsidRDefault="00F7363C" w:rsidP="00F7363C">
            <w:pPr>
              <w:spacing w:before="0"/>
              <w:rPr>
                <w:rFonts w:cs="Arial"/>
                <w:sz w:val="24"/>
                <w:szCs w:val="24"/>
                <w:lang w:val="sr-Cyrl-RS"/>
              </w:rPr>
            </w:pPr>
            <w:r w:rsidRPr="00D565AE">
              <w:rPr>
                <w:rFonts w:cs="Arial"/>
                <w:sz w:val="24"/>
                <w:szCs w:val="24"/>
                <w:lang w:val="sr-Cyrl-RS"/>
              </w:rPr>
              <w:t>рб</w:t>
            </w:r>
          </w:p>
        </w:tc>
        <w:tc>
          <w:tcPr>
            <w:tcW w:w="4520" w:type="dxa"/>
          </w:tcPr>
          <w:p w14:paraId="608CBDD6" w14:textId="77777777" w:rsidR="00F7363C" w:rsidRPr="00D565AE" w:rsidRDefault="00F7363C" w:rsidP="00F7363C">
            <w:pPr>
              <w:spacing w:before="0"/>
              <w:rPr>
                <w:rFonts w:cs="Arial"/>
                <w:sz w:val="24"/>
                <w:szCs w:val="24"/>
                <w:lang w:val="sr-Cyrl-RS"/>
              </w:rPr>
            </w:pPr>
            <w:r w:rsidRPr="00D565AE">
              <w:rPr>
                <w:rFonts w:cs="Arial"/>
                <w:sz w:val="24"/>
                <w:szCs w:val="24"/>
                <w:lang w:val="sr-Cyrl-RS"/>
              </w:rPr>
              <w:t>опис</w:t>
            </w:r>
          </w:p>
        </w:tc>
        <w:tc>
          <w:tcPr>
            <w:tcW w:w="1318" w:type="dxa"/>
          </w:tcPr>
          <w:p w14:paraId="125BADFC" w14:textId="77777777" w:rsidR="00F7363C" w:rsidRPr="00D565AE" w:rsidRDefault="00F7363C" w:rsidP="00F7363C">
            <w:pPr>
              <w:spacing w:before="0"/>
              <w:rPr>
                <w:rFonts w:cs="Arial"/>
                <w:sz w:val="24"/>
                <w:szCs w:val="24"/>
                <w:lang w:val="sr-Cyrl-RS"/>
              </w:rPr>
            </w:pPr>
            <w:r w:rsidRPr="00D565AE">
              <w:rPr>
                <w:rFonts w:cs="Arial"/>
                <w:sz w:val="24"/>
                <w:szCs w:val="24"/>
                <w:lang w:val="sr-Cyrl-RS"/>
              </w:rPr>
              <w:t>количина</w:t>
            </w:r>
          </w:p>
        </w:tc>
        <w:tc>
          <w:tcPr>
            <w:tcW w:w="2070" w:type="dxa"/>
          </w:tcPr>
          <w:p w14:paraId="56560907" w14:textId="06C90DC7" w:rsidR="00F7363C" w:rsidRPr="00D565AE" w:rsidRDefault="00F7363C" w:rsidP="00F7363C">
            <w:pPr>
              <w:spacing w:before="0"/>
              <w:rPr>
                <w:rFonts w:cs="Arial"/>
                <w:sz w:val="24"/>
                <w:szCs w:val="24"/>
                <w:lang w:val="sr-Cyrl-RS"/>
              </w:rPr>
            </w:pPr>
            <w:r w:rsidRPr="00D565AE">
              <w:rPr>
                <w:rFonts w:cs="Arial"/>
                <w:b/>
                <w:bCs/>
                <w:sz w:val="24"/>
                <w:szCs w:val="24"/>
                <w:lang w:val="sr-Cyrl-RS"/>
              </w:rPr>
              <w:t>Јединична цена без ПДВ-а</w:t>
            </w:r>
          </w:p>
        </w:tc>
        <w:tc>
          <w:tcPr>
            <w:tcW w:w="1800" w:type="dxa"/>
            <w:vAlign w:val="center"/>
          </w:tcPr>
          <w:p w14:paraId="5DE7ACA1" w14:textId="6A223FF7" w:rsidR="00F7363C" w:rsidRPr="00D565AE" w:rsidRDefault="00F7363C" w:rsidP="00F7363C">
            <w:pPr>
              <w:spacing w:before="0"/>
              <w:rPr>
                <w:rFonts w:cs="Arial"/>
                <w:sz w:val="24"/>
                <w:szCs w:val="24"/>
                <w:lang w:val="sr-Cyrl-RS"/>
              </w:rPr>
            </w:pPr>
            <w:r w:rsidRPr="00D565AE">
              <w:rPr>
                <w:rFonts w:cs="Arial"/>
                <w:b/>
                <w:bCs/>
                <w:sz w:val="24"/>
                <w:szCs w:val="24"/>
                <w:lang w:val="sr-Cyrl-RS"/>
              </w:rPr>
              <w:t>Укупна цена без ПДВ-а</w:t>
            </w:r>
          </w:p>
        </w:tc>
        <w:tc>
          <w:tcPr>
            <w:tcW w:w="2160" w:type="dxa"/>
          </w:tcPr>
          <w:p w14:paraId="6CE28C86" w14:textId="3EFCDB2B" w:rsidR="00F7363C" w:rsidRPr="00D565AE" w:rsidRDefault="00F7363C" w:rsidP="00F7363C">
            <w:pPr>
              <w:spacing w:before="0"/>
              <w:rPr>
                <w:rFonts w:cs="Arial"/>
                <w:sz w:val="24"/>
                <w:szCs w:val="24"/>
                <w:lang w:val="sr-Cyrl-RS"/>
              </w:rPr>
            </w:pPr>
            <w:r w:rsidRPr="00D565AE">
              <w:rPr>
                <w:rFonts w:cs="Arial"/>
                <w:b/>
                <w:bCs/>
                <w:sz w:val="24"/>
                <w:szCs w:val="24"/>
                <w:lang w:val="sr-Cyrl-RS"/>
              </w:rPr>
              <w:t>Јединична цена са ПДВ-ом</w:t>
            </w:r>
          </w:p>
        </w:tc>
        <w:tc>
          <w:tcPr>
            <w:tcW w:w="1890" w:type="dxa"/>
          </w:tcPr>
          <w:p w14:paraId="37B8E903" w14:textId="0570E4CE" w:rsidR="00F7363C" w:rsidRPr="00D565AE" w:rsidRDefault="00F7363C" w:rsidP="00F7363C">
            <w:pPr>
              <w:spacing w:before="0"/>
              <w:rPr>
                <w:rFonts w:cs="Arial"/>
                <w:sz w:val="24"/>
                <w:szCs w:val="24"/>
                <w:lang w:val="sr-Cyrl-RS"/>
              </w:rPr>
            </w:pPr>
            <w:r w:rsidRPr="00D565AE">
              <w:rPr>
                <w:rFonts w:cs="Arial"/>
                <w:b/>
                <w:bCs/>
                <w:sz w:val="24"/>
                <w:szCs w:val="24"/>
                <w:lang w:val="sr-Cyrl-RS"/>
              </w:rPr>
              <w:t>Укупна цена са ПДВ-ом</w:t>
            </w:r>
          </w:p>
        </w:tc>
      </w:tr>
      <w:tr w:rsidR="00D565AE" w:rsidRPr="00D565AE" w14:paraId="7E393791" w14:textId="4BCFEAA9" w:rsidTr="00F7363C">
        <w:tc>
          <w:tcPr>
            <w:tcW w:w="817" w:type="dxa"/>
          </w:tcPr>
          <w:p w14:paraId="27D76FCC" w14:textId="77777777" w:rsidR="00F7363C" w:rsidRPr="00D565AE" w:rsidRDefault="00F7363C" w:rsidP="007F3DE2">
            <w:pPr>
              <w:spacing w:before="0"/>
              <w:rPr>
                <w:rFonts w:cs="Arial"/>
                <w:sz w:val="24"/>
                <w:szCs w:val="24"/>
                <w:lang w:val="sr-Cyrl-RS"/>
              </w:rPr>
            </w:pPr>
            <w:r w:rsidRPr="00D565AE">
              <w:rPr>
                <w:rFonts w:cs="Arial"/>
                <w:sz w:val="24"/>
                <w:szCs w:val="24"/>
                <w:lang w:val="sr-Cyrl-RS"/>
              </w:rPr>
              <w:t>1</w:t>
            </w:r>
          </w:p>
        </w:tc>
        <w:tc>
          <w:tcPr>
            <w:tcW w:w="4520" w:type="dxa"/>
          </w:tcPr>
          <w:p w14:paraId="0EE8BF40" w14:textId="77777777" w:rsidR="00F7363C" w:rsidRPr="00D565AE" w:rsidRDefault="00F7363C" w:rsidP="007F3DE2">
            <w:pPr>
              <w:spacing w:before="0"/>
              <w:rPr>
                <w:rFonts w:cs="Arial"/>
                <w:noProof/>
                <w:sz w:val="24"/>
                <w:szCs w:val="24"/>
                <w:lang w:val="sr-Latn-CS"/>
              </w:rPr>
            </w:pPr>
            <w:r w:rsidRPr="00D565AE">
              <w:rPr>
                <w:rFonts w:cs="Arial"/>
                <w:noProof/>
                <w:sz w:val="24"/>
                <w:szCs w:val="24"/>
                <w:lang w:val="sr-Latn-CS"/>
              </w:rPr>
              <w:t>Software virtualization layer</w:t>
            </w:r>
          </w:p>
          <w:p w14:paraId="11FDC16F"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Oprema mora biti u potpunosti kompatibilna sa postojećom opremom </w:t>
            </w:r>
            <w:r w:rsidRPr="00D565AE">
              <w:rPr>
                <w:rFonts w:cs="Arial"/>
                <w:sz w:val="24"/>
                <w:szCs w:val="24"/>
              </w:rPr>
              <w:t>(IBM SVC ver. 6.3)</w:t>
            </w:r>
            <w:r w:rsidRPr="00D565AE">
              <w:rPr>
                <w:rFonts w:cs="Arial"/>
                <w:sz w:val="24"/>
                <w:szCs w:val="24"/>
                <w:lang w:val="sl-SI"/>
              </w:rPr>
              <w:t>. Postojeća i nova oprema moraju biti konfigurisani da rade u klasteru koja će imati replikaciju između dve lokacije.</w:t>
            </w:r>
          </w:p>
          <w:p w14:paraId="4EF2883B"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Novo, poboljšano, rešenje mora biti u potpunosti redudantno bez SPOF-a (Single point of failure).</w:t>
            </w:r>
          </w:p>
          <w:p w14:paraId="49610F28"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Ponuđeno rešenje će koristiti postojeći sistem DS3400 sa 16TB prostora i novi sa 25.4 TB korisnog prostora. To znači da će novi sistem imati oko 41.4TB korisnog prostora. </w:t>
            </w:r>
          </w:p>
          <w:p w14:paraId="2B8F5590"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Novo rešenje mora imati mogućnost proširenja do 8 kontrolera, zbog proširenja u budućnosti.</w:t>
            </w:r>
          </w:p>
          <w:p w14:paraId="34D23B99"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Kontroleri moraju da rade u Active/Active režimu </w:t>
            </w:r>
          </w:p>
          <w:p w14:paraId="00451E99"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 xml:space="preserve">Rešenje mora imati mogućnost praćenja kompletnog sistema (backend storage, </w:t>
            </w:r>
            <w:r w:rsidRPr="00D565AE">
              <w:rPr>
                <w:rFonts w:cs="Arial"/>
                <w:sz w:val="24"/>
                <w:szCs w:val="24"/>
                <w:lang w:val="sl-SI"/>
              </w:rPr>
              <w:lastRenderedPageBreak/>
              <w:t xml:space="preserve">virtualization layer, FC switches and Hosts), odakle je moguće dobiti informacije o performansama sistema (latency, throughput, cache hit, FC port utilization, ) </w:t>
            </w:r>
            <w:r w:rsidRPr="00D565AE">
              <w:rPr>
                <w:rFonts w:cs="Arial"/>
                <w:b/>
                <w:sz w:val="24"/>
                <w:szCs w:val="24"/>
                <w:lang w:val="sl-SI"/>
              </w:rPr>
              <w:t>on volume level</w:t>
            </w:r>
            <w:r w:rsidRPr="00D565AE">
              <w:rPr>
                <w:rFonts w:cs="Arial"/>
                <w:sz w:val="24"/>
                <w:szCs w:val="24"/>
                <w:lang w:val="sl-SI"/>
              </w:rPr>
              <w:t xml:space="preserve">.  </w:t>
            </w:r>
          </w:p>
          <w:p w14:paraId="76B38807"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Rešenje mora imati mogućnost podrške za zamenu bilo koje komponente ili celog sistema putem interneta u slučaju otkazivanja.</w:t>
            </w:r>
          </w:p>
          <w:p w14:paraId="60767A71" w14:textId="77777777" w:rsidR="00F7363C" w:rsidRPr="00D565AE" w:rsidRDefault="00F7363C" w:rsidP="00A0258C">
            <w:pPr>
              <w:numPr>
                <w:ilvl w:val="1"/>
                <w:numId w:val="34"/>
              </w:numPr>
              <w:spacing w:before="0" w:after="200"/>
              <w:contextualSpacing/>
              <w:jc w:val="left"/>
              <w:rPr>
                <w:rFonts w:cs="Arial"/>
                <w:sz w:val="24"/>
                <w:szCs w:val="24"/>
                <w:lang w:val="sl-SI"/>
              </w:rPr>
            </w:pPr>
            <w:r w:rsidRPr="00D565AE">
              <w:rPr>
                <w:rFonts w:cs="Arial"/>
                <w:sz w:val="24"/>
                <w:szCs w:val="24"/>
                <w:lang w:val="sl-SI"/>
              </w:rPr>
              <w:t>Rešenje mora da podržava sledeće napredne funkcije i mora posedovati odgovarajuće licence, za svih 41.4TB:</w:t>
            </w:r>
          </w:p>
          <w:p w14:paraId="3C4419B1"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GUI and CLI for configuring</w:t>
            </w:r>
          </w:p>
          <w:p w14:paraId="1B9A7092"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storage virtualization</w:t>
            </w:r>
          </w:p>
          <w:p w14:paraId="0EDD5FA4"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online data Migration (between pools in the storage and to/from any other storage)</w:t>
            </w:r>
          </w:p>
          <w:p w14:paraId="5DAADECF"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 xml:space="preserve">Thinprovision </w:t>
            </w:r>
          </w:p>
          <w:p w14:paraId="7F3288EE"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3 level data tiering</w:t>
            </w:r>
          </w:p>
          <w:p w14:paraId="50BC1B94"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Replication (synchronous and asynchronous, bidirectional)</w:t>
            </w:r>
          </w:p>
          <w:p w14:paraId="5B7AE630"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lastRenderedPageBreak/>
              <w:t xml:space="preserve">Flashcopy (local copy function)- Snapshot, full-clone, backup </w:t>
            </w:r>
          </w:p>
          <w:p w14:paraId="14DDAF15"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rPr>
              <w:t>Volume mirroring</w:t>
            </w:r>
          </w:p>
          <w:p w14:paraId="179284D5"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lang w:val="sl-SI"/>
              </w:rPr>
              <w:t xml:space="preserve">Real time compression </w:t>
            </w:r>
          </w:p>
          <w:p w14:paraId="6AFEAECD"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bCs/>
                <w:sz w:val="24"/>
                <w:szCs w:val="24"/>
                <w:lang w:val="sl-SI"/>
              </w:rPr>
              <w:t>QoS on volume level</w:t>
            </w:r>
          </w:p>
          <w:p w14:paraId="4784DCFE" w14:textId="77777777" w:rsidR="00F7363C" w:rsidRPr="00D565AE" w:rsidRDefault="00F7363C" w:rsidP="00A0258C">
            <w:pPr>
              <w:numPr>
                <w:ilvl w:val="1"/>
                <w:numId w:val="34"/>
              </w:numPr>
              <w:spacing w:before="0" w:after="200"/>
              <w:contextualSpacing/>
              <w:jc w:val="left"/>
              <w:rPr>
                <w:rFonts w:cs="Arial"/>
                <w:sz w:val="24"/>
                <w:szCs w:val="24"/>
              </w:rPr>
            </w:pPr>
            <w:r w:rsidRPr="00D565AE">
              <w:rPr>
                <w:rFonts w:cs="Arial"/>
                <w:bCs/>
                <w:sz w:val="24"/>
                <w:szCs w:val="24"/>
                <w:lang w:val="sl-SI"/>
              </w:rPr>
              <w:t>Rešenje mora biti scalabilno i upgrade sistema mora imati mogućnost da se obavi dok je sistem aktivan.</w:t>
            </w:r>
          </w:p>
          <w:p w14:paraId="4F1ED31D" w14:textId="77777777" w:rsidR="00F7363C" w:rsidRPr="00D565AE" w:rsidRDefault="00F7363C" w:rsidP="00A0258C">
            <w:pPr>
              <w:numPr>
                <w:ilvl w:val="1"/>
                <w:numId w:val="34"/>
              </w:numPr>
              <w:spacing w:before="0" w:after="200"/>
              <w:contextualSpacing/>
              <w:jc w:val="left"/>
              <w:rPr>
                <w:rFonts w:cs="Arial"/>
                <w:sz w:val="24"/>
                <w:szCs w:val="24"/>
              </w:rPr>
            </w:pPr>
            <w:r w:rsidRPr="00D565AE">
              <w:rPr>
                <w:rFonts w:cs="Arial"/>
                <w:bCs/>
                <w:sz w:val="24"/>
                <w:szCs w:val="24"/>
                <w:lang w:val="sl-SI"/>
              </w:rPr>
              <w:t>Potrebno je da postoji mogućnost direktnog pozivanja proizvođača i otvaranja »slučaja«.</w:t>
            </w:r>
          </w:p>
          <w:p w14:paraId="6C95ED61" w14:textId="77777777" w:rsidR="00F7363C" w:rsidRPr="00D565AE" w:rsidRDefault="00F7363C" w:rsidP="00A0258C">
            <w:pPr>
              <w:numPr>
                <w:ilvl w:val="1"/>
                <w:numId w:val="34"/>
              </w:numPr>
              <w:spacing w:before="0" w:after="200"/>
              <w:contextualSpacing/>
              <w:jc w:val="left"/>
              <w:rPr>
                <w:rFonts w:cs="Arial"/>
                <w:sz w:val="24"/>
                <w:szCs w:val="24"/>
              </w:rPr>
            </w:pPr>
            <w:r w:rsidRPr="00D565AE">
              <w:rPr>
                <w:rFonts w:cs="Arial"/>
                <w:sz w:val="24"/>
                <w:szCs w:val="24"/>
              </w:rPr>
              <w:t>Rešenje mora da podžava “stretch configuration”, odnosno mogućnost rada u Active/Active modu između više lokacija.</w:t>
            </w:r>
          </w:p>
          <w:p w14:paraId="4EC08704" w14:textId="77777777" w:rsidR="00F7363C" w:rsidRPr="00D565AE" w:rsidRDefault="00F7363C" w:rsidP="00A0258C">
            <w:pPr>
              <w:numPr>
                <w:ilvl w:val="1"/>
                <w:numId w:val="34"/>
              </w:numPr>
              <w:spacing w:before="0" w:after="200"/>
              <w:contextualSpacing/>
              <w:jc w:val="left"/>
              <w:rPr>
                <w:rFonts w:cs="Arial"/>
                <w:sz w:val="24"/>
                <w:szCs w:val="24"/>
              </w:rPr>
            </w:pPr>
            <w:r w:rsidRPr="00D565AE">
              <w:rPr>
                <w:rFonts w:cs="Arial"/>
                <w:sz w:val="24"/>
                <w:szCs w:val="24"/>
              </w:rPr>
              <w:t>Za poboljšanja na virtualizacionom nivou mora da bude u vidu 2 odgovarajuća kontrolera, od kojih svaki mora da ima sledeću konfiguraciju:</w:t>
            </w:r>
          </w:p>
          <w:p w14:paraId="4B088A21"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8-core</w:t>
            </w:r>
            <w:r w:rsidRPr="00D565AE">
              <w:rPr>
                <w:rFonts w:cs="Arial"/>
                <w:sz w:val="24"/>
                <w:szCs w:val="24"/>
                <w:lang w:val="sl-SI"/>
              </w:rPr>
              <w:t xml:space="preserve"> Intel CPU for IO</w:t>
            </w:r>
          </w:p>
          <w:p w14:paraId="21A8007D"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lang w:val="sl-SI"/>
              </w:rPr>
              <w:t>8-core Intel CPU for Real time compression (RTC)</w:t>
            </w:r>
          </w:p>
          <w:p w14:paraId="45276F7C"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lang w:val="sl-SI"/>
              </w:rPr>
              <w:lastRenderedPageBreak/>
              <w:t>32</w:t>
            </w:r>
            <w:r w:rsidRPr="00D565AE">
              <w:rPr>
                <w:rFonts w:cs="Arial"/>
                <w:sz w:val="24"/>
                <w:szCs w:val="24"/>
              </w:rPr>
              <w:t xml:space="preserve"> GB Processor memory</w:t>
            </w:r>
            <w:r w:rsidRPr="00D565AE">
              <w:rPr>
                <w:rFonts w:cs="Arial"/>
                <w:sz w:val="24"/>
                <w:szCs w:val="24"/>
                <w:lang w:val="sl-SI"/>
              </w:rPr>
              <w:t xml:space="preserve"> for IO</w:t>
            </w:r>
          </w:p>
          <w:p w14:paraId="14ECCB1B"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lang w:val="sl-SI"/>
              </w:rPr>
              <w:t>32</w:t>
            </w:r>
            <w:r w:rsidRPr="00D565AE">
              <w:rPr>
                <w:rFonts w:cs="Arial"/>
                <w:sz w:val="24"/>
                <w:szCs w:val="24"/>
              </w:rPr>
              <w:t xml:space="preserve"> GB Processor memory</w:t>
            </w:r>
            <w:r w:rsidRPr="00D565AE">
              <w:rPr>
                <w:rFonts w:cs="Arial"/>
                <w:sz w:val="24"/>
                <w:szCs w:val="24"/>
                <w:lang w:val="sl-SI"/>
              </w:rPr>
              <w:t xml:space="preserve"> for for RTC </w:t>
            </w:r>
          </w:p>
          <w:p w14:paraId="5B38833A"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lang w:val="sl-SI"/>
              </w:rPr>
              <w:t>2 x Compression accelerator</w:t>
            </w:r>
          </w:p>
          <w:p w14:paraId="220F3FA8"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lang w:val="sl-SI"/>
              </w:rPr>
              <w:t xml:space="preserve"> 8Gb/16Gb FC ports</w:t>
            </w:r>
          </w:p>
          <w:p w14:paraId="3E09E5F9"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Redundant batteries. U slučaju nestanka električne energije da omogući kopiranje podataka iz keš memorije na interne diskove.</w:t>
            </w:r>
          </w:p>
          <w:p w14:paraId="1CC86869"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Redundant Hard drives</w:t>
            </w:r>
          </w:p>
          <w:p w14:paraId="4F5A4DA6" w14:textId="77777777" w:rsidR="00F7363C" w:rsidRPr="00D565AE" w:rsidRDefault="00F7363C" w:rsidP="007F3DE2">
            <w:pPr>
              <w:spacing w:before="0"/>
              <w:rPr>
                <w:rFonts w:cs="Arial"/>
                <w:sz w:val="24"/>
                <w:szCs w:val="24"/>
                <w:lang w:val="sr-Cyrl-RS"/>
              </w:rPr>
            </w:pPr>
          </w:p>
        </w:tc>
        <w:tc>
          <w:tcPr>
            <w:tcW w:w="1318" w:type="dxa"/>
          </w:tcPr>
          <w:p w14:paraId="5661BA69" w14:textId="09676293" w:rsidR="00F7363C" w:rsidRPr="00D565AE" w:rsidRDefault="00F7363C" w:rsidP="00233EDB">
            <w:pPr>
              <w:spacing w:before="0"/>
              <w:rPr>
                <w:rFonts w:cs="Arial"/>
                <w:sz w:val="24"/>
                <w:szCs w:val="24"/>
                <w:lang w:val="sr-Cyrl-RS"/>
              </w:rPr>
            </w:pPr>
            <w:r w:rsidRPr="00D565AE">
              <w:rPr>
                <w:rFonts w:cs="Arial"/>
                <w:sz w:val="24"/>
                <w:szCs w:val="24"/>
                <w:lang w:val="sr-Cyrl-RS"/>
              </w:rPr>
              <w:lastRenderedPageBreak/>
              <w:t xml:space="preserve">1 </w:t>
            </w:r>
          </w:p>
        </w:tc>
        <w:tc>
          <w:tcPr>
            <w:tcW w:w="2070" w:type="dxa"/>
          </w:tcPr>
          <w:p w14:paraId="048F5F80" w14:textId="77777777" w:rsidR="00F7363C" w:rsidRPr="00D565AE" w:rsidRDefault="00F7363C" w:rsidP="007F3DE2">
            <w:pPr>
              <w:spacing w:before="0"/>
              <w:rPr>
                <w:rFonts w:cs="Arial"/>
                <w:sz w:val="24"/>
                <w:szCs w:val="24"/>
                <w:lang w:val="sr-Cyrl-RS"/>
              </w:rPr>
            </w:pPr>
          </w:p>
        </w:tc>
        <w:tc>
          <w:tcPr>
            <w:tcW w:w="1800" w:type="dxa"/>
          </w:tcPr>
          <w:p w14:paraId="0DD3E2B3" w14:textId="77777777" w:rsidR="00F7363C" w:rsidRPr="00D565AE" w:rsidRDefault="00F7363C" w:rsidP="007F3DE2">
            <w:pPr>
              <w:spacing w:before="0"/>
              <w:rPr>
                <w:rFonts w:cs="Arial"/>
                <w:sz w:val="24"/>
                <w:szCs w:val="24"/>
                <w:lang w:val="sr-Cyrl-RS"/>
              </w:rPr>
            </w:pPr>
          </w:p>
        </w:tc>
        <w:tc>
          <w:tcPr>
            <w:tcW w:w="2160" w:type="dxa"/>
          </w:tcPr>
          <w:p w14:paraId="12A33D10" w14:textId="77777777" w:rsidR="00F7363C" w:rsidRPr="00D565AE" w:rsidRDefault="00F7363C" w:rsidP="007F3DE2">
            <w:pPr>
              <w:spacing w:before="0"/>
              <w:rPr>
                <w:rFonts w:cs="Arial"/>
                <w:sz w:val="24"/>
                <w:szCs w:val="24"/>
                <w:lang w:val="sr-Cyrl-RS"/>
              </w:rPr>
            </w:pPr>
          </w:p>
        </w:tc>
        <w:tc>
          <w:tcPr>
            <w:tcW w:w="1890" w:type="dxa"/>
          </w:tcPr>
          <w:p w14:paraId="026A35AE" w14:textId="77777777" w:rsidR="00F7363C" w:rsidRPr="00D565AE" w:rsidRDefault="00F7363C" w:rsidP="007F3DE2">
            <w:pPr>
              <w:spacing w:before="0"/>
              <w:rPr>
                <w:rFonts w:cs="Arial"/>
                <w:sz w:val="24"/>
                <w:szCs w:val="24"/>
                <w:lang w:val="sr-Cyrl-RS"/>
              </w:rPr>
            </w:pPr>
          </w:p>
        </w:tc>
      </w:tr>
      <w:tr w:rsidR="00F7363C" w:rsidRPr="00D565AE" w14:paraId="1BF96E9E" w14:textId="3F9A1759" w:rsidTr="00F7363C">
        <w:tc>
          <w:tcPr>
            <w:tcW w:w="817" w:type="dxa"/>
          </w:tcPr>
          <w:p w14:paraId="7415A551" w14:textId="77777777" w:rsidR="00F7363C" w:rsidRPr="00D565AE" w:rsidRDefault="00F7363C" w:rsidP="007F3DE2">
            <w:pPr>
              <w:spacing w:before="0"/>
              <w:rPr>
                <w:rFonts w:cs="Arial"/>
                <w:sz w:val="24"/>
                <w:szCs w:val="24"/>
                <w:lang w:val="sr-Cyrl-RS"/>
              </w:rPr>
            </w:pPr>
            <w:r w:rsidRPr="00D565AE">
              <w:rPr>
                <w:rFonts w:cs="Arial"/>
                <w:sz w:val="24"/>
                <w:szCs w:val="24"/>
                <w:lang w:val="sr-Cyrl-RS"/>
              </w:rPr>
              <w:lastRenderedPageBreak/>
              <w:t>2</w:t>
            </w:r>
          </w:p>
        </w:tc>
        <w:tc>
          <w:tcPr>
            <w:tcW w:w="4520" w:type="dxa"/>
          </w:tcPr>
          <w:p w14:paraId="7D740723" w14:textId="77777777" w:rsidR="00F7363C" w:rsidRPr="00D565AE" w:rsidRDefault="00F7363C" w:rsidP="007F3DE2">
            <w:pPr>
              <w:spacing w:before="0"/>
              <w:rPr>
                <w:rFonts w:cs="Arial"/>
                <w:noProof/>
                <w:sz w:val="24"/>
                <w:szCs w:val="24"/>
                <w:lang w:val="sr-Latn-CS"/>
              </w:rPr>
            </w:pPr>
            <w:r w:rsidRPr="00D565AE">
              <w:rPr>
                <w:rFonts w:cs="Arial"/>
                <w:noProof/>
                <w:sz w:val="24"/>
                <w:szCs w:val="24"/>
                <w:lang w:val="sr-Latn-CS"/>
              </w:rPr>
              <w:t>Backend storage system layer</w:t>
            </w:r>
          </w:p>
          <w:p w14:paraId="6742CD83"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Active-Active dual controller (node) system</w:t>
            </w:r>
          </w:p>
          <w:p w14:paraId="08D307EA" w14:textId="77777777" w:rsidR="00F7363C" w:rsidRPr="00D565AE" w:rsidRDefault="00F7363C" w:rsidP="007F3DE2">
            <w:pPr>
              <w:spacing w:before="0"/>
              <w:ind w:left="1440"/>
              <w:rPr>
                <w:rFonts w:cs="Arial"/>
                <w:sz w:val="24"/>
                <w:szCs w:val="24"/>
              </w:rPr>
            </w:pPr>
            <w:r w:rsidRPr="00D565AE">
              <w:rPr>
                <w:rFonts w:cs="Arial"/>
                <w:sz w:val="24"/>
                <w:szCs w:val="24"/>
              </w:rPr>
              <w:t>- Rešenje mora da poseduje konfiguraciju od, minimalno, 2 kontrolera koji će raditi u Active/Active modus a mogućnošću automatskog failover režima u slučaju otkazivanja jednog od nodova..</w:t>
            </w:r>
          </w:p>
          <w:p w14:paraId="22E35003"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 xml:space="preserve">Sistem mora da poseduje minimalno 16 GB keš memorije (8 GB po kontroleru) sa </w:t>
            </w:r>
            <w:r w:rsidRPr="00D565AE">
              <w:rPr>
                <w:rFonts w:cs="Arial"/>
                <w:sz w:val="24"/>
                <w:szCs w:val="24"/>
              </w:rPr>
              <w:lastRenderedPageBreak/>
              <w:t>mogućnošću zaštite podataka koji se nalaze u keš memoriji.</w:t>
            </w:r>
          </w:p>
          <w:p w14:paraId="058138D1"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Sistem mora podržavati sledeće verzije Raid-a: 0,1,5,6,10</w:t>
            </w:r>
          </w:p>
          <w:p w14:paraId="496D6678"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Sistem mora imati podršku za sledeće diskove SSD, SAS 2.5'/3.5' Drives, 3.5' NL SAS Drives.</w:t>
            </w:r>
          </w:p>
          <w:p w14:paraId="0500DA72" w14:textId="77777777" w:rsidR="00F7363C" w:rsidRPr="00D565AE" w:rsidRDefault="00F7363C" w:rsidP="007F3DE2">
            <w:pPr>
              <w:spacing w:before="0"/>
              <w:ind w:left="1440"/>
              <w:rPr>
                <w:rFonts w:cs="Arial"/>
                <w:sz w:val="24"/>
                <w:szCs w:val="24"/>
              </w:rPr>
            </w:pPr>
            <w:r w:rsidRPr="00D565AE">
              <w:rPr>
                <w:rFonts w:cs="Arial"/>
                <w:sz w:val="24"/>
                <w:szCs w:val="24"/>
              </w:rPr>
              <w:t>- NL-SAS: 2TB, 3TB, 4TB, 6TB, 8TB - 7,200rpm</w:t>
            </w:r>
          </w:p>
          <w:p w14:paraId="0CC8FA85" w14:textId="77777777" w:rsidR="00F7363C" w:rsidRPr="00D565AE" w:rsidRDefault="00F7363C" w:rsidP="007F3DE2">
            <w:pPr>
              <w:spacing w:before="0"/>
              <w:ind w:left="1440"/>
              <w:rPr>
                <w:rFonts w:cs="Arial"/>
                <w:sz w:val="24"/>
                <w:szCs w:val="24"/>
              </w:rPr>
            </w:pPr>
            <w:r w:rsidRPr="00D565AE">
              <w:rPr>
                <w:rFonts w:cs="Arial"/>
                <w:sz w:val="24"/>
                <w:szCs w:val="24"/>
              </w:rPr>
              <w:t>- SFF SAS: 300GB, 600GB - 15,000rpm</w:t>
            </w:r>
          </w:p>
          <w:p w14:paraId="153F6F26" w14:textId="77777777" w:rsidR="00F7363C" w:rsidRPr="00D565AE" w:rsidRDefault="00F7363C" w:rsidP="007F3DE2">
            <w:pPr>
              <w:spacing w:before="0"/>
              <w:ind w:left="1440"/>
              <w:rPr>
                <w:rFonts w:cs="Arial"/>
                <w:sz w:val="24"/>
                <w:szCs w:val="24"/>
              </w:rPr>
            </w:pPr>
            <w:r w:rsidRPr="00D565AE">
              <w:rPr>
                <w:rFonts w:cs="Arial"/>
                <w:sz w:val="24"/>
                <w:szCs w:val="24"/>
              </w:rPr>
              <w:t>- SFF SAS: 600GB, 900GB, 1.2TB, 1.8TB - 10,000rpm</w:t>
            </w:r>
          </w:p>
          <w:p w14:paraId="3D97CC70" w14:textId="77777777" w:rsidR="00F7363C" w:rsidRPr="00D565AE" w:rsidRDefault="00F7363C" w:rsidP="007F3DE2">
            <w:pPr>
              <w:spacing w:before="0"/>
              <w:ind w:left="1440"/>
              <w:rPr>
                <w:rFonts w:cs="Arial"/>
                <w:sz w:val="24"/>
                <w:szCs w:val="24"/>
              </w:rPr>
            </w:pPr>
            <w:r w:rsidRPr="00D565AE">
              <w:rPr>
                <w:rFonts w:cs="Arial"/>
                <w:sz w:val="24"/>
                <w:szCs w:val="24"/>
              </w:rPr>
              <w:t>- SFF SAS: 1TB - 7,200rpm</w:t>
            </w:r>
          </w:p>
          <w:p w14:paraId="038AB10B" w14:textId="77777777" w:rsidR="00F7363C" w:rsidRPr="00D565AE" w:rsidRDefault="00F7363C" w:rsidP="007F3DE2">
            <w:pPr>
              <w:spacing w:before="0"/>
              <w:ind w:left="1440"/>
              <w:rPr>
                <w:rFonts w:cs="Arial"/>
                <w:sz w:val="24"/>
                <w:szCs w:val="24"/>
              </w:rPr>
            </w:pPr>
            <w:r w:rsidRPr="00D565AE">
              <w:rPr>
                <w:rFonts w:cs="Arial"/>
                <w:sz w:val="24"/>
                <w:szCs w:val="24"/>
              </w:rPr>
              <w:t>- SFF SSD: 200GB, 400GB, 800GB, 1.6TB</w:t>
            </w:r>
          </w:p>
          <w:p w14:paraId="7AB6A9FD"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Sistem mora biti proširiv do 480 diskova</w:t>
            </w:r>
          </w:p>
          <w:p w14:paraId="4CA45B8D"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Novi sistem mora imati:</w:t>
            </w:r>
          </w:p>
          <w:p w14:paraId="585907D0"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 xml:space="preserve"> 900GB 10K SAS diskove - kapacitet od 23TB (koji će biti vidljiv nakon podešavanja RAID5 zaštite)</w:t>
            </w:r>
          </w:p>
          <w:p w14:paraId="6A8D9D5D"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 xml:space="preserve">800GB SSD diskovi - kapacitet od 2.4TB (koji će biti vidljiv nakon </w:t>
            </w:r>
            <w:r w:rsidRPr="00D565AE">
              <w:rPr>
                <w:rFonts w:cs="Arial"/>
                <w:sz w:val="24"/>
                <w:szCs w:val="24"/>
              </w:rPr>
              <w:lastRenderedPageBreak/>
              <w:t>podešavanja RAID5 zaštite)</w:t>
            </w:r>
          </w:p>
          <w:p w14:paraId="55DADAB7"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Dodate Hot spare diskove po preporuci proizvođača za SAS i SSD diskove</w:t>
            </w:r>
          </w:p>
          <w:p w14:paraId="480587D4" w14:textId="77777777" w:rsidR="00F7363C" w:rsidRPr="00D565AE" w:rsidRDefault="00F7363C" w:rsidP="007F3DE2">
            <w:pPr>
              <w:spacing w:before="0"/>
              <w:ind w:left="2160"/>
              <w:contextualSpacing/>
              <w:rPr>
                <w:rFonts w:cs="Arial"/>
                <w:sz w:val="24"/>
                <w:szCs w:val="24"/>
              </w:rPr>
            </w:pPr>
          </w:p>
          <w:p w14:paraId="1738B8B1"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Sistem bi trebalo da ima podršku za napredne virtualizacione mogućnosti kombinovanja više RAID grupa u jedan pool I dodeljivanja diskova iz tog pool-a. Sistem bi trebalo da ima mogućnost proširenja ili smanjenja dodeljenih diskova dok je sistem aktivan.</w:t>
            </w:r>
          </w:p>
          <w:p w14:paraId="76122E9F"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Sistem mora imati podršku za “multipath” drajvere.</w:t>
            </w:r>
          </w:p>
          <w:p w14:paraId="32937F2D"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 xml:space="preserve">Grafički interfejs, uz mogućnost pristupa iz internet pregledača, za administraciju I konfigurisanje kompletnog sistema. </w:t>
            </w:r>
          </w:p>
          <w:p w14:paraId="5F82AD19"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lang w:val="sr-Cyrl-RS"/>
              </w:rPr>
              <w:t>20</w:t>
            </w:r>
            <w:r w:rsidRPr="00D565AE">
              <w:rPr>
                <w:rFonts w:cs="Arial"/>
                <w:sz w:val="24"/>
                <w:szCs w:val="24"/>
              </w:rPr>
              <w:t xml:space="preserve"> SFP FC modula 8Gbps </w:t>
            </w:r>
          </w:p>
          <w:p w14:paraId="33378A6C"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1</w:t>
            </w:r>
            <w:r w:rsidRPr="00D565AE">
              <w:rPr>
                <w:rFonts w:cs="Arial"/>
                <w:sz w:val="24"/>
                <w:szCs w:val="24"/>
                <w:lang w:val="sr-Cyrl-RS"/>
              </w:rPr>
              <w:t>0</w:t>
            </w:r>
            <w:r w:rsidRPr="00D565AE">
              <w:rPr>
                <w:rFonts w:cs="Arial"/>
                <w:sz w:val="24"/>
                <w:szCs w:val="24"/>
              </w:rPr>
              <w:t xml:space="preserve"> optičkih kablova kompatibilni sa SFP FC 8Gbps modulima od 5 metara</w:t>
            </w:r>
          </w:p>
          <w:p w14:paraId="74C6321D"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1</w:t>
            </w:r>
            <w:r w:rsidRPr="00D565AE">
              <w:rPr>
                <w:rFonts w:cs="Arial"/>
                <w:sz w:val="24"/>
                <w:szCs w:val="24"/>
                <w:lang w:val="sr-Cyrl-RS"/>
              </w:rPr>
              <w:t>0</w:t>
            </w:r>
            <w:r w:rsidRPr="00D565AE">
              <w:rPr>
                <w:rFonts w:cs="Arial"/>
                <w:sz w:val="24"/>
                <w:szCs w:val="24"/>
              </w:rPr>
              <w:t xml:space="preserve"> optičkih kablova kompatibilni sa SFP FC </w:t>
            </w:r>
            <w:r w:rsidRPr="00D565AE">
              <w:rPr>
                <w:rFonts w:cs="Arial"/>
                <w:sz w:val="24"/>
                <w:szCs w:val="24"/>
              </w:rPr>
              <w:lastRenderedPageBreak/>
              <w:t>8Gbps modulima od 10 metara</w:t>
            </w:r>
          </w:p>
          <w:p w14:paraId="727D7D6A"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Serverski rack sledećih karakteristika:</w:t>
            </w:r>
          </w:p>
          <w:p w14:paraId="53414783"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Veličina: 2000x1200x605mm</w:t>
            </w:r>
          </w:p>
          <w:p w14:paraId="0A615E1C"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Dozvoljena težina opreme: ~950Kg</w:t>
            </w:r>
          </w:p>
          <w:p w14:paraId="546412C4"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Težina praznog reka: &gt;115Kg</w:t>
            </w:r>
          </w:p>
          <w:p w14:paraId="1E30C4B1"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Saglasnost sa EIA-310-D industrijskim standardom za 19-inčne rekove tipa A</w:t>
            </w:r>
          </w:p>
          <w:p w14:paraId="4FF68BD2"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Kanalice za organizaciju kablova sa zadnje strane</w:t>
            </w:r>
          </w:p>
          <w:p w14:paraId="405EE91B"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Podešavajuće nogice za povećanu stabilnost rek ormara</w:t>
            </w:r>
          </w:p>
          <w:p w14:paraId="14218747"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Čitljive U oznake na pozicijama za šine</w:t>
            </w:r>
          </w:p>
          <w:p w14:paraId="654F79CB" w14:textId="77777777" w:rsidR="00F7363C" w:rsidRPr="00D565AE" w:rsidRDefault="00F7363C" w:rsidP="00A0258C">
            <w:pPr>
              <w:numPr>
                <w:ilvl w:val="2"/>
                <w:numId w:val="34"/>
              </w:numPr>
              <w:spacing w:before="0" w:after="200"/>
              <w:contextualSpacing/>
              <w:jc w:val="left"/>
              <w:rPr>
                <w:rFonts w:cs="Arial"/>
                <w:sz w:val="24"/>
                <w:szCs w:val="24"/>
              </w:rPr>
            </w:pPr>
            <w:r w:rsidRPr="00D565AE">
              <w:rPr>
                <w:rFonts w:cs="Arial"/>
                <w:sz w:val="24"/>
                <w:szCs w:val="24"/>
              </w:rPr>
              <w:t>•</w:t>
            </w:r>
            <w:r w:rsidRPr="00D565AE">
              <w:rPr>
                <w:rFonts w:cs="Arial"/>
                <w:sz w:val="24"/>
                <w:szCs w:val="24"/>
              </w:rPr>
              <w:tab/>
              <w:t>Perforirana prednja I zadnja vrata za bolju cirkulaciju vazduha</w:t>
            </w:r>
          </w:p>
          <w:p w14:paraId="35005A22" w14:textId="77777777" w:rsidR="00F7363C" w:rsidRPr="00D565AE" w:rsidRDefault="00F7363C" w:rsidP="00A0258C">
            <w:pPr>
              <w:numPr>
                <w:ilvl w:val="0"/>
                <w:numId w:val="35"/>
              </w:numPr>
              <w:spacing w:before="0" w:after="200"/>
              <w:contextualSpacing/>
              <w:jc w:val="left"/>
              <w:rPr>
                <w:rFonts w:cs="Arial"/>
                <w:sz w:val="24"/>
                <w:szCs w:val="24"/>
              </w:rPr>
            </w:pPr>
            <w:r w:rsidRPr="00D565AE">
              <w:rPr>
                <w:rFonts w:cs="Arial"/>
                <w:sz w:val="24"/>
                <w:szCs w:val="24"/>
              </w:rPr>
              <w:t xml:space="preserve">Licenca za aktivaciju slotova na postojecem </w:t>
            </w:r>
            <w:r w:rsidRPr="00D565AE">
              <w:rPr>
                <w:rFonts w:cs="Arial"/>
                <w:sz w:val="24"/>
                <w:szCs w:val="24"/>
              </w:rPr>
              <w:lastRenderedPageBreak/>
              <w:t>SAN switchu IBM SAN24B-4, 16 slota (porta).</w:t>
            </w:r>
          </w:p>
        </w:tc>
        <w:tc>
          <w:tcPr>
            <w:tcW w:w="1318" w:type="dxa"/>
          </w:tcPr>
          <w:p w14:paraId="698E87B7" w14:textId="5E3D5015" w:rsidR="00F7363C" w:rsidRPr="00D565AE" w:rsidRDefault="00F7363C" w:rsidP="00233EDB">
            <w:pPr>
              <w:spacing w:before="0"/>
              <w:rPr>
                <w:rFonts w:cs="Arial"/>
                <w:sz w:val="24"/>
                <w:szCs w:val="24"/>
                <w:lang w:val="sr-Cyrl-RS"/>
              </w:rPr>
            </w:pPr>
            <w:r w:rsidRPr="00D565AE">
              <w:rPr>
                <w:rFonts w:cs="Arial"/>
                <w:sz w:val="24"/>
                <w:szCs w:val="24"/>
                <w:lang w:val="sr-Cyrl-RS"/>
              </w:rPr>
              <w:lastRenderedPageBreak/>
              <w:t xml:space="preserve">1 </w:t>
            </w:r>
          </w:p>
        </w:tc>
        <w:tc>
          <w:tcPr>
            <w:tcW w:w="2070" w:type="dxa"/>
          </w:tcPr>
          <w:p w14:paraId="01DB85BC" w14:textId="77777777" w:rsidR="00F7363C" w:rsidRPr="00D565AE" w:rsidRDefault="00F7363C" w:rsidP="007F3DE2">
            <w:pPr>
              <w:spacing w:before="0"/>
              <w:rPr>
                <w:rFonts w:cs="Arial"/>
                <w:sz w:val="24"/>
                <w:szCs w:val="24"/>
                <w:lang w:val="sr-Cyrl-RS"/>
              </w:rPr>
            </w:pPr>
          </w:p>
        </w:tc>
        <w:tc>
          <w:tcPr>
            <w:tcW w:w="1800" w:type="dxa"/>
          </w:tcPr>
          <w:p w14:paraId="3E17A0B7" w14:textId="77777777" w:rsidR="00F7363C" w:rsidRPr="00D565AE" w:rsidRDefault="00F7363C" w:rsidP="007F3DE2">
            <w:pPr>
              <w:spacing w:before="0"/>
              <w:rPr>
                <w:rFonts w:cs="Arial"/>
                <w:sz w:val="24"/>
                <w:szCs w:val="24"/>
                <w:lang w:val="sr-Cyrl-RS"/>
              </w:rPr>
            </w:pPr>
          </w:p>
        </w:tc>
        <w:tc>
          <w:tcPr>
            <w:tcW w:w="2160" w:type="dxa"/>
          </w:tcPr>
          <w:p w14:paraId="54F41445" w14:textId="77777777" w:rsidR="00F7363C" w:rsidRPr="00D565AE" w:rsidRDefault="00F7363C" w:rsidP="007F3DE2">
            <w:pPr>
              <w:spacing w:before="0"/>
              <w:rPr>
                <w:rFonts w:cs="Arial"/>
                <w:sz w:val="24"/>
                <w:szCs w:val="24"/>
                <w:lang w:val="sr-Cyrl-RS"/>
              </w:rPr>
            </w:pPr>
          </w:p>
        </w:tc>
        <w:tc>
          <w:tcPr>
            <w:tcW w:w="1890" w:type="dxa"/>
          </w:tcPr>
          <w:p w14:paraId="157E8196" w14:textId="77777777" w:rsidR="00F7363C" w:rsidRPr="00D565AE" w:rsidRDefault="00F7363C" w:rsidP="007F3DE2">
            <w:pPr>
              <w:spacing w:before="0"/>
              <w:rPr>
                <w:rFonts w:cs="Arial"/>
                <w:sz w:val="24"/>
                <w:szCs w:val="24"/>
                <w:lang w:val="sr-Cyrl-RS"/>
              </w:rPr>
            </w:pPr>
          </w:p>
        </w:tc>
      </w:tr>
    </w:tbl>
    <w:p w14:paraId="4B1575E5" w14:textId="77777777" w:rsidR="00F7363C" w:rsidRPr="00D565AE" w:rsidRDefault="00F7363C" w:rsidP="00F7363C">
      <w:pPr>
        <w:spacing w:before="0"/>
        <w:rPr>
          <w:rFonts w:cs="Arial"/>
          <w:sz w:val="24"/>
          <w:szCs w:val="24"/>
        </w:rPr>
      </w:pPr>
    </w:p>
    <w:p w14:paraId="62837BDC" w14:textId="77777777" w:rsidR="006C442A" w:rsidRPr="00D565AE" w:rsidRDefault="006C442A" w:rsidP="006C442A">
      <w:pPr>
        <w:spacing w:before="0"/>
        <w:jc w:val="center"/>
        <w:rPr>
          <w:rFonts w:cs="Arial"/>
          <w:b/>
          <w:sz w:val="24"/>
          <w:szCs w:val="24"/>
        </w:rPr>
      </w:pPr>
      <w:r w:rsidRPr="00D565AE">
        <w:rPr>
          <w:rFonts w:cs="Arial"/>
          <w:sz w:val="24"/>
          <w:szCs w:val="24"/>
        </w:rPr>
        <w:t xml:space="preserve">          </w:t>
      </w: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36236BE2" w14:textId="77777777" w:rsidTr="00685B45">
        <w:trPr>
          <w:trHeight w:val="418"/>
        </w:trPr>
        <w:tc>
          <w:tcPr>
            <w:tcW w:w="568" w:type="dxa"/>
            <w:vAlign w:val="center"/>
          </w:tcPr>
          <w:p w14:paraId="22DB1716" w14:textId="77777777" w:rsidR="00685B45" w:rsidRPr="00D565AE" w:rsidRDefault="00685B45" w:rsidP="00685B45">
            <w:pPr>
              <w:spacing w:before="0"/>
              <w:jc w:val="center"/>
              <w:rPr>
                <w:rFonts w:cs="Arial"/>
                <w:b/>
                <w:sz w:val="24"/>
                <w:szCs w:val="24"/>
                <w:lang w:val="sr-Latn-CS"/>
              </w:rPr>
            </w:pPr>
            <w:r w:rsidRPr="00D565AE">
              <w:rPr>
                <w:rFonts w:cs="Arial"/>
                <w:b/>
                <w:sz w:val="24"/>
                <w:szCs w:val="24"/>
              </w:rPr>
              <w:t>I</w:t>
            </w:r>
          </w:p>
        </w:tc>
        <w:tc>
          <w:tcPr>
            <w:tcW w:w="8247" w:type="dxa"/>
          </w:tcPr>
          <w:p w14:paraId="4A116901" w14:textId="77777777" w:rsidR="00685B45" w:rsidRPr="00D565AE" w:rsidRDefault="00685B45" w:rsidP="00685B45">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18F6262E" w14:textId="77777777" w:rsidR="00685B45" w:rsidRPr="00D565AE" w:rsidRDefault="00685B45" w:rsidP="00685B45">
            <w:pPr>
              <w:spacing w:before="0"/>
              <w:rPr>
                <w:rFonts w:cs="Arial"/>
                <w:sz w:val="24"/>
                <w:szCs w:val="24"/>
              </w:rPr>
            </w:pPr>
          </w:p>
        </w:tc>
      </w:tr>
      <w:tr w:rsidR="00D565AE" w:rsidRPr="00D565AE" w14:paraId="6717FBED" w14:textId="77777777" w:rsidTr="00685B45">
        <w:trPr>
          <w:trHeight w:val="610"/>
        </w:trPr>
        <w:tc>
          <w:tcPr>
            <w:tcW w:w="568" w:type="dxa"/>
            <w:tcBorders>
              <w:bottom w:val="single" w:sz="4" w:space="0" w:color="auto"/>
            </w:tcBorders>
            <w:vAlign w:val="center"/>
          </w:tcPr>
          <w:p w14:paraId="07EE8749"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64C8A840" w14:textId="77777777" w:rsidR="00685B45" w:rsidRPr="00D565AE" w:rsidRDefault="00685B45" w:rsidP="00685B45">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00EB89F4" w14:textId="77777777" w:rsidR="00685B45" w:rsidRPr="00D565AE" w:rsidRDefault="00685B45" w:rsidP="00685B45">
            <w:pPr>
              <w:spacing w:before="0"/>
              <w:rPr>
                <w:rFonts w:cs="Arial"/>
                <w:sz w:val="24"/>
                <w:szCs w:val="24"/>
              </w:rPr>
            </w:pPr>
          </w:p>
        </w:tc>
      </w:tr>
      <w:tr w:rsidR="00D565AE" w:rsidRPr="00D565AE" w14:paraId="78005D44" w14:textId="77777777" w:rsidTr="00685B45">
        <w:trPr>
          <w:trHeight w:val="562"/>
        </w:trPr>
        <w:tc>
          <w:tcPr>
            <w:tcW w:w="568" w:type="dxa"/>
            <w:tcBorders>
              <w:bottom w:val="single" w:sz="4" w:space="0" w:color="auto"/>
            </w:tcBorders>
            <w:vAlign w:val="center"/>
          </w:tcPr>
          <w:p w14:paraId="1E28AC56" w14:textId="77777777" w:rsidR="00685B45" w:rsidRPr="00D565AE" w:rsidRDefault="00685B45" w:rsidP="00685B45">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49BF81B6" w14:textId="68192E03" w:rsidR="00685B45" w:rsidRPr="00D565AE" w:rsidRDefault="00685B45" w:rsidP="00FB5578">
            <w:pPr>
              <w:spacing w:before="0"/>
              <w:jc w:val="center"/>
              <w:rPr>
                <w:rFonts w:cs="Arial"/>
                <w:b/>
                <w:sz w:val="24"/>
                <w:szCs w:val="24"/>
              </w:rPr>
            </w:pPr>
            <w:r w:rsidRPr="00D565AE">
              <w:rPr>
                <w:rFonts w:cs="Arial"/>
                <w:b/>
                <w:sz w:val="24"/>
                <w:szCs w:val="24"/>
              </w:rPr>
              <w:t>УКУПНО ПОНУЂЕНА ЦЕНА  са ПДВ</w:t>
            </w:r>
          </w:p>
        </w:tc>
        <w:tc>
          <w:tcPr>
            <w:tcW w:w="5760" w:type="dxa"/>
            <w:tcBorders>
              <w:bottom w:val="single" w:sz="4" w:space="0" w:color="auto"/>
              <w:right w:val="single" w:sz="4" w:space="0" w:color="auto"/>
            </w:tcBorders>
          </w:tcPr>
          <w:p w14:paraId="52E00A84" w14:textId="77777777" w:rsidR="00685B45" w:rsidRPr="00D565AE" w:rsidRDefault="00685B45" w:rsidP="00685B45">
            <w:pPr>
              <w:spacing w:before="0"/>
              <w:rPr>
                <w:rFonts w:cs="Arial"/>
                <w:sz w:val="24"/>
                <w:szCs w:val="24"/>
              </w:rPr>
            </w:pPr>
          </w:p>
        </w:tc>
      </w:tr>
    </w:tbl>
    <w:p w14:paraId="4106E873" w14:textId="77777777" w:rsidR="00685B45" w:rsidRPr="00D565AE" w:rsidRDefault="00685B45" w:rsidP="00685B45">
      <w:pPr>
        <w:spacing w:before="0"/>
        <w:rPr>
          <w:rFonts w:cs="Arial"/>
          <w:sz w:val="24"/>
          <w:szCs w:val="24"/>
          <w:lang w:val="sr-Cyrl-RS"/>
        </w:rPr>
      </w:pPr>
    </w:p>
    <w:p w14:paraId="4110493C" w14:textId="77777777" w:rsidR="00685B45" w:rsidRPr="00D565AE" w:rsidRDefault="00685B45" w:rsidP="00685B45">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76DEDBB9" w14:textId="77777777" w:rsidTr="00685B45">
        <w:trPr>
          <w:trHeight w:val="568"/>
        </w:trPr>
        <w:tc>
          <w:tcPr>
            <w:tcW w:w="3382" w:type="dxa"/>
            <w:vMerge w:val="restart"/>
            <w:shd w:val="clear" w:color="auto" w:fill="auto"/>
            <w:vAlign w:val="center"/>
          </w:tcPr>
          <w:p w14:paraId="1C367A53" w14:textId="77777777" w:rsidR="00685B45" w:rsidRPr="00D565AE" w:rsidRDefault="00685B45" w:rsidP="00685B45">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70FF91CC" w14:textId="77777777" w:rsidR="00685B45" w:rsidRPr="00D565AE" w:rsidRDefault="00685B45" w:rsidP="00685B45">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17894289" w14:textId="77777777" w:rsidR="00685B45" w:rsidRPr="00D565AE" w:rsidRDefault="00685B45" w:rsidP="00685B45">
            <w:pPr>
              <w:spacing w:before="0"/>
              <w:rPr>
                <w:rFonts w:cs="Arial"/>
                <w:sz w:val="24"/>
                <w:szCs w:val="24"/>
              </w:rPr>
            </w:pPr>
            <w:r w:rsidRPr="00D565AE">
              <w:rPr>
                <w:rFonts w:cs="Arial"/>
                <w:sz w:val="24"/>
                <w:szCs w:val="24"/>
              </w:rPr>
              <w:t>Трошкови царине</w:t>
            </w:r>
          </w:p>
        </w:tc>
        <w:tc>
          <w:tcPr>
            <w:tcW w:w="5760" w:type="dxa"/>
          </w:tcPr>
          <w:p w14:paraId="07CA4C54" w14:textId="77777777" w:rsidR="00685B45" w:rsidRPr="00D565AE" w:rsidRDefault="00685B45" w:rsidP="00685B45">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4BCA6D67" w14:textId="77777777" w:rsidTr="00685B45">
        <w:trPr>
          <w:trHeight w:val="525"/>
        </w:trPr>
        <w:tc>
          <w:tcPr>
            <w:tcW w:w="3382" w:type="dxa"/>
            <w:vMerge/>
            <w:shd w:val="clear" w:color="auto" w:fill="auto"/>
          </w:tcPr>
          <w:p w14:paraId="5EA044A9" w14:textId="77777777" w:rsidR="00685B45" w:rsidRPr="00D565AE" w:rsidRDefault="00685B45" w:rsidP="00685B45">
            <w:pPr>
              <w:spacing w:before="0"/>
              <w:rPr>
                <w:rFonts w:cs="Arial"/>
                <w:sz w:val="24"/>
                <w:szCs w:val="24"/>
              </w:rPr>
            </w:pPr>
          </w:p>
        </w:tc>
        <w:tc>
          <w:tcPr>
            <w:tcW w:w="5467" w:type="dxa"/>
            <w:shd w:val="clear" w:color="auto" w:fill="auto"/>
            <w:vAlign w:val="center"/>
          </w:tcPr>
          <w:p w14:paraId="4576FC5C" w14:textId="77777777" w:rsidR="00685B45" w:rsidRPr="00D565AE" w:rsidRDefault="00685B45" w:rsidP="00685B45">
            <w:pPr>
              <w:spacing w:before="0"/>
              <w:rPr>
                <w:rFonts w:cs="Arial"/>
                <w:sz w:val="24"/>
                <w:szCs w:val="24"/>
              </w:rPr>
            </w:pPr>
            <w:r w:rsidRPr="00D565AE">
              <w:rPr>
                <w:rFonts w:cs="Arial"/>
                <w:sz w:val="24"/>
                <w:szCs w:val="24"/>
              </w:rPr>
              <w:t>Трошкови превоза</w:t>
            </w:r>
          </w:p>
        </w:tc>
        <w:tc>
          <w:tcPr>
            <w:tcW w:w="5760" w:type="dxa"/>
          </w:tcPr>
          <w:p w14:paraId="00BC1DA8"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5308C85D" w14:textId="77777777" w:rsidTr="00685B45">
        <w:trPr>
          <w:trHeight w:val="534"/>
        </w:trPr>
        <w:tc>
          <w:tcPr>
            <w:tcW w:w="3382" w:type="dxa"/>
            <w:vMerge/>
            <w:shd w:val="clear" w:color="auto" w:fill="auto"/>
          </w:tcPr>
          <w:p w14:paraId="2FD3EB2D" w14:textId="77777777" w:rsidR="00685B45" w:rsidRPr="00D565AE" w:rsidRDefault="00685B45" w:rsidP="00685B45">
            <w:pPr>
              <w:spacing w:before="0"/>
              <w:rPr>
                <w:rFonts w:cs="Arial"/>
                <w:sz w:val="24"/>
                <w:szCs w:val="24"/>
              </w:rPr>
            </w:pPr>
          </w:p>
        </w:tc>
        <w:tc>
          <w:tcPr>
            <w:tcW w:w="5467" w:type="dxa"/>
            <w:shd w:val="clear" w:color="auto" w:fill="auto"/>
            <w:vAlign w:val="center"/>
          </w:tcPr>
          <w:p w14:paraId="6FF1EBB8" w14:textId="77777777" w:rsidR="00685B45" w:rsidRPr="00D565AE" w:rsidRDefault="00685B45" w:rsidP="00685B45">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2EECF1E6" w14:textId="77777777" w:rsidR="00685B45" w:rsidRPr="00D565AE" w:rsidRDefault="00685B45" w:rsidP="00685B45">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6F4A9A74"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75EB8644" w14:textId="77777777" w:rsidTr="006C442A">
        <w:trPr>
          <w:jc w:val="center"/>
        </w:trPr>
        <w:tc>
          <w:tcPr>
            <w:tcW w:w="3882" w:type="dxa"/>
          </w:tcPr>
          <w:p w14:paraId="1C143ADF"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4F2331B0" w14:textId="77777777" w:rsidR="006C442A" w:rsidRPr="00D565AE" w:rsidRDefault="006C442A" w:rsidP="006C442A">
            <w:pPr>
              <w:spacing w:before="0"/>
              <w:rPr>
                <w:rFonts w:cs="Arial"/>
                <w:sz w:val="24"/>
                <w:szCs w:val="24"/>
                <w:lang w:val="ru-RU"/>
              </w:rPr>
            </w:pPr>
          </w:p>
        </w:tc>
        <w:tc>
          <w:tcPr>
            <w:tcW w:w="4022" w:type="dxa"/>
          </w:tcPr>
          <w:p w14:paraId="1435FB04"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7BE556EC" w14:textId="77777777" w:rsidTr="006C442A">
        <w:trPr>
          <w:jc w:val="center"/>
        </w:trPr>
        <w:tc>
          <w:tcPr>
            <w:tcW w:w="3882" w:type="dxa"/>
          </w:tcPr>
          <w:p w14:paraId="678AD949" w14:textId="77777777" w:rsidR="006C442A" w:rsidRPr="00D565AE" w:rsidRDefault="006C442A" w:rsidP="006C442A">
            <w:pPr>
              <w:spacing w:before="0"/>
              <w:rPr>
                <w:rFonts w:cs="Arial"/>
                <w:sz w:val="24"/>
                <w:szCs w:val="24"/>
              </w:rPr>
            </w:pPr>
          </w:p>
        </w:tc>
        <w:tc>
          <w:tcPr>
            <w:tcW w:w="2127" w:type="dxa"/>
          </w:tcPr>
          <w:p w14:paraId="54BEA5A7"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30E5D33B" w14:textId="77777777" w:rsidR="006C442A" w:rsidRPr="00D565AE" w:rsidRDefault="006C442A" w:rsidP="006C442A">
            <w:pPr>
              <w:spacing w:before="0"/>
              <w:rPr>
                <w:rFonts w:cs="Arial"/>
                <w:sz w:val="24"/>
                <w:szCs w:val="24"/>
                <w:lang w:val="ru-RU"/>
              </w:rPr>
            </w:pPr>
          </w:p>
        </w:tc>
      </w:tr>
      <w:tr w:rsidR="00D565AE" w:rsidRPr="00D565AE" w14:paraId="51866534" w14:textId="77777777" w:rsidTr="006C442A">
        <w:trPr>
          <w:jc w:val="center"/>
        </w:trPr>
        <w:tc>
          <w:tcPr>
            <w:tcW w:w="3882" w:type="dxa"/>
            <w:tcBorders>
              <w:bottom w:val="single" w:sz="4" w:space="0" w:color="auto"/>
            </w:tcBorders>
          </w:tcPr>
          <w:p w14:paraId="2844896E" w14:textId="77777777" w:rsidR="006C442A" w:rsidRPr="00D565AE" w:rsidRDefault="006C442A" w:rsidP="006C442A">
            <w:pPr>
              <w:spacing w:before="0"/>
              <w:rPr>
                <w:rFonts w:cs="Arial"/>
                <w:sz w:val="24"/>
                <w:szCs w:val="24"/>
              </w:rPr>
            </w:pPr>
          </w:p>
        </w:tc>
        <w:tc>
          <w:tcPr>
            <w:tcW w:w="2127" w:type="dxa"/>
          </w:tcPr>
          <w:p w14:paraId="685917CD"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3CF30151" w14:textId="77777777" w:rsidR="006C442A" w:rsidRPr="00D565AE" w:rsidRDefault="006C442A" w:rsidP="006C442A">
            <w:pPr>
              <w:spacing w:before="0"/>
              <w:rPr>
                <w:rFonts w:cs="Arial"/>
                <w:sz w:val="24"/>
                <w:szCs w:val="24"/>
                <w:lang w:val="ru-RU"/>
              </w:rPr>
            </w:pPr>
          </w:p>
        </w:tc>
      </w:tr>
      <w:tr w:rsidR="00D565AE" w:rsidRPr="00D565AE" w14:paraId="4F903016" w14:textId="77777777" w:rsidTr="006C442A">
        <w:trPr>
          <w:trHeight w:val="389"/>
          <w:jc w:val="center"/>
        </w:trPr>
        <w:tc>
          <w:tcPr>
            <w:tcW w:w="3882" w:type="dxa"/>
            <w:tcBorders>
              <w:top w:val="single" w:sz="4" w:space="0" w:color="auto"/>
            </w:tcBorders>
          </w:tcPr>
          <w:p w14:paraId="2BE5617F" w14:textId="77777777" w:rsidR="006C442A" w:rsidRPr="00D565AE" w:rsidRDefault="006C442A" w:rsidP="006C442A">
            <w:pPr>
              <w:spacing w:before="0"/>
              <w:rPr>
                <w:rFonts w:cs="Arial"/>
                <w:sz w:val="24"/>
                <w:szCs w:val="24"/>
              </w:rPr>
            </w:pPr>
          </w:p>
        </w:tc>
        <w:tc>
          <w:tcPr>
            <w:tcW w:w="2127" w:type="dxa"/>
          </w:tcPr>
          <w:p w14:paraId="19DA044E"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5BE3DC88" w14:textId="77777777" w:rsidR="006C442A" w:rsidRPr="00D565AE" w:rsidRDefault="006C442A" w:rsidP="006C442A">
            <w:pPr>
              <w:spacing w:before="0"/>
              <w:rPr>
                <w:rFonts w:cs="Arial"/>
                <w:sz w:val="24"/>
                <w:szCs w:val="24"/>
                <w:lang w:val="ru-RU"/>
              </w:rPr>
            </w:pPr>
          </w:p>
        </w:tc>
      </w:tr>
    </w:tbl>
    <w:p w14:paraId="1272AF71"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54C12FC2"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1251F7AD" w14:textId="77777777" w:rsidR="006C442A" w:rsidRPr="00D565AE" w:rsidRDefault="006C442A" w:rsidP="006C442A">
      <w:pPr>
        <w:tabs>
          <w:tab w:val="left" w:pos="-135"/>
          <w:tab w:val="left" w:pos="0"/>
          <w:tab w:val="left" w:pos="120"/>
        </w:tabs>
        <w:spacing w:before="0"/>
        <w:rPr>
          <w:rFonts w:cs="Arial"/>
          <w:sz w:val="24"/>
          <w:szCs w:val="24"/>
          <w:lang w:val="sr-Cyrl-RS"/>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6D976549"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2C998B94"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2E52E0FC" w14:textId="77777777" w:rsidR="003C5B94" w:rsidRPr="00D565AE" w:rsidRDefault="003C5B94" w:rsidP="006C442A">
      <w:pPr>
        <w:pStyle w:val="ListParagraph"/>
        <w:widowControl w:val="0"/>
        <w:spacing w:before="0" w:line="240" w:lineRule="auto"/>
        <w:ind w:left="0"/>
        <w:jc w:val="center"/>
        <w:rPr>
          <w:rFonts w:ascii="Arial" w:hAnsi="Arial" w:cs="Arial"/>
          <w:sz w:val="24"/>
          <w:szCs w:val="24"/>
          <w:lang w:val="sr-Cyrl-RS"/>
        </w:rPr>
      </w:pPr>
    </w:p>
    <w:p w14:paraId="3C8DED80" w14:textId="77777777" w:rsidR="003C5B94" w:rsidRDefault="003C5B94" w:rsidP="006C442A">
      <w:pPr>
        <w:pStyle w:val="ListParagraph"/>
        <w:widowControl w:val="0"/>
        <w:spacing w:before="0" w:line="240" w:lineRule="auto"/>
        <w:ind w:left="0"/>
        <w:jc w:val="center"/>
        <w:rPr>
          <w:rFonts w:ascii="Arial" w:hAnsi="Arial" w:cs="Arial"/>
          <w:sz w:val="24"/>
          <w:szCs w:val="24"/>
          <w:lang w:val="sr-Cyrl-RS"/>
        </w:rPr>
      </w:pPr>
    </w:p>
    <w:p w14:paraId="00BE72B8" w14:textId="77777777" w:rsidR="00594E64" w:rsidRDefault="00594E64" w:rsidP="006C442A">
      <w:pPr>
        <w:pStyle w:val="ListParagraph"/>
        <w:widowControl w:val="0"/>
        <w:spacing w:before="0" w:line="240" w:lineRule="auto"/>
        <w:ind w:left="0"/>
        <w:jc w:val="center"/>
        <w:rPr>
          <w:rFonts w:ascii="Arial" w:hAnsi="Arial" w:cs="Arial"/>
          <w:sz w:val="24"/>
          <w:szCs w:val="24"/>
          <w:lang w:val="sr-Cyrl-RS"/>
        </w:rPr>
      </w:pPr>
    </w:p>
    <w:p w14:paraId="2BDD2C0E" w14:textId="77777777" w:rsidR="003C5B94" w:rsidRDefault="003C5B94" w:rsidP="006C442A">
      <w:pPr>
        <w:pStyle w:val="ListParagraph"/>
        <w:widowControl w:val="0"/>
        <w:spacing w:before="0" w:line="240" w:lineRule="auto"/>
        <w:ind w:left="0"/>
        <w:jc w:val="center"/>
        <w:rPr>
          <w:rFonts w:ascii="Arial" w:hAnsi="Arial" w:cs="Arial"/>
          <w:sz w:val="24"/>
          <w:szCs w:val="24"/>
          <w:lang w:val="sr-Cyrl-RS"/>
        </w:rPr>
      </w:pPr>
    </w:p>
    <w:p w14:paraId="31FDDDE2" w14:textId="77777777" w:rsidR="00594E64" w:rsidRDefault="00594E64" w:rsidP="006C442A">
      <w:pPr>
        <w:pStyle w:val="ListParagraph"/>
        <w:widowControl w:val="0"/>
        <w:spacing w:before="0" w:line="240" w:lineRule="auto"/>
        <w:ind w:left="0"/>
        <w:jc w:val="center"/>
        <w:rPr>
          <w:rFonts w:ascii="Arial" w:hAnsi="Arial" w:cs="Arial"/>
          <w:sz w:val="24"/>
          <w:szCs w:val="24"/>
          <w:lang w:val="sr-Cyrl-RS"/>
        </w:rPr>
      </w:pPr>
    </w:p>
    <w:p w14:paraId="73360146" w14:textId="77777777" w:rsidR="00594E64" w:rsidRPr="00D565AE" w:rsidRDefault="00594E64" w:rsidP="006C442A">
      <w:pPr>
        <w:pStyle w:val="ListParagraph"/>
        <w:widowControl w:val="0"/>
        <w:spacing w:before="0" w:line="240" w:lineRule="auto"/>
        <w:ind w:left="0"/>
        <w:jc w:val="center"/>
        <w:rPr>
          <w:rFonts w:ascii="Arial" w:hAnsi="Arial" w:cs="Arial"/>
          <w:sz w:val="24"/>
          <w:szCs w:val="24"/>
          <w:lang w:val="sr-Cyrl-RS"/>
        </w:rPr>
      </w:pPr>
    </w:p>
    <w:p w14:paraId="68560F43"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8 – ОПРЕМА ЗА STORAGE</w:t>
      </w:r>
    </w:p>
    <w:p w14:paraId="67ADEE06" w14:textId="77777777" w:rsidR="005033E4" w:rsidRPr="00D565AE" w:rsidRDefault="005033E4" w:rsidP="005033E4">
      <w:pPr>
        <w:pStyle w:val="ListParagraph"/>
        <w:widowControl w:val="0"/>
        <w:spacing w:before="0" w:line="240" w:lineRule="auto"/>
        <w:ind w:left="0"/>
        <w:jc w:val="center"/>
        <w:rPr>
          <w:rFonts w:ascii="Arial" w:hAnsi="Arial" w:cs="Arial"/>
          <w:sz w:val="24"/>
          <w:szCs w:val="24"/>
          <w:lang w:val="sr-Cyrl-RS"/>
        </w:rPr>
      </w:pPr>
    </w:p>
    <w:p w14:paraId="16913D37" w14:textId="77777777" w:rsidR="005033E4" w:rsidRPr="00D565AE" w:rsidRDefault="005033E4" w:rsidP="005033E4">
      <w:pPr>
        <w:spacing w:before="0"/>
        <w:rPr>
          <w:rFonts w:cs="Arial"/>
          <w:sz w:val="24"/>
          <w:szCs w:val="24"/>
        </w:rPr>
      </w:pPr>
      <w:r w:rsidRPr="00D565AE">
        <w:rPr>
          <w:rFonts w:cs="Arial"/>
          <w:sz w:val="24"/>
          <w:szCs w:val="24"/>
        </w:rPr>
        <w:t>Polica sa 15 x 600GB 15k diskovima za postojeći storage VNX 5200</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66"/>
        <w:gridCol w:w="4950"/>
        <w:gridCol w:w="1620"/>
        <w:gridCol w:w="1440"/>
        <w:gridCol w:w="1440"/>
        <w:gridCol w:w="1440"/>
        <w:gridCol w:w="1260"/>
      </w:tblGrid>
      <w:tr w:rsidR="00D565AE" w:rsidRPr="00D565AE" w14:paraId="0835BAA8" w14:textId="5A8EDD2F" w:rsidTr="001178C2">
        <w:tc>
          <w:tcPr>
            <w:tcW w:w="959" w:type="dxa"/>
            <w:shd w:val="clear" w:color="auto" w:fill="auto"/>
          </w:tcPr>
          <w:p w14:paraId="5CE62312" w14:textId="77777777" w:rsidR="001178C2" w:rsidRPr="00D565AE" w:rsidRDefault="001178C2" w:rsidP="001178C2">
            <w:pPr>
              <w:spacing w:before="0"/>
              <w:jc w:val="center"/>
              <w:rPr>
                <w:rFonts w:cs="Arial"/>
                <w:b/>
                <w:sz w:val="24"/>
                <w:szCs w:val="24"/>
              </w:rPr>
            </w:pPr>
            <w:r w:rsidRPr="00D565AE">
              <w:rPr>
                <w:rFonts w:cs="Arial"/>
                <w:b/>
                <w:sz w:val="24"/>
                <w:szCs w:val="24"/>
              </w:rPr>
              <w:t>Р.број</w:t>
            </w:r>
          </w:p>
        </w:tc>
        <w:tc>
          <w:tcPr>
            <w:tcW w:w="2366" w:type="dxa"/>
            <w:shd w:val="clear" w:color="auto" w:fill="auto"/>
          </w:tcPr>
          <w:p w14:paraId="03DC5D4F" w14:textId="77777777" w:rsidR="001178C2" w:rsidRPr="00D565AE" w:rsidRDefault="001178C2" w:rsidP="001178C2">
            <w:pPr>
              <w:spacing w:before="0"/>
              <w:rPr>
                <w:rFonts w:cs="Arial"/>
                <w:b/>
                <w:sz w:val="24"/>
                <w:szCs w:val="24"/>
              </w:rPr>
            </w:pPr>
            <w:r w:rsidRPr="00D565AE">
              <w:rPr>
                <w:rFonts w:cs="Arial"/>
                <w:b/>
                <w:sz w:val="24"/>
                <w:szCs w:val="24"/>
              </w:rPr>
              <w:t>Ознака</w:t>
            </w:r>
          </w:p>
        </w:tc>
        <w:tc>
          <w:tcPr>
            <w:tcW w:w="4950" w:type="dxa"/>
            <w:shd w:val="clear" w:color="auto" w:fill="auto"/>
          </w:tcPr>
          <w:p w14:paraId="37F4452A" w14:textId="77777777" w:rsidR="001178C2" w:rsidRPr="00D565AE" w:rsidRDefault="001178C2" w:rsidP="001178C2">
            <w:pPr>
              <w:spacing w:before="0"/>
              <w:rPr>
                <w:rFonts w:cs="Arial"/>
                <w:b/>
                <w:sz w:val="24"/>
                <w:szCs w:val="24"/>
              </w:rPr>
            </w:pPr>
            <w:r w:rsidRPr="00D565AE">
              <w:rPr>
                <w:rFonts w:cs="Arial"/>
                <w:b/>
                <w:sz w:val="24"/>
                <w:szCs w:val="24"/>
              </w:rPr>
              <w:t>Опис</w:t>
            </w:r>
          </w:p>
        </w:tc>
        <w:tc>
          <w:tcPr>
            <w:tcW w:w="1620" w:type="dxa"/>
            <w:shd w:val="clear" w:color="auto" w:fill="auto"/>
          </w:tcPr>
          <w:p w14:paraId="310E2F34" w14:textId="77777777" w:rsidR="001178C2" w:rsidRPr="00D565AE" w:rsidRDefault="001178C2" w:rsidP="001178C2">
            <w:pPr>
              <w:spacing w:before="0"/>
              <w:jc w:val="center"/>
              <w:rPr>
                <w:rFonts w:cs="Arial"/>
                <w:b/>
                <w:sz w:val="24"/>
                <w:szCs w:val="24"/>
              </w:rPr>
            </w:pPr>
            <w:r w:rsidRPr="00D565AE">
              <w:rPr>
                <w:rFonts w:cs="Arial"/>
                <w:b/>
                <w:sz w:val="24"/>
                <w:szCs w:val="24"/>
              </w:rPr>
              <w:t>Количина</w:t>
            </w:r>
          </w:p>
        </w:tc>
        <w:tc>
          <w:tcPr>
            <w:tcW w:w="1440" w:type="dxa"/>
          </w:tcPr>
          <w:p w14:paraId="66649BD4" w14:textId="105E97C6" w:rsidR="001178C2" w:rsidRPr="00D565AE" w:rsidRDefault="001178C2" w:rsidP="001178C2">
            <w:pPr>
              <w:spacing w:before="0"/>
              <w:jc w:val="center"/>
              <w:rPr>
                <w:rFonts w:cs="Arial"/>
                <w:b/>
                <w:sz w:val="24"/>
                <w:szCs w:val="24"/>
              </w:rPr>
            </w:pPr>
            <w:r w:rsidRPr="00D565AE">
              <w:rPr>
                <w:rFonts w:cs="Arial"/>
                <w:b/>
                <w:bCs/>
                <w:sz w:val="24"/>
                <w:szCs w:val="24"/>
                <w:lang w:val="sr-Cyrl-RS"/>
              </w:rPr>
              <w:t>Јединична цена без ПДВ-а</w:t>
            </w:r>
          </w:p>
        </w:tc>
        <w:tc>
          <w:tcPr>
            <w:tcW w:w="1440" w:type="dxa"/>
            <w:vAlign w:val="center"/>
          </w:tcPr>
          <w:p w14:paraId="15677C0F" w14:textId="17F13D55" w:rsidR="001178C2" w:rsidRPr="00D565AE" w:rsidRDefault="001178C2" w:rsidP="001178C2">
            <w:pPr>
              <w:spacing w:before="0"/>
              <w:jc w:val="center"/>
              <w:rPr>
                <w:rFonts w:cs="Arial"/>
                <w:b/>
                <w:sz w:val="24"/>
                <w:szCs w:val="24"/>
              </w:rPr>
            </w:pPr>
            <w:r w:rsidRPr="00D565AE">
              <w:rPr>
                <w:rFonts w:cs="Arial"/>
                <w:b/>
                <w:bCs/>
                <w:sz w:val="24"/>
                <w:szCs w:val="24"/>
                <w:lang w:val="sr-Cyrl-RS"/>
              </w:rPr>
              <w:t>Укупна цена без ПДВ-а</w:t>
            </w:r>
          </w:p>
        </w:tc>
        <w:tc>
          <w:tcPr>
            <w:tcW w:w="1440" w:type="dxa"/>
          </w:tcPr>
          <w:p w14:paraId="09EFB08C" w14:textId="1CCA9469" w:rsidR="001178C2" w:rsidRPr="00D565AE" w:rsidRDefault="001178C2" w:rsidP="001178C2">
            <w:pPr>
              <w:spacing w:before="0"/>
              <w:jc w:val="center"/>
              <w:rPr>
                <w:rFonts w:cs="Arial"/>
                <w:b/>
                <w:sz w:val="24"/>
                <w:szCs w:val="24"/>
              </w:rPr>
            </w:pPr>
            <w:r w:rsidRPr="00D565AE">
              <w:rPr>
                <w:rFonts w:cs="Arial"/>
                <w:b/>
                <w:bCs/>
                <w:sz w:val="24"/>
                <w:szCs w:val="24"/>
                <w:lang w:val="sr-Cyrl-RS"/>
              </w:rPr>
              <w:t>Јединична цена са ПДВ-ом</w:t>
            </w:r>
          </w:p>
        </w:tc>
        <w:tc>
          <w:tcPr>
            <w:tcW w:w="1260" w:type="dxa"/>
          </w:tcPr>
          <w:p w14:paraId="4E76056E" w14:textId="22AC5245" w:rsidR="001178C2" w:rsidRPr="00D565AE" w:rsidRDefault="001178C2" w:rsidP="001178C2">
            <w:pPr>
              <w:spacing w:before="0"/>
              <w:jc w:val="center"/>
              <w:rPr>
                <w:rFonts w:cs="Arial"/>
                <w:b/>
                <w:sz w:val="24"/>
                <w:szCs w:val="24"/>
              </w:rPr>
            </w:pPr>
            <w:r w:rsidRPr="00D565AE">
              <w:rPr>
                <w:rFonts w:cs="Arial"/>
                <w:b/>
                <w:bCs/>
                <w:sz w:val="24"/>
                <w:szCs w:val="24"/>
                <w:lang w:val="sr-Cyrl-RS"/>
              </w:rPr>
              <w:t>Укупна цена са ПДВ-ом</w:t>
            </w:r>
          </w:p>
        </w:tc>
      </w:tr>
      <w:tr w:rsidR="00D565AE" w:rsidRPr="00D565AE" w14:paraId="033C62AE" w14:textId="5AF2630D" w:rsidTr="001178C2">
        <w:tc>
          <w:tcPr>
            <w:tcW w:w="959" w:type="dxa"/>
            <w:shd w:val="clear" w:color="auto" w:fill="auto"/>
          </w:tcPr>
          <w:p w14:paraId="10466D91" w14:textId="77777777" w:rsidR="001178C2" w:rsidRPr="00D565AE" w:rsidRDefault="001178C2" w:rsidP="007F3DE2">
            <w:pPr>
              <w:spacing w:before="0"/>
              <w:jc w:val="center"/>
              <w:rPr>
                <w:rFonts w:cs="Arial"/>
                <w:sz w:val="24"/>
                <w:szCs w:val="24"/>
              </w:rPr>
            </w:pPr>
            <w:r w:rsidRPr="00D565AE">
              <w:rPr>
                <w:rFonts w:cs="Arial"/>
                <w:sz w:val="24"/>
                <w:szCs w:val="24"/>
              </w:rPr>
              <w:t>1</w:t>
            </w:r>
          </w:p>
        </w:tc>
        <w:tc>
          <w:tcPr>
            <w:tcW w:w="2366" w:type="dxa"/>
            <w:shd w:val="clear" w:color="auto" w:fill="auto"/>
          </w:tcPr>
          <w:p w14:paraId="78E5FF6E" w14:textId="77777777" w:rsidR="001178C2" w:rsidRPr="00D565AE" w:rsidRDefault="001178C2" w:rsidP="007F3DE2">
            <w:pPr>
              <w:spacing w:before="0"/>
              <w:ind w:right="559"/>
              <w:rPr>
                <w:rFonts w:cs="Arial"/>
                <w:sz w:val="24"/>
                <w:szCs w:val="24"/>
              </w:rPr>
            </w:pPr>
            <w:r w:rsidRPr="00D565AE">
              <w:rPr>
                <w:rFonts w:cs="Arial"/>
                <w:sz w:val="24"/>
                <w:szCs w:val="24"/>
              </w:rPr>
              <w:t>VNXB6GSDAE15F</w:t>
            </w:r>
          </w:p>
        </w:tc>
        <w:tc>
          <w:tcPr>
            <w:tcW w:w="495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40"/>
              <w:gridCol w:w="40"/>
            </w:tblGrid>
            <w:tr w:rsidR="00D565AE" w:rsidRPr="00D565AE" w14:paraId="2CA3F284" w14:textId="77777777" w:rsidTr="007F3DE2">
              <w:trPr>
                <w:trHeight w:val="300"/>
              </w:trPr>
              <w:tc>
                <w:tcPr>
                  <w:tcW w:w="4123" w:type="dxa"/>
                  <w:vAlign w:val="center"/>
                </w:tcPr>
                <w:tbl>
                  <w:tblPr>
                    <w:tblW w:w="8380" w:type="dxa"/>
                    <w:tblLayout w:type="fixed"/>
                    <w:tblCellMar>
                      <w:left w:w="0" w:type="dxa"/>
                      <w:right w:w="0" w:type="dxa"/>
                    </w:tblCellMar>
                    <w:tblLook w:val="04A0" w:firstRow="1" w:lastRow="0" w:firstColumn="1" w:lastColumn="0" w:noHBand="0" w:noVBand="1"/>
                  </w:tblPr>
                  <w:tblGrid>
                    <w:gridCol w:w="20"/>
                    <w:gridCol w:w="8360"/>
                  </w:tblGrid>
                  <w:tr w:rsidR="00D565AE" w:rsidRPr="00D565AE" w14:paraId="4DB57259" w14:textId="77777777" w:rsidTr="007F3DE2">
                    <w:trPr>
                      <w:trHeight w:val="300"/>
                    </w:trPr>
                    <w:tc>
                      <w:tcPr>
                        <w:tcW w:w="11" w:type="dxa"/>
                        <w:vAlign w:val="center"/>
                        <w:hideMark/>
                      </w:tcPr>
                      <w:p w14:paraId="2A852229" w14:textId="77777777" w:rsidR="001178C2" w:rsidRPr="00D565AE" w:rsidRDefault="001178C2" w:rsidP="007F3DE2">
                        <w:pPr>
                          <w:spacing w:before="0"/>
                          <w:rPr>
                            <w:rFonts w:cs="Arial"/>
                            <w:sz w:val="24"/>
                            <w:szCs w:val="24"/>
                          </w:rPr>
                        </w:pPr>
                      </w:p>
                    </w:tc>
                    <w:tc>
                      <w:tcPr>
                        <w:tcW w:w="8369" w:type="dxa"/>
                        <w:tcBorders>
                          <w:left w:val="nil"/>
                        </w:tcBorders>
                        <w:vAlign w:val="center"/>
                        <w:hideMark/>
                      </w:tcPr>
                      <w:p w14:paraId="507C5AD5" w14:textId="77777777" w:rsidR="001178C2" w:rsidRPr="00D565AE" w:rsidRDefault="001178C2" w:rsidP="007F3DE2">
                        <w:pPr>
                          <w:spacing w:before="0"/>
                          <w:rPr>
                            <w:rFonts w:cs="Arial"/>
                            <w:sz w:val="24"/>
                            <w:szCs w:val="24"/>
                          </w:rPr>
                        </w:pPr>
                        <w:r w:rsidRPr="00D565AE">
                          <w:rPr>
                            <w:rFonts w:cs="Arial"/>
                            <w:sz w:val="24"/>
                            <w:szCs w:val="24"/>
                          </w:rPr>
                          <w:t>VNXB 15X3.5 6G SAS EXP DAE-FIELD INST</w:t>
                        </w:r>
                      </w:p>
                    </w:tc>
                  </w:tr>
                </w:tbl>
                <w:p w14:paraId="44F0996C" w14:textId="77777777" w:rsidR="001178C2" w:rsidRPr="00D565AE" w:rsidRDefault="001178C2" w:rsidP="007F3DE2">
                  <w:pPr>
                    <w:spacing w:before="0"/>
                    <w:rPr>
                      <w:rFonts w:cs="Arial"/>
                      <w:sz w:val="24"/>
                      <w:szCs w:val="24"/>
                    </w:rPr>
                  </w:pPr>
                </w:p>
              </w:tc>
              <w:tc>
                <w:tcPr>
                  <w:tcW w:w="3" w:type="dxa"/>
                  <w:tcBorders>
                    <w:left w:val="nil"/>
                  </w:tcBorders>
                  <w:vAlign w:val="center"/>
                </w:tcPr>
                <w:p w14:paraId="5D3A9CF3" w14:textId="77777777" w:rsidR="001178C2" w:rsidRPr="00D565AE" w:rsidRDefault="001178C2" w:rsidP="007F3DE2">
                  <w:pPr>
                    <w:spacing w:before="0"/>
                    <w:rPr>
                      <w:rFonts w:cs="Arial"/>
                      <w:sz w:val="24"/>
                      <w:szCs w:val="24"/>
                    </w:rPr>
                  </w:pPr>
                </w:p>
              </w:tc>
            </w:tr>
          </w:tbl>
          <w:p w14:paraId="289B7C6F" w14:textId="77777777" w:rsidR="001178C2" w:rsidRPr="00D565AE" w:rsidRDefault="001178C2" w:rsidP="007F3DE2">
            <w:pPr>
              <w:spacing w:before="0"/>
              <w:rPr>
                <w:rFonts w:cs="Arial"/>
                <w:sz w:val="24"/>
                <w:szCs w:val="24"/>
              </w:rPr>
            </w:pPr>
          </w:p>
        </w:tc>
        <w:tc>
          <w:tcPr>
            <w:tcW w:w="1620" w:type="dxa"/>
            <w:shd w:val="clear" w:color="auto" w:fill="auto"/>
          </w:tcPr>
          <w:p w14:paraId="700176ED" w14:textId="77777777" w:rsidR="001178C2" w:rsidRPr="00D565AE" w:rsidRDefault="001178C2" w:rsidP="007F3DE2">
            <w:pPr>
              <w:spacing w:before="0"/>
              <w:jc w:val="center"/>
              <w:rPr>
                <w:rFonts w:cs="Arial"/>
                <w:sz w:val="24"/>
                <w:szCs w:val="24"/>
              </w:rPr>
            </w:pPr>
            <w:r w:rsidRPr="00D565AE">
              <w:rPr>
                <w:rFonts w:cs="Arial"/>
                <w:sz w:val="24"/>
                <w:szCs w:val="24"/>
              </w:rPr>
              <w:t>1</w:t>
            </w:r>
          </w:p>
        </w:tc>
        <w:tc>
          <w:tcPr>
            <w:tcW w:w="1440" w:type="dxa"/>
          </w:tcPr>
          <w:p w14:paraId="6AC51669" w14:textId="77777777" w:rsidR="001178C2" w:rsidRPr="00D565AE" w:rsidRDefault="001178C2" w:rsidP="007F3DE2">
            <w:pPr>
              <w:spacing w:before="0"/>
              <w:jc w:val="center"/>
              <w:rPr>
                <w:rFonts w:cs="Arial"/>
                <w:sz w:val="24"/>
                <w:szCs w:val="24"/>
              </w:rPr>
            </w:pPr>
          </w:p>
        </w:tc>
        <w:tc>
          <w:tcPr>
            <w:tcW w:w="1440" w:type="dxa"/>
          </w:tcPr>
          <w:p w14:paraId="614DD0A5" w14:textId="77777777" w:rsidR="001178C2" w:rsidRPr="00D565AE" w:rsidRDefault="001178C2" w:rsidP="007F3DE2">
            <w:pPr>
              <w:spacing w:before="0"/>
              <w:jc w:val="center"/>
              <w:rPr>
                <w:rFonts w:cs="Arial"/>
                <w:sz w:val="24"/>
                <w:szCs w:val="24"/>
              </w:rPr>
            </w:pPr>
          </w:p>
        </w:tc>
        <w:tc>
          <w:tcPr>
            <w:tcW w:w="1440" w:type="dxa"/>
          </w:tcPr>
          <w:p w14:paraId="0A0B86BE" w14:textId="77777777" w:rsidR="001178C2" w:rsidRPr="00D565AE" w:rsidRDefault="001178C2" w:rsidP="007F3DE2">
            <w:pPr>
              <w:spacing w:before="0"/>
              <w:jc w:val="center"/>
              <w:rPr>
                <w:rFonts w:cs="Arial"/>
                <w:sz w:val="24"/>
                <w:szCs w:val="24"/>
              </w:rPr>
            </w:pPr>
          </w:p>
        </w:tc>
        <w:tc>
          <w:tcPr>
            <w:tcW w:w="1260" w:type="dxa"/>
          </w:tcPr>
          <w:p w14:paraId="4553C916" w14:textId="77777777" w:rsidR="001178C2" w:rsidRPr="00D565AE" w:rsidRDefault="001178C2" w:rsidP="007F3DE2">
            <w:pPr>
              <w:spacing w:before="0"/>
              <w:jc w:val="center"/>
              <w:rPr>
                <w:rFonts w:cs="Arial"/>
                <w:sz w:val="24"/>
                <w:szCs w:val="24"/>
              </w:rPr>
            </w:pPr>
          </w:p>
        </w:tc>
      </w:tr>
      <w:tr w:rsidR="00D565AE" w:rsidRPr="00D565AE" w14:paraId="3A39CD42" w14:textId="5AD5159D" w:rsidTr="001178C2">
        <w:tc>
          <w:tcPr>
            <w:tcW w:w="959" w:type="dxa"/>
            <w:shd w:val="clear" w:color="auto" w:fill="auto"/>
          </w:tcPr>
          <w:p w14:paraId="3EA25500" w14:textId="77777777" w:rsidR="001178C2" w:rsidRPr="00D565AE" w:rsidRDefault="001178C2" w:rsidP="007F3DE2">
            <w:pPr>
              <w:spacing w:before="0"/>
              <w:jc w:val="center"/>
              <w:rPr>
                <w:rFonts w:cs="Arial"/>
                <w:sz w:val="24"/>
                <w:szCs w:val="24"/>
              </w:rPr>
            </w:pPr>
            <w:r w:rsidRPr="00D565AE">
              <w:rPr>
                <w:rFonts w:cs="Arial"/>
                <w:sz w:val="24"/>
                <w:szCs w:val="24"/>
              </w:rPr>
              <w:t>2</w:t>
            </w:r>
          </w:p>
        </w:tc>
        <w:tc>
          <w:tcPr>
            <w:tcW w:w="2366" w:type="dxa"/>
            <w:shd w:val="clear" w:color="auto" w:fill="auto"/>
          </w:tcPr>
          <w:p w14:paraId="74A3A5C9" w14:textId="77777777" w:rsidR="001178C2" w:rsidRPr="00D565AE" w:rsidRDefault="001178C2" w:rsidP="007F3DE2">
            <w:pPr>
              <w:spacing w:before="0"/>
              <w:rPr>
                <w:rFonts w:cs="Arial"/>
                <w:sz w:val="24"/>
                <w:szCs w:val="24"/>
              </w:rPr>
            </w:pPr>
            <w:r w:rsidRPr="00D565AE">
              <w:rPr>
                <w:rFonts w:cs="Arial"/>
                <w:sz w:val="24"/>
                <w:szCs w:val="24"/>
              </w:rPr>
              <w:t>V4-VS15-600U</w:t>
            </w:r>
          </w:p>
        </w:tc>
        <w:tc>
          <w:tcPr>
            <w:tcW w:w="4950" w:type="dxa"/>
            <w:shd w:val="clear" w:color="auto" w:fill="auto"/>
          </w:tcPr>
          <w:p w14:paraId="451BF71F" w14:textId="77777777" w:rsidR="001178C2" w:rsidRPr="00D565AE" w:rsidRDefault="001178C2" w:rsidP="007F3DE2">
            <w:pPr>
              <w:spacing w:before="0"/>
              <w:rPr>
                <w:rFonts w:cs="Arial"/>
                <w:sz w:val="24"/>
                <w:szCs w:val="24"/>
              </w:rPr>
            </w:pPr>
            <w:r w:rsidRPr="00D565AE">
              <w:rPr>
                <w:rFonts w:cs="Arial"/>
                <w:sz w:val="24"/>
                <w:szCs w:val="24"/>
              </w:rPr>
              <w:t>VNX 600GB 15K SAS 15X3.5 DAE UPG</w:t>
            </w:r>
          </w:p>
        </w:tc>
        <w:tc>
          <w:tcPr>
            <w:tcW w:w="1620" w:type="dxa"/>
            <w:shd w:val="clear" w:color="auto" w:fill="auto"/>
          </w:tcPr>
          <w:p w14:paraId="5CE437B4" w14:textId="77777777" w:rsidR="001178C2" w:rsidRPr="00D565AE" w:rsidRDefault="001178C2" w:rsidP="007F3DE2">
            <w:pPr>
              <w:spacing w:before="0"/>
              <w:jc w:val="center"/>
              <w:rPr>
                <w:rFonts w:cs="Arial"/>
                <w:sz w:val="24"/>
                <w:szCs w:val="24"/>
              </w:rPr>
            </w:pPr>
            <w:r w:rsidRPr="00D565AE">
              <w:rPr>
                <w:rFonts w:cs="Arial"/>
                <w:sz w:val="24"/>
                <w:szCs w:val="24"/>
              </w:rPr>
              <w:t>15</w:t>
            </w:r>
          </w:p>
        </w:tc>
        <w:tc>
          <w:tcPr>
            <w:tcW w:w="1440" w:type="dxa"/>
          </w:tcPr>
          <w:p w14:paraId="73921226" w14:textId="77777777" w:rsidR="001178C2" w:rsidRPr="00D565AE" w:rsidRDefault="001178C2" w:rsidP="007F3DE2">
            <w:pPr>
              <w:spacing w:before="0"/>
              <w:jc w:val="center"/>
              <w:rPr>
                <w:rFonts w:cs="Arial"/>
                <w:sz w:val="24"/>
                <w:szCs w:val="24"/>
              </w:rPr>
            </w:pPr>
          </w:p>
        </w:tc>
        <w:tc>
          <w:tcPr>
            <w:tcW w:w="1440" w:type="dxa"/>
          </w:tcPr>
          <w:p w14:paraId="189B4FAB" w14:textId="77777777" w:rsidR="001178C2" w:rsidRPr="00D565AE" w:rsidRDefault="001178C2" w:rsidP="007F3DE2">
            <w:pPr>
              <w:spacing w:before="0"/>
              <w:jc w:val="center"/>
              <w:rPr>
                <w:rFonts w:cs="Arial"/>
                <w:sz w:val="24"/>
                <w:szCs w:val="24"/>
              </w:rPr>
            </w:pPr>
          </w:p>
        </w:tc>
        <w:tc>
          <w:tcPr>
            <w:tcW w:w="1440" w:type="dxa"/>
          </w:tcPr>
          <w:p w14:paraId="75EA62E9" w14:textId="77777777" w:rsidR="001178C2" w:rsidRPr="00D565AE" w:rsidRDefault="001178C2" w:rsidP="007F3DE2">
            <w:pPr>
              <w:spacing w:before="0"/>
              <w:jc w:val="center"/>
              <w:rPr>
                <w:rFonts w:cs="Arial"/>
                <w:sz w:val="24"/>
                <w:szCs w:val="24"/>
              </w:rPr>
            </w:pPr>
          </w:p>
        </w:tc>
        <w:tc>
          <w:tcPr>
            <w:tcW w:w="1260" w:type="dxa"/>
          </w:tcPr>
          <w:p w14:paraId="170F1B0B" w14:textId="77777777" w:rsidR="001178C2" w:rsidRPr="00D565AE" w:rsidRDefault="001178C2" w:rsidP="007F3DE2">
            <w:pPr>
              <w:spacing w:before="0"/>
              <w:jc w:val="center"/>
              <w:rPr>
                <w:rFonts w:cs="Arial"/>
                <w:sz w:val="24"/>
                <w:szCs w:val="24"/>
              </w:rPr>
            </w:pPr>
          </w:p>
        </w:tc>
      </w:tr>
      <w:tr w:rsidR="001178C2" w:rsidRPr="00D565AE" w14:paraId="70A50C74" w14:textId="29AD68F9" w:rsidTr="001178C2">
        <w:tc>
          <w:tcPr>
            <w:tcW w:w="959" w:type="dxa"/>
            <w:shd w:val="clear" w:color="auto" w:fill="auto"/>
          </w:tcPr>
          <w:p w14:paraId="568420C9" w14:textId="77777777" w:rsidR="001178C2" w:rsidRPr="00D565AE" w:rsidRDefault="001178C2" w:rsidP="007F3DE2">
            <w:pPr>
              <w:spacing w:before="0"/>
              <w:jc w:val="center"/>
              <w:rPr>
                <w:rFonts w:cs="Arial"/>
                <w:sz w:val="24"/>
                <w:szCs w:val="24"/>
              </w:rPr>
            </w:pPr>
            <w:r w:rsidRPr="00D565AE">
              <w:rPr>
                <w:rFonts w:cs="Arial"/>
                <w:sz w:val="24"/>
                <w:szCs w:val="24"/>
              </w:rPr>
              <w:t>3</w:t>
            </w:r>
          </w:p>
        </w:tc>
        <w:tc>
          <w:tcPr>
            <w:tcW w:w="2366"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54"/>
              <w:gridCol w:w="26"/>
            </w:tblGrid>
            <w:tr w:rsidR="00D565AE" w:rsidRPr="00D565AE" w14:paraId="02347A13" w14:textId="77777777" w:rsidTr="007F3DE2">
              <w:trPr>
                <w:trHeight w:val="300"/>
              </w:trPr>
              <w:tc>
                <w:tcPr>
                  <w:tcW w:w="8354" w:type="dxa"/>
                  <w:tcBorders>
                    <w:top w:val="nil"/>
                  </w:tcBorders>
                  <w:vAlign w:val="center"/>
                  <w:hideMark/>
                </w:tcPr>
                <w:p w14:paraId="25EAA79F" w14:textId="77777777" w:rsidR="001178C2" w:rsidRPr="00D565AE" w:rsidRDefault="001178C2" w:rsidP="007F3DE2">
                  <w:pPr>
                    <w:spacing w:before="0"/>
                    <w:rPr>
                      <w:rFonts w:cs="Arial"/>
                      <w:sz w:val="24"/>
                      <w:szCs w:val="24"/>
                    </w:rPr>
                  </w:pPr>
                  <w:r w:rsidRPr="00D565AE">
                    <w:rPr>
                      <w:rFonts w:cs="Arial"/>
                      <w:sz w:val="24"/>
                      <w:szCs w:val="24"/>
                    </w:rPr>
                    <w:t>VNXBOEPERFTBU</w:t>
                  </w:r>
                </w:p>
              </w:tc>
              <w:tc>
                <w:tcPr>
                  <w:tcW w:w="26" w:type="dxa"/>
                  <w:tcBorders>
                    <w:top w:val="nil"/>
                    <w:left w:val="nil"/>
                  </w:tcBorders>
                  <w:vAlign w:val="center"/>
                  <w:hideMark/>
                </w:tcPr>
                <w:p w14:paraId="362D481E" w14:textId="77777777" w:rsidR="001178C2" w:rsidRPr="00D565AE" w:rsidRDefault="001178C2" w:rsidP="007F3DE2">
                  <w:pPr>
                    <w:spacing w:before="0"/>
                    <w:rPr>
                      <w:rFonts w:cs="Arial"/>
                      <w:sz w:val="24"/>
                      <w:szCs w:val="24"/>
                    </w:rPr>
                  </w:pPr>
                </w:p>
              </w:tc>
            </w:tr>
          </w:tbl>
          <w:p w14:paraId="323BCFD8" w14:textId="77777777" w:rsidR="001178C2" w:rsidRPr="00D565AE" w:rsidRDefault="001178C2" w:rsidP="007F3DE2">
            <w:pPr>
              <w:spacing w:before="0"/>
              <w:rPr>
                <w:rFonts w:cs="Arial"/>
                <w:sz w:val="24"/>
                <w:szCs w:val="24"/>
              </w:rPr>
            </w:pPr>
          </w:p>
        </w:tc>
        <w:tc>
          <w:tcPr>
            <w:tcW w:w="4950" w:type="dxa"/>
            <w:shd w:val="clear" w:color="auto" w:fill="auto"/>
          </w:tcPr>
          <w:p w14:paraId="3BA15A01" w14:textId="77777777" w:rsidR="001178C2" w:rsidRPr="00D565AE" w:rsidRDefault="001178C2" w:rsidP="007F3DE2">
            <w:pPr>
              <w:spacing w:before="0"/>
              <w:rPr>
                <w:rFonts w:cs="Arial"/>
                <w:sz w:val="24"/>
                <w:szCs w:val="24"/>
              </w:rPr>
            </w:pPr>
            <w:r w:rsidRPr="00D565AE">
              <w:rPr>
                <w:rFonts w:cs="Arial"/>
                <w:sz w:val="24"/>
                <w:szCs w:val="24"/>
              </w:rPr>
              <w:t>VNXB OE PER TB PERFORMANCE UPGRADE</w:t>
            </w:r>
          </w:p>
        </w:tc>
        <w:tc>
          <w:tcPr>
            <w:tcW w:w="1620" w:type="dxa"/>
            <w:shd w:val="clear" w:color="auto" w:fill="auto"/>
          </w:tcPr>
          <w:p w14:paraId="38069C40" w14:textId="77777777" w:rsidR="001178C2" w:rsidRPr="00D565AE" w:rsidRDefault="001178C2" w:rsidP="007F3DE2">
            <w:pPr>
              <w:spacing w:before="0"/>
              <w:jc w:val="center"/>
              <w:rPr>
                <w:rFonts w:cs="Arial"/>
                <w:sz w:val="24"/>
                <w:szCs w:val="24"/>
              </w:rPr>
            </w:pPr>
            <w:r w:rsidRPr="00D565AE">
              <w:rPr>
                <w:rFonts w:cs="Arial"/>
                <w:sz w:val="24"/>
                <w:szCs w:val="24"/>
              </w:rPr>
              <w:t>9</w:t>
            </w:r>
          </w:p>
        </w:tc>
        <w:tc>
          <w:tcPr>
            <w:tcW w:w="1440" w:type="dxa"/>
          </w:tcPr>
          <w:p w14:paraId="39779379" w14:textId="77777777" w:rsidR="001178C2" w:rsidRPr="00D565AE" w:rsidRDefault="001178C2" w:rsidP="007F3DE2">
            <w:pPr>
              <w:spacing w:before="0"/>
              <w:jc w:val="center"/>
              <w:rPr>
                <w:rFonts w:cs="Arial"/>
                <w:sz w:val="24"/>
                <w:szCs w:val="24"/>
              </w:rPr>
            </w:pPr>
          </w:p>
        </w:tc>
        <w:tc>
          <w:tcPr>
            <w:tcW w:w="1440" w:type="dxa"/>
          </w:tcPr>
          <w:p w14:paraId="18E487DF" w14:textId="77777777" w:rsidR="001178C2" w:rsidRPr="00D565AE" w:rsidRDefault="001178C2" w:rsidP="007F3DE2">
            <w:pPr>
              <w:spacing w:before="0"/>
              <w:jc w:val="center"/>
              <w:rPr>
                <w:rFonts w:cs="Arial"/>
                <w:sz w:val="24"/>
                <w:szCs w:val="24"/>
              </w:rPr>
            </w:pPr>
          </w:p>
        </w:tc>
        <w:tc>
          <w:tcPr>
            <w:tcW w:w="1440" w:type="dxa"/>
          </w:tcPr>
          <w:p w14:paraId="51BE781A" w14:textId="77777777" w:rsidR="001178C2" w:rsidRPr="00D565AE" w:rsidRDefault="001178C2" w:rsidP="007F3DE2">
            <w:pPr>
              <w:spacing w:before="0"/>
              <w:jc w:val="center"/>
              <w:rPr>
                <w:rFonts w:cs="Arial"/>
                <w:sz w:val="24"/>
                <w:szCs w:val="24"/>
              </w:rPr>
            </w:pPr>
          </w:p>
        </w:tc>
        <w:tc>
          <w:tcPr>
            <w:tcW w:w="1260" w:type="dxa"/>
          </w:tcPr>
          <w:p w14:paraId="7B1F300B" w14:textId="77777777" w:rsidR="001178C2" w:rsidRPr="00D565AE" w:rsidRDefault="001178C2" w:rsidP="007F3DE2">
            <w:pPr>
              <w:spacing w:before="0"/>
              <w:jc w:val="center"/>
              <w:rPr>
                <w:rFonts w:cs="Arial"/>
                <w:sz w:val="24"/>
                <w:szCs w:val="24"/>
              </w:rPr>
            </w:pPr>
          </w:p>
        </w:tc>
      </w:tr>
    </w:tbl>
    <w:p w14:paraId="06DBA9BE" w14:textId="77777777" w:rsidR="005033E4" w:rsidRPr="00D565AE" w:rsidRDefault="005033E4" w:rsidP="005033E4">
      <w:pPr>
        <w:spacing w:before="0"/>
        <w:rPr>
          <w:rFonts w:cs="Arial"/>
          <w:sz w:val="24"/>
          <w:szCs w:val="24"/>
        </w:rPr>
      </w:pPr>
    </w:p>
    <w:p w14:paraId="340B8B35" w14:textId="77777777" w:rsidR="005033E4" w:rsidRPr="00D565AE" w:rsidRDefault="005033E4" w:rsidP="005033E4">
      <w:pPr>
        <w:spacing w:before="0"/>
        <w:rPr>
          <w:rFonts w:cs="Arial"/>
          <w:bCs/>
          <w:sz w:val="24"/>
          <w:szCs w:val="24"/>
        </w:rPr>
      </w:pPr>
      <w:r w:rsidRPr="00D565AE">
        <w:rPr>
          <w:rFonts w:cs="Arial"/>
          <w:sz w:val="24"/>
          <w:szCs w:val="24"/>
        </w:rPr>
        <w:t>Polica sa 15 x 2TB 7.2k NL-SAS diskovima za postojeći storage VNX 5200</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2257"/>
        <w:gridCol w:w="5138"/>
        <w:gridCol w:w="1375"/>
        <w:gridCol w:w="1494"/>
        <w:gridCol w:w="1380"/>
        <w:gridCol w:w="1530"/>
        <w:gridCol w:w="1350"/>
      </w:tblGrid>
      <w:tr w:rsidR="00D565AE" w:rsidRPr="00D565AE" w14:paraId="2E5DB45D" w14:textId="3B9D96A8" w:rsidTr="001178C2">
        <w:trPr>
          <w:trHeight w:val="300"/>
        </w:trPr>
        <w:tc>
          <w:tcPr>
            <w:tcW w:w="951" w:type="dxa"/>
            <w:shd w:val="clear" w:color="auto" w:fill="auto"/>
          </w:tcPr>
          <w:p w14:paraId="39E83809" w14:textId="77777777" w:rsidR="001178C2" w:rsidRPr="00D565AE" w:rsidRDefault="001178C2" w:rsidP="001178C2">
            <w:pPr>
              <w:spacing w:before="0"/>
              <w:jc w:val="center"/>
              <w:rPr>
                <w:rFonts w:cs="Arial"/>
                <w:b/>
                <w:sz w:val="24"/>
                <w:szCs w:val="24"/>
              </w:rPr>
            </w:pPr>
            <w:r w:rsidRPr="00D565AE">
              <w:rPr>
                <w:rFonts w:cs="Arial"/>
                <w:b/>
                <w:sz w:val="24"/>
                <w:szCs w:val="24"/>
              </w:rPr>
              <w:t>Р.број</w:t>
            </w:r>
          </w:p>
        </w:tc>
        <w:tc>
          <w:tcPr>
            <w:tcW w:w="2257" w:type="dxa"/>
            <w:shd w:val="clear" w:color="auto" w:fill="auto"/>
            <w:noWrap/>
            <w:hideMark/>
          </w:tcPr>
          <w:p w14:paraId="1CBA8B90" w14:textId="77777777" w:rsidR="001178C2" w:rsidRPr="00D565AE" w:rsidRDefault="001178C2" w:rsidP="001178C2">
            <w:pPr>
              <w:spacing w:before="0"/>
              <w:rPr>
                <w:rFonts w:cs="Arial"/>
                <w:b/>
                <w:sz w:val="24"/>
                <w:szCs w:val="24"/>
              </w:rPr>
            </w:pPr>
            <w:r w:rsidRPr="00D565AE">
              <w:rPr>
                <w:rFonts w:cs="Arial"/>
                <w:b/>
                <w:sz w:val="24"/>
                <w:szCs w:val="24"/>
              </w:rPr>
              <w:t>Ознака</w:t>
            </w:r>
          </w:p>
        </w:tc>
        <w:tc>
          <w:tcPr>
            <w:tcW w:w="5138" w:type="dxa"/>
            <w:shd w:val="clear" w:color="auto" w:fill="auto"/>
            <w:noWrap/>
            <w:hideMark/>
          </w:tcPr>
          <w:p w14:paraId="3B88C211" w14:textId="77777777" w:rsidR="001178C2" w:rsidRPr="00D565AE" w:rsidRDefault="001178C2" w:rsidP="001178C2">
            <w:pPr>
              <w:spacing w:before="0"/>
              <w:rPr>
                <w:rFonts w:cs="Arial"/>
                <w:b/>
                <w:sz w:val="24"/>
                <w:szCs w:val="24"/>
              </w:rPr>
            </w:pPr>
            <w:r w:rsidRPr="00D565AE">
              <w:rPr>
                <w:rFonts w:cs="Arial"/>
                <w:b/>
                <w:sz w:val="24"/>
                <w:szCs w:val="24"/>
              </w:rPr>
              <w:t>Опис</w:t>
            </w:r>
          </w:p>
        </w:tc>
        <w:tc>
          <w:tcPr>
            <w:tcW w:w="1375" w:type="dxa"/>
            <w:shd w:val="clear" w:color="auto" w:fill="auto"/>
            <w:noWrap/>
            <w:hideMark/>
          </w:tcPr>
          <w:p w14:paraId="0889ED35" w14:textId="77777777" w:rsidR="001178C2" w:rsidRPr="00D565AE" w:rsidRDefault="001178C2" w:rsidP="001178C2">
            <w:pPr>
              <w:spacing w:before="0"/>
              <w:rPr>
                <w:rFonts w:cs="Arial"/>
                <w:b/>
                <w:sz w:val="24"/>
                <w:szCs w:val="24"/>
              </w:rPr>
            </w:pPr>
            <w:r w:rsidRPr="00D565AE">
              <w:rPr>
                <w:rFonts w:cs="Arial"/>
                <w:b/>
                <w:sz w:val="24"/>
                <w:szCs w:val="24"/>
              </w:rPr>
              <w:t>Количина</w:t>
            </w:r>
          </w:p>
        </w:tc>
        <w:tc>
          <w:tcPr>
            <w:tcW w:w="1494" w:type="dxa"/>
          </w:tcPr>
          <w:p w14:paraId="7AA2D99D" w14:textId="647DE596" w:rsidR="001178C2" w:rsidRPr="00D565AE" w:rsidRDefault="001178C2" w:rsidP="001178C2">
            <w:pPr>
              <w:spacing w:before="0"/>
              <w:rPr>
                <w:rFonts w:cs="Arial"/>
                <w:b/>
                <w:sz w:val="24"/>
                <w:szCs w:val="24"/>
              </w:rPr>
            </w:pPr>
            <w:r w:rsidRPr="00D565AE">
              <w:rPr>
                <w:rFonts w:cs="Arial"/>
                <w:b/>
                <w:bCs/>
                <w:sz w:val="24"/>
                <w:szCs w:val="24"/>
                <w:lang w:val="sr-Cyrl-RS"/>
              </w:rPr>
              <w:t>Јединична цена без ПДВ-а</w:t>
            </w:r>
          </w:p>
        </w:tc>
        <w:tc>
          <w:tcPr>
            <w:tcW w:w="1380" w:type="dxa"/>
            <w:vAlign w:val="center"/>
          </w:tcPr>
          <w:p w14:paraId="7C0BA239" w14:textId="4CDD9870" w:rsidR="001178C2" w:rsidRPr="00D565AE" w:rsidRDefault="001178C2" w:rsidP="001178C2">
            <w:pPr>
              <w:spacing w:before="0"/>
              <w:rPr>
                <w:rFonts w:cs="Arial"/>
                <w:b/>
                <w:sz w:val="24"/>
                <w:szCs w:val="24"/>
              </w:rPr>
            </w:pPr>
            <w:r w:rsidRPr="00D565AE">
              <w:rPr>
                <w:rFonts w:cs="Arial"/>
                <w:b/>
                <w:bCs/>
                <w:sz w:val="24"/>
                <w:szCs w:val="24"/>
                <w:lang w:val="sr-Cyrl-RS"/>
              </w:rPr>
              <w:t>Укупна цена без ПДВ-а</w:t>
            </w:r>
          </w:p>
        </w:tc>
        <w:tc>
          <w:tcPr>
            <w:tcW w:w="1530" w:type="dxa"/>
          </w:tcPr>
          <w:p w14:paraId="0A677012" w14:textId="6C2DDE92" w:rsidR="001178C2" w:rsidRPr="00D565AE" w:rsidRDefault="001178C2" w:rsidP="001178C2">
            <w:pPr>
              <w:spacing w:before="0"/>
              <w:rPr>
                <w:rFonts w:cs="Arial"/>
                <w:b/>
                <w:sz w:val="24"/>
                <w:szCs w:val="24"/>
              </w:rPr>
            </w:pPr>
            <w:r w:rsidRPr="00D565AE">
              <w:rPr>
                <w:rFonts w:cs="Arial"/>
                <w:b/>
                <w:bCs/>
                <w:sz w:val="24"/>
                <w:szCs w:val="24"/>
                <w:lang w:val="sr-Cyrl-RS"/>
              </w:rPr>
              <w:t>Јединична цена са ПДВ-ом</w:t>
            </w:r>
          </w:p>
        </w:tc>
        <w:tc>
          <w:tcPr>
            <w:tcW w:w="1350" w:type="dxa"/>
          </w:tcPr>
          <w:p w14:paraId="27A97968" w14:textId="36C077BB" w:rsidR="001178C2" w:rsidRPr="00D565AE" w:rsidRDefault="001178C2" w:rsidP="001178C2">
            <w:pPr>
              <w:spacing w:before="0"/>
              <w:rPr>
                <w:rFonts w:cs="Arial"/>
                <w:b/>
                <w:sz w:val="24"/>
                <w:szCs w:val="24"/>
              </w:rPr>
            </w:pPr>
            <w:r w:rsidRPr="00D565AE">
              <w:rPr>
                <w:rFonts w:cs="Arial"/>
                <w:b/>
                <w:bCs/>
                <w:sz w:val="24"/>
                <w:szCs w:val="24"/>
                <w:lang w:val="sr-Cyrl-RS"/>
              </w:rPr>
              <w:t>Укупна цена са ПДВ-ом</w:t>
            </w:r>
          </w:p>
        </w:tc>
      </w:tr>
      <w:tr w:rsidR="00D565AE" w:rsidRPr="00D565AE" w14:paraId="37A543D3" w14:textId="2BA36479" w:rsidTr="001178C2">
        <w:trPr>
          <w:trHeight w:val="315"/>
        </w:trPr>
        <w:tc>
          <w:tcPr>
            <w:tcW w:w="951" w:type="dxa"/>
            <w:shd w:val="clear" w:color="auto" w:fill="auto"/>
          </w:tcPr>
          <w:p w14:paraId="5BDD30C5" w14:textId="77777777" w:rsidR="001178C2" w:rsidRPr="00D565AE" w:rsidRDefault="001178C2" w:rsidP="007F3DE2">
            <w:pPr>
              <w:spacing w:before="0"/>
              <w:jc w:val="center"/>
              <w:rPr>
                <w:rFonts w:cs="Arial"/>
                <w:sz w:val="24"/>
                <w:szCs w:val="24"/>
              </w:rPr>
            </w:pPr>
            <w:r w:rsidRPr="00D565AE">
              <w:rPr>
                <w:rFonts w:cs="Arial"/>
                <w:sz w:val="24"/>
                <w:szCs w:val="24"/>
              </w:rPr>
              <w:t>1</w:t>
            </w:r>
          </w:p>
        </w:tc>
        <w:tc>
          <w:tcPr>
            <w:tcW w:w="2257" w:type="dxa"/>
            <w:shd w:val="clear" w:color="auto" w:fill="auto"/>
            <w:noWrap/>
          </w:tcPr>
          <w:p w14:paraId="4FA4DF5D" w14:textId="77777777" w:rsidR="001178C2" w:rsidRPr="00D565AE" w:rsidRDefault="001178C2" w:rsidP="007F3DE2">
            <w:pPr>
              <w:spacing w:before="0"/>
              <w:rPr>
                <w:rFonts w:cs="Arial"/>
                <w:sz w:val="24"/>
                <w:szCs w:val="24"/>
              </w:rPr>
            </w:pPr>
            <w:r w:rsidRPr="00D565AE">
              <w:rPr>
                <w:rFonts w:cs="Arial"/>
                <w:sz w:val="24"/>
                <w:szCs w:val="24"/>
              </w:rPr>
              <w:t>VNXB6GSDAE15F</w:t>
            </w:r>
          </w:p>
        </w:tc>
        <w:tc>
          <w:tcPr>
            <w:tcW w:w="5138" w:type="dxa"/>
            <w:shd w:val="clear" w:color="auto" w:fill="auto"/>
            <w:noWrap/>
          </w:tcPr>
          <w:p w14:paraId="0319DEE9" w14:textId="77777777" w:rsidR="001178C2" w:rsidRPr="00D565AE" w:rsidRDefault="001178C2" w:rsidP="007F3DE2">
            <w:pPr>
              <w:tabs>
                <w:tab w:val="left" w:pos="1050"/>
              </w:tabs>
              <w:spacing w:before="0"/>
              <w:rPr>
                <w:rFonts w:cs="Arial"/>
                <w:sz w:val="24"/>
                <w:szCs w:val="24"/>
              </w:rPr>
            </w:pPr>
            <w:r w:rsidRPr="00D565AE">
              <w:rPr>
                <w:rFonts w:cs="Arial"/>
                <w:sz w:val="24"/>
                <w:szCs w:val="24"/>
              </w:rPr>
              <w:t>VNXB 15X3.5 6G SAS EXP DAE-FIELD INST</w:t>
            </w:r>
          </w:p>
        </w:tc>
        <w:tc>
          <w:tcPr>
            <w:tcW w:w="1375" w:type="dxa"/>
            <w:shd w:val="clear" w:color="auto" w:fill="auto"/>
            <w:noWrap/>
          </w:tcPr>
          <w:p w14:paraId="1289483F" w14:textId="77777777" w:rsidR="001178C2" w:rsidRPr="00D565AE" w:rsidRDefault="001178C2" w:rsidP="007F3DE2">
            <w:pPr>
              <w:spacing w:before="0"/>
              <w:jc w:val="center"/>
              <w:rPr>
                <w:rFonts w:cs="Arial"/>
                <w:sz w:val="24"/>
                <w:szCs w:val="24"/>
              </w:rPr>
            </w:pPr>
            <w:r w:rsidRPr="00D565AE">
              <w:rPr>
                <w:rFonts w:cs="Arial"/>
                <w:sz w:val="24"/>
                <w:szCs w:val="24"/>
              </w:rPr>
              <w:t>1</w:t>
            </w:r>
          </w:p>
        </w:tc>
        <w:tc>
          <w:tcPr>
            <w:tcW w:w="1494" w:type="dxa"/>
          </w:tcPr>
          <w:p w14:paraId="4FCC7297" w14:textId="77777777" w:rsidR="001178C2" w:rsidRPr="00D565AE" w:rsidRDefault="001178C2" w:rsidP="007F3DE2">
            <w:pPr>
              <w:spacing w:before="0"/>
              <w:jc w:val="center"/>
              <w:rPr>
                <w:rFonts w:cs="Arial"/>
                <w:sz w:val="24"/>
                <w:szCs w:val="24"/>
              </w:rPr>
            </w:pPr>
          </w:p>
        </w:tc>
        <w:tc>
          <w:tcPr>
            <w:tcW w:w="1380" w:type="dxa"/>
          </w:tcPr>
          <w:p w14:paraId="7DFEB32E" w14:textId="77777777" w:rsidR="001178C2" w:rsidRPr="00D565AE" w:rsidRDefault="001178C2" w:rsidP="007F3DE2">
            <w:pPr>
              <w:spacing w:before="0"/>
              <w:jc w:val="center"/>
              <w:rPr>
                <w:rFonts w:cs="Arial"/>
                <w:sz w:val="24"/>
                <w:szCs w:val="24"/>
              </w:rPr>
            </w:pPr>
          </w:p>
        </w:tc>
        <w:tc>
          <w:tcPr>
            <w:tcW w:w="1530" w:type="dxa"/>
          </w:tcPr>
          <w:p w14:paraId="4FE75DB0" w14:textId="77777777" w:rsidR="001178C2" w:rsidRPr="00D565AE" w:rsidRDefault="001178C2" w:rsidP="007F3DE2">
            <w:pPr>
              <w:spacing w:before="0"/>
              <w:jc w:val="center"/>
              <w:rPr>
                <w:rFonts w:cs="Arial"/>
                <w:sz w:val="24"/>
                <w:szCs w:val="24"/>
              </w:rPr>
            </w:pPr>
          </w:p>
        </w:tc>
        <w:tc>
          <w:tcPr>
            <w:tcW w:w="1350" w:type="dxa"/>
          </w:tcPr>
          <w:p w14:paraId="365239B1" w14:textId="77777777" w:rsidR="001178C2" w:rsidRPr="00D565AE" w:rsidRDefault="001178C2" w:rsidP="007F3DE2">
            <w:pPr>
              <w:spacing w:before="0"/>
              <w:jc w:val="center"/>
              <w:rPr>
                <w:rFonts w:cs="Arial"/>
                <w:sz w:val="24"/>
                <w:szCs w:val="24"/>
              </w:rPr>
            </w:pPr>
          </w:p>
        </w:tc>
      </w:tr>
      <w:tr w:rsidR="00D565AE" w:rsidRPr="00D565AE" w14:paraId="7F066E0C" w14:textId="0B7C1CF0" w:rsidTr="001178C2">
        <w:trPr>
          <w:trHeight w:val="315"/>
        </w:trPr>
        <w:tc>
          <w:tcPr>
            <w:tcW w:w="951" w:type="dxa"/>
            <w:shd w:val="clear" w:color="auto" w:fill="auto"/>
          </w:tcPr>
          <w:p w14:paraId="5A27C334" w14:textId="77777777" w:rsidR="001178C2" w:rsidRPr="00D565AE" w:rsidRDefault="001178C2" w:rsidP="007F3DE2">
            <w:pPr>
              <w:spacing w:before="0"/>
              <w:jc w:val="center"/>
              <w:rPr>
                <w:rFonts w:cs="Arial"/>
                <w:sz w:val="24"/>
                <w:szCs w:val="24"/>
              </w:rPr>
            </w:pPr>
            <w:r w:rsidRPr="00D565AE">
              <w:rPr>
                <w:rFonts w:cs="Arial"/>
                <w:sz w:val="24"/>
                <w:szCs w:val="24"/>
              </w:rPr>
              <w:t>2</w:t>
            </w:r>
          </w:p>
        </w:tc>
        <w:tc>
          <w:tcPr>
            <w:tcW w:w="2257" w:type="dxa"/>
            <w:shd w:val="clear" w:color="auto" w:fill="auto"/>
            <w:noWrap/>
          </w:tcPr>
          <w:p w14:paraId="42787BA8" w14:textId="77777777" w:rsidR="001178C2" w:rsidRPr="00D565AE" w:rsidRDefault="001178C2" w:rsidP="007F3DE2">
            <w:pPr>
              <w:spacing w:before="0"/>
              <w:jc w:val="center"/>
              <w:rPr>
                <w:rFonts w:cs="Arial"/>
                <w:sz w:val="24"/>
                <w:szCs w:val="24"/>
              </w:rPr>
            </w:pPr>
            <w:r w:rsidRPr="00D565AE">
              <w:rPr>
                <w:rFonts w:cs="Arial"/>
                <w:sz w:val="24"/>
                <w:szCs w:val="24"/>
              </w:rPr>
              <w:t>V4-VS07-020U</w:t>
            </w:r>
          </w:p>
        </w:tc>
        <w:tc>
          <w:tcPr>
            <w:tcW w:w="5138" w:type="dxa"/>
            <w:shd w:val="clear" w:color="auto" w:fill="auto"/>
            <w:noWrap/>
          </w:tcPr>
          <w:p w14:paraId="232CA6BD" w14:textId="77777777" w:rsidR="001178C2" w:rsidRPr="00D565AE" w:rsidRDefault="001178C2" w:rsidP="007F3DE2">
            <w:pPr>
              <w:spacing w:before="0"/>
              <w:rPr>
                <w:rFonts w:cs="Arial"/>
                <w:sz w:val="24"/>
                <w:szCs w:val="24"/>
              </w:rPr>
            </w:pPr>
            <w:r w:rsidRPr="00D565AE">
              <w:rPr>
                <w:rFonts w:cs="Arial"/>
                <w:sz w:val="24"/>
                <w:szCs w:val="24"/>
              </w:rPr>
              <w:t>VNX 2TB NL SAS 15X3.5 DAE UPG</w:t>
            </w:r>
          </w:p>
        </w:tc>
        <w:tc>
          <w:tcPr>
            <w:tcW w:w="1375" w:type="dxa"/>
            <w:shd w:val="clear" w:color="auto" w:fill="auto"/>
            <w:noWrap/>
          </w:tcPr>
          <w:p w14:paraId="030557D0" w14:textId="77777777" w:rsidR="001178C2" w:rsidRPr="00D565AE" w:rsidRDefault="001178C2" w:rsidP="007F3DE2">
            <w:pPr>
              <w:spacing w:before="0"/>
              <w:jc w:val="center"/>
              <w:rPr>
                <w:rFonts w:cs="Arial"/>
                <w:sz w:val="24"/>
                <w:szCs w:val="24"/>
              </w:rPr>
            </w:pPr>
            <w:r w:rsidRPr="00D565AE">
              <w:rPr>
                <w:rFonts w:cs="Arial"/>
                <w:sz w:val="24"/>
                <w:szCs w:val="24"/>
              </w:rPr>
              <w:t>15</w:t>
            </w:r>
          </w:p>
        </w:tc>
        <w:tc>
          <w:tcPr>
            <w:tcW w:w="1494" w:type="dxa"/>
          </w:tcPr>
          <w:p w14:paraId="641ACCB3" w14:textId="77777777" w:rsidR="001178C2" w:rsidRPr="00D565AE" w:rsidRDefault="001178C2" w:rsidP="007F3DE2">
            <w:pPr>
              <w:spacing w:before="0"/>
              <w:jc w:val="center"/>
              <w:rPr>
                <w:rFonts w:cs="Arial"/>
                <w:sz w:val="24"/>
                <w:szCs w:val="24"/>
              </w:rPr>
            </w:pPr>
          </w:p>
        </w:tc>
        <w:tc>
          <w:tcPr>
            <w:tcW w:w="1380" w:type="dxa"/>
          </w:tcPr>
          <w:p w14:paraId="67217BD2" w14:textId="77777777" w:rsidR="001178C2" w:rsidRPr="00D565AE" w:rsidRDefault="001178C2" w:rsidP="007F3DE2">
            <w:pPr>
              <w:spacing w:before="0"/>
              <w:jc w:val="center"/>
              <w:rPr>
                <w:rFonts w:cs="Arial"/>
                <w:sz w:val="24"/>
                <w:szCs w:val="24"/>
              </w:rPr>
            </w:pPr>
          </w:p>
        </w:tc>
        <w:tc>
          <w:tcPr>
            <w:tcW w:w="1530" w:type="dxa"/>
          </w:tcPr>
          <w:p w14:paraId="3A95F970" w14:textId="77777777" w:rsidR="001178C2" w:rsidRPr="00D565AE" w:rsidRDefault="001178C2" w:rsidP="007F3DE2">
            <w:pPr>
              <w:spacing w:before="0"/>
              <w:jc w:val="center"/>
              <w:rPr>
                <w:rFonts w:cs="Arial"/>
                <w:sz w:val="24"/>
                <w:szCs w:val="24"/>
              </w:rPr>
            </w:pPr>
          </w:p>
        </w:tc>
        <w:tc>
          <w:tcPr>
            <w:tcW w:w="1350" w:type="dxa"/>
          </w:tcPr>
          <w:p w14:paraId="336ECA4D" w14:textId="77777777" w:rsidR="001178C2" w:rsidRPr="00D565AE" w:rsidRDefault="001178C2" w:rsidP="007F3DE2">
            <w:pPr>
              <w:spacing w:before="0"/>
              <w:jc w:val="center"/>
              <w:rPr>
                <w:rFonts w:cs="Arial"/>
                <w:sz w:val="24"/>
                <w:szCs w:val="24"/>
              </w:rPr>
            </w:pPr>
          </w:p>
        </w:tc>
      </w:tr>
      <w:tr w:rsidR="001178C2" w:rsidRPr="00D565AE" w14:paraId="6CACF5AE" w14:textId="3C53BEC5" w:rsidTr="001178C2">
        <w:trPr>
          <w:trHeight w:val="315"/>
        </w:trPr>
        <w:tc>
          <w:tcPr>
            <w:tcW w:w="951" w:type="dxa"/>
            <w:shd w:val="clear" w:color="auto" w:fill="auto"/>
          </w:tcPr>
          <w:p w14:paraId="34B8B800" w14:textId="77777777" w:rsidR="001178C2" w:rsidRPr="00D565AE" w:rsidRDefault="001178C2" w:rsidP="007F3DE2">
            <w:pPr>
              <w:spacing w:before="0"/>
              <w:jc w:val="center"/>
              <w:rPr>
                <w:rFonts w:cs="Arial"/>
                <w:sz w:val="24"/>
                <w:szCs w:val="24"/>
              </w:rPr>
            </w:pPr>
            <w:r w:rsidRPr="00D565AE">
              <w:rPr>
                <w:rFonts w:cs="Arial"/>
                <w:sz w:val="24"/>
                <w:szCs w:val="24"/>
              </w:rPr>
              <w:t>3</w:t>
            </w:r>
          </w:p>
        </w:tc>
        <w:tc>
          <w:tcPr>
            <w:tcW w:w="2257" w:type="dxa"/>
            <w:shd w:val="clear" w:color="auto" w:fill="auto"/>
            <w:noWrap/>
          </w:tcPr>
          <w:p w14:paraId="2D77A94C" w14:textId="77777777" w:rsidR="001178C2" w:rsidRPr="00D565AE" w:rsidRDefault="001178C2" w:rsidP="007F3DE2">
            <w:pPr>
              <w:spacing w:before="0"/>
              <w:jc w:val="center"/>
              <w:rPr>
                <w:rFonts w:cs="Arial"/>
                <w:sz w:val="24"/>
                <w:szCs w:val="24"/>
              </w:rPr>
            </w:pPr>
            <w:r w:rsidRPr="00D565AE">
              <w:rPr>
                <w:rFonts w:cs="Arial"/>
                <w:sz w:val="24"/>
                <w:szCs w:val="24"/>
              </w:rPr>
              <w:t>VNXBOECAPTBU</w:t>
            </w:r>
          </w:p>
        </w:tc>
        <w:tc>
          <w:tcPr>
            <w:tcW w:w="5138" w:type="dxa"/>
            <w:shd w:val="clear" w:color="auto" w:fill="auto"/>
            <w:noWrap/>
          </w:tcPr>
          <w:p w14:paraId="62A6A585" w14:textId="77777777" w:rsidR="001178C2" w:rsidRPr="00D565AE" w:rsidRDefault="001178C2" w:rsidP="007F3DE2">
            <w:pPr>
              <w:tabs>
                <w:tab w:val="left" w:pos="3570"/>
              </w:tabs>
              <w:spacing w:before="0"/>
              <w:rPr>
                <w:rFonts w:cs="Arial"/>
                <w:sz w:val="24"/>
                <w:szCs w:val="24"/>
              </w:rPr>
            </w:pPr>
            <w:r w:rsidRPr="00D565AE">
              <w:rPr>
                <w:rFonts w:cs="Arial"/>
                <w:sz w:val="24"/>
                <w:szCs w:val="24"/>
              </w:rPr>
              <w:t>VNXB OE PER TB HI CAPACITY UPGRADE</w:t>
            </w:r>
          </w:p>
        </w:tc>
        <w:tc>
          <w:tcPr>
            <w:tcW w:w="1375" w:type="dxa"/>
            <w:shd w:val="clear" w:color="auto" w:fill="auto"/>
            <w:noWrap/>
          </w:tcPr>
          <w:p w14:paraId="2E28C226" w14:textId="77777777" w:rsidR="001178C2" w:rsidRPr="00D565AE" w:rsidRDefault="001178C2" w:rsidP="007F3DE2">
            <w:pPr>
              <w:spacing w:before="0"/>
              <w:jc w:val="center"/>
              <w:rPr>
                <w:rFonts w:cs="Arial"/>
                <w:sz w:val="24"/>
                <w:szCs w:val="24"/>
              </w:rPr>
            </w:pPr>
            <w:r w:rsidRPr="00D565AE">
              <w:rPr>
                <w:rFonts w:cs="Arial"/>
                <w:sz w:val="24"/>
                <w:szCs w:val="24"/>
              </w:rPr>
              <w:t>30</w:t>
            </w:r>
          </w:p>
        </w:tc>
        <w:tc>
          <w:tcPr>
            <w:tcW w:w="1494" w:type="dxa"/>
          </w:tcPr>
          <w:p w14:paraId="75F8CDF3" w14:textId="77777777" w:rsidR="001178C2" w:rsidRPr="00D565AE" w:rsidRDefault="001178C2" w:rsidP="007F3DE2">
            <w:pPr>
              <w:spacing w:before="0"/>
              <w:jc w:val="center"/>
              <w:rPr>
                <w:rFonts w:cs="Arial"/>
                <w:sz w:val="24"/>
                <w:szCs w:val="24"/>
              </w:rPr>
            </w:pPr>
          </w:p>
        </w:tc>
        <w:tc>
          <w:tcPr>
            <w:tcW w:w="1380" w:type="dxa"/>
          </w:tcPr>
          <w:p w14:paraId="09DC8233" w14:textId="77777777" w:rsidR="001178C2" w:rsidRPr="00D565AE" w:rsidRDefault="001178C2" w:rsidP="007F3DE2">
            <w:pPr>
              <w:spacing w:before="0"/>
              <w:jc w:val="center"/>
              <w:rPr>
                <w:rFonts w:cs="Arial"/>
                <w:sz w:val="24"/>
                <w:szCs w:val="24"/>
              </w:rPr>
            </w:pPr>
          </w:p>
        </w:tc>
        <w:tc>
          <w:tcPr>
            <w:tcW w:w="1530" w:type="dxa"/>
          </w:tcPr>
          <w:p w14:paraId="5BD99874" w14:textId="77777777" w:rsidR="001178C2" w:rsidRPr="00D565AE" w:rsidRDefault="001178C2" w:rsidP="007F3DE2">
            <w:pPr>
              <w:spacing w:before="0"/>
              <w:jc w:val="center"/>
              <w:rPr>
                <w:rFonts w:cs="Arial"/>
                <w:sz w:val="24"/>
                <w:szCs w:val="24"/>
              </w:rPr>
            </w:pPr>
          </w:p>
        </w:tc>
        <w:tc>
          <w:tcPr>
            <w:tcW w:w="1350" w:type="dxa"/>
          </w:tcPr>
          <w:p w14:paraId="73CA5A63" w14:textId="77777777" w:rsidR="001178C2" w:rsidRPr="00D565AE" w:rsidRDefault="001178C2" w:rsidP="007F3DE2">
            <w:pPr>
              <w:spacing w:before="0"/>
              <w:jc w:val="center"/>
              <w:rPr>
                <w:rFonts w:cs="Arial"/>
                <w:sz w:val="24"/>
                <w:szCs w:val="24"/>
              </w:rPr>
            </w:pPr>
          </w:p>
        </w:tc>
      </w:tr>
    </w:tbl>
    <w:p w14:paraId="1D8FE438" w14:textId="77777777" w:rsidR="006C442A" w:rsidRPr="00D565AE" w:rsidRDefault="006C442A" w:rsidP="006C442A">
      <w:pPr>
        <w:spacing w:before="0"/>
        <w:rPr>
          <w:rFonts w:cs="Arial"/>
          <w:sz w:val="24"/>
          <w:szCs w:val="24"/>
        </w:rPr>
      </w:pPr>
    </w:p>
    <w:p w14:paraId="2270933C" w14:textId="77777777" w:rsidR="006C442A" w:rsidRPr="00D565AE" w:rsidRDefault="006C442A" w:rsidP="003C5B94">
      <w:pPr>
        <w:spacing w:before="0"/>
        <w:rPr>
          <w:rFonts w:cs="Arial"/>
          <w:sz w:val="24"/>
          <w:szCs w:val="24"/>
        </w:rPr>
      </w:pPr>
    </w:p>
    <w:p w14:paraId="5B5A33D9" w14:textId="77777777" w:rsidR="003C5B94" w:rsidRPr="00D565AE" w:rsidRDefault="003C5B94" w:rsidP="003C5B94">
      <w:pPr>
        <w:spacing w:before="0"/>
        <w:rPr>
          <w:rFonts w:cs="Arial"/>
          <w:b/>
          <w:sz w:val="24"/>
          <w:szCs w:val="24"/>
        </w:rPr>
      </w:pPr>
    </w:p>
    <w:tbl>
      <w:tblPr>
        <w:tblpPr w:leftFromText="141" w:rightFromText="141" w:vertAnchor="text" w:horzAnchor="margin" w:tblpY="281"/>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570"/>
      </w:tblGrid>
      <w:tr w:rsidR="00D565AE" w:rsidRPr="00D565AE" w14:paraId="10602976" w14:textId="77777777" w:rsidTr="001178C2">
        <w:trPr>
          <w:trHeight w:val="418"/>
        </w:trPr>
        <w:tc>
          <w:tcPr>
            <w:tcW w:w="568" w:type="dxa"/>
            <w:vAlign w:val="center"/>
          </w:tcPr>
          <w:p w14:paraId="11CAFF4D"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33B0F162"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6570" w:type="dxa"/>
          </w:tcPr>
          <w:p w14:paraId="26291039" w14:textId="77777777" w:rsidR="00FB5578" w:rsidRPr="00D565AE" w:rsidRDefault="00FB5578" w:rsidP="00FB5578">
            <w:pPr>
              <w:spacing w:before="0"/>
              <w:rPr>
                <w:rFonts w:cs="Arial"/>
                <w:sz w:val="24"/>
                <w:szCs w:val="24"/>
              </w:rPr>
            </w:pPr>
          </w:p>
        </w:tc>
      </w:tr>
      <w:tr w:rsidR="00D565AE" w:rsidRPr="00D565AE" w14:paraId="56870662" w14:textId="77777777" w:rsidTr="001178C2">
        <w:trPr>
          <w:trHeight w:val="610"/>
        </w:trPr>
        <w:tc>
          <w:tcPr>
            <w:tcW w:w="568" w:type="dxa"/>
            <w:tcBorders>
              <w:bottom w:val="single" w:sz="4" w:space="0" w:color="auto"/>
            </w:tcBorders>
            <w:vAlign w:val="center"/>
          </w:tcPr>
          <w:p w14:paraId="542343AC"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67E7F2FA"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6570" w:type="dxa"/>
            <w:tcBorders>
              <w:bottom w:val="single" w:sz="4" w:space="0" w:color="auto"/>
              <w:right w:val="single" w:sz="4" w:space="0" w:color="auto"/>
            </w:tcBorders>
          </w:tcPr>
          <w:p w14:paraId="48614453" w14:textId="77777777" w:rsidR="00FB5578" w:rsidRPr="00D565AE" w:rsidRDefault="00FB5578" w:rsidP="00FB5578">
            <w:pPr>
              <w:spacing w:before="0"/>
              <w:rPr>
                <w:rFonts w:cs="Arial"/>
                <w:sz w:val="24"/>
                <w:szCs w:val="24"/>
              </w:rPr>
            </w:pPr>
          </w:p>
        </w:tc>
      </w:tr>
      <w:tr w:rsidR="00D565AE" w:rsidRPr="00D565AE" w14:paraId="683CE6AC" w14:textId="77777777" w:rsidTr="001178C2">
        <w:trPr>
          <w:trHeight w:val="562"/>
        </w:trPr>
        <w:tc>
          <w:tcPr>
            <w:tcW w:w="568" w:type="dxa"/>
            <w:tcBorders>
              <w:bottom w:val="single" w:sz="4" w:space="0" w:color="auto"/>
            </w:tcBorders>
            <w:vAlign w:val="center"/>
          </w:tcPr>
          <w:p w14:paraId="150CBC77"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24A6D30F"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p w14:paraId="2EFBB846" w14:textId="58EAEAB2" w:rsidR="00FB5578" w:rsidRPr="00D565AE" w:rsidRDefault="00FB5578" w:rsidP="00FB5578">
            <w:pPr>
              <w:spacing w:before="0"/>
              <w:rPr>
                <w:rFonts w:cs="Arial"/>
                <w:b/>
                <w:sz w:val="24"/>
                <w:szCs w:val="24"/>
                <w:lang w:val="sr-Cyrl-RS"/>
              </w:rPr>
            </w:pPr>
          </w:p>
        </w:tc>
        <w:tc>
          <w:tcPr>
            <w:tcW w:w="6570" w:type="dxa"/>
            <w:tcBorders>
              <w:bottom w:val="single" w:sz="4" w:space="0" w:color="auto"/>
              <w:right w:val="single" w:sz="4" w:space="0" w:color="auto"/>
            </w:tcBorders>
          </w:tcPr>
          <w:p w14:paraId="09D91665" w14:textId="77777777" w:rsidR="00FB5578" w:rsidRPr="00D565AE" w:rsidRDefault="00FB5578" w:rsidP="00FB5578">
            <w:pPr>
              <w:spacing w:before="0"/>
              <w:rPr>
                <w:rFonts w:cs="Arial"/>
                <w:sz w:val="24"/>
                <w:szCs w:val="24"/>
              </w:rPr>
            </w:pPr>
          </w:p>
        </w:tc>
      </w:tr>
    </w:tbl>
    <w:p w14:paraId="036A475A" w14:textId="77777777" w:rsidR="00FB5578" w:rsidRPr="00D565AE" w:rsidRDefault="00FB5578" w:rsidP="00FB5578">
      <w:pPr>
        <w:spacing w:before="0"/>
        <w:rPr>
          <w:rFonts w:cs="Arial"/>
          <w:sz w:val="24"/>
          <w:szCs w:val="24"/>
          <w:lang w:val="sr-Cyrl-RS"/>
        </w:rPr>
      </w:pPr>
    </w:p>
    <w:p w14:paraId="1F400CA2" w14:textId="77777777" w:rsidR="00FB5578" w:rsidRPr="00D565AE" w:rsidRDefault="00FB5578" w:rsidP="00FB5578">
      <w:pPr>
        <w:widowControl w:val="0"/>
        <w:spacing w:before="0"/>
        <w:rPr>
          <w:rFonts w:eastAsia="Arial Unicode MS" w:cs="Arial"/>
          <w:sz w:val="24"/>
          <w:szCs w:val="24"/>
        </w:rPr>
      </w:pPr>
    </w:p>
    <w:p w14:paraId="77315A85" w14:textId="77777777" w:rsidR="00FB5578" w:rsidRPr="00D565AE" w:rsidRDefault="00FB5578" w:rsidP="00FB5578">
      <w:pPr>
        <w:widowControl w:val="0"/>
        <w:spacing w:before="0"/>
        <w:rPr>
          <w:rFonts w:eastAsia="Arial Unicode MS" w:cs="Arial"/>
          <w:sz w:val="24"/>
          <w:szCs w:val="24"/>
        </w:rPr>
      </w:pPr>
    </w:p>
    <w:p w14:paraId="3B6A9EF2" w14:textId="77777777" w:rsidR="00FB5578" w:rsidRPr="00D565AE" w:rsidRDefault="00FB5578" w:rsidP="00FB5578">
      <w:pPr>
        <w:widowControl w:val="0"/>
        <w:spacing w:before="0"/>
        <w:rPr>
          <w:rFonts w:eastAsia="Arial Unicode MS" w:cs="Arial"/>
          <w:sz w:val="24"/>
          <w:szCs w:val="24"/>
        </w:rPr>
      </w:pPr>
    </w:p>
    <w:p w14:paraId="046082DC" w14:textId="77777777" w:rsidR="00FB5578" w:rsidRPr="00D565AE" w:rsidRDefault="00FB5578" w:rsidP="00FB5578">
      <w:pPr>
        <w:widowControl w:val="0"/>
        <w:spacing w:before="0"/>
        <w:rPr>
          <w:rFonts w:eastAsia="Arial Unicode MS" w:cs="Arial"/>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D565AE" w:rsidRPr="00D565AE" w14:paraId="74DA87CD" w14:textId="77777777" w:rsidTr="001178C2">
        <w:trPr>
          <w:trHeight w:val="568"/>
        </w:trPr>
        <w:tc>
          <w:tcPr>
            <w:tcW w:w="3382" w:type="dxa"/>
            <w:vMerge w:val="restart"/>
            <w:shd w:val="clear" w:color="auto" w:fill="auto"/>
            <w:vAlign w:val="center"/>
          </w:tcPr>
          <w:p w14:paraId="0588D657" w14:textId="77777777" w:rsidR="00FB5578" w:rsidRPr="00D565AE" w:rsidRDefault="00FB5578" w:rsidP="00FB5578">
            <w:pPr>
              <w:spacing w:before="0"/>
              <w:rPr>
                <w:rFonts w:cs="Arial"/>
                <w:sz w:val="24"/>
                <w:szCs w:val="24"/>
              </w:rPr>
            </w:pPr>
            <w:r w:rsidRPr="00D565AE">
              <w:rPr>
                <w:rFonts w:cs="Arial"/>
                <w:sz w:val="24"/>
                <w:szCs w:val="24"/>
              </w:rPr>
              <w:lastRenderedPageBreak/>
              <w:t>Посебно исказани трошкови који су укључени у укупно понуђену цену без ПДВ-а</w:t>
            </w:r>
          </w:p>
          <w:p w14:paraId="6D9385B8"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4F7DD3F0"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6570" w:type="dxa"/>
          </w:tcPr>
          <w:p w14:paraId="29386DD7"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527FF5F8" w14:textId="77777777" w:rsidTr="001178C2">
        <w:trPr>
          <w:trHeight w:val="525"/>
        </w:trPr>
        <w:tc>
          <w:tcPr>
            <w:tcW w:w="3382" w:type="dxa"/>
            <w:vMerge/>
            <w:shd w:val="clear" w:color="auto" w:fill="auto"/>
          </w:tcPr>
          <w:p w14:paraId="7E98B43C" w14:textId="77777777" w:rsidR="00FB5578" w:rsidRPr="00D565AE" w:rsidRDefault="00FB5578" w:rsidP="00FB5578">
            <w:pPr>
              <w:spacing w:before="0"/>
              <w:rPr>
                <w:rFonts w:cs="Arial"/>
                <w:sz w:val="24"/>
                <w:szCs w:val="24"/>
              </w:rPr>
            </w:pPr>
          </w:p>
        </w:tc>
        <w:tc>
          <w:tcPr>
            <w:tcW w:w="5467" w:type="dxa"/>
            <w:shd w:val="clear" w:color="auto" w:fill="auto"/>
            <w:vAlign w:val="center"/>
          </w:tcPr>
          <w:p w14:paraId="4347703C"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6570" w:type="dxa"/>
          </w:tcPr>
          <w:p w14:paraId="26A9932D"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49387A93" w14:textId="77777777" w:rsidTr="001178C2">
        <w:trPr>
          <w:trHeight w:val="534"/>
        </w:trPr>
        <w:tc>
          <w:tcPr>
            <w:tcW w:w="3382" w:type="dxa"/>
            <w:vMerge/>
            <w:shd w:val="clear" w:color="auto" w:fill="auto"/>
          </w:tcPr>
          <w:p w14:paraId="120C1605" w14:textId="77777777" w:rsidR="00FB5578" w:rsidRPr="00D565AE" w:rsidRDefault="00FB5578" w:rsidP="00FB5578">
            <w:pPr>
              <w:spacing w:before="0"/>
              <w:rPr>
                <w:rFonts w:cs="Arial"/>
                <w:sz w:val="24"/>
                <w:szCs w:val="24"/>
              </w:rPr>
            </w:pPr>
          </w:p>
        </w:tc>
        <w:tc>
          <w:tcPr>
            <w:tcW w:w="5467" w:type="dxa"/>
            <w:shd w:val="clear" w:color="auto" w:fill="auto"/>
            <w:vAlign w:val="center"/>
          </w:tcPr>
          <w:p w14:paraId="74B57902"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6570" w:type="dxa"/>
          </w:tcPr>
          <w:p w14:paraId="70F02E98"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1A3AA18A"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7BD656D7" w14:textId="77777777" w:rsidTr="006C442A">
        <w:trPr>
          <w:jc w:val="center"/>
        </w:trPr>
        <w:tc>
          <w:tcPr>
            <w:tcW w:w="3882" w:type="dxa"/>
          </w:tcPr>
          <w:p w14:paraId="5653E547"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6B8FACD5" w14:textId="77777777" w:rsidR="006C442A" w:rsidRPr="00D565AE" w:rsidRDefault="006C442A" w:rsidP="006C442A">
            <w:pPr>
              <w:spacing w:before="0"/>
              <w:rPr>
                <w:rFonts w:cs="Arial"/>
                <w:sz w:val="24"/>
                <w:szCs w:val="24"/>
                <w:lang w:val="ru-RU"/>
              </w:rPr>
            </w:pPr>
          </w:p>
        </w:tc>
        <w:tc>
          <w:tcPr>
            <w:tcW w:w="4022" w:type="dxa"/>
          </w:tcPr>
          <w:p w14:paraId="01E651A2"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6CEFC76B" w14:textId="77777777" w:rsidTr="006C442A">
        <w:trPr>
          <w:jc w:val="center"/>
        </w:trPr>
        <w:tc>
          <w:tcPr>
            <w:tcW w:w="3882" w:type="dxa"/>
          </w:tcPr>
          <w:p w14:paraId="68CE6FA4" w14:textId="77777777" w:rsidR="006C442A" w:rsidRPr="00D565AE" w:rsidRDefault="006C442A" w:rsidP="006C442A">
            <w:pPr>
              <w:spacing w:before="0"/>
              <w:rPr>
                <w:rFonts w:cs="Arial"/>
                <w:sz w:val="24"/>
                <w:szCs w:val="24"/>
              </w:rPr>
            </w:pPr>
          </w:p>
        </w:tc>
        <w:tc>
          <w:tcPr>
            <w:tcW w:w="2127" w:type="dxa"/>
          </w:tcPr>
          <w:p w14:paraId="529DC8F5"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0A334BCE" w14:textId="77777777" w:rsidR="006C442A" w:rsidRPr="00D565AE" w:rsidRDefault="006C442A" w:rsidP="006C442A">
            <w:pPr>
              <w:spacing w:before="0"/>
              <w:rPr>
                <w:rFonts w:cs="Arial"/>
                <w:sz w:val="24"/>
                <w:szCs w:val="24"/>
                <w:lang w:val="ru-RU"/>
              </w:rPr>
            </w:pPr>
          </w:p>
        </w:tc>
      </w:tr>
      <w:tr w:rsidR="00D565AE" w:rsidRPr="00D565AE" w14:paraId="50F32815" w14:textId="77777777" w:rsidTr="006C442A">
        <w:trPr>
          <w:jc w:val="center"/>
        </w:trPr>
        <w:tc>
          <w:tcPr>
            <w:tcW w:w="3882" w:type="dxa"/>
            <w:tcBorders>
              <w:bottom w:val="single" w:sz="4" w:space="0" w:color="auto"/>
            </w:tcBorders>
          </w:tcPr>
          <w:p w14:paraId="45C24CCE" w14:textId="77777777" w:rsidR="006C442A" w:rsidRPr="00D565AE" w:rsidRDefault="006C442A" w:rsidP="006C442A">
            <w:pPr>
              <w:spacing w:before="0"/>
              <w:rPr>
                <w:rFonts w:cs="Arial"/>
                <w:sz w:val="24"/>
                <w:szCs w:val="24"/>
              </w:rPr>
            </w:pPr>
          </w:p>
        </w:tc>
        <w:tc>
          <w:tcPr>
            <w:tcW w:w="2127" w:type="dxa"/>
          </w:tcPr>
          <w:p w14:paraId="4A095B45"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63FF3723" w14:textId="77777777" w:rsidR="006C442A" w:rsidRPr="00D565AE" w:rsidRDefault="006C442A" w:rsidP="006C442A">
            <w:pPr>
              <w:spacing w:before="0"/>
              <w:rPr>
                <w:rFonts w:cs="Arial"/>
                <w:sz w:val="24"/>
                <w:szCs w:val="24"/>
                <w:lang w:val="ru-RU"/>
              </w:rPr>
            </w:pPr>
          </w:p>
        </w:tc>
      </w:tr>
      <w:tr w:rsidR="006C442A" w:rsidRPr="00D565AE" w14:paraId="248BEABC" w14:textId="77777777" w:rsidTr="006C442A">
        <w:trPr>
          <w:trHeight w:val="389"/>
          <w:jc w:val="center"/>
        </w:trPr>
        <w:tc>
          <w:tcPr>
            <w:tcW w:w="3882" w:type="dxa"/>
            <w:tcBorders>
              <w:top w:val="single" w:sz="4" w:space="0" w:color="auto"/>
            </w:tcBorders>
          </w:tcPr>
          <w:p w14:paraId="1B559CD3" w14:textId="77777777" w:rsidR="006C442A" w:rsidRPr="00D565AE" w:rsidRDefault="006C442A" w:rsidP="006C442A">
            <w:pPr>
              <w:spacing w:before="0"/>
              <w:rPr>
                <w:rFonts w:cs="Arial"/>
                <w:sz w:val="24"/>
                <w:szCs w:val="24"/>
              </w:rPr>
            </w:pPr>
          </w:p>
        </w:tc>
        <w:tc>
          <w:tcPr>
            <w:tcW w:w="2127" w:type="dxa"/>
          </w:tcPr>
          <w:p w14:paraId="3E6E1368"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1FEB64EF" w14:textId="77777777" w:rsidR="006C442A" w:rsidRPr="00D565AE" w:rsidRDefault="006C442A" w:rsidP="006C442A">
            <w:pPr>
              <w:spacing w:before="0"/>
              <w:rPr>
                <w:rFonts w:cs="Arial"/>
                <w:sz w:val="24"/>
                <w:szCs w:val="24"/>
                <w:lang w:val="ru-RU"/>
              </w:rPr>
            </w:pPr>
          </w:p>
        </w:tc>
      </w:tr>
    </w:tbl>
    <w:p w14:paraId="26B8F3D5" w14:textId="77777777" w:rsidR="006C442A" w:rsidRPr="00D565AE" w:rsidRDefault="006C442A" w:rsidP="006C442A">
      <w:pPr>
        <w:spacing w:before="0"/>
        <w:rPr>
          <w:rFonts w:cs="Arial"/>
          <w:b/>
          <w:sz w:val="24"/>
          <w:szCs w:val="24"/>
          <w:lang w:val="sr-Latn-CS"/>
        </w:rPr>
      </w:pPr>
    </w:p>
    <w:p w14:paraId="206EFB70"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5CB0AEFC"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0135D557"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09460B47"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F2B5DC3"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DB8E54F"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73789C90"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751B46E1" w14:textId="77777777" w:rsidR="006C442A" w:rsidRPr="00D565AE" w:rsidRDefault="006C442A" w:rsidP="006C442A">
      <w:pPr>
        <w:tabs>
          <w:tab w:val="left" w:pos="1134"/>
        </w:tabs>
        <w:spacing w:before="0"/>
        <w:rPr>
          <w:rFonts w:cs="Arial"/>
          <w:sz w:val="24"/>
          <w:szCs w:val="24"/>
          <w:lang w:val="sr-Cyrl-RS"/>
        </w:rPr>
      </w:pPr>
      <w:r w:rsidRPr="00D565AE">
        <w:rPr>
          <w:rFonts w:cs="Arial"/>
          <w:sz w:val="24"/>
          <w:szCs w:val="24"/>
          <w:lang w:val="sr-Cyrl-RS" w:eastAsia="zh-CN"/>
        </w:rPr>
        <w:tab/>
        <w:t xml:space="preserve"> </w:t>
      </w:r>
    </w:p>
    <w:p w14:paraId="327B2EA2"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3AB8D14C"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F421F48"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06B702B9"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35F02675"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90039A2"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78AFE19A"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0E6EC46A"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A71C689"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09DA602C"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9A828C4"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6330A431"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C17E675"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BF0FD9C"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D9FB619" w14:textId="7947EEA9" w:rsidR="00013114" w:rsidRPr="00D565AE" w:rsidRDefault="006C442A" w:rsidP="00013114">
      <w:pPr>
        <w:pStyle w:val="ListParagraph"/>
        <w:widowControl w:val="0"/>
        <w:spacing w:before="0" w:line="240" w:lineRule="auto"/>
        <w:ind w:left="0"/>
        <w:jc w:val="center"/>
        <w:rPr>
          <w:rFonts w:ascii="Arial" w:hAnsi="Arial" w:cs="Arial"/>
          <w:b/>
          <w:sz w:val="24"/>
          <w:szCs w:val="24"/>
        </w:rPr>
      </w:pPr>
      <w:r w:rsidRPr="00D565AE">
        <w:rPr>
          <w:rFonts w:ascii="Arial" w:hAnsi="Arial" w:cs="Arial"/>
          <w:b/>
          <w:sz w:val="24"/>
          <w:szCs w:val="24"/>
          <w:lang w:val="sr-Cyrl-RS"/>
        </w:rPr>
        <w:lastRenderedPageBreak/>
        <w:t xml:space="preserve">ПАРТИЈА 9 – </w:t>
      </w:r>
      <w:r w:rsidRPr="00D565AE">
        <w:rPr>
          <w:rFonts w:ascii="Arial" w:hAnsi="Arial" w:cs="Arial"/>
          <w:b/>
          <w:sz w:val="24"/>
          <w:szCs w:val="24"/>
        </w:rPr>
        <w:t>FIREWALL</w:t>
      </w:r>
    </w:p>
    <w:tbl>
      <w:tblPr>
        <w:tblStyle w:val="TableGrid"/>
        <w:tblW w:w="0" w:type="auto"/>
        <w:tblLook w:val="04A0" w:firstRow="1" w:lastRow="0" w:firstColumn="1" w:lastColumn="0" w:noHBand="0" w:noVBand="1"/>
      </w:tblPr>
      <w:tblGrid>
        <w:gridCol w:w="801"/>
        <w:gridCol w:w="5698"/>
        <w:gridCol w:w="1463"/>
        <w:gridCol w:w="1494"/>
        <w:gridCol w:w="1589"/>
        <w:gridCol w:w="1758"/>
        <w:gridCol w:w="1753"/>
      </w:tblGrid>
      <w:tr w:rsidR="00D565AE" w:rsidRPr="00D565AE" w14:paraId="3F172C0B" w14:textId="1671F728" w:rsidTr="007F3DE2">
        <w:tc>
          <w:tcPr>
            <w:tcW w:w="805" w:type="dxa"/>
          </w:tcPr>
          <w:p w14:paraId="20218F46" w14:textId="77777777" w:rsidR="00013114" w:rsidRPr="00D565AE" w:rsidRDefault="00013114" w:rsidP="00013114">
            <w:pPr>
              <w:spacing w:before="0"/>
              <w:rPr>
                <w:rFonts w:cs="Arial"/>
                <w:sz w:val="24"/>
                <w:szCs w:val="24"/>
                <w:lang w:val="sr-Cyrl-RS"/>
              </w:rPr>
            </w:pPr>
            <w:r w:rsidRPr="00D565AE">
              <w:rPr>
                <w:rFonts w:cs="Arial"/>
                <w:sz w:val="24"/>
                <w:szCs w:val="24"/>
                <w:lang w:val="sr-Cyrl-RS"/>
              </w:rPr>
              <w:t>рб</w:t>
            </w:r>
          </w:p>
        </w:tc>
        <w:tc>
          <w:tcPr>
            <w:tcW w:w="5740" w:type="dxa"/>
          </w:tcPr>
          <w:p w14:paraId="42823222" w14:textId="77777777" w:rsidR="00013114" w:rsidRPr="00D565AE" w:rsidRDefault="00013114" w:rsidP="00013114">
            <w:pPr>
              <w:spacing w:before="0"/>
              <w:rPr>
                <w:rFonts w:cs="Arial"/>
                <w:sz w:val="24"/>
                <w:szCs w:val="24"/>
                <w:lang w:val="sr-Cyrl-RS"/>
              </w:rPr>
            </w:pPr>
            <w:r w:rsidRPr="00D565AE">
              <w:rPr>
                <w:rFonts w:cs="Arial"/>
                <w:sz w:val="24"/>
                <w:szCs w:val="24"/>
                <w:lang w:val="sr-Cyrl-RS"/>
              </w:rPr>
              <w:t>опис</w:t>
            </w:r>
          </w:p>
        </w:tc>
        <w:tc>
          <w:tcPr>
            <w:tcW w:w="1465" w:type="dxa"/>
          </w:tcPr>
          <w:p w14:paraId="17CA1869" w14:textId="77777777" w:rsidR="00013114" w:rsidRPr="00D565AE" w:rsidRDefault="00013114" w:rsidP="00013114">
            <w:pPr>
              <w:spacing w:before="0"/>
              <w:rPr>
                <w:rFonts w:cs="Arial"/>
                <w:sz w:val="24"/>
                <w:szCs w:val="24"/>
                <w:lang w:val="sr-Cyrl-RS"/>
              </w:rPr>
            </w:pPr>
            <w:r w:rsidRPr="00D565AE">
              <w:rPr>
                <w:rFonts w:cs="Arial"/>
                <w:sz w:val="24"/>
                <w:szCs w:val="24"/>
                <w:lang w:val="sr-Cyrl-RS"/>
              </w:rPr>
              <w:t>количина</w:t>
            </w:r>
          </w:p>
        </w:tc>
        <w:tc>
          <w:tcPr>
            <w:tcW w:w="1429" w:type="dxa"/>
          </w:tcPr>
          <w:p w14:paraId="721B0CC4" w14:textId="5B8CC1AB" w:rsidR="00013114" w:rsidRPr="00D565AE" w:rsidRDefault="00013114" w:rsidP="00013114">
            <w:pPr>
              <w:spacing w:before="0"/>
              <w:rPr>
                <w:rFonts w:cs="Arial"/>
                <w:sz w:val="24"/>
                <w:szCs w:val="24"/>
                <w:lang w:val="sr-Cyrl-RS"/>
              </w:rPr>
            </w:pPr>
            <w:r w:rsidRPr="00D565AE">
              <w:rPr>
                <w:rFonts w:cs="Arial"/>
                <w:b/>
                <w:bCs/>
                <w:sz w:val="24"/>
                <w:szCs w:val="24"/>
                <w:lang w:val="sr-Cyrl-RS"/>
              </w:rPr>
              <w:t>Јединична цена без ПДВ-а</w:t>
            </w:r>
          </w:p>
        </w:tc>
        <w:tc>
          <w:tcPr>
            <w:tcW w:w="1595" w:type="dxa"/>
            <w:vAlign w:val="center"/>
          </w:tcPr>
          <w:p w14:paraId="30E85853" w14:textId="41EE911E" w:rsidR="00013114" w:rsidRPr="00D565AE" w:rsidRDefault="00013114" w:rsidP="00013114">
            <w:pPr>
              <w:spacing w:before="0"/>
              <w:rPr>
                <w:rFonts w:cs="Arial"/>
                <w:sz w:val="24"/>
                <w:szCs w:val="24"/>
                <w:lang w:val="sr-Cyrl-RS"/>
              </w:rPr>
            </w:pPr>
            <w:r w:rsidRPr="00D565AE">
              <w:rPr>
                <w:rFonts w:cs="Arial"/>
                <w:b/>
                <w:bCs/>
                <w:sz w:val="24"/>
                <w:szCs w:val="24"/>
                <w:lang w:val="sr-Cyrl-RS"/>
              </w:rPr>
              <w:t>Укупна цена без ПДВ-а</w:t>
            </w:r>
          </w:p>
        </w:tc>
        <w:tc>
          <w:tcPr>
            <w:tcW w:w="1761" w:type="dxa"/>
          </w:tcPr>
          <w:p w14:paraId="5DA232B8" w14:textId="7841F720" w:rsidR="00013114" w:rsidRPr="00D565AE" w:rsidRDefault="00013114" w:rsidP="00013114">
            <w:pPr>
              <w:spacing w:before="0"/>
              <w:rPr>
                <w:rFonts w:cs="Arial"/>
                <w:sz w:val="24"/>
                <w:szCs w:val="24"/>
                <w:lang w:val="sr-Cyrl-RS"/>
              </w:rPr>
            </w:pPr>
            <w:r w:rsidRPr="00D565AE">
              <w:rPr>
                <w:rFonts w:cs="Arial"/>
                <w:b/>
                <w:bCs/>
                <w:sz w:val="24"/>
                <w:szCs w:val="24"/>
                <w:lang w:val="sr-Cyrl-RS"/>
              </w:rPr>
              <w:t>Јединична цена са ПДВ-ом</w:t>
            </w:r>
          </w:p>
        </w:tc>
        <w:tc>
          <w:tcPr>
            <w:tcW w:w="1761" w:type="dxa"/>
          </w:tcPr>
          <w:p w14:paraId="2D237AF2" w14:textId="15B26E8E" w:rsidR="00013114" w:rsidRPr="00D565AE" w:rsidRDefault="00013114" w:rsidP="00013114">
            <w:pPr>
              <w:spacing w:before="0"/>
              <w:rPr>
                <w:rFonts w:cs="Arial"/>
                <w:sz w:val="24"/>
                <w:szCs w:val="24"/>
                <w:lang w:val="sr-Cyrl-RS"/>
              </w:rPr>
            </w:pPr>
            <w:r w:rsidRPr="00D565AE">
              <w:rPr>
                <w:rFonts w:cs="Arial"/>
                <w:b/>
                <w:bCs/>
                <w:sz w:val="24"/>
                <w:szCs w:val="24"/>
                <w:lang w:val="sr-Cyrl-RS"/>
              </w:rPr>
              <w:t>Укупна цена са ПДВ-ом</w:t>
            </w:r>
          </w:p>
        </w:tc>
      </w:tr>
      <w:tr w:rsidR="00013114" w:rsidRPr="00D565AE" w14:paraId="259E4347" w14:textId="45305F58" w:rsidTr="00013114">
        <w:tc>
          <w:tcPr>
            <w:tcW w:w="805" w:type="dxa"/>
          </w:tcPr>
          <w:p w14:paraId="770168CD" w14:textId="77777777" w:rsidR="00013114" w:rsidRPr="00D565AE" w:rsidRDefault="00013114" w:rsidP="007F3DE2">
            <w:pPr>
              <w:spacing w:before="0"/>
              <w:rPr>
                <w:rFonts w:cs="Arial"/>
                <w:sz w:val="24"/>
                <w:szCs w:val="24"/>
                <w:lang w:val="sr-Cyrl-RS"/>
              </w:rPr>
            </w:pPr>
            <w:r w:rsidRPr="00D565AE">
              <w:rPr>
                <w:rFonts w:cs="Arial"/>
                <w:sz w:val="24"/>
                <w:szCs w:val="24"/>
                <w:lang w:val="sr-Cyrl-RS"/>
              </w:rPr>
              <w:t>1.</w:t>
            </w:r>
          </w:p>
        </w:tc>
        <w:tc>
          <w:tcPr>
            <w:tcW w:w="5740" w:type="dxa"/>
          </w:tcPr>
          <w:p w14:paraId="42BA8A9B" w14:textId="77777777" w:rsidR="00233EDB" w:rsidRPr="00D565AE" w:rsidRDefault="00013114" w:rsidP="007F3DE2">
            <w:pPr>
              <w:spacing w:before="0"/>
              <w:jc w:val="left"/>
              <w:rPr>
                <w:rFonts w:cs="Arial"/>
                <w:sz w:val="24"/>
                <w:szCs w:val="24"/>
                <w:lang w:val="sr-Cyrl-RS" w:eastAsia="sr-Latn-RS"/>
              </w:rPr>
            </w:pPr>
            <w:r w:rsidRPr="00D565AE">
              <w:rPr>
                <w:rFonts w:cs="Arial"/>
                <w:sz w:val="24"/>
                <w:szCs w:val="24"/>
                <w:lang w:eastAsia="sr-Latn-RS"/>
              </w:rPr>
              <w:t xml:space="preserve">Sophos hardware appliance UTM SG330 sa licencom 12 meseci </w:t>
            </w:r>
            <w:r w:rsidR="00233EDB" w:rsidRPr="00D565AE">
              <w:rPr>
                <w:rFonts w:cs="Arial"/>
                <w:sz w:val="24"/>
                <w:szCs w:val="24"/>
                <w:lang w:val="sr-Cyrl-RS" w:eastAsia="sr-Latn-RS"/>
              </w:rPr>
              <w:t xml:space="preserve"> или одговарајуће</w:t>
            </w:r>
          </w:p>
          <w:p w14:paraId="0C1E7344" w14:textId="77777777" w:rsidR="00013114" w:rsidRPr="00D565AE" w:rsidRDefault="00013114" w:rsidP="007F3DE2">
            <w:pPr>
              <w:spacing w:before="0"/>
              <w:jc w:val="left"/>
              <w:rPr>
                <w:rFonts w:cs="Arial"/>
                <w:sz w:val="24"/>
                <w:szCs w:val="24"/>
                <w:lang w:val="sr-Cyrl-RS"/>
              </w:rPr>
            </w:pPr>
            <w:r w:rsidRPr="00D565AE">
              <w:rPr>
                <w:rFonts w:cs="Arial"/>
                <w:sz w:val="24"/>
                <w:szCs w:val="24"/>
                <w:lang w:eastAsia="sr-Latn-RS"/>
              </w:rPr>
              <w:t xml:space="preserve">Minimalne tehničke karakteristike: </w:t>
            </w:r>
            <w:r w:rsidRPr="00D565AE">
              <w:rPr>
                <w:rFonts w:cs="Arial"/>
                <w:sz w:val="24"/>
                <w:szCs w:val="24"/>
                <w:lang w:eastAsia="sr-Latn-RS"/>
              </w:rPr>
              <w:br/>
              <w:t xml:space="preserve">• 1U Rack mount kućište sa uključenim priborom za montažu i kablovima za povezivanje </w:t>
            </w:r>
            <w:r w:rsidRPr="00D565AE">
              <w:rPr>
                <w:rFonts w:cs="Arial"/>
                <w:sz w:val="24"/>
                <w:szCs w:val="24"/>
                <w:lang w:eastAsia="sr-Latn-RS"/>
              </w:rPr>
              <w:br/>
              <w:t xml:space="preserve">• CPU baziran na Intel arhitekturi procesora, minimum i5 Quad Core na 2.9GHz </w:t>
            </w:r>
            <w:r w:rsidRPr="00D565AE">
              <w:rPr>
                <w:rFonts w:cs="Arial"/>
                <w:sz w:val="24"/>
                <w:szCs w:val="24"/>
                <w:lang w:eastAsia="sr-Latn-RS"/>
              </w:rPr>
              <w:br/>
              <w:t>• Integrisan SSD disk kapaciteta 180GB</w:t>
            </w:r>
            <w:r w:rsidRPr="00D565AE">
              <w:rPr>
                <w:rFonts w:cs="Arial"/>
                <w:sz w:val="24"/>
                <w:szCs w:val="24"/>
                <w:lang w:eastAsia="sr-Latn-RS"/>
              </w:rPr>
              <w:br/>
              <w:t>• 12 GB RAM memorije</w:t>
            </w:r>
            <w:r w:rsidRPr="00D565AE">
              <w:rPr>
                <w:rFonts w:cs="Arial"/>
                <w:sz w:val="24"/>
                <w:szCs w:val="24"/>
                <w:lang w:eastAsia="sr-Latn-RS"/>
              </w:rPr>
              <w:br/>
              <w:t xml:space="preserve">• 8 x Gigabit Ethernet priključaka </w:t>
            </w:r>
            <w:r w:rsidRPr="00D565AE">
              <w:rPr>
                <w:rFonts w:cs="Arial"/>
                <w:sz w:val="24"/>
                <w:szCs w:val="24"/>
                <w:lang w:eastAsia="sr-Latn-RS"/>
              </w:rPr>
              <w:br/>
              <w:t>• 2 x 10 Gigabit Ethernet SFP priključka</w:t>
            </w:r>
            <w:r w:rsidRPr="00D565AE">
              <w:rPr>
                <w:rFonts w:cs="Arial"/>
                <w:sz w:val="24"/>
                <w:szCs w:val="24"/>
                <w:lang w:eastAsia="sr-Latn-RS"/>
              </w:rPr>
              <w:br/>
              <w:t>• Mogućnost naknadnog proširenja na jedan od dodatnih mrežnih modula: 8xGb, 8xGb SFP ili 4x10Gb SFP+</w:t>
            </w:r>
            <w:r w:rsidRPr="00D565AE">
              <w:rPr>
                <w:rFonts w:cs="Arial"/>
                <w:sz w:val="24"/>
                <w:szCs w:val="24"/>
                <w:lang w:eastAsia="sr-Latn-RS"/>
              </w:rPr>
              <w:br/>
              <w:t>• VGA priključak</w:t>
            </w:r>
            <w:r w:rsidRPr="00D565AE">
              <w:rPr>
                <w:rFonts w:cs="Arial"/>
                <w:sz w:val="24"/>
                <w:szCs w:val="24"/>
                <w:lang w:eastAsia="sr-Latn-RS"/>
              </w:rPr>
              <w:br/>
              <w:t>• 2 x USB 3.0 priključaka</w:t>
            </w:r>
            <w:r w:rsidRPr="00D565AE">
              <w:rPr>
                <w:rFonts w:cs="Arial"/>
                <w:sz w:val="24"/>
                <w:szCs w:val="24"/>
                <w:lang w:eastAsia="sr-Latn-RS"/>
              </w:rPr>
              <w:br/>
              <w:t>• 1 x USB 2.0 priključaka</w:t>
            </w:r>
            <w:r w:rsidRPr="00D565AE">
              <w:rPr>
                <w:rFonts w:cs="Arial"/>
                <w:sz w:val="24"/>
                <w:szCs w:val="24"/>
                <w:lang w:eastAsia="sr-Latn-RS"/>
              </w:rPr>
              <w:br/>
              <w:t>• 1 x COM RJ45</w:t>
            </w:r>
            <w:r w:rsidRPr="00D565AE">
              <w:rPr>
                <w:rFonts w:cs="Arial"/>
                <w:sz w:val="24"/>
                <w:szCs w:val="24"/>
                <w:lang w:eastAsia="sr-Latn-RS"/>
              </w:rPr>
              <w:br/>
              <w:t>• Multifunkcionalni frontalni LCD displej sa dugmićima za navigaciju</w:t>
            </w:r>
            <w:r w:rsidRPr="00D565AE">
              <w:rPr>
                <w:rFonts w:cs="Arial"/>
                <w:sz w:val="24"/>
                <w:szCs w:val="24"/>
                <w:lang w:eastAsia="sr-Latn-RS"/>
              </w:rPr>
              <w:br/>
              <w:t xml:space="preserve">Minimalne gateway performanse: </w:t>
            </w:r>
            <w:r w:rsidRPr="00D565AE">
              <w:rPr>
                <w:rFonts w:cs="Arial"/>
                <w:sz w:val="24"/>
                <w:szCs w:val="24"/>
                <w:lang w:eastAsia="sr-Latn-RS"/>
              </w:rPr>
              <w:br/>
              <w:t xml:space="preserve">• Firewall throughput: 20 Gbps </w:t>
            </w:r>
            <w:r w:rsidRPr="00D565AE">
              <w:rPr>
                <w:rFonts w:cs="Arial"/>
                <w:sz w:val="24"/>
                <w:szCs w:val="24"/>
                <w:lang w:eastAsia="sr-Latn-RS"/>
              </w:rPr>
              <w:br/>
              <w:t xml:space="preserve">• VPN throughput: 4 Gbps </w:t>
            </w:r>
            <w:r w:rsidRPr="00D565AE">
              <w:rPr>
                <w:rFonts w:cs="Arial"/>
                <w:sz w:val="24"/>
                <w:szCs w:val="24"/>
                <w:lang w:eastAsia="sr-Latn-RS"/>
              </w:rPr>
              <w:br/>
              <w:t xml:space="preserve">• IPS throughput: 6 Gbps </w:t>
            </w:r>
            <w:r w:rsidRPr="00D565AE">
              <w:rPr>
                <w:rFonts w:cs="Arial"/>
                <w:sz w:val="24"/>
                <w:szCs w:val="24"/>
                <w:lang w:eastAsia="sr-Latn-RS"/>
              </w:rPr>
              <w:br/>
              <w:t xml:space="preserve">• Antivirus throughput (proxy): 1.500 Mbps </w:t>
            </w:r>
            <w:r w:rsidRPr="00D565AE">
              <w:rPr>
                <w:rFonts w:cs="Arial"/>
                <w:sz w:val="24"/>
                <w:szCs w:val="24"/>
                <w:lang w:eastAsia="sr-Latn-RS"/>
              </w:rPr>
              <w:br/>
              <w:t xml:space="preserve">• Concurrent TCP connections: 6.000.000 </w:t>
            </w:r>
            <w:r w:rsidRPr="00D565AE">
              <w:rPr>
                <w:rFonts w:cs="Arial"/>
                <w:sz w:val="24"/>
                <w:szCs w:val="24"/>
                <w:lang w:eastAsia="sr-Latn-RS"/>
              </w:rPr>
              <w:br/>
              <w:t>• New TCP connections/sec: 120.000</w:t>
            </w:r>
          </w:p>
        </w:tc>
        <w:tc>
          <w:tcPr>
            <w:tcW w:w="1465" w:type="dxa"/>
          </w:tcPr>
          <w:p w14:paraId="0738B5AC" w14:textId="713615AF" w:rsidR="00013114" w:rsidRPr="00D565AE" w:rsidRDefault="00013114" w:rsidP="00233EDB">
            <w:pPr>
              <w:spacing w:before="0"/>
              <w:rPr>
                <w:rFonts w:cs="Arial"/>
                <w:sz w:val="24"/>
                <w:szCs w:val="24"/>
                <w:lang w:val="sr-Cyrl-RS"/>
              </w:rPr>
            </w:pPr>
            <w:r w:rsidRPr="00D565AE">
              <w:rPr>
                <w:rFonts w:cs="Arial"/>
                <w:sz w:val="24"/>
                <w:szCs w:val="24"/>
                <w:lang w:val="sr-Cyrl-RS"/>
              </w:rPr>
              <w:t xml:space="preserve">1 </w:t>
            </w:r>
          </w:p>
        </w:tc>
        <w:tc>
          <w:tcPr>
            <w:tcW w:w="1429" w:type="dxa"/>
          </w:tcPr>
          <w:p w14:paraId="461AFD75" w14:textId="77777777" w:rsidR="00013114" w:rsidRPr="00D565AE" w:rsidRDefault="00013114" w:rsidP="007F3DE2">
            <w:pPr>
              <w:spacing w:before="0"/>
              <w:rPr>
                <w:rFonts w:cs="Arial"/>
                <w:sz w:val="24"/>
                <w:szCs w:val="24"/>
                <w:lang w:val="sr-Cyrl-RS"/>
              </w:rPr>
            </w:pPr>
          </w:p>
        </w:tc>
        <w:tc>
          <w:tcPr>
            <w:tcW w:w="1595" w:type="dxa"/>
          </w:tcPr>
          <w:p w14:paraId="47A3ECBA" w14:textId="77777777" w:rsidR="00013114" w:rsidRPr="00D565AE" w:rsidRDefault="00013114" w:rsidP="007F3DE2">
            <w:pPr>
              <w:spacing w:before="0"/>
              <w:rPr>
                <w:rFonts w:cs="Arial"/>
                <w:sz w:val="24"/>
                <w:szCs w:val="24"/>
                <w:lang w:val="sr-Cyrl-RS"/>
              </w:rPr>
            </w:pPr>
          </w:p>
        </w:tc>
        <w:tc>
          <w:tcPr>
            <w:tcW w:w="1761" w:type="dxa"/>
          </w:tcPr>
          <w:p w14:paraId="0D99C14A" w14:textId="77777777" w:rsidR="00013114" w:rsidRPr="00D565AE" w:rsidRDefault="00013114" w:rsidP="007F3DE2">
            <w:pPr>
              <w:spacing w:before="0"/>
              <w:rPr>
                <w:rFonts w:cs="Arial"/>
                <w:sz w:val="24"/>
                <w:szCs w:val="24"/>
                <w:lang w:val="sr-Cyrl-RS"/>
              </w:rPr>
            </w:pPr>
          </w:p>
        </w:tc>
        <w:tc>
          <w:tcPr>
            <w:tcW w:w="1761" w:type="dxa"/>
          </w:tcPr>
          <w:p w14:paraId="6BC68D1B" w14:textId="3280ADD6" w:rsidR="00013114" w:rsidRPr="00D565AE" w:rsidRDefault="00013114" w:rsidP="007F3DE2">
            <w:pPr>
              <w:spacing w:before="0"/>
              <w:rPr>
                <w:rFonts w:cs="Arial"/>
                <w:sz w:val="24"/>
                <w:szCs w:val="24"/>
                <w:lang w:val="sr-Cyrl-RS"/>
              </w:rPr>
            </w:pPr>
          </w:p>
        </w:tc>
      </w:tr>
    </w:tbl>
    <w:p w14:paraId="1319A94A" w14:textId="09643D6B" w:rsidR="00013114" w:rsidRPr="00D565AE" w:rsidRDefault="00013114" w:rsidP="006C442A">
      <w:pPr>
        <w:pStyle w:val="ListParagraph"/>
        <w:widowControl w:val="0"/>
        <w:spacing w:before="0" w:line="240" w:lineRule="auto"/>
        <w:ind w:left="0"/>
        <w:jc w:val="center"/>
        <w:rPr>
          <w:rFonts w:ascii="Arial" w:hAnsi="Arial" w:cs="Arial"/>
          <w:b/>
          <w:sz w:val="24"/>
          <w:szCs w:val="24"/>
          <w:lang w:val="sr-Cyrl-RS"/>
        </w:rPr>
      </w:pPr>
    </w:p>
    <w:p w14:paraId="264004AA" w14:textId="77777777" w:rsidR="006C442A" w:rsidRPr="00D565AE" w:rsidRDefault="006C442A" w:rsidP="006C442A">
      <w:pPr>
        <w:spacing w:before="0"/>
        <w:rPr>
          <w:rFonts w:cs="Arial"/>
          <w:sz w:val="24"/>
          <w:szCs w:val="24"/>
        </w:rPr>
      </w:pPr>
    </w:p>
    <w:p w14:paraId="00FFB279" w14:textId="77777777" w:rsidR="006C442A" w:rsidRPr="00D565AE" w:rsidRDefault="006C442A" w:rsidP="006C442A">
      <w:pPr>
        <w:spacing w:before="0"/>
        <w:rPr>
          <w:rFonts w:cs="Arial"/>
          <w:sz w:val="24"/>
          <w:szCs w:val="24"/>
        </w:rPr>
      </w:pPr>
    </w:p>
    <w:p w14:paraId="6C6E6EB9" w14:textId="77777777" w:rsidR="006C442A" w:rsidRPr="00D565AE" w:rsidRDefault="006C442A" w:rsidP="006C442A">
      <w:pPr>
        <w:spacing w:before="0"/>
        <w:jc w:val="center"/>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74ACC4D4" w14:textId="77777777" w:rsidTr="0085696E">
        <w:trPr>
          <w:trHeight w:val="418"/>
        </w:trPr>
        <w:tc>
          <w:tcPr>
            <w:tcW w:w="568" w:type="dxa"/>
            <w:vAlign w:val="center"/>
          </w:tcPr>
          <w:p w14:paraId="473A90E5"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2CD5800D"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159E4AEB" w14:textId="77777777" w:rsidR="00FB5578" w:rsidRPr="00D565AE" w:rsidRDefault="00FB5578" w:rsidP="00FB5578">
            <w:pPr>
              <w:spacing w:before="0"/>
              <w:rPr>
                <w:rFonts w:cs="Arial"/>
                <w:sz w:val="24"/>
                <w:szCs w:val="24"/>
              </w:rPr>
            </w:pPr>
          </w:p>
        </w:tc>
      </w:tr>
      <w:tr w:rsidR="00D565AE" w:rsidRPr="00D565AE" w14:paraId="707F4044" w14:textId="77777777" w:rsidTr="0085696E">
        <w:trPr>
          <w:trHeight w:val="610"/>
        </w:trPr>
        <w:tc>
          <w:tcPr>
            <w:tcW w:w="568" w:type="dxa"/>
            <w:tcBorders>
              <w:bottom w:val="single" w:sz="4" w:space="0" w:color="auto"/>
            </w:tcBorders>
            <w:vAlign w:val="center"/>
          </w:tcPr>
          <w:p w14:paraId="2307E058"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00365608"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3F8F1E03" w14:textId="77777777" w:rsidR="00FB5578" w:rsidRPr="00D565AE" w:rsidRDefault="00FB5578" w:rsidP="00FB5578">
            <w:pPr>
              <w:spacing w:before="0"/>
              <w:rPr>
                <w:rFonts w:cs="Arial"/>
                <w:sz w:val="24"/>
                <w:szCs w:val="24"/>
              </w:rPr>
            </w:pPr>
          </w:p>
        </w:tc>
      </w:tr>
      <w:tr w:rsidR="00D565AE" w:rsidRPr="00D565AE" w14:paraId="4804EF89" w14:textId="77777777" w:rsidTr="0085696E">
        <w:trPr>
          <w:trHeight w:val="562"/>
        </w:trPr>
        <w:tc>
          <w:tcPr>
            <w:tcW w:w="568" w:type="dxa"/>
            <w:tcBorders>
              <w:bottom w:val="single" w:sz="4" w:space="0" w:color="auto"/>
            </w:tcBorders>
            <w:vAlign w:val="center"/>
          </w:tcPr>
          <w:p w14:paraId="5CD15D7F"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0A7C595A" w14:textId="70003645"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tc>
        <w:tc>
          <w:tcPr>
            <w:tcW w:w="5760" w:type="dxa"/>
            <w:tcBorders>
              <w:bottom w:val="single" w:sz="4" w:space="0" w:color="auto"/>
              <w:right w:val="single" w:sz="4" w:space="0" w:color="auto"/>
            </w:tcBorders>
          </w:tcPr>
          <w:p w14:paraId="5F7C8B9D" w14:textId="77777777" w:rsidR="00FB5578" w:rsidRPr="00D565AE" w:rsidRDefault="00FB5578" w:rsidP="00FB5578">
            <w:pPr>
              <w:spacing w:before="0"/>
              <w:rPr>
                <w:rFonts w:cs="Arial"/>
                <w:sz w:val="24"/>
                <w:szCs w:val="24"/>
              </w:rPr>
            </w:pPr>
          </w:p>
        </w:tc>
      </w:tr>
    </w:tbl>
    <w:p w14:paraId="00662B06" w14:textId="77777777" w:rsidR="00FB5578" w:rsidRPr="00D565AE" w:rsidRDefault="00FB5578" w:rsidP="00FB5578">
      <w:pPr>
        <w:spacing w:before="0"/>
        <w:rPr>
          <w:rFonts w:cs="Arial"/>
          <w:sz w:val="24"/>
          <w:szCs w:val="24"/>
          <w:lang w:val="sr-Cyrl-RS"/>
        </w:rPr>
      </w:pPr>
    </w:p>
    <w:p w14:paraId="6A8D26E5" w14:textId="77777777" w:rsidR="00FB5578" w:rsidRPr="00D565AE" w:rsidRDefault="00FB5578" w:rsidP="00FB5578">
      <w:pPr>
        <w:widowControl w:val="0"/>
        <w:spacing w:before="0"/>
        <w:rPr>
          <w:rFonts w:eastAsia="Arial Unicode MS" w:cs="Arial"/>
          <w:sz w:val="24"/>
          <w:szCs w:val="24"/>
        </w:rPr>
      </w:pPr>
    </w:p>
    <w:p w14:paraId="441A155B" w14:textId="77777777" w:rsidR="00FB5578" w:rsidRPr="00D565AE" w:rsidRDefault="00FB5578" w:rsidP="00FB5578">
      <w:pPr>
        <w:widowControl w:val="0"/>
        <w:spacing w:before="0"/>
        <w:rPr>
          <w:rFonts w:eastAsia="Arial Unicode MS" w:cs="Arial"/>
          <w:sz w:val="24"/>
          <w:szCs w:val="24"/>
        </w:rPr>
      </w:pPr>
    </w:p>
    <w:p w14:paraId="37B21714" w14:textId="77777777" w:rsidR="00FB5578" w:rsidRPr="00D565AE" w:rsidRDefault="00FB5578" w:rsidP="00FB5578">
      <w:pPr>
        <w:widowControl w:val="0"/>
        <w:spacing w:before="0"/>
        <w:rPr>
          <w:rFonts w:eastAsia="Arial Unicode MS" w:cs="Arial"/>
          <w:sz w:val="24"/>
          <w:szCs w:val="24"/>
        </w:rPr>
      </w:pPr>
    </w:p>
    <w:p w14:paraId="462C3DFF" w14:textId="77777777" w:rsidR="00FB5578" w:rsidRPr="00D565AE" w:rsidRDefault="00FB5578" w:rsidP="00FB5578">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64A085A6" w14:textId="77777777" w:rsidTr="0085696E">
        <w:trPr>
          <w:trHeight w:val="568"/>
        </w:trPr>
        <w:tc>
          <w:tcPr>
            <w:tcW w:w="3382" w:type="dxa"/>
            <w:vMerge w:val="restart"/>
            <w:shd w:val="clear" w:color="auto" w:fill="auto"/>
            <w:vAlign w:val="center"/>
          </w:tcPr>
          <w:p w14:paraId="2A533069" w14:textId="77777777" w:rsidR="00FB5578" w:rsidRPr="00D565AE" w:rsidRDefault="00FB5578" w:rsidP="00FB5578">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5474FEA4"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2759B2E5"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5760" w:type="dxa"/>
          </w:tcPr>
          <w:p w14:paraId="3730C273"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02623C9E" w14:textId="77777777" w:rsidTr="0085696E">
        <w:trPr>
          <w:trHeight w:val="525"/>
        </w:trPr>
        <w:tc>
          <w:tcPr>
            <w:tcW w:w="3382" w:type="dxa"/>
            <w:vMerge/>
            <w:shd w:val="clear" w:color="auto" w:fill="auto"/>
          </w:tcPr>
          <w:p w14:paraId="7D342344" w14:textId="77777777" w:rsidR="00FB5578" w:rsidRPr="00D565AE" w:rsidRDefault="00FB5578" w:rsidP="00FB5578">
            <w:pPr>
              <w:spacing w:before="0"/>
              <w:rPr>
                <w:rFonts w:cs="Arial"/>
                <w:sz w:val="24"/>
                <w:szCs w:val="24"/>
              </w:rPr>
            </w:pPr>
          </w:p>
        </w:tc>
        <w:tc>
          <w:tcPr>
            <w:tcW w:w="5467" w:type="dxa"/>
            <w:shd w:val="clear" w:color="auto" w:fill="auto"/>
            <w:vAlign w:val="center"/>
          </w:tcPr>
          <w:p w14:paraId="5439F278"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5760" w:type="dxa"/>
          </w:tcPr>
          <w:p w14:paraId="4E17CEB8"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1B4F7BFB" w14:textId="77777777" w:rsidTr="0085696E">
        <w:trPr>
          <w:trHeight w:val="534"/>
        </w:trPr>
        <w:tc>
          <w:tcPr>
            <w:tcW w:w="3382" w:type="dxa"/>
            <w:vMerge/>
            <w:shd w:val="clear" w:color="auto" w:fill="auto"/>
          </w:tcPr>
          <w:p w14:paraId="0DBC2FBA" w14:textId="77777777" w:rsidR="00FB5578" w:rsidRPr="00D565AE" w:rsidRDefault="00FB5578" w:rsidP="00FB5578">
            <w:pPr>
              <w:spacing w:before="0"/>
              <w:rPr>
                <w:rFonts w:cs="Arial"/>
                <w:sz w:val="24"/>
                <w:szCs w:val="24"/>
              </w:rPr>
            </w:pPr>
          </w:p>
        </w:tc>
        <w:tc>
          <w:tcPr>
            <w:tcW w:w="5467" w:type="dxa"/>
            <w:shd w:val="clear" w:color="auto" w:fill="auto"/>
            <w:vAlign w:val="center"/>
          </w:tcPr>
          <w:p w14:paraId="077F9A23"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4548F799"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39D57453"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279F6B68" w14:textId="77777777" w:rsidTr="006C442A">
        <w:trPr>
          <w:jc w:val="center"/>
        </w:trPr>
        <w:tc>
          <w:tcPr>
            <w:tcW w:w="3882" w:type="dxa"/>
          </w:tcPr>
          <w:p w14:paraId="4CDC5411"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3B91E7B1" w14:textId="77777777" w:rsidR="006C442A" w:rsidRPr="00D565AE" w:rsidRDefault="006C442A" w:rsidP="006C442A">
            <w:pPr>
              <w:spacing w:before="0"/>
              <w:rPr>
                <w:rFonts w:cs="Arial"/>
                <w:sz w:val="24"/>
                <w:szCs w:val="24"/>
                <w:lang w:val="ru-RU"/>
              </w:rPr>
            </w:pPr>
          </w:p>
        </w:tc>
        <w:tc>
          <w:tcPr>
            <w:tcW w:w="4022" w:type="dxa"/>
          </w:tcPr>
          <w:p w14:paraId="67725122"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67C6DDD9" w14:textId="77777777" w:rsidTr="006C442A">
        <w:trPr>
          <w:jc w:val="center"/>
        </w:trPr>
        <w:tc>
          <w:tcPr>
            <w:tcW w:w="3882" w:type="dxa"/>
          </w:tcPr>
          <w:p w14:paraId="29E83765" w14:textId="77777777" w:rsidR="006C442A" w:rsidRPr="00D565AE" w:rsidRDefault="006C442A" w:rsidP="006C442A">
            <w:pPr>
              <w:spacing w:before="0"/>
              <w:rPr>
                <w:rFonts w:cs="Arial"/>
                <w:sz w:val="24"/>
                <w:szCs w:val="24"/>
              </w:rPr>
            </w:pPr>
          </w:p>
        </w:tc>
        <w:tc>
          <w:tcPr>
            <w:tcW w:w="2127" w:type="dxa"/>
          </w:tcPr>
          <w:p w14:paraId="4CA1E386"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79A2709B" w14:textId="77777777" w:rsidR="006C442A" w:rsidRPr="00D565AE" w:rsidRDefault="006C442A" w:rsidP="006C442A">
            <w:pPr>
              <w:spacing w:before="0"/>
              <w:rPr>
                <w:rFonts w:cs="Arial"/>
                <w:sz w:val="24"/>
                <w:szCs w:val="24"/>
                <w:lang w:val="ru-RU"/>
              </w:rPr>
            </w:pPr>
          </w:p>
        </w:tc>
      </w:tr>
      <w:tr w:rsidR="00D565AE" w:rsidRPr="00D565AE" w14:paraId="625EEBB1" w14:textId="77777777" w:rsidTr="006C442A">
        <w:trPr>
          <w:jc w:val="center"/>
        </w:trPr>
        <w:tc>
          <w:tcPr>
            <w:tcW w:w="3882" w:type="dxa"/>
            <w:tcBorders>
              <w:bottom w:val="single" w:sz="4" w:space="0" w:color="auto"/>
            </w:tcBorders>
          </w:tcPr>
          <w:p w14:paraId="5339AB44" w14:textId="77777777" w:rsidR="006C442A" w:rsidRPr="00D565AE" w:rsidRDefault="006C442A" w:rsidP="006C442A">
            <w:pPr>
              <w:spacing w:before="0"/>
              <w:rPr>
                <w:rFonts w:cs="Arial"/>
                <w:sz w:val="24"/>
                <w:szCs w:val="24"/>
              </w:rPr>
            </w:pPr>
          </w:p>
        </w:tc>
        <w:tc>
          <w:tcPr>
            <w:tcW w:w="2127" w:type="dxa"/>
          </w:tcPr>
          <w:p w14:paraId="666C3CF2"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616B09AC" w14:textId="77777777" w:rsidR="006C442A" w:rsidRPr="00D565AE" w:rsidRDefault="006C442A" w:rsidP="006C442A">
            <w:pPr>
              <w:spacing w:before="0"/>
              <w:rPr>
                <w:rFonts w:cs="Arial"/>
                <w:sz w:val="24"/>
                <w:szCs w:val="24"/>
                <w:lang w:val="ru-RU"/>
              </w:rPr>
            </w:pPr>
          </w:p>
        </w:tc>
      </w:tr>
      <w:tr w:rsidR="006C442A" w:rsidRPr="00D565AE" w14:paraId="6D5F2EA3" w14:textId="77777777" w:rsidTr="006C442A">
        <w:trPr>
          <w:trHeight w:val="389"/>
          <w:jc w:val="center"/>
        </w:trPr>
        <w:tc>
          <w:tcPr>
            <w:tcW w:w="3882" w:type="dxa"/>
            <w:tcBorders>
              <w:top w:val="single" w:sz="4" w:space="0" w:color="auto"/>
            </w:tcBorders>
          </w:tcPr>
          <w:p w14:paraId="6E84C7D4" w14:textId="77777777" w:rsidR="006C442A" w:rsidRPr="00D565AE" w:rsidRDefault="006C442A" w:rsidP="006C442A">
            <w:pPr>
              <w:spacing w:before="0"/>
              <w:rPr>
                <w:rFonts w:cs="Arial"/>
                <w:sz w:val="24"/>
                <w:szCs w:val="24"/>
              </w:rPr>
            </w:pPr>
          </w:p>
        </w:tc>
        <w:tc>
          <w:tcPr>
            <w:tcW w:w="2127" w:type="dxa"/>
          </w:tcPr>
          <w:p w14:paraId="76F30ABF"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64F02F9B" w14:textId="77777777" w:rsidR="006C442A" w:rsidRPr="00D565AE" w:rsidRDefault="006C442A" w:rsidP="006C442A">
            <w:pPr>
              <w:spacing w:before="0"/>
              <w:rPr>
                <w:rFonts w:cs="Arial"/>
                <w:sz w:val="24"/>
                <w:szCs w:val="24"/>
                <w:lang w:val="ru-RU"/>
              </w:rPr>
            </w:pPr>
          </w:p>
        </w:tc>
      </w:tr>
    </w:tbl>
    <w:p w14:paraId="778D218A" w14:textId="77777777" w:rsidR="006C442A" w:rsidRPr="00D565AE" w:rsidRDefault="006C442A" w:rsidP="006C442A">
      <w:pPr>
        <w:spacing w:before="0"/>
        <w:rPr>
          <w:rFonts w:cs="Arial"/>
          <w:b/>
          <w:sz w:val="24"/>
          <w:szCs w:val="24"/>
          <w:lang w:val="sr-Latn-CS"/>
        </w:rPr>
      </w:pPr>
    </w:p>
    <w:p w14:paraId="7C4CB4EC"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25C5C370"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2EE76359" w14:textId="77777777" w:rsidR="006C442A" w:rsidRPr="00D565AE" w:rsidRDefault="006C442A" w:rsidP="006C442A">
      <w:pPr>
        <w:spacing w:before="0"/>
        <w:rPr>
          <w:rFonts w:cs="Arial"/>
          <w:sz w:val="24"/>
          <w:szCs w:val="24"/>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7DDB27FE" w14:textId="0D7D7A24"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B9A333B"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5AC574B"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7F9DB18F"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FB1A891"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3D9CB8FD"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071947B"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605A12F7"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A71087E"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10 – БАТЕРИЈЕ ЗА УПС УРЕЂАЈ</w:t>
      </w:r>
    </w:p>
    <w:p w14:paraId="6D5FB0CC"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tbl>
      <w:tblPr>
        <w:tblW w:w="14556" w:type="dxa"/>
        <w:tblLook w:val="04A0" w:firstRow="1" w:lastRow="0" w:firstColumn="1" w:lastColumn="0" w:noHBand="0" w:noVBand="1"/>
      </w:tblPr>
      <w:tblGrid>
        <w:gridCol w:w="696"/>
        <w:gridCol w:w="2157"/>
        <w:gridCol w:w="4028"/>
        <w:gridCol w:w="808"/>
        <w:gridCol w:w="1375"/>
        <w:gridCol w:w="1494"/>
        <w:gridCol w:w="1252"/>
        <w:gridCol w:w="1494"/>
        <w:gridCol w:w="1252"/>
      </w:tblGrid>
      <w:tr w:rsidR="00D565AE" w:rsidRPr="00D565AE" w14:paraId="39C77BBB" w14:textId="5386D56F" w:rsidTr="007F3DE2">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85B97" w14:textId="77777777" w:rsidR="00013114" w:rsidRPr="00D565AE" w:rsidRDefault="00013114" w:rsidP="00013114">
            <w:pPr>
              <w:spacing w:before="0"/>
              <w:jc w:val="center"/>
              <w:rPr>
                <w:rFonts w:cs="Arial"/>
                <w:b/>
                <w:bCs/>
                <w:sz w:val="24"/>
                <w:szCs w:val="24"/>
              </w:rPr>
            </w:pPr>
            <w:r w:rsidRPr="00D565AE">
              <w:rPr>
                <w:rFonts w:cs="Arial"/>
                <w:b/>
                <w:bCs/>
                <w:sz w:val="24"/>
                <w:szCs w:val="24"/>
              </w:rPr>
              <w:t>РБр</w:t>
            </w:r>
          </w:p>
        </w:tc>
        <w:tc>
          <w:tcPr>
            <w:tcW w:w="2193" w:type="dxa"/>
            <w:tcBorders>
              <w:top w:val="single" w:sz="4" w:space="0" w:color="auto"/>
              <w:left w:val="nil"/>
              <w:bottom w:val="single" w:sz="4" w:space="0" w:color="auto"/>
              <w:right w:val="single" w:sz="4" w:space="0" w:color="auto"/>
            </w:tcBorders>
            <w:shd w:val="clear" w:color="auto" w:fill="auto"/>
            <w:vAlign w:val="center"/>
            <w:hideMark/>
          </w:tcPr>
          <w:p w14:paraId="025EA353" w14:textId="77777777" w:rsidR="00013114" w:rsidRPr="00D565AE" w:rsidRDefault="00013114" w:rsidP="00013114">
            <w:pPr>
              <w:spacing w:before="0"/>
              <w:jc w:val="center"/>
              <w:rPr>
                <w:rFonts w:cs="Arial"/>
                <w:b/>
                <w:bCs/>
                <w:sz w:val="24"/>
                <w:szCs w:val="24"/>
                <w:lang w:val="sr-Cyrl-RS"/>
              </w:rPr>
            </w:pPr>
            <w:r w:rsidRPr="00D565AE">
              <w:rPr>
                <w:rFonts w:cs="Arial"/>
                <w:b/>
                <w:bCs/>
                <w:sz w:val="24"/>
                <w:szCs w:val="24"/>
              </w:rPr>
              <w:t xml:space="preserve">Врста </w:t>
            </w:r>
            <w:r w:rsidRPr="00D565AE">
              <w:rPr>
                <w:rFonts w:cs="Arial"/>
                <w:b/>
                <w:bCs/>
                <w:sz w:val="24"/>
                <w:szCs w:val="24"/>
                <w:lang w:val="sr-Cyrl-RS"/>
              </w:rPr>
              <w:t>добара/услуге</w:t>
            </w:r>
          </w:p>
        </w:tc>
        <w:tc>
          <w:tcPr>
            <w:tcW w:w="4344" w:type="dxa"/>
            <w:tcBorders>
              <w:top w:val="single" w:sz="4" w:space="0" w:color="auto"/>
              <w:left w:val="nil"/>
              <w:bottom w:val="single" w:sz="4" w:space="0" w:color="auto"/>
              <w:right w:val="single" w:sz="4" w:space="0" w:color="auto"/>
            </w:tcBorders>
            <w:shd w:val="clear" w:color="auto" w:fill="auto"/>
            <w:vAlign w:val="center"/>
            <w:hideMark/>
          </w:tcPr>
          <w:p w14:paraId="03AC572F" w14:textId="77777777" w:rsidR="00013114" w:rsidRPr="00D565AE" w:rsidRDefault="00013114" w:rsidP="00013114">
            <w:pPr>
              <w:spacing w:before="0"/>
              <w:jc w:val="center"/>
              <w:rPr>
                <w:rFonts w:cs="Arial"/>
                <w:b/>
                <w:bCs/>
                <w:sz w:val="24"/>
                <w:szCs w:val="24"/>
              </w:rPr>
            </w:pPr>
            <w:r w:rsidRPr="00D565AE">
              <w:rPr>
                <w:rFonts w:cs="Arial"/>
                <w:b/>
                <w:bCs/>
                <w:sz w:val="24"/>
                <w:szCs w:val="24"/>
              </w:rPr>
              <w:t>Техничка спецификација</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5996A1E" w14:textId="77777777" w:rsidR="00013114" w:rsidRPr="00D565AE" w:rsidRDefault="00013114" w:rsidP="00013114">
            <w:pPr>
              <w:spacing w:before="0"/>
              <w:jc w:val="center"/>
              <w:rPr>
                <w:rFonts w:cs="Arial"/>
                <w:b/>
                <w:bCs/>
                <w:sz w:val="24"/>
                <w:szCs w:val="24"/>
              </w:rPr>
            </w:pPr>
            <w:r w:rsidRPr="00D565AE">
              <w:rPr>
                <w:rFonts w:cs="Arial"/>
                <w:b/>
                <w:bCs/>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988A24E" w14:textId="77777777" w:rsidR="00013114" w:rsidRPr="00D565AE" w:rsidRDefault="00013114" w:rsidP="00013114">
            <w:pPr>
              <w:spacing w:before="0"/>
              <w:jc w:val="center"/>
              <w:rPr>
                <w:rFonts w:cs="Arial"/>
                <w:b/>
                <w:bCs/>
                <w:sz w:val="24"/>
                <w:szCs w:val="24"/>
              </w:rPr>
            </w:pPr>
            <w:r w:rsidRPr="00D565AE">
              <w:rPr>
                <w:rFonts w:cs="Arial"/>
                <w:b/>
                <w:bCs/>
                <w:sz w:val="24"/>
                <w:szCs w:val="24"/>
              </w:rPr>
              <w:t>Количина</w:t>
            </w:r>
          </w:p>
        </w:tc>
        <w:tc>
          <w:tcPr>
            <w:tcW w:w="1285" w:type="dxa"/>
            <w:tcBorders>
              <w:top w:val="single" w:sz="4" w:space="0" w:color="auto"/>
              <w:left w:val="nil"/>
              <w:bottom w:val="single" w:sz="4" w:space="0" w:color="auto"/>
              <w:right w:val="single" w:sz="4" w:space="0" w:color="auto"/>
            </w:tcBorders>
          </w:tcPr>
          <w:p w14:paraId="7C6B32F6" w14:textId="245E3E60" w:rsidR="00013114" w:rsidRPr="00D565AE" w:rsidRDefault="00013114" w:rsidP="00013114">
            <w:pPr>
              <w:spacing w:before="0"/>
              <w:jc w:val="center"/>
              <w:rPr>
                <w:rFonts w:cs="Arial"/>
                <w:b/>
                <w:bCs/>
                <w:sz w:val="24"/>
                <w:szCs w:val="24"/>
              </w:rPr>
            </w:pPr>
            <w:r w:rsidRPr="00D565AE">
              <w:rPr>
                <w:rFonts w:cs="Arial"/>
                <w:b/>
                <w:bCs/>
                <w:sz w:val="24"/>
                <w:szCs w:val="24"/>
                <w:lang w:val="sr-Cyrl-RS"/>
              </w:rPr>
              <w:t>Јединична цена без ПДВ-а</w:t>
            </w:r>
          </w:p>
        </w:tc>
        <w:tc>
          <w:tcPr>
            <w:tcW w:w="1285" w:type="dxa"/>
            <w:tcBorders>
              <w:top w:val="single" w:sz="4" w:space="0" w:color="auto"/>
              <w:left w:val="nil"/>
              <w:bottom w:val="single" w:sz="4" w:space="0" w:color="auto"/>
              <w:right w:val="single" w:sz="4" w:space="0" w:color="auto"/>
            </w:tcBorders>
            <w:vAlign w:val="center"/>
          </w:tcPr>
          <w:p w14:paraId="29DC3DED" w14:textId="4E8BB6E0" w:rsidR="00013114" w:rsidRPr="00D565AE" w:rsidRDefault="00013114" w:rsidP="00013114">
            <w:pPr>
              <w:spacing w:before="0"/>
              <w:jc w:val="center"/>
              <w:rPr>
                <w:rFonts w:cs="Arial"/>
                <w:b/>
                <w:bCs/>
                <w:sz w:val="24"/>
                <w:szCs w:val="24"/>
              </w:rPr>
            </w:pPr>
            <w:r w:rsidRPr="00D565AE">
              <w:rPr>
                <w:rFonts w:cs="Arial"/>
                <w:b/>
                <w:bCs/>
                <w:sz w:val="24"/>
                <w:szCs w:val="24"/>
                <w:lang w:val="sr-Cyrl-RS"/>
              </w:rPr>
              <w:t>Укупна цена без ПДВ-а</w:t>
            </w:r>
          </w:p>
        </w:tc>
        <w:tc>
          <w:tcPr>
            <w:tcW w:w="1285" w:type="dxa"/>
            <w:tcBorders>
              <w:top w:val="single" w:sz="4" w:space="0" w:color="auto"/>
              <w:left w:val="nil"/>
              <w:bottom w:val="single" w:sz="4" w:space="0" w:color="auto"/>
              <w:right w:val="single" w:sz="4" w:space="0" w:color="auto"/>
            </w:tcBorders>
          </w:tcPr>
          <w:p w14:paraId="4EA527BD" w14:textId="60F38C96" w:rsidR="00013114" w:rsidRPr="00D565AE" w:rsidRDefault="00013114" w:rsidP="00013114">
            <w:pPr>
              <w:spacing w:before="0"/>
              <w:jc w:val="center"/>
              <w:rPr>
                <w:rFonts w:cs="Arial"/>
                <w:b/>
                <w:bCs/>
                <w:sz w:val="24"/>
                <w:szCs w:val="24"/>
              </w:rPr>
            </w:pPr>
            <w:r w:rsidRPr="00D565AE">
              <w:rPr>
                <w:rFonts w:cs="Arial"/>
                <w:b/>
                <w:bCs/>
                <w:sz w:val="24"/>
                <w:szCs w:val="24"/>
                <w:lang w:val="sr-Cyrl-RS"/>
              </w:rPr>
              <w:t>Јединична цена са ПДВ-ом</w:t>
            </w:r>
          </w:p>
        </w:tc>
        <w:tc>
          <w:tcPr>
            <w:tcW w:w="1285" w:type="dxa"/>
            <w:tcBorders>
              <w:top w:val="single" w:sz="4" w:space="0" w:color="auto"/>
              <w:left w:val="nil"/>
              <w:bottom w:val="single" w:sz="4" w:space="0" w:color="auto"/>
              <w:right w:val="single" w:sz="4" w:space="0" w:color="auto"/>
            </w:tcBorders>
          </w:tcPr>
          <w:p w14:paraId="76B6DD16" w14:textId="7A652ED4" w:rsidR="00013114" w:rsidRPr="00D565AE" w:rsidRDefault="00013114" w:rsidP="00013114">
            <w:pPr>
              <w:spacing w:before="0"/>
              <w:jc w:val="center"/>
              <w:rPr>
                <w:rFonts w:cs="Arial"/>
                <w:b/>
                <w:bCs/>
                <w:sz w:val="24"/>
                <w:szCs w:val="24"/>
              </w:rPr>
            </w:pPr>
            <w:r w:rsidRPr="00D565AE">
              <w:rPr>
                <w:rFonts w:cs="Arial"/>
                <w:b/>
                <w:bCs/>
                <w:sz w:val="24"/>
                <w:szCs w:val="24"/>
                <w:lang w:val="sr-Cyrl-RS"/>
              </w:rPr>
              <w:t>Укупна цена са ПДВ-ом</w:t>
            </w:r>
          </w:p>
        </w:tc>
      </w:tr>
      <w:tr w:rsidR="00D565AE" w:rsidRPr="00D565AE" w14:paraId="3602EB66" w14:textId="604C860F"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34E28F5F" w14:textId="77777777" w:rsidR="00013114" w:rsidRPr="00D565AE" w:rsidRDefault="00013114" w:rsidP="007F3DE2">
            <w:pPr>
              <w:spacing w:before="0"/>
              <w:jc w:val="right"/>
              <w:rPr>
                <w:rFonts w:cs="Arial"/>
                <w:sz w:val="24"/>
                <w:szCs w:val="24"/>
                <w:lang w:eastAsia="sr-Latn-RS"/>
              </w:rPr>
            </w:pPr>
            <w:r w:rsidRPr="00D565AE">
              <w:rPr>
                <w:rFonts w:cs="Arial"/>
                <w:sz w:val="24"/>
                <w:szCs w:val="24"/>
              </w:rPr>
              <w:t>1</w:t>
            </w:r>
          </w:p>
        </w:tc>
        <w:tc>
          <w:tcPr>
            <w:tcW w:w="2193" w:type="dxa"/>
            <w:tcBorders>
              <w:top w:val="single" w:sz="4" w:space="0" w:color="auto"/>
              <w:left w:val="single" w:sz="4" w:space="0" w:color="auto"/>
              <w:bottom w:val="single" w:sz="4" w:space="0" w:color="auto"/>
              <w:right w:val="single" w:sz="4" w:space="0" w:color="auto"/>
            </w:tcBorders>
            <w:shd w:val="clear" w:color="auto" w:fill="auto"/>
          </w:tcPr>
          <w:p w14:paraId="72A31290" w14:textId="77777777" w:rsidR="00013114" w:rsidRPr="00D565AE" w:rsidRDefault="00013114" w:rsidP="007F3DE2">
            <w:pPr>
              <w:spacing w:before="0"/>
              <w:rPr>
                <w:rFonts w:cs="Arial"/>
                <w:sz w:val="24"/>
                <w:szCs w:val="24"/>
                <w:lang w:eastAsia="sr-Latn-RS"/>
              </w:rPr>
            </w:pPr>
            <w:r w:rsidRPr="00D565AE">
              <w:rPr>
                <w:rFonts w:cs="Arial"/>
                <w:sz w:val="24"/>
                <w:szCs w:val="24"/>
              </w:rPr>
              <w:t>Батерија</w:t>
            </w:r>
          </w:p>
        </w:tc>
        <w:tc>
          <w:tcPr>
            <w:tcW w:w="4344" w:type="dxa"/>
            <w:tcBorders>
              <w:top w:val="single" w:sz="4" w:space="0" w:color="auto"/>
              <w:left w:val="nil"/>
              <w:bottom w:val="single" w:sz="4" w:space="0" w:color="auto"/>
              <w:right w:val="single" w:sz="4" w:space="0" w:color="auto"/>
            </w:tcBorders>
            <w:shd w:val="clear" w:color="auto" w:fill="auto"/>
            <w:vAlign w:val="bottom"/>
          </w:tcPr>
          <w:p w14:paraId="750C2375" w14:textId="77777777" w:rsidR="00013114" w:rsidRPr="00D565AE" w:rsidRDefault="00013114" w:rsidP="007F3DE2">
            <w:pPr>
              <w:spacing w:before="0"/>
              <w:rPr>
                <w:rFonts w:cs="Arial"/>
                <w:sz w:val="24"/>
                <w:szCs w:val="24"/>
                <w:lang w:val="sr-Cyrl-RS"/>
              </w:rPr>
            </w:pPr>
            <w:r w:rsidRPr="00D565AE">
              <w:rPr>
                <w:rFonts w:cs="Arial"/>
                <w:sz w:val="24"/>
                <w:szCs w:val="24"/>
              </w:rPr>
              <w:t>Батерија, 12V-26Ah, димензије (LxWxH 175x166x125 mm), тежина 8kg, SB или одговарајуће</w:t>
            </w:r>
            <w:r w:rsidRPr="00D565AE">
              <w:rPr>
                <w:rFonts w:cs="Arial"/>
                <w:sz w:val="24"/>
                <w:szCs w:val="24"/>
                <w:lang w:val="sr-Cyrl-RS"/>
              </w:rPr>
              <w:t xml:space="preserve">, </w:t>
            </w:r>
            <w:r w:rsidRPr="00D565AE">
              <w:rPr>
                <w:rFonts w:cs="Arial"/>
                <w:sz w:val="24"/>
                <w:szCs w:val="24"/>
              </w:rPr>
              <w:t>Транспорт, замена резервних делова и теститање уређаја</w:t>
            </w:r>
          </w:p>
        </w:tc>
        <w:tc>
          <w:tcPr>
            <w:tcW w:w="808" w:type="dxa"/>
            <w:tcBorders>
              <w:top w:val="single" w:sz="4" w:space="0" w:color="auto"/>
              <w:left w:val="nil"/>
              <w:bottom w:val="single" w:sz="4" w:space="0" w:color="auto"/>
              <w:right w:val="single" w:sz="4" w:space="0" w:color="auto"/>
            </w:tcBorders>
            <w:shd w:val="clear" w:color="auto" w:fill="auto"/>
            <w:vAlign w:val="bottom"/>
          </w:tcPr>
          <w:p w14:paraId="6DB93729"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bottom"/>
          </w:tcPr>
          <w:p w14:paraId="7586233E" w14:textId="77777777" w:rsidR="00013114" w:rsidRPr="00D565AE" w:rsidRDefault="00013114" w:rsidP="007F3DE2">
            <w:pPr>
              <w:spacing w:before="0"/>
              <w:jc w:val="center"/>
              <w:rPr>
                <w:rFonts w:cs="Arial"/>
                <w:sz w:val="24"/>
                <w:szCs w:val="24"/>
                <w:lang w:val="sr-Cyrl-RS"/>
              </w:rPr>
            </w:pPr>
            <w:r w:rsidRPr="00D565AE">
              <w:rPr>
                <w:rFonts w:cs="Arial"/>
                <w:sz w:val="24"/>
                <w:szCs w:val="24"/>
              </w:rPr>
              <w:t>80</w:t>
            </w:r>
          </w:p>
        </w:tc>
        <w:tc>
          <w:tcPr>
            <w:tcW w:w="1285" w:type="dxa"/>
            <w:tcBorders>
              <w:top w:val="single" w:sz="4" w:space="0" w:color="auto"/>
              <w:left w:val="nil"/>
              <w:bottom w:val="single" w:sz="4" w:space="0" w:color="auto"/>
              <w:right w:val="single" w:sz="4" w:space="0" w:color="auto"/>
            </w:tcBorders>
          </w:tcPr>
          <w:p w14:paraId="07138757" w14:textId="77777777" w:rsidR="00013114" w:rsidRPr="00D565AE" w:rsidRDefault="00013114" w:rsidP="007F3DE2">
            <w:pPr>
              <w:spacing w:before="0"/>
              <w:jc w:val="center"/>
              <w:rPr>
                <w:rFonts w:cs="Arial"/>
                <w:sz w:val="24"/>
                <w:szCs w:val="24"/>
              </w:rPr>
            </w:pPr>
          </w:p>
        </w:tc>
        <w:tc>
          <w:tcPr>
            <w:tcW w:w="1285" w:type="dxa"/>
            <w:tcBorders>
              <w:top w:val="single" w:sz="4" w:space="0" w:color="auto"/>
              <w:left w:val="nil"/>
              <w:bottom w:val="single" w:sz="4" w:space="0" w:color="auto"/>
              <w:right w:val="single" w:sz="4" w:space="0" w:color="auto"/>
            </w:tcBorders>
          </w:tcPr>
          <w:p w14:paraId="20357D03" w14:textId="77777777" w:rsidR="00013114" w:rsidRPr="00D565AE" w:rsidRDefault="00013114" w:rsidP="007F3DE2">
            <w:pPr>
              <w:spacing w:before="0"/>
              <w:jc w:val="center"/>
              <w:rPr>
                <w:rFonts w:cs="Arial"/>
                <w:sz w:val="24"/>
                <w:szCs w:val="24"/>
              </w:rPr>
            </w:pPr>
          </w:p>
        </w:tc>
        <w:tc>
          <w:tcPr>
            <w:tcW w:w="1285" w:type="dxa"/>
            <w:tcBorders>
              <w:top w:val="single" w:sz="4" w:space="0" w:color="auto"/>
              <w:left w:val="nil"/>
              <w:bottom w:val="single" w:sz="4" w:space="0" w:color="auto"/>
              <w:right w:val="single" w:sz="4" w:space="0" w:color="auto"/>
            </w:tcBorders>
          </w:tcPr>
          <w:p w14:paraId="5DA8E8EF" w14:textId="77777777" w:rsidR="00013114" w:rsidRPr="00D565AE" w:rsidRDefault="00013114" w:rsidP="007F3DE2">
            <w:pPr>
              <w:spacing w:before="0"/>
              <w:jc w:val="center"/>
              <w:rPr>
                <w:rFonts w:cs="Arial"/>
                <w:sz w:val="24"/>
                <w:szCs w:val="24"/>
              </w:rPr>
            </w:pPr>
          </w:p>
        </w:tc>
        <w:tc>
          <w:tcPr>
            <w:tcW w:w="1285" w:type="dxa"/>
            <w:tcBorders>
              <w:top w:val="single" w:sz="4" w:space="0" w:color="auto"/>
              <w:left w:val="nil"/>
              <w:bottom w:val="single" w:sz="4" w:space="0" w:color="auto"/>
              <w:right w:val="single" w:sz="4" w:space="0" w:color="auto"/>
            </w:tcBorders>
          </w:tcPr>
          <w:p w14:paraId="72BFCB08" w14:textId="77777777" w:rsidR="00013114" w:rsidRPr="00D565AE" w:rsidRDefault="00013114" w:rsidP="007F3DE2">
            <w:pPr>
              <w:spacing w:before="0"/>
              <w:jc w:val="center"/>
              <w:rPr>
                <w:rFonts w:cs="Arial"/>
                <w:sz w:val="24"/>
                <w:szCs w:val="24"/>
              </w:rPr>
            </w:pPr>
          </w:p>
        </w:tc>
      </w:tr>
      <w:tr w:rsidR="00D565AE" w:rsidRPr="00D565AE" w14:paraId="541A0084" w14:textId="42DCED17"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290D74DC" w14:textId="77777777" w:rsidR="00013114" w:rsidRPr="00D565AE" w:rsidRDefault="00013114" w:rsidP="007F3DE2">
            <w:pPr>
              <w:spacing w:before="0"/>
              <w:jc w:val="right"/>
              <w:rPr>
                <w:rFonts w:cs="Arial"/>
                <w:sz w:val="24"/>
                <w:szCs w:val="24"/>
                <w:lang w:val="sr-Cyrl-RS"/>
              </w:rPr>
            </w:pPr>
            <w:r w:rsidRPr="00D565AE">
              <w:rPr>
                <w:rFonts w:cs="Arial"/>
                <w:sz w:val="24"/>
                <w:szCs w:val="24"/>
                <w:lang w:val="sr-Cyrl-RS"/>
              </w:rPr>
              <w:t>2</w:t>
            </w:r>
          </w:p>
        </w:tc>
        <w:tc>
          <w:tcPr>
            <w:tcW w:w="2193" w:type="dxa"/>
            <w:tcBorders>
              <w:top w:val="nil"/>
              <w:left w:val="single" w:sz="4" w:space="0" w:color="auto"/>
              <w:bottom w:val="single" w:sz="4" w:space="0" w:color="auto"/>
              <w:right w:val="single" w:sz="4" w:space="0" w:color="auto"/>
            </w:tcBorders>
            <w:shd w:val="clear" w:color="auto" w:fill="auto"/>
          </w:tcPr>
          <w:p w14:paraId="0448D65F" w14:textId="77777777" w:rsidR="00013114" w:rsidRPr="00D565AE" w:rsidRDefault="00013114" w:rsidP="007F3DE2">
            <w:pPr>
              <w:spacing w:before="0"/>
              <w:rPr>
                <w:rFonts w:cs="Arial"/>
                <w:sz w:val="24"/>
                <w:szCs w:val="24"/>
              </w:rPr>
            </w:pPr>
            <w:r w:rsidRPr="00D565AE">
              <w:rPr>
                <w:rFonts w:cs="Arial"/>
                <w:sz w:val="24"/>
                <w:szCs w:val="24"/>
              </w:rPr>
              <w:t>Завојница (пригушница)</w:t>
            </w:r>
          </w:p>
        </w:tc>
        <w:tc>
          <w:tcPr>
            <w:tcW w:w="4344" w:type="dxa"/>
            <w:tcBorders>
              <w:top w:val="nil"/>
              <w:left w:val="nil"/>
              <w:bottom w:val="single" w:sz="4" w:space="0" w:color="auto"/>
              <w:right w:val="single" w:sz="4" w:space="0" w:color="auto"/>
            </w:tcBorders>
            <w:shd w:val="clear" w:color="auto" w:fill="auto"/>
            <w:vAlign w:val="bottom"/>
          </w:tcPr>
          <w:p w14:paraId="7954A1B2" w14:textId="77777777" w:rsidR="00013114" w:rsidRPr="00D565AE" w:rsidRDefault="00013114" w:rsidP="007F3DE2">
            <w:pPr>
              <w:spacing w:before="0"/>
              <w:rPr>
                <w:rFonts w:cs="Arial"/>
                <w:sz w:val="24"/>
                <w:szCs w:val="24"/>
                <w:lang w:val="sr-Cyrl-RS"/>
              </w:rPr>
            </w:pPr>
            <w:r w:rsidRPr="00D565AE">
              <w:rPr>
                <w:rFonts w:cs="Arial"/>
                <w:sz w:val="24"/>
                <w:szCs w:val="24"/>
              </w:rPr>
              <w:t xml:space="preserve">Завојница (пригушница) за Masterys MC30-40KVA </w:t>
            </w:r>
            <w:r w:rsidRPr="00D565AE">
              <w:rPr>
                <w:rFonts w:cs="Arial"/>
                <w:sz w:val="24"/>
                <w:szCs w:val="24"/>
                <w:lang w:val="sr-Cyrl-RS"/>
              </w:rPr>
              <w:t>или одговарајуће</w:t>
            </w:r>
          </w:p>
        </w:tc>
        <w:tc>
          <w:tcPr>
            <w:tcW w:w="808" w:type="dxa"/>
            <w:tcBorders>
              <w:top w:val="nil"/>
              <w:left w:val="nil"/>
              <w:bottom w:val="single" w:sz="4" w:space="0" w:color="auto"/>
              <w:right w:val="single" w:sz="4" w:space="0" w:color="auto"/>
            </w:tcBorders>
            <w:shd w:val="clear" w:color="auto" w:fill="auto"/>
            <w:vAlign w:val="bottom"/>
          </w:tcPr>
          <w:p w14:paraId="3ECC29CB"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bottom"/>
          </w:tcPr>
          <w:p w14:paraId="396C1B9A" w14:textId="77777777" w:rsidR="00013114" w:rsidRPr="00D565AE" w:rsidRDefault="00013114" w:rsidP="007F3DE2">
            <w:pPr>
              <w:spacing w:before="0"/>
              <w:jc w:val="center"/>
              <w:rPr>
                <w:rFonts w:cs="Arial"/>
                <w:sz w:val="24"/>
                <w:szCs w:val="24"/>
              </w:rPr>
            </w:pPr>
            <w:r w:rsidRPr="00D565AE">
              <w:rPr>
                <w:rFonts w:cs="Arial"/>
                <w:sz w:val="24"/>
                <w:szCs w:val="24"/>
              </w:rPr>
              <w:t>6</w:t>
            </w:r>
          </w:p>
          <w:p w14:paraId="036BA809" w14:textId="77777777" w:rsidR="00013114" w:rsidRPr="00D565AE" w:rsidRDefault="00013114" w:rsidP="007F3DE2">
            <w:pPr>
              <w:spacing w:before="0"/>
              <w:jc w:val="center"/>
              <w:rPr>
                <w:rFonts w:cs="Arial"/>
                <w:sz w:val="24"/>
                <w:szCs w:val="24"/>
                <w:lang w:val="sr-Cyrl-RS"/>
              </w:rPr>
            </w:pPr>
          </w:p>
        </w:tc>
        <w:tc>
          <w:tcPr>
            <w:tcW w:w="1285" w:type="dxa"/>
            <w:tcBorders>
              <w:top w:val="nil"/>
              <w:left w:val="nil"/>
              <w:bottom w:val="single" w:sz="4" w:space="0" w:color="auto"/>
              <w:right w:val="single" w:sz="4" w:space="0" w:color="auto"/>
            </w:tcBorders>
          </w:tcPr>
          <w:p w14:paraId="79CAA487"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70BAFDF8"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0ECD1DB2"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30805683" w14:textId="77777777" w:rsidR="00013114" w:rsidRPr="00D565AE" w:rsidRDefault="00013114" w:rsidP="007F3DE2">
            <w:pPr>
              <w:spacing w:before="0"/>
              <w:jc w:val="center"/>
              <w:rPr>
                <w:rFonts w:cs="Arial"/>
                <w:sz w:val="24"/>
                <w:szCs w:val="24"/>
              </w:rPr>
            </w:pPr>
          </w:p>
        </w:tc>
      </w:tr>
      <w:tr w:rsidR="00D565AE" w:rsidRPr="00D565AE" w14:paraId="3E957511" w14:textId="46839A2F"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49297FB" w14:textId="77777777" w:rsidR="00013114" w:rsidRPr="00D565AE" w:rsidRDefault="00013114" w:rsidP="007F3DE2">
            <w:pPr>
              <w:spacing w:before="0"/>
              <w:jc w:val="right"/>
              <w:rPr>
                <w:rFonts w:cs="Arial"/>
                <w:sz w:val="24"/>
                <w:szCs w:val="24"/>
                <w:lang w:val="sr-Cyrl-RS"/>
              </w:rPr>
            </w:pPr>
            <w:r w:rsidRPr="00D565AE">
              <w:rPr>
                <w:rFonts w:cs="Arial"/>
                <w:sz w:val="24"/>
                <w:szCs w:val="24"/>
                <w:lang w:val="sr-Cyrl-RS"/>
              </w:rPr>
              <w:t>3</w:t>
            </w:r>
          </w:p>
        </w:tc>
        <w:tc>
          <w:tcPr>
            <w:tcW w:w="2193" w:type="dxa"/>
            <w:tcBorders>
              <w:top w:val="nil"/>
              <w:left w:val="single" w:sz="4" w:space="0" w:color="auto"/>
              <w:bottom w:val="single" w:sz="4" w:space="0" w:color="auto"/>
              <w:right w:val="single" w:sz="4" w:space="0" w:color="auto"/>
            </w:tcBorders>
            <w:shd w:val="clear" w:color="auto" w:fill="auto"/>
            <w:vAlign w:val="bottom"/>
          </w:tcPr>
          <w:p w14:paraId="06DD2B5D" w14:textId="77777777" w:rsidR="00013114" w:rsidRPr="00D565AE" w:rsidRDefault="00013114" w:rsidP="007F3DE2">
            <w:pPr>
              <w:spacing w:before="0"/>
              <w:rPr>
                <w:rFonts w:cs="Arial"/>
                <w:sz w:val="24"/>
                <w:szCs w:val="24"/>
              </w:rPr>
            </w:pPr>
            <w:r w:rsidRPr="00D565AE">
              <w:rPr>
                <w:rFonts w:cs="Arial"/>
                <w:sz w:val="24"/>
                <w:szCs w:val="24"/>
              </w:rPr>
              <w:t>Батерија за UPS 12V 18Ah</w:t>
            </w:r>
          </w:p>
        </w:tc>
        <w:tc>
          <w:tcPr>
            <w:tcW w:w="4344" w:type="dxa"/>
            <w:tcBorders>
              <w:top w:val="nil"/>
              <w:left w:val="nil"/>
              <w:bottom w:val="single" w:sz="4" w:space="0" w:color="auto"/>
              <w:right w:val="single" w:sz="4" w:space="0" w:color="auto"/>
            </w:tcBorders>
            <w:shd w:val="clear" w:color="auto" w:fill="auto"/>
            <w:vAlign w:val="bottom"/>
          </w:tcPr>
          <w:p w14:paraId="6DD54495" w14:textId="77777777" w:rsidR="00013114" w:rsidRPr="00D565AE" w:rsidRDefault="00013114" w:rsidP="007F3DE2">
            <w:pPr>
              <w:spacing w:before="0"/>
              <w:rPr>
                <w:rFonts w:cs="Arial"/>
                <w:sz w:val="24"/>
                <w:szCs w:val="24"/>
              </w:rPr>
            </w:pPr>
            <w:r w:rsidRPr="00D565AE">
              <w:rPr>
                <w:rFonts w:cs="Arial"/>
                <w:sz w:val="24"/>
                <w:szCs w:val="24"/>
              </w:rPr>
              <w:t>Батерија за UPS 12V 18Ah</w:t>
            </w:r>
          </w:p>
        </w:tc>
        <w:tc>
          <w:tcPr>
            <w:tcW w:w="808" w:type="dxa"/>
            <w:tcBorders>
              <w:top w:val="nil"/>
              <w:left w:val="nil"/>
              <w:bottom w:val="single" w:sz="4" w:space="0" w:color="auto"/>
              <w:right w:val="single" w:sz="4" w:space="0" w:color="auto"/>
            </w:tcBorders>
            <w:shd w:val="clear" w:color="auto" w:fill="auto"/>
            <w:vAlign w:val="bottom"/>
          </w:tcPr>
          <w:p w14:paraId="29B4F201"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bottom"/>
          </w:tcPr>
          <w:p w14:paraId="1DB4DD2B" w14:textId="77777777" w:rsidR="00013114" w:rsidRPr="00D565AE" w:rsidRDefault="00013114" w:rsidP="007F3DE2">
            <w:pPr>
              <w:spacing w:before="0"/>
              <w:jc w:val="center"/>
              <w:rPr>
                <w:rFonts w:cs="Arial"/>
                <w:sz w:val="24"/>
                <w:szCs w:val="24"/>
              </w:rPr>
            </w:pPr>
            <w:r w:rsidRPr="00D565AE">
              <w:rPr>
                <w:rFonts w:cs="Arial"/>
                <w:sz w:val="24"/>
                <w:szCs w:val="24"/>
              </w:rPr>
              <w:t>16</w:t>
            </w:r>
          </w:p>
        </w:tc>
        <w:tc>
          <w:tcPr>
            <w:tcW w:w="1285" w:type="dxa"/>
            <w:tcBorders>
              <w:top w:val="nil"/>
              <w:left w:val="nil"/>
              <w:bottom w:val="single" w:sz="4" w:space="0" w:color="auto"/>
              <w:right w:val="single" w:sz="4" w:space="0" w:color="auto"/>
            </w:tcBorders>
          </w:tcPr>
          <w:p w14:paraId="7AAC65FB"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41B3F5F2"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7F4BD04F"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41BED890" w14:textId="77777777" w:rsidR="00013114" w:rsidRPr="00D565AE" w:rsidRDefault="00013114" w:rsidP="007F3DE2">
            <w:pPr>
              <w:spacing w:before="0"/>
              <w:jc w:val="center"/>
              <w:rPr>
                <w:rFonts w:cs="Arial"/>
                <w:sz w:val="24"/>
                <w:szCs w:val="24"/>
              </w:rPr>
            </w:pPr>
          </w:p>
        </w:tc>
      </w:tr>
      <w:tr w:rsidR="00D565AE" w:rsidRPr="00D565AE" w14:paraId="75AC50F0" w14:textId="5186DDD5"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06B8DABB" w14:textId="77777777" w:rsidR="00013114" w:rsidRPr="00D565AE" w:rsidRDefault="00013114" w:rsidP="007F3DE2">
            <w:pPr>
              <w:spacing w:before="0"/>
              <w:jc w:val="right"/>
              <w:rPr>
                <w:rFonts w:cs="Arial"/>
                <w:sz w:val="24"/>
                <w:szCs w:val="24"/>
                <w:lang w:val="sr-Cyrl-RS"/>
              </w:rPr>
            </w:pPr>
            <w:r w:rsidRPr="00D565AE">
              <w:rPr>
                <w:rFonts w:cs="Arial"/>
                <w:sz w:val="24"/>
                <w:szCs w:val="24"/>
                <w:lang w:val="sr-Cyrl-RS"/>
              </w:rPr>
              <w:t>4</w:t>
            </w:r>
          </w:p>
        </w:tc>
        <w:tc>
          <w:tcPr>
            <w:tcW w:w="2193" w:type="dxa"/>
            <w:tcBorders>
              <w:top w:val="nil"/>
              <w:left w:val="single" w:sz="4" w:space="0" w:color="auto"/>
              <w:bottom w:val="single" w:sz="4" w:space="0" w:color="auto"/>
              <w:right w:val="single" w:sz="4" w:space="0" w:color="auto"/>
            </w:tcBorders>
            <w:shd w:val="clear" w:color="auto" w:fill="auto"/>
            <w:vAlign w:val="bottom"/>
          </w:tcPr>
          <w:p w14:paraId="7CABEB55" w14:textId="77777777" w:rsidR="00013114" w:rsidRPr="00D565AE" w:rsidRDefault="00013114" w:rsidP="007F3DE2">
            <w:pPr>
              <w:spacing w:before="0"/>
              <w:rPr>
                <w:rFonts w:cs="Arial"/>
                <w:sz w:val="24"/>
                <w:szCs w:val="24"/>
              </w:rPr>
            </w:pPr>
            <w:r w:rsidRPr="00D565AE">
              <w:rPr>
                <w:rFonts w:cs="Arial"/>
                <w:sz w:val="24"/>
                <w:szCs w:val="24"/>
              </w:rPr>
              <w:t>Батерија за UPS 12V 12Ah</w:t>
            </w:r>
          </w:p>
        </w:tc>
        <w:tc>
          <w:tcPr>
            <w:tcW w:w="4344" w:type="dxa"/>
            <w:tcBorders>
              <w:top w:val="nil"/>
              <w:left w:val="nil"/>
              <w:bottom w:val="single" w:sz="4" w:space="0" w:color="auto"/>
              <w:right w:val="single" w:sz="4" w:space="0" w:color="auto"/>
            </w:tcBorders>
            <w:shd w:val="clear" w:color="auto" w:fill="auto"/>
            <w:vAlign w:val="bottom"/>
          </w:tcPr>
          <w:p w14:paraId="6A700CF2" w14:textId="77777777" w:rsidR="00013114" w:rsidRPr="00D565AE" w:rsidRDefault="00013114" w:rsidP="007F3DE2">
            <w:pPr>
              <w:spacing w:before="0"/>
              <w:rPr>
                <w:rFonts w:cs="Arial"/>
                <w:sz w:val="24"/>
                <w:szCs w:val="24"/>
              </w:rPr>
            </w:pPr>
            <w:r w:rsidRPr="00D565AE">
              <w:rPr>
                <w:rFonts w:cs="Arial"/>
                <w:sz w:val="24"/>
                <w:szCs w:val="24"/>
              </w:rPr>
              <w:t>Батерија за UPS 12V 12Ah</w:t>
            </w:r>
          </w:p>
        </w:tc>
        <w:tc>
          <w:tcPr>
            <w:tcW w:w="808" w:type="dxa"/>
            <w:tcBorders>
              <w:top w:val="nil"/>
              <w:left w:val="nil"/>
              <w:bottom w:val="single" w:sz="4" w:space="0" w:color="auto"/>
              <w:right w:val="single" w:sz="4" w:space="0" w:color="auto"/>
            </w:tcBorders>
            <w:shd w:val="clear" w:color="auto" w:fill="auto"/>
            <w:vAlign w:val="bottom"/>
          </w:tcPr>
          <w:p w14:paraId="67AD7D7F"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bottom"/>
          </w:tcPr>
          <w:p w14:paraId="05B46C53" w14:textId="77777777" w:rsidR="00013114" w:rsidRPr="00D565AE" w:rsidRDefault="00013114" w:rsidP="007F3DE2">
            <w:pPr>
              <w:spacing w:before="0"/>
              <w:jc w:val="center"/>
              <w:rPr>
                <w:rFonts w:cs="Arial"/>
                <w:sz w:val="24"/>
                <w:szCs w:val="24"/>
              </w:rPr>
            </w:pPr>
            <w:r w:rsidRPr="00D565AE">
              <w:rPr>
                <w:rFonts w:cs="Arial"/>
                <w:sz w:val="24"/>
                <w:szCs w:val="24"/>
              </w:rPr>
              <w:t>16</w:t>
            </w:r>
          </w:p>
        </w:tc>
        <w:tc>
          <w:tcPr>
            <w:tcW w:w="1285" w:type="dxa"/>
            <w:tcBorders>
              <w:top w:val="nil"/>
              <w:left w:val="nil"/>
              <w:bottom w:val="single" w:sz="4" w:space="0" w:color="auto"/>
              <w:right w:val="single" w:sz="4" w:space="0" w:color="auto"/>
            </w:tcBorders>
          </w:tcPr>
          <w:p w14:paraId="709C9606"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01E65606"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3E76F902"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3DF92632" w14:textId="77777777" w:rsidR="00013114" w:rsidRPr="00D565AE" w:rsidRDefault="00013114" w:rsidP="007F3DE2">
            <w:pPr>
              <w:spacing w:before="0"/>
              <w:jc w:val="center"/>
              <w:rPr>
                <w:rFonts w:cs="Arial"/>
                <w:sz w:val="24"/>
                <w:szCs w:val="24"/>
              </w:rPr>
            </w:pPr>
          </w:p>
        </w:tc>
      </w:tr>
      <w:tr w:rsidR="00D565AE" w:rsidRPr="00D565AE" w14:paraId="06AB0FA4" w14:textId="1A3B22A2"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EAA0E81" w14:textId="77777777" w:rsidR="00013114" w:rsidRPr="00D565AE" w:rsidRDefault="00013114" w:rsidP="007F3DE2">
            <w:pPr>
              <w:spacing w:before="0"/>
              <w:jc w:val="right"/>
              <w:rPr>
                <w:rFonts w:cs="Arial"/>
                <w:sz w:val="24"/>
                <w:szCs w:val="24"/>
                <w:lang w:val="sr-Cyrl-RS"/>
              </w:rPr>
            </w:pPr>
            <w:r w:rsidRPr="00D565AE">
              <w:rPr>
                <w:rFonts w:cs="Arial"/>
                <w:sz w:val="24"/>
                <w:szCs w:val="24"/>
                <w:lang w:val="sr-Cyrl-RS"/>
              </w:rPr>
              <w:t>5</w:t>
            </w:r>
          </w:p>
        </w:tc>
        <w:tc>
          <w:tcPr>
            <w:tcW w:w="2193" w:type="dxa"/>
            <w:tcBorders>
              <w:top w:val="nil"/>
              <w:left w:val="single" w:sz="4" w:space="0" w:color="auto"/>
              <w:bottom w:val="single" w:sz="4" w:space="0" w:color="auto"/>
              <w:right w:val="single" w:sz="4" w:space="0" w:color="auto"/>
            </w:tcBorders>
            <w:shd w:val="clear" w:color="auto" w:fill="auto"/>
            <w:vAlign w:val="bottom"/>
          </w:tcPr>
          <w:p w14:paraId="0CFB6CDE" w14:textId="77777777" w:rsidR="00013114" w:rsidRPr="00D565AE" w:rsidRDefault="00013114" w:rsidP="007F3DE2">
            <w:pPr>
              <w:spacing w:before="0"/>
              <w:rPr>
                <w:rFonts w:cs="Arial"/>
                <w:sz w:val="24"/>
                <w:szCs w:val="24"/>
              </w:rPr>
            </w:pPr>
            <w:r w:rsidRPr="00D565AE">
              <w:rPr>
                <w:rFonts w:cs="Arial"/>
                <w:sz w:val="24"/>
                <w:szCs w:val="24"/>
              </w:rPr>
              <w:t>Батерија UPS RBC17 12V 9Ah</w:t>
            </w:r>
          </w:p>
        </w:tc>
        <w:tc>
          <w:tcPr>
            <w:tcW w:w="4344" w:type="dxa"/>
            <w:tcBorders>
              <w:top w:val="nil"/>
              <w:left w:val="nil"/>
              <w:bottom w:val="single" w:sz="4" w:space="0" w:color="auto"/>
              <w:right w:val="single" w:sz="4" w:space="0" w:color="auto"/>
            </w:tcBorders>
            <w:shd w:val="clear" w:color="auto" w:fill="auto"/>
            <w:vAlign w:val="bottom"/>
          </w:tcPr>
          <w:p w14:paraId="248C39D2" w14:textId="77777777" w:rsidR="00013114" w:rsidRPr="00D565AE" w:rsidRDefault="00013114" w:rsidP="007F3DE2">
            <w:pPr>
              <w:spacing w:before="0"/>
              <w:rPr>
                <w:rFonts w:cs="Arial"/>
                <w:sz w:val="24"/>
                <w:szCs w:val="24"/>
              </w:rPr>
            </w:pPr>
            <w:r w:rsidRPr="00D565AE">
              <w:rPr>
                <w:rFonts w:cs="Arial"/>
                <w:sz w:val="24"/>
                <w:szCs w:val="24"/>
              </w:rPr>
              <w:t>Батерија UPS RBC17 12V 9Ah или одговарајуће</w:t>
            </w:r>
          </w:p>
        </w:tc>
        <w:tc>
          <w:tcPr>
            <w:tcW w:w="808" w:type="dxa"/>
            <w:tcBorders>
              <w:top w:val="nil"/>
              <w:left w:val="nil"/>
              <w:bottom w:val="single" w:sz="4" w:space="0" w:color="auto"/>
              <w:right w:val="single" w:sz="4" w:space="0" w:color="auto"/>
            </w:tcBorders>
            <w:shd w:val="clear" w:color="auto" w:fill="auto"/>
            <w:vAlign w:val="bottom"/>
          </w:tcPr>
          <w:p w14:paraId="3292F778"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bottom"/>
          </w:tcPr>
          <w:p w14:paraId="4B2C89B0" w14:textId="77777777" w:rsidR="00013114" w:rsidRPr="00D565AE" w:rsidRDefault="00013114" w:rsidP="007F3DE2">
            <w:pPr>
              <w:spacing w:before="0"/>
              <w:jc w:val="center"/>
              <w:rPr>
                <w:rFonts w:cs="Arial"/>
                <w:sz w:val="24"/>
                <w:szCs w:val="24"/>
              </w:rPr>
            </w:pPr>
            <w:r w:rsidRPr="00D565AE">
              <w:rPr>
                <w:rFonts w:cs="Arial"/>
                <w:sz w:val="24"/>
                <w:szCs w:val="24"/>
              </w:rPr>
              <w:t>24</w:t>
            </w:r>
          </w:p>
        </w:tc>
        <w:tc>
          <w:tcPr>
            <w:tcW w:w="1285" w:type="dxa"/>
            <w:tcBorders>
              <w:top w:val="nil"/>
              <w:left w:val="nil"/>
              <w:bottom w:val="single" w:sz="4" w:space="0" w:color="auto"/>
              <w:right w:val="single" w:sz="4" w:space="0" w:color="auto"/>
            </w:tcBorders>
          </w:tcPr>
          <w:p w14:paraId="6B559F74"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29EA70C9"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0C89674E"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69AC6BDA" w14:textId="77777777" w:rsidR="00013114" w:rsidRPr="00D565AE" w:rsidRDefault="00013114" w:rsidP="007F3DE2">
            <w:pPr>
              <w:spacing w:before="0"/>
              <w:jc w:val="center"/>
              <w:rPr>
                <w:rFonts w:cs="Arial"/>
                <w:sz w:val="24"/>
                <w:szCs w:val="24"/>
              </w:rPr>
            </w:pPr>
          </w:p>
        </w:tc>
      </w:tr>
      <w:tr w:rsidR="00013114" w:rsidRPr="00D565AE" w14:paraId="66C01CD6" w14:textId="16B28395" w:rsidTr="00013114">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14:paraId="6B83ACDD" w14:textId="77777777" w:rsidR="00013114" w:rsidRPr="00D565AE" w:rsidRDefault="00013114" w:rsidP="007F3DE2">
            <w:pPr>
              <w:spacing w:before="0"/>
              <w:jc w:val="right"/>
              <w:rPr>
                <w:rFonts w:cs="Arial"/>
                <w:sz w:val="24"/>
                <w:szCs w:val="24"/>
                <w:lang w:val="sr-Cyrl-RS"/>
              </w:rPr>
            </w:pPr>
            <w:r w:rsidRPr="00D565AE">
              <w:rPr>
                <w:rFonts w:cs="Arial"/>
                <w:sz w:val="24"/>
                <w:szCs w:val="24"/>
                <w:lang w:val="sr-Cyrl-RS"/>
              </w:rPr>
              <w:t>6</w:t>
            </w:r>
          </w:p>
        </w:tc>
        <w:tc>
          <w:tcPr>
            <w:tcW w:w="2193" w:type="dxa"/>
            <w:tcBorders>
              <w:top w:val="nil"/>
              <w:left w:val="single" w:sz="4" w:space="0" w:color="auto"/>
              <w:bottom w:val="single" w:sz="4" w:space="0" w:color="auto"/>
              <w:right w:val="single" w:sz="4" w:space="0" w:color="auto"/>
            </w:tcBorders>
            <w:shd w:val="clear" w:color="auto" w:fill="auto"/>
            <w:vAlign w:val="bottom"/>
          </w:tcPr>
          <w:p w14:paraId="358B9385" w14:textId="77777777" w:rsidR="00013114" w:rsidRPr="00D565AE" w:rsidRDefault="00013114" w:rsidP="007F3DE2">
            <w:pPr>
              <w:spacing w:before="0"/>
              <w:rPr>
                <w:rFonts w:cs="Arial"/>
                <w:sz w:val="24"/>
                <w:szCs w:val="24"/>
              </w:rPr>
            </w:pPr>
            <w:r w:rsidRPr="00D565AE">
              <w:rPr>
                <w:rFonts w:cs="Arial"/>
                <w:sz w:val="24"/>
                <w:szCs w:val="24"/>
              </w:rPr>
              <w:t>Батерија за UPS RBC2 12V 7Ah</w:t>
            </w:r>
          </w:p>
        </w:tc>
        <w:tc>
          <w:tcPr>
            <w:tcW w:w="4344" w:type="dxa"/>
            <w:tcBorders>
              <w:top w:val="nil"/>
              <w:left w:val="nil"/>
              <w:bottom w:val="single" w:sz="4" w:space="0" w:color="auto"/>
              <w:right w:val="single" w:sz="4" w:space="0" w:color="auto"/>
            </w:tcBorders>
            <w:shd w:val="clear" w:color="auto" w:fill="auto"/>
            <w:vAlign w:val="bottom"/>
          </w:tcPr>
          <w:p w14:paraId="46A72B42" w14:textId="77777777" w:rsidR="00013114" w:rsidRPr="00D565AE" w:rsidRDefault="00013114" w:rsidP="007F3DE2">
            <w:pPr>
              <w:spacing w:before="0"/>
              <w:rPr>
                <w:rFonts w:cs="Arial"/>
                <w:sz w:val="24"/>
                <w:szCs w:val="24"/>
              </w:rPr>
            </w:pPr>
            <w:r w:rsidRPr="00D565AE">
              <w:rPr>
                <w:rFonts w:cs="Arial"/>
                <w:sz w:val="24"/>
                <w:szCs w:val="24"/>
              </w:rPr>
              <w:t>Батерија за UPS RBC2 12V 7Ah или одговарајуће</w:t>
            </w:r>
          </w:p>
        </w:tc>
        <w:tc>
          <w:tcPr>
            <w:tcW w:w="808" w:type="dxa"/>
            <w:tcBorders>
              <w:top w:val="nil"/>
              <w:left w:val="nil"/>
              <w:bottom w:val="single" w:sz="4" w:space="0" w:color="auto"/>
              <w:right w:val="single" w:sz="4" w:space="0" w:color="auto"/>
            </w:tcBorders>
            <w:shd w:val="clear" w:color="auto" w:fill="auto"/>
            <w:vAlign w:val="bottom"/>
          </w:tcPr>
          <w:p w14:paraId="163369EE" w14:textId="77777777" w:rsidR="00013114" w:rsidRPr="00D565AE" w:rsidRDefault="00013114" w:rsidP="007F3DE2">
            <w:pPr>
              <w:spacing w:before="0"/>
              <w:rPr>
                <w:rFonts w:cs="Arial"/>
                <w:sz w:val="24"/>
                <w:szCs w:val="24"/>
              </w:rPr>
            </w:pPr>
            <w:r w:rsidRPr="00D565AE">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bottom"/>
          </w:tcPr>
          <w:p w14:paraId="4D7398F7" w14:textId="77777777" w:rsidR="00013114" w:rsidRPr="00D565AE" w:rsidRDefault="00013114" w:rsidP="007F3DE2">
            <w:pPr>
              <w:spacing w:before="0"/>
              <w:jc w:val="center"/>
              <w:rPr>
                <w:rFonts w:cs="Arial"/>
                <w:sz w:val="24"/>
                <w:szCs w:val="24"/>
              </w:rPr>
            </w:pPr>
            <w:r w:rsidRPr="00D565AE">
              <w:rPr>
                <w:rFonts w:cs="Arial"/>
                <w:sz w:val="24"/>
                <w:szCs w:val="24"/>
              </w:rPr>
              <w:t>24</w:t>
            </w:r>
          </w:p>
        </w:tc>
        <w:tc>
          <w:tcPr>
            <w:tcW w:w="1285" w:type="dxa"/>
            <w:tcBorders>
              <w:top w:val="nil"/>
              <w:left w:val="nil"/>
              <w:bottom w:val="single" w:sz="4" w:space="0" w:color="auto"/>
              <w:right w:val="single" w:sz="4" w:space="0" w:color="auto"/>
            </w:tcBorders>
          </w:tcPr>
          <w:p w14:paraId="1110C38D"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639EC82B"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359AFCBC" w14:textId="77777777" w:rsidR="00013114" w:rsidRPr="00D565AE" w:rsidRDefault="00013114" w:rsidP="007F3DE2">
            <w:pPr>
              <w:spacing w:before="0"/>
              <w:jc w:val="center"/>
              <w:rPr>
                <w:rFonts w:cs="Arial"/>
                <w:sz w:val="24"/>
                <w:szCs w:val="24"/>
              </w:rPr>
            </w:pPr>
          </w:p>
        </w:tc>
        <w:tc>
          <w:tcPr>
            <w:tcW w:w="1285" w:type="dxa"/>
            <w:tcBorders>
              <w:top w:val="nil"/>
              <w:left w:val="nil"/>
              <w:bottom w:val="single" w:sz="4" w:space="0" w:color="auto"/>
              <w:right w:val="single" w:sz="4" w:space="0" w:color="auto"/>
            </w:tcBorders>
          </w:tcPr>
          <w:p w14:paraId="596EA87E" w14:textId="77777777" w:rsidR="00013114" w:rsidRPr="00D565AE" w:rsidRDefault="00013114" w:rsidP="007F3DE2">
            <w:pPr>
              <w:spacing w:before="0"/>
              <w:jc w:val="center"/>
              <w:rPr>
                <w:rFonts w:cs="Arial"/>
                <w:sz w:val="24"/>
                <w:szCs w:val="24"/>
              </w:rPr>
            </w:pPr>
          </w:p>
        </w:tc>
      </w:tr>
    </w:tbl>
    <w:p w14:paraId="4FC08CD7" w14:textId="77777777" w:rsidR="00FB5578" w:rsidRPr="00D565AE" w:rsidRDefault="00FB5578" w:rsidP="00013114">
      <w:pPr>
        <w:spacing w:before="0"/>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59B786C5" w14:textId="77777777" w:rsidTr="0085696E">
        <w:trPr>
          <w:trHeight w:val="418"/>
        </w:trPr>
        <w:tc>
          <w:tcPr>
            <w:tcW w:w="568" w:type="dxa"/>
            <w:vAlign w:val="center"/>
          </w:tcPr>
          <w:p w14:paraId="532EE323"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48CC891C"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69B4D761" w14:textId="77777777" w:rsidR="00FB5578" w:rsidRPr="00D565AE" w:rsidRDefault="00FB5578" w:rsidP="00FB5578">
            <w:pPr>
              <w:spacing w:before="0"/>
              <w:rPr>
                <w:rFonts w:cs="Arial"/>
                <w:sz w:val="24"/>
                <w:szCs w:val="24"/>
              </w:rPr>
            </w:pPr>
          </w:p>
        </w:tc>
      </w:tr>
      <w:tr w:rsidR="00D565AE" w:rsidRPr="00D565AE" w14:paraId="6040BFB3" w14:textId="77777777" w:rsidTr="0085696E">
        <w:trPr>
          <w:trHeight w:val="610"/>
        </w:trPr>
        <w:tc>
          <w:tcPr>
            <w:tcW w:w="568" w:type="dxa"/>
            <w:tcBorders>
              <w:bottom w:val="single" w:sz="4" w:space="0" w:color="auto"/>
            </w:tcBorders>
            <w:vAlign w:val="center"/>
          </w:tcPr>
          <w:p w14:paraId="70BA07EF"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2BCF49E5"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4A52A996" w14:textId="77777777" w:rsidR="00FB5578" w:rsidRPr="00D565AE" w:rsidRDefault="00FB5578" w:rsidP="00FB5578">
            <w:pPr>
              <w:spacing w:before="0"/>
              <w:rPr>
                <w:rFonts w:cs="Arial"/>
                <w:sz w:val="24"/>
                <w:szCs w:val="24"/>
              </w:rPr>
            </w:pPr>
          </w:p>
        </w:tc>
      </w:tr>
      <w:tr w:rsidR="00D565AE" w:rsidRPr="00D565AE" w14:paraId="181C2BBF" w14:textId="77777777" w:rsidTr="0085696E">
        <w:trPr>
          <w:trHeight w:val="562"/>
        </w:trPr>
        <w:tc>
          <w:tcPr>
            <w:tcW w:w="568" w:type="dxa"/>
            <w:tcBorders>
              <w:bottom w:val="single" w:sz="4" w:space="0" w:color="auto"/>
            </w:tcBorders>
            <w:vAlign w:val="center"/>
          </w:tcPr>
          <w:p w14:paraId="2F07188F"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3E45FA52"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p w14:paraId="1DA0E37F" w14:textId="353805CA" w:rsidR="00FB5578" w:rsidRPr="00D565AE" w:rsidRDefault="00FB5578" w:rsidP="00FB5578">
            <w:pPr>
              <w:spacing w:before="0"/>
              <w:rPr>
                <w:rFonts w:cs="Arial"/>
                <w:b/>
                <w:sz w:val="24"/>
                <w:szCs w:val="24"/>
                <w:lang w:val="sr-Cyrl-RS"/>
              </w:rPr>
            </w:pPr>
          </w:p>
        </w:tc>
        <w:tc>
          <w:tcPr>
            <w:tcW w:w="5760" w:type="dxa"/>
            <w:tcBorders>
              <w:bottom w:val="single" w:sz="4" w:space="0" w:color="auto"/>
              <w:right w:val="single" w:sz="4" w:space="0" w:color="auto"/>
            </w:tcBorders>
          </w:tcPr>
          <w:p w14:paraId="40445275" w14:textId="77777777" w:rsidR="00FB5578" w:rsidRPr="00D565AE" w:rsidRDefault="00FB5578" w:rsidP="00FB5578">
            <w:pPr>
              <w:spacing w:before="0"/>
              <w:rPr>
                <w:rFonts w:cs="Arial"/>
                <w:sz w:val="24"/>
                <w:szCs w:val="24"/>
              </w:rPr>
            </w:pPr>
          </w:p>
        </w:tc>
      </w:tr>
    </w:tbl>
    <w:p w14:paraId="0BC6FEAE" w14:textId="77777777" w:rsidR="00FB5578" w:rsidRPr="00D565AE" w:rsidRDefault="00FB5578" w:rsidP="00FB5578">
      <w:pPr>
        <w:spacing w:before="0"/>
        <w:rPr>
          <w:rFonts w:cs="Arial"/>
          <w:sz w:val="24"/>
          <w:szCs w:val="24"/>
          <w:lang w:val="sr-Cyrl-RS"/>
        </w:rPr>
      </w:pPr>
    </w:p>
    <w:p w14:paraId="6C2506D7" w14:textId="77777777" w:rsidR="00FB5578" w:rsidRPr="00D565AE" w:rsidRDefault="00FB5578" w:rsidP="00FB5578">
      <w:pPr>
        <w:widowControl w:val="0"/>
        <w:spacing w:before="0"/>
        <w:rPr>
          <w:rFonts w:eastAsia="Arial Unicode MS" w:cs="Arial"/>
          <w:sz w:val="24"/>
          <w:szCs w:val="24"/>
        </w:rPr>
      </w:pPr>
    </w:p>
    <w:p w14:paraId="638457B2" w14:textId="77777777" w:rsidR="00FB5578" w:rsidRPr="00D565AE" w:rsidRDefault="00FB5578" w:rsidP="00FB5578">
      <w:pPr>
        <w:widowControl w:val="0"/>
        <w:spacing w:before="0"/>
        <w:rPr>
          <w:rFonts w:eastAsia="Arial Unicode MS" w:cs="Arial"/>
          <w:sz w:val="24"/>
          <w:szCs w:val="24"/>
        </w:rPr>
      </w:pPr>
    </w:p>
    <w:p w14:paraId="67252F96" w14:textId="77777777" w:rsidR="00FB5578" w:rsidRPr="00D565AE" w:rsidRDefault="00FB5578" w:rsidP="00FB5578">
      <w:pPr>
        <w:widowControl w:val="0"/>
        <w:spacing w:before="0"/>
        <w:rPr>
          <w:rFonts w:eastAsia="Arial Unicode MS" w:cs="Arial"/>
          <w:sz w:val="24"/>
          <w:szCs w:val="24"/>
        </w:rPr>
      </w:pPr>
    </w:p>
    <w:p w14:paraId="189F8B39" w14:textId="77777777" w:rsidR="00FB5578" w:rsidRPr="00D565AE" w:rsidRDefault="00FB5578" w:rsidP="00FB5578">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00F11AC2" w14:textId="77777777" w:rsidTr="0085696E">
        <w:trPr>
          <w:trHeight w:val="568"/>
        </w:trPr>
        <w:tc>
          <w:tcPr>
            <w:tcW w:w="3382" w:type="dxa"/>
            <w:vMerge w:val="restart"/>
            <w:shd w:val="clear" w:color="auto" w:fill="auto"/>
            <w:vAlign w:val="center"/>
          </w:tcPr>
          <w:p w14:paraId="3BACDB9B" w14:textId="77777777" w:rsidR="00FB5578" w:rsidRPr="00D565AE" w:rsidRDefault="00FB5578" w:rsidP="00FB5578">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7171913D"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2CDDB963"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5760" w:type="dxa"/>
          </w:tcPr>
          <w:p w14:paraId="511DD7EA"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1916E806" w14:textId="77777777" w:rsidTr="0085696E">
        <w:trPr>
          <w:trHeight w:val="525"/>
        </w:trPr>
        <w:tc>
          <w:tcPr>
            <w:tcW w:w="3382" w:type="dxa"/>
            <w:vMerge/>
            <w:shd w:val="clear" w:color="auto" w:fill="auto"/>
          </w:tcPr>
          <w:p w14:paraId="3C9C236C" w14:textId="77777777" w:rsidR="00FB5578" w:rsidRPr="00D565AE" w:rsidRDefault="00FB5578" w:rsidP="00FB5578">
            <w:pPr>
              <w:spacing w:before="0"/>
              <w:rPr>
                <w:rFonts w:cs="Arial"/>
                <w:sz w:val="24"/>
                <w:szCs w:val="24"/>
              </w:rPr>
            </w:pPr>
          </w:p>
        </w:tc>
        <w:tc>
          <w:tcPr>
            <w:tcW w:w="5467" w:type="dxa"/>
            <w:shd w:val="clear" w:color="auto" w:fill="auto"/>
            <w:vAlign w:val="center"/>
          </w:tcPr>
          <w:p w14:paraId="4D07C0C0"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5760" w:type="dxa"/>
          </w:tcPr>
          <w:p w14:paraId="3D7A54E0"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045BF82E" w14:textId="77777777" w:rsidTr="0085696E">
        <w:trPr>
          <w:trHeight w:val="534"/>
        </w:trPr>
        <w:tc>
          <w:tcPr>
            <w:tcW w:w="3382" w:type="dxa"/>
            <w:vMerge/>
            <w:shd w:val="clear" w:color="auto" w:fill="auto"/>
          </w:tcPr>
          <w:p w14:paraId="1ECFEF12" w14:textId="77777777" w:rsidR="00FB5578" w:rsidRPr="00D565AE" w:rsidRDefault="00FB5578" w:rsidP="00FB5578">
            <w:pPr>
              <w:spacing w:before="0"/>
              <w:rPr>
                <w:rFonts w:cs="Arial"/>
                <w:sz w:val="24"/>
                <w:szCs w:val="24"/>
              </w:rPr>
            </w:pPr>
          </w:p>
        </w:tc>
        <w:tc>
          <w:tcPr>
            <w:tcW w:w="5467" w:type="dxa"/>
            <w:shd w:val="clear" w:color="auto" w:fill="auto"/>
            <w:vAlign w:val="center"/>
          </w:tcPr>
          <w:p w14:paraId="2A13448E"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4039CC36"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45DE42CC"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1340DBEE" w14:textId="77777777" w:rsidTr="006C442A">
        <w:trPr>
          <w:jc w:val="center"/>
        </w:trPr>
        <w:tc>
          <w:tcPr>
            <w:tcW w:w="3882" w:type="dxa"/>
          </w:tcPr>
          <w:p w14:paraId="7AB575AE"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1E7091CB" w14:textId="77777777" w:rsidR="006C442A" w:rsidRPr="00D565AE" w:rsidRDefault="006C442A" w:rsidP="006C442A">
            <w:pPr>
              <w:spacing w:before="0"/>
              <w:rPr>
                <w:rFonts w:cs="Arial"/>
                <w:sz w:val="24"/>
                <w:szCs w:val="24"/>
                <w:lang w:val="ru-RU"/>
              </w:rPr>
            </w:pPr>
          </w:p>
        </w:tc>
        <w:tc>
          <w:tcPr>
            <w:tcW w:w="4022" w:type="dxa"/>
          </w:tcPr>
          <w:p w14:paraId="5F95DCB4"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5CA36131" w14:textId="77777777" w:rsidTr="006C442A">
        <w:trPr>
          <w:jc w:val="center"/>
        </w:trPr>
        <w:tc>
          <w:tcPr>
            <w:tcW w:w="3882" w:type="dxa"/>
          </w:tcPr>
          <w:p w14:paraId="3A41FA93" w14:textId="77777777" w:rsidR="006C442A" w:rsidRPr="00D565AE" w:rsidRDefault="006C442A" w:rsidP="006C442A">
            <w:pPr>
              <w:spacing w:before="0"/>
              <w:rPr>
                <w:rFonts w:cs="Arial"/>
                <w:sz w:val="24"/>
                <w:szCs w:val="24"/>
              </w:rPr>
            </w:pPr>
          </w:p>
        </w:tc>
        <w:tc>
          <w:tcPr>
            <w:tcW w:w="2127" w:type="dxa"/>
          </w:tcPr>
          <w:p w14:paraId="1036AD53"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1CA40D6A" w14:textId="77777777" w:rsidR="006C442A" w:rsidRPr="00D565AE" w:rsidRDefault="006C442A" w:rsidP="006C442A">
            <w:pPr>
              <w:spacing w:before="0"/>
              <w:rPr>
                <w:rFonts w:cs="Arial"/>
                <w:sz w:val="24"/>
                <w:szCs w:val="24"/>
                <w:lang w:val="ru-RU"/>
              </w:rPr>
            </w:pPr>
          </w:p>
        </w:tc>
      </w:tr>
      <w:tr w:rsidR="00D565AE" w:rsidRPr="00D565AE" w14:paraId="3E9BB41A" w14:textId="77777777" w:rsidTr="006C442A">
        <w:trPr>
          <w:jc w:val="center"/>
        </w:trPr>
        <w:tc>
          <w:tcPr>
            <w:tcW w:w="3882" w:type="dxa"/>
            <w:tcBorders>
              <w:bottom w:val="single" w:sz="4" w:space="0" w:color="auto"/>
            </w:tcBorders>
          </w:tcPr>
          <w:p w14:paraId="02D46BCC" w14:textId="77777777" w:rsidR="006C442A" w:rsidRPr="00D565AE" w:rsidRDefault="006C442A" w:rsidP="006C442A">
            <w:pPr>
              <w:spacing w:before="0"/>
              <w:rPr>
                <w:rFonts w:cs="Arial"/>
                <w:sz w:val="24"/>
                <w:szCs w:val="24"/>
              </w:rPr>
            </w:pPr>
          </w:p>
        </w:tc>
        <w:tc>
          <w:tcPr>
            <w:tcW w:w="2127" w:type="dxa"/>
          </w:tcPr>
          <w:p w14:paraId="2A38202A"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4636C7CC" w14:textId="77777777" w:rsidR="006C442A" w:rsidRPr="00D565AE" w:rsidRDefault="006C442A" w:rsidP="006C442A">
            <w:pPr>
              <w:spacing w:before="0"/>
              <w:rPr>
                <w:rFonts w:cs="Arial"/>
                <w:sz w:val="24"/>
                <w:szCs w:val="24"/>
                <w:lang w:val="ru-RU"/>
              </w:rPr>
            </w:pPr>
          </w:p>
        </w:tc>
      </w:tr>
      <w:tr w:rsidR="006C442A" w:rsidRPr="00D565AE" w14:paraId="081357F0" w14:textId="77777777" w:rsidTr="006C442A">
        <w:trPr>
          <w:trHeight w:val="389"/>
          <w:jc w:val="center"/>
        </w:trPr>
        <w:tc>
          <w:tcPr>
            <w:tcW w:w="3882" w:type="dxa"/>
            <w:tcBorders>
              <w:top w:val="single" w:sz="4" w:space="0" w:color="auto"/>
            </w:tcBorders>
          </w:tcPr>
          <w:p w14:paraId="76591EDC" w14:textId="77777777" w:rsidR="006C442A" w:rsidRPr="00D565AE" w:rsidRDefault="006C442A" w:rsidP="006C442A">
            <w:pPr>
              <w:spacing w:before="0"/>
              <w:rPr>
                <w:rFonts w:cs="Arial"/>
                <w:sz w:val="24"/>
                <w:szCs w:val="24"/>
              </w:rPr>
            </w:pPr>
          </w:p>
        </w:tc>
        <w:tc>
          <w:tcPr>
            <w:tcW w:w="2127" w:type="dxa"/>
          </w:tcPr>
          <w:p w14:paraId="5401E0D2"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671ABEB7" w14:textId="77777777" w:rsidR="006C442A" w:rsidRPr="00D565AE" w:rsidRDefault="006C442A" w:rsidP="006C442A">
            <w:pPr>
              <w:spacing w:before="0"/>
              <w:rPr>
                <w:rFonts w:cs="Arial"/>
                <w:sz w:val="24"/>
                <w:szCs w:val="24"/>
                <w:lang w:val="ru-RU"/>
              </w:rPr>
            </w:pPr>
          </w:p>
        </w:tc>
      </w:tr>
    </w:tbl>
    <w:p w14:paraId="6921436A" w14:textId="77777777" w:rsidR="006C442A" w:rsidRPr="00D565AE" w:rsidRDefault="006C442A" w:rsidP="006C442A">
      <w:pPr>
        <w:spacing w:before="0"/>
        <w:rPr>
          <w:rFonts w:cs="Arial"/>
          <w:b/>
          <w:sz w:val="24"/>
          <w:szCs w:val="24"/>
          <w:lang w:val="sr-Latn-CS"/>
        </w:rPr>
      </w:pPr>
    </w:p>
    <w:p w14:paraId="3C24204F"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50F858A1"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626D01D6"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0AEC576C"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015416AA"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46D7E1DE" w14:textId="77777777" w:rsidR="003C5B94" w:rsidRPr="00D565AE" w:rsidRDefault="003C5B94" w:rsidP="006C442A">
      <w:pPr>
        <w:pStyle w:val="ListParagraph"/>
        <w:widowControl w:val="0"/>
        <w:spacing w:before="0" w:line="240" w:lineRule="auto"/>
        <w:ind w:left="0"/>
        <w:jc w:val="center"/>
        <w:rPr>
          <w:rFonts w:ascii="Arial" w:hAnsi="Arial" w:cs="Arial"/>
          <w:sz w:val="24"/>
          <w:szCs w:val="24"/>
          <w:lang w:val="sr-Cyrl-RS"/>
        </w:rPr>
      </w:pPr>
    </w:p>
    <w:p w14:paraId="1FB25925"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1812A41B"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1E2E541C"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725D87C4"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092E62FE"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53985641"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1631ED5B"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146B8B8F"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7CD5BC12"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2E9CF78D"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56D19D2F" w14:textId="77777777" w:rsidR="00013114" w:rsidRPr="00D565AE" w:rsidRDefault="00013114" w:rsidP="006C442A">
      <w:pPr>
        <w:pStyle w:val="ListParagraph"/>
        <w:widowControl w:val="0"/>
        <w:spacing w:before="0" w:line="240" w:lineRule="auto"/>
        <w:ind w:left="0"/>
        <w:jc w:val="center"/>
        <w:rPr>
          <w:rFonts w:ascii="Arial" w:hAnsi="Arial" w:cs="Arial"/>
          <w:sz w:val="24"/>
          <w:szCs w:val="24"/>
          <w:lang w:val="sr-Cyrl-RS"/>
        </w:rPr>
      </w:pPr>
    </w:p>
    <w:p w14:paraId="6300EB72" w14:textId="77777777" w:rsidR="003C5B94" w:rsidRPr="00D565AE" w:rsidRDefault="003C5B94" w:rsidP="006C442A">
      <w:pPr>
        <w:pStyle w:val="ListParagraph"/>
        <w:widowControl w:val="0"/>
        <w:spacing w:before="0" w:line="240" w:lineRule="auto"/>
        <w:ind w:left="0"/>
        <w:jc w:val="center"/>
        <w:rPr>
          <w:rFonts w:ascii="Arial" w:hAnsi="Arial" w:cs="Arial"/>
          <w:sz w:val="24"/>
          <w:szCs w:val="24"/>
          <w:lang w:val="sr-Cyrl-RS"/>
        </w:rPr>
      </w:pPr>
    </w:p>
    <w:p w14:paraId="11F61668"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28C6526D"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5B54D8E1"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6111178D"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67C15C47" w14:textId="77777777" w:rsidR="006C442A" w:rsidRPr="00D565AE" w:rsidRDefault="006C442A" w:rsidP="006C442A">
      <w:pPr>
        <w:pStyle w:val="ListParagraph"/>
        <w:widowControl w:val="0"/>
        <w:spacing w:before="0" w:line="240" w:lineRule="auto"/>
        <w:ind w:left="0"/>
        <w:jc w:val="center"/>
        <w:rPr>
          <w:rFonts w:ascii="Arial" w:hAnsi="Arial" w:cs="Arial"/>
          <w:sz w:val="24"/>
          <w:szCs w:val="24"/>
          <w:lang w:val="sr-Cyrl-RS"/>
        </w:rPr>
      </w:pPr>
    </w:p>
    <w:p w14:paraId="1919C2A8" w14:textId="1DF574B5" w:rsidR="006C442A" w:rsidRPr="00D565AE" w:rsidRDefault="006C442A" w:rsidP="003C5B94">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t>ПАРТИЈА 11 – ПРОЈЕКТОР</w:t>
      </w:r>
    </w:p>
    <w:p w14:paraId="4FF9F226" w14:textId="77777777" w:rsidR="006C442A" w:rsidRPr="00D565AE" w:rsidRDefault="006C442A" w:rsidP="006C442A">
      <w:pPr>
        <w:spacing w:before="0"/>
        <w:rPr>
          <w:rFonts w:cs="Arial"/>
          <w:sz w:val="24"/>
          <w:szCs w:val="24"/>
        </w:rPr>
      </w:pPr>
    </w:p>
    <w:tbl>
      <w:tblPr>
        <w:tblStyle w:val="TableGrid"/>
        <w:tblW w:w="14575" w:type="dxa"/>
        <w:tblLook w:val="04A0" w:firstRow="1" w:lastRow="0" w:firstColumn="1" w:lastColumn="0" w:noHBand="0" w:noVBand="1"/>
      </w:tblPr>
      <w:tblGrid>
        <w:gridCol w:w="846"/>
        <w:gridCol w:w="5195"/>
        <w:gridCol w:w="1784"/>
        <w:gridCol w:w="1710"/>
        <w:gridCol w:w="1710"/>
        <w:gridCol w:w="1620"/>
        <w:gridCol w:w="1710"/>
      </w:tblGrid>
      <w:tr w:rsidR="00D565AE" w:rsidRPr="00D565AE" w14:paraId="39697051" w14:textId="138C965B" w:rsidTr="00013114">
        <w:tc>
          <w:tcPr>
            <w:tcW w:w="846" w:type="dxa"/>
            <w:tcBorders>
              <w:bottom w:val="single" w:sz="4" w:space="0" w:color="auto"/>
            </w:tcBorders>
          </w:tcPr>
          <w:p w14:paraId="76FA4838" w14:textId="77777777" w:rsidR="00013114" w:rsidRPr="00D565AE" w:rsidRDefault="00013114" w:rsidP="00013114">
            <w:pPr>
              <w:spacing w:before="0"/>
              <w:rPr>
                <w:rFonts w:cs="Arial"/>
                <w:sz w:val="24"/>
                <w:szCs w:val="24"/>
              </w:rPr>
            </w:pPr>
            <w:r w:rsidRPr="00D565AE">
              <w:rPr>
                <w:rFonts w:cs="Arial"/>
                <w:sz w:val="24"/>
                <w:szCs w:val="24"/>
              </w:rPr>
              <w:t>rb</w:t>
            </w:r>
          </w:p>
        </w:tc>
        <w:tc>
          <w:tcPr>
            <w:tcW w:w="5195" w:type="dxa"/>
            <w:tcBorders>
              <w:bottom w:val="single" w:sz="4" w:space="0" w:color="auto"/>
            </w:tcBorders>
          </w:tcPr>
          <w:p w14:paraId="7AB179BC" w14:textId="77777777" w:rsidR="00013114" w:rsidRPr="00D565AE" w:rsidRDefault="00013114" w:rsidP="00013114">
            <w:pPr>
              <w:spacing w:before="0"/>
              <w:rPr>
                <w:rFonts w:cs="Arial"/>
                <w:sz w:val="24"/>
                <w:szCs w:val="24"/>
              </w:rPr>
            </w:pPr>
            <w:r w:rsidRPr="00D565AE">
              <w:rPr>
                <w:rFonts w:cs="Arial"/>
                <w:sz w:val="24"/>
                <w:szCs w:val="24"/>
              </w:rPr>
              <w:t>opis</w:t>
            </w:r>
          </w:p>
        </w:tc>
        <w:tc>
          <w:tcPr>
            <w:tcW w:w="1784" w:type="dxa"/>
            <w:tcBorders>
              <w:bottom w:val="single" w:sz="4" w:space="0" w:color="auto"/>
            </w:tcBorders>
          </w:tcPr>
          <w:p w14:paraId="059828FF" w14:textId="77777777" w:rsidR="00013114" w:rsidRPr="00D565AE" w:rsidRDefault="00013114" w:rsidP="00013114">
            <w:pPr>
              <w:spacing w:before="0"/>
              <w:rPr>
                <w:rFonts w:cs="Arial"/>
                <w:sz w:val="24"/>
                <w:szCs w:val="24"/>
              </w:rPr>
            </w:pPr>
            <w:r w:rsidRPr="00D565AE">
              <w:rPr>
                <w:rFonts w:cs="Arial"/>
                <w:sz w:val="24"/>
                <w:szCs w:val="24"/>
              </w:rPr>
              <w:t>količina</w:t>
            </w:r>
          </w:p>
        </w:tc>
        <w:tc>
          <w:tcPr>
            <w:tcW w:w="1710" w:type="dxa"/>
            <w:tcBorders>
              <w:bottom w:val="single" w:sz="4" w:space="0" w:color="auto"/>
            </w:tcBorders>
          </w:tcPr>
          <w:p w14:paraId="46834EE7" w14:textId="57A270B8" w:rsidR="00013114" w:rsidRPr="00D565AE" w:rsidRDefault="00013114" w:rsidP="00013114">
            <w:pPr>
              <w:spacing w:before="0"/>
              <w:rPr>
                <w:rFonts w:cs="Arial"/>
                <w:sz w:val="24"/>
                <w:szCs w:val="24"/>
              </w:rPr>
            </w:pPr>
            <w:r w:rsidRPr="00D565AE">
              <w:rPr>
                <w:rFonts w:cs="Arial"/>
                <w:b/>
                <w:bCs/>
                <w:sz w:val="24"/>
                <w:szCs w:val="24"/>
                <w:lang w:val="sr-Cyrl-RS"/>
              </w:rPr>
              <w:t>Јединична цена без ПДВ-а</w:t>
            </w:r>
          </w:p>
        </w:tc>
        <w:tc>
          <w:tcPr>
            <w:tcW w:w="1710" w:type="dxa"/>
            <w:tcBorders>
              <w:bottom w:val="single" w:sz="4" w:space="0" w:color="auto"/>
            </w:tcBorders>
            <w:vAlign w:val="center"/>
          </w:tcPr>
          <w:p w14:paraId="430615EA" w14:textId="0DCB1C03" w:rsidR="00013114" w:rsidRPr="00D565AE" w:rsidRDefault="00013114" w:rsidP="00013114">
            <w:pPr>
              <w:spacing w:before="0"/>
              <w:rPr>
                <w:rFonts w:cs="Arial"/>
                <w:sz w:val="24"/>
                <w:szCs w:val="24"/>
              </w:rPr>
            </w:pPr>
            <w:r w:rsidRPr="00D565AE">
              <w:rPr>
                <w:rFonts w:cs="Arial"/>
                <w:b/>
                <w:bCs/>
                <w:sz w:val="24"/>
                <w:szCs w:val="24"/>
                <w:lang w:val="sr-Cyrl-RS"/>
              </w:rPr>
              <w:t>Укупна цена без ПДВ-а</w:t>
            </w:r>
          </w:p>
        </w:tc>
        <w:tc>
          <w:tcPr>
            <w:tcW w:w="1620" w:type="dxa"/>
            <w:tcBorders>
              <w:bottom w:val="single" w:sz="4" w:space="0" w:color="auto"/>
            </w:tcBorders>
          </w:tcPr>
          <w:p w14:paraId="76462D41" w14:textId="43FE5869" w:rsidR="00013114" w:rsidRPr="00D565AE" w:rsidRDefault="00013114" w:rsidP="00013114">
            <w:pPr>
              <w:spacing w:before="0"/>
              <w:rPr>
                <w:rFonts w:cs="Arial"/>
                <w:sz w:val="24"/>
                <w:szCs w:val="24"/>
              </w:rPr>
            </w:pPr>
            <w:r w:rsidRPr="00D565AE">
              <w:rPr>
                <w:rFonts w:cs="Arial"/>
                <w:b/>
                <w:bCs/>
                <w:sz w:val="24"/>
                <w:szCs w:val="24"/>
                <w:lang w:val="sr-Cyrl-RS"/>
              </w:rPr>
              <w:t>Јединична цена са ПДВ-ом</w:t>
            </w:r>
          </w:p>
        </w:tc>
        <w:tc>
          <w:tcPr>
            <w:tcW w:w="1710" w:type="dxa"/>
            <w:tcBorders>
              <w:bottom w:val="single" w:sz="4" w:space="0" w:color="auto"/>
            </w:tcBorders>
          </w:tcPr>
          <w:p w14:paraId="1370DA75" w14:textId="0F928C43" w:rsidR="00013114" w:rsidRPr="00D565AE" w:rsidRDefault="00013114" w:rsidP="00013114">
            <w:pPr>
              <w:spacing w:before="0"/>
              <w:rPr>
                <w:rFonts w:cs="Arial"/>
                <w:sz w:val="24"/>
                <w:szCs w:val="24"/>
              </w:rPr>
            </w:pPr>
            <w:r w:rsidRPr="00D565AE">
              <w:rPr>
                <w:rFonts w:cs="Arial"/>
                <w:b/>
                <w:bCs/>
                <w:sz w:val="24"/>
                <w:szCs w:val="24"/>
                <w:lang w:val="sr-Cyrl-RS"/>
              </w:rPr>
              <w:t>Укупна цена са ПДВ-ом</w:t>
            </w:r>
          </w:p>
        </w:tc>
      </w:tr>
      <w:tr w:rsidR="00013114" w:rsidRPr="00D565AE" w14:paraId="4EF8993E" w14:textId="6B797339" w:rsidTr="00013114">
        <w:tc>
          <w:tcPr>
            <w:tcW w:w="846" w:type="dxa"/>
            <w:tcBorders>
              <w:bottom w:val="single" w:sz="4" w:space="0" w:color="auto"/>
            </w:tcBorders>
          </w:tcPr>
          <w:p w14:paraId="1D069750" w14:textId="77777777" w:rsidR="00013114" w:rsidRPr="00D565AE" w:rsidRDefault="00013114" w:rsidP="007F3DE2">
            <w:pPr>
              <w:spacing w:before="0"/>
              <w:rPr>
                <w:rFonts w:cs="Arial"/>
                <w:sz w:val="24"/>
                <w:szCs w:val="24"/>
                <w:lang w:val="sr-Cyrl-RS"/>
              </w:rPr>
            </w:pPr>
            <w:r w:rsidRPr="00D565AE">
              <w:rPr>
                <w:rFonts w:cs="Arial"/>
                <w:sz w:val="24"/>
                <w:szCs w:val="24"/>
                <w:lang w:val="sr-Cyrl-RS"/>
              </w:rPr>
              <w:t>1</w:t>
            </w:r>
          </w:p>
        </w:tc>
        <w:tc>
          <w:tcPr>
            <w:tcW w:w="5195" w:type="dxa"/>
            <w:tcBorders>
              <w:bottom w:val="single" w:sz="4" w:space="0" w:color="auto"/>
            </w:tcBorders>
          </w:tcPr>
          <w:p w14:paraId="20E7A145" w14:textId="77777777" w:rsidR="00013114" w:rsidRPr="00D565AE" w:rsidRDefault="00013114" w:rsidP="007F3DE2">
            <w:pPr>
              <w:spacing w:before="0"/>
              <w:rPr>
                <w:rFonts w:cs="Arial"/>
                <w:sz w:val="24"/>
                <w:szCs w:val="24"/>
              </w:rPr>
            </w:pPr>
            <w:r w:rsidRPr="00D565AE">
              <w:rPr>
                <w:rFonts w:cs="Arial"/>
                <w:sz w:val="24"/>
                <w:szCs w:val="24"/>
              </w:rPr>
              <w:t>Пројектор infocus in2126a или одговарајуће, са резервном лампом и USB wireless адаптером SP-WIFIUSB-2 или одговарајуће</w:t>
            </w:r>
          </w:p>
        </w:tc>
        <w:tc>
          <w:tcPr>
            <w:tcW w:w="1784" w:type="dxa"/>
            <w:tcBorders>
              <w:bottom w:val="single" w:sz="4" w:space="0" w:color="auto"/>
            </w:tcBorders>
          </w:tcPr>
          <w:p w14:paraId="7122994C" w14:textId="77777777" w:rsidR="00013114" w:rsidRPr="00D565AE" w:rsidRDefault="00013114" w:rsidP="007F3DE2">
            <w:pPr>
              <w:spacing w:before="0"/>
              <w:jc w:val="center"/>
              <w:rPr>
                <w:rFonts w:cs="Arial"/>
                <w:sz w:val="24"/>
                <w:szCs w:val="24"/>
              </w:rPr>
            </w:pPr>
            <w:r w:rsidRPr="00D565AE">
              <w:rPr>
                <w:rFonts w:cs="Arial"/>
                <w:sz w:val="24"/>
                <w:szCs w:val="24"/>
              </w:rPr>
              <w:t>4</w:t>
            </w:r>
          </w:p>
          <w:p w14:paraId="16E7A02D" w14:textId="42EAD588" w:rsidR="00013114" w:rsidRPr="00D565AE" w:rsidRDefault="00013114" w:rsidP="007F3DE2">
            <w:pPr>
              <w:spacing w:before="0"/>
              <w:jc w:val="center"/>
              <w:rPr>
                <w:rFonts w:cs="Arial"/>
                <w:sz w:val="24"/>
                <w:szCs w:val="24"/>
                <w:lang w:val="sr-Cyrl-RS"/>
              </w:rPr>
            </w:pPr>
          </w:p>
        </w:tc>
        <w:tc>
          <w:tcPr>
            <w:tcW w:w="1710" w:type="dxa"/>
            <w:tcBorders>
              <w:bottom w:val="single" w:sz="4" w:space="0" w:color="auto"/>
            </w:tcBorders>
          </w:tcPr>
          <w:p w14:paraId="089D87AF" w14:textId="77777777" w:rsidR="00013114" w:rsidRPr="00D565AE" w:rsidRDefault="00013114" w:rsidP="007F3DE2">
            <w:pPr>
              <w:spacing w:before="0"/>
              <w:jc w:val="center"/>
              <w:rPr>
                <w:rFonts w:cs="Arial"/>
                <w:sz w:val="24"/>
                <w:szCs w:val="24"/>
              </w:rPr>
            </w:pPr>
          </w:p>
        </w:tc>
        <w:tc>
          <w:tcPr>
            <w:tcW w:w="1710" w:type="dxa"/>
            <w:tcBorders>
              <w:bottom w:val="single" w:sz="4" w:space="0" w:color="auto"/>
            </w:tcBorders>
          </w:tcPr>
          <w:p w14:paraId="62E8FADC" w14:textId="77777777" w:rsidR="00013114" w:rsidRPr="00D565AE" w:rsidRDefault="00013114" w:rsidP="007F3DE2">
            <w:pPr>
              <w:spacing w:before="0"/>
              <w:jc w:val="center"/>
              <w:rPr>
                <w:rFonts w:cs="Arial"/>
                <w:sz w:val="24"/>
                <w:szCs w:val="24"/>
              </w:rPr>
            </w:pPr>
          </w:p>
        </w:tc>
        <w:tc>
          <w:tcPr>
            <w:tcW w:w="1620" w:type="dxa"/>
            <w:tcBorders>
              <w:bottom w:val="single" w:sz="4" w:space="0" w:color="auto"/>
            </w:tcBorders>
          </w:tcPr>
          <w:p w14:paraId="0FF4D717" w14:textId="77777777" w:rsidR="00013114" w:rsidRPr="00D565AE" w:rsidRDefault="00013114" w:rsidP="007F3DE2">
            <w:pPr>
              <w:spacing w:before="0"/>
              <w:jc w:val="center"/>
              <w:rPr>
                <w:rFonts w:cs="Arial"/>
                <w:sz w:val="24"/>
                <w:szCs w:val="24"/>
              </w:rPr>
            </w:pPr>
          </w:p>
        </w:tc>
        <w:tc>
          <w:tcPr>
            <w:tcW w:w="1710" w:type="dxa"/>
            <w:tcBorders>
              <w:bottom w:val="single" w:sz="4" w:space="0" w:color="auto"/>
            </w:tcBorders>
          </w:tcPr>
          <w:p w14:paraId="2D463ECE" w14:textId="77777777" w:rsidR="00013114" w:rsidRPr="00D565AE" w:rsidRDefault="00013114" w:rsidP="007F3DE2">
            <w:pPr>
              <w:spacing w:before="0"/>
              <w:jc w:val="center"/>
              <w:rPr>
                <w:rFonts w:cs="Arial"/>
                <w:sz w:val="24"/>
                <w:szCs w:val="24"/>
              </w:rPr>
            </w:pPr>
          </w:p>
        </w:tc>
      </w:tr>
    </w:tbl>
    <w:p w14:paraId="50B16087" w14:textId="77777777" w:rsidR="006C442A" w:rsidRPr="00D565AE" w:rsidRDefault="006C442A" w:rsidP="003C5B94">
      <w:pPr>
        <w:spacing w:before="0"/>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287DEE29" w14:textId="77777777" w:rsidTr="0085696E">
        <w:trPr>
          <w:trHeight w:val="418"/>
        </w:trPr>
        <w:tc>
          <w:tcPr>
            <w:tcW w:w="568" w:type="dxa"/>
            <w:vAlign w:val="center"/>
          </w:tcPr>
          <w:p w14:paraId="28E8046D"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67FE87C9"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2AAC2115" w14:textId="77777777" w:rsidR="00FB5578" w:rsidRPr="00D565AE" w:rsidRDefault="00FB5578" w:rsidP="00FB5578">
            <w:pPr>
              <w:spacing w:before="0"/>
              <w:rPr>
                <w:rFonts w:cs="Arial"/>
                <w:sz w:val="24"/>
                <w:szCs w:val="24"/>
              </w:rPr>
            </w:pPr>
          </w:p>
        </w:tc>
      </w:tr>
      <w:tr w:rsidR="00D565AE" w:rsidRPr="00D565AE" w14:paraId="78C31C30" w14:textId="77777777" w:rsidTr="0085696E">
        <w:trPr>
          <w:trHeight w:val="610"/>
        </w:trPr>
        <w:tc>
          <w:tcPr>
            <w:tcW w:w="568" w:type="dxa"/>
            <w:tcBorders>
              <w:bottom w:val="single" w:sz="4" w:space="0" w:color="auto"/>
            </w:tcBorders>
            <w:vAlign w:val="center"/>
          </w:tcPr>
          <w:p w14:paraId="022651F9"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13235DFB"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4ED91338" w14:textId="77777777" w:rsidR="00FB5578" w:rsidRPr="00D565AE" w:rsidRDefault="00FB5578" w:rsidP="00FB5578">
            <w:pPr>
              <w:spacing w:before="0"/>
              <w:rPr>
                <w:rFonts w:cs="Arial"/>
                <w:sz w:val="24"/>
                <w:szCs w:val="24"/>
              </w:rPr>
            </w:pPr>
          </w:p>
        </w:tc>
      </w:tr>
      <w:tr w:rsidR="00D565AE" w:rsidRPr="00D565AE" w14:paraId="33359331" w14:textId="77777777" w:rsidTr="0085696E">
        <w:trPr>
          <w:trHeight w:val="562"/>
        </w:trPr>
        <w:tc>
          <w:tcPr>
            <w:tcW w:w="568" w:type="dxa"/>
            <w:tcBorders>
              <w:bottom w:val="single" w:sz="4" w:space="0" w:color="auto"/>
            </w:tcBorders>
            <w:vAlign w:val="center"/>
          </w:tcPr>
          <w:p w14:paraId="701D5D43"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7506D500" w14:textId="4B9EA54A"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tc>
        <w:tc>
          <w:tcPr>
            <w:tcW w:w="5760" w:type="dxa"/>
            <w:tcBorders>
              <w:bottom w:val="single" w:sz="4" w:space="0" w:color="auto"/>
              <w:right w:val="single" w:sz="4" w:space="0" w:color="auto"/>
            </w:tcBorders>
          </w:tcPr>
          <w:p w14:paraId="22265272" w14:textId="77777777" w:rsidR="00FB5578" w:rsidRPr="00D565AE" w:rsidRDefault="00FB5578" w:rsidP="00FB5578">
            <w:pPr>
              <w:spacing w:before="0"/>
              <w:rPr>
                <w:rFonts w:cs="Arial"/>
                <w:sz w:val="24"/>
                <w:szCs w:val="24"/>
              </w:rPr>
            </w:pPr>
          </w:p>
        </w:tc>
      </w:tr>
    </w:tbl>
    <w:p w14:paraId="295C85FC" w14:textId="77777777" w:rsidR="00FB5578" w:rsidRPr="00D565AE" w:rsidRDefault="00FB5578" w:rsidP="00FB5578">
      <w:pPr>
        <w:spacing w:before="0"/>
        <w:rPr>
          <w:rFonts w:cs="Arial"/>
          <w:sz w:val="24"/>
          <w:szCs w:val="24"/>
          <w:lang w:val="sr-Cyrl-RS"/>
        </w:rPr>
      </w:pPr>
    </w:p>
    <w:p w14:paraId="5D8CDD73" w14:textId="77777777" w:rsidR="00FB5578" w:rsidRPr="00D565AE" w:rsidRDefault="00FB5578" w:rsidP="00FB5578">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41DDC7BD" w14:textId="77777777" w:rsidTr="0085696E">
        <w:trPr>
          <w:trHeight w:val="568"/>
        </w:trPr>
        <w:tc>
          <w:tcPr>
            <w:tcW w:w="3382" w:type="dxa"/>
            <w:vMerge w:val="restart"/>
            <w:shd w:val="clear" w:color="auto" w:fill="auto"/>
            <w:vAlign w:val="center"/>
          </w:tcPr>
          <w:p w14:paraId="202EAEC5" w14:textId="77777777" w:rsidR="00FB5578" w:rsidRPr="00D565AE" w:rsidRDefault="00FB5578" w:rsidP="00FB5578">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39F37257"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4B7644FA"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5760" w:type="dxa"/>
          </w:tcPr>
          <w:p w14:paraId="13410EB4"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696426BD" w14:textId="77777777" w:rsidTr="0085696E">
        <w:trPr>
          <w:trHeight w:val="525"/>
        </w:trPr>
        <w:tc>
          <w:tcPr>
            <w:tcW w:w="3382" w:type="dxa"/>
            <w:vMerge/>
            <w:shd w:val="clear" w:color="auto" w:fill="auto"/>
          </w:tcPr>
          <w:p w14:paraId="744467E9" w14:textId="77777777" w:rsidR="00FB5578" w:rsidRPr="00D565AE" w:rsidRDefault="00FB5578" w:rsidP="00FB5578">
            <w:pPr>
              <w:spacing w:before="0"/>
              <w:rPr>
                <w:rFonts w:cs="Arial"/>
                <w:sz w:val="24"/>
                <w:szCs w:val="24"/>
              </w:rPr>
            </w:pPr>
          </w:p>
        </w:tc>
        <w:tc>
          <w:tcPr>
            <w:tcW w:w="5467" w:type="dxa"/>
            <w:shd w:val="clear" w:color="auto" w:fill="auto"/>
            <w:vAlign w:val="center"/>
          </w:tcPr>
          <w:p w14:paraId="7F535611"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5760" w:type="dxa"/>
          </w:tcPr>
          <w:p w14:paraId="3B19D744"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5F1F5815" w14:textId="77777777" w:rsidTr="0085696E">
        <w:trPr>
          <w:trHeight w:val="534"/>
        </w:trPr>
        <w:tc>
          <w:tcPr>
            <w:tcW w:w="3382" w:type="dxa"/>
            <w:vMerge/>
            <w:shd w:val="clear" w:color="auto" w:fill="auto"/>
          </w:tcPr>
          <w:p w14:paraId="422F1519" w14:textId="77777777" w:rsidR="00FB5578" w:rsidRPr="00D565AE" w:rsidRDefault="00FB5578" w:rsidP="00FB5578">
            <w:pPr>
              <w:spacing w:before="0"/>
              <w:rPr>
                <w:rFonts w:cs="Arial"/>
                <w:sz w:val="24"/>
                <w:szCs w:val="24"/>
              </w:rPr>
            </w:pPr>
          </w:p>
        </w:tc>
        <w:tc>
          <w:tcPr>
            <w:tcW w:w="5467" w:type="dxa"/>
            <w:shd w:val="clear" w:color="auto" w:fill="auto"/>
            <w:vAlign w:val="center"/>
          </w:tcPr>
          <w:p w14:paraId="23494443"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4CCC928F"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47F387D0"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03631ABE" w14:textId="77777777" w:rsidTr="006C442A">
        <w:trPr>
          <w:jc w:val="center"/>
        </w:trPr>
        <w:tc>
          <w:tcPr>
            <w:tcW w:w="3882" w:type="dxa"/>
          </w:tcPr>
          <w:p w14:paraId="64AE2408"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07A92F36" w14:textId="77777777" w:rsidR="006C442A" w:rsidRPr="00D565AE" w:rsidRDefault="006C442A" w:rsidP="006C442A">
            <w:pPr>
              <w:spacing w:before="0"/>
              <w:rPr>
                <w:rFonts w:cs="Arial"/>
                <w:sz w:val="24"/>
                <w:szCs w:val="24"/>
                <w:lang w:val="ru-RU"/>
              </w:rPr>
            </w:pPr>
          </w:p>
        </w:tc>
        <w:tc>
          <w:tcPr>
            <w:tcW w:w="4022" w:type="dxa"/>
          </w:tcPr>
          <w:p w14:paraId="0084D81A"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70268E51" w14:textId="77777777" w:rsidTr="006C442A">
        <w:trPr>
          <w:jc w:val="center"/>
        </w:trPr>
        <w:tc>
          <w:tcPr>
            <w:tcW w:w="3882" w:type="dxa"/>
          </w:tcPr>
          <w:p w14:paraId="0C058E78" w14:textId="77777777" w:rsidR="006C442A" w:rsidRPr="00D565AE" w:rsidRDefault="006C442A" w:rsidP="006C442A">
            <w:pPr>
              <w:spacing w:before="0"/>
              <w:rPr>
                <w:rFonts w:cs="Arial"/>
                <w:sz w:val="24"/>
                <w:szCs w:val="24"/>
              </w:rPr>
            </w:pPr>
          </w:p>
        </w:tc>
        <w:tc>
          <w:tcPr>
            <w:tcW w:w="2127" w:type="dxa"/>
          </w:tcPr>
          <w:p w14:paraId="4C374D58"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009F08F0" w14:textId="77777777" w:rsidR="006C442A" w:rsidRPr="00D565AE" w:rsidRDefault="006C442A" w:rsidP="006C442A">
            <w:pPr>
              <w:spacing w:before="0"/>
              <w:rPr>
                <w:rFonts w:cs="Arial"/>
                <w:sz w:val="24"/>
                <w:szCs w:val="24"/>
                <w:lang w:val="ru-RU"/>
              </w:rPr>
            </w:pPr>
          </w:p>
        </w:tc>
      </w:tr>
      <w:tr w:rsidR="00D565AE" w:rsidRPr="00D565AE" w14:paraId="24FF5940" w14:textId="77777777" w:rsidTr="006C442A">
        <w:trPr>
          <w:jc w:val="center"/>
        </w:trPr>
        <w:tc>
          <w:tcPr>
            <w:tcW w:w="3882" w:type="dxa"/>
            <w:tcBorders>
              <w:bottom w:val="single" w:sz="4" w:space="0" w:color="auto"/>
            </w:tcBorders>
          </w:tcPr>
          <w:p w14:paraId="122E9CEF" w14:textId="77777777" w:rsidR="006C442A" w:rsidRPr="00D565AE" w:rsidRDefault="006C442A" w:rsidP="006C442A">
            <w:pPr>
              <w:spacing w:before="0"/>
              <w:rPr>
                <w:rFonts w:cs="Arial"/>
                <w:sz w:val="24"/>
                <w:szCs w:val="24"/>
              </w:rPr>
            </w:pPr>
          </w:p>
        </w:tc>
        <w:tc>
          <w:tcPr>
            <w:tcW w:w="2127" w:type="dxa"/>
          </w:tcPr>
          <w:p w14:paraId="2147443C"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4611693E" w14:textId="77777777" w:rsidR="006C442A" w:rsidRPr="00D565AE" w:rsidRDefault="006C442A" w:rsidP="006C442A">
            <w:pPr>
              <w:spacing w:before="0"/>
              <w:rPr>
                <w:rFonts w:cs="Arial"/>
                <w:sz w:val="24"/>
                <w:szCs w:val="24"/>
                <w:lang w:val="ru-RU"/>
              </w:rPr>
            </w:pPr>
          </w:p>
        </w:tc>
      </w:tr>
      <w:tr w:rsidR="00D565AE" w:rsidRPr="00D565AE" w14:paraId="1A98D8B9" w14:textId="77777777" w:rsidTr="003C5B94">
        <w:trPr>
          <w:trHeight w:val="359"/>
          <w:jc w:val="center"/>
        </w:trPr>
        <w:tc>
          <w:tcPr>
            <w:tcW w:w="3882" w:type="dxa"/>
            <w:tcBorders>
              <w:top w:val="single" w:sz="4" w:space="0" w:color="auto"/>
            </w:tcBorders>
          </w:tcPr>
          <w:p w14:paraId="730FAB0A" w14:textId="77777777" w:rsidR="006C442A" w:rsidRPr="00D565AE" w:rsidRDefault="006C442A" w:rsidP="006C442A">
            <w:pPr>
              <w:spacing w:before="0"/>
              <w:rPr>
                <w:rFonts w:cs="Arial"/>
                <w:sz w:val="24"/>
                <w:szCs w:val="24"/>
              </w:rPr>
            </w:pPr>
          </w:p>
        </w:tc>
        <w:tc>
          <w:tcPr>
            <w:tcW w:w="2127" w:type="dxa"/>
          </w:tcPr>
          <w:p w14:paraId="3B2180B7"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0F53BD7B" w14:textId="77777777" w:rsidR="006C442A" w:rsidRPr="00D565AE" w:rsidRDefault="006C442A" w:rsidP="006C442A">
            <w:pPr>
              <w:spacing w:before="0"/>
              <w:rPr>
                <w:rFonts w:cs="Arial"/>
                <w:sz w:val="24"/>
                <w:szCs w:val="24"/>
                <w:lang w:val="ru-RU"/>
              </w:rPr>
            </w:pPr>
          </w:p>
        </w:tc>
      </w:tr>
    </w:tbl>
    <w:p w14:paraId="5E293346"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6DA0F040" w14:textId="77777777" w:rsidR="006C442A" w:rsidRPr="00D565AE" w:rsidRDefault="006C442A" w:rsidP="006C442A">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522DAFB3" w14:textId="77777777" w:rsidR="006C442A" w:rsidRPr="00D565AE" w:rsidRDefault="006C442A" w:rsidP="003C5B94">
      <w:pPr>
        <w:pStyle w:val="ListParagraph"/>
        <w:widowControl w:val="0"/>
        <w:spacing w:before="0" w:line="240" w:lineRule="auto"/>
        <w:ind w:left="0"/>
        <w:rPr>
          <w:rFonts w:ascii="Arial" w:eastAsia="Times New Roman" w:hAnsi="Arial" w:cs="Arial"/>
          <w:sz w:val="24"/>
          <w:szCs w:val="24"/>
          <w:lang w:val="sr-Cyrl-RS" w:eastAsia="zh-CN"/>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3DBA47F6" w14:textId="77777777" w:rsidR="006C442A" w:rsidRDefault="006C442A" w:rsidP="006C442A">
      <w:pPr>
        <w:pStyle w:val="ListParagraph"/>
        <w:widowControl w:val="0"/>
        <w:spacing w:before="0" w:line="240" w:lineRule="auto"/>
        <w:ind w:left="0"/>
        <w:jc w:val="center"/>
        <w:rPr>
          <w:rFonts w:ascii="Arial" w:eastAsia="Times New Roman" w:hAnsi="Arial" w:cs="Arial"/>
          <w:sz w:val="24"/>
          <w:szCs w:val="24"/>
          <w:lang w:val="sr-Cyrl-RS" w:eastAsia="zh-CN"/>
        </w:rPr>
      </w:pPr>
    </w:p>
    <w:p w14:paraId="79DBDEA3" w14:textId="77777777" w:rsidR="00594E64" w:rsidRPr="00D565AE" w:rsidRDefault="00594E64" w:rsidP="006C442A">
      <w:pPr>
        <w:pStyle w:val="ListParagraph"/>
        <w:widowControl w:val="0"/>
        <w:spacing w:before="0" w:line="240" w:lineRule="auto"/>
        <w:ind w:left="0"/>
        <w:jc w:val="center"/>
        <w:rPr>
          <w:rFonts w:ascii="Arial" w:eastAsia="Times New Roman" w:hAnsi="Arial" w:cs="Arial"/>
          <w:sz w:val="24"/>
          <w:szCs w:val="24"/>
          <w:lang w:val="sr-Cyrl-RS" w:eastAsia="zh-CN"/>
        </w:rPr>
      </w:pPr>
    </w:p>
    <w:p w14:paraId="637E25F8" w14:textId="77777777" w:rsidR="006C442A" w:rsidRPr="00D565AE" w:rsidRDefault="006C442A" w:rsidP="006C442A">
      <w:pPr>
        <w:pStyle w:val="ListParagraph"/>
        <w:widowControl w:val="0"/>
        <w:spacing w:before="0" w:line="240" w:lineRule="auto"/>
        <w:ind w:left="0"/>
        <w:jc w:val="center"/>
        <w:rPr>
          <w:rFonts w:ascii="Arial" w:hAnsi="Arial" w:cs="Arial"/>
          <w:b/>
          <w:sz w:val="24"/>
          <w:szCs w:val="24"/>
          <w:lang w:val="sr-Cyrl-RS"/>
        </w:rPr>
      </w:pPr>
      <w:r w:rsidRPr="00D565AE">
        <w:rPr>
          <w:rFonts w:ascii="Arial" w:hAnsi="Arial" w:cs="Arial"/>
          <w:b/>
          <w:sz w:val="24"/>
          <w:szCs w:val="24"/>
          <w:lang w:val="sr-Cyrl-RS"/>
        </w:rPr>
        <w:lastRenderedPageBreak/>
        <w:t>ПАРТИЈА 12 – МАТЕРИЈАЛИ, РЕЗЕРВНИ ДЕЛОВИ ЗА РАЧУНАРСКУ ОПРЕМУ И КАБЛОВИ</w:t>
      </w:r>
    </w:p>
    <w:tbl>
      <w:tblPr>
        <w:tblStyle w:val="TableGrid"/>
        <w:tblW w:w="14845" w:type="dxa"/>
        <w:tblLayout w:type="fixed"/>
        <w:tblLook w:val="04A0" w:firstRow="1" w:lastRow="0" w:firstColumn="1" w:lastColumn="0" w:noHBand="0" w:noVBand="1"/>
      </w:tblPr>
      <w:tblGrid>
        <w:gridCol w:w="562"/>
        <w:gridCol w:w="6"/>
        <w:gridCol w:w="2262"/>
        <w:gridCol w:w="4995"/>
        <w:gridCol w:w="720"/>
        <w:gridCol w:w="806"/>
        <w:gridCol w:w="1354"/>
        <w:gridCol w:w="1170"/>
        <w:gridCol w:w="1170"/>
        <w:gridCol w:w="1800"/>
      </w:tblGrid>
      <w:tr w:rsidR="00D565AE" w:rsidRPr="00D565AE" w14:paraId="0BE398FC" w14:textId="77C58849" w:rsidTr="00594E64">
        <w:trPr>
          <w:trHeight w:val="750"/>
        </w:trPr>
        <w:tc>
          <w:tcPr>
            <w:tcW w:w="568" w:type="dxa"/>
            <w:gridSpan w:val="2"/>
            <w:hideMark/>
          </w:tcPr>
          <w:p w14:paraId="30AE1664" w14:textId="77777777" w:rsidR="00641A0F" w:rsidRPr="00D565AE" w:rsidRDefault="00641A0F" w:rsidP="00641A0F">
            <w:pPr>
              <w:spacing w:before="0"/>
              <w:jc w:val="center"/>
              <w:rPr>
                <w:rFonts w:cs="Arial"/>
                <w:b/>
                <w:bCs/>
                <w:sz w:val="24"/>
                <w:szCs w:val="24"/>
              </w:rPr>
            </w:pPr>
            <w:r w:rsidRPr="00D565AE">
              <w:rPr>
                <w:rFonts w:cs="Arial"/>
                <w:b/>
                <w:bCs/>
                <w:sz w:val="24"/>
                <w:szCs w:val="24"/>
              </w:rPr>
              <w:t>РБр</w:t>
            </w:r>
          </w:p>
        </w:tc>
        <w:tc>
          <w:tcPr>
            <w:tcW w:w="2262" w:type="dxa"/>
            <w:hideMark/>
          </w:tcPr>
          <w:p w14:paraId="219DC256" w14:textId="77777777" w:rsidR="00641A0F" w:rsidRPr="00D565AE" w:rsidRDefault="00641A0F" w:rsidP="00641A0F">
            <w:pPr>
              <w:spacing w:before="0"/>
              <w:jc w:val="center"/>
              <w:rPr>
                <w:rFonts w:cs="Arial"/>
                <w:b/>
                <w:bCs/>
                <w:sz w:val="24"/>
                <w:szCs w:val="24"/>
                <w:lang w:val="sr-Cyrl-RS"/>
              </w:rPr>
            </w:pPr>
            <w:r w:rsidRPr="00D565AE">
              <w:rPr>
                <w:rFonts w:cs="Arial"/>
                <w:b/>
                <w:bCs/>
                <w:sz w:val="24"/>
                <w:szCs w:val="24"/>
              </w:rPr>
              <w:t xml:space="preserve">Врста </w:t>
            </w:r>
            <w:r w:rsidRPr="00D565AE">
              <w:rPr>
                <w:rFonts w:cs="Arial"/>
                <w:b/>
                <w:bCs/>
                <w:sz w:val="24"/>
                <w:szCs w:val="24"/>
                <w:lang w:val="sr-Cyrl-RS"/>
              </w:rPr>
              <w:t>добара/услуге</w:t>
            </w:r>
          </w:p>
        </w:tc>
        <w:tc>
          <w:tcPr>
            <w:tcW w:w="4995" w:type="dxa"/>
            <w:hideMark/>
          </w:tcPr>
          <w:p w14:paraId="3C352613" w14:textId="77777777" w:rsidR="00641A0F" w:rsidRPr="00D565AE" w:rsidRDefault="00641A0F" w:rsidP="00641A0F">
            <w:pPr>
              <w:spacing w:before="0"/>
              <w:jc w:val="center"/>
              <w:rPr>
                <w:rFonts w:cs="Arial"/>
                <w:b/>
                <w:bCs/>
                <w:sz w:val="24"/>
                <w:szCs w:val="24"/>
              </w:rPr>
            </w:pPr>
            <w:r w:rsidRPr="00D565AE">
              <w:rPr>
                <w:rFonts w:cs="Arial"/>
                <w:b/>
                <w:bCs/>
                <w:sz w:val="24"/>
                <w:szCs w:val="24"/>
              </w:rPr>
              <w:t>Техничка спецификација</w:t>
            </w:r>
          </w:p>
        </w:tc>
        <w:tc>
          <w:tcPr>
            <w:tcW w:w="720" w:type="dxa"/>
            <w:hideMark/>
          </w:tcPr>
          <w:p w14:paraId="5E026FA8" w14:textId="77777777" w:rsidR="00641A0F" w:rsidRPr="00D565AE" w:rsidRDefault="00641A0F" w:rsidP="00641A0F">
            <w:pPr>
              <w:spacing w:before="0"/>
              <w:jc w:val="center"/>
              <w:rPr>
                <w:rFonts w:cs="Arial"/>
                <w:b/>
                <w:bCs/>
                <w:sz w:val="24"/>
                <w:szCs w:val="24"/>
              </w:rPr>
            </w:pPr>
            <w:r w:rsidRPr="00D565AE">
              <w:rPr>
                <w:rFonts w:cs="Arial"/>
                <w:b/>
                <w:bCs/>
                <w:sz w:val="24"/>
                <w:szCs w:val="24"/>
              </w:rPr>
              <w:t>Јед. мере</w:t>
            </w:r>
          </w:p>
        </w:tc>
        <w:tc>
          <w:tcPr>
            <w:tcW w:w="806" w:type="dxa"/>
            <w:hideMark/>
          </w:tcPr>
          <w:p w14:paraId="1E82682F" w14:textId="77777777" w:rsidR="00641A0F" w:rsidRPr="00D565AE" w:rsidRDefault="00641A0F" w:rsidP="00641A0F">
            <w:pPr>
              <w:spacing w:before="0"/>
              <w:jc w:val="center"/>
              <w:rPr>
                <w:rFonts w:cs="Arial"/>
                <w:b/>
                <w:bCs/>
                <w:sz w:val="24"/>
                <w:szCs w:val="24"/>
              </w:rPr>
            </w:pPr>
            <w:r w:rsidRPr="00D565AE">
              <w:rPr>
                <w:rFonts w:cs="Arial"/>
                <w:b/>
                <w:bCs/>
                <w:sz w:val="24"/>
                <w:szCs w:val="24"/>
              </w:rPr>
              <w:t>Количина</w:t>
            </w:r>
          </w:p>
        </w:tc>
        <w:tc>
          <w:tcPr>
            <w:tcW w:w="1354" w:type="dxa"/>
          </w:tcPr>
          <w:p w14:paraId="2A0C9164" w14:textId="6166A3DD" w:rsidR="00641A0F" w:rsidRPr="00D565AE" w:rsidRDefault="00641A0F" w:rsidP="00641A0F">
            <w:pPr>
              <w:spacing w:before="0"/>
              <w:jc w:val="center"/>
              <w:rPr>
                <w:rFonts w:cs="Arial"/>
                <w:b/>
                <w:bCs/>
                <w:sz w:val="24"/>
                <w:szCs w:val="24"/>
              </w:rPr>
            </w:pPr>
            <w:r w:rsidRPr="00D565AE">
              <w:rPr>
                <w:rFonts w:cs="Arial"/>
                <w:b/>
                <w:bCs/>
                <w:sz w:val="24"/>
                <w:szCs w:val="24"/>
                <w:lang w:val="sr-Cyrl-RS"/>
              </w:rPr>
              <w:t>Јединична цена без ПДВ-а</w:t>
            </w:r>
          </w:p>
        </w:tc>
        <w:tc>
          <w:tcPr>
            <w:tcW w:w="1170" w:type="dxa"/>
            <w:vAlign w:val="center"/>
          </w:tcPr>
          <w:p w14:paraId="1D71BC8C" w14:textId="39A947C7" w:rsidR="00641A0F" w:rsidRPr="00D565AE" w:rsidRDefault="00641A0F" w:rsidP="00641A0F">
            <w:pPr>
              <w:spacing w:before="0"/>
              <w:jc w:val="center"/>
              <w:rPr>
                <w:rFonts w:cs="Arial"/>
                <w:b/>
                <w:bCs/>
                <w:sz w:val="24"/>
                <w:szCs w:val="24"/>
              </w:rPr>
            </w:pPr>
            <w:r w:rsidRPr="00D565AE">
              <w:rPr>
                <w:rFonts w:cs="Arial"/>
                <w:b/>
                <w:bCs/>
                <w:sz w:val="24"/>
                <w:szCs w:val="24"/>
                <w:lang w:val="sr-Cyrl-RS"/>
              </w:rPr>
              <w:t>Укупна цена без ПДВ-а</w:t>
            </w:r>
          </w:p>
        </w:tc>
        <w:tc>
          <w:tcPr>
            <w:tcW w:w="1170" w:type="dxa"/>
          </w:tcPr>
          <w:p w14:paraId="076A0B3A" w14:textId="2E337CC1" w:rsidR="00641A0F" w:rsidRPr="00D565AE" w:rsidRDefault="00641A0F" w:rsidP="00641A0F">
            <w:pPr>
              <w:spacing w:before="0"/>
              <w:jc w:val="center"/>
              <w:rPr>
                <w:rFonts w:cs="Arial"/>
                <w:b/>
                <w:bCs/>
                <w:sz w:val="24"/>
                <w:szCs w:val="24"/>
              </w:rPr>
            </w:pPr>
            <w:r w:rsidRPr="00D565AE">
              <w:rPr>
                <w:rFonts w:cs="Arial"/>
                <w:b/>
                <w:bCs/>
                <w:sz w:val="24"/>
                <w:szCs w:val="24"/>
                <w:lang w:val="sr-Cyrl-RS"/>
              </w:rPr>
              <w:t>Јединична цена са ПДВ-ом</w:t>
            </w:r>
          </w:p>
        </w:tc>
        <w:tc>
          <w:tcPr>
            <w:tcW w:w="1800" w:type="dxa"/>
          </w:tcPr>
          <w:p w14:paraId="700A52CD" w14:textId="0845BB54" w:rsidR="00641A0F" w:rsidRPr="00D565AE" w:rsidRDefault="00641A0F" w:rsidP="00641A0F">
            <w:pPr>
              <w:spacing w:before="0"/>
              <w:jc w:val="center"/>
              <w:rPr>
                <w:rFonts w:cs="Arial"/>
                <w:b/>
                <w:bCs/>
                <w:sz w:val="24"/>
                <w:szCs w:val="24"/>
              </w:rPr>
            </w:pPr>
            <w:r w:rsidRPr="00D565AE">
              <w:rPr>
                <w:rFonts w:cs="Arial"/>
                <w:b/>
                <w:bCs/>
                <w:sz w:val="24"/>
                <w:szCs w:val="24"/>
                <w:lang w:val="sr-Cyrl-RS"/>
              </w:rPr>
              <w:t>Укупна цена са ПДВ-ом</w:t>
            </w:r>
          </w:p>
        </w:tc>
      </w:tr>
      <w:tr w:rsidR="00D565AE" w:rsidRPr="00D565AE" w14:paraId="3B8F7061" w14:textId="57176D18" w:rsidTr="00594E64">
        <w:trPr>
          <w:trHeight w:val="750"/>
        </w:trPr>
        <w:tc>
          <w:tcPr>
            <w:tcW w:w="568" w:type="dxa"/>
            <w:gridSpan w:val="2"/>
          </w:tcPr>
          <w:p w14:paraId="3570C115" w14:textId="77777777" w:rsidR="00641A0F" w:rsidRPr="00D565AE" w:rsidRDefault="00641A0F" w:rsidP="007F3DE2">
            <w:pPr>
              <w:spacing w:before="0"/>
              <w:jc w:val="right"/>
              <w:rPr>
                <w:rFonts w:cs="Arial"/>
                <w:sz w:val="24"/>
                <w:szCs w:val="24"/>
                <w:lang w:eastAsia="sr-Latn-RS"/>
              </w:rPr>
            </w:pPr>
            <w:r w:rsidRPr="00D565AE">
              <w:rPr>
                <w:rFonts w:cs="Arial"/>
                <w:sz w:val="24"/>
                <w:szCs w:val="24"/>
              </w:rPr>
              <w:t>1</w:t>
            </w:r>
          </w:p>
        </w:tc>
        <w:tc>
          <w:tcPr>
            <w:tcW w:w="2262" w:type="dxa"/>
          </w:tcPr>
          <w:p w14:paraId="41AC0BAF" w14:textId="77777777" w:rsidR="00641A0F" w:rsidRPr="00D565AE" w:rsidRDefault="00641A0F" w:rsidP="007F3DE2">
            <w:pPr>
              <w:spacing w:before="0"/>
              <w:rPr>
                <w:rFonts w:cs="Arial"/>
                <w:sz w:val="24"/>
                <w:szCs w:val="24"/>
                <w:lang w:eastAsia="sr-Latn-RS"/>
              </w:rPr>
            </w:pPr>
            <w:r w:rsidRPr="00D565AE">
              <w:rPr>
                <w:rFonts w:cs="Arial"/>
                <w:sz w:val="24"/>
                <w:szCs w:val="24"/>
              </w:rPr>
              <w:t>DVD -R printable</w:t>
            </w:r>
          </w:p>
        </w:tc>
        <w:tc>
          <w:tcPr>
            <w:tcW w:w="4995" w:type="dxa"/>
          </w:tcPr>
          <w:p w14:paraId="0049163D" w14:textId="77777777" w:rsidR="00641A0F" w:rsidRPr="00D565AE" w:rsidRDefault="00641A0F" w:rsidP="007F3DE2">
            <w:pPr>
              <w:spacing w:before="0"/>
              <w:rPr>
                <w:rFonts w:cs="Arial"/>
                <w:sz w:val="24"/>
                <w:szCs w:val="24"/>
              </w:rPr>
            </w:pPr>
            <w:r w:rsidRPr="00D565AE">
              <w:rPr>
                <w:rFonts w:cs="Arial"/>
                <w:sz w:val="24"/>
                <w:szCs w:val="24"/>
              </w:rPr>
              <w:t>DVD-R printable "Verbatim" или одговарајуће</w:t>
            </w:r>
          </w:p>
        </w:tc>
        <w:tc>
          <w:tcPr>
            <w:tcW w:w="720" w:type="dxa"/>
          </w:tcPr>
          <w:p w14:paraId="0EE6D796"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8E95C87" w14:textId="77777777" w:rsidR="00641A0F" w:rsidRPr="00D565AE" w:rsidRDefault="00641A0F" w:rsidP="007F3DE2">
            <w:pPr>
              <w:spacing w:before="0"/>
              <w:jc w:val="right"/>
              <w:rPr>
                <w:rFonts w:cs="Arial"/>
                <w:sz w:val="24"/>
                <w:szCs w:val="24"/>
              </w:rPr>
            </w:pPr>
            <w:r w:rsidRPr="00D565AE">
              <w:rPr>
                <w:rFonts w:cs="Arial"/>
                <w:sz w:val="24"/>
                <w:szCs w:val="24"/>
              </w:rPr>
              <w:t>200</w:t>
            </w:r>
          </w:p>
        </w:tc>
        <w:tc>
          <w:tcPr>
            <w:tcW w:w="1354" w:type="dxa"/>
          </w:tcPr>
          <w:p w14:paraId="0E1E6E79" w14:textId="77777777" w:rsidR="00641A0F" w:rsidRPr="00D565AE" w:rsidRDefault="00641A0F" w:rsidP="007F3DE2">
            <w:pPr>
              <w:spacing w:before="0"/>
              <w:jc w:val="right"/>
              <w:rPr>
                <w:rFonts w:cs="Arial"/>
                <w:sz w:val="24"/>
                <w:szCs w:val="24"/>
              </w:rPr>
            </w:pPr>
          </w:p>
        </w:tc>
        <w:tc>
          <w:tcPr>
            <w:tcW w:w="1170" w:type="dxa"/>
          </w:tcPr>
          <w:p w14:paraId="52115217" w14:textId="77777777" w:rsidR="00641A0F" w:rsidRPr="00D565AE" w:rsidRDefault="00641A0F" w:rsidP="007F3DE2">
            <w:pPr>
              <w:spacing w:before="0"/>
              <w:jc w:val="right"/>
              <w:rPr>
                <w:rFonts w:cs="Arial"/>
                <w:sz w:val="24"/>
                <w:szCs w:val="24"/>
              </w:rPr>
            </w:pPr>
          </w:p>
        </w:tc>
        <w:tc>
          <w:tcPr>
            <w:tcW w:w="1170" w:type="dxa"/>
          </w:tcPr>
          <w:p w14:paraId="72CFC49F" w14:textId="77777777" w:rsidR="00641A0F" w:rsidRPr="00D565AE" w:rsidRDefault="00641A0F" w:rsidP="007F3DE2">
            <w:pPr>
              <w:spacing w:before="0"/>
              <w:jc w:val="right"/>
              <w:rPr>
                <w:rFonts w:cs="Arial"/>
                <w:sz w:val="24"/>
                <w:szCs w:val="24"/>
              </w:rPr>
            </w:pPr>
          </w:p>
        </w:tc>
        <w:tc>
          <w:tcPr>
            <w:tcW w:w="1800" w:type="dxa"/>
          </w:tcPr>
          <w:p w14:paraId="38C11DD7" w14:textId="77777777" w:rsidR="00641A0F" w:rsidRPr="00D565AE" w:rsidRDefault="00641A0F" w:rsidP="007F3DE2">
            <w:pPr>
              <w:spacing w:before="0"/>
              <w:jc w:val="right"/>
              <w:rPr>
                <w:rFonts w:cs="Arial"/>
                <w:sz w:val="24"/>
                <w:szCs w:val="24"/>
              </w:rPr>
            </w:pPr>
          </w:p>
        </w:tc>
      </w:tr>
      <w:tr w:rsidR="00D565AE" w:rsidRPr="00D565AE" w14:paraId="10777D07" w14:textId="63A29F10" w:rsidTr="00594E64">
        <w:trPr>
          <w:trHeight w:val="750"/>
        </w:trPr>
        <w:tc>
          <w:tcPr>
            <w:tcW w:w="568" w:type="dxa"/>
            <w:gridSpan w:val="2"/>
          </w:tcPr>
          <w:p w14:paraId="08D71448" w14:textId="77777777" w:rsidR="00641A0F" w:rsidRPr="00D565AE" w:rsidRDefault="00641A0F" w:rsidP="007F3DE2">
            <w:pPr>
              <w:spacing w:before="0"/>
              <w:jc w:val="right"/>
              <w:rPr>
                <w:rFonts w:cs="Arial"/>
                <w:sz w:val="24"/>
                <w:szCs w:val="24"/>
              </w:rPr>
            </w:pPr>
            <w:r w:rsidRPr="00D565AE">
              <w:rPr>
                <w:rFonts w:cs="Arial"/>
                <w:sz w:val="24"/>
                <w:szCs w:val="24"/>
              </w:rPr>
              <w:t>2</w:t>
            </w:r>
          </w:p>
        </w:tc>
        <w:tc>
          <w:tcPr>
            <w:tcW w:w="2262" w:type="dxa"/>
          </w:tcPr>
          <w:p w14:paraId="3E31B5DE" w14:textId="77777777" w:rsidR="00641A0F" w:rsidRPr="00D565AE" w:rsidRDefault="00641A0F" w:rsidP="007F3DE2">
            <w:pPr>
              <w:spacing w:before="0"/>
              <w:rPr>
                <w:rFonts w:cs="Arial"/>
                <w:sz w:val="24"/>
                <w:szCs w:val="24"/>
              </w:rPr>
            </w:pPr>
            <w:r w:rsidRPr="00D565AE">
              <w:rPr>
                <w:rFonts w:cs="Arial"/>
                <w:sz w:val="24"/>
                <w:szCs w:val="24"/>
              </w:rPr>
              <w:t>Кутија за дискове</w:t>
            </w:r>
          </w:p>
        </w:tc>
        <w:tc>
          <w:tcPr>
            <w:tcW w:w="4995" w:type="dxa"/>
          </w:tcPr>
          <w:p w14:paraId="141AE9D5" w14:textId="77777777" w:rsidR="00641A0F" w:rsidRPr="00D565AE" w:rsidRDefault="00641A0F" w:rsidP="007F3DE2">
            <w:pPr>
              <w:spacing w:before="0"/>
              <w:rPr>
                <w:rFonts w:cs="Arial"/>
                <w:sz w:val="24"/>
                <w:szCs w:val="24"/>
              </w:rPr>
            </w:pPr>
            <w:r w:rsidRPr="00D565AE">
              <w:rPr>
                <w:rFonts w:cs="Arial"/>
                <w:sz w:val="24"/>
                <w:szCs w:val="24"/>
              </w:rPr>
              <w:t>Кутија за дискове (CD/DVD) „slim“</w:t>
            </w:r>
          </w:p>
        </w:tc>
        <w:tc>
          <w:tcPr>
            <w:tcW w:w="720" w:type="dxa"/>
          </w:tcPr>
          <w:p w14:paraId="67893E3C"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172563EF" w14:textId="77777777" w:rsidR="00641A0F" w:rsidRPr="00D565AE" w:rsidRDefault="00641A0F" w:rsidP="007F3DE2">
            <w:pPr>
              <w:spacing w:before="0"/>
              <w:jc w:val="right"/>
              <w:rPr>
                <w:rFonts w:cs="Arial"/>
                <w:sz w:val="24"/>
                <w:szCs w:val="24"/>
              </w:rPr>
            </w:pPr>
            <w:r w:rsidRPr="00D565AE">
              <w:rPr>
                <w:rFonts w:cs="Arial"/>
                <w:sz w:val="24"/>
                <w:szCs w:val="24"/>
              </w:rPr>
              <w:t>200</w:t>
            </w:r>
          </w:p>
        </w:tc>
        <w:tc>
          <w:tcPr>
            <w:tcW w:w="1354" w:type="dxa"/>
          </w:tcPr>
          <w:p w14:paraId="269383CF" w14:textId="77777777" w:rsidR="00641A0F" w:rsidRPr="00D565AE" w:rsidRDefault="00641A0F" w:rsidP="007F3DE2">
            <w:pPr>
              <w:spacing w:before="0"/>
              <w:jc w:val="right"/>
              <w:rPr>
                <w:rFonts w:cs="Arial"/>
                <w:sz w:val="24"/>
                <w:szCs w:val="24"/>
              </w:rPr>
            </w:pPr>
          </w:p>
        </w:tc>
        <w:tc>
          <w:tcPr>
            <w:tcW w:w="1170" w:type="dxa"/>
          </w:tcPr>
          <w:p w14:paraId="4667BFED" w14:textId="77777777" w:rsidR="00641A0F" w:rsidRPr="00D565AE" w:rsidRDefault="00641A0F" w:rsidP="007F3DE2">
            <w:pPr>
              <w:spacing w:before="0"/>
              <w:jc w:val="right"/>
              <w:rPr>
                <w:rFonts w:cs="Arial"/>
                <w:sz w:val="24"/>
                <w:szCs w:val="24"/>
              </w:rPr>
            </w:pPr>
          </w:p>
        </w:tc>
        <w:tc>
          <w:tcPr>
            <w:tcW w:w="1170" w:type="dxa"/>
          </w:tcPr>
          <w:p w14:paraId="2FC86DCC" w14:textId="77777777" w:rsidR="00641A0F" w:rsidRPr="00D565AE" w:rsidRDefault="00641A0F" w:rsidP="007F3DE2">
            <w:pPr>
              <w:spacing w:before="0"/>
              <w:jc w:val="right"/>
              <w:rPr>
                <w:rFonts w:cs="Arial"/>
                <w:sz w:val="24"/>
                <w:szCs w:val="24"/>
              </w:rPr>
            </w:pPr>
          </w:p>
        </w:tc>
        <w:tc>
          <w:tcPr>
            <w:tcW w:w="1800" w:type="dxa"/>
          </w:tcPr>
          <w:p w14:paraId="70BD2078" w14:textId="77777777" w:rsidR="00641A0F" w:rsidRPr="00D565AE" w:rsidRDefault="00641A0F" w:rsidP="007F3DE2">
            <w:pPr>
              <w:spacing w:before="0"/>
              <w:jc w:val="right"/>
              <w:rPr>
                <w:rFonts w:cs="Arial"/>
                <w:sz w:val="24"/>
                <w:szCs w:val="24"/>
              </w:rPr>
            </w:pPr>
          </w:p>
        </w:tc>
      </w:tr>
      <w:tr w:rsidR="00D565AE" w:rsidRPr="00D565AE" w14:paraId="558AE651" w14:textId="22939EDF" w:rsidTr="00594E64">
        <w:trPr>
          <w:trHeight w:val="577"/>
        </w:trPr>
        <w:tc>
          <w:tcPr>
            <w:tcW w:w="568" w:type="dxa"/>
            <w:gridSpan w:val="2"/>
          </w:tcPr>
          <w:p w14:paraId="530427AB" w14:textId="77777777" w:rsidR="00641A0F" w:rsidRPr="00D565AE" w:rsidRDefault="00641A0F" w:rsidP="007F3DE2">
            <w:pPr>
              <w:spacing w:before="0"/>
              <w:jc w:val="right"/>
              <w:rPr>
                <w:rFonts w:cs="Arial"/>
                <w:sz w:val="24"/>
                <w:szCs w:val="24"/>
              </w:rPr>
            </w:pPr>
            <w:r w:rsidRPr="00D565AE">
              <w:rPr>
                <w:rFonts w:cs="Arial"/>
                <w:sz w:val="24"/>
                <w:szCs w:val="24"/>
              </w:rPr>
              <w:t>3</w:t>
            </w:r>
          </w:p>
        </w:tc>
        <w:tc>
          <w:tcPr>
            <w:tcW w:w="2262" w:type="dxa"/>
          </w:tcPr>
          <w:p w14:paraId="6172B8D0" w14:textId="77777777" w:rsidR="00641A0F" w:rsidRPr="00D565AE" w:rsidRDefault="00641A0F" w:rsidP="007F3DE2">
            <w:pPr>
              <w:spacing w:before="0"/>
              <w:rPr>
                <w:rFonts w:cs="Arial"/>
                <w:sz w:val="24"/>
                <w:szCs w:val="24"/>
              </w:rPr>
            </w:pPr>
            <w:r w:rsidRPr="00D565AE">
              <w:rPr>
                <w:rFonts w:cs="Arial"/>
                <w:sz w:val="24"/>
                <w:szCs w:val="24"/>
              </w:rPr>
              <w:t>Kuler за socket S775</w:t>
            </w:r>
          </w:p>
        </w:tc>
        <w:tc>
          <w:tcPr>
            <w:tcW w:w="4995" w:type="dxa"/>
          </w:tcPr>
          <w:p w14:paraId="092900C5" w14:textId="77777777" w:rsidR="00641A0F" w:rsidRPr="00D565AE" w:rsidRDefault="00641A0F" w:rsidP="007F3DE2">
            <w:pPr>
              <w:spacing w:before="0"/>
              <w:rPr>
                <w:rFonts w:cs="Arial"/>
                <w:sz w:val="24"/>
                <w:szCs w:val="24"/>
              </w:rPr>
            </w:pPr>
            <w:r w:rsidRPr="00D565AE">
              <w:rPr>
                <w:rFonts w:cs="Arial"/>
                <w:sz w:val="24"/>
                <w:szCs w:val="24"/>
              </w:rPr>
              <w:t>Kuler за socket S775, 4 pin fan, димензије вентилатора Ø90-95x25mm, димензија хладњака Ø90-95x38mm 12VDC, podržani procesori: socket 775 pentium4 do 3.8GHz, Celeron D do 3.46GHz</w:t>
            </w:r>
          </w:p>
        </w:tc>
        <w:tc>
          <w:tcPr>
            <w:tcW w:w="720" w:type="dxa"/>
          </w:tcPr>
          <w:p w14:paraId="050F4D0D"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370BAA24"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6B5C3268" w14:textId="77777777" w:rsidR="00641A0F" w:rsidRPr="00D565AE" w:rsidRDefault="00641A0F" w:rsidP="007F3DE2">
            <w:pPr>
              <w:spacing w:before="0"/>
              <w:jc w:val="right"/>
              <w:rPr>
                <w:rFonts w:cs="Arial"/>
                <w:sz w:val="24"/>
                <w:szCs w:val="24"/>
              </w:rPr>
            </w:pPr>
          </w:p>
        </w:tc>
        <w:tc>
          <w:tcPr>
            <w:tcW w:w="1170" w:type="dxa"/>
          </w:tcPr>
          <w:p w14:paraId="0933D26F" w14:textId="77777777" w:rsidR="00641A0F" w:rsidRPr="00D565AE" w:rsidRDefault="00641A0F" w:rsidP="007F3DE2">
            <w:pPr>
              <w:spacing w:before="0"/>
              <w:jc w:val="right"/>
              <w:rPr>
                <w:rFonts w:cs="Arial"/>
                <w:sz w:val="24"/>
                <w:szCs w:val="24"/>
              </w:rPr>
            </w:pPr>
          </w:p>
        </w:tc>
        <w:tc>
          <w:tcPr>
            <w:tcW w:w="1170" w:type="dxa"/>
          </w:tcPr>
          <w:p w14:paraId="39EC6441" w14:textId="77777777" w:rsidR="00641A0F" w:rsidRPr="00D565AE" w:rsidRDefault="00641A0F" w:rsidP="007F3DE2">
            <w:pPr>
              <w:spacing w:before="0"/>
              <w:jc w:val="right"/>
              <w:rPr>
                <w:rFonts w:cs="Arial"/>
                <w:sz w:val="24"/>
                <w:szCs w:val="24"/>
              </w:rPr>
            </w:pPr>
          </w:p>
        </w:tc>
        <w:tc>
          <w:tcPr>
            <w:tcW w:w="1800" w:type="dxa"/>
          </w:tcPr>
          <w:p w14:paraId="14428D7B" w14:textId="77777777" w:rsidR="00641A0F" w:rsidRPr="00D565AE" w:rsidRDefault="00641A0F" w:rsidP="007F3DE2">
            <w:pPr>
              <w:spacing w:before="0"/>
              <w:jc w:val="right"/>
              <w:rPr>
                <w:rFonts w:cs="Arial"/>
                <w:sz w:val="24"/>
                <w:szCs w:val="24"/>
              </w:rPr>
            </w:pPr>
          </w:p>
        </w:tc>
      </w:tr>
      <w:tr w:rsidR="00D565AE" w:rsidRPr="00D565AE" w14:paraId="75BC0240" w14:textId="583A7190" w:rsidTr="00594E64">
        <w:trPr>
          <w:trHeight w:val="411"/>
        </w:trPr>
        <w:tc>
          <w:tcPr>
            <w:tcW w:w="568" w:type="dxa"/>
            <w:gridSpan w:val="2"/>
          </w:tcPr>
          <w:p w14:paraId="4CB296F4" w14:textId="77777777" w:rsidR="00641A0F" w:rsidRPr="00D565AE" w:rsidRDefault="00641A0F" w:rsidP="007F3DE2">
            <w:pPr>
              <w:spacing w:before="0"/>
              <w:jc w:val="right"/>
              <w:rPr>
                <w:rFonts w:cs="Arial"/>
                <w:sz w:val="24"/>
                <w:szCs w:val="24"/>
              </w:rPr>
            </w:pPr>
            <w:r w:rsidRPr="00D565AE">
              <w:rPr>
                <w:rFonts w:cs="Arial"/>
                <w:sz w:val="24"/>
                <w:szCs w:val="24"/>
              </w:rPr>
              <w:t>4</w:t>
            </w:r>
          </w:p>
        </w:tc>
        <w:tc>
          <w:tcPr>
            <w:tcW w:w="2262" w:type="dxa"/>
          </w:tcPr>
          <w:p w14:paraId="7A55ED32" w14:textId="77777777" w:rsidR="00641A0F" w:rsidRPr="00D565AE" w:rsidRDefault="00641A0F" w:rsidP="007F3DE2">
            <w:pPr>
              <w:spacing w:before="0"/>
              <w:rPr>
                <w:rFonts w:cs="Arial"/>
                <w:sz w:val="24"/>
                <w:szCs w:val="24"/>
              </w:rPr>
            </w:pPr>
            <w:r w:rsidRPr="00D565AE">
              <w:rPr>
                <w:rFonts w:cs="Arial"/>
                <w:sz w:val="24"/>
                <w:szCs w:val="24"/>
              </w:rPr>
              <w:t xml:space="preserve">RAM меморија 2GB DDR2 </w:t>
            </w:r>
          </w:p>
        </w:tc>
        <w:tc>
          <w:tcPr>
            <w:tcW w:w="4995" w:type="dxa"/>
          </w:tcPr>
          <w:p w14:paraId="4D79A035" w14:textId="77777777" w:rsidR="00641A0F" w:rsidRPr="00D565AE" w:rsidRDefault="00641A0F" w:rsidP="007F3DE2">
            <w:pPr>
              <w:spacing w:before="0"/>
              <w:rPr>
                <w:rFonts w:cs="Arial"/>
                <w:sz w:val="24"/>
                <w:szCs w:val="24"/>
              </w:rPr>
            </w:pPr>
            <w:r w:rsidRPr="00D565AE">
              <w:rPr>
                <w:rFonts w:cs="Arial"/>
                <w:sz w:val="24"/>
                <w:szCs w:val="24"/>
              </w:rPr>
              <w:t>RAM меморија 2GB DDR2 800 MHz</w:t>
            </w:r>
          </w:p>
        </w:tc>
        <w:tc>
          <w:tcPr>
            <w:tcW w:w="720" w:type="dxa"/>
          </w:tcPr>
          <w:p w14:paraId="4E03F3A2"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08A67AA7"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5A81D501" w14:textId="77777777" w:rsidR="00641A0F" w:rsidRPr="00D565AE" w:rsidRDefault="00641A0F" w:rsidP="007F3DE2">
            <w:pPr>
              <w:spacing w:before="0"/>
              <w:jc w:val="right"/>
              <w:rPr>
                <w:rFonts w:cs="Arial"/>
                <w:sz w:val="24"/>
                <w:szCs w:val="24"/>
              </w:rPr>
            </w:pPr>
          </w:p>
        </w:tc>
        <w:tc>
          <w:tcPr>
            <w:tcW w:w="1170" w:type="dxa"/>
          </w:tcPr>
          <w:p w14:paraId="78CF5148" w14:textId="77777777" w:rsidR="00641A0F" w:rsidRPr="00D565AE" w:rsidRDefault="00641A0F" w:rsidP="007F3DE2">
            <w:pPr>
              <w:spacing w:before="0"/>
              <w:jc w:val="right"/>
              <w:rPr>
                <w:rFonts w:cs="Arial"/>
                <w:sz w:val="24"/>
                <w:szCs w:val="24"/>
              </w:rPr>
            </w:pPr>
          </w:p>
        </w:tc>
        <w:tc>
          <w:tcPr>
            <w:tcW w:w="1170" w:type="dxa"/>
          </w:tcPr>
          <w:p w14:paraId="6853FC83" w14:textId="77777777" w:rsidR="00641A0F" w:rsidRPr="00D565AE" w:rsidRDefault="00641A0F" w:rsidP="007F3DE2">
            <w:pPr>
              <w:spacing w:before="0"/>
              <w:jc w:val="right"/>
              <w:rPr>
                <w:rFonts w:cs="Arial"/>
                <w:sz w:val="24"/>
                <w:szCs w:val="24"/>
              </w:rPr>
            </w:pPr>
          </w:p>
        </w:tc>
        <w:tc>
          <w:tcPr>
            <w:tcW w:w="1800" w:type="dxa"/>
          </w:tcPr>
          <w:p w14:paraId="55237EE6" w14:textId="77777777" w:rsidR="00641A0F" w:rsidRPr="00D565AE" w:rsidRDefault="00641A0F" w:rsidP="007F3DE2">
            <w:pPr>
              <w:spacing w:before="0"/>
              <w:jc w:val="right"/>
              <w:rPr>
                <w:rFonts w:cs="Arial"/>
                <w:sz w:val="24"/>
                <w:szCs w:val="24"/>
              </w:rPr>
            </w:pPr>
          </w:p>
        </w:tc>
      </w:tr>
      <w:tr w:rsidR="00D565AE" w:rsidRPr="00D565AE" w14:paraId="56D5E235" w14:textId="4DC8125F" w:rsidTr="00594E64">
        <w:trPr>
          <w:trHeight w:val="300"/>
        </w:trPr>
        <w:tc>
          <w:tcPr>
            <w:tcW w:w="568" w:type="dxa"/>
            <w:gridSpan w:val="2"/>
          </w:tcPr>
          <w:p w14:paraId="48AF4A2F"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2262" w:type="dxa"/>
          </w:tcPr>
          <w:p w14:paraId="07BDCD83" w14:textId="77777777" w:rsidR="00641A0F" w:rsidRPr="00D565AE" w:rsidRDefault="00641A0F" w:rsidP="007F3DE2">
            <w:pPr>
              <w:spacing w:before="0"/>
              <w:rPr>
                <w:rFonts w:cs="Arial"/>
                <w:sz w:val="24"/>
                <w:szCs w:val="24"/>
              </w:rPr>
            </w:pPr>
            <w:r w:rsidRPr="00D565AE">
              <w:rPr>
                <w:rFonts w:cs="Arial"/>
                <w:sz w:val="24"/>
                <w:szCs w:val="24"/>
              </w:rPr>
              <w:t>RAM меморија 4GB DDR3</w:t>
            </w:r>
          </w:p>
        </w:tc>
        <w:tc>
          <w:tcPr>
            <w:tcW w:w="4995" w:type="dxa"/>
          </w:tcPr>
          <w:p w14:paraId="1781C54D" w14:textId="77777777" w:rsidR="00641A0F" w:rsidRPr="00D565AE" w:rsidRDefault="00641A0F" w:rsidP="007F3DE2">
            <w:pPr>
              <w:spacing w:before="0"/>
              <w:rPr>
                <w:rFonts w:cs="Arial"/>
                <w:sz w:val="24"/>
                <w:szCs w:val="24"/>
              </w:rPr>
            </w:pPr>
            <w:r w:rsidRPr="00D565AE">
              <w:rPr>
                <w:rFonts w:cs="Arial"/>
                <w:sz w:val="24"/>
                <w:szCs w:val="24"/>
              </w:rPr>
              <w:t>RAM меморија 4GB DDR3 1600 MHz</w:t>
            </w:r>
          </w:p>
        </w:tc>
        <w:tc>
          <w:tcPr>
            <w:tcW w:w="720" w:type="dxa"/>
          </w:tcPr>
          <w:p w14:paraId="687AE2FA"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D628003"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3218B866" w14:textId="77777777" w:rsidR="00641A0F" w:rsidRPr="00D565AE" w:rsidRDefault="00641A0F" w:rsidP="007F3DE2">
            <w:pPr>
              <w:spacing w:before="0"/>
              <w:jc w:val="right"/>
              <w:rPr>
                <w:rFonts w:cs="Arial"/>
                <w:sz w:val="24"/>
                <w:szCs w:val="24"/>
              </w:rPr>
            </w:pPr>
          </w:p>
        </w:tc>
        <w:tc>
          <w:tcPr>
            <w:tcW w:w="1170" w:type="dxa"/>
          </w:tcPr>
          <w:p w14:paraId="50017C31" w14:textId="77777777" w:rsidR="00641A0F" w:rsidRPr="00D565AE" w:rsidRDefault="00641A0F" w:rsidP="007F3DE2">
            <w:pPr>
              <w:spacing w:before="0"/>
              <w:jc w:val="right"/>
              <w:rPr>
                <w:rFonts w:cs="Arial"/>
                <w:sz w:val="24"/>
                <w:szCs w:val="24"/>
              </w:rPr>
            </w:pPr>
          </w:p>
        </w:tc>
        <w:tc>
          <w:tcPr>
            <w:tcW w:w="1170" w:type="dxa"/>
          </w:tcPr>
          <w:p w14:paraId="376AF5A9" w14:textId="77777777" w:rsidR="00641A0F" w:rsidRPr="00D565AE" w:rsidRDefault="00641A0F" w:rsidP="007F3DE2">
            <w:pPr>
              <w:spacing w:before="0"/>
              <w:jc w:val="right"/>
              <w:rPr>
                <w:rFonts w:cs="Arial"/>
                <w:sz w:val="24"/>
                <w:szCs w:val="24"/>
              </w:rPr>
            </w:pPr>
          </w:p>
        </w:tc>
        <w:tc>
          <w:tcPr>
            <w:tcW w:w="1800" w:type="dxa"/>
          </w:tcPr>
          <w:p w14:paraId="0F75B808" w14:textId="77777777" w:rsidR="00641A0F" w:rsidRPr="00D565AE" w:rsidRDefault="00641A0F" w:rsidP="007F3DE2">
            <w:pPr>
              <w:spacing w:before="0"/>
              <w:jc w:val="right"/>
              <w:rPr>
                <w:rFonts w:cs="Arial"/>
                <w:sz w:val="24"/>
                <w:szCs w:val="24"/>
              </w:rPr>
            </w:pPr>
          </w:p>
        </w:tc>
      </w:tr>
      <w:tr w:rsidR="00D565AE" w:rsidRPr="00D565AE" w14:paraId="07E0975B" w14:textId="3221C580" w:rsidTr="00594E64">
        <w:trPr>
          <w:trHeight w:val="300"/>
        </w:trPr>
        <w:tc>
          <w:tcPr>
            <w:tcW w:w="568" w:type="dxa"/>
            <w:gridSpan w:val="2"/>
          </w:tcPr>
          <w:p w14:paraId="6653F367" w14:textId="77777777" w:rsidR="00641A0F" w:rsidRPr="00D565AE" w:rsidRDefault="00641A0F" w:rsidP="007F3DE2">
            <w:pPr>
              <w:spacing w:before="0"/>
              <w:jc w:val="right"/>
              <w:rPr>
                <w:rFonts w:cs="Arial"/>
                <w:sz w:val="24"/>
                <w:szCs w:val="24"/>
              </w:rPr>
            </w:pPr>
            <w:r w:rsidRPr="00D565AE">
              <w:rPr>
                <w:rFonts w:cs="Arial"/>
                <w:sz w:val="24"/>
                <w:szCs w:val="24"/>
              </w:rPr>
              <w:t>6</w:t>
            </w:r>
          </w:p>
        </w:tc>
        <w:tc>
          <w:tcPr>
            <w:tcW w:w="2262" w:type="dxa"/>
          </w:tcPr>
          <w:p w14:paraId="3DADA2B1" w14:textId="77777777" w:rsidR="00641A0F" w:rsidRPr="00D565AE" w:rsidRDefault="00641A0F" w:rsidP="007F3DE2">
            <w:pPr>
              <w:spacing w:before="0"/>
              <w:rPr>
                <w:rFonts w:cs="Arial"/>
                <w:sz w:val="24"/>
                <w:szCs w:val="24"/>
              </w:rPr>
            </w:pPr>
            <w:r w:rsidRPr="00D565AE">
              <w:rPr>
                <w:rFonts w:cs="Arial"/>
                <w:sz w:val="24"/>
                <w:szCs w:val="24"/>
              </w:rPr>
              <w:t>HDD SATA 1TB 3.5''</w:t>
            </w:r>
          </w:p>
        </w:tc>
        <w:tc>
          <w:tcPr>
            <w:tcW w:w="4995" w:type="dxa"/>
          </w:tcPr>
          <w:p w14:paraId="494725D6" w14:textId="77777777" w:rsidR="00641A0F" w:rsidRPr="00D565AE" w:rsidRDefault="00641A0F" w:rsidP="007F3DE2">
            <w:pPr>
              <w:spacing w:before="0"/>
              <w:rPr>
                <w:rFonts w:cs="Arial"/>
                <w:sz w:val="24"/>
                <w:szCs w:val="24"/>
              </w:rPr>
            </w:pPr>
            <w:r w:rsidRPr="00D565AE">
              <w:rPr>
                <w:rFonts w:cs="Arial"/>
                <w:sz w:val="24"/>
                <w:szCs w:val="24"/>
              </w:rPr>
              <w:t>HDD SATA 1TB 3.5'' SATA3</w:t>
            </w:r>
          </w:p>
        </w:tc>
        <w:tc>
          <w:tcPr>
            <w:tcW w:w="720" w:type="dxa"/>
          </w:tcPr>
          <w:p w14:paraId="49834BCC"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CFFAEC5"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7ED39370" w14:textId="77777777" w:rsidR="00641A0F" w:rsidRPr="00D565AE" w:rsidRDefault="00641A0F" w:rsidP="007F3DE2">
            <w:pPr>
              <w:spacing w:before="0"/>
              <w:jc w:val="right"/>
              <w:rPr>
                <w:rFonts w:cs="Arial"/>
                <w:sz w:val="24"/>
                <w:szCs w:val="24"/>
              </w:rPr>
            </w:pPr>
          </w:p>
        </w:tc>
        <w:tc>
          <w:tcPr>
            <w:tcW w:w="1170" w:type="dxa"/>
          </w:tcPr>
          <w:p w14:paraId="5D0A7EAC" w14:textId="77777777" w:rsidR="00641A0F" w:rsidRPr="00D565AE" w:rsidRDefault="00641A0F" w:rsidP="007F3DE2">
            <w:pPr>
              <w:spacing w:before="0"/>
              <w:jc w:val="right"/>
              <w:rPr>
                <w:rFonts w:cs="Arial"/>
                <w:sz w:val="24"/>
                <w:szCs w:val="24"/>
              </w:rPr>
            </w:pPr>
          </w:p>
        </w:tc>
        <w:tc>
          <w:tcPr>
            <w:tcW w:w="1170" w:type="dxa"/>
          </w:tcPr>
          <w:p w14:paraId="64BA6548" w14:textId="77777777" w:rsidR="00641A0F" w:rsidRPr="00D565AE" w:rsidRDefault="00641A0F" w:rsidP="007F3DE2">
            <w:pPr>
              <w:spacing w:before="0"/>
              <w:jc w:val="right"/>
              <w:rPr>
                <w:rFonts w:cs="Arial"/>
                <w:sz w:val="24"/>
                <w:szCs w:val="24"/>
              </w:rPr>
            </w:pPr>
          </w:p>
        </w:tc>
        <w:tc>
          <w:tcPr>
            <w:tcW w:w="1800" w:type="dxa"/>
          </w:tcPr>
          <w:p w14:paraId="54A29AFD" w14:textId="77777777" w:rsidR="00641A0F" w:rsidRPr="00D565AE" w:rsidRDefault="00641A0F" w:rsidP="007F3DE2">
            <w:pPr>
              <w:spacing w:before="0"/>
              <w:jc w:val="right"/>
              <w:rPr>
                <w:rFonts w:cs="Arial"/>
                <w:sz w:val="24"/>
                <w:szCs w:val="24"/>
              </w:rPr>
            </w:pPr>
          </w:p>
        </w:tc>
      </w:tr>
      <w:tr w:rsidR="00D565AE" w:rsidRPr="00D565AE" w14:paraId="6949A36A" w14:textId="7D20AD6E" w:rsidTr="00594E64">
        <w:trPr>
          <w:trHeight w:val="300"/>
        </w:trPr>
        <w:tc>
          <w:tcPr>
            <w:tcW w:w="568" w:type="dxa"/>
            <w:gridSpan w:val="2"/>
          </w:tcPr>
          <w:p w14:paraId="4E1B4517" w14:textId="77777777" w:rsidR="00641A0F" w:rsidRPr="00D565AE" w:rsidRDefault="00641A0F" w:rsidP="007F3DE2">
            <w:pPr>
              <w:spacing w:before="0"/>
              <w:jc w:val="right"/>
              <w:rPr>
                <w:rFonts w:cs="Arial"/>
                <w:sz w:val="24"/>
                <w:szCs w:val="24"/>
              </w:rPr>
            </w:pPr>
            <w:r w:rsidRPr="00D565AE">
              <w:rPr>
                <w:rFonts w:cs="Arial"/>
                <w:sz w:val="24"/>
                <w:szCs w:val="24"/>
              </w:rPr>
              <w:t>7</w:t>
            </w:r>
          </w:p>
        </w:tc>
        <w:tc>
          <w:tcPr>
            <w:tcW w:w="2262" w:type="dxa"/>
          </w:tcPr>
          <w:p w14:paraId="073664B1" w14:textId="77777777" w:rsidR="00641A0F" w:rsidRPr="00D565AE" w:rsidRDefault="00641A0F" w:rsidP="007F3DE2">
            <w:pPr>
              <w:spacing w:before="0"/>
              <w:rPr>
                <w:rFonts w:cs="Arial"/>
                <w:sz w:val="24"/>
                <w:szCs w:val="24"/>
              </w:rPr>
            </w:pPr>
            <w:r w:rsidRPr="00D565AE">
              <w:rPr>
                <w:rFonts w:cs="Arial"/>
                <w:sz w:val="24"/>
                <w:szCs w:val="24"/>
              </w:rPr>
              <w:t>Екстерни HDD 1TB</w:t>
            </w:r>
          </w:p>
        </w:tc>
        <w:tc>
          <w:tcPr>
            <w:tcW w:w="4995" w:type="dxa"/>
          </w:tcPr>
          <w:p w14:paraId="4CC18BE7" w14:textId="77777777" w:rsidR="00641A0F" w:rsidRPr="00D565AE" w:rsidRDefault="00641A0F" w:rsidP="007F3DE2">
            <w:pPr>
              <w:spacing w:before="0"/>
              <w:rPr>
                <w:rFonts w:cs="Arial"/>
                <w:sz w:val="24"/>
                <w:szCs w:val="24"/>
              </w:rPr>
            </w:pPr>
            <w:r w:rsidRPr="00D565AE">
              <w:rPr>
                <w:rFonts w:cs="Arial"/>
                <w:sz w:val="24"/>
                <w:szCs w:val="24"/>
              </w:rPr>
              <w:t>Екстерни HDD 1TB 2,5" USB 3.0</w:t>
            </w:r>
          </w:p>
        </w:tc>
        <w:tc>
          <w:tcPr>
            <w:tcW w:w="720" w:type="dxa"/>
          </w:tcPr>
          <w:p w14:paraId="38210033"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651171DA"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543C5C3F" w14:textId="77777777" w:rsidR="00641A0F" w:rsidRPr="00D565AE" w:rsidRDefault="00641A0F" w:rsidP="007F3DE2">
            <w:pPr>
              <w:spacing w:before="0"/>
              <w:jc w:val="right"/>
              <w:rPr>
                <w:rFonts w:cs="Arial"/>
                <w:sz w:val="24"/>
                <w:szCs w:val="24"/>
              </w:rPr>
            </w:pPr>
          </w:p>
        </w:tc>
        <w:tc>
          <w:tcPr>
            <w:tcW w:w="1170" w:type="dxa"/>
          </w:tcPr>
          <w:p w14:paraId="05C4C60E" w14:textId="77777777" w:rsidR="00641A0F" w:rsidRPr="00D565AE" w:rsidRDefault="00641A0F" w:rsidP="007F3DE2">
            <w:pPr>
              <w:spacing w:before="0"/>
              <w:jc w:val="right"/>
              <w:rPr>
                <w:rFonts w:cs="Arial"/>
                <w:sz w:val="24"/>
                <w:szCs w:val="24"/>
              </w:rPr>
            </w:pPr>
          </w:p>
        </w:tc>
        <w:tc>
          <w:tcPr>
            <w:tcW w:w="1170" w:type="dxa"/>
          </w:tcPr>
          <w:p w14:paraId="0546F0E5" w14:textId="77777777" w:rsidR="00641A0F" w:rsidRPr="00D565AE" w:rsidRDefault="00641A0F" w:rsidP="007F3DE2">
            <w:pPr>
              <w:spacing w:before="0"/>
              <w:jc w:val="right"/>
              <w:rPr>
                <w:rFonts w:cs="Arial"/>
                <w:sz w:val="24"/>
                <w:szCs w:val="24"/>
              </w:rPr>
            </w:pPr>
          </w:p>
        </w:tc>
        <w:tc>
          <w:tcPr>
            <w:tcW w:w="1800" w:type="dxa"/>
          </w:tcPr>
          <w:p w14:paraId="69AA46C6" w14:textId="77777777" w:rsidR="00641A0F" w:rsidRPr="00D565AE" w:rsidRDefault="00641A0F" w:rsidP="007F3DE2">
            <w:pPr>
              <w:spacing w:before="0"/>
              <w:jc w:val="right"/>
              <w:rPr>
                <w:rFonts w:cs="Arial"/>
                <w:sz w:val="24"/>
                <w:szCs w:val="24"/>
              </w:rPr>
            </w:pPr>
          </w:p>
        </w:tc>
      </w:tr>
      <w:tr w:rsidR="00D565AE" w:rsidRPr="00D565AE" w14:paraId="5024BEF5" w14:textId="446A16D6" w:rsidTr="00594E64">
        <w:trPr>
          <w:trHeight w:val="300"/>
        </w:trPr>
        <w:tc>
          <w:tcPr>
            <w:tcW w:w="568" w:type="dxa"/>
            <w:gridSpan w:val="2"/>
          </w:tcPr>
          <w:p w14:paraId="490F16F0" w14:textId="77777777" w:rsidR="00641A0F" w:rsidRPr="00D565AE" w:rsidRDefault="00641A0F" w:rsidP="007F3DE2">
            <w:pPr>
              <w:spacing w:before="0"/>
              <w:jc w:val="right"/>
              <w:rPr>
                <w:rFonts w:cs="Arial"/>
                <w:sz w:val="24"/>
                <w:szCs w:val="24"/>
              </w:rPr>
            </w:pPr>
            <w:r w:rsidRPr="00D565AE">
              <w:rPr>
                <w:rFonts w:cs="Arial"/>
                <w:sz w:val="24"/>
                <w:szCs w:val="24"/>
              </w:rPr>
              <w:t>8</w:t>
            </w:r>
          </w:p>
        </w:tc>
        <w:tc>
          <w:tcPr>
            <w:tcW w:w="2262" w:type="dxa"/>
          </w:tcPr>
          <w:p w14:paraId="62EFD193" w14:textId="77777777" w:rsidR="00641A0F" w:rsidRPr="00D565AE" w:rsidRDefault="00641A0F" w:rsidP="007F3DE2">
            <w:pPr>
              <w:spacing w:before="0"/>
              <w:rPr>
                <w:rFonts w:cs="Arial"/>
                <w:sz w:val="24"/>
                <w:szCs w:val="24"/>
              </w:rPr>
            </w:pPr>
            <w:r w:rsidRPr="00D565AE">
              <w:rPr>
                <w:rFonts w:cs="Arial"/>
                <w:sz w:val="24"/>
                <w:szCs w:val="24"/>
              </w:rPr>
              <w:t>USB flash меморија 16GB</w:t>
            </w:r>
          </w:p>
        </w:tc>
        <w:tc>
          <w:tcPr>
            <w:tcW w:w="4995" w:type="dxa"/>
          </w:tcPr>
          <w:p w14:paraId="2547CCD2" w14:textId="77777777" w:rsidR="00641A0F" w:rsidRPr="00D565AE" w:rsidRDefault="00641A0F" w:rsidP="007F3DE2">
            <w:pPr>
              <w:spacing w:before="0"/>
              <w:rPr>
                <w:rFonts w:cs="Arial"/>
                <w:sz w:val="24"/>
                <w:szCs w:val="24"/>
              </w:rPr>
            </w:pPr>
            <w:r w:rsidRPr="00D565AE">
              <w:rPr>
                <w:rFonts w:cs="Arial"/>
                <w:sz w:val="24"/>
                <w:szCs w:val="24"/>
              </w:rPr>
              <w:t>USB flash меморија 16GB капацитет 16 GB  класа 10</w:t>
            </w:r>
          </w:p>
        </w:tc>
        <w:tc>
          <w:tcPr>
            <w:tcW w:w="720" w:type="dxa"/>
          </w:tcPr>
          <w:p w14:paraId="4E8954A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058165A3"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1C900113" w14:textId="77777777" w:rsidR="00641A0F" w:rsidRPr="00D565AE" w:rsidRDefault="00641A0F" w:rsidP="007F3DE2">
            <w:pPr>
              <w:spacing w:before="0"/>
              <w:jc w:val="right"/>
              <w:rPr>
                <w:rFonts w:cs="Arial"/>
                <w:sz w:val="24"/>
                <w:szCs w:val="24"/>
              </w:rPr>
            </w:pPr>
          </w:p>
        </w:tc>
        <w:tc>
          <w:tcPr>
            <w:tcW w:w="1170" w:type="dxa"/>
          </w:tcPr>
          <w:p w14:paraId="2B272496" w14:textId="77777777" w:rsidR="00641A0F" w:rsidRPr="00D565AE" w:rsidRDefault="00641A0F" w:rsidP="007F3DE2">
            <w:pPr>
              <w:spacing w:before="0"/>
              <w:jc w:val="right"/>
              <w:rPr>
                <w:rFonts w:cs="Arial"/>
                <w:sz w:val="24"/>
                <w:szCs w:val="24"/>
              </w:rPr>
            </w:pPr>
          </w:p>
        </w:tc>
        <w:tc>
          <w:tcPr>
            <w:tcW w:w="1170" w:type="dxa"/>
          </w:tcPr>
          <w:p w14:paraId="0AF18792" w14:textId="77777777" w:rsidR="00641A0F" w:rsidRPr="00D565AE" w:rsidRDefault="00641A0F" w:rsidP="007F3DE2">
            <w:pPr>
              <w:spacing w:before="0"/>
              <w:jc w:val="right"/>
              <w:rPr>
                <w:rFonts w:cs="Arial"/>
                <w:sz w:val="24"/>
                <w:szCs w:val="24"/>
              </w:rPr>
            </w:pPr>
          </w:p>
        </w:tc>
        <w:tc>
          <w:tcPr>
            <w:tcW w:w="1800" w:type="dxa"/>
          </w:tcPr>
          <w:p w14:paraId="34FAE1B7" w14:textId="77777777" w:rsidR="00641A0F" w:rsidRPr="00D565AE" w:rsidRDefault="00641A0F" w:rsidP="007F3DE2">
            <w:pPr>
              <w:spacing w:before="0"/>
              <w:jc w:val="right"/>
              <w:rPr>
                <w:rFonts w:cs="Arial"/>
                <w:sz w:val="24"/>
                <w:szCs w:val="24"/>
              </w:rPr>
            </w:pPr>
          </w:p>
        </w:tc>
      </w:tr>
      <w:tr w:rsidR="00D565AE" w:rsidRPr="00D565AE" w14:paraId="347CABEB" w14:textId="17B1F862" w:rsidTr="00594E64">
        <w:trPr>
          <w:trHeight w:val="300"/>
        </w:trPr>
        <w:tc>
          <w:tcPr>
            <w:tcW w:w="568" w:type="dxa"/>
            <w:gridSpan w:val="2"/>
          </w:tcPr>
          <w:p w14:paraId="2CBEA54E" w14:textId="77777777" w:rsidR="00641A0F" w:rsidRPr="00D565AE" w:rsidRDefault="00641A0F" w:rsidP="007F3DE2">
            <w:pPr>
              <w:spacing w:before="0"/>
              <w:jc w:val="right"/>
              <w:rPr>
                <w:rFonts w:cs="Arial"/>
                <w:sz w:val="24"/>
                <w:szCs w:val="24"/>
              </w:rPr>
            </w:pPr>
            <w:r w:rsidRPr="00D565AE">
              <w:rPr>
                <w:rFonts w:cs="Arial"/>
                <w:sz w:val="24"/>
                <w:szCs w:val="24"/>
              </w:rPr>
              <w:t>9</w:t>
            </w:r>
          </w:p>
        </w:tc>
        <w:tc>
          <w:tcPr>
            <w:tcW w:w="2262" w:type="dxa"/>
          </w:tcPr>
          <w:p w14:paraId="28D8752F" w14:textId="77777777" w:rsidR="00641A0F" w:rsidRPr="00D565AE" w:rsidRDefault="00641A0F" w:rsidP="007F3DE2">
            <w:pPr>
              <w:spacing w:before="0"/>
              <w:rPr>
                <w:rFonts w:cs="Arial"/>
                <w:sz w:val="24"/>
                <w:szCs w:val="24"/>
              </w:rPr>
            </w:pPr>
            <w:r w:rsidRPr="00D565AE">
              <w:rPr>
                <w:rFonts w:cs="Arial"/>
                <w:sz w:val="24"/>
                <w:szCs w:val="24"/>
              </w:rPr>
              <w:t>Напајање за рачунар 500W</w:t>
            </w:r>
          </w:p>
        </w:tc>
        <w:tc>
          <w:tcPr>
            <w:tcW w:w="4995" w:type="dxa"/>
          </w:tcPr>
          <w:p w14:paraId="1314495E" w14:textId="77777777" w:rsidR="00641A0F" w:rsidRPr="00D565AE" w:rsidRDefault="00641A0F" w:rsidP="007F3DE2">
            <w:pPr>
              <w:spacing w:before="0"/>
              <w:rPr>
                <w:rFonts w:cs="Arial"/>
                <w:sz w:val="24"/>
                <w:szCs w:val="24"/>
              </w:rPr>
            </w:pPr>
            <w:r w:rsidRPr="00D565AE">
              <w:rPr>
                <w:rFonts w:cs="Arial"/>
                <w:sz w:val="24"/>
                <w:szCs w:val="24"/>
              </w:rPr>
              <w:t>Напајање за рачунар  ATX 500W</w:t>
            </w:r>
          </w:p>
        </w:tc>
        <w:tc>
          <w:tcPr>
            <w:tcW w:w="720" w:type="dxa"/>
          </w:tcPr>
          <w:p w14:paraId="0C4F64F5"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5CE0BB42" w14:textId="77777777" w:rsidR="00641A0F" w:rsidRPr="00D565AE" w:rsidRDefault="00641A0F" w:rsidP="007F3DE2">
            <w:pPr>
              <w:spacing w:before="0"/>
              <w:jc w:val="right"/>
              <w:rPr>
                <w:rFonts w:cs="Arial"/>
                <w:sz w:val="24"/>
                <w:szCs w:val="24"/>
              </w:rPr>
            </w:pPr>
            <w:r w:rsidRPr="00D565AE">
              <w:rPr>
                <w:rFonts w:cs="Arial"/>
                <w:sz w:val="24"/>
                <w:szCs w:val="24"/>
              </w:rPr>
              <w:t>30</w:t>
            </w:r>
          </w:p>
        </w:tc>
        <w:tc>
          <w:tcPr>
            <w:tcW w:w="1354" w:type="dxa"/>
          </w:tcPr>
          <w:p w14:paraId="3F02F59F" w14:textId="77777777" w:rsidR="00641A0F" w:rsidRPr="00D565AE" w:rsidRDefault="00641A0F" w:rsidP="007F3DE2">
            <w:pPr>
              <w:spacing w:before="0"/>
              <w:jc w:val="right"/>
              <w:rPr>
                <w:rFonts w:cs="Arial"/>
                <w:sz w:val="24"/>
                <w:szCs w:val="24"/>
              </w:rPr>
            </w:pPr>
          </w:p>
        </w:tc>
        <w:tc>
          <w:tcPr>
            <w:tcW w:w="1170" w:type="dxa"/>
          </w:tcPr>
          <w:p w14:paraId="57FE5ED4" w14:textId="77777777" w:rsidR="00641A0F" w:rsidRPr="00D565AE" w:rsidRDefault="00641A0F" w:rsidP="007F3DE2">
            <w:pPr>
              <w:spacing w:before="0"/>
              <w:jc w:val="right"/>
              <w:rPr>
                <w:rFonts w:cs="Arial"/>
                <w:sz w:val="24"/>
                <w:szCs w:val="24"/>
              </w:rPr>
            </w:pPr>
          </w:p>
        </w:tc>
        <w:tc>
          <w:tcPr>
            <w:tcW w:w="1170" w:type="dxa"/>
          </w:tcPr>
          <w:p w14:paraId="3AF3513F" w14:textId="77777777" w:rsidR="00641A0F" w:rsidRPr="00D565AE" w:rsidRDefault="00641A0F" w:rsidP="007F3DE2">
            <w:pPr>
              <w:spacing w:before="0"/>
              <w:jc w:val="right"/>
              <w:rPr>
                <w:rFonts w:cs="Arial"/>
                <w:sz w:val="24"/>
                <w:szCs w:val="24"/>
              </w:rPr>
            </w:pPr>
          </w:p>
        </w:tc>
        <w:tc>
          <w:tcPr>
            <w:tcW w:w="1800" w:type="dxa"/>
          </w:tcPr>
          <w:p w14:paraId="21928558" w14:textId="77777777" w:rsidR="00641A0F" w:rsidRPr="00D565AE" w:rsidRDefault="00641A0F" w:rsidP="007F3DE2">
            <w:pPr>
              <w:spacing w:before="0"/>
              <w:jc w:val="right"/>
              <w:rPr>
                <w:rFonts w:cs="Arial"/>
                <w:sz w:val="24"/>
                <w:szCs w:val="24"/>
              </w:rPr>
            </w:pPr>
          </w:p>
        </w:tc>
      </w:tr>
      <w:tr w:rsidR="00D565AE" w:rsidRPr="00D565AE" w14:paraId="2805B6F4" w14:textId="0D124E39" w:rsidTr="00594E64">
        <w:trPr>
          <w:trHeight w:val="300"/>
        </w:trPr>
        <w:tc>
          <w:tcPr>
            <w:tcW w:w="568" w:type="dxa"/>
            <w:gridSpan w:val="2"/>
          </w:tcPr>
          <w:p w14:paraId="2DDC2127"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2262" w:type="dxa"/>
          </w:tcPr>
          <w:p w14:paraId="70F09348" w14:textId="77777777" w:rsidR="00641A0F" w:rsidRPr="00D565AE" w:rsidRDefault="00641A0F" w:rsidP="007F3DE2">
            <w:pPr>
              <w:spacing w:before="0"/>
              <w:rPr>
                <w:rFonts w:cs="Arial"/>
                <w:sz w:val="24"/>
                <w:szCs w:val="24"/>
              </w:rPr>
            </w:pPr>
            <w:r w:rsidRPr="00D565AE">
              <w:rPr>
                <w:rFonts w:cs="Arial"/>
                <w:sz w:val="24"/>
                <w:szCs w:val="24"/>
              </w:rPr>
              <w:t>Графичка картица PCI-e</w:t>
            </w:r>
          </w:p>
        </w:tc>
        <w:tc>
          <w:tcPr>
            <w:tcW w:w="4995" w:type="dxa"/>
          </w:tcPr>
          <w:p w14:paraId="584F213F" w14:textId="77777777" w:rsidR="00641A0F" w:rsidRPr="00D565AE" w:rsidRDefault="00641A0F" w:rsidP="007F3DE2">
            <w:pPr>
              <w:spacing w:before="0"/>
              <w:rPr>
                <w:rFonts w:cs="Arial"/>
                <w:sz w:val="24"/>
                <w:szCs w:val="24"/>
              </w:rPr>
            </w:pPr>
            <w:r w:rsidRPr="00D565AE">
              <w:rPr>
                <w:rFonts w:cs="Arial"/>
                <w:sz w:val="24"/>
                <w:szCs w:val="24"/>
              </w:rPr>
              <w:t>Графичка картица PCI-e 1GB DDR3 конектори: VGA, DVI, HDMI</w:t>
            </w:r>
          </w:p>
        </w:tc>
        <w:tc>
          <w:tcPr>
            <w:tcW w:w="720" w:type="dxa"/>
          </w:tcPr>
          <w:p w14:paraId="6EBB63E5"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5F44B9E"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5B8C04CC" w14:textId="77777777" w:rsidR="00641A0F" w:rsidRPr="00D565AE" w:rsidRDefault="00641A0F" w:rsidP="007F3DE2">
            <w:pPr>
              <w:spacing w:before="0"/>
              <w:jc w:val="right"/>
              <w:rPr>
                <w:rFonts w:cs="Arial"/>
                <w:sz w:val="24"/>
                <w:szCs w:val="24"/>
              </w:rPr>
            </w:pPr>
          </w:p>
        </w:tc>
        <w:tc>
          <w:tcPr>
            <w:tcW w:w="1170" w:type="dxa"/>
          </w:tcPr>
          <w:p w14:paraId="1D2BA049" w14:textId="77777777" w:rsidR="00641A0F" w:rsidRPr="00D565AE" w:rsidRDefault="00641A0F" w:rsidP="007F3DE2">
            <w:pPr>
              <w:spacing w:before="0"/>
              <w:jc w:val="right"/>
              <w:rPr>
                <w:rFonts w:cs="Arial"/>
                <w:sz w:val="24"/>
                <w:szCs w:val="24"/>
              </w:rPr>
            </w:pPr>
          </w:p>
        </w:tc>
        <w:tc>
          <w:tcPr>
            <w:tcW w:w="1170" w:type="dxa"/>
          </w:tcPr>
          <w:p w14:paraId="196ECAC4" w14:textId="77777777" w:rsidR="00641A0F" w:rsidRPr="00D565AE" w:rsidRDefault="00641A0F" w:rsidP="007F3DE2">
            <w:pPr>
              <w:spacing w:before="0"/>
              <w:jc w:val="right"/>
              <w:rPr>
                <w:rFonts w:cs="Arial"/>
                <w:sz w:val="24"/>
                <w:szCs w:val="24"/>
              </w:rPr>
            </w:pPr>
          </w:p>
        </w:tc>
        <w:tc>
          <w:tcPr>
            <w:tcW w:w="1800" w:type="dxa"/>
          </w:tcPr>
          <w:p w14:paraId="124F9E9A" w14:textId="77777777" w:rsidR="00641A0F" w:rsidRPr="00D565AE" w:rsidRDefault="00641A0F" w:rsidP="007F3DE2">
            <w:pPr>
              <w:spacing w:before="0"/>
              <w:jc w:val="right"/>
              <w:rPr>
                <w:rFonts w:cs="Arial"/>
                <w:sz w:val="24"/>
                <w:szCs w:val="24"/>
              </w:rPr>
            </w:pPr>
          </w:p>
        </w:tc>
      </w:tr>
      <w:tr w:rsidR="00D565AE" w:rsidRPr="00D565AE" w14:paraId="4DE924F8" w14:textId="13842EC6" w:rsidTr="00594E64">
        <w:trPr>
          <w:trHeight w:val="300"/>
        </w:trPr>
        <w:tc>
          <w:tcPr>
            <w:tcW w:w="568" w:type="dxa"/>
            <w:gridSpan w:val="2"/>
          </w:tcPr>
          <w:p w14:paraId="7E487E36" w14:textId="77777777" w:rsidR="00641A0F" w:rsidRPr="00D565AE" w:rsidRDefault="00641A0F" w:rsidP="007F3DE2">
            <w:pPr>
              <w:spacing w:before="0"/>
              <w:jc w:val="right"/>
              <w:rPr>
                <w:rFonts w:cs="Arial"/>
                <w:sz w:val="24"/>
                <w:szCs w:val="24"/>
              </w:rPr>
            </w:pPr>
            <w:r w:rsidRPr="00D565AE">
              <w:rPr>
                <w:rFonts w:cs="Arial"/>
                <w:sz w:val="24"/>
                <w:szCs w:val="24"/>
              </w:rPr>
              <w:t>11</w:t>
            </w:r>
          </w:p>
        </w:tc>
        <w:tc>
          <w:tcPr>
            <w:tcW w:w="2262" w:type="dxa"/>
          </w:tcPr>
          <w:p w14:paraId="3E1EDA13" w14:textId="77777777" w:rsidR="00641A0F" w:rsidRPr="00D565AE" w:rsidRDefault="00641A0F" w:rsidP="007F3DE2">
            <w:pPr>
              <w:spacing w:before="0"/>
              <w:rPr>
                <w:rFonts w:cs="Arial"/>
                <w:sz w:val="24"/>
                <w:szCs w:val="24"/>
              </w:rPr>
            </w:pPr>
            <w:r w:rsidRPr="00D565AE">
              <w:rPr>
                <w:rFonts w:cs="Arial"/>
                <w:sz w:val="24"/>
                <w:szCs w:val="24"/>
              </w:rPr>
              <w:t>Тастатура</w:t>
            </w:r>
          </w:p>
        </w:tc>
        <w:tc>
          <w:tcPr>
            <w:tcW w:w="4995" w:type="dxa"/>
          </w:tcPr>
          <w:p w14:paraId="40A0D981" w14:textId="77777777" w:rsidR="00641A0F" w:rsidRPr="00D565AE" w:rsidRDefault="00641A0F" w:rsidP="007F3DE2">
            <w:pPr>
              <w:spacing w:before="0"/>
              <w:rPr>
                <w:rFonts w:cs="Arial"/>
                <w:sz w:val="24"/>
                <w:szCs w:val="24"/>
              </w:rPr>
            </w:pPr>
            <w:r w:rsidRPr="00D565AE">
              <w:rPr>
                <w:rFonts w:cs="Arial"/>
                <w:sz w:val="24"/>
                <w:szCs w:val="24"/>
              </w:rPr>
              <w:t xml:space="preserve">Тастатура USB са читачем „smart“ картица, printfinger, тастери Eng алфабета </w:t>
            </w:r>
          </w:p>
        </w:tc>
        <w:tc>
          <w:tcPr>
            <w:tcW w:w="720" w:type="dxa"/>
          </w:tcPr>
          <w:p w14:paraId="75C4F21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1F886075"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2B489615" w14:textId="77777777" w:rsidR="00641A0F" w:rsidRPr="00D565AE" w:rsidRDefault="00641A0F" w:rsidP="007F3DE2">
            <w:pPr>
              <w:spacing w:before="0"/>
              <w:jc w:val="right"/>
              <w:rPr>
                <w:rFonts w:cs="Arial"/>
                <w:sz w:val="24"/>
                <w:szCs w:val="24"/>
              </w:rPr>
            </w:pPr>
          </w:p>
        </w:tc>
        <w:tc>
          <w:tcPr>
            <w:tcW w:w="1170" w:type="dxa"/>
          </w:tcPr>
          <w:p w14:paraId="74473DAE" w14:textId="77777777" w:rsidR="00641A0F" w:rsidRPr="00D565AE" w:rsidRDefault="00641A0F" w:rsidP="007F3DE2">
            <w:pPr>
              <w:spacing w:before="0"/>
              <w:jc w:val="right"/>
              <w:rPr>
                <w:rFonts w:cs="Arial"/>
                <w:sz w:val="24"/>
                <w:szCs w:val="24"/>
              </w:rPr>
            </w:pPr>
          </w:p>
        </w:tc>
        <w:tc>
          <w:tcPr>
            <w:tcW w:w="1170" w:type="dxa"/>
          </w:tcPr>
          <w:p w14:paraId="332E3262" w14:textId="77777777" w:rsidR="00641A0F" w:rsidRPr="00D565AE" w:rsidRDefault="00641A0F" w:rsidP="007F3DE2">
            <w:pPr>
              <w:spacing w:before="0"/>
              <w:jc w:val="right"/>
              <w:rPr>
                <w:rFonts w:cs="Arial"/>
                <w:sz w:val="24"/>
                <w:szCs w:val="24"/>
              </w:rPr>
            </w:pPr>
          </w:p>
        </w:tc>
        <w:tc>
          <w:tcPr>
            <w:tcW w:w="1800" w:type="dxa"/>
          </w:tcPr>
          <w:p w14:paraId="51031794" w14:textId="77777777" w:rsidR="00641A0F" w:rsidRPr="00D565AE" w:rsidRDefault="00641A0F" w:rsidP="007F3DE2">
            <w:pPr>
              <w:spacing w:before="0"/>
              <w:jc w:val="right"/>
              <w:rPr>
                <w:rFonts w:cs="Arial"/>
                <w:sz w:val="24"/>
                <w:szCs w:val="24"/>
              </w:rPr>
            </w:pPr>
          </w:p>
        </w:tc>
      </w:tr>
      <w:tr w:rsidR="00D565AE" w:rsidRPr="00D565AE" w14:paraId="6D73C64A" w14:textId="7EAC64B3" w:rsidTr="00594E64">
        <w:trPr>
          <w:trHeight w:val="300"/>
        </w:trPr>
        <w:tc>
          <w:tcPr>
            <w:tcW w:w="568" w:type="dxa"/>
            <w:gridSpan w:val="2"/>
          </w:tcPr>
          <w:p w14:paraId="043C2E57" w14:textId="77777777" w:rsidR="00641A0F" w:rsidRPr="00D565AE" w:rsidRDefault="00641A0F" w:rsidP="007F3DE2">
            <w:pPr>
              <w:spacing w:before="0"/>
              <w:jc w:val="right"/>
              <w:rPr>
                <w:rFonts w:cs="Arial"/>
                <w:sz w:val="24"/>
                <w:szCs w:val="24"/>
              </w:rPr>
            </w:pPr>
            <w:r w:rsidRPr="00D565AE">
              <w:rPr>
                <w:rFonts w:cs="Arial"/>
                <w:sz w:val="24"/>
                <w:szCs w:val="24"/>
              </w:rPr>
              <w:t>12</w:t>
            </w:r>
          </w:p>
        </w:tc>
        <w:tc>
          <w:tcPr>
            <w:tcW w:w="2262" w:type="dxa"/>
          </w:tcPr>
          <w:p w14:paraId="13CA76D5" w14:textId="77777777" w:rsidR="00641A0F" w:rsidRPr="00D565AE" w:rsidRDefault="00641A0F" w:rsidP="007F3DE2">
            <w:pPr>
              <w:spacing w:before="0"/>
              <w:rPr>
                <w:rFonts w:cs="Arial"/>
                <w:sz w:val="24"/>
                <w:szCs w:val="24"/>
              </w:rPr>
            </w:pPr>
            <w:r w:rsidRPr="00D565AE">
              <w:rPr>
                <w:rFonts w:cs="Arial"/>
                <w:sz w:val="24"/>
                <w:szCs w:val="24"/>
              </w:rPr>
              <w:t>Оптички миш</w:t>
            </w:r>
          </w:p>
        </w:tc>
        <w:tc>
          <w:tcPr>
            <w:tcW w:w="4995" w:type="dxa"/>
          </w:tcPr>
          <w:p w14:paraId="593D77D5" w14:textId="77777777" w:rsidR="00641A0F" w:rsidRPr="00D565AE" w:rsidRDefault="00641A0F" w:rsidP="007F3DE2">
            <w:pPr>
              <w:spacing w:before="0"/>
              <w:rPr>
                <w:rFonts w:cs="Arial"/>
                <w:sz w:val="24"/>
                <w:szCs w:val="24"/>
              </w:rPr>
            </w:pPr>
            <w:r w:rsidRPr="00D565AE">
              <w:rPr>
                <w:rFonts w:cs="Arial"/>
                <w:sz w:val="24"/>
                <w:szCs w:val="24"/>
              </w:rPr>
              <w:t>Оптички миш, повезивање USB 2.0 сензор: оптички, резолуција 1200dpi, boja crna</w:t>
            </w:r>
          </w:p>
        </w:tc>
        <w:tc>
          <w:tcPr>
            <w:tcW w:w="720" w:type="dxa"/>
          </w:tcPr>
          <w:p w14:paraId="262B17E6"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5E408D26"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4CC3736C" w14:textId="77777777" w:rsidR="00641A0F" w:rsidRPr="00D565AE" w:rsidRDefault="00641A0F" w:rsidP="007F3DE2">
            <w:pPr>
              <w:spacing w:before="0"/>
              <w:jc w:val="right"/>
              <w:rPr>
                <w:rFonts w:cs="Arial"/>
                <w:sz w:val="24"/>
                <w:szCs w:val="24"/>
              </w:rPr>
            </w:pPr>
          </w:p>
        </w:tc>
        <w:tc>
          <w:tcPr>
            <w:tcW w:w="1170" w:type="dxa"/>
          </w:tcPr>
          <w:p w14:paraId="2C6EBC60" w14:textId="77777777" w:rsidR="00641A0F" w:rsidRPr="00D565AE" w:rsidRDefault="00641A0F" w:rsidP="007F3DE2">
            <w:pPr>
              <w:spacing w:before="0"/>
              <w:jc w:val="right"/>
              <w:rPr>
                <w:rFonts w:cs="Arial"/>
                <w:sz w:val="24"/>
                <w:szCs w:val="24"/>
              </w:rPr>
            </w:pPr>
          </w:p>
        </w:tc>
        <w:tc>
          <w:tcPr>
            <w:tcW w:w="1170" w:type="dxa"/>
          </w:tcPr>
          <w:p w14:paraId="1E98F648" w14:textId="77777777" w:rsidR="00641A0F" w:rsidRPr="00D565AE" w:rsidRDefault="00641A0F" w:rsidP="007F3DE2">
            <w:pPr>
              <w:spacing w:before="0"/>
              <w:jc w:val="right"/>
              <w:rPr>
                <w:rFonts w:cs="Arial"/>
                <w:sz w:val="24"/>
                <w:szCs w:val="24"/>
              </w:rPr>
            </w:pPr>
          </w:p>
        </w:tc>
        <w:tc>
          <w:tcPr>
            <w:tcW w:w="1800" w:type="dxa"/>
          </w:tcPr>
          <w:p w14:paraId="36A0225C" w14:textId="77777777" w:rsidR="00641A0F" w:rsidRPr="00D565AE" w:rsidRDefault="00641A0F" w:rsidP="007F3DE2">
            <w:pPr>
              <w:spacing w:before="0"/>
              <w:jc w:val="right"/>
              <w:rPr>
                <w:rFonts w:cs="Arial"/>
                <w:sz w:val="24"/>
                <w:szCs w:val="24"/>
              </w:rPr>
            </w:pPr>
          </w:p>
        </w:tc>
      </w:tr>
      <w:tr w:rsidR="00D565AE" w:rsidRPr="00D565AE" w14:paraId="2568CFC3" w14:textId="3852FCAA" w:rsidTr="00594E64">
        <w:trPr>
          <w:trHeight w:val="300"/>
        </w:trPr>
        <w:tc>
          <w:tcPr>
            <w:tcW w:w="568" w:type="dxa"/>
            <w:gridSpan w:val="2"/>
          </w:tcPr>
          <w:p w14:paraId="0D8AFCC5" w14:textId="77777777" w:rsidR="00641A0F" w:rsidRPr="00D565AE" w:rsidRDefault="00641A0F" w:rsidP="007F3DE2">
            <w:pPr>
              <w:spacing w:before="0"/>
              <w:jc w:val="right"/>
              <w:rPr>
                <w:rFonts w:cs="Arial"/>
                <w:sz w:val="24"/>
                <w:szCs w:val="24"/>
              </w:rPr>
            </w:pPr>
            <w:r w:rsidRPr="00D565AE">
              <w:rPr>
                <w:rFonts w:cs="Arial"/>
                <w:sz w:val="24"/>
                <w:szCs w:val="24"/>
              </w:rPr>
              <w:lastRenderedPageBreak/>
              <w:t>19</w:t>
            </w:r>
          </w:p>
        </w:tc>
        <w:tc>
          <w:tcPr>
            <w:tcW w:w="2262" w:type="dxa"/>
          </w:tcPr>
          <w:p w14:paraId="280FDD05" w14:textId="77777777" w:rsidR="00641A0F" w:rsidRPr="00D565AE" w:rsidRDefault="00641A0F" w:rsidP="007F3DE2">
            <w:pPr>
              <w:spacing w:before="0"/>
              <w:rPr>
                <w:rFonts w:cs="Arial"/>
                <w:sz w:val="24"/>
                <w:szCs w:val="24"/>
              </w:rPr>
            </w:pPr>
            <w:r w:rsidRPr="00D565AE">
              <w:rPr>
                <w:rFonts w:cs="Arial"/>
                <w:sz w:val="24"/>
                <w:szCs w:val="24"/>
              </w:rPr>
              <w:t>Картица меморијска microSD 16GB</w:t>
            </w:r>
          </w:p>
        </w:tc>
        <w:tc>
          <w:tcPr>
            <w:tcW w:w="4995" w:type="dxa"/>
          </w:tcPr>
          <w:p w14:paraId="039EDF4A" w14:textId="77777777" w:rsidR="00641A0F" w:rsidRPr="00D565AE" w:rsidRDefault="00641A0F" w:rsidP="007F3DE2">
            <w:pPr>
              <w:spacing w:before="0"/>
              <w:rPr>
                <w:rFonts w:cs="Arial"/>
                <w:sz w:val="24"/>
                <w:szCs w:val="24"/>
              </w:rPr>
            </w:pPr>
            <w:r w:rsidRPr="00D565AE">
              <w:rPr>
                <w:rFonts w:cs="Arial"/>
                <w:sz w:val="24"/>
                <w:szCs w:val="24"/>
              </w:rPr>
              <w:t>Kartica memorijska microSD 16GB са адаптером за SD, класа 10</w:t>
            </w:r>
          </w:p>
        </w:tc>
        <w:tc>
          <w:tcPr>
            <w:tcW w:w="720" w:type="dxa"/>
          </w:tcPr>
          <w:p w14:paraId="00E8BE8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7BE1EDB2" w14:textId="77777777" w:rsidR="00641A0F" w:rsidRPr="00D565AE" w:rsidRDefault="00641A0F" w:rsidP="007F3DE2">
            <w:pPr>
              <w:spacing w:before="0"/>
              <w:jc w:val="right"/>
              <w:rPr>
                <w:rFonts w:cs="Arial"/>
                <w:sz w:val="24"/>
                <w:szCs w:val="24"/>
              </w:rPr>
            </w:pPr>
            <w:r w:rsidRPr="00D565AE">
              <w:rPr>
                <w:rFonts w:cs="Arial"/>
                <w:sz w:val="24"/>
                <w:szCs w:val="24"/>
              </w:rPr>
              <w:t>40</w:t>
            </w:r>
          </w:p>
        </w:tc>
        <w:tc>
          <w:tcPr>
            <w:tcW w:w="1354" w:type="dxa"/>
          </w:tcPr>
          <w:p w14:paraId="20265368" w14:textId="77777777" w:rsidR="00641A0F" w:rsidRPr="00D565AE" w:rsidRDefault="00641A0F" w:rsidP="007F3DE2">
            <w:pPr>
              <w:spacing w:before="0"/>
              <w:jc w:val="right"/>
              <w:rPr>
                <w:rFonts w:cs="Arial"/>
                <w:sz w:val="24"/>
                <w:szCs w:val="24"/>
              </w:rPr>
            </w:pPr>
          </w:p>
        </w:tc>
        <w:tc>
          <w:tcPr>
            <w:tcW w:w="1170" w:type="dxa"/>
          </w:tcPr>
          <w:p w14:paraId="6667E983" w14:textId="77777777" w:rsidR="00641A0F" w:rsidRPr="00D565AE" w:rsidRDefault="00641A0F" w:rsidP="007F3DE2">
            <w:pPr>
              <w:spacing w:before="0"/>
              <w:jc w:val="right"/>
              <w:rPr>
                <w:rFonts w:cs="Arial"/>
                <w:sz w:val="24"/>
                <w:szCs w:val="24"/>
              </w:rPr>
            </w:pPr>
          </w:p>
        </w:tc>
        <w:tc>
          <w:tcPr>
            <w:tcW w:w="1170" w:type="dxa"/>
          </w:tcPr>
          <w:p w14:paraId="70BE3BCF" w14:textId="77777777" w:rsidR="00641A0F" w:rsidRPr="00D565AE" w:rsidRDefault="00641A0F" w:rsidP="007F3DE2">
            <w:pPr>
              <w:spacing w:before="0"/>
              <w:jc w:val="right"/>
              <w:rPr>
                <w:rFonts w:cs="Arial"/>
                <w:sz w:val="24"/>
                <w:szCs w:val="24"/>
              </w:rPr>
            </w:pPr>
          </w:p>
        </w:tc>
        <w:tc>
          <w:tcPr>
            <w:tcW w:w="1800" w:type="dxa"/>
          </w:tcPr>
          <w:p w14:paraId="62B3C60B" w14:textId="77777777" w:rsidR="00641A0F" w:rsidRPr="00D565AE" w:rsidRDefault="00641A0F" w:rsidP="007F3DE2">
            <w:pPr>
              <w:spacing w:before="0"/>
              <w:jc w:val="right"/>
              <w:rPr>
                <w:rFonts w:cs="Arial"/>
                <w:sz w:val="24"/>
                <w:szCs w:val="24"/>
              </w:rPr>
            </w:pPr>
          </w:p>
        </w:tc>
      </w:tr>
      <w:tr w:rsidR="00D565AE" w:rsidRPr="00D565AE" w14:paraId="74C651CF" w14:textId="25C18E5B" w:rsidTr="00594E64">
        <w:trPr>
          <w:trHeight w:val="300"/>
        </w:trPr>
        <w:tc>
          <w:tcPr>
            <w:tcW w:w="568" w:type="dxa"/>
            <w:gridSpan w:val="2"/>
          </w:tcPr>
          <w:p w14:paraId="40F721DD"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2262" w:type="dxa"/>
          </w:tcPr>
          <w:p w14:paraId="63DAF3B3" w14:textId="77777777" w:rsidR="00641A0F" w:rsidRPr="00D565AE" w:rsidRDefault="00641A0F" w:rsidP="007F3DE2">
            <w:pPr>
              <w:spacing w:before="0"/>
              <w:rPr>
                <w:rFonts w:cs="Arial"/>
                <w:sz w:val="24"/>
                <w:szCs w:val="24"/>
              </w:rPr>
            </w:pPr>
            <w:r w:rsidRPr="00D565AE">
              <w:rPr>
                <w:rFonts w:cs="Arial"/>
                <w:sz w:val="24"/>
                <w:szCs w:val="24"/>
              </w:rPr>
              <w:t>Кабл USB za štampače</w:t>
            </w:r>
          </w:p>
        </w:tc>
        <w:tc>
          <w:tcPr>
            <w:tcW w:w="4995" w:type="dxa"/>
          </w:tcPr>
          <w:p w14:paraId="61C400C1" w14:textId="77777777" w:rsidR="00641A0F" w:rsidRPr="00D565AE" w:rsidRDefault="00641A0F" w:rsidP="007F3DE2">
            <w:pPr>
              <w:spacing w:before="0"/>
              <w:rPr>
                <w:rFonts w:cs="Arial"/>
                <w:sz w:val="24"/>
                <w:szCs w:val="24"/>
              </w:rPr>
            </w:pPr>
            <w:r w:rsidRPr="00D565AE">
              <w:rPr>
                <w:rFonts w:cs="Arial"/>
                <w:sz w:val="24"/>
                <w:szCs w:val="24"/>
              </w:rPr>
              <w:t>Кабл USB za štampač АМ/BM 1,8-2m</w:t>
            </w:r>
          </w:p>
        </w:tc>
        <w:tc>
          <w:tcPr>
            <w:tcW w:w="720" w:type="dxa"/>
          </w:tcPr>
          <w:p w14:paraId="375DC714"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3AB1160"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2118088B" w14:textId="77777777" w:rsidR="00641A0F" w:rsidRPr="00D565AE" w:rsidRDefault="00641A0F" w:rsidP="007F3DE2">
            <w:pPr>
              <w:spacing w:before="0"/>
              <w:jc w:val="right"/>
              <w:rPr>
                <w:rFonts w:cs="Arial"/>
                <w:sz w:val="24"/>
                <w:szCs w:val="24"/>
              </w:rPr>
            </w:pPr>
          </w:p>
        </w:tc>
        <w:tc>
          <w:tcPr>
            <w:tcW w:w="1170" w:type="dxa"/>
          </w:tcPr>
          <w:p w14:paraId="4244B9E7" w14:textId="77777777" w:rsidR="00641A0F" w:rsidRPr="00D565AE" w:rsidRDefault="00641A0F" w:rsidP="007F3DE2">
            <w:pPr>
              <w:spacing w:before="0"/>
              <w:jc w:val="right"/>
              <w:rPr>
                <w:rFonts w:cs="Arial"/>
                <w:sz w:val="24"/>
                <w:szCs w:val="24"/>
              </w:rPr>
            </w:pPr>
          </w:p>
        </w:tc>
        <w:tc>
          <w:tcPr>
            <w:tcW w:w="1170" w:type="dxa"/>
          </w:tcPr>
          <w:p w14:paraId="7CEBFA5F" w14:textId="77777777" w:rsidR="00641A0F" w:rsidRPr="00D565AE" w:rsidRDefault="00641A0F" w:rsidP="007F3DE2">
            <w:pPr>
              <w:spacing w:before="0"/>
              <w:jc w:val="right"/>
              <w:rPr>
                <w:rFonts w:cs="Arial"/>
                <w:sz w:val="24"/>
                <w:szCs w:val="24"/>
              </w:rPr>
            </w:pPr>
          </w:p>
        </w:tc>
        <w:tc>
          <w:tcPr>
            <w:tcW w:w="1800" w:type="dxa"/>
          </w:tcPr>
          <w:p w14:paraId="0D7F044A" w14:textId="77777777" w:rsidR="00641A0F" w:rsidRPr="00D565AE" w:rsidRDefault="00641A0F" w:rsidP="007F3DE2">
            <w:pPr>
              <w:spacing w:before="0"/>
              <w:jc w:val="right"/>
              <w:rPr>
                <w:rFonts w:cs="Arial"/>
                <w:sz w:val="24"/>
                <w:szCs w:val="24"/>
              </w:rPr>
            </w:pPr>
          </w:p>
        </w:tc>
      </w:tr>
      <w:tr w:rsidR="00D565AE" w:rsidRPr="00D565AE" w14:paraId="343CC16B" w14:textId="5CD44C72" w:rsidTr="00594E64">
        <w:trPr>
          <w:trHeight w:val="300"/>
        </w:trPr>
        <w:tc>
          <w:tcPr>
            <w:tcW w:w="568" w:type="dxa"/>
            <w:gridSpan w:val="2"/>
          </w:tcPr>
          <w:p w14:paraId="773D6C67" w14:textId="77777777" w:rsidR="00641A0F" w:rsidRPr="00D565AE" w:rsidRDefault="00641A0F" w:rsidP="007F3DE2">
            <w:pPr>
              <w:spacing w:before="0"/>
              <w:jc w:val="right"/>
              <w:rPr>
                <w:rFonts w:cs="Arial"/>
                <w:sz w:val="24"/>
                <w:szCs w:val="24"/>
              </w:rPr>
            </w:pPr>
            <w:r w:rsidRPr="00D565AE">
              <w:rPr>
                <w:rFonts w:cs="Arial"/>
                <w:sz w:val="24"/>
                <w:szCs w:val="24"/>
              </w:rPr>
              <w:t>21</w:t>
            </w:r>
          </w:p>
        </w:tc>
        <w:tc>
          <w:tcPr>
            <w:tcW w:w="2262" w:type="dxa"/>
          </w:tcPr>
          <w:p w14:paraId="0A74B584" w14:textId="77777777" w:rsidR="00641A0F" w:rsidRPr="00D565AE" w:rsidRDefault="00641A0F" w:rsidP="007F3DE2">
            <w:pPr>
              <w:spacing w:before="0"/>
              <w:rPr>
                <w:rFonts w:cs="Arial"/>
                <w:sz w:val="24"/>
                <w:szCs w:val="24"/>
              </w:rPr>
            </w:pPr>
            <w:r w:rsidRPr="00D565AE">
              <w:rPr>
                <w:rFonts w:cs="Arial"/>
                <w:sz w:val="24"/>
                <w:szCs w:val="24"/>
              </w:rPr>
              <w:t>Адаптер FC на RJ45</w:t>
            </w:r>
          </w:p>
        </w:tc>
        <w:tc>
          <w:tcPr>
            <w:tcW w:w="4995" w:type="dxa"/>
          </w:tcPr>
          <w:p w14:paraId="3A643370" w14:textId="77777777" w:rsidR="00641A0F" w:rsidRPr="00D565AE" w:rsidRDefault="00641A0F" w:rsidP="007F3DE2">
            <w:pPr>
              <w:spacing w:before="0"/>
              <w:rPr>
                <w:rFonts w:cs="Arial"/>
                <w:sz w:val="24"/>
                <w:szCs w:val="24"/>
              </w:rPr>
            </w:pPr>
            <w:r w:rsidRPr="00D565AE">
              <w:rPr>
                <w:rFonts w:cs="Arial"/>
                <w:sz w:val="24"/>
                <w:szCs w:val="24"/>
              </w:rPr>
              <w:t>Медиа конвертор  TX to FX faste ethernet, multi-mod SC konektor, AT-MC102XL или одговарајуће</w:t>
            </w:r>
          </w:p>
        </w:tc>
        <w:tc>
          <w:tcPr>
            <w:tcW w:w="720" w:type="dxa"/>
          </w:tcPr>
          <w:p w14:paraId="3116292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3A35925D"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25DF4AB6" w14:textId="77777777" w:rsidR="00641A0F" w:rsidRPr="00D565AE" w:rsidRDefault="00641A0F" w:rsidP="007F3DE2">
            <w:pPr>
              <w:spacing w:before="0"/>
              <w:jc w:val="right"/>
              <w:rPr>
                <w:rFonts w:cs="Arial"/>
                <w:sz w:val="24"/>
                <w:szCs w:val="24"/>
              </w:rPr>
            </w:pPr>
          </w:p>
        </w:tc>
        <w:tc>
          <w:tcPr>
            <w:tcW w:w="1170" w:type="dxa"/>
          </w:tcPr>
          <w:p w14:paraId="52B91EDB" w14:textId="77777777" w:rsidR="00641A0F" w:rsidRPr="00D565AE" w:rsidRDefault="00641A0F" w:rsidP="007F3DE2">
            <w:pPr>
              <w:spacing w:before="0"/>
              <w:jc w:val="right"/>
              <w:rPr>
                <w:rFonts w:cs="Arial"/>
                <w:sz w:val="24"/>
                <w:szCs w:val="24"/>
              </w:rPr>
            </w:pPr>
          </w:p>
        </w:tc>
        <w:tc>
          <w:tcPr>
            <w:tcW w:w="1170" w:type="dxa"/>
          </w:tcPr>
          <w:p w14:paraId="50950266" w14:textId="77777777" w:rsidR="00641A0F" w:rsidRPr="00D565AE" w:rsidRDefault="00641A0F" w:rsidP="007F3DE2">
            <w:pPr>
              <w:spacing w:before="0"/>
              <w:jc w:val="right"/>
              <w:rPr>
                <w:rFonts w:cs="Arial"/>
                <w:sz w:val="24"/>
                <w:szCs w:val="24"/>
              </w:rPr>
            </w:pPr>
          </w:p>
        </w:tc>
        <w:tc>
          <w:tcPr>
            <w:tcW w:w="1800" w:type="dxa"/>
          </w:tcPr>
          <w:p w14:paraId="578588C8" w14:textId="77777777" w:rsidR="00641A0F" w:rsidRPr="00D565AE" w:rsidRDefault="00641A0F" w:rsidP="007F3DE2">
            <w:pPr>
              <w:spacing w:before="0"/>
              <w:jc w:val="right"/>
              <w:rPr>
                <w:rFonts w:cs="Arial"/>
                <w:sz w:val="24"/>
                <w:szCs w:val="24"/>
              </w:rPr>
            </w:pPr>
          </w:p>
        </w:tc>
      </w:tr>
      <w:tr w:rsidR="00D565AE" w:rsidRPr="00D565AE" w14:paraId="4F234D56" w14:textId="38DD328E" w:rsidTr="00594E64">
        <w:trPr>
          <w:trHeight w:val="300"/>
        </w:trPr>
        <w:tc>
          <w:tcPr>
            <w:tcW w:w="568" w:type="dxa"/>
            <w:gridSpan w:val="2"/>
          </w:tcPr>
          <w:p w14:paraId="19D4F23A" w14:textId="77777777" w:rsidR="00641A0F" w:rsidRPr="00D565AE" w:rsidRDefault="00641A0F" w:rsidP="007F3DE2">
            <w:pPr>
              <w:spacing w:before="0"/>
              <w:jc w:val="right"/>
              <w:rPr>
                <w:rFonts w:cs="Arial"/>
                <w:sz w:val="24"/>
                <w:szCs w:val="24"/>
              </w:rPr>
            </w:pPr>
            <w:r w:rsidRPr="00D565AE">
              <w:rPr>
                <w:rFonts w:cs="Arial"/>
                <w:sz w:val="24"/>
                <w:szCs w:val="24"/>
              </w:rPr>
              <w:t>22</w:t>
            </w:r>
          </w:p>
        </w:tc>
        <w:tc>
          <w:tcPr>
            <w:tcW w:w="2262" w:type="dxa"/>
          </w:tcPr>
          <w:p w14:paraId="195D5212" w14:textId="77777777" w:rsidR="00641A0F" w:rsidRPr="00D565AE" w:rsidRDefault="00641A0F" w:rsidP="007F3DE2">
            <w:pPr>
              <w:spacing w:before="0"/>
              <w:rPr>
                <w:rFonts w:cs="Arial"/>
                <w:sz w:val="24"/>
                <w:szCs w:val="24"/>
              </w:rPr>
            </w:pPr>
            <w:r w:rsidRPr="00D565AE">
              <w:rPr>
                <w:rFonts w:cs="Arial"/>
                <w:sz w:val="24"/>
                <w:szCs w:val="24"/>
              </w:rPr>
              <w:t>Конектор РЈ45</w:t>
            </w:r>
          </w:p>
        </w:tc>
        <w:tc>
          <w:tcPr>
            <w:tcW w:w="4995" w:type="dxa"/>
          </w:tcPr>
          <w:p w14:paraId="2C223C74" w14:textId="77777777" w:rsidR="00641A0F" w:rsidRPr="00D565AE" w:rsidRDefault="00641A0F" w:rsidP="007F3DE2">
            <w:pPr>
              <w:spacing w:before="0"/>
              <w:rPr>
                <w:rFonts w:cs="Arial"/>
                <w:sz w:val="24"/>
                <w:szCs w:val="24"/>
              </w:rPr>
            </w:pPr>
            <w:r w:rsidRPr="00D565AE">
              <w:rPr>
                <w:rFonts w:cs="Arial"/>
                <w:sz w:val="24"/>
                <w:szCs w:val="24"/>
              </w:rPr>
              <w:t>Конектор RЈ45</w:t>
            </w:r>
          </w:p>
        </w:tc>
        <w:tc>
          <w:tcPr>
            <w:tcW w:w="720" w:type="dxa"/>
          </w:tcPr>
          <w:p w14:paraId="387605A8"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2C3DDDE" w14:textId="77777777" w:rsidR="00641A0F" w:rsidRPr="00D565AE" w:rsidRDefault="00641A0F" w:rsidP="007F3DE2">
            <w:pPr>
              <w:spacing w:before="0"/>
              <w:jc w:val="right"/>
              <w:rPr>
                <w:rFonts w:cs="Arial"/>
                <w:sz w:val="24"/>
                <w:szCs w:val="24"/>
              </w:rPr>
            </w:pPr>
            <w:r w:rsidRPr="00D565AE">
              <w:rPr>
                <w:rFonts w:cs="Arial"/>
                <w:sz w:val="24"/>
                <w:szCs w:val="24"/>
              </w:rPr>
              <w:t>300</w:t>
            </w:r>
          </w:p>
        </w:tc>
        <w:tc>
          <w:tcPr>
            <w:tcW w:w="1354" w:type="dxa"/>
          </w:tcPr>
          <w:p w14:paraId="37E7B5F9" w14:textId="77777777" w:rsidR="00641A0F" w:rsidRPr="00D565AE" w:rsidRDefault="00641A0F" w:rsidP="007F3DE2">
            <w:pPr>
              <w:spacing w:before="0"/>
              <w:jc w:val="right"/>
              <w:rPr>
                <w:rFonts w:cs="Arial"/>
                <w:sz w:val="24"/>
                <w:szCs w:val="24"/>
              </w:rPr>
            </w:pPr>
          </w:p>
        </w:tc>
        <w:tc>
          <w:tcPr>
            <w:tcW w:w="1170" w:type="dxa"/>
          </w:tcPr>
          <w:p w14:paraId="42154D6B" w14:textId="77777777" w:rsidR="00641A0F" w:rsidRPr="00D565AE" w:rsidRDefault="00641A0F" w:rsidP="007F3DE2">
            <w:pPr>
              <w:spacing w:before="0"/>
              <w:jc w:val="right"/>
              <w:rPr>
                <w:rFonts w:cs="Arial"/>
                <w:sz w:val="24"/>
                <w:szCs w:val="24"/>
              </w:rPr>
            </w:pPr>
          </w:p>
        </w:tc>
        <w:tc>
          <w:tcPr>
            <w:tcW w:w="1170" w:type="dxa"/>
          </w:tcPr>
          <w:p w14:paraId="67452ADA" w14:textId="77777777" w:rsidR="00641A0F" w:rsidRPr="00D565AE" w:rsidRDefault="00641A0F" w:rsidP="007F3DE2">
            <w:pPr>
              <w:spacing w:before="0"/>
              <w:jc w:val="right"/>
              <w:rPr>
                <w:rFonts w:cs="Arial"/>
                <w:sz w:val="24"/>
                <w:szCs w:val="24"/>
              </w:rPr>
            </w:pPr>
          </w:p>
        </w:tc>
        <w:tc>
          <w:tcPr>
            <w:tcW w:w="1800" w:type="dxa"/>
          </w:tcPr>
          <w:p w14:paraId="18E93985" w14:textId="77777777" w:rsidR="00641A0F" w:rsidRPr="00D565AE" w:rsidRDefault="00641A0F" w:rsidP="007F3DE2">
            <w:pPr>
              <w:spacing w:before="0"/>
              <w:jc w:val="right"/>
              <w:rPr>
                <w:rFonts w:cs="Arial"/>
                <w:sz w:val="24"/>
                <w:szCs w:val="24"/>
              </w:rPr>
            </w:pPr>
          </w:p>
        </w:tc>
      </w:tr>
      <w:tr w:rsidR="00D565AE" w:rsidRPr="00D565AE" w14:paraId="2D4B2770" w14:textId="4650652E" w:rsidTr="00594E64">
        <w:trPr>
          <w:trHeight w:val="300"/>
        </w:trPr>
        <w:tc>
          <w:tcPr>
            <w:tcW w:w="568" w:type="dxa"/>
            <w:gridSpan w:val="2"/>
          </w:tcPr>
          <w:p w14:paraId="185AC538" w14:textId="77777777" w:rsidR="00641A0F" w:rsidRPr="00D565AE" w:rsidRDefault="00641A0F" w:rsidP="007F3DE2">
            <w:pPr>
              <w:spacing w:before="0"/>
              <w:jc w:val="right"/>
              <w:rPr>
                <w:rFonts w:cs="Arial"/>
                <w:sz w:val="24"/>
                <w:szCs w:val="24"/>
              </w:rPr>
            </w:pPr>
            <w:r w:rsidRPr="00D565AE">
              <w:rPr>
                <w:rFonts w:cs="Arial"/>
                <w:sz w:val="24"/>
                <w:szCs w:val="24"/>
              </w:rPr>
              <w:t>23</w:t>
            </w:r>
          </w:p>
        </w:tc>
        <w:tc>
          <w:tcPr>
            <w:tcW w:w="2262" w:type="dxa"/>
          </w:tcPr>
          <w:p w14:paraId="6D4CBB2D" w14:textId="77777777" w:rsidR="00641A0F" w:rsidRPr="00D565AE" w:rsidRDefault="00641A0F" w:rsidP="007F3DE2">
            <w:pPr>
              <w:spacing w:before="0"/>
              <w:rPr>
                <w:rFonts w:cs="Arial"/>
                <w:sz w:val="24"/>
                <w:szCs w:val="24"/>
              </w:rPr>
            </w:pPr>
            <w:r w:rsidRPr="00D565AE">
              <w:rPr>
                <w:rFonts w:cs="Arial"/>
                <w:sz w:val="24"/>
                <w:szCs w:val="24"/>
              </w:rPr>
              <w:t>Кабл HDMI 3m</w:t>
            </w:r>
          </w:p>
        </w:tc>
        <w:tc>
          <w:tcPr>
            <w:tcW w:w="4995" w:type="dxa"/>
          </w:tcPr>
          <w:p w14:paraId="33B59247" w14:textId="77777777" w:rsidR="00641A0F" w:rsidRPr="00D565AE" w:rsidRDefault="00641A0F" w:rsidP="007F3DE2">
            <w:pPr>
              <w:spacing w:before="0"/>
              <w:rPr>
                <w:rFonts w:cs="Arial"/>
                <w:sz w:val="24"/>
                <w:szCs w:val="24"/>
              </w:rPr>
            </w:pPr>
            <w:r w:rsidRPr="00D565AE">
              <w:rPr>
                <w:rFonts w:cs="Arial"/>
                <w:sz w:val="24"/>
                <w:szCs w:val="24"/>
              </w:rPr>
              <w:t>Кабл HDMI/HDMI M/M 3m</w:t>
            </w:r>
          </w:p>
        </w:tc>
        <w:tc>
          <w:tcPr>
            <w:tcW w:w="720" w:type="dxa"/>
          </w:tcPr>
          <w:p w14:paraId="57B97B0B"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01B23941"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6C5E4AD6" w14:textId="77777777" w:rsidR="00641A0F" w:rsidRPr="00D565AE" w:rsidRDefault="00641A0F" w:rsidP="007F3DE2">
            <w:pPr>
              <w:spacing w:before="0"/>
              <w:jc w:val="right"/>
              <w:rPr>
                <w:rFonts w:cs="Arial"/>
                <w:sz w:val="24"/>
                <w:szCs w:val="24"/>
              </w:rPr>
            </w:pPr>
          </w:p>
        </w:tc>
        <w:tc>
          <w:tcPr>
            <w:tcW w:w="1170" w:type="dxa"/>
          </w:tcPr>
          <w:p w14:paraId="4C20F9AC" w14:textId="77777777" w:rsidR="00641A0F" w:rsidRPr="00D565AE" w:rsidRDefault="00641A0F" w:rsidP="007F3DE2">
            <w:pPr>
              <w:spacing w:before="0"/>
              <w:jc w:val="right"/>
              <w:rPr>
                <w:rFonts w:cs="Arial"/>
                <w:sz w:val="24"/>
                <w:szCs w:val="24"/>
              </w:rPr>
            </w:pPr>
          </w:p>
        </w:tc>
        <w:tc>
          <w:tcPr>
            <w:tcW w:w="1170" w:type="dxa"/>
          </w:tcPr>
          <w:p w14:paraId="3B710A3B" w14:textId="77777777" w:rsidR="00641A0F" w:rsidRPr="00D565AE" w:rsidRDefault="00641A0F" w:rsidP="007F3DE2">
            <w:pPr>
              <w:spacing w:before="0"/>
              <w:jc w:val="right"/>
              <w:rPr>
                <w:rFonts w:cs="Arial"/>
                <w:sz w:val="24"/>
                <w:szCs w:val="24"/>
              </w:rPr>
            </w:pPr>
          </w:p>
        </w:tc>
        <w:tc>
          <w:tcPr>
            <w:tcW w:w="1800" w:type="dxa"/>
          </w:tcPr>
          <w:p w14:paraId="15466297" w14:textId="77777777" w:rsidR="00641A0F" w:rsidRPr="00D565AE" w:rsidRDefault="00641A0F" w:rsidP="007F3DE2">
            <w:pPr>
              <w:spacing w:before="0"/>
              <w:jc w:val="right"/>
              <w:rPr>
                <w:rFonts w:cs="Arial"/>
                <w:sz w:val="24"/>
                <w:szCs w:val="24"/>
              </w:rPr>
            </w:pPr>
          </w:p>
        </w:tc>
      </w:tr>
      <w:tr w:rsidR="00D565AE" w:rsidRPr="00D565AE" w14:paraId="61726204" w14:textId="4840FC45" w:rsidTr="00594E64">
        <w:trPr>
          <w:trHeight w:val="300"/>
        </w:trPr>
        <w:tc>
          <w:tcPr>
            <w:tcW w:w="568" w:type="dxa"/>
            <w:gridSpan w:val="2"/>
          </w:tcPr>
          <w:p w14:paraId="3734CFB4" w14:textId="77777777" w:rsidR="00641A0F" w:rsidRPr="00D565AE" w:rsidRDefault="00641A0F" w:rsidP="007F3DE2">
            <w:pPr>
              <w:spacing w:before="0"/>
              <w:jc w:val="right"/>
              <w:rPr>
                <w:rFonts w:cs="Arial"/>
                <w:sz w:val="24"/>
                <w:szCs w:val="24"/>
              </w:rPr>
            </w:pPr>
            <w:r w:rsidRPr="00D565AE">
              <w:rPr>
                <w:rFonts w:cs="Arial"/>
                <w:sz w:val="24"/>
                <w:szCs w:val="24"/>
              </w:rPr>
              <w:t>24</w:t>
            </w:r>
          </w:p>
        </w:tc>
        <w:tc>
          <w:tcPr>
            <w:tcW w:w="2262" w:type="dxa"/>
          </w:tcPr>
          <w:p w14:paraId="0010F8F9" w14:textId="77777777" w:rsidR="00641A0F" w:rsidRPr="00D565AE" w:rsidRDefault="00641A0F" w:rsidP="007F3DE2">
            <w:pPr>
              <w:spacing w:before="0"/>
              <w:rPr>
                <w:rFonts w:cs="Arial"/>
                <w:sz w:val="24"/>
                <w:szCs w:val="24"/>
              </w:rPr>
            </w:pPr>
            <w:r w:rsidRPr="00D565AE">
              <w:rPr>
                <w:rFonts w:cs="Arial"/>
                <w:sz w:val="24"/>
                <w:szCs w:val="24"/>
              </w:rPr>
              <w:t>Кабл UTP 3m</w:t>
            </w:r>
          </w:p>
        </w:tc>
        <w:tc>
          <w:tcPr>
            <w:tcW w:w="4995" w:type="dxa"/>
          </w:tcPr>
          <w:p w14:paraId="262C0DFF" w14:textId="77777777" w:rsidR="00641A0F" w:rsidRPr="00D565AE" w:rsidRDefault="00641A0F" w:rsidP="007F3DE2">
            <w:pPr>
              <w:spacing w:before="0"/>
              <w:rPr>
                <w:rFonts w:cs="Arial"/>
                <w:sz w:val="24"/>
                <w:szCs w:val="24"/>
              </w:rPr>
            </w:pPr>
            <w:r w:rsidRPr="00D565AE">
              <w:rPr>
                <w:rFonts w:cs="Arial"/>
                <w:sz w:val="24"/>
                <w:szCs w:val="24"/>
              </w:rPr>
              <w:t>Кабл UTP kategorija 5e 3m фабрички направљен и тестиран</w:t>
            </w:r>
          </w:p>
        </w:tc>
        <w:tc>
          <w:tcPr>
            <w:tcW w:w="720" w:type="dxa"/>
          </w:tcPr>
          <w:p w14:paraId="0321C98E"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23E0C80"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1389BF0C" w14:textId="77777777" w:rsidR="00641A0F" w:rsidRPr="00D565AE" w:rsidRDefault="00641A0F" w:rsidP="007F3DE2">
            <w:pPr>
              <w:spacing w:before="0"/>
              <w:jc w:val="right"/>
              <w:rPr>
                <w:rFonts w:cs="Arial"/>
                <w:sz w:val="24"/>
                <w:szCs w:val="24"/>
              </w:rPr>
            </w:pPr>
          </w:p>
        </w:tc>
        <w:tc>
          <w:tcPr>
            <w:tcW w:w="1170" w:type="dxa"/>
          </w:tcPr>
          <w:p w14:paraId="16B6F88E" w14:textId="77777777" w:rsidR="00641A0F" w:rsidRPr="00D565AE" w:rsidRDefault="00641A0F" w:rsidP="007F3DE2">
            <w:pPr>
              <w:spacing w:before="0"/>
              <w:jc w:val="right"/>
              <w:rPr>
                <w:rFonts w:cs="Arial"/>
                <w:sz w:val="24"/>
                <w:szCs w:val="24"/>
              </w:rPr>
            </w:pPr>
          </w:p>
        </w:tc>
        <w:tc>
          <w:tcPr>
            <w:tcW w:w="1170" w:type="dxa"/>
          </w:tcPr>
          <w:p w14:paraId="3E8A0B50" w14:textId="77777777" w:rsidR="00641A0F" w:rsidRPr="00D565AE" w:rsidRDefault="00641A0F" w:rsidP="007F3DE2">
            <w:pPr>
              <w:spacing w:before="0"/>
              <w:jc w:val="right"/>
              <w:rPr>
                <w:rFonts w:cs="Arial"/>
                <w:sz w:val="24"/>
                <w:szCs w:val="24"/>
              </w:rPr>
            </w:pPr>
          </w:p>
        </w:tc>
        <w:tc>
          <w:tcPr>
            <w:tcW w:w="1800" w:type="dxa"/>
          </w:tcPr>
          <w:p w14:paraId="001AAC80" w14:textId="77777777" w:rsidR="00641A0F" w:rsidRPr="00D565AE" w:rsidRDefault="00641A0F" w:rsidP="007F3DE2">
            <w:pPr>
              <w:spacing w:before="0"/>
              <w:jc w:val="right"/>
              <w:rPr>
                <w:rFonts w:cs="Arial"/>
                <w:sz w:val="24"/>
                <w:szCs w:val="24"/>
              </w:rPr>
            </w:pPr>
          </w:p>
        </w:tc>
      </w:tr>
      <w:tr w:rsidR="00D565AE" w:rsidRPr="00D565AE" w14:paraId="0523CC70" w14:textId="1A585E47" w:rsidTr="00594E64">
        <w:trPr>
          <w:trHeight w:val="300"/>
        </w:trPr>
        <w:tc>
          <w:tcPr>
            <w:tcW w:w="568" w:type="dxa"/>
            <w:gridSpan w:val="2"/>
          </w:tcPr>
          <w:p w14:paraId="7C272A49" w14:textId="77777777" w:rsidR="00641A0F" w:rsidRPr="00D565AE" w:rsidRDefault="00641A0F" w:rsidP="007F3DE2">
            <w:pPr>
              <w:spacing w:before="0"/>
              <w:jc w:val="right"/>
              <w:rPr>
                <w:rFonts w:cs="Arial"/>
                <w:sz w:val="24"/>
                <w:szCs w:val="24"/>
              </w:rPr>
            </w:pPr>
            <w:r w:rsidRPr="00D565AE">
              <w:rPr>
                <w:rFonts w:cs="Arial"/>
                <w:sz w:val="24"/>
                <w:szCs w:val="24"/>
              </w:rPr>
              <w:t>25</w:t>
            </w:r>
          </w:p>
        </w:tc>
        <w:tc>
          <w:tcPr>
            <w:tcW w:w="2262" w:type="dxa"/>
          </w:tcPr>
          <w:p w14:paraId="058E35DF" w14:textId="77777777" w:rsidR="00641A0F" w:rsidRPr="00D565AE" w:rsidRDefault="00641A0F" w:rsidP="007F3DE2">
            <w:pPr>
              <w:spacing w:before="0"/>
              <w:rPr>
                <w:rFonts w:cs="Arial"/>
                <w:sz w:val="24"/>
                <w:szCs w:val="24"/>
              </w:rPr>
            </w:pPr>
            <w:r w:rsidRPr="00D565AE">
              <w:rPr>
                <w:rFonts w:cs="Arial"/>
                <w:sz w:val="24"/>
                <w:szCs w:val="24"/>
              </w:rPr>
              <w:t>Кабл UTP 5m</w:t>
            </w:r>
          </w:p>
        </w:tc>
        <w:tc>
          <w:tcPr>
            <w:tcW w:w="4995" w:type="dxa"/>
          </w:tcPr>
          <w:p w14:paraId="3BB56F86" w14:textId="77777777" w:rsidR="00641A0F" w:rsidRPr="00D565AE" w:rsidRDefault="00641A0F" w:rsidP="007F3DE2">
            <w:pPr>
              <w:spacing w:before="0"/>
              <w:rPr>
                <w:rFonts w:cs="Arial"/>
                <w:sz w:val="24"/>
                <w:szCs w:val="24"/>
              </w:rPr>
            </w:pPr>
            <w:r w:rsidRPr="00D565AE">
              <w:rPr>
                <w:rFonts w:cs="Arial"/>
                <w:sz w:val="24"/>
                <w:szCs w:val="24"/>
              </w:rPr>
              <w:t>Кабл UTP kategorija 5e 5m фабрички направљен и тестиран</w:t>
            </w:r>
          </w:p>
        </w:tc>
        <w:tc>
          <w:tcPr>
            <w:tcW w:w="720" w:type="dxa"/>
          </w:tcPr>
          <w:p w14:paraId="3A843468"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7CDB539E"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20A2FB59" w14:textId="77777777" w:rsidR="00641A0F" w:rsidRPr="00D565AE" w:rsidRDefault="00641A0F" w:rsidP="007F3DE2">
            <w:pPr>
              <w:spacing w:before="0"/>
              <w:jc w:val="right"/>
              <w:rPr>
                <w:rFonts w:cs="Arial"/>
                <w:sz w:val="24"/>
                <w:szCs w:val="24"/>
              </w:rPr>
            </w:pPr>
          </w:p>
        </w:tc>
        <w:tc>
          <w:tcPr>
            <w:tcW w:w="1170" w:type="dxa"/>
          </w:tcPr>
          <w:p w14:paraId="749DDC27" w14:textId="77777777" w:rsidR="00641A0F" w:rsidRPr="00D565AE" w:rsidRDefault="00641A0F" w:rsidP="007F3DE2">
            <w:pPr>
              <w:spacing w:before="0"/>
              <w:jc w:val="right"/>
              <w:rPr>
                <w:rFonts w:cs="Arial"/>
                <w:sz w:val="24"/>
                <w:szCs w:val="24"/>
              </w:rPr>
            </w:pPr>
          </w:p>
        </w:tc>
        <w:tc>
          <w:tcPr>
            <w:tcW w:w="1170" w:type="dxa"/>
          </w:tcPr>
          <w:p w14:paraId="5A3BEA74" w14:textId="77777777" w:rsidR="00641A0F" w:rsidRPr="00D565AE" w:rsidRDefault="00641A0F" w:rsidP="007F3DE2">
            <w:pPr>
              <w:spacing w:before="0"/>
              <w:jc w:val="right"/>
              <w:rPr>
                <w:rFonts w:cs="Arial"/>
                <w:sz w:val="24"/>
                <w:szCs w:val="24"/>
              </w:rPr>
            </w:pPr>
          </w:p>
        </w:tc>
        <w:tc>
          <w:tcPr>
            <w:tcW w:w="1800" w:type="dxa"/>
          </w:tcPr>
          <w:p w14:paraId="4B2590FA" w14:textId="77777777" w:rsidR="00641A0F" w:rsidRPr="00D565AE" w:rsidRDefault="00641A0F" w:rsidP="007F3DE2">
            <w:pPr>
              <w:spacing w:before="0"/>
              <w:jc w:val="right"/>
              <w:rPr>
                <w:rFonts w:cs="Arial"/>
                <w:sz w:val="24"/>
                <w:szCs w:val="24"/>
              </w:rPr>
            </w:pPr>
          </w:p>
        </w:tc>
      </w:tr>
      <w:tr w:rsidR="00D565AE" w:rsidRPr="00D565AE" w14:paraId="0C4F0A28" w14:textId="7B379E17" w:rsidTr="00594E64">
        <w:trPr>
          <w:trHeight w:val="300"/>
        </w:trPr>
        <w:tc>
          <w:tcPr>
            <w:tcW w:w="568" w:type="dxa"/>
            <w:gridSpan w:val="2"/>
          </w:tcPr>
          <w:p w14:paraId="496697DD" w14:textId="77777777" w:rsidR="00641A0F" w:rsidRPr="00D565AE" w:rsidRDefault="00641A0F" w:rsidP="007F3DE2">
            <w:pPr>
              <w:spacing w:before="0"/>
              <w:jc w:val="right"/>
              <w:rPr>
                <w:rFonts w:cs="Arial"/>
                <w:sz w:val="24"/>
                <w:szCs w:val="24"/>
              </w:rPr>
            </w:pPr>
            <w:r w:rsidRPr="00D565AE">
              <w:rPr>
                <w:rFonts w:cs="Arial"/>
                <w:sz w:val="24"/>
                <w:szCs w:val="24"/>
              </w:rPr>
              <w:t>26</w:t>
            </w:r>
          </w:p>
        </w:tc>
        <w:tc>
          <w:tcPr>
            <w:tcW w:w="2262" w:type="dxa"/>
          </w:tcPr>
          <w:p w14:paraId="7FDCD572" w14:textId="77777777" w:rsidR="00641A0F" w:rsidRPr="00D565AE" w:rsidRDefault="00641A0F" w:rsidP="007F3DE2">
            <w:pPr>
              <w:spacing w:before="0"/>
              <w:rPr>
                <w:rFonts w:cs="Arial"/>
                <w:sz w:val="24"/>
                <w:szCs w:val="24"/>
              </w:rPr>
            </w:pPr>
            <w:r w:rsidRPr="00D565AE">
              <w:rPr>
                <w:rFonts w:cs="Arial"/>
                <w:sz w:val="24"/>
                <w:szCs w:val="24"/>
              </w:rPr>
              <w:t>Кабл UTP 15m</w:t>
            </w:r>
          </w:p>
        </w:tc>
        <w:tc>
          <w:tcPr>
            <w:tcW w:w="4995" w:type="dxa"/>
          </w:tcPr>
          <w:p w14:paraId="55F56049" w14:textId="77777777" w:rsidR="00641A0F" w:rsidRPr="00D565AE" w:rsidRDefault="00641A0F" w:rsidP="007F3DE2">
            <w:pPr>
              <w:spacing w:before="0"/>
              <w:rPr>
                <w:rFonts w:cs="Arial"/>
                <w:sz w:val="24"/>
                <w:szCs w:val="24"/>
              </w:rPr>
            </w:pPr>
            <w:r w:rsidRPr="00D565AE">
              <w:rPr>
                <w:rFonts w:cs="Arial"/>
                <w:sz w:val="24"/>
                <w:szCs w:val="24"/>
              </w:rPr>
              <w:t>Кабл UTP kategorija 5e 15m фабрички направљен и тестиран</w:t>
            </w:r>
          </w:p>
        </w:tc>
        <w:tc>
          <w:tcPr>
            <w:tcW w:w="720" w:type="dxa"/>
          </w:tcPr>
          <w:p w14:paraId="417BC3AF"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40EF162"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0AC9DD07" w14:textId="77777777" w:rsidR="00641A0F" w:rsidRPr="00D565AE" w:rsidRDefault="00641A0F" w:rsidP="007F3DE2">
            <w:pPr>
              <w:spacing w:before="0"/>
              <w:jc w:val="right"/>
              <w:rPr>
                <w:rFonts w:cs="Arial"/>
                <w:sz w:val="24"/>
                <w:szCs w:val="24"/>
              </w:rPr>
            </w:pPr>
          </w:p>
        </w:tc>
        <w:tc>
          <w:tcPr>
            <w:tcW w:w="1170" w:type="dxa"/>
          </w:tcPr>
          <w:p w14:paraId="7CB1BEA2" w14:textId="77777777" w:rsidR="00641A0F" w:rsidRPr="00D565AE" w:rsidRDefault="00641A0F" w:rsidP="007F3DE2">
            <w:pPr>
              <w:spacing w:before="0"/>
              <w:jc w:val="right"/>
              <w:rPr>
                <w:rFonts w:cs="Arial"/>
                <w:sz w:val="24"/>
                <w:szCs w:val="24"/>
              </w:rPr>
            </w:pPr>
          </w:p>
        </w:tc>
        <w:tc>
          <w:tcPr>
            <w:tcW w:w="1170" w:type="dxa"/>
          </w:tcPr>
          <w:p w14:paraId="1F743890" w14:textId="77777777" w:rsidR="00641A0F" w:rsidRPr="00D565AE" w:rsidRDefault="00641A0F" w:rsidP="007F3DE2">
            <w:pPr>
              <w:spacing w:before="0"/>
              <w:jc w:val="right"/>
              <w:rPr>
                <w:rFonts w:cs="Arial"/>
                <w:sz w:val="24"/>
                <w:szCs w:val="24"/>
              </w:rPr>
            </w:pPr>
          </w:p>
        </w:tc>
        <w:tc>
          <w:tcPr>
            <w:tcW w:w="1800" w:type="dxa"/>
          </w:tcPr>
          <w:p w14:paraId="1FB8D184" w14:textId="77777777" w:rsidR="00641A0F" w:rsidRPr="00D565AE" w:rsidRDefault="00641A0F" w:rsidP="007F3DE2">
            <w:pPr>
              <w:spacing w:before="0"/>
              <w:jc w:val="right"/>
              <w:rPr>
                <w:rFonts w:cs="Arial"/>
                <w:sz w:val="24"/>
                <w:szCs w:val="24"/>
              </w:rPr>
            </w:pPr>
          </w:p>
        </w:tc>
      </w:tr>
      <w:tr w:rsidR="00D565AE" w:rsidRPr="00D565AE" w14:paraId="7D31EFF2" w14:textId="104A83DB" w:rsidTr="00594E64">
        <w:trPr>
          <w:trHeight w:val="300"/>
        </w:trPr>
        <w:tc>
          <w:tcPr>
            <w:tcW w:w="568" w:type="dxa"/>
            <w:gridSpan w:val="2"/>
          </w:tcPr>
          <w:p w14:paraId="4F4553EE" w14:textId="77777777" w:rsidR="00641A0F" w:rsidRPr="00D565AE" w:rsidRDefault="00641A0F" w:rsidP="007F3DE2">
            <w:pPr>
              <w:spacing w:before="0"/>
              <w:jc w:val="right"/>
              <w:rPr>
                <w:rFonts w:cs="Arial"/>
                <w:sz w:val="24"/>
                <w:szCs w:val="24"/>
              </w:rPr>
            </w:pPr>
            <w:r w:rsidRPr="00D565AE">
              <w:rPr>
                <w:rFonts w:cs="Arial"/>
                <w:sz w:val="24"/>
                <w:szCs w:val="24"/>
              </w:rPr>
              <w:t>27</w:t>
            </w:r>
          </w:p>
        </w:tc>
        <w:tc>
          <w:tcPr>
            <w:tcW w:w="2262" w:type="dxa"/>
          </w:tcPr>
          <w:p w14:paraId="31B1C287" w14:textId="77777777" w:rsidR="00641A0F" w:rsidRPr="00D565AE" w:rsidRDefault="00641A0F" w:rsidP="007F3DE2">
            <w:pPr>
              <w:spacing w:before="0"/>
              <w:rPr>
                <w:rFonts w:cs="Arial"/>
                <w:sz w:val="24"/>
                <w:szCs w:val="24"/>
              </w:rPr>
            </w:pPr>
            <w:r w:rsidRPr="00D565AE">
              <w:rPr>
                <w:rFonts w:cs="Arial"/>
                <w:sz w:val="24"/>
                <w:szCs w:val="24"/>
              </w:rPr>
              <w:t>Кабл UTP 1m</w:t>
            </w:r>
          </w:p>
        </w:tc>
        <w:tc>
          <w:tcPr>
            <w:tcW w:w="4995" w:type="dxa"/>
          </w:tcPr>
          <w:p w14:paraId="0B80928F" w14:textId="77777777" w:rsidR="00641A0F" w:rsidRPr="00D565AE" w:rsidRDefault="00641A0F" w:rsidP="007F3DE2">
            <w:pPr>
              <w:spacing w:before="0"/>
              <w:rPr>
                <w:rFonts w:cs="Arial"/>
                <w:sz w:val="24"/>
                <w:szCs w:val="24"/>
              </w:rPr>
            </w:pPr>
            <w:r w:rsidRPr="00D565AE">
              <w:rPr>
                <w:rFonts w:cs="Arial"/>
                <w:sz w:val="24"/>
                <w:szCs w:val="24"/>
              </w:rPr>
              <w:t>Кабл UTP kategorija 5e 1m фабрички направљен и тестиран</w:t>
            </w:r>
          </w:p>
        </w:tc>
        <w:tc>
          <w:tcPr>
            <w:tcW w:w="720" w:type="dxa"/>
          </w:tcPr>
          <w:p w14:paraId="5E831F6F"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6759DAF6"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5E254BA0" w14:textId="77777777" w:rsidR="00641A0F" w:rsidRPr="00D565AE" w:rsidRDefault="00641A0F" w:rsidP="007F3DE2">
            <w:pPr>
              <w:spacing w:before="0"/>
              <w:jc w:val="right"/>
              <w:rPr>
                <w:rFonts w:cs="Arial"/>
                <w:sz w:val="24"/>
                <w:szCs w:val="24"/>
              </w:rPr>
            </w:pPr>
          </w:p>
        </w:tc>
        <w:tc>
          <w:tcPr>
            <w:tcW w:w="1170" w:type="dxa"/>
          </w:tcPr>
          <w:p w14:paraId="63E6792C" w14:textId="77777777" w:rsidR="00641A0F" w:rsidRPr="00D565AE" w:rsidRDefault="00641A0F" w:rsidP="007F3DE2">
            <w:pPr>
              <w:spacing w:before="0"/>
              <w:jc w:val="right"/>
              <w:rPr>
                <w:rFonts w:cs="Arial"/>
                <w:sz w:val="24"/>
                <w:szCs w:val="24"/>
              </w:rPr>
            </w:pPr>
          </w:p>
        </w:tc>
        <w:tc>
          <w:tcPr>
            <w:tcW w:w="1170" w:type="dxa"/>
          </w:tcPr>
          <w:p w14:paraId="54B55A92" w14:textId="77777777" w:rsidR="00641A0F" w:rsidRPr="00D565AE" w:rsidRDefault="00641A0F" w:rsidP="007F3DE2">
            <w:pPr>
              <w:spacing w:before="0"/>
              <w:jc w:val="right"/>
              <w:rPr>
                <w:rFonts w:cs="Arial"/>
                <w:sz w:val="24"/>
                <w:szCs w:val="24"/>
              </w:rPr>
            </w:pPr>
          </w:p>
        </w:tc>
        <w:tc>
          <w:tcPr>
            <w:tcW w:w="1800" w:type="dxa"/>
          </w:tcPr>
          <w:p w14:paraId="15B1264D" w14:textId="77777777" w:rsidR="00641A0F" w:rsidRPr="00D565AE" w:rsidRDefault="00641A0F" w:rsidP="007F3DE2">
            <w:pPr>
              <w:spacing w:before="0"/>
              <w:jc w:val="right"/>
              <w:rPr>
                <w:rFonts w:cs="Arial"/>
                <w:sz w:val="24"/>
                <w:szCs w:val="24"/>
              </w:rPr>
            </w:pPr>
          </w:p>
        </w:tc>
      </w:tr>
      <w:tr w:rsidR="00D565AE" w:rsidRPr="00D565AE" w14:paraId="204EBC9A" w14:textId="48172539" w:rsidTr="00594E64">
        <w:trPr>
          <w:trHeight w:val="300"/>
        </w:trPr>
        <w:tc>
          <w:tcPr>
            <w:tcW w:w="568" w:type="dxa"/>
            <w:gridSpan w:val="2"/>
          </w:tcPr>
          <w:p w14:paraId="7FCF1C48" w14:textId="77777777" w:rsidR="00641A0F" w:rsidRPr="00D565AE" w:rsidRDefault="00641A0F" w:rsidP="007F3DE2">
            <w:pPr>
              <w:spacing w:before="0"/>
              <w:jc w:val="right"/>
              <w:rPr>
                <w:rFonts w:cs="Arial"/>
                <w:sz w:val="24"/>
                <w:szCs w:val="24"/>
              </w:rPr>
            </w:pPr>
            <w:r w:rsidRPr="00D565AE">
              <w:rPr>
                <w:rFonts w:cs="Arial"/>
                <w:sz w:val="24"/>
                <w:szCs w:val="24"/>
              </w:rPr>
              <w:t>28</w:t>
            </w:r>
          </w:p>
        </w:tc>
        <w:tc>
          <w:tcPr>
            <w:tcW w:w="2262" w:type="dxa"/>
          </w:tcPr>
          <w:p w14:paraId="477D02A6" w14:textId="77777777" w:rsidR="00641A0F" w:rsidRPr="00D565AE" w:rsidRDefault="00641A0F" w:rsidP="007F3DE2">
            <w:pPr>
              <w:spacing w:before="0"/>
              <w:rPr>
                <w:rFonts w:cs="Arial"/>
                <w:sz w:val="24"/>
                <w:szCs w:val="24"/>
              </w:rPr>
            </w:pPr>
            <w:r w:rsidRPr="00D565AE">
              <w:rPr>
                <w:rFonts w:cs="Arial"/>
                <w:sz w:val="24"/>
                <w:szCs w:val="24"/>
              </w:rPr>
              <w:t>Адаптер PoE</w:t>
            </w:r>
          </w:p>
        </w:tc>
        <w:tc>
          <w:tcPr>
            <w:tcW w:w="4995" w:type="dxa"/>
          </w:tcPr>
          <w:p w14:paraId="21DB63F6" w14:textId="77777777" w:rsidR="00641A0F" w:rsidRPr="00D565AE" w:rsidRDefault="00641A0F" w:rsidP="007F3DE2">
            <w:pPr>
              <w:spacing w:before="0"/>
              <w:rPr>
                <w:rFonts w:cs="Arial"/>
                <w:sz w:val="24"/>
                <w:szCs w:val="24"/>
              </w:rPr>
            </w:pPr>
            <w:r w:rsidRPr="00D565AE">
              <w:rPr>
                <w:rFonts w:cs="Arial"/>
                <w:sz w:val="24"/>
                <w:szCs w:val="24"/>
              </w:rPr>
              <w:t>Adapter PoE, TP Link  TL-POE200 или одговарајуће</w:t>
            </w:r>
          </w:p>
        </w:tc>
        <w:tc>
          <w:tcPr>
            <w:tcW w:w="720" w:type="dxa"/>
          </w:tcPr>
          <w:p w14:paraId="78969D0B"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513B68B"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1354" w:type="dxa"/>
          </w:tcPr>
          <w:p w14:paraId="575D6178" w14:textId="77777777" w:rsidR="00641A0F" w:rsidRPr="00D565AE" w:rsidRDefault="00641A0F" w:rsidP="007F3DE2">
            <w:pPr>
              <w:spacing w:before="0"/>
              <w:jc w:val="right"/>
              <w:rPr>
                <w:rFonts w:cs="Arial"/>
                <w:sz w:val="24"/>
                <w:szCs w:val="24"/>
              </w:rPr>
            </w:pPr>
          </w:p>
        </w:tc>
        <w:tc>
          <w:tcPr>
            <w:tcW w:w="1170" w:type="dxa"/>
          </w:tcPr>
          <w:p w14:paraId="34CD817C" w14:textId="77777777" w:rsidR="00641A0F" w:rsidRPr="00D565AE" w:rsidRDefault="00641A0F" w:rsidP="007F3DE2">
            <w:pPr>
              <w:spacing w:before="0"/>
              <w:jc w:val="right"/>
              <w:rPr>
                <w:rFonts w:cs="Arial"/>
                <w:sz w:val="24"/>
                <w:szCs w:val="24"/>
              </w:rPr>
            </w:pPr>
          </w:p>
        </w:tc>
        <w:tc>
          <w:tcPr>
            <w:tcW w:w="1170" w:type="dxa"/>
          </w:tcPr>
          <w:p w14:paraId="2CA4E9BC" w14:textId="77777777" w:rsidR="00641A0F" w:rsidRPr="00D565AE" w:rsidRDefault="00641A0F" w:rsidP="007F3DE2">
            <w:pPr>
              <w:spacing w:before="0"/>
              <w:jc w:val="right"/>
              <w:rPr>
                <w:rFonts w:cs="Arial"/>
                <w:sz w:val="24"/>
                <w:szCs w:val="24"/>
              </w:rPr>
            </w:pPr>
          </w:p>
        </w:tc>
        <w:tc>
          <w:tcPr>
            <w:tcW w:w="1800" w:type="dxa"/>
          </w:tcPr>
          <w:p w14:paraId="3AFBDFF6" w14:textId="77777777" w:rsidR="00641A0F" w:rsidRPr="00D565AE" w:rsidRDefault="00641A0F" w:rsidP="007F3DE2">
            <w:pPr>
              <w:spacing w:before="0"/>
              <w:jc w:val="right"/>
              <w:rPr>
                <w:rFonts w:cs="Arial"/>
                <w:sz w:val="24"/>
                <w:szCs w:val="24"/>
              </w:rPr>
            </w:pPr>
          </w:p>
        </w:tc>
      </w:tr>
      <w:tr w:rsidR="00D565AE" w:rsidRPr="00D565AE" w14:paraId="13333C36" w14:textId="6BCBBB8D" w:rsidTr="00594E64">
        <w:trPr>
          <w:trHeight w:val="300"/>
        </w:trPr>
        <w:tc>
          <w:tcPr>
            <w:tcW w:w="568" w:type="dxa"/>
            <w:gridSpan w:val="2"/>
          </w:tcPr>
          <w:p w14:paraId="07A62C14" w14:textId="77777777" w:rsidR="00641A0F" w:rsidRPr="00D565AE" w:rsidRDefault="00641A0F" w:rsidP="007F3DE2">
            <w:pPr>
              <w:spacing w:before="0"/>
              <w:jc w:val="right"/>
              <w:rPr>
                <w:rFonts w:cs="Arial"/>
                <w:sz w:val="24"/>
                <w:szCs w:val="24"/>
              </w:rPr>
            </w:pPr>
            <w:r w:rsidRPr="00D565AE">
              <w:rPr>
                <w:rFonts w:cs="Arial"/>
                <w:sz w:val="24"/>
                <w:szCs w:val="24"/>
              </w:rPr>
              <w:t>29</w:t>
            </w:r>
          </w:p>
        </w:tc>
        <w:tc>
          <w:tcPr>
            <w:tcW w:w="2262" w:type="dxa"/>
          </w:tcPr>
          <w:p w14:paraId="0CF59D5D" w14:textId="77777777" w:rsidR="00641A0F" w:rsidRPr="00D565AE" w:rsidRDefault="00641A0F" w:rsidP="007F3DE2">
            <w:pPr>
              <w:spacing w:before="0"/>
              <w:rPr>
                <w:rFonts w:cs="Arial"/>
                <w:sz w:val="24"/>
                <w:szCs w:val="24"/>
              </w:rPr>
            </w:pPr>
            <w:r w:rsidRPr="00D565AE">
              <w:rPr>
                <w:rFonts w:cs="Arial"/>
                <w:sz w:val="24"/>
                <w:szCs w:val="24"/>
              </w:rPr>
              <w:t>Switch PoE</w:t>
            </w:r>
          </w:p>
        </w:tc>
        <w:tc>
          <w:tcPr>
            <w:tcW w:w="4995" w:type="dxa"/>
          </w:tcPr>
          <w:p w14:paraId="45A29EB3" w14:textId="77777777" w:rsidR="00641A0F" w:rsidRPr="00D565AE" w:rsidRDefault="00641A0F" w:rsidP="007F3DE2">
            <w:pPr>
              <w:spacing w:before="0"/>
              <w:rPr>
                <w:rFonts w:cs="Arial"/>
                <w:sz w:val="24"/>
                <w:szCs w:val="24"/>
              </w:rPr>
            </w:pPr>
            <w:r w:rsidRPr="00D565AE">
              <w:rPr>
                <w:rFonts w:cs="Arial"/>
                <w:sz w:val="24"/>
                <w:szCs w:val="24"/>
              </w:rPr>
              <w:t>Switch PoE 8port FE</w:t>
            </w:r>
          </w:p>
        </w:tc>
        <w:tc>
          <w:tcPr>
            <w:tcW w:w="720" w:type="dxa"/>
          </w:tcPr>
          <w:p w14:paraId="0AAF0F6C"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78EF6644"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1354" w:type="dxa"/>
          </w:tcPr>
          <w:p w14:paraId="74ED8F2D" w14:textId="77777777" w:rsidR="00641A0F" w:rsidRPr="00D565AE" w:rsidRDefault="00641A0F" w:rsidP="007F3DE2">
            <w:pPr>
              <w:spacing w:before="0"/>
              <w:jc w:val="right"/>
              <w:rPr>
                <w:rFonts w:cs="Arial"/>
                <w:sz w:val="24"/>
                <w:szCs w:val="24"/>
              </w:rPr>
            </w:pPr>
          </w:p>
        </w:tc>
        <w:tc>
          <w:tcPr>
            <w:tcW w:w="1170" w:type="dxa"/>
          </w:tcPr>
          <w:p w14:paraId="0CB5F2F1" w14:textId="77777777" w:rsidR="00641A0F" w:rsidRPr="00D565AE" w:rsidRDefault="00641A0F" w:rsidP="007F3DE2">
            <w:pPr>
              <w:spacing w:before="0"/>
              <w:jc w:val="right"/>
              <w:rPr>
                <w:rFonts w:cs="Arial"/>
                <w:sz w:val="24"/>
                <w:szCs w:val="24"/>
              </w:rPr>
            </w:pPr>
          </w:p>
        </w:tc>
        <w:tc>
          <w:tcPr>
            <w:tcW w:w="1170" w:type="dxa"/>
          </w:tcPr>
          <w:p w14:paraId="345D2F63" w14:textId="77777777" w:rsidR="00641A0F" w:rsidRPr="00D565AE" w:rsidRDefault="00641A0F" w:rsidP="007F3DE2">
            <w:pPr>
              <w:spacing w:before="0"/>
              <w:jc w:val="right"/>
              <w:rPr>
                <w:rFonts w:cs="Arial"/>
                <w:sz w:val="24"/>
                <w:szCs w:val="24"/>
              </w:rPr>
            </w:pPr>
          </w:p>
        </w:tc>
        <w:tc>
          <w:tcPr>
            <w:tcW w:w="1800" w:type="dxa"/>
          </w:tcPr>
          <w:p w14:paraId="01E7129A" w14:textId="77777777" w:rsidR="00641A0F" w:rsidRPr="00D565AE" w:rsidRDefault="00641A0F" w:rsidP="007F3DE2">
            <w:pPr>
              <w:spacing w:before="0"/>
              <w:jc w:val="right"/>
              <w:rPr>
                <w:rFonts w:cs="Arial"/>
                <w:sz w:val="24"/>
                <w:szCs w:val="24"/>
              </w:rPr>
            </w:pPr>
          </w:p>
        </w:tc>
      </w:tr>
      <w:tr w:rsidR="00D565AE" w:rsidRPr="00D565AE" w14:paraId="36F3EA40" w14:textId="18C15386" w:rsidTr="00594E64">
        <w:trPr>
          <w:trHeight w:val="300"/>
        </w:trPr>
        <w:tc>
          <w:tcPr>
            <w:tcW w:w="568" w:type="dxa"/>
            <w:gridSpan w:val="2"/>
          </w:tcPr>
          <w:p w14:paraId="2F99A0AF" w14:textId="77777777" w:rsidR="00641A0F" w:rsidRPr="00D565AE" w:rsidRDefault="00641A0F" w:rsidP="007F3DE2">
            <w:pPr>
              <w:spacing w:before="0"/>
              <w:jc w:val="right"/>
              <w:rPr>
                <w:rFonts w:cs="Arial"/>
                <w:sz w:val="24"/>
                <w:szCs w:val="24"/>
              </w:rPr>
            </w:pPr>
            <w:r w:rsidRPr="00D565AE">
              <w:rPr>
                <w:rFonts w:cs="Arial"/>
                <w:sz w:val="24"/>
                <w:szCs w:val="24"/>
              </w:rPr>
              <w:t>30</w:t>
            </w:r>
          </w:p>
        </w:tc>
        <w:tc>
          <w:tcPr>
            <w:tcW w:w="2262" w:type="dxa"/>
          </w:tcPr>
          <w:p w14:paraId="33B634D7" w14:textId="77777777" w:rsidR="00641A0F" w:rsidRPr="00D565AE" w:rsidRDefault="00641A0F" w:rsidP="007F3DE2">
            <w:pPr>
              <w:spacing w:before="0"/>
              <w:rPr>
                <w:rFonts w:cs="Arial"/>
                <w:sz w:val="24"/>
                <w:szCs w:val="24"/>
              </w:rPr>
            </w:pPr>
            <w:r w:rsidRPr="00D565AE">
              <w:rPr>
                <w:rFonts w:cs="Arial"/>
                <w:sz w:val="24"/>
                <w:szCs w:val="24"/>
              </w:rPr>
              <w:t>Пуњач универзални за преносни рачунар</w:t>
            </w:r>
          </w:p>
        </w:tc>
        <w:tc>
          <w:tcPr>
            <w:tcW w:w="4995" w:type="dxa"/>
          </w:tcPr>
          <w:p w14:paraId="7015D8B8" w14:textId="77777777" w:rsidR="00641A0F" w:rsidRPr="00D565AE" w:rsidRDefault="00641A0F" w:rsidP="007F3DE2">
            <w:pPr>
              <w:spacing w:before="0"/>
              <w:rPr>
                <w:rFonts w:cs="Arial"/>
                <w:sz w:val="24"/>
                <w:szCs w:val="24"/>
              </w:rPr>
            </w:pPr>
            <w:r w:rsidRPr="00D565AE">
              <w:rPr>
                <w:rFonts w:cs="Arial"/>
                <w:sz w:val="24"/>
                <w:szCs w:val="24"/>
              </w:rPr>
              <w:t>Пуњач универзални за преносни рачунар за више напонских нивоа и врсте прикључака, улазни напон 220V~</w:t>
            </w:r>
          </w:p>
        </w:tc>
        <w:tc>
          <w:tcPr>
            <w:tcW w:w="720" w:type="dxa"/>
          </w:tcPr>
          <w:p w14:paraId="1128090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47EF0086"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422FB93F" w14:textId="77777777" w:rsidR="00641A0F" w:rsidRPr="00D565AE" w:rsidRDefault="00641A0F" w:rsidP="007F3DE2">
            <w:pPr>
              <w:spacing w:before="0"/>
              <w:jc w:val="right"/>
              <w:rPr>
                <w:rFonts w:cs="Arial"/>
                <w:sz w:val="24"/>
                <w:szCs w:val="24"/>
              </w:rPr>
            </w:pPr>
          </w:p>
        </w:tc>
        <w:tc>
          <w:tcPr>
            <w:tcW w:w="1170" w:type="dxa"/>
          </w:tcPr>
          <w:p w14:paraId="1843627C" w14:textId="77777777" w:rsidR="00641A0F" w:rsidRPr="00D565AE" w:rsidRDefault="00641A0F" w:rsidP="007F3DE2">
            <w:pPr>
              <w:spacing w:before="0"/>
              <w:jc w:val="right"/>
              <w:rPr>
                <w:rFonts w:cs="Arial"/>
                <w:sz w:val="24"/>
                <w:szCs w:val="24"/>
              </w:rPr>
            </w:pPr>
          </w:p>
        </w:tc>
        <w:tc>
          <w:tcPr>
            <w:tcW w:w="1170" w:type="dxa"/>
          </w:tcPr>
          <w:p w14:paraId="09FFEB4A" w14:textId="77777777" w:rsidR="00641A0F" w:rsidRPr="00D565AE" w:rsidRDefault="00641A0F" w:rsidP="007F3DE2">
            <w:pPr>
              <w:spacing w:before="0"/>
              <w:jc w:val="right"/>
              <w:rPr>
                <w:rFonts w:cs="Arial"/>
                <w:sz w:val="24"/>
                <w:szCs w:val="24"/>
              </w:rPr>
            </w:pPr>
          </w:p>
        </w:tc>
        <w:tc>
          <w:tcPr>
            <w:tcW w:w="1800" w:type="dxa"/>
          </w:tcPr>
          <w:p w14:paraId="4BADEA49" w14:textId="77777777" w:rsidR="00641A0F" w:rsidRPr="00D565AE" w:rsidRDefault="00641A0F" w:rsidP="007F3DE2">
            <w:pPr>
              <w:spacing w:before="0"/>
              <w:jc w:val="right"/>
              <w:rPr>
                <w:rFonts w:cs="Arial"/>
                <w:sz w:val="24"/>
                <w:szCs w:val="24"/>
              </w:rPr>
            </w:pPr>
          </w:p>
        </w:tc>
      </w:tr>
      <w:tr w:rsidR="00D565AE" w:rsidRPr="00D565AE" w14:paraId="3AEB9A6E" w14:textId="6A01E29C" w:rsidTr="00594E64">
        <w:trPr>
          <w:trHeight w:val="300"/>
        </w:trPr>
        <w:tc>
          <w:tcPr>
            <w:tcW w:w="568" w:type="dxa"/>
            <w:gridSpan w:val="2"/>
          </w:tcPr>
          <w:p w14:paraId="466E5D5C" w14:textId="77777777" w:rsidR="00641A0F" w:rsidRPr="00D565AE" w:rsidRDefault="00641A0F" w:rsidP="007F3DE2">
            <w:pPr>
              <w:spacing w:before="0"/>
              <w:jc w:val="right"/>
              <w:rPr>
                <w:rFonts w:cs="Arial"/>
                <w:sz w:val="24"/>
                <w:szCs w:val="24"/>
              </w:rPr>
            </w:pPr>
            <w:r w:rsidRPr="00D565AE">
              <w:rPr>
                <w:rFonts w:cs="Arial"/>
                <w:sz w:val="24"/>
                <w:szCs w:val="24"/>
              </w:rPr>
              <w:t>31</w:t>
            </w:r>
          </w:p>
        </w:tc>
        <w:tc>
          <w:tcPr>
            <w:tcW w:w="2262" w:type="dxa"/>
          </w:tcPr>
          <w:p w14:paraId="13007089" w14:textId="77777777" w:rsidR="00641A0F" w:rsidRPr="00D565AE" w:rsidRDefault="00641A0F" w:rsidP="007F3DE2">
            <w:pPr>
              <w:spacing w:before="0"/>
              <w:rPr>
                <w:rFonts w:cs="Arial"/>
                <w:sz w:val="24"/>
                <w:szCs w:val="24"/>
              </w:rPr>
            </w:pPr>
            <w:r w:rsidRPr="00D565AE">
              <w:rPr>
                <w:rFonts w:cs="Arial"/>
                <w:sz w:val="24"/>
                <w:szCs w:val="24"/>
              </w:rPr>
              <w:t>Паста за CPU</w:t>
            </w:r>
          </w:p>
        </w:tc>
        <w:tc>
          <w:tcPr>
            <w:tcW w:w="4995" w:type="dxa"/>
          </w:tcPr>
          <w:p w14:paraId="12E9F0A5" w14:textId="77777777" w:rsidR="00641A0F" w:rsidRPr="00D565AE" w:rsidRDefault="00641A0F" w:rsidP="007F3DE2">
            <w:pPr>
              <w:spacing w:before="0"/>
              <w:rPr>
                <w:rFonts w:cs="Arial"/>
                <w:sz w:val="24"/>
                <w:szCs w:val="24"/>
              </w:rPr>
            </w:pPr>
            <w:r w:rsidRPr="00D565AE">
              <w:rPr>
                <w:rFonts w:cs="Arial"/>
                <w:sz w:val="24"/>
                <w:szCs w:val="24"/>
              </w:rPr>
              <w:t>Паста за спајање CPU и хладњак, 5 gr</w:t>
            </w:r>
          </w:p>
        </w:tc>
        <w:tc>
          <w:tcPr>
            <w:tcW w:w="720" w:type="dxa"/>
          </w:tcPr>
          <w:p w14:paraId="33C19840"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4FA8C78"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1354" w:type="dxa"/>
          </w:tcPr>
          <w:p w14:paraId="78E68FC9" w14:textId="77777777" w:rsidR="00641A0F" w:rsidRPr="00D565AE" w:rsidRDefault="00641A0F" w:rsidP="007F3DE2">
            <w:pPr>
              <w:spacing w:before="0"/>
              <w:jc w:val="right"/>
              <w:rPr>
                <w:rFonts w:cs="Arial"/>
                <w:sz w:val="24"/>
                <w:szCs w:val="24"/>
              </w:rPr>
            </w:pPr>
          </w:p>
        </w:tc>
        <w:tc>
          <w:tcPr>
            <w:tcW w:w="1170" w:type="dxa"/>
          </w:tcPr>
          <w:p w14:paraId="04DA5B92" w14:textId="77777777" w:rsidR="00641A0F" w:rsidRPr="00D565AE" w:rsidRDefault="00641A0F" w:rsidP="007F3DE2">
            <w:pPr>
              <w:spacing w:before="0"/>
              <w:jc w:val="right"/>
              <w:rPr>
                <w:rFonts w:cs="Arial"/>
                <w:sz w:val="24"/>
                <w:szCs w:val="24"/>
              </w:rPr>
            </w:pPr>
          </w:p>
        </w:tc>
        <w:tc>
          <w:tcPr>
            <w:tcW w:w="1170" w:type="dxa"/>
          </w:tcPr>
          <w:p w14:paraId="180D1869" w14:textId="77777777" w:rsidR="00641A0F" w:rsidRPr="00D565AE" w:rsidRDefault="00641A0F" w:rsidP="007F3DE2">
            <w:pPr>
              <w:spacing w:before="0"/>
              <w:jc w:val="right"/>
              <w:rPr>
                <w:rFonts w:cs="Arial"/>
                <w:sz w:val="24"/>
                <w:szCs w:val="24"/>
              </w:rPr>
            </w:pPr>
          </w:p>
        </w:tc>
        <w:tc>
          <w:tcPr>
            <w:tcW w:w="1800" w:type="dxa"/>
          </w:tcPr>
          <w:p w14:paraId="655F70AF" w14:textId="77777777" w:rsidR="00641A0F" w:rsidRPr="00D565AE" w:rsidRDefault="00641A0F" w:rsidP="007F3DE2">
            <w:pPr>
              <w:spacing w:before="0"/>
              <w:jc w:val="right"/>
              <w:rPr>
                <w:rFonts w:cs="Arial"/>
                <w:sz w:val="24"/>
                <w:szCs w:val="24"/>
              </w:rPr>
            </w:pPr>
          </w:p>
        </w:tc>
      </w:tr>
      <w:tr w:rsidR="00D565AE" w:rsidRPr="00D565AE" w14:paraId="7C62BD12" w14:textId="1972C6A3" w:rsidTr="00594E64">
        <w:trPr>
          <w:trHeight w:val="300"/>
        </w:trPr>
        <w:tc>
          <w:tcPr>
            <w:tcW w:w="568" w:type="dxa"/>
            <w:gridSpan w:val="2"/>
          </w:tcPr>
          <w:p w14:paraId="7B9048B2" w14:textId="77777777" w:rsidR="00641A0F" w:rsidRPr="00D565AE" w:rsidRDefault="00641A0F" w:rsidP="007F3DE2">
            <w:pPr>
              <w:spacing w:before="0"/>
              <w:jc w:val="right"/>
              <w:rPr>
                <w:rFonts w:cs="Arial"/>
                <w:sz w:val="24"/>
                <w:szCs w:val="24"/>
              </w:rPr>
            </w:pPr>
            <w:r w:rsidRPr="00D565AE">
              <w:rPr>
                <w:rFonts w:cs="Arial"/>
                <w:sz w:val="24"/>
                <w:szCs w:val="24"/>
              </w:rPr>
              <w:t>32</w:t>
            </w:r>
          </w:p>
        </w:tc>
        <w:tc>
          <w:tcPr>
            <w:tcW w:w="2262" w:type="dxa"/>
          </w:tcPr>
          <w:p w14:paraId="6941D397" w14:textId="77777777" w:rsidR="00641A0F" w:rsidRPr="00D565AE" w:rsidRDefault="00641A0F" w:rsidP="007F3DE2">
            <w:pPr>
              <w:spacing w:before="0"/>
              <w:rPr>
                <w:rFonts w:cs="Arial"/>
                <w:sz w:val="24"/>
                <w:szCs w:val="24"/>
              </w:rPr>
            </w:pPr>
            <w:r w:rsidRPr="00D565AE">
              <w:rPr>
                <w:rFonts w:cs="Arial"/>
                <w:sz w:val="24"/>
                <w:szCs w:val="24"/>
              </w:rPr>
              <w:t>Батериje АА 1.5V</w:t>
            </w:r>
          </w:p>
        </w:tc>
        <w:tc>
          <w:tcPr>
            <w:tcW w:w="4995" w:type="dxa"/>
          </w:tcPr>
          <w:p w14:paraId="1D5F3CAC" w14:textId="77777777" w:rsidR="00641A0F" w:rsidRPr="00D565AE" w:rsidRDefault="00641A0F" w:rsidP="007F3DE2">
            <w:pPr>
              <w:spacing w:before="0"/>
              <w:rPr>
                <w:rFonts w:cs="Arial"/>
                <w:sz w:val="24"/>
                <w:szCs w:val="24"/>
              </w:rPr>
            </w:pPr>
            <w:r w:rsidRPr="00D565AE">
              <w:rPr>
                <w:rFonts w:cs="Arial"/>
                <w:sz w:val="24"/>
                <w:szCs w:val="24"/>
              </w:rPr>
              <w:t>Батериje АА 1.5V rechargeable Ni-MH</w:t>
            </w:r>
          </w:p>
        </w:tc>
        <w:tc>
          <w:tcPr>
            <w:tcW w:w="720" w:type="dxa"/>
          </w:tcPr>
          <w:p w14:paraId="69A74CC7"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52395445" w14:textId="77777777" w:rsidR="00641A0F" w:rsidRPr="00D565AE" w:rsidRDefault="00641A0F" w:rsidP="007F3DE2">
            <w:pPr>
              <w:spacing w:before="0"/>
              <w:jc w:val="right"/>
              <w:rPr>
                <w:rFonts w:cs="Arial"/>
                <w:sz w:val="24"/>
                <w:szCs w:val="24"/>
              </w:rPr>
            </w:pPr>
            <w:r w:rsidRPr="00D565AE">
              <w:rPr>
                <w:rFonts w:cs="Arial"/>
                <w:sz w:val="24"/>
                <w:szCs w:val="24"/>
              </w:rPr>
              <w:t>50</w:t>
            </w:r>
          </w:p>
        </w:tc>
        <w:tc>
          <w:tcPr>
            <w:tcW w:w="1354" w:type="dxa"/>
          </w:tcPr>
          <w:p w14:paraId="35324F0B" w14:textId="77777777" w:rsidR="00641A0F" w:rsidRPr="00D565AE" w:rsidRDefault="00641A0F" w:rsidP="007F3DE2">
            <w:pPr>
              <w:spacing w:before="0"/>
              <w:jc w:val="right"/>
              <w:rPr>
                <w:rFonts w:cs="Arial"/>
                <w:sz w:val="24"/>
                <w:szCs w:val="24"/>
              </w:rPr>
            </w:pPr>
          </w:p>
        </w:tc>
        <w:tc>
          <w:tcPr>
            <w:tcW w:w="1170" w:type="dxa"/>
          </w:tcPr>
          <w:p w14:paraId="025FCF98" w14:textId="77777777" w:rsidR="00641A0F" w:rsidRPr="00D565AE" w:rsidRDefault="00641A0F" w:rsidP="007F3DE2">
            <w:pPr>
              <w:spacing w:before="0"/>
              <w:jc w:val="right"/>
              <w:rPr>
                <w:rFonts w:cs="Arial"/>
                <w:sz w:val="24"/>
                <w:szCs w:val="24"/>
              </w:rPr>
            </w:pPr>
          </w:p>
        </w:tc>
        <w:tc>
          <w:tcPr>
            <w:tcW w:w="1170" w:type="dxa"/>
          </w:tcPr>
          <w:p w14:paraId="23010447" w14:textId="77777777" w:rsidR="00641A0F" w:rsidRPr="00D565AE" w:rsidRDefault="00641A0F" w:rsidP="007F3DE2">
            <w:pPr>
              <w:spacing w:before="0"/>
              <w:jc w:val="right"/>
              <w:rPr>
                <w:rFonts w:cs="Arial"/>
                <w:sz w:val="24"/>
                <w:szCs w:val="24"/>
              </w:rPr>
            </w:pPr>
          </w:p>
        </w:tc>
        <w:tc>
          <w:tcPr>
            <w:tcW w:w="1800" w:type="dxa"/>
          </w:tcPr>
          <w:p w14:paraId="633B259E" w14:textId="77777777" w:rsidR="00641A0F" w:rsidRPr="00D565AE" w:rsidRDefault="00641A0F" w:rsidP="007F3DE2">
            <w:pPr>
              <w:spacing w:before="0"/>
              <w:jc w:val="right"/>
              <w:rPr>
                <w:rFonts w:cs="Arial"/>
                <w:sz w:val="24"/>
                <w:szCs w:val="24"/>
              </w:rPr>
            </w:pPr>
          </w:p>
        </w:tc>
      </w:tr>
      <w:tr w:rsidR="00D565AE" w:rsidRPr="00D565AE" w14:paraId="52BE2B62" w14:textId="6F1F0665" w:rsidTr="00594E64">
        <w:trPr>
          <w:trHeight w:val="300"/>
        </w:trPr>
        <w:tc>
          <w:tcPr>
            <w:tcW w:w="568" w:type="dxa"/>
            <w:gridSpan w:val="2"/>
          </w:tcPr>
          <w:p w14:paraId="72FC4BDB" w14:textId="77777777" w:rsidR="00641A0F" w:rsidRPr="00D565AE" w:rsidRDefault="00641A0F" w:rsidP="007F3DE2">
            <w:pPr>
              <w:spacing w:before="0"/>
              <w:jc w:val="right"/>
              <w:rPr>
                <w:rFonts w:cs="Arial"/>
                <w:sz w:val="24"/>
                <w:szCs w:val="24"/>
              </w:rPr>
            </w:pPr>
            <w:r w:rsidRPr="00D565AE">
              <w:rPr>
                <w:rFonts w:cs="Arial"/>
                <w:sz w:val="24"/>
                <w:szCs w:val="24"/>
              </w:rPr>
              <w:t>33</w:t>
            </w:r>
          </w:p>
        </w:tc>
        <w:tc>
          <w:tcPr>
            <w:tcW w:w="2262" w:type="dxa"/>
          </w:tcPr>
          <w:p w14:paraId="53F6F530" w14:textId="77777777" w:rsidR="00641A0F" w:rsidRPr="00D565AE" w:rsidRDefault="00641A0F" w:rsidP="007F3DE2">
            <w:pPr>
              <w:spacing w:before="0"/>
              <w:rPr>
                <w:rFonts w:cs="Arial"/>
                <w:sz w:val="24"/>
                <w:szCs w:val="24"/>
              </w:rPr>
            </w:pPr>
            <w:r w:rsidRPr="00D565AE">
              <w:rPr>
                <w:rFonts w:cs="Arial"/>
                <w:sz w:val="24"/>
                <w:szCs w:val="24"/>
              </w:rPr>
              <w:t>Батериjе ААA 1.5V</w:t>
            </w:r>
          </w:p>
        </w:tc>
        <w:tc>
          <w:tcPr>
            <w:tcW w:w="4995" w:type="dxa"/>
          </w:tcPr>
          <w:p w14:paraId="44290A2E" w14:textId="77777777" w:rsidR="00641A0F" w:rsidRPr="00D565AE" w:rsidRDefault="00641A0F" w:rsidP="007F3DE2">
            <w:pPr>
              <w:spacing w:before="0"/>
              <w:rPr>
                <w:rFonts w:cs="Arial"/>
                <w:sz w:val="24"/>
                <w:szCs w:val="24"/>
              </w:rPr>
            </w:pPr>
            <w:r w:rsidRPr="00D565AE">
              <w:rPr>
                <w:rFonts w:cs="Arial"/>
                <w:sz w:val="24"/>
                <w:szCs w:val="24"/>
              </w:rPr>
              <w:t>Батериje ААA 1.5V rechargeable Ni-MH</w:t>
            </w:r>
          </w:p>
        </w:tc>
        <w:tc>
          <w:tcPr>
            <w:tcW w:w="720" w:type="dxa"/>
          </w:tcPr>
          <w:p w14:paraId="75785515"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46506AF" w14:textId="77777777" w:rsidR="00641A0F" w:rsidRPr="00D565AE" w:rsidRDefault="00641A0F" w:rsidP="007F3DE2">
            <w:pPr>
              <w:spacing w:before="0"/>
              <w:jc w:val="right"/>
              <w:rPr>
                <w:rFonts w:cs="Arial"/>
                <w:sz w:val="24"/>
                <w:szCs w:val="24"/>
              </w:rPr>
            </w:pPr>
            <w:r w:rsidRPr="00D565AE">
              <w:rPr>
                <w:rFonts w:cs="Arial"/>
                <w:sz w:val="24"/>
                <w:szCs w:val="24"/>
              </w:rPr>
              <w:t>30</w:t>
            </w:r>
          </w:p>
        </w:tc>
        <w:tc>
          <w:tcPr>
            <w:tcW w:w="1354" w:type="dxa"/>
          </w:tcPr>
          <w:p w14:paraId="712F2120" w14:textId="77777777" w:rsidR="00641A0F" w:rsidRPr="00D565AE" w:rsidRDefault="00641A0F" w:rsidP="007F3DE2">
            <w:pPr>
              <w:spacing w:before="0"/>
              <w:jc w:val="right"/>
              <w:rPr>
                <w:rFonts w:cs="Arial"/>
                <w:sz w:val="24"/>
                <w:szCs w:val="24"/>
              </w:rPr>
            </w:pPr>
          </w:p>
        </w:tc>
        <w:tc>
          <w:tcPr>
            <w:tcW w:w="1170" w:type="dxa"/>
          </w:tcPr>
          <w:p w14:paraId="45F10ECD" w14:textId="77777777" w:rsidR="00641A0F" w:rsidRPr="00D565AE" w:rsidRDefault="00641A0F" w:rsidP="007F3DE2">
            <w:pPr>
              <w:spacing w:before="0"/>
              <w:jc w:val="right"/>
              <w:rPr>
                <w:rFonts w:cs="Arial"/>
                <w:sz w:val="24"/>
                <w:szCs w:val="24"/>
              </w:rPr>
            </w:pPr>
          </w:p>
        </w:tc>
        <w:tc>
          <w:tcPr>
            <w:tcW w:w="1170" w:type="dxa"/>
          </w:tcPr>
          <w:p w14:paraId="265AACC4" w14:textId="77777777" w:rsidR="00641A0F" w:rsidRPr="00D565AE" w:rsidRDefault="00641A0F" w:rsidP="007F3DE2">
            <w:pPr>
              <w:spacing w:before="0"/>
              <w:jc w:val="right"/>
              <w:rPr>
                <w:rFonts w:cs="Arial"/>
                <w:sz w:val="24"/>
                <w:szCs w:val="24"/>
              </w:rPr>
            </w:pPr>
          </w:p>
        </w:tc>
        <w:tc>
          <w:tcPr>
            <w:tcW w:w="1800" w:type="dxa"/>
          </w:tcPr>
          <w:p w14:paraId="14455564" w14:textId="77777777" w:rsidR="00641A0F" w:rsidRPr="00D565AE" w:rsidRDefault="00641A0F" w:rsidP="007F3DE2">
            <w:pPr>
              <w:spacing w:before="0"/>
              <w:jc w:val="right"/>
              <w:rPr>
                <w:rFonts w:cs="Arial"/>
                <w:sz w:val="24"/>
                <w:szCs w:val="24"/>
              </w:rPr>
            </w:pPr>
          </w:p>
        </w:tc>
      </w:tr>
      <w:tr w:rsidR="00D565AE" w:rsidRPr="00D565AE" w14:paraId="4C57B21E" w14:textId="42E9AB2E" w:rsidTr="00594E64">
        <w:trPr>
          <w:trHeight w:val="300"/>
        </w:trPr>
        <w:tc>
          <w:tcPr>
            <w:tcW w:w="568" w:type="dxa"/>
            <w:gridSpan w:val="2"/>
          </w:tcPr>
          <w:p w14:paraId="64933733" w14:textId="77777777" w:rsidR="00641A0F" w:rsidRPr="00D565AE" w:rsidRDefault="00641A0F" w:rsidP="007F3DE2">
            <w:pPr>
              <w:spacing w:before="0"/>
              <w:jc w:val="right"/>
              <w:rPr>
                <w:rFonts w:cs="Arial"/>
                <w:sz w:val="24"/>
                <w:szCs w:val="24"/>
              </w:rPr>
            </w:pPr>
            <w:r w:rsidRPr="00D565AE">
              <w:rPr>
                <w:rFonts w:cs="Arial"/>
                <w:sz w:val="24"/>
                <w:szCs w:val="24"/>
              </w:rPr>
              <w:t>34</w:t>
            </w:r>
          </w:p>
        </w:tc>
        <w:tc>
          <w:tcPr>
            <w:tcW w:w="2262" w:type="dxa"/>
          </w:tcPr>
          <w:p w14:paraId="7EB98F3E" w14:textId="77777777" w:rsidR="00641A0F" w:rsidRPr="00D565AE" w:rsidRDefault="00641A0F" w:rsidP="007F3DE2">
            <w:pPr>
              <w:spacing w:before="0"/>
              <w:rPr>
                <w:rFonts w:cs="Arial"/>
                <w:sz w:val="24"/>
                <w:szCs w:val="24"/>
              </w:rPr>
            </w:pPr>
            <w:r w:rsidRPr="00D565AE">
              <w:rPr>
                <w:rFonts w:cs="Arial"/>
                <w:sz w:val="24"/>
                <w:szCs w:val="24"/>
              </w:rPr>
              <w:t>Ауто-пуњач</w:t>
            </w:r>
          </w:p>
        </w:tc>
        <w:tc>
          <w:tcPr>
            <w:tcW w:w="4995" w:type="dxa"/>
          </w:tcPr>
          <w:p w14:paraId="2FB9370F" w14:textId="77777777" w:rsidR="00641A0F" w:rsidRPr="00D565AE" w:rsidRDefault="00641A0F" w:rsidP="007F3DE2">
            <w:pPr>
              <w:spacing w:before="0"/>
              <w:rPr>
                <w:rFonts w:cs="Arial"/>
                <w:sz w:val="24"/>
                <w:szCs w:val="24"/>
              </w:rPr>
            </w:pPr>
            <w:r w:rsidRPr="00D565AE">
              <w:rPr>
                <w:rFonts w:cs="Arial"/>
                <w:sz w:val="24"/>
                <w:szCs w:val="24"/>
              </w:rPr>
              <w:t>Ауто-пуњач улаз:12V излаз: microUSB</w:t>
            </w:r>
          </w:p>
        </w:tc>
        <w:tc>
          <w:tcPr>
            <w:tcW w:w="720" w:type="dxa"/>
          </w:tcPr>
          <w:p w14:paraId="6F8205E6"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6A294562"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5BE42D0B" w14:textId="77777777" w:rsidR="00641A0F" w:rsidRPr="00D565AE" w:rsidRDefault="00641A0F" w:rsidP="007F3DE2">
            <w:pPr>
              <w:spacing w:before="0"/>
              <w:jc w:val="right"/>
              <w:rPr>
                <w:rFonts w:cs="Arial"/>
                <w:sz w:val="24"/>
                <w:szCs w:val="24"/>
              </w:rPr>
            </w:pPr>
          </w:p>
        </w:tc>
        <w:tc>
          <w:tcPr>
            <w:tcW w:w="1170" w:type="dxa"/>
          </w:tcPr>
          <w:p w14:paraId="480FD5C2" w14:textId="77777777" w:rsidR="00641A0F" w:rsidRPr="00D565AE" w:rsidRDefault="00641A0F" w:rsidP="007F3DE2">
            <w:pPr>
              <w:spacing w:before="0"/>
              <w:jc w:val="right"/>
              <w:rPr>
                <w:rFonts w:cs="Arial"/>
                <w:sz w:val="24"/>
                <w:szCs w:val="24"/>
              </w:rPr>
            </w:pPr>
          </w:p>
        </w:tc>
        <w:tc>
          <w:tcPr>
            <w:tcW w:w="1170" w:type="dxa"/>
          </w:tcPr>
          <w:p w14:paraId="2013B827" w14:textId="77777777" w:rsidR="00641A0F" w:rsidRPr="00D565AE" w:rsidRDefault="00641A0F" w:rsidP="007F3DE2">
            <w:pPr>
              <w:spacing w:before="0"/>
              <w:jc w:val="right"/>
              <w:rPr>
                <w:rFonts w:cs="Arial"/>
                <w:sz w:val="24"/>
                <w:szCs w:val="24"/>
              </w:rPr>
            </w:pPr>
          </w:p>
        </w:tc>
        <w:tc>
          <w:tcPr>
            <w:tcW w:w="1800" w:type="dxa"/>
          </w:tcPr>
          <w:p w14:paraId="1958D2FD" w14:textId="77777777" w:rsidR="00641A0F" w:rsidRPr="00D565AE" w:rsidRDefault="00641A0F" w:rsidP="007F3DE2">
            <w:pPr>
              <w:spacing w:before="0"/>
              <w:jc w:val="right"/>
              <w:rPr>
                <w:rFonts w:cs="Arial"/>
                <w:sz w:val="24"/>
                <w:szCs w:val="24"/>
              </w:rPr>
            </w:pPr>
          </w:p>
        </w:tc>
      </w:tr>
      <w:tr w:rsidR="00D565AE" w:rsidRPr="00D565AE" w14:paraId="07A19664" w14:textId="7FA2EE20" w:rsidTr="00594E64">
        <w:trPr>
          <w:trHeight w:val="300"/>
        </w:trPr>
        <w:tc>
          <w:tcPr>
            <w:tcW w:w="568" w:type="dxa"/>
            <w:gridSpan w:val="2"/>
          </w:tcPr>
          <w:p w14:paraId="5B5909DB" w14:textId="77777777" w:rsidR="00641A0F" w:rsidRPr="00D565AE" w:rsidRDefault="00641A0F" w:rsidP="007F3DE2">
            <w:pPr>
              <w:spacing w:before="0"/>
              <w:jc w:val="right"/>
              <w:rPr>
                <w:rFonts w:cs="Arial"/>
                <w:sz w:val="24"/>
                <w:szCs w:val="24"/>
              </w:rPr>
            </w:pPr>
            <w:r w:rsidRPr="00D565AE">
              <w:rPr>
                <w:rFonts w:cs="Arial"/>
                <w:sz w:val="24"/>
                <w:szCs w:val="24"/>
              </w:rPr>
              <w:t>35</w:t>
            </w:r>
          </w:p>
        </w:tc>
        <w:tc>
          <w:tcPr>
            <w:tcW w:w="2262" w:type="dxa"/>
          </w:tcPr>
          <w:p w14:paraId="01DBF20D" w14:textId="77777777" w:rsidR="00641A0F" w:rsidRPr="00D565AE" w:rsidRDefault="00641A0F" w:rsidP="007F3DE2">
            <w:pPr>
              <w:spacing w:before="0"/>
              <w:rPr>
                <w:rFonts w:cs="Arial"/>
                <w:sz w:val="24"/>
                <w:szCs w:val="24"/>
              </w:rPr>
            </w:pPr>
            <w:r w:rsidRPr="00D565AE">
              <w:rPr>
                <w:rFonts w:cs="Arial"/>
                <w:sz w:val="24"/>
                <w:szCs w:val="24"/>
              </w:rPr>
              <w:t>Средство за чишћење</w:t>
            </w:r>
          </w:p>
        </w:tc>
        <w:tc>
          <w:tcPr>
            <w:tcW w:w="4995" w:type="dxa"/>
          </w:tcPr>
          <w:p w14:paraId="6DE187E1" w14:textId="77777777" w:rsidR="00641A0F" w:rsidRPr="00D565AE" w:rsidRDefault="00641A0F" w:rsidP="007F3DE2">
            <w:pPr>
              <w:spacing w:before="0"/>
              <w:rPr>
                <w:rFonts w:cs="Arial"/>
                <w:sz w:val="24"/>
                <w:szCs w:val="24"/>
              </w:rPr>
            </w:pPr>
            <w:r w:rsidRPr="00D565AE">
              <w:rPr>
                <w:rFonts w:cs="Arial"/>
                <w:sz w:val="24"/>
                <w:szCs w:val="24"/>
              </w:rPr>
              <w:t>Средство за чишћење тастатуре и монитора Eco120 или одговарајуће</w:t>
            </w:r>
          </w:p>
        </w:tc>
        <w:tc>
          <w:tcPr>
            <w:tcW w:w="720" w:type="dxa"/>
          </w:tcPr>
          <w:p w14:paraId="0026B490"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67E9990E"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442A013C" w14:textId="77777777" w:rsidR="00641A0F" w:rsidRPr="00D565AE" w:rsidRDefault="00641A0F" w:rsidP="007F3DE2">
            <w:pPr>
              <w:spacing w:before="0"/>
              <w:jc w:val="right"/>
              <w:rPr>
                <w:rFonts w:cs="Arial"/>
                <w:sz w:val="24"/>
                <w:szCs w:val="24"/>
              </w:rPr>
            </w:pPr>
          </w:p>
        </w:tc>
        <w:tc>
          <w:tcPr>
            <w:tcW w:w="1170" w:type="dxa"/>
          </w:tcPr>
          <w:p w14:paraId="5FB7E8DE" w14:textId="77777777" w:rsidR="00641A0F" w:rsidRPr="00D565AE" w:rsidRDefault="00641A0F" w:rsidP="007F3DE2">
            <w:pPr>
              <w:spacing w:before="0"/>
              <w:jc w:val="right"/>
              <w:rPr>
                <w:rFonts w:cs="Arial"/>
                <w:sz w:val="24"/>
                <w:szCs w:val="24"/>
              </w:rPr>
            </w:pPr>
          </w:p>
        </w:tc>
        <w:tc>
          <w:tcPr>
            <w:tcW w:w="1170" w:type="dxa"/>
          </w:tcPr>
          <w:p w14:paraId="3B135D5E" w14:textId="77777777" w:rsidR="00641A0F" w:rsidRPr="00D565AE" w:rsidRDefault="00641A0F" w:rsidP="007F3DE2">
            <w:pPr>
              <w:spacing w:before="0"/>
              <w:jc w:val="right"/>
              <w:rPr>
                <w:rFonts w:cs="Arial"/>
                <w:sz w:val="24"/>
                <w:szCs w:val="24"/>
              </w:rPr>
            </w:pPr>
          </w:p>
        </w:tc>
        <w:tc>
          <w:tcPr>
            <w:tcW w:w="1800" w:type="dxa"/>
          </w:tcPr>
          <w:p w14:paraId="28964700" w14:textId="77777777" w:rsidR="00641A0F" w:rsidRPr="00D565AE" w:rsidRDefault="00641A0F" w:rsidP="007F3DE2">
            <w:pPr>
              <w:spacing w:before="0"/>
              <w:jc w:val="right"/>
              <w:rPr>
                <w:rFonts w:cs="Arial"/>
                <w:sz w:val="24"/>
                <w:szCs w:val="24"/>
              </w:rPr>
            </w:pPr>
          </w:p>
        </w:tc>
      </w:tr>
      <w:tr w:rsidR="00D565AE" w:rsidRPr="00D565AE" w14:paraId="3A81EA50" w14:textId="282E8AC4" w:rsidTr="00594E64">
        <w:trPr>
          <w:trHeight w:val="300"/>
        </w:trPr>
        <w:tc>
          <w:tcPr>
            <w:tcW w:w="568" w:type="dxa"/>
            <w:gridSpan w:val="2"/>
          </w:tcPr>
          <w:p w14:paraId="5D133632" w14:textId="77777777" w:rsidR="00641A0F" w:rsidRPr="00D565AE" w:rsidRDefault="00641A0F" w:rsidP="007F3DE2">
            <w:pPr>
              <w:spacing w:before="0"/>
              <w:jc w:val="right"/>
              <w:rPr>
                <w:rFonts w:cs="Arial"/>
                <w:sz w:val="24"/>
                <w:szCs w:val="24"/>
              </w:rPr>
            </w:pPr>
            <w:r w:rsidRPr="00D565AE">
              <w:rPr>
                <w:rFonts w:cs="Arial"/>
                <w:sz w:val="24"/>
                <w:szCs w:val="24"/>
              </w:rPr>
              <w:t>36</w:t>
            </w:r>
          </w:p>
        </w:tc>
        <w:tc>
          <w:tcPr>
            <w:tcW w:w="2262" w:type="dxa"/>
          </w:tcPr>
          <w:p w14:paraId="4512FB06" w14:textId="77777777" w:rsidR="00641A0F" w:rsidRPr="00D565AE" w:rsidRDefault="00641A0F" w:rsidP="007F3DE2">
            <w:pPr>
              <w:spacing w:before="0"/>
              <w:rPr>
                <w:rFonts w:cs="Arial"/>
                <w:sz w:val="24"/>
                <w:szCs w:val="24"/>
              </w:rPr>
            </w:pPr>
            <w:r w:rsidRPr="00D565AE">
              <w:rPr>
                <w:rFonts w:cs="Arial"/>
                <w:sz w:val="24"/>
                <w:szCs w:val="24"/>
              </w:rPr>
              <w:t>Торба за преносни рачунар</w:t>
            </w:r>
          </w:p>
        </w:tc>
        <w:tc>
          <w:tcPr>
            <w:tcW w:w="4995" w:type="dxa"/>
          </w:tcPr>
          <w:p w14:paraId="0434ED60" w14:textId="77777777" w:rsidR="00641A0F" w:rsidRPr="00D565AE" w:rsidRDefault="00641A0F" w:rsidP="007F3DE2">
            <w:pPr>
              <w:spacing w:before="0"/>
              <w:rPr>
                <w:rFonts w:cs="Arial"/>
                <w:sz w:val="24"/>
                <w:szCs w:val="24"/>
              </w:rPr>
            </w:pPr>
            <w:r w:rsidRPr="00D565AE">
              <w:rPr>
                <w:rFonts w:cs="Arial"/>
                <w:sz w:val="24"/>
                <w:szCs w:val="24"/>
              </w:rPr>
              <w:t>Торба за преносни рачунар за величину екрана 15"</w:t>
            </w:r>
          </w:p>
        </w:tc>
        <w:tc>
          <w:tcPr>
            <w:tcW w:w="720" w:type="dxa"/>
          </w:tcPr>
          <w:p w14:paraId="7D832754"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B88CF35"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75B08EA7" w14:textId="77777777" w:rsidR="00641A0F" w:rsidRPr="00D565AE" w:rsidRDefault="00641A0F" w:rsidP="007F3DE2">
            <w:pPr>
              <w:spacing w:before="0"/>
              <w:jc w:val="right"/>
              <w:rPr>
                <w:rFonts w:cs="Arial"/>
                <w:sz w:val="24"/>
                <w:szCs w:val="24"/>
              </w:rPr>
            </w:pPr>
          </w:p>
        </w:tc>
        <w:tc>
          <w:tcPr>
            <w:tcW w:w="1170" w:type="dxa"/>
          </w:tcPr>
          <w:p w14:paraId="5A4C2C35" w14:textId="77777777" w:rsidR="00641A0F" w:rsidRPr="00D565AE" w:rsidRDefault="00641A0F" w:rsidP="007F3DE2">
            <w:pPr>
              <w:spacing w:before="0"/>
              <w:jc w:val="right"/>
              <w:rPr>
                <w:rFonts w:cs="Arial"/>
                <w:sz w:val="24"/>
                <w:szCs w:val="24"/>
              </w:rPr>
            </w:pPr>
          </w:p>
        </w:tc>
        <w:tc>
          <w:tcPr>
            <w:tcW w:w="1170" w:type="dxa"/>
          </w:tcPr>
          <w:p w14:paraId="049D5039" w14:textId="77777777" w:rsidR="00641A0F" w:rsidRPr="00D565AE" w:rsidRDefault="00641A0F" w:rsidP="007F3DE2">
            <w:pPr>
              <w:spacing w:before="0"/>
              <w:jc w:val="right"/>
              <w:rPr>
                <w:rFonts w:cs="Arial"/>
                <w:sz w:val="24"/>
                <w:szCs w:val="24"/>
              </w:rPr>
            </w:pPr>
          </w:p>
        </w:tc>
        <w:tc>
          <w:tcPr>
            <w:tcW w:w="1800" w:type="dxa"/>
          </w:tcPr>
          <w:p w14:paraId="1C8E4AC9" w14:textId="77777777" w:rsidR="00641A0F" w:rsidRPr="00D565AE" w:rsidRDefault="00641A0F" w:rsidP="007F3DE2">
            <w:pPr>
              <w:spacing w:before="0"/>
              <w:jc w:val="right"/>
              <w:rPr>
                <w:rFonts w:cs="Arial"/>
                <w:sz w:val="24"/>
                <w:szCs w:val="24"/>
              </w:rPr>
            </w:pPr>
          </w:p>
        </w:tc>
      </w:tr>
      <w:tr w:rsidR="00D565AE" w:rsidRPr="00D565AE" w14:paraId="360A2FF7" w14:textId="19D7C2BC" w:rsidTr="00594E64">
        <w:trPr>
          <w:trHeight w:val="300"/>
        </w:trPr>
        <w:tc>
          <w:tcPr>
            <w:tcW w:w="568" w:type="dxa"/>
            <w:gridSpan w:val="2"/>
          </w:tcPr>
          <w:p w14:paraId="2506D289" w14:textId="77777777" w:rsidR="00641A0F" w:rsidRPr="00D565AE" w:rsidRDefault="00641A0F" w:rsidP="007F3DE2">
            <w:pPr>
              <w:spacing w:before="0"/>
              <w:jc w:val="right"/>
              <w:rPr>
                <w:rFonts w:cs="Arial"/>
                <w:sz w:val="24"/>
                <w:szCs w:val="24"/>
              </w:rPr>
            </w:pPr>
            <w:r w:rsidRPr="00D565AE">
              <w:rPr>
                <w:rFonts w:cs="Arial"/>
                <w:sz w:val="24"/>
                <w:szCs w:val="24"/>
              </w:rPr>
              <w:lastRenderedPageBreak/>
              <w:t>37</w:t>
            </w:r>
          </w:p>
        </w:tc>
        <w:tc>
          <w:tcPr>
            <w:tcW w:w="2262" w:type="dxa"/>
          </w:tcPr>
          <w:p w14:paraId="11C79296" w14:textId="77777777" w:rsidR="00641A0F" w:rsidRPr="00D565AE" w:rsidRDefault="00641A0F" w:rsidP="007F3DE2">
            <w:pPr>
              <w:spacing w:before="0"/>
              <w:rPr>
                <w:rFonts w:cs="Arial"/>
                <w:sz w:val="24"/>
                <w:szCs w:val="24"/>
              </w:rPr>
            </w:pPr>
            <w:r w:rsidRPr="00D565AE">
              <w:rPr>
                <w:rFonts w:cs="Arial"/>
                <w:sz w:val="24"/>
                <w:szCs w:val="24"/>
              </w:rPr>
              <w:t>DVD ROM екстерни</w:t>
            </w:r>
          </w:p>
        </w:tc>
        <w:tc>
          <w:tcPr>
            <w:tcW w:w="4995" w:type="dxa"/>
          </w:tcPr>
          <w:p w14:paraId="304F3C8A" w14:textId="77777777" w:rsidR="00641A0F" w:rsidRPr="00D565AE" w:rsidRDefault="00641A0F" w:rsidP="007F3DE2">
            <w:pPr>
              <w:spacing w:before="0"/>
              <w:rPr>
                <w:rFonts w:cs="Arial"/>
                <w:sz w:val="24"/>
                <w:szCs w:val="24"/>
              </w:rPr>
            </w:pPr>
            <w:r w:rsidRPr="00D565AE">
              <w:rPr>
                <w:rFonts w:cs="Arial"/>
                <w:sz w:val="24"/>
                <w:szCs w:val="24"/>
              </w:rPr>
              <w:t>DVD ROM екстерни USB 2.0</w:t>
            </w:r>
          </w:p>
        </w:tc>
        <w:tc>
          <w:tcPr>
            <w:tcW w:w="720" w:type="dxa"/>
          </w:tcPr>
          <w:p w14:paraId="6AD24EE0"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2128D1ED"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1354" w:type="dxa"/>
          </w:tcPr>
          <w:p w14:paraId="4DFC187B" w14:textId="77777777" w:rsidR="00641A0F" w:rsidRPr="00D565AE" w:rsidRDefault="00641A0F" w:rsidP="007F3DE2">
            <w:pPr>
              <w:spacing w:before="0"/>
              <w:jc w:val="right"/>
              <w:rPr>
                <w:rFonts w:cs="Arial"/>
                <w:sz w:val="24"/>
                <w:szCs w:val="24"/>
              </w:rPr>
            </w:pPr>
          </w:p>
        </w:tc>
        <w:tc>
          <w:tcPr>
            <w:tcW w:w="1170" w:type="dxa"/>
          </w:tcPr>
          <w:p w14:paraId="01B0EB5D" w14:textId="77777777" w:rsidR="00641A0F" w:rsidRPr="00D565AE" w:rsidRDefault="00641A0F" w:rsidP="007F3DE2">
            <w:pPr>
              <w:spacing w:before="0"/>
              <w:jc w:val="right"/>
              <w:rPr>
                <w:rFonts w:cs="Arial"/>
                <w:sz w:val="24"/>
                <w:szCs w:val="24"/>
              </w:rPr>
            </w:pPr>
          </w:p>
        </w:tc>
        <w:tc>
          <w:tcPr>
            <w:tcW w:w="1170" w:type="dxa"/>
          </w:tcPr>
          <w:p w14:paraId="0DB2A5D1" w14:textId="77777777" w:rsidR="00641A0F" w:rsidRPr="00D565AE" w:rsidRDefault="00641A0F" w:rsidP="007F3DE2">
            <w:pPr>
              <w:spacing w:before="0"/>
              <w:jc w:val="right"/>
              <w:rPr>
                <w:rFonts w:cs="Arial"/>
                <w:sz w:val="24"/>
                <w:szCs w:val="24"/>
              </w:rPr>
            </w:pPr>
          </w:p>
        </w:tc>
        <w:tc>
          <w:tcPr>
            <w:tcW w:w="1800" w:type="dxa"/>
          </w:tcPr>
          <w:p w14:paraId="0556653E" w14:textId="77777777" w:rsidR="00641A0F" w:rsidRPr="00D565AE" w:rsidRDefault="00641A0F" w:rsidP="007F3DE2">
            <w:pPr>
              <w:spacing w:before="0"/>
              <w:jc w:val="right"/>
              <w:rPr>
                <w:rFonts w:cs="Arial"/>
                <w:sz w:val="24"/>
                <w:szCs w:val="24"/>
              </w:rPr>
            </w:pPr>
          </w:p>
        </w:tc>
      </w:tr>
      <w:tr w:rsidR="00D565AE" w:rsidRPr="00D565AE" w14:paraId="69392214" w14:textId="5E769ED0" w:rsidTr="00594E64">
        <w:trPr>
          <w:trHeight w:val="300"/>
        </w:trPr>
        <w:tc>
          <w:tcPr>
            <w:tcW w:w="568" w:type="dxa"/>
            <w:gridSpan w:val="2"/>
          </w:tcPr>
          <w:p w14:paraId="3FDED96B" w14:textId="77777777" w:rsidR="00641A0F" w:rsidRPr="00D565AE" w:rsidRDefault="00641A0F" w:rsidP="007F3DE2">
            <w:pPr>
              <w:spacing w:before="0"/>
              <w:jc w:val="right"/>
              <w:rPr>
                <w:rFonts w:cs="Arial"/>
                <w:sz w:val="24"/>
                <w:szCs w:val="24"/>
              </w:rPr>
            </w:pPr>
            <w:r w:rsidRPr="00D565AE">
              <w:rPr>
                <w:rFonts w:cs="Arial"/>
                <w:sz w:val="24"/>
                <w:szCs w:val="24"/>
              </w:rPr>
              <w:t>38</w:t>
            </w:r>
          </w:p>
        </w:tc>
        <w:tc>
          <w:tcPr>
            <w:tcW w:w="2262" w:type="dxa"/>
          </w:tcPr>
          <w:p w14:paraId="6347AAAC" w14:textId="77777777" w:rsidR="00641A0F" w:rsidRPr="00D565AE" w:rsidRDefault="00641A0F" w:rsidP="007F3DE2">
            <w:pPr>
              <w:spacing w:before="0"/>
              <w:rPr>
                <w:rFonts w:cs="Arial"/>
                <w:sz w:val="24"/>
                <w:szCs w:val="24"/>
              </w:rPr>
            </w:pPr>
            <w:r w:rsidRPr="00D565AE">
              <w:rPr>
                <w:rFonts w:cs="Arial"/>
                <w:sz w:val="24"/>
                <w:szCs w:val="24"/>
              </w:rPr>
              <w:t>DVD ROM SATA</w:t>
            </w:r>
          </w:p>
        </w:tc>
        <w:tc>
          <w:tcPr>
            <w:tcW w:w="4995" w:type="dxa"/>
          </w:tcPr>
          <w:p w14:paraId="4F6B694B" w14:textId="77777777" w:rsidR="00641A0F" w:rsidRPr="00D565AE" w:rsidRDefault="00641A0F" w:rsidP="007F3DE2">
            <w:pPr>
              <w:spacing w:before="0"/>
              <w:rPr>
                <w:rFonts w:cs="Arial"/>
                <w:sz w:val="24"/>
                <w:szCs w:val="24"/>
              </w:rPr>
            </w:pPr>
            <w:r w:rsidRPr="00D565AE">
              <w:rPr>
                <w:rFonts w:cs="Arial"/>
                <w:sz w:val="24"/>
                <w:szCs w:val="24"/>
              </w:rPr>
              <w:t>DVD ROM SATA 3,5"</w:t>
            </w:r>
          </w:p>
        </w:tc>
        <w:tc>
          <w:tcPr>
            <w:tcW w:w="720" w:type="dxa"/>
          </w:tcPr>
          <w:p w14:paraId="66B32FCB" w14:textId="77777777" w:rsidR="00641A0F" w:rsidRPr="00D565AE" w:rsidRDefault="00641A0F" w:rsidP="007F3DE2">
            <w:pPr>
              <w:spacing w:before="0"/>
              <w:rPr>
                <w:rFonts w:cs="Arial"/>
                <w:sz w:val="24"/>
                <w:szCs w:val="24"/>
              </w:rPr>
            </w:pPr>
            <w:r w:rsidRPr="00D565AE">
              <w:rPr>
                <w:rFonts w:cs="Arial"/>
                <w:sz w:val="24"/>
                <w:szCs w:val="24"/>
              </w:rPr>
              <w:t>ком</w:t>
            </w:r>
          </w:p>
        </w:tc>
        <w:tc>
          <w:tcPr>
            <w:tcW w:w="806" w:type="dxa"/>
          </w:tcPr>
          <w:p w14:paraId="033D7EE1" w14:textId="77777777" w:rsidR="00641A0F" w:rsidRPr="00D565AE" w:rsidRDefault="00641A0F" w:rsidP="007F3DE2">
            <w:pPr>
              <w:spacing w:before="0"/>
              <w:jc w:val="right"/>
              <w:rPr>
                <w:rFonts w:cs="Arial"/>
                <w:sz w:val="24"/>
                <w:szCs w:val="24"/>
              </w:rPr>
            </w:pPr>
            <w:r w:rsidRPr="00D565AE">
              <w:rPr>
                <w:rFonts w:cs="Arial"/>
                <w:sz w:val="24"/>
                <w:szCs w:val="24"/>
              </w:rPr>
              <w:t>10</w:t>
            </w:r>
          </w:p>
        </w:tc>
        <w:tc>
          <w:tcPr>
            <w:tcW w:w="1354" w:type="dxa"/>
          </w:tcPr>
          <w:p w14:paraId="5CD76F33" w14:textId="77777777" w:rsidR="00641A0F" w:rsidRPr="00D565AE" w:rsidRDefault="00641A0F" w:rsidP="007F3DE2">
            <w:pPr>
              <w:spacing w:before="0"/>
              <w:jc w:val="right"/>
              <w:rPr>
                <w:rFonts w:cs="Arial"/>
                <w:sz w:val="24"/>
                <w:szCs w:val="24"/>
              </w:rPr>
            </w:pPr>
          </w:p>
        </w:tc>
        <w:tc>
          <w:tcPr>
            <w:tcW w:w="1170" w:type="dxa"/>
          </w:tcPr>
          <w:p w14:paraId="2ECDB0F9" w14:textId="77777777" w:rsidR="00641A0F" w:rsidRPr="00D565AE" w:rsidRDefault="00641A0F" w:rsidP="007F3DE2">
            <w:pPr>
              <w:spacing w:before="0"/>
              <w:jc w:val="right"/>
              <w:rPr>
                <w:rFonts w:cs="Arial"/>
                <w:sz w:val="24"/>
                <w:szCs w:val="24"/>
              </w:rPr>
            </w:pPr>
          </w:p>
        </w:tc>
        <w:tc>
          <w:tcPr>
            <w:tcW w:w="1170" w:type="dxa"/>
          </w:tcPr>
          <w:p w14:paraId="4456CECB" w14:textId="77777777" w:rsidR="00641A0F" w:rsidRPr="00D565AE" w:rsidRDefault="00641A0F" w:rsidP="007F3DE2">
            <w:pPr>
              <w:spacing w:before="0"/>
              <w:jc w:val="right"/>
              <w:rPr>
                <w:rFonts w:cs="Arial"/>
                <w:sz w:val="24"/>
                <w:szCs w:val="24"/>
              </w:rPr>
            </w:pPr>
          </w:p>
        </w:tc>
        <w:tc>
          <w:tcPr>
            <w:tcW w:w="1800" w:type="dxa"/>
          </w:tcPr>
          <w:p w14:paraId="07B7809C" w14:textId="77777777" w:rsidR="00641A0F" w:rsidRPr="00D565AE" w:rsidRDefault="00641A0F" w:rsidP="007F3DE2">
            <w:pPr>
              <w:spacing w:before="0"/>
              <w:jc w:val="right"/>
              <w:rPr>
                <w:rFonts w:cs="Arial"/>
                <w:sz w:val="24"/>
                <w:szCs w:val="24"/>
              </w:rPr>
            </w:pPr>
          </w:p>
        </w:tc>
      </w:tr>
      <w:tr w:rsidR="00D565AE" w:rsidRPr="00D565AE" w14:paraId="12C19797" w14:textId="25CD9B7E" w:rsidTr="00594E64">
        <w:trPr>
          <w:trHeight w:val="300"/>
        </w:trPr>
        <w:tc>
          <w:tcPr>
            <w:tcW w:w="568" w:type="dxa"/>
            <w:gridSpan w:val="2"/>
          </w:tcPr>
          <w:p w14:paraId="4FDD36C7" w14:textId="77777777" w:rsidR="00641A0F" w:rsidRPr="00D565AE" w:rsidRDefault="00641A0F" w:rsidP="007F3DE2">
            <w:pPr>
              <w:spacing w:before="0"/>
              <w:jc w:val="right"/>
              <w:rPr>
                <w:rFonts w:cs="Arial"/>
                <w:sz w:val="24"/>
                <w:szCs w:val="24"/>
              </w:rPr>
            </w:pPr>
            <w:r w:rsidRPr="00D565AE">
              <w:rPr>
                <w:rFonts w:cs="Arial"/>
                <w:sz w:val="24"/>
                <w:szCs w:val="24"/>
              </w:rPr>
              <w:t>39</w:t>
            </w:r>
          </w:p>
        </w:tc>
        <w:tc>
          <w:tcPr>
            <w:tcW w:w="2262" w:type="dxa"/>
          </w:tcPr>
          <w:p w14:paraId="748B5525" w14:textId="77777777" w:rsidR="00641A0F" w:rsidRPr="00D565AE" w:rsidRDefault="00641A0F" w:rsidP="007F3DE2">
            <w:pPr>
              <w:spacing w:before="0"/>
              <w:rPr>
                <w:rFonts w:cs="Arial"/>
                <w:sz w:val="24"/>
                <w:szCs w:val="24"/>
              </w:rPr>
            </w:pPr>
            <w:r w:rsidRPr="00D565AE">
              <w:rPr>
                <w:rFonts w:cs="Arial"/>
                <w:sz w:val="24"/>
                <w:szCs w:val="24"/>
              </w:rPr>
              <w:t>Hard disk</w:t>
            </w:r>
          </w:p>
        </w:tc>
        <w:tc>
          <w:tcPr>
            <w:tcW w:w="4995" w:type="dxa"/>
          </w:tcPr>
          <w:p w14:paraId="204E5904" w14:textId="77777777" w:rsidR="00641A0F" w:rsidRPr="00D565AE" w:rsidRDefault="00641A0F" w:rsidP="007F3DE2">
            <w:pPr>
              <w:spacing w:before="0"/>
              <w:rPr>
                <w:rFonts w:cs="Arial"/>
                <w:sz w:val="24"/>
                <w:szCs w:val="24"/>
              </w:rPr>
            </w:pPr>
            <w:r w:rsidRPr="00D565AE">
              <w:rPr>
                <w:rFonts w:cs="Arial"/>
                <w:sz w:val="24"/>
                <w:szCs w:val="24"/>
                <w:lang w:eastAsia="sr-Latn-RS"/>
              </w:rPr>
              <w:t>Hybrid Hard Drive SSHD 4Tb</w:t>
            </w:r>
          </w:p>
        </w:tc>
        <w:tc>
          <w:tcPr>
            <w:tcW w:w="720" w:type="dxa"/>
          </w:tcPr>
          <w:p w14:paraId="78B9A992"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05AB2BF2" w14:textId="77777777" w:rsidR="00641A0F" w:rsidRPr="00D565AE" w:rsidRDefault="00641A0F" w:rsidP="007F3DE2">
            <w:pPr>
              <w:spacing w:before="0"/>
              <w:jc w:val="right"/>
              <w:rPr>
                <w:rFonts w:cs="Arial"/>
                <w:sz w:val="24"/>
                <w:szCs w:val="24"/>
              </w:rPr>
            </w:pPr>
            <w:r w:rsidRPr="00D565AE">
              <w:rPr>
                <w:rFonts w:cs="Arial"/>
                <w:sz w:val="24"/>
                <w:szCs w:val="24"/>
              </w:rPr>
              <w:t>5</w:t>
            </w:r>
          </w:p>
        </w:tc>
        <w:tc>
          <w:tcPr>
            <w:tcW w:w="1354" w:type="dxa"/>
          </w:tcPr>
          <w:p w14:paraId="43B80283" w14:textId="77777777" w:rsidR="00641A0F" w:rsidRPr="00D565AE" w:rsidRDefault="00641A0F" w:rsidP="007F3DE2">
            <w:pPr>
              <w:spacing w:before="0"/>
              <w:jc w:val="right"/>
              <w:rPr>
                <w:rFonts w:cs="Arial"/>
                <w:sz w:val="24"/>
                <w:szCs w:val="24"/>
              </w:rPr>
            </w:pPr>
          </w:p>
        </w:tc>
        <w:tc>
          <w:tcPr>
            <w:tcW w:w="1170" w:type="dxa"/>
          </w:tcPr>
          <w:p w14:paraId="55874F1D" w14:textId="77777777" w:rsidR="00641A0F" w:rsidRPr="00D565AE" w:rsidRDefault="00641A0F" w:rsidP="007F3DE2">
            <w:pPr>
              <w:spacing w:before="0"/>
              <w:jc w:val="right"/>
              <w:rPr>
                <w:rFonts w:cs="Arial"/>
                <w:sz w:val="24"/>
                <w:szCs w:val="24"/>
              </w:rPr>
            </w:pPr>
          </w:p>
        </w:tc>
        <w:tc>
          <w:tcPr>
            <w:tcW w:w="1170" w:type="dxa"/>
          </w:tcPr>
          <w:p w14:paraId="58F1FD29" w14:textId="77777777" w:rsidR="00641A0F" w:rsidRPr="00D565AE" w:rsidRDefault="00641A0F" w:rsidP="007F3DE2">
            <w:pPr>
              <w:spacing w:before="0"/>
              <w:jc w:val="right"/>
              <w:rPr>
                <w:rFonts w:cs="Arial"/>
                <w:sz w:val="24"/>
                <w:szCs w:val="24"/>
              </w:rPr>
            </w:pPr>
          </w:p>
        </w:tc>
        <w:tc>
          <w:tcPr>
            <w:tcW w:w="1800" w:type="dxa"/>
          </w:tcPr>
          <w:p w14:paraId="5BD2FACD" w14:textId="77777777" w:rsidR="00641A0F" w:rsidRPr="00D565AE" w:rsidRDefault="00641A0F" w:rsidP="007F3DE2">
            <w:pPr>
              <w:spacing w:before="0"/>
              <w:jc w:val="right"/>
              <w:rPr>
                <w:rFonts w:cs="Arial"/>
                <w:sz w:val="24"/>
                <w:szCs w:val="24"/>
              </w:rPr>
            </w:pPr>
          </w:p>
        </w:tc>
      </w:tr>
      <w:tr w:rsidR="00D565AE" w:rsidRPr="00D565AE" w14:paraId="4E2BFA7B" w14:textId="47EC75FF" w:rsidTr="00594E64">
        <w:trPr>
          <w:trHeight w:val="300"/>
        </w:trPr>
        <w:tc>
          <w:tcPr>
            <w:tcW w:w="568" w:type="dxa"/>
            <w:gridSpan w:val="2"/>
          </w:tcPr>
          <w:p w14:paraId="27E149EF" w14:textId="77777777" w:rsidR="00641A0F" w:rsidRPr="00D565AE" w:rsidRDefault="00641A0F" w:rsidP="007F3DE2">
            <w:pPr>
              <w:spacing w:before="0"/>
              <w:jc w:val="right"/>
              <w:rPr>
                <w:rFonts w:cs="Arial"/>
                <w:sz w:val="24"/>
                <w:szCs w:val="24"/>
              </w:rPr>
            </w:pPr>
            <w:r w:rsidRPr="00D565AE">
              <w:rPr>
                <w:rFonts w:cs="Arial"/>
                <w:sz w:val="24"/>
                <w:szCs w:val="24"/>
              </w:rPr>
              <w:t>40</w:t>
            </w:r>
          </w:p>
        </w:tc>
        <w:tc>
          <w:tcPr>
            <w:tcW w:w="2262" w:type="dxa"/>
          </w:tcPr>
          <w:p w14:paraId="08DE13A5" w14:textId="77777777" w:rsidR="00641A0F" w:rsidRPr="00D565AE" w:rsidRDefault="00641A0F" w:rsidP="007F3DE2">
            <w:pPr>
              <w:spacing w:before="0"/>
              <w:rPr>
                <w:rFonts w:cs="Arial"/>
                <w:sz w:val="24"/>
                <w:szCs w:val="24"/>
              </w:rPr>
            </w:pPr>
            <w:r w:rsidRPr="00D565AE">
              <w:rPr>
                <w:rFonts w:cs="Arial"/>
                <w:sz w:val="24"/>
                <w:szCs w:val="24"/>
              </w:rPr>
              <w:t>memorija</w:t>
            </w:r>
          </w:p>
        </w:tc>
        <w:tc>
          <w:tcPr>
            <w:tcW w:w="4995" w:type="dxa"/>
          </w:tcPr>
          <w:p w14:paraId="4AA44ECC" w14:textId="77777777" w:rsidR="00641A0F" w:rsidRPr="00D565AE" w:rsidRDefault="00641A0F" w:rsidP="007F3DE2">
            <w:pPr>
              <w:spacing w:before="0"/>
              <w:rPr>
                <w:rFonts w:cs="Arial"/>
                <w:sz w:val="24"/>
                <w:szCs w:val="24"/>
                <w:lang w:eastAsia="sr-Latn-RS"/>
              </w:rPr>
            </w:pPr>
            <w:r w:rsidRPr="00D565AE">
              <w:rPr>
                <w:rFonts w:cs="Arial"/>
                <w:sz w:val="24"/>
                <w:szCs w:val="24"/>
                <w:lang w:eastAsia="sr-Latn-RS"/>
              </w:rPr>
              <w:t>Меморија DDR2 PC-6400  2GB</w:t>
            </w:r>
          </w:p>
        </w:tc>
        <w:tc>
          <w:tcPr>
            <w:tcW w:w="720" w:type="dxa"/>
          </w:tcPr>
          <w:p w14:paraId="1C6FC83F"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0761CE17" w14:textId="77777777" w:rsidR="00641A0F" w:rsidRPr="00D565AE" w:rsidRDefault="00641A0F" w:rsidP="007F3DE2">
            <w:pPr>
              <w:spacing w:before="0"/>
              <w:jc w:val="right"/>
              <w:rPr>
                <w:rFonts w:cs="Arial"/>
                <w:sz w:val="24"/>
                <w:szCs w:val="24"/>
              </w:rPr>
            </w:pPr>
            <w:r w:rsidRPr="00D565AE">
              <w:rPr>
                <w:rFonts w:cs="Arial"/>
                <w:sz w:val="24"/>
                <w:szCs w:val="24"/>
              </w:rPr>
              <w:t>8</w:t>
            </w:r>
          </w:p>
        </w:tc>
        <w:tc>
          <w:tcPr>
            <w:tcW w:w="1354" w:type="dxa"/>
          </w:tcPr>
          <w:p w14:paraId="4C47A150" w14:textId="77777777" w:rsidR="00641A0F" w:rsidRPr="00D565AE" w:rsidRDefault="00641A0F" w:rsidP="007F3DE2">
            <w:pPr>
              <w:spacing w:before="0"/>
              <w:jc w:val="right"/>
              <w:rPr>
                <w:rFonts w:cs="Arial"/>
                <w:sz w:val="24"/>
                <w:szCs w:val="24"/>
              </w:rPr>
            </w:pPr>
          </w:p>
        </w:tc>
        <w:tc>
          <w:tcPr>
            <w:tcW w:w="1170" w:type="dxa"/>
          </w:tcPr>
          <w:p w14:paraId="7BC3A0A1" w14:textId="77777777" w:rsidR="00641A0F" w:rsidRPr="00D565AE" w:rsidRDefault="00641A0F" w:rsidP="007F3DE2">
            <w:pPr>
              <w:spacing w:before="0"/>
              <w:jc w:val="right"/>
              <w:rPr>
                <w:rFonts w:cs="Arial"/>
                <w:sz w:val="24"/>
                <w:szCs w:val="24"/>
              </w:rPr>
            </w:pPr>
          </w:p>
        </w:tc>
        <w:tc>
          <w:tcPr>
            <w:tcW w:w="1170" w:type="dxa"/>
          </w:tcPr>
          <w:p w14:paraId="03EDA493" w14:textId="77777777" w:rsidR="00641A0F" w:rsidRPr="00D565AE" w:rsidRDefault="00641A0F" w:rsidP="007F3DE2">
            <w:pPr>
              <w:spacing w:before="0"/>
              <w:jc w:val="right"/>
              <w:rPr>
                <w:rFonts w:cs="Arial"/>
                <w:sz w:val="24"/>
                <w:szCs w:val="24"/>
              </w:rPr>
            </w:pPr>
          </w:p>
        </w:tc>
        <w:tc>
          <w:tcPr>
            <w:tcW w:w="1800" w:type="dxa"/>
          </w:tcPr>
          <w:p w14:paraId="55778436" w14:textId="77777777" w:rsidR="00641A0F" w:rsidRPr="00D565AE" w:rsidRDefault="00641A0F" w:rsidP="007F3DE2">
            <w:pPr>
              <w:spacing w:before="0"/>
              <w:jc w:val="right"/>
              <w:rPr>
                <w:rFonts w:cs="Arial"/>
                <w:sz w:val="24"/>
                <w:szCs w:val="24"/>
              </w:rPr>
            </w:pPr>
          </w:p>
        </w:tc>
      </w:tr>
      <w:tr w:rsidR="00D565AE" w:rsidRPr="00D565AE" w14:paraId="517C010C" w14:textId="6517FDE2" w:rsidTr="00594E64">
        <w:trPr>
          <w:trHeight w:val="300"/>
        </w:trPr>
        <w:tc>
          <w:tcPr>
            <w:tcW w:w="568" w:type="dxa"/>
            <w:gridSpan w:val="2"/>
          </w:tcPr>
          <w:p w14:paraId="08352E62" w14:textId="77777777" w:rsidR="00641A0F" w:rsidRPr="00D565AE" w:rsidRDefault="00641A0F" w:rsidP="007F3DE2">
            <w:pPr>
              <w:spacing w:before="0"/>
              <w:jc w:val="right"/>
              <w:rPr>
                <w:rFonts w:cs="Arial"/>
                <w:sz w:val="24"/>
                <w:szCs w:val="24"/>
              </w:rPr>
            </w:pPr>
            <w:r w:rsidRPr="00D565AE">
              <w:rPr>
                <w:rFonts w:cs="Arial"/>
                <w:sz w:val="24"/>
                <w:szCs w:val="24"/>
              </w:rPr>
              <w:t>41</w:t>
            </w:r>
          </w:p>
        </w:tc>
        <w:tc>
          <w:tcPr>
            <w:tcW w:w="2262" w:type="dxa"/>
          </w:tcPr>
          <w:p w14:paraId="7B411614" w14:textId="77777777" w:rsidR="00641A0F" w:rsidRPr="00D565AE" w:rsidRDefault="00641A0F" w:rsidP="007F3DE2">
            <w:pPr>
              <w:spacing w:before="0"/>
              <w:rPr>
                <w:rFonts w:cs="Arial"/>
                <w:sz w:val="24"/>
                <w:szCs w:val="24"/>
              </w:rPr>
            </w:pPr>
            <w:r w:rsidRPr="00D565AE">
              <w:rPr>
                <w:rFonts w:cs="Arial"/>
                <w:sz w:val="24"/>
                <w:szCs w:val="24"/>
              </w:rPr>
              <w:t>memorija</w:t>
            </w:r>
          </w:p>
        </w:tc>
        <w:tc>
          <w:tcPr>
            <w:tcW w:w="4995" w:type="dxa"/>
          </w:tcPr>
          <w:p w14:paraId="0AF8EB1D" w14:textId="77777777" w:rsidR="00641A0F" w:rsidRPr="00D565AE" w:rsidRDefault="00641A0F" w:rsidP="007F3DE2">
            <w:pPr>
              <w:spacing w:before="0"/>
              <w:rPr>
                <w:rFonts w:cs="Arial"/>
                <w:sz w:val="24"/>
                <w:szCs w:val="24"/>
                <w:lang w:eastAsia="sr-Latn-RS"/>
              </w:rPr>
            </w:pPr>
            <w:r w:rsidRPr="00D565AE">
              <w:rPr>
                <w:rFonts w:cs="Arial"/>
                <w:sz w:val="24"/>
                <w:szCs w:val="24"/>
                <w:lang w:eastAsia="sr-Latn-RS"/>
              </w:rPr>
              <w:t>Меморија DDR3 PC-1490  8GB</w:t>
            </w:r>
          </w:p>
        </w:tc>
        <w:tc>
          <w:tcPr>
            <w:tcW w:w="720" w:type="dxa"/>
          </w:tcPr>
          <w:p w14:paraId="0A60761B"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319F909F" w14:textId="77777777" w:rsidR="00641A0F" w:rsidRPr="00D565AE" w:rsidRDefault="00641A0F" w:rsidP="007F3DE2">
            <w:pPr>
              <w:spacing w:before="0"/>
              <w:jc w:val="right"/>
              <w:rPr>
                <w:rFonts w:cs="Arial"/>
                <w:sz w:val="24"/>
                <w:szCs w:val="24"/>
              </w:rPr>
            </w:pPr>
            <w:r w:rsidRPr="00D565AE">
              <w:rPr>
                <w:rFonts w:cs="Arial"/>
                <w:sz w:val="24"/>
                <w:szCs w:val="24"/>
              </w:rPr>
              <w:t>6</w:t>
            </w:r>
          </w:p>
        </w:tc>
        <w:tc>
          <w:tcPr>
            <w:tcW w:w="1354" w:type="dxa"/>
          </w:tcPr>
          <w:p w14:paraId="07A37BA3" w14:textId="77777777" w:rsidR="00641A0F" w:rsidRPr="00D565AE" w:rsidRDefault="00641A0F" w:rsidP="007F3DE2">
            <w:pPr>
              <w:spacing w:before="0"/>
              <w:jc w:val="right"/>
              <w:rPr>
                <w:rFonts w:cs="Arial"/>
                <w:sz w:val="24"/>
                <w:szCs w:val="24"/>
              </w:rPr>
            </w:pPr>
          </w:p>
        </w:tc>
        <w:tc>
          <w:tcPr>
            <w:tcW w:w="1170" w:type="dxa"/>
          </w:tcPr>
          <w:p w14:paraId="73929E41" w14:textId="77777777" w:rsidR="00641A0F" w:rsidRPr="00D565AE" w:rsidRDefault="00641A0F" w:rsidP="007F3DE2">
            <w:pPr>
              <w:spacing w:before="0"/>
              <w:jc w:val="right"/>
              <w:rPr>
                <w:rFonts w:cs="Arial"/>
                <w:sz w:val="24"/>
                <w:szCs w:val="24"/>
              </w:rPr>
            </w:pPr>
          </w:p>
        </w:tc>
        <w:tc>
          <w:tcPr>
            <w:tcW w:w="1170" w:type="dxa"/>
          </w:tcPr>
          <w:p w14:paraId="0400492C" w14:textId="77777777" w:rsidR="00641A0F" w:rsidRPr="00D565AE" w:rsidRDefault="00641A0F" w:rsidP="007F3DE2">
            <w:pPr>
              <w:spacing w:before="0"/>
              <w:jc w:val="right"/>
              <w:rPr>
                <w:rFonts w:cs="Arial"/>
                <w:sz w:val="24"/>
                <w:szCs w:val="24"/>
              </w:rPr>
            </w:pPr>
          </w:p>
        </w:tc>
        <w:tc>
          <w:tcPr>
            <w:tcW w:w="1800" w:type="dxa"/>
          </w:tcPr>
          <w:p w14:paraId="6473A103" w14:textId="77777777" w:rsidR="00641A0F" w:rsidRPr="00D565AE" w:rsidRDefault="00641A0F" w:rsidP="007F3DE2">
            <w:pPr>
              <w:spacing w:before="0"/>
              <w:jc w:val="right"/>
              <w:rPr>
                <w:rFonts w:cs="Arial"/>
                <w:sz w:val="24"/>
                <w:szCs w:val="24"/>
              </w:rPr>
            </w:pPr>
          </w:p>
        </w:tc>
      </w:tr>
      <w:tr w:rsidR="00D565AE" w:rsidRPr="00D565AE" w14:paraId="75B87363" w14:textId="42F4EF18" w:rsidTr="00594E64">
        <w:trPr>
          <w:trHeight w:val="300"/>
        </w:trPr>
        <w:tc>
          <w:tcPr>
            <w:tcW w:w="568" w:type="dxa"/>
            <w:gridSpan w:val="2"/>
          </w:tcPr>
          <w:p w14:paraId="1D4108AC" w14:textId="77777777" w:rsidR="00641A0F" w:rsidRPr="00D565AE" w:rsidRDefault="00641A0F" w:rsidP="007F3DE2">
            <w:pPr>
              <w:spacing w:before="0"/>
              <w:jc w:val="right"/>
              <w:rPr>
                <w:rFonts w:cs="Arial"/>
                <w:sz w:val="24"/>
                <w:szCs w:val="24"/>
                <w:lang w:val="sr-Cyrl-RS"/>
              </w:rPr>
            </w:pPr>
            <w:r w:rsidRPr="00D565AE">
              <w:rPr>
                <w:rFonts w:cs="Arial"/>
                <w:sz w:val="24"/>
                <w:szCs w:val="24"/>
                <w:lang w:val="sr-Cyrl-RS"/>
              </w:rPr>
              <w:t>42</w:t>
            </w:r>
          </w:p>
        </w:tc>
        <w:tc>
          <w:tcPr>
            <w:tcW w:w="2262" w:type="dxa"/>
          </w:tcPr>
          <w:p w14:paraId="62F663C2" w14:textId="77777777" w:rsidR="00641A0F" w:rsidRPr="00D565AE" w:rsidRDefault="00641A0F" w:rsidP="007F3DE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995" w:type="dxa"/>
          </w:tcPr>
          <w:p w14:paraId="215DE8F0" w14:textId="77777777" w:rsidR="00641A0F" w:rsidRPr="00D565AE" w:rsidRDefault="00641A0F" w:rsidP="007F3DE2">
            <w:pPr>
              <w:spacing w:before="0"/>
              <w:rPr>
                <w:rFonts w:cs="Arial"/>
                <w:sz w:val="24"/>
                <w:szCs w:val="24"/>
              </w:rPr>
            </w:pPr>
            <w:r w:rsidRPr="00D565AE">
              <w:rPr>
                <w:rFonts w:cs="Arial"/>
                <w:sz w:val="24"/>
                <w:szCs w:val="24"/>
              </w:rPr>
              <w:t>KABL OPTIČKI, LC-LC, MULTIMODNI, 5m</w:t>
            </w:r>
          </w:p>
        </w:tc>
        <w:tc>
          <w:tcPr>
            <w:tcW w:w="720" w:type="dxa"/>
          </w:tcPr>
          <w:p w14:paraId="2ABE0266"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566EDA45" w14:textId="77777777" w:rsidR="00641A0F" w:rsidRPr="00D565AE" w:rsidRDefault="00641A0F" w:rsidP="007F3DE2">
            <w:pPr>
              <w:spacing w:before="0"/>
              <w:jc w:val="right"/>
              <w:rPr>
                <w:rFonts w:cs="Arial"/>
                <w:sz w:val="24"/>
                <w:szCs w:val="24"/>
              </w:rPr>
            </w:pPr>
            <w:r w:rsidRPr="00D565AE">
              <w:rPr>
                <w:rFonts w:cs="Arial"/>
                <w:sz w:val="24"/>
                <w:szCs w:val="24"/>
              </w:rPr>
              <w:t>40</w:t>
            </w:r>
          </w:p>
        </w:tc>
        <w:tc>
          <w:tcPr>
            <w:tcW w:w="1354" w:type="dxa"/>
          </w:tcPr>
          <w:p w14:paraId="7196FF12" w14:textId="77777777" w:rsidR="00641A0F" w:rsidRPr="00D565AE" w:rsidRDefault="00641A0F" w:rsidP="007F3DE2">
            <w:pPr>
              <w:spacing w:before="0"/>
              <w:jc w:val="right"/>
              <w:rPr>
                <w:rFonts w:cs="Arial"/>
                <w:sz w:val="24"/>
                <w:szCs w:val="24"/>
              </w:rPr>
            </w:pPr>
          </w:p>
        </w:tc>
        <w:tc>
          <w:tcPr>
            <w:tcW w:w="1170" w:type="dxa"/>
          </w:tcPr>
          <w:p w14:paraId="2D61275E" w14:textId="77777777" w:rsidR="00641A0F" w:rsidRPr="00D565AE" w:rsidRDefault="00641A0F" w:rsidP="007F3DE2">
            <w:pPr>
              <w:spacing w:before="0"/>
              <w:jc w:val="right"/>
              <w:rPr>
                <w:rFonts w:cs="Arial"/>
                <w:sz w:val="24"/>
                <w:szCs w:val="24"/>
              </w:rPr>
            </w:pPr>
          </w:p>
        </w:tc>
        <w:tc>
          <w:tcPr>
            <w:tcW w:w="1170" w:type="dxa"/>
          </w:tcPr>
          <w:p w14:paraId="1C9270DF" w14:textId="77777777" w:rsidR="00641A0F" w:rsidRPr="00D565AE" w:rsidRDefault="00641A0F" w:rsidP="007F3DE2">
            <w:pPr>
              <w:spacing w:before="0"/>
              <w:jc w:val="right"/>
              <w:rPr>
                <w:rFonts w:cs="Arial"/>
                <w:sz w:val="24"/>
                <w:szCs w:val="24"/>
              </w:rPr>
            </w:pPr>
          </w:p>
        </w:tc>
        <w:tc>
          <w:tcPr>
            <w:tcW w:w="1800" w:type="dxa"/>
          </w:tcPr>
          <w:p w14:paraId="498540FD" w14:textId="77777777" w:rsidR="00641A0F" w:rsidRPr="00D565AE" w:rsidRDefault="00641A0F" w:rsidP="007F3DE2">
            <w:pPr>
              <w:spacing w:before="0"/>
              <w:jc w:val="right"/>
              <w:rPr>
                <w:rFonts w:cs="Arial"/>
                <w:sz w:val="24"/>
                <w:szCs w:val="24"/>
              </w:rPr>
            </w:pPr>
          </w:p>
        </w:tc>
      </w:tr>
      <w:tr w:rsidR="00D565AE" w:rsidRPr="00D565AE" w14:paraId="6D5FB545" w14:textId="181AF883" w:rsidTr="00594E64">
        <w:trPr>
          <w:trHeight w:val="300"/>
        </w:trPr>
        <w:tc>
          <w:tcPr>
            <w:tcW w:w="568" w:type="dxa"/>
            <w:gridSpan w:val="2"/>
          </w:tcPr>
          <w:p w14:paraId="402F9380" w14:textId="77777777" w:rsidR="00641A0F" w:rsidRPr="00D565AE" w:rsidRDefault="00641A0F" w:rsidP="007F3DE2">
            <w:pPr>
              <w:spacing w:before="0"/>
              <w:jc w:val="right"/>
              <w:rPr>
                <w:rFonts w:cs="Arial"/>
                <w:sz w:val="24"/>
                <w:szCs w:val="24"/>
                <w:lang w:val="sr-Cyrl-RS"/>
              </w:rPr>
            </w:pPr>
            <w:r w:rsidRPr="00D565AE">
              <w:rPr>
                <w:rFonts w:cs="Arial"/>
                <w:sz w:val="24"/>
                <w:szCs w:val="24"/>
                <w:lang w:val="sr-Cyrl-RS"/>
              </w:rPr>
              <w:t>43</w:t>
            </w:r>
          </w:p>
        </w:tc>
        <w:tc>
          <w:tcPr>
            <w:tcW w:w="2262" w:type="dxa"/>
          </w:tcPr>
          <w:p w14:paraId="7C3A7D1F" w14:textId="77777777" w:rsidR="00641A0F" w:rsidRPr="00D565AE" w:rsidRDefault="00641A0F" w:rsidP="007F3DE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995" w:type="dxa"/>
          </w:tcPr>
          <w:p w14:paraId="6ADF167B" w14:textId="77777777" w:rsidR="00641A0F" w:rsidRPr="00D565AE" w:rsidRDefault="00641A0F" w:rsidP="007F3DE2">
            <w:pPr>
              <w:spacing w:before="0"/>
              <w:rPr>
                <w:rFonts w:cs="Arial"/>
                <w:sz w:val="24"/>
                <w:szCs w:val="24"/>
              </w:rPr>
            </w:pPr>
            <w:r w:rsidRPr="00D565AE">
              <w:rPr>
                <w:rFonts w:cs="Arial"/>
                <w:sz w:val="24"/>
                <w:szCs w:val="24"/>
              </w:rPr>
              <w:t>KABL OPTIČKI, LC-LC, MULTIMODNI, 1m</w:t>
            </w:r>
          </w:p>
        </w:tc>
        <w:tc>
          <w:tcPr>
            <w:tcW w:w="720" w:type="dxa"/>
          </w:tcPr>
          <w:p w14:paraId="0B6E4F38"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21E1C56D"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2FB564CA" w14:textId="77777777" w:rsidR="00641A0F" w:rsidRPr="00D565AE" w:rsidRDefault="00641A0F" w:rsidP="007F3DE2">
            <w:pPr>
              <w:spacing w:before="0"/>
              <w:jc w:val="right"/>
              <w:rPr>
                <w:rFonts w:cs="Arial"/>
                <w:sz w:val="24"/>
                <w:szCs w:val="24"/>
              </w:rPr>
            </w:pPr>
          </w:p>
        </w:tc>
        <w:tc>
          <w:tcPr>
            <w:tcW w:w="1170" w:type="dxa"/>
          </w:tcPr>
          <w:p w14:paraId="6426F482" w14:textId="77777777" w:rsidR="00641A0F" w:rsidRPr="00D565AE" w:rsidRDefault="00641A0F" w:rsidP="007F3DE2">
            <w:pPr>
              <w:spacing w:before="0"/>
              <w:jc w:val="right"/>
              <w:rPr>
                <w:rFonts w:cs="Arial"/>
                <w:sz w:val="24"/>
                <w:szCs w:val="24"/>
              </w:rPr>
            </w:pPr>
          </w:p>
        </w:tc>
        <w:tc>
          <w:tcPr>
            <w:tcW w:w="1170" w:type="dxa"/>
          </w:tcPr>
          <w:p w14:paraId="73D82B36" w14:textId="77777777" w:rsidR="00641A0F" w:rsidRPr="00D565AE" w:rsidRDefault="00641A0F" w:rsidP="007F3DE2">
            <w:pPr>
              <w:spacing w:before="0"/>
              <w:jc w:val="right"/>
              <w:rPr>
                <w:rFonts w:cs="Arial"/>
                <w:sz w:val="24"/>
                <w:szCs w:val="24"/>
              </w:rPr>
            </w:pPr>
          </w:p>
        </w:tc>
        <w:tc>
          <w:tcPr>
            <w:tcW w:w="1800" w:type="dxa"/>
          </w:tcPr>
          <w:p w14:paraId="5DBC81D2" w14:textId="77777777" w:rsidR="00641A0F" w:rsidRPr="00D565AE" w:rsidRDefault="00641A0F" w:rsidP="007F3DE2">
            <w:pPr>
              <w:spacing w:before="0"/>
              <w:jc w:val="right"/>
              <w:rPr>
                <w:rFonts w:cs="Arial"/>
                <w:sz w:val="24"/>
                <w:szCs w:val="24"/>
              </w:rPr>
            </w:pPr>
          </w:p>
        </w:tc>
      </w:tr>
      <w:tr w:rsidR="00D565AE" w:rsidRPr="00D565AE" w14:paraId="4444D38A" w14:textId="23CD3307" w:rsidTr="00594E64">
        <w:trPr>
          <w:trHeight w:val="300"/>
        </w:trPr>
        <w:tc>
          <w:tcPr>
            <w:tcW w:w="568" w:type="dxa"/>
            <w:gridSpan w:val="2"/>
          </w:tcPr>
          <w:p w14:paraId="0BBA0DA2" w14:textId="77777777" w:rsidR="00641A0F" w:rsidRPr="00D565AE" w:rsidRDefault="00641A0F" w:rsidP="007F3DE2">
            <w:pPr>
              <w:spacing w:before="0"/>
              <w:jc w:val="right"/>
              <w:rPr>
                <w:rFonts w:cs="Arial"/>
                <w:sz w:val="24"/>
                <w:szCs w:val="24"/>
                <w:lang w:val="sr-Cyrl-RS"/>
              </w:rPr>
            </w:pPr>
            <w:r w:rsidRPr="00D565AE">
              <w:rPr>
                <w:rFonts w:cs="Arial"/>
                <w:sz w:val="24"/>
                <w:szCs w:val="24"/>
                <w:lang w:val="sr-Cyrl-RS"/>
              </w:rPr>
              <w:t>44</w:t>
            </w:r>
          </w:p>
        </w:tc>
        <w:tc>
          <w:tcPr>
            <w:tcW w:w="2262" w:type="dxa"/>
          </w:tcPr>
          <w:p w14:paraId="7BA9B32D" w14:textId="77777777" w:rsidR="00641A0F" w:rsidRPr="00D565AE" w:rsidRDefault="00641A0F" w:rsidP="007F3DE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995" w:type="dxa"/>
          </w:tcPr>
          <w:p w14:paraId="384BAF72" w14:textId="77777777" w:rsidR="00641A0F" w:rsidRPr="00D565AE" w:rsidRDefault="00641A0F" w:rsidP="007F3DE2">
            <w:pPr>
              <w:spacing w:before="0"/>
              <w:rPr>
                <w:rFonts w:cs="Arial"/>
                <w:sz w:val="24"/>
                <w:szCs w:val="24"/>
              </w:rPr>
            </w:pPr>
            <w:r w:rsidRPr="00D565AE">
              <w:rPr>
                <w:rFonts w:cs="Arial"/>
                <w:sz w:val="24"/>
                <w:szCs w:val="24"/>
              </w:rPr>
              <w:t>KABL OPTIČKI, LC-LC, MULTIMODNI, 3m</w:t>
            </w:r>
          </w:p>
        </w:tc>
        <w:tc>
          <w:tcPr>
            <w:tcW w:w="720" w:type="dxa"/>
          </w:tcPr>
          <w:p w14:paraId="4A968A0C"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0C3ABBD7" w14:textId="77777777" w:rsidR="00641A0F" w:rsidRPr="00D565AE" w:rsidRDefault="00641A0F" w:rsidP="007F3DE2">
            <w:pPr>
              <w:spacing w:before="0"/>
              <w:jc w:val="right"/>
              <w:rPr>
                <w:rFonts w:cs="Arial"/>
                <w:sz w:val="24"/>
                <w:szCs w:val="24"/>
              </w:rPr>
            </w:pPr>
            <w:r w:rsidRPr="00D565AE">
              <w:rPr>
                <w:rFonts w:cs="Arial"/>
                <w:sz w:val="24"/>
                <w:szCs w:val="24"/>
              </w:rPr>
              <w:t>40</w:t>
            </w:r>
          </w:p>
        </w:tc>
        <w:tc>
          <w:tcPr>
            <w:tcW w:w="1354" w:type="dxa"/>
          </w:tcPr>
          <w:p w14:paraId="58F8AD26" w14:textId="77777777" w:rsidR="00641A0F" w:rsidRPr="00D565AE" w:rsidRDefault="00641A0F" w:rsidP="007F3DE2">
            <w:pPr>
              <w:spacing w:before="0"/>
              <w:jc w:val="right"/>
              <w:rPr>
                <w:rFonts w:cs="Arial"/>
                <w:sz w:val="24"/>
                <w:szCs w:val="24"/>
              </w:rPr>
            </w:pPr>
          </w:p>
        </w:tc>
        <w:tc>
          <w:tcPr>
            <w:tcW w:w="1170" w:type="dxa"/>
          </w:tcPr>
          <w:p w14:paraId="35003483" w14:textId="77777777" w:rsidR="00641A0F" w:rsidRPr="00D565AE" w:rsidRDefault="00641A0F" w:rsidP="007F3DE2">
            <w:pPr>
              <w:spacing w:before="0"/>
              <w:jc w:val="right"/>
              <w:rPr>
                <w:rFonts w:cs="Arial"/>
                <w:sz w:val="24"/>
                <w:szCs w:val="24"/>
              </w:rPr>
            </w:pPr>
          </w:p>
        </w:tc>
        <w:tc>
          <w:tcPr>
            <w:tcW w:w="1170" w:type="dxa"/>
          </w:tcPr>
          <w:p w14:paraId="325143B6" w14:textId="77777777" w:rsidR="00641A0F" w:rsidRPr="00D565AE" w:rsidRDefault="00641A0F" w:rsidP="007F3DE2">
            <w:pPr>
              <w:spacing w:before="0"/>
              <w:jc w:val="right"/>
              <w:rPr>
                <w:rFonts w:cs="Arial"/>
                <w:sz w:val="24"/>
                <w:szCs w:val="24"/>
              </w:rPr>
            </w:pPr>
          </w:p>
        </w:tc>
        <w:tc>
          <w:tcPr>
            <w:tcW w:w="1800" w:type="dxa"/>
          </w:tcPr>
          <w:p w14:paraId="122B4FF0" w14:textId="77777777" w:rsidR="00641A0F" w:rsidRPr="00D565AE" w:rsidRDefault="00641A0F" w:rsidP="007F3DE2">
            <w:pPr>
              <w:spacing w:before="0"/>
              <w:jc w:val="right"/>
              <w:rPr>
                <w:rFonts w:cs="Arial"/>
                <w:sz w:val="24"/>
                <w:szCs w:val="24"/>
              </w:rPr>
            </w:pPr>
          </w:p>
        </w:tc>
      </w:tr>
      <w:tr w:rsidR="00D565AE" w:rsidRPr="00D565AE" w14:paraId="61EFE247" w14:textId="22A66D1A" w:rsidTr="00594E64">
        <w:trPr>
          <w:trHeight w:val="300"/>
        </w:trPr>
        <w:tc>
          <w:tcPr>
            <w:tcW w:w="568" w:type="dxa"/>
            <w:gridSpan w:val="2"/>
          </w:tcPr>
          <w:p w14:paraId="1F7423F6" w14:textId="77777777" w:rsidR="00641A0F" w:rsidRPr="00D565AE" w:rsidRDefault="00641A0F" w:rsidP="007F3DE2">
            <w:pPr>
              <w:spacing w:before="0"/>
              <w:jc w:val="right"/>
              <w:rPr>
                <w:rFonts w:cs="Arial"/>
                <w:sz w:val="24"/>
                <w:szCs w:val="24"/>
                <w:lang w:val="sr-Cyrl-RS"/>
              </w:rPr>
            </w:pPr>
            <w:r w:rsidRPr="00D565AE">
              <w:rPr>
                <w:rFonts w:cs="Arial"/>
                <w:sz w:val="24"/>
                <w:szCs w:val="24"/>
                <w:lang w:val="sr-Cyrl-RS"/>
              </w:rPr>
              <w:t>45</w:t>
            </w:r>
          </w:p>
        </w:tc>
        <w:tc>
          <w:tcPr>
            <w:tcW w:w="2262" w:type="dxa"/>
          </w:tcPr>
          <w:p w14:paraId="45944B24" w14:textId="77777777" w:rsidR="00641A0F" w:rsidRPr="00D565AE" w:rsidRDefault="00641A0F" w:rsidP="007F3DE2">
            <w:pPr>
              <w:spacing w:before="0"/>
              <w:rPr>
                <w:rFonts w:cs="Arial"/>
                <w:sz w:val="24"/>
                <w:szCs w:val="24"/>
              </w:rPr>
            </w:pPr>
            <w:r w:rsidRPr="00D565AE">
              <w:rPr>
                <w:rFonts w:cs="Arial"/>
                <w:sz w:val="24"/>
                <w:szCs w:val="24"/>
                <w:lang w:val="sr-Cyrl-RS"/>
              </w:rPr>
              <w:t>''</w:t>
            </w:r>
            <w:r w:rsidRPr="00D565AE">
              <w:rPr>
                <w:rFonts w:cs="Arial"/>
                <w:sz w:val="24"/>
                <w:szCs w:val="24"/>
              </w:rPr>
              <w:t>FC kabl’’</w:t>
            </w:r>
          </w:p>
        </w:tc>
        <w:tc>
          <w:tcPr>
            <w:tcW w:w="4995" w:type="dxa"/>
          </w:tcPr>
          <w:p w14:paraId="65137573" w14:textId="77777777" w:rsidR="00641A0F" w:rsidRPr="00D565AE" w:rsidRDefault="00641A0F" w:rsidP="007F3DE2">
            <w:pPr>
              <w:spacing w:before="0"/>
              <w:rPr>
                <w:rFonts w:cs="Arial"/>
                <w:sz w:val="24"/>
                <w:szCs w:val="24"/>
              </w:rPr>
            </w:pPr>
            <w:r w:rsidRPr="00D565AE">
              <w:rPr>
                <w:rFonts w:cs="Arial"/>
                <w:sz w:val="24"/>
                <w:szCs w:val="24"/>
              </w:rPr>
              <w:t>KABL OPTIČKI, LC-LC, MULTIMODNI, 10m</w:t>
            </w:r>
          </w:p>
        </w:tc>
        <w:tc>
          <w:tcPr>
            <w:tcW w:w="720" w:type="dxa"/>
          </w:tcPr>
          <w:p w14:paraId="368DA0A8" w14:textId="77777777" w:rsidR="00641A0F" w:rsidRPr="00D565AE" w:rsidRDefault="00641A0F" w:rsidP="007F3DE2">
            <w:pPr>
              <w:spacing w:before="0"/>
              <w:rPr>
                <w:rFonts w:cs="Arial"/>
                <w:sz w:val="24"/>
                <w:szCs w:val="24"/>
              </w:rPr>
            </w:pPr>
            <w:r w:rsidRPr="00D565AE">
              <w:rPr>
                <w:rFonts w:cs="Arial"/>
                <w:sz w:val="24"/>
                <w:szCs w:val="24"/>
              </w:rPr>
              <w:t>Kom</w:t>
            </w:r>
          </w:p>
        </w:tc>
        <w:tc>
          <w:tcPr>
            <w:tcW w:w="806" w:type="dxa"/>
          </w:tcPr>
          <w:p w14:paraId="72592BBD" w14:textId="77777777" w:rsidR="00641A0F" w:rsidRPr="00D565AE" w:rsidRDefault="00641A0F" w:rsidP="007F3DE2">
            <w:pPr>
              <w:spacing w:before="0"/>
              <w:jc w:val="right"/>
              <w:rPr>
                <w:rFonts w:cs="Arial"/>
                <w:sz w:val="24"/>
                <w:szCs w:val="24"/>
              </w:rPr>
            </w:pPr>
            <w:r w:rsidRPr="00D565AE">
              <w:rPr>
                <w:rFonts w:cs="Arial"/>
                <w:sz w:val="24"/>
                <w:szCs w:val="24"/>
              </w:rPr>
              <w:t>20</w:t>
            </w:r>
          </w:p>
        </w:tc>
        <w:tc>
          <w:tcPr>
            <w:tcW w:w="1354" w:type="dxa"/>
          </w:tcPr>
          <w:p w14:paraId="3B6DD238" w14:textId="77777777" w:rsidR="00641A0F" w:rsidRPr="00D565AE" w:rsidRDefault="00641A0F" w:rsidP="007F3DE2">
            <w:pPr>
              <w:spacing w:before="0"/>
              <w:jc w:val="right"/>
              <w:rPr>
                <w:rFonts w:cs="Arial"/>
                <w:sz w:val="24"/>
                <w:szCs w:val="24"/>
              </w:rPr>
            </w:pPr>
          </w:p>
        </w:tc>
        <w:tc>
          <w:tcPr>
            <w:tcW w:w="1170" w:type="dxa"/>
          </w:tcPr>
          <w:p w14:paraId="57E10ED2" w14:textId="77777777" w:rsidR="00641A0F" w:rsidRPr="00D565AE" w:rsidRDefault="00641A0F" w:rsidP="007F3DE2">
            <w:pPr>
              <w:spacing w:before="0"/>
              <w:jc w:val="right"/>
              <w:rPr>
                <w:rFonts w:cs="Arial"/>
                <w:sz w:val="24"/>
                <w:szCs w:val="24"/>
              </w:rPr>
            </w:pPr>
          </w:p>
        </w:tc>
        <w:tc>
          <w:tcPr>
            <w:tcW w:w="1170" w:type="dxa"/>
          </w:tcPr>
          <w:p w14:paraId="6B8C3C33" w14:textId="77777777" w:rsidR="00641A0F" w:rsidRPr="00D565AE" w:rsidRDefault="00641A0F" w:rsidP="007F3DE2">
            <w:pPr>
              <w:spacing w:before="0"/>
              <w:jc w:val="right"/>
              <w:rPr>
                <w:rFonts w:cs="Arial"/>
                <w:sz w:val="24"/>
                <w:szCs w:val="24"/>
              </w:rPr>
            </w:pPr>
          </w:p>
        </w:tc>
        <w:tc>
          <w:tcPr>
            <w:tcW w:w="1800" w:type="dxa"/>
          </w:tcPr>
          <w:p w14:paraId="65B439C9" w14:textId="77777777" w:rsidR="00641A0F" w:rsidRPr="00D565AE" w:rsidRDefault="00641A0F" w:rsidP="007F3DE2">
            <w:pPr>
              <w:spacing w:before="0"/>
              <w:jc w:val="right"/>
              <w:rPr>
                <w:rFonts w:cs="Arial"/>
                <w:sz w:val="24"/>
                <w:szCs w:val="24"/>
              </w:rPr>
            </w:pPr>
          </w:p>
        </w:tc>
      </w:tr>
      <w:tr w:rsidR="00D565AE" w:rsidRPr="00D565AE" w14:paraId="3C20599C" w14:textId="4E19CED4" w:rsidTr="00594E64">
        <w:tc>
          <w:tcPr>
            <w:tcW w:w="562" w:type="dxa"/>
          </w:tcPr>
          <w:p w14:paraId="4AC897EE" w14:textId="77777777" w:rsidR="00641A0F" w:rsidRPr="00D565AE" w:rsidRDefault="00641A0F" w:rsidP="007F3DE2">
            <w:pPr>
              <w:spacing w:before="0"/>
              <w:rPr>
                <w:rFonts w:cs="Arial"/>
                <w:sz w:val="24"/>
                <w:szCs w:val="24"/>
                <w:lang w:val="sr-Cyrl-RS"/>
              </w:rPr>
            </w:pPr>
            <w:r w:rsidRPr="00D565AE">
              <w:rPr>
                <w:rFonts w:cs="Arial"/>
                <w:sz w:val="24"/>
                <w:szCs w:val="24"/>
                <w:lang w:val="sr-Cyrl-RS"/>
              </w:rPr>
              <w:t>46</w:t>
            </w:r>
          </w:p>
        </w:tc>
        <w:tc>
          <w:tcPr>
            <w:tcW w:w="2268" w:type="dxa"/>
            <w:gridSpan w:val="2"/>
          </w:tcPr>
          <w:p w14:paraId="0C797302" w14:textId="77777777" w:rsidR="00641A0F" w:rsidRPr="00D565AE" w:rsidRDefault="00641A0F" w:rsidP="007F3DE2">
            <w:pPr>
              <w:spacing w:before="0"/>
              <w:rPr>
                <w:rFonts w:cs="Arial"/>
                <w:sz w:val="24"/>
                <w:szCs w:val="24"/>
                <w:lang w:val="sr-Cyrl-RS"/>
              </w:rPr>
            </w:pPr>
            <w:r w:rsidRPr="00D565AE">
              <w:rPr>
                <w:rFonts w:cs="Arial"/>
                <w:sz w:val="24"/>
                <w:szCs w:val="24"/>
                <w:lang w:val="sr-Cyrl-RS"/>
              </w:rPr>
              <w:t>Матична плоча</w:t>
            </w:r>
          </w:p>
        </w:tc>
        <w:tc>
          <w:tcPr>
            <w:tcW w:w="4995" w:type="dxa"/>
            <w:vAlign w:val="bottom"/>
          </w:tcPr>
          <w:p w14:paraId="2A3DDCA2" w14:textId="77777777" w:rsidR="00641A0F" w:rsidRPr="00D565AE" w:rsidRDefault="00641A0F" w:rsidP="007F3DE2">
            <w:pPr>
              <w:spacing w:before="0"/>
              <w:rPr>
                <w:rFonts w:cs="Arial"/>
                <w:sz w:val="24"/>
                <w:szCs w:val="24"/>
              </w:rPr>
            </w:pPr>
            <w:r w:rsidRPr="00D565AE">
              <w:rPr>
                <w:rFonts w:cs="Arial"/>
                <w:sz w:val="24"/>
                <w:szCs w:val="24"/>
              </w:rPr>
              <w:t>Matična ploča GA-H97-D3H/socket1150 ili ekvivalent</w:t>
            </w:r>
          </w:p>
        </w:tc>
        <w:tc>
          <w:tcPr>
            <w:tcW w:w="720" w:type="dxa"/>
          </w:tcPr>
          <w:p w14:paraId="22460294" w14:textId="77777777" w:rsidR="00641A0F" w:rsidRPr="00D565AE" w:rsidRDefault="00641A0F" w:rsidP="007F3DE2">
            <w:pPr>
              <w:spacing w:before="0"/>
              <w:jc w:val="center"/>
              <w:rPr>
                <w:rFonts w:cs="Arial"/>
                <w:sz w:val="24"/>
                <w:szCs w:val="24"/>
                <w:lang w:val="sr-Cyrl-RS"/>
              </w:rPr>
            </w:pPr>
            <w:r w:rsidRPr="00D565AE">
              <w:rPr>
                <w:rFonts w:cs="Arial"/>
                <w:sz w:val="24"/>
                <w:szCs w:val="24"/>
                <w:lang w:val="sr-Cyrl-RS"/>
              </w:rPr>
              <w:t>ком</w:t>
            </w:r>
          </w:p>
        </w:tc>
        <w:tc>
          <w:tcPr>
            <w:tcW w:w="806" w:type="dxa"/>
            <w:vAlign w:val="bottom"/>
          </w:tcPr>
          <w:p w14:paraId="72DDA56E"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05E411FF" w14:textId="77777777" w:rsidR="00641A0F" w:rsidRPr="00D565AE" w:rsidRDefault="00641A0F" w:rsidP="007F3DE2">
            <w:pPr>
              <w:spacing w:before="0"/>
              <w:jc w:val="center"/>
              <w:rPr>
                <w:rFonts w:cs="Arial"/>
                <w:sz w:val="24"/>
                <w:szCs w:val="24"/>
              </w:rPr>
            </w:pPr>
          </w:p>
        </w:tc>
        <w:tc>
          <w:tcPr>
            <w:tcW w:w="1170" w:type="dxa"/>
          </w:tcPr>
          <w:p w14:paraId="2A2A6B97" w14:textId="77777777" w:rsidR="00641A0F" w:rsidRPr="00D565AE" w:rsidRDefault="00641A0F" w:rsidP="007F3DE2">
            <w:pPr>
              <w:spacing w:before="0"/>
              <w:jc w:val="center"/>
              <w:rPr>
                <w:rFonts w:cs="Arial"/>
                <w:sz w:val="24"/>
                <w:szCs w:val="24"/>
              </w:rPr>
            </w:pPr>
          </w:p>
        </w:tc>
        <w:tc>
          <w:tcPr>
            <w:tcW w:w="1170" w:type="dxa"/>
          </w:tcPr>
          <w:p w14:paraId="3B5136C1" w14:textId="77777777" w:rsidR="00641A0F" w:rsidRPr="00D565AE" w:rsidRDefault="00641A0F" w:rsidP="007F3DE2">
            <w:pPr>
              <w:spacing w:before="0"/>
              <w:jc w:val="center"/>
              <w:rPr>
                <w:rFonts w:cs="Arial"/>
                <w:sz w:val="24"/>
                <w:szCs w:val="24"/>
              </w:rPr>
            </w:pPr>
          </w:p>
        </w:tc>
        <w:tc>
          <w:tcPr>
            <w:tcW w:w="1800" w:type="dxa"/>
          </w:tcPr>
          <w:p w14:paraId="4F2069B1" w14:textId="77777777" w:rsidR="00641A0F" w:rsidRPr="00D565AE" w:rsidRDefault="00641A0F" w:rsidP="007F3DE2">
            <w:pPr>
              <w:spacing w:before="0"/>
              <w:jc w:val="center"/>
              <w:rPr>
                <w:rFonts w:cs="Arial"/>
                <w:sz w:val="24"/>
                <w:szCs w:val="24"/>
              </w:rPr>
            </w:pPr>
          </w:p>
        </w:tc>
      </w:tr>
      <w:tr w:rsidR="00D565AE" w:rsidRPr="00D565AE" w14:paraId="27266ED9" w14:textId="29837A80" w:rsidTr="00594E64">
        <w:tc>
          <w:tcPr>
            <w:tcW w:w="562" w:type="dxa"/>
          </w:tcPr>
          <w:p w14:paraId="401A77D5" w14:textId="77777777" w:rsidR="00641A0F" w:rsidRPr="00D565AE" w:rsidRDefault="00641A0F" w:rsidP="007F3DE2">
            <w:pPr>
              <w:spacing w:before="0"/>
              <w:rPr>
                <w:rFonts w:cs="Arial"/>
                <w:sz w:val="24"/>
                <w:szCs w:val="24"/>
                <w:lang w:val="sr-Cyrl-RS"/>
              </w:rPr>
            </w:pPr>
            <w:r w:rsidRPr="00D565AE">
              <w:rPr>
                <w:rFonts w:cs="Arial"/>
                <w:sz w:val="24"/>
                <w:szCs w:val="24"/>
                <w:lang w:val="sr-Cyrl-RS"/>
              </w:rPr>
              <w:t>47</w:t>
            </w:r>
          </w:p>
        </w:tc>
        <w:tc>
          <w:tcPr>
            <w:tcW w:w="2268" w:type="dxa"/>
            <w:gridSpan w:val="2"/>
          </w:tcPr>
          <w:p w14:paraId="52740F21" w14:textId="77777777" w:rsidR="00641A0F" w:rsidRPr="00D565AE" w:rsidRDefault="00641A0F" w:rsidP="007F3DE2">
            <w:pPr>
              <w:spacing w:before="0"/>
              <w:rPr>
                <w:rFonts w:cs="Arial"/>
                <w:sz w:val="24"/>
                <w:szCs w:val="24"/>
                <w:lang w:val="sr-Cyrl-RS"/>
              </w:rPr>
            </w:pPr>
            <w:r w:rsidRPr="00D565AE">
              <w:rPr>
                <w:rFonts w:cs="Arial"/>
                <w:sz w:val="24"/>
                <w:szCs w:val="24"/>
                <w:lang w:val="sr-Cyrl-RS"/>
              </w:rPr>
              <w:t>процесор</w:t>
            </w:r>
          </w:p>
        </w:tc>
        <w:tc>
          <w:tcPr>
            <w:tcW w:w="4995" w:type="dxa"/>
            <w:vAlign w:val="bottom"/>
          </w:tcPr>
          <w:p w14:paraId="49753C48" w14:textId="77777777" w:rsidR="00641A0F" w:rsidRPr="00D565AE" w:rsidRDefault="00641A0F" w:rsidP="007F3DE2">
            <w:pPr>
              <w:spacing w:before="0"/>
              <w:rPr>
                <w:rFonts w:cs="Arial"/>
                <w:sz w:val="24"/>
                <w:szCs w:val="24"/>
              </w:rPr>
            </w:pPr>
            <w:r w:rsidRPr="00D565AE">
              <w:rPr>
                <w:rFonts w:cs="Arial"/>
                <w:sz w:val="24"/>
                <w:szCs w:val="24"/>
              </w:rPr>
              <w:t>Procesor intel core i3-4170/3.7GHz/lga1150 ili ekvivalent</w:t>
            </w:r>
          </w:p>
        </w:tc>
        <w:tc>
          <w:tcPr>
            <w:tcW w:w="720" w:type="dxa"/>
          </w:tcPr>
          <w:p w14:paraId="31966116"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7117550B"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3D4BE9CA" w14:textId="77777777" w:rsidR="00641A0F" w:rsidRPr="00D565AE" w:rsidRDefault="00641A0F" w:rsidP="007F3DE2">
            <w:pPr>
              <w:spacing w:before="0"/>
              <w:jc w:val="center"/>
              <w:rPr>
                <w:rFonts w:cs="Arial"/>
                <w:sz w:val="24"/>
                <w:szCs w:val="24"/>
              </w:rPr>
            </w:pPr>
          </w:p>
        </w:tc>
        <w:tc>
          <w:tcPr>
            <w:tcW w:w="1170" w:type="dxa"/>
          </w:tcPr>
          <w:p w14:paraId="78B97E45" w14:textId="77777777" w:rsidR="00641A0F" w:rsidRPr="00D565AE" w:rsidRDefault="00641A0F" w:rsidP="007F3DE2">
            <w:pPr>
              <w:spacing w:before="0"/>
              <w:jc w:val="center"/>
              <w:rPr>
                <w:rFonts w:cs="Arial"/>
                <w:sz w:val="24"/>
                <w:szCs w:val="24"/>
              </w:rPr>
            </w:pPr>
          </w:p>
        </w:tc>
        <w:tc>
          <w:tcPr>
            <w:tcW w:w="1170" w:type="dxa"/>
          </w:tcPr>
          <w:p w14:paraId="7FCFC734" w14:textId="77777777" w:rsidR="00641A0F" w:rsidRPr="00D565AE" w:rsidRDefault="00641A0F" w:rsidP="007F3DE2">
            <w:pPr>
              <w:spacing w:before="0"/>
              <w:jc w:val="center"/>
              <w:rPr>
                <w:rFonts w:cs="Arial"/>
                <w:sz w:val="24"/>
                <w:szCs w:val="24"/>
              </w:rPr>
            </w:pPr>
          </w:p>
        </w:tc>
        <w:tc>
          <w:tcPr>
            <w:tcW w:w="1800" w:type="dxa"/>
          </w:tcPr>
          <w:p w14:paraId="33FF5A1E" w14:textId="77777777" w:rsidR="00641A0F" w:rsidRPr="00D565AE" w:rsidRDefault="00641A0F" w:rsidP="007F3DE2">
            <w:pPr>
              <w:spacing w:before="0"/>
              <w:jc w:val="center"/>
              <w:rPr>
                <w:rFonts w:cs="Arial"/>
                <w:sz w:val="24"/>
                <w:szCs w:val="24"/>
              </w:rPr>
            </w:pPr>
          </w:p>
        </w:tc>
      </w:tr>
      <w:tr w:rsidR="00D565AE" w:rsidRPr="00D565AE" w14:paraId="7D633FE9" w14:textId="6630EDAA" w:rsidTr="00594E64">
        <w:tc>
          <w:tcPr>
            <w:tcW w:w="562" w:type="dxa"/>
          </w:tcPr>
          <w:p w14:paraId="08774B62" w14:textId="77777777" w:rsidR="00641A0F" w:rsidRPr="00D565AE" w:rsidRDefault="00641A0F" w:rsidP="007F3DE2">
            <w:pPr>
              <w:spacing w:before="0"/>
              <w:rPr>
                <w:rFonts w:cs="Arial"/>
                <w:sz w:val="24"/>
                <w:szCs w:val="24"/>
                <w:lang w:val="sr-Cyrl-RS"/>
              </w:rPr>
            </w:pPr>
            <w:r w:rsidRPr="00D565AE">
              <w:rPr>
                <w:rFonts w:cs="Arial"/>
                <w:sz w:val="24"/>
                <w:szCs w:val="24"/>
                <w:lang w:val="sr-Cyrl-RS"/>
              </w:rPr>
              <w:t>48</w:t>
            </w:r>
          </w:p>
        </w:tc>
        <w:tc>
          <w:tcPr>
            <w:tcW w:w="2268" w:type="dxa"/>
            <w:gridSpan w:val="2"/>
          </w:tcPr>
          <w:p w14:paraId="6393AC31" w14:textId="77777777" w:rsidR="00641A0F" w:rsidRPr="00D565AE" w:rsidRDefault="00641A0F" w:rsidP="007F3DE2">
            <w:pPr>
              <w:spacing w:before="0"/>
              <w:rPr>
                <w:rFonts w:cs="Arial"/>
                <w:sz w:val="24"/>
                <w:szCs w:val="24"/>
                <w:lang w:val="sr-Cyrl-RS"/>
              </w:rPr>
            </w:pPr>
            <w:r w:rsidRPr="00D565AE">
              <w:rPr>
                <w:rFonts w:cs="Arial"/>
                <w:sz w:val="24"/>
                <w:szCs w:val="24"/>
                <w:lang w:val="sr-Cyrl-RS"/>
              </w:rPr>
              <w:t>меморија</w:t>
            </w:r>
          </w:p>
        </w:tc>
        <w:tc>
          <w:tcPr>
            <w:tcW w:w="4995" w:type="dxa"/>
            <w:vAlign w:val="bottom"/>
          </w:tcPr>
          <w:p w14:paraId="3341B97B" w14:textId="77777777" w:rsidR="00641A0F" w:rsidRPr="00D565AE" w:rsidRDefault="00641A0F" w:rsidP="007F3DE2">
            <w:pPr>
              <w:spacing w:before="0"/>
              <w:rPr>
                <w:rFonts w:cs="Arial"/>
                <w:sz w:val="24"/>
                <w:szCs w:val="24"/>
              </w:rPr>
            </w:pPr>
            <w:r w:rsidRPr="00D565AE">
              <w:rPr>
                <w:rFonts w:cs="Arial"/>
                <w:sz w:val="24"/>
                <w:szCs w:val="24"/>
              </w:rPr>
              <w:t>Memorija ddr3/1333MHz/2GB</w:t>
            </w:r>
          </w:p>
        </w:tc>
        <w:tc>
          <w:tcPr>
            <w:tcW w:w="720" w:type="dxa"/>
          </w:tcPr>
          <w:p w14:paraId="7B7569D0"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6269515D"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6434C227" w14:textId="77777777" w:rsidR="00641A0F" w:rsidRPr="00D565AE" w:rsidRDefault="00641A0F" w:rsidP="007F3DE2">
            <w:pPr>
              <w:spacing w:before="0"/>
              <w:jc w:val="center"/>
              <w:rPr>
                <w:rFonts w:cs="Arial"/>
                <w:sz w:val="24"/>
                <w:szCs w:val="24"/>
              </w:rPr>
            </w:pPr>
          </w:p>
        </w:tc>
        <w:tc>
          <w:tcPr>
            <w:tcW w:w="1170" w:type="dxa"/>
          </w:tcPr>
          <w:p w14:paraId="252608D6" w14:textId="77777777" w:rsidR="00641A0F" w:rsidRPr="00D565AE" w:rsidRDefault="00641A0F" w:rsidP="007F3DE2">
            <w:pPr>
              <w:spacing w:before="0"/>
              <w:jc w:val="center"/>
              <w:rPr>
                <w:rFonts w:cs="Arial"/>
                <w:sz w:val="24"/>
                <w:szCs w:val="24"/>
              </w:rPr>
            </w:pPr>
          </w:p>
        </w:tc>
        <w:tc>
          <w:tcPr>
            <w:tcW w:w="1170" w:type="dxa"/>
          </w:tcPr>
          <w:p w14:paraId="4083ABD4" w14:textId="77777777" w:rsidR="00641A0F" w:rsidRPr="00D565AE" w:rsidRDefault="00641A0F" w:rsidP="007F3DE2">
            <w:pPr>
              <w:spacing w:before="0"/>
              <w:jc w:val="center"/>
              <w:rPr>
                <w:rFonts w:cs="Arial"/>
                <w:sz w:val="24"/>
                <w:szCs w:val="24"/>
              </w:rPr>
            </w:pPr>
          </w:p>
        </w:tc>
        <w:tc>
          <w:tcPr>
            <w:tcW w:w="1800" w:type="dxa"/>
          </w:tcPr>
          <w:p w14:paraId="7E1A7882" w14:textId="77777777" w:rsidR="00641A0F" w:rsidRPr="00D565AE" w:rsidRDefault="00641A0F" w:rsidP="007F3DE2">
            <w:pPr>
              <w:spacing w:before="0"/>
              <w:jc w:val="center"/>
              <w:rPr>
                <w:rFonts w:cs="Arial"/>
                <w:sz w:val="24"/>
                <w:szCs w:val="24"/>
              </w:rPr>
            </w:pPr>
          </w:p>
        </w:tc>
      </w:tr>
      <w:tr w:rsidR="00D565AE" w:rsidRPr="00D565AE" w14:paraId="13541FC4" w14:textId="588E06B1" w:rsidTr="00594E64">
        <w:tc>
          <w:tcPr>
            <w:tcW w:w="562" w:type="dxa"/>
          </w:tcPr>
          <w:p w14:paraId="6397D9C2" w14:textId="77777777" w:rsidR="00641A0F" w:rsidRPr="00D565AE" w:rsidRDefault="00641A0F" w:rsidP="007F3DE2">
            <w:pPr>
              <w:spacing w:before="0"/>
              <w:rPr>
                <w:rFonts w:cs="Arial"/>
                <w:sz w:val="24"/>
                <w:szCs w:val="24"/>
                <w:lang w:val="sr-Cyrl-RS"/>
              </w:rPr>
            </w:pPr>
            <w:r w:rsidRPr="00D565AE">
              <w:rPr>
                <w:rFonts w:cs="Arial"/>
                <w:sz w:val="24"/>
                <w:szCs w:val="24"/>
                <w:lang w:val="sr-Cyrl-RS"/>
              </w:rPr>
              <w:t>49</w:t>
            </w:r>
          </w:p>
        </w:tc>
        <w:tc>
          <w:tcPr>
            <w:tcW w:w="2268" w:type="dxa"/>
            <w:gridSpan w:val="2"/>
          </w:tcPr>
          <w:p w14:paraId="5389DB17" w14:textId="77777777" w:rsidR="00641A0F" w:rsidRPr="00D565AE" w:rsidRDefault="00641A0F" w:rsidP="007F3DE2">
            <w:pPr>
              <w:spacing w:before="0"/>
              <w:rPr>
                <w:rFonts w:cs="Arial"/>
                <w:sz w:val="24"/>
                <w:szCs w:val="24"/>
              </w:rPr>
            </w:pPr>
            <w:r w:rsidRPr="00D565AE">
              <w:rPr>
                <w:rFonts w:cs="Arial"/>
                <w:sz w:val="24"/>
                <w:szCs w:val="24"/>
                <w:lang w:val="sr-Cyrl-RS"/>
              </w:rPr>
              <w:t>меморија</w:t>
            </w:r>
          </w:p>
        </w:tc>
        <w:tc>
          <w:tcPr>
            <w:tcW w:w="4995" w:type="dxa"/>
            <w:vAlign w:val="bottom"/>
          </w:tcPr>
          <w:p w14:paraId="6AA6E59B" w14:textId="77777777" w:rsidR="00641A0F" w:rsidRPr="00D565AE" w:rsidRDefault="00641A0F" w:rsidP="007F3DE2">
            <w:pPr>
              <w:spacing w:before="0"/>
              <w:rPr>
                <w:rFonts w:cs="Arial"/>
                <w:sz w:val="24"/>
                <w:szCs w:val="24"/>
              </w:rPr>
            </w:pPr>
            <w:r w:rsidRPr="00D565AE">
              <w:rPr>
                <w:rFonts w:cs="Arial"/>
                <w:sz w:val="24"/>
                <w:szCs w:val="24"/>
              </w:rPr>
              <w:t>Memorija ddr3/1600MHz/8GB</w:t>
            </w:r>
          </w:p>
        </w:tc>
        <w:tc>
          <w:tcPr>
            <w:tcW w:w="720" w:type="dxa"/>
          </w:tcPr>
          <w:p w14:paraId="1FC36CDD"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27340FF0" w14:textId="77777777" w:rsidR="00641A0F" w:rsidRPr="00D565AE" w:rsidRDefault="00641A0F" w:rsidP="007F3DE2">
            <w:pPr>
              <w:spacing w:before="0"/>
              <w:jc w:val="center"/>
              <w:rPr>
                <w:rFonts w:cs="Arial"/>
                <w:sz w:val="24"/>
                <w:szCs w:val="24"/>
              </w:rPr>
            </w:pPr>
            <w:r w:rsidRPr="00D565AE">
              <w:rPr>
                <w:rFonts w:cs="Arial"/>
                <w:sz w:val="24"/>
                <w:szCs w:val="24"/>
              </w:rPr>
              <w:t>10</w:t>
            </w:r>
          </w:p>
        </w:tc>
        <w:tc>
          <w:tcPr>
            <w:tcW w:w="1354" w:type="dxa"/>
          </w:tcPr>
          <w:p w14:paraId="16E70F05" w14:textId="77777777" w:rsidR="00641A0F" w:rsidRPr="00D565AE" w:rsidRDefault="00641A0F" w:rsidP="007F3DE2">
            <w:pPr>
              <w:spacing w:before="0"/>
              <w:jc w:val="center"/>
              <w:rPr>
                <w:rFonts w:cs="Arial"/>
                <w:sz w:val="24"/>
                <w:szCs w:val="24"/>
              </w:rPr>
            </w:pPr>
          </w:p>
        </w:tc>
        <w:tc>
          <w:tcPr>
            <w:tcW w:w="1170" w:type="dxa"/>
          </w:tcPr>
          <w:p w14:paraId="580A3B9E" w14:textId="77777777" w:rsidR="00641A0F" w:rsidRPr="00D565AE" w:rsidRDefault="00641A0F" w:rsidP="007F3DE2">
            <w:pPr>
              <w:spacing w:before="0"/>
              <w:jc w:val="center"/>
              <w:rPr>
                <w:rFonts w:cs="Arial"/>
                <w:sz w:val="24"/>
                <w:szCs w:val="24"/>
              </w:rPr>
            </w:pPr>
          </w:p>
        </w:tc>
        <w:tc>
          <w:tcPr>
            <w:tcW w:w="1170" w:type="dxa"/>
          </w:tcPr>
          <w:p w14:paraId="0B40AEB1" w14:textId="77777777" w:rsidR="00641A0F" w:rsidRPr="00D565AE" w:rsidRDefault="00641A0F" w:rsidP="007F3DE2">
            <w:pPr>
              <w:spacing w:before="0"/>
              <w:jc w:val="center"/>
              <w:rPr>
                <w:rFonts w:cs="Arial"/>
                <w:sz w:val="24"/>
                <w:szCs w:val="24"/>
              </w:rPr>
            </w:pPr>
          </w:p>
        </w:tc>
        <w:tc>
          <w:tcPr>
            <w:tcW w:w="1800" w:type="dxa"/>
          </w:tcPr>
          <w:p w14:paraId="5BA38AB1" w14:textId="77777777" w:rsidR="00641A0F" w:rsidRPr="00D565AE" w:rsidRDefault="00641A0F" w:rsidP="007F3DE2">
            <w:pPr>
              <w:spacing w:before="0"/>
              <w:jc w:val="center"/>
              <w:rPr>
                <w:rFonts w:cs="Arial"/>
                <w:sz w:val="24"/>
                <w:szCs w:val="24"/>
              </w:rPr>
            </w:pPr>
          </w:p>
        </w:tc>
      </w:tr>
      <w:tr w:rsidR="00D565AE" w:rsidRPr="00D565AE" w14:paraId="3EBB1252" w14:textId="2C0C92B3" w:rsidTr="00594E64">
        <w:tc>
          <w:tcPr>
            <w:tcW w:w="562" w:type="dxa"/>
          </w:tcPr>
          <w:p w14:paraId="1D5350D0" w14:textId="77777777" w:rsidR="00641A0F" w:rsidRPr="00D565AE" w:rsidRDefault="00641A0F" w:rsidP="007F3DE2">
            <w:pPr>
              <w:spacing w:before="0"/>
              <w:rPr>
                <w:rFonts w:cs="Arial"/>
                <w:sz w:val="24"/>
                <w:szCs w:val="24"/>
                <w:lang w:val="sr-Cyrl-RS"/>
              </w:rPr>
            </w:pPr>
            <w:r w:rsidRPr="00D565AE">
              <w:rPr>
                <w:rFonts w:cs="Arial"/>
                <w:sz w:val="24"/>
                <w:szCs w:val="24"/>
                <w:lang w:val="sr-Cyrl-RS"/>
              </w:rPr>
              <w:t>50</w:t>
            </w:r>
          </w:p>
        </w:tc>
        <w:tc>
          <w:tcPr>
            <w:tcW w:w="2268" w:type="dxa"/>
            <w:gridSpan w:val="2"/>
          </w:tcPr>
          <w:p w14:paraId="204FEE4B" w14:textId="77777777" w:rsidR="00641A0F" w:rsidRPr="00D565AE" w:rsidRDefault="00641A0F" w:rsidP="007F3DE2">
            <w:pPr>
              <w:spacing w:before="0"/>
              <w:rPr>
                <w:rFonts w:cs="Arial"/>
                <w:sz w:val="24"/>
                <w:szCs w:val="24"/>
              </w:rPr>
            </w:pPr>
            <w:r w:rsidRPr="00D565AE">
              <w:rPr>
                <w:rFonts w:cs="Arial"/>
                <w:sz w:val="24"/>
                <w:szCs w:val="24"/>
                <w:lang w:val="sr-Cyrl-RS"/>
              </w:rPr>
              <w:t>меморија</w:t>
            </w:r>
          </w:p>
        </w:tc>
        <w:tc>
          <w:tcPr>
            <w:tcW w:w="4995" w:type="dxa"/>
            <w:vAlign w:val="bottom"/>
          </w:tcPr>
          <w:p w14:paraId="35756599" w14:textId="77777777" w:rsidR="00641A0F" w:rsidRPr="00D565AE" w:rsidRDefault="00641A0F" w:rsidP="007F3DE2">
            <w:pPr>
              <w:spacing w:before="0"/>
              <w:rPr>
                <w:rFonts w:cs="Arial"/>
                <w:sz w:val="24"/>
                <w:szCs w:val="24"/>
              </w:rPr>
            </w:pPr>
            <w:r w:rsidRPr="00D565AE">
              <w:rPr>
                <w:rFonts w:cs="Arial"/>
                <w:sz w:val="24"/>
                <w:szCs w:val="24"/>
              </w:rPr>
              <w:t>Memorija ddr2/800MHz/2GB</w:t>
            </w:r>
          </w:p>
        </w:tc>
        <w:tc>
          <w:tcPr>
            <w:tcW w:w="720" w:type="dxa"/>
          </w:tcPr>
          <w:p w14:paraId="73C77AD1"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46BF94C5"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339E397C" w14:textId="77777777" w:rsidR="00641A0F" w:rsidRPr="00D565AE" w:rsidRDefault="00641A0F" w:rsidP="007F3DE2">
            <w:pPr>
              <w:spacing w:before="0"/>
              <w:jc w:val="center"/>
              <w:rPr>
                <w:rFonts w:cs="Arial"/>
                <w:sz w:val="24"/>
                <w:szCs w:val="24"/>
              </w:rPr>
            </w:pPr>
          </w:p>
        </w:tc>
        <w:tc>
          <w:tcPr>
            <w:tcW w:w="1170" w:type="dxa"/>
          </w:tcPr>
          <w:p w14:paraId="15445C1D" w14:textId="77777777" w:rsidR="00641A0F" w:rsidRPr="00D565AE" w:rsidRDefault="00641A0F" w:rsidP="007F3DE2">
            <w:pPr>
              <w:spacing w:before="0"/>
              <w:jc w:val="center"/>
              <w:rPr>
                <w:rFonts w:cs="Arial"/>
                <w:sz w:val="24"/>
                <w:szCs w:val="24"/>
              </w:rPr>
            </w:pPr>
          </w:p>
        </w:tc>
        <w:tc>
          <w:tcPr>
            <w:tcW w:w="1170" w:type="dxa"/>
          </w:tcPr>
          <w:p w14:paraId="334A1507" w14:textId="77777777" w:rsidR="00641A0F" w:rsidRPr="00D565AE" w:rsidRDefault="00641A0F" w:rsidP="007F3DE2">
            <w:pPr>
              <w:spacing w:before="0"/>
              <w:jc w:val="center"/>
              <w:rPr>
                <w:rFonts w:cs="Arial"/>
                <w:sz w:val="24"/>
                <w:szCs w:val="24"/>
              </w:rPr>
            </w:pPr>
          </w:p>
        </w:tc>
        <w:tc>
          <w:tcPr>
            <w:tcW w:w="1800" w:type="dxa"/>
          </w:tcPr>
          <w:p w14:paraId="7964B42A" w14:textId="77777777" w:rsidR="00641A0F" w:rsidRPr="00D565AE" w:rsidRDefault="00641A0F" w:rsidP="007F3DE2">
            <w:pPr>
              <w:spacing w:before="0"/>
              <w:jc w:val="center"/>
              <w:rPr>
                <w:rFonts w:cs="Arial"/>
                <w:sz w:val="24"/>
                <w:szCs w:val="24"/>
              </w:rPr>
            </w:pPr>
          </w:p>
        </w:tc>
      </w:tr>
      <w:tr w:rsidR="00D565AE" w:rsidRPr="00D565AE" w14:paraId="7F6ADA2F" w14:textId="2760B8FA" w:rsidTr="00594E64">
        <w:tc>
          <w:tcPr>
            <w:tcW w:w="562" w:type="dxa"/>
          </w:tcPr>
          <w:p w14:paraId="29BABBF1" w14:textId="77777777" w:rsidR="00641A0F" w:rsidRPr="00D565AE" w:rsidRDefault="00641A0F" w:rsidP="007F3DE2">
            <w:pPr>
              <w:spacing w:before="0"/>
              <w:rPr>
                <w:rFonts w:cs="Arial"/>
                <w:sz w:val="24"/>
                <w:szCs w:val="24"/>
                <w:lang w:val="sr-Cyrl-RS"/>
              </w:rPr>
            </w:pPr>
            <w:r w:rsidRPr="00D565AE">
              <w:rPr>
                <w:rFonts w:cs="Arial"/>
                <w:sz w:val="24"/>
                <w:szCs w:val="24"/>
                <w:lang w:val="sr-Cyrl-RS"/>
              </w:rPr>
              <w:t>51</w:t>
            </w:r>
          </w:p>
        </w:tc>
        <w:tc>
          <w:tcPr>
            <w:tcW w:w="2268" w:type="dxa"/>
            <w:gridSpan w:val="2"/>
          </w:tcPr>
          <w:p w14:paraId="7BC8D275" w14:textId="77777777" w:rsidR="00641A0F" w:rsidRPr="00D565AE" w:rsidRDefault="00641A0F" w:rsidP="007F3DE2">
            <w:pPr>
              <w:spacing w:before="0"/>
              <w:rPr>
                <w:rFonts w:cs="Arial"/>
                <w:sz w:val="24"/>
                <w:szCs w:val="24"/>
                <w:lang w:val="sr-Cyrl-RS"/>
              </w:rPr>
            </w:pPr>
            <w:r w:rsidRPr="00D565AE">
              <w:rPr>
                <w:rFonts w:cs="Arial"/>
                <w:sz w:val="24"/>
                <w:szCs w:val="24"/>
                <w:lang w:val="sr-Cyrl-RS"/>
              </w:rPr>
              <w:t>звучници</w:t>
            </w:r>
          </w:p>
        </w:tc>
        <w:tc>
          <w:tcPr>
            <w:tcW w:w="4995" w:type="dxa"/>
            <w:vAlign w:val="bottom"/>
          </w:tcPr>
          <w:p w14:paraId="623EBE66" w14:textId="77777777" w:rsidR="00641A0F" w:rsidRPr="00D565AE" w:rsidRDefault="00641A0F" w:rsidP="007F3DE2">
            <w:pPr>
              <w:spacing w:before="0"/>
              <w:rPr>
                <w:rFonts w:cs="Arial"/>
                <w:sz w:val="24"/>
                <w:szCs w:val="24"/>
              </w:rPr>
            </w:pPr>
            <w:r w:rsidRPr="00D565AE">
              <w:rPr>
                <w:rFonts w:cs="Arial"/>
                <w:sz w:val="24"/>
                <w:szCs w:val="24"/>
              </w:rPr>
              <w:t>Zvučnici SP-U120/2.0 ili ekvivalent</w:t>
            </w:r>
          </w:p>
        </w:tc>
        <w:tc>
          <w:tcPr>
            <w:tcW w:w="720" w:type="dxa"/>
          </w:tcPr>
          <w:p w14:paraId="1C1B3E7A"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5C38859E"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7BAE2A9F" w14:textId="77777777" w:rsidR="00641A0F" w:rsidRPr="00D565AE" w:rsidRDefault="00641A0F" w:rsidP="007F3DE2">
            <w:pPr>
              <w:spacing w:before="0"/>
              <w:jc w:val="center"/>
              <w:rPr>
                <w:rFonts w:cs="Arial"/>
                <w:sz w:val="24"/>
                <w:szCs w:val="24"/>
              </w:rPr>
            </w:pPr>
          </w:p>
        </w:tc>
        <w:tc>
          <w:tcPr>
            <w:tcW w:w="1170" w:type="dxa"/>
          </w:tcPr>
          <w:p w14:paraId="45D5A5D1" w14:textId="77777777" w:rsidR="00641A0F" w:rsidRPr="00D565AE" w:rsidRDefault="00641A0F" w:rsidP="007F3DE2">
            <w:pPr>
              <w:spacing w:before="0"/>
              <w:jc w:val="center"/>
              <w:rPr>
                <w:rFonts w:cs="Arial"/>
                <w:sz w:val="24"/>
                <w:szCs w:val="24"/>
              </w:rPr>
            </w:pPr>
          </w:p>
        </w:tc>
        <w:tc>
          <w:tcPr>
            <w:tcW w:w="1170" w:type="dxa"/>
          </w:tcPr>
          <w:p w14:paraId="1D629588" w14:textId="77777777" w:rsidR="00641A0F" w:rsidRPr="00D565AE" w:rsidRDefault="00641A0F" w:rsidP="007F3DE2">
            <w:pPr>
              <w:spacing w:before="0"/>
              <w:jc w:val="center"/>
              <w:rPr>
                <w:rFonts w:cs="Arial"/>
                <w:sz w:val="24"/>
                <w:szCs w:val="24"/>
              </w:rPr>
            </w:pPr>
          </w:p>
        </w:tc>
        <w:tc>
          <w:tcPr>
            <w:tcW w:w="1800" w:type="dxa"/>
          </w:tcPr>
          <w:p w14:paraId="44A52344" w14:textId="77777777" w:rsidR="00641A0F" w:rsidRPr="00D565AE" w:rsidRDefault="00641A0F" w:rsidP="007F3DE2">
            <w:pPr>
              <w:spacing w:before="0"/>
              <w:jc w:val="center"/>
              <w:rPr>
                <w:rFonts w:cs="Arial"/>
                <w:sz w:val="24"/>
                <w:szCs w:val="24"/>
              </w:rPr>
            </w:pPr>
          </w:p>
        </w:tc>
      </w:tr>
      <w:tr w:rsidR="00D565AE" w:rsidRPr="00D565AE" w14:paraId="3D4D0E00" w14:textId="0E46B662" w:rsidTr="00594E64">
        <w:tc>
          <w:tcPr>
            <w:tcW w:w="562" w:type="dxa"/>
          </w:tcPr>
          <w:p w14:paraId="41412A78" w14:textId="77777777" w:rsidR="00641A0F" w:rsidRPr="00D565AE" w:rsidRDefault="00641A0F" w:rsidP="007F3DE2">
            <w:pPr>
              <w:spacing w:before="0"/>
              <w:rPr>
                <w:rFonts w:cs="Arial"/>
                <w:sz w:val="24"/>
                <w:szCs w:val="24"/>
                <w:lang w:val="sr-Cyrl-RS"/>
              </w:rPr>
            </w:pPr>
            <w:r w:rsidRPr="00D565AE">
              <w:rPr>
                <w:rFonts w:cs="Arial"/>
                <w:sz w:val="24"/>
                <w:szCs w:val="24"/>
                <w:lang w:val="sr-Cyrl-RS"/>
              </w:rPr>
              <w:t>52</w:t>
            </w:r>
          </w:p>
        </w:tc>
        <w:tc>
          <w:tcPr>
            <w:tcW w:w="2268" w:type="dxa"/>
            <w:gridSpan w:val="2"/>
          </w:tcPr>
          <w:p w14:paraId="7C071EEC" w14:textId="77777777" w:rsidR="00641A0F" w:rsidRPr="00D565AE" w:rsidRDefault="00641A0F" w:rsidP="007F3DE2">
            <w:pPr>
              <w:spacing w:before="0"/>
              <w:rPr>
                <w:rFonts w:cs="Arial"/>
                <w:sz w:val="24"/>
                <w:szCs w:val="24"/>
                <w:lang w:val="sr-Cyrl-RS"/>
              </w:rPr>
            </w:pPr>
            <w:r w:rsidRPr="00D565AE">
              <w:rPr>
                <w:rFonts w:cs="Arial"/>
                <w:sz w:val="24"/>
                <w:szCs w:val="24"/>
                <w:lang w:val="sr-Cyrl-RS"/>
              </w:rPr>
              <w:t>тастатура</w:t>
            </w:r>
          </w:p>
        </w:tc>
        <w:tc>
          <w:tcPr>
            <w:tcW w:w="4995" w:type="dxa"/>
            <w:vAlign w:val="bottom"/>
          </w:tcPr>
          <w:p w14:paraId="383A4210" w14:textId="77777777" w:rsidR="00641A0F" w:rsidRPr="00D565AE" w:rsidRDefault="00641A0F" w:rsidP="007F3DE2">
            <w:pPr>
              <w:spacing w:before="0"/>
              <w:rPr>
                <w:rFonts w:cs="Arial"/>
                <w:sz w:val="24"/>
                <w:szCs w:val="24"/>
              </w:rPr>
            </w:pPr>
            <w:r w:rsidRPr="00D565AE">
              <w:rPr>
                <w:rFonts w:cs="Arial"/>
                <w:sz w:val="24"/>
                <w:szCs w:val="24"/>
              </w:rPr>
              <w:t>Tastatura Genius KB-110X ps/2 ili ekvivalent</w:t>
            </w:r>
          </w:p>
        </w:tc>
        <w:tc>
          <w:tcPr>
            <w:tcW w:w="720" w:type="dxa"/>
          </w:tcPr>
          <w:p w14:paraId="2E05433E"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1AF17CCA"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72A8D8E0" w14:textId="77777777" w:rsidR="00641A0F" w:rsidRPr="00D565AE" w:rsidRDefault="00641A0F" w:rsidP="007F3DE2">
            <w:pPr>
              <w:spacing w:before="0"/>
              <w:jc w:val="center"/>
              <w:rPr>
                <w:rFonts w:cs="Arial"/>
                <w:sz w:val="24"/>
                <w:szCs w:val="24"/>
              </w:rPr>
            </w:pPr>
          </w:p>
        </w:tc>
        <w:tc>
          <w:tcPr>
            <w:tcW w:w="1170" w:type="dxa"/>
          </w:tcPr>
          <w:p w14:paraId="3052FD77" w14:textId="77777777" w:rsidR="00641A0F" w:rsidRPr="00D565AE" w:rsidRDefault="00641A0F" w:rsidP="007F3DE2">
            <w:pPr>
              <w:spacing w:before="0"/>
              <w:jc w:val="center"/>
              <w:rPr>
                <w:rFonts w:cs="Arial"/>
                <w:sz w:val="24"/>
                <w:szCs w:val="24"/>
              </w:rPr>
            </w:pPr>
          </w:p>
        </w:tc>
        <w:tc>
          <w:tcPr>
            <w:tcW w:w="1170" w:type="dxa"/>
          </w:tcPr>
          <w:p w14:paraId="660B7FD4" w14:textId="77777777" w:rsidR="00641A0F" w:rsidRPr="00D565AE" w:rsidRDefault="00641A0F" w:rsidP="007F3DE2">
            <w:pPr>
              <w:spacing w:before="0"/>
              <w:jc w:val="center"/>
              <w:rPr>
                <w:rFonts w:cs="Arial"/>
                <w:sz w:val="24"/>
                <w:szCs w:val="24"/>
              </w:rPr>
            </w:pPr>
          </w:p>
        </w:tc>
        <w:tc>
          <w:tcPr>
            <w:tcW w:w="1800" w:type="dxa"/>
          </w:tcPr>
          <w:p w14:paraId="49CF7670" w14:textId="77777777" w:rsidR="00641A0F" w:rsidRPr="00D565AE" w:rsidRDefault="00641A0F" w:rsidP="007F3DE2">
            <w:pPr>
              <w:spacing w:before="0"/>
              <w:jc w:val="center"/>
              <w:rPr>
                <w:rFonts w:cs="Arial"/>
                <w:sz w:val="24"/>
                <w:szCs w:val="24"/>
              </w:rPr>
            </w:pPr>
          </w:p>
        </w:tc>
      </w:tr>
      <w:tr w:rsidR="00D565AE" w:rsidRPr="00D565AE" w14:paraId="3A7AD493" w14:textId="36FF804D" w:rsidTr="00594E64">
        <w:tc>
          <w:tcPr>
            <w:tcW w:w="562" w:type="dxa"/>
          </w:tcPr>
          <w:p w14:paraId="501EEDD1" w14:textId="77777777" w:rsidR="00641A0F" w:rsidRPr="00D565AE" w:rsidRDefault="00641A0F" w:rsidP="007F3DE2">
            <w:pPr>
              <w:spacing w:before="0"/>
              <w:rPr>
                <w:rFonts w:cs="Arial"/>
                <w:sz w:val="24"/>
                <w:szCs w:val="24"/>
                <w:lang w:val="sr-Cyrl-RS"/>
              </w:rPr>
            </w:pPr>
            <w:r w:rsidRPr="00D565AE">
              <w:rPr>
                <w:rFonts w:cs="Arial"/>
                <w:sz w:val="24"/>
                <w:szCs w:val="24"/>
                <w:lang w:val="sr-Cyrl-RS"/>
              </w:rPr>
              <w:t>53</w:t>
            </w:r>
          </w:p>
        </w:tc>
        <w:tc>
          <w:tcPr>
            <w:tcW w:w="2268" w:type="dxa"/>
            <w:gridSpan w:val="2"/>
          </w:tcPr>
          <w:p w14:paraId="4D964045" w14:textId="77777777" w:rsidR="00641A0F" w:rsidRPr="00D565AE" w:rsidRDefault="00641A0F" w:rsidP="007F3DE2">
            <w:pPr>
              <w:spacing w:before="0"/>
              <w:rPr>
                <w:rFonts w:cs="Arial"/>
                <w:sz w:val="24"/>
                <w:szCs w:val="24"/>
                <w:lang w:val="sr-Cyrl-RS"/>
              </w:rPr>
            </w:pPr>
            <w:r w:rsidRPr="00D565AE">
              <w:rPr>
                <w:rFonts w:cs="Arial"/>
                <w:sz w:val="24"/>
                <w:szCs w:val="24"/>
                <w:lang w:val="sr-Cyrl-RS"/>
              </w:rPr>
              <w:t>слушалице</w:t>
            </w:r>
          </w:p>
        </w:tc>
        <w:tc>
          <w:tcPr>
            <w:tcW w:w="4995" w:type="dxa"/>
            <w:vAlign w:val="bottom"/>
          </w:tcPr>
          <w:p w14:paraId="182C6CA3" w14:textId="77777777" w:rsidR="00641A0F" w:rsidRPr="00D565AE" w:rsidRDefault="00641A0F" w:rsidP="007F3DE2">
            <w:pPr>
              <w:spacing w:before="0"/>
              <w:rPr>
                <w:rFonts w:cs="Arial"/>
                <w:sz w:val="24"/>
                <w:szCs w:val="24"/>
              </w:rPr>
            </w:pPr>
            <w:r w:rsidRPr="00D565AE">
              <w:rPr>
                <w:rFonts w:cs="Arial"/>
                <w:sz w:val="24"/>
                <w:szCs w:val="24"/>
              </w:rPr>
              <w:t>Slušalice-bubice Genius ghp-200v ili ekvivalent</w:t>
            </w:r>
          </w:p>
        </w:tc>
        <w:tc>
          <w:tcPr>
            <w:tcW w:w="720" w:type="dxa"/>
          </w:tcPr>
          <w:p w14:paraId="7B506D52"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577EE743"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3924B561" w14:textId="77777777" w:rsidR="00641A0F" w:rsidRPr="00D565AE" w:rsidRDefault="00641A0F" w:rsidP="007F3DE2">
            <w:pPr>
              <w:spacing w:before="0"/>
              <w:jc w:val="center"/>
              <w:rPr>
                <w:rFonts w:cs="Arial"/>
                <w:sz w:val="24"/>
                <w:szCs w:val="24"/>
              </w:rPr>
            </w:pPr>
          </w:p>
        </w:tc>
        <w:tc>
          <w:tcPr>
            <w:tcW w:w="1170" w:type="dxa"/>
          </w:tcPr>
          <w:p w14:paraId="7C76F854" w14:textId="77777777" w:rsidR="00641A0F" w:rsidRPr="00D565AE" w:rsidRDefault="00641A0F" w:rsidP="007F3DE2">
            <w:pPr>
              <w:spacing w:before="0"/>
              <w:jc w:val="center"/>
              <w:rPr>
                <w:rFonts w:cs="Arial"/>
                <w:sz w:val="24"/>
                <w:szCs w:val="24"/>
              </w:rPr>
            </w:pPr>
          </w:p>
        </w:tc>
        <w:tc>
          <w:tcPr>
            <w:tcW w:w="1170" w:type="dxa"/>
          </w:tcPr>
          <w:p w14:paraId="7BE4E393" w14:textId="77777777" w:rsidR="00641A0F" w:rsidRPr="00D565AE" w:rsidRDefault="00641A0F" w:rsidP="007F3DE2">
            <w:pPr>
              <w:spacing w:before="0"/>
              <w:jc w:val="center"/>
              <w:rPr>
                <w:rFonts w:cs="Arial"/>
                <w:sz w:val="24"/>
                <w:szCs w:val="24"/>
              </w:rPr>
            </w:pPr>
          </w:p>
        </w:tc>
        <w:tc>
          <w:tcPr>
            <w:tcW w:w="1800" w:type="dxa"/>
          </w:tcPr>
          <w:p w14:paraId="02E9ED1B" w14:textId="77777777" w:rsidR="00641A0F" w:rsidRPr="00D565AE" w:rsidRDefault="00641A0F" w:rsidP="007F3DE2">
            <w:pPr>
              <w:spacing w:before="0"/>
              <w:jc w:val="center"/>
              <w:rPr>
                <w:rFonts w:cs="Arial"/>
                <w:sz w:val="24"/>
                <w:szCs w:val="24"/>
              </w:rPr>
            </w:pPr>
          </w:p>
        </w:tc>
      </w:tr>
      <w:tr w:rsidR="00D565AE" w:rsidRPr="00D565AE" w14:paraId="12E2AF03" w14:textId="6339E432" w:rsidTr="00594E64">
        <w:tc>
          <w:tcPr>
            <w:tcW w:w="562" w:type="dxa"/>
          </w:tcPr>
          <w:p w14:paraId="1539E013" w14:textId="77777777" w:rsidR="00641A0F" w:rsidRPr="00D565AE" w:rsidRDefault="00641A0F" w:rsidP="007F3DE2">
            <w:pPr>
              <w:spacing w:before="0"/>
              <w:rPr>
                <w:rFonts w:cs="Arial"/>
                <w:sz w:val="24"/>
                <w:szCs w:val="24"/>
                <w:lang w:val="sr-Cyrl-RS"/>
              </w:rPr>
            </w:pPr>
            <w:r w:rsidRPr="00D565AE">
              <w:rPr>
                <w:rFonts w:cs="Arial"/>
                <w:sz w:val="24"/>
                <w:szCs w:val="24"/>
                <w:lang w:val="sr-Cyrl-RS"/>
              </w:rPr>
              <w:t>54</w:t>
            </w:r>
          </w:p>
        </w:tc>
        <w:tc>
          <w:tcPr>
            <w:tcW w:w="2268" w:type="dxa"/>
            <w:gridSpan w:val="2"/>
          </w:tcPr>
          <w:p w14:paraId="6855F61E" w14:textId="77777777" w:rsidR="00641A0F" w:rsidRPr="00D565AE" w:rsidRDefault="00641A0F" w:rsidP="007F3DE2">
            <w:pPr>
              <w:spacing w:before="0"/>
              <w:rPr>
                <w:rFonts w:cs="Arial"/>
                <w:sz w:val="24"/>
                <w:szCs w:val="24"/>
                <w:lang w:val="sr-Cyrl-RS"/>
              </w:rPr>
            </w:pPr>
            <w:r w:rsidRPr="00D565AE">
              <w:rPr>
                <w:rFonts w:cs="Arial"/>
                <w:sz w:val="24"/>
                <w:szCs w:val="24"/>
                <w:lang w:val="sr-Cyrl-RS"/>
              </w:rPr>
              <w:t>Миш</w:t>
            </w:r>
          </w:p>
        </w:tc>
        <w:tc>
          <w:tcPr>
            <w:tcW w:w="4995" w:type="dxa"/>
            <w:vAlign w:val="bottom"/>
          </w:tcPr>
          <w:p w14:paraId="44CFC619" w14:textId="77777777" w:rsidR="00641A0F" w:rsidRPr="00D565AE" w:rsidRDefault="00641A0F" w:rsidP="007F3DE2">
            <w:pPr>
              <w:spacing w:before="0"/>
              <w:rPr>
                <w:rFonts w:cs="Arial"/>
                <w:sz w:val="24"/>
                <w:szCs w:val="24"/>
              </w:rPr>
            </w:pPr>
            <w:r w:rsidRPr="00D565AE">
              <w:rPr>
                <w:rFonts w:cs="Arial"/>
                <w:sz w:val="24"/>
                <w:szCs w:val="24"/>
              </w:rPr>
              <w:t>Miš ps/2 x-scroll optical</w:t>
            </w:r>
          </w:p>
        </w:tc>
        <w:tc>
          <w:tcPr>
            <w:tcW w:w="720" w:type="dxa"/>
          </w:tcPr>
          <w:p w14:paraId="71EF87D1"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0D3A5BDC"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078100EF" w14:textId="77777777" w:rsidR="00641A0F" w:rsidRPr="00D565AE" w:rsidRDefault="00641A0F" w:rsidP="007F3DE2">
            <w:pPr>
              <w:spacing w:before="0"/>
              <w:jc w:val="center"/>
              <w:rPr>
                <w:rFonts w:cs="Arial"/>
                <w:sz w:val="24"/>
                <w:szCs w:val="24"/>
              </w:rPr>
            </w:pPr>
          </w:p>
        </w:tc>
        <w:tc>
          <w:tcPr>
            <w:tcW w:w="1170" w:type="dxa"/>
          </w:tcPr>
          <w:p w14:paraId="54DFAA1C" w14:textId="77777777" w:rsidR="00641A0F" w:rsidRPr="00D565AE" w:rsidRDefault="00641A0F" w:rsidP="007F3DE2">
            <w:pPr>
              <w:spacing w:before="0"/>
              <w:jc w:val="center"/>
              <w:rPr>
                <w:rFonts w:cs="Arial"/>
                <w:sz w:val="24"/>
                <w:szCs w:val="24"/>
              </w:rPr>
            </w:pPr>
          </w:p>
        </w:tc>
        <w:tc>
          <w:tcPr>
            <w:tcW w:w="1170" w:type="dxa"/>
          </w:tcPr>
          <w:p w14:paraId="46F30C20" w14:textId="77777777" w:rsidR="00641A0F" w:rsidRPr="00D565AE" w:rsidRDefault="00641A0F" w:rsidP="007F3DE2">
            <w:pPr>
              <w:spacing w:before="0"/>
              <w:jc w:val="center"/>
              <w:rPr>
                <w:rFonts w:cs="Arial"/>
                <w:sz w:val="24"/>
                <w:szCs w:val="24"/>
              </w:rPr>
            </w:pPr>
          </w:p>
        </w:tc>
        <w:tc>
          <w:tcPr>
            <w:tcW w:w="1800" w:type="dxa"/>
          </w:tcPr>
          <w:p w14:paraId="3EF445A2" w14:textId="77777777" w:rsidR="00641A0F" w:rsidRPr="00D565AE" w:rsidRDefault="00641A0F" w:rsidP="007F3DE2">
            <w:pPr>
              <w:spacing w:before="0"/>
              <w:jc w:val="center"/>
              <w:rPr>
                <w:rFonts w:cs="Arial"/>
                <w:sz w:val="24"/>
                <w:szCs w:val="24"/>
              </w:rPr>
            </w:pPr>
          </w:p>
        </w:tc>
      </w:tr>
      <w:tr w:rsidR="00D565AE" w:rsidRPr="00D565AE" w14:paraId="461604BB" w14:textId="3C201ECF" w:rsidTr="00594E64">
        <w:tc>
          <w:tcPr>
            <w:tcW w:w="562" w:type="dxa"/>
          </w:tcPr>
          <w:p w14:paraId="1D60C063" w14:textId="77777777" w:rsidR="00641A0F" w:rsidRPr="00D565AE" w:rsidRDefault="00641A0F" w:rsidP="007F3DE2">
            <w:pPr>
              <w:spacing w:before="0"/>
              <w:rPr>
                <w:rFonts w:cs="Arial"/>
                <w:sz w:val="24"/>
                <w:szCs w:val="24"/>
                <w:lang w:val="sr-Cyrl-RS"/>
              </w:rPr>
            </w:pPr>
            <w:r w:rsidRPr="00D565AE">
              <w:rPr>
                <w:rFonts w:cs="Arial"/>
                <w:sz w:val="24"/>
                <w:szCs w:val="24"/>
                <w:lang w:val="sr-Cyrl-RS"/>
              </w:rPr>
              <w:t>55</w:t>
            </w:r>
          </w:p>
        </w:tc>
        <w:tc>
          <w:tcPr>
            <w:tcW w:w="2268" w:type="dxa"/>
            <w:gridSpan w:val="2"/>
          </w:tcPr>
          <w:p w14:paraId="23C15595" w14:textId="77777777" w:rsidR="00641A0F" w:rsidRPr="00D565AE" w:rsidRDefault="00641A0F" w:rsidP="007F3DE2">
            <w:pPr>
              <w:spacing w:before="0"/>
              <w:rPr>
                <w:rFonts w:cs="Arial"/>
                <w:sz w:val="24"/>
                <w:szCs w:val="24"/>
                <w:lang w:val="sr-Cyrl-RS"/>
              </w:rPr>
            </w:pPr>
            <w:r w:rsidRPr="00D565AE">
              <w:rPr>
                <w:rFonts w:cs="Arial"/>
                <w:sz w:val="24"/>
                <w:szCs w:val="24"/>
                <w:lang w:val="sr-Cyrl-RS"/>
              </w:rPr>
              <w:t>Миш</w:t>
            </w:r>
          </w:p>
        </w:tc>
        <w:tc>
          <w:tcPr>
            <w:tcW w:w="4995" w:type="dxa"/>
            <w:vAlign w:val="bottom"/>
          </w:tcPr>
          <w:p w14:paraId="4AFCF0C6" w14:textId="77777777" w:rsidR="00641A0F" w:rsidRPr="00D565AE" w:rsidRDefault="00641A0F" w:rsidP="007F3DE2">
            <w:pPr>
              <w:spacing w:before="0"/>
              <w:rPr>
                <w:rFonts w:cs="Arial"/>
                <w:sz w:val="24"/>
                <w:szCs w:val="24"/>
              </w:rPr>
            </w:pPr>
            <w:r w:rsidRPr="00D565AE">
              <w:rPr>
                <w:rFonts w:cs="Arial"/>
                <w:sz w:val="24"/>
                <w:szCs w:val="24"/>
              </w:rPr>
              <w:t>Miš usb Net scroll 200 ili ekvivalent</w:t>
            </w:r>
          </w:p>
        </w:tc>
        <w:tc>
          <w:tcPr>
            <w:tcW w:w="720" w:type="dxa"/>
          </w:tcPr>
          <w:p w14:paraId="64ADA5E2"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74C1B3A7" w14:textId="77777777" w:rsidR="00641A0F" w:rsidRPr="00D565AE" w:rsidRDefault="00641A0F" w:rsidP="007F3DE2">
            <w:pPr>
              <w:spacing w:before="0"/>
              <w:jc w:val="center"/>
              <w:rPr>
                <w:rFonts w:cs="Arial"/>
                <w:sz w:val="24"/>
                <w:szCs w:val="24"/>
              </w:rPr>
            </w:pPr>
            <w:r w:rsidRPr="00D565AE">
              <w:rPr>
                <w:rFonts w:cs="Arial"/>
                <w:sz w:val="24"/>
                <w:szCs w:val="24"/>
              </w:rPr>
              <w:t>70</w:t>
            </w:r>
          </w:p>
        </w:tc>
        <w:tc>
          <w:tcPr>
            <w:tcW w:w="1354" w:type="dxa"/>
          </w:tcPr>
          <w:p w14:paraId="4EA24647" w14:textId="77777777" w:rsidR="00641A0F" w:rsidRPr="00D565AE" w:rsidRDefault="00641A0F" w:rsidP="007F3DE2">
            <w:pPr>
              <w:spacing w:before="0"/>
              <w:jc w:val="center"/>
              <w:rPr>
                <w:rFonts w:cs="Arial"/>
                <w:sz w:val="24"/>
                <w:szCs w:val="24"/>
              </w:rPr>
            </w:pPr>
          </w:p>
        </w:tc>
        <w:tc>
          <w:tcPr>
            <w:tcW w:w="1170" w:type="dxa"/>
          </w:tcPr>
          <w:p w14:paraId="128116A0" w14:textId="77777777" w:rsidR="00641A0F" w:rsidRPr="00D565AE" w:rsidRDefault="00641A0F" w:rsidP="007F3DE2">
            <w:pPr>
              <w:spacing w:before="0"/>
              <w:jc w:val="center"/>
              <w:rPr>
                <w:rFonts w:cs="Arial"/>
                <w:sz w:val="24"/>
                <w:szCs w:val="24"/>
              </w:rPr>
            </w:pPr>
          </w:p>
        </w:tc>
        <w:tc>
          <w:tcPr>
            <w:tcW w:w="1170" w:type="dxa"/>
          </w:tcPr>
          <w:p w14:paraId="2762A7A8" w14:textId="77777777" w:rsidR="00641A0F" w:rsidRPr="00D565AE" w:rsidRDefault="00641A0F" w:rsidP="007F3DE2">
            <w:pPr>
              <w:spacing w:before="0"/>
              <w:jc w:val="center"/>
              <w:rPr>
                <w:rFonts w:cs="Arial"/>
                <w:sz w:val="24"/>
                <w:szCs w:val="24"/>
              </w:rPr>
            </w:pPr>
          </w:p>
        </w:tc>
        <w:tc>
          <w:tcPr>
            <w:tcW w:w="1800" w:type="dxa"/>
          </w:tcPr>
          <w:p w14:paraId="374AC590" w14:textId="77777777" w:rsidR="00641A0F" w:rsidRPr="00D565AE" w:rsidRDefault="00641A0F" w:rsidP="007F3DE2">
            <w:pPr>
              <w:spacing w:before="0"/>
              <w:jc w:val="center"/>
              <w:rPr>
                <w:rFonts w:cs="Arial"/>
                <w:sz w:val="24"/>
                <w:szCs w:val="24"/>
              </w:rPr>
            </w:pPr>
          </w:p>
        </w:tc>
      </w:tr>
      <w:tr w:rsidR="00D565AE" w:rsidRPr="00D565AE" w14:paraId="789D4315" w14:textId="4A8A0166" w:rsidTr="00594E64">
        <w:tc>
          <w:tcPr>
            <w:tcW w:w="562" w:type="dxa"/>
          </w:tcPr>
          <w:p w14:paraId="55C04589" w14:textId="77777777" w:rsidR="00641A0F" w:rsidRPr="00D565AE" w:rsidRDefault="00641A0F" w:rsidP="007F3DE2">
            <w:pPr>
              <w:spacing w:before="0"/>
              <w:rPr>
                <w:rFonts w:cs="Arial"/>
                <w:sz w:val="24"/>
                <w:szCs w:val="24"/>
                <w:lang w:val="sr-Cyrl-RS"/>
              </w:rPr>
            </w:pPr>
            <w:r w:rsidRPr="00D565AE">
              <w:rPr>
                <w:rFonts w:cs="Arial"/>
                <w:sz w:val="24"/>
                <w:szCs w:val="24"/>
                <w:lang w:val="sr-Cyrl-RS"/>
              </w:rPr>
              <w:t>56</w:t>
            </w:r>
          </w:p>
        </w:tc>
        <w:tc>
          <w:tcPr>
            <w:tcW w:w="2268" w:type="dxa"/>
            <w:gridSpan w:val="2"/>
          </w:tcPr>
          <w:p w14:paraId="4C387D2C" w14:textId="77777777" w:rsidR="00641A0F" w:rsidRPr="00D565AE" w:rsidRDefault="00641A0F" w:rsidP="007F3DE2">
            <w:pPr>
              <w:spacing w:before="0"/>
              <w:rPr>
                <w:rFonts w:cs="Arial"/>
                <w:sz w:val="24"/>
                <w:szCs w:val="24"/>
                <w:lang w:val="sr-Cyrl-RS"/>
              </w:rPr>
            </w:pPr>
            <w:r w:rsidRPr="00D565AE">
              <w:rPr>
                <w:rFonts w:cs="Arial"/>
                <w:sz w:val="24"/>
                <w:szCs w:val="24"/>
                <w:lang w:val="sr-Cyrl-RS"/>
              </w:rPr>
              <w:t>Свич</w:t>
            </w:r>
          </w:p>
        </w:tc>
        <w:tc>
          <w:tcPr>
            <w:tcW w:w="4995" w:type="dxa"/>
            <w:vAlign w:val="bottom"/>
          </w:tcPr>
          <w:p w14:paraId="2E26EA1C" w14:textId="77777777" w:rsidR="00641A0F" w:rsidRPr="00D565AE" w:rsidRDefault="00641A0F" w:rsidP="007F3DE2">
            <w:pPr>
              <w:spacing w:before="0"/>
              <w:rPr>
                <w:rFonts w:cs="Arial"/>
                <w:sz w:val="24"/>
                <w:szCs w:val="24"/>
              </w:rPr>
            </w:pPr>
            <w:r w:rsidRPr="00D565AE">
              <w:rPr>
                <w:rFonts w:cs="Arial"/>
                <w:sz w:val="24"/>
                <w:szCs w:val="24"/>
              </w:rPr>
              <w:t>Kvm switch 4-port usb+2 seta kablova</w:t>
            </w:r>
          </w:p>
        </w:tc>
        <w:tc>
          <w:tcPr>
            <w:tcW w:w="720" w:type="dxa"/>
          </w:tcPr>
          <w:p w14:paraId="25F007F2"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046D853E" w14:textId="77777777" w:rsidR="00641A0F" w:rsidRPr="00D565AE" w:rsidRDefault="00641A0F" w:rsidP="007F3DE2">
            <w:pPr>
              <w:spacing w:before="0"/>
              <w:jc w:val="center"/>
              <w:rPr>
                <w:rFonts w:cs="Arial"/>
                <w:sz w:val="24"/>
                <w:szCs w:val="24"/>
              </w:rPr>
            </w:pPr>
            <w:r w:rsidRPr="00D565AE">
              <w:rPr>
                <w:rFonts w:cs="Arial"/>
                <w:sz w:val="24"/>
                <w:szCs w:val="24"/>
              </w:rPr>
              <w:t>10</w:t>
            </w:r>
          </w:p>
        </w:tc>
        <w:tc>
          <w:tcPr>
            <w:tcW w:w="1354" w:type="dxa"/>
          </w:tcPr>
          <w:p w14:paraId="331C057E" w14:textId="77777777" w:rsidR="00641A0F" w:rsidRPr="00D565AE" w:rsidRDefault="00641A0F" w:rsidP="007F3DE2">
            <w:pPr>
              <w:spacing w:before="0"/>
              <w:jc w:val="center"/>
              <w:rPr>
                <w:rFonts w:cs="Arial"/>
                <w:sz w:val="24"/>
                <w:szCs w:val="24"/>
              </w:rPr>
            </w:pPr>
          </w:p>
        </w:tc>
        <w:tc>
          <w:tcPr>
            <w:tcW w:w="1170" w:type="dxa"/>
          </w:tcPr>
          <w:p w14:paraId="2AE7A026" w14:textId="77777777" w:rsidR="00641A0F" w:rsidRPr="00D565AE" w:rsidRDefault="00641A0F" w:rsidP="007F3DE2">
            <w:pPr>
              <w:spacing w:before="0"/>
              <w:jc w:val="center"/>
              <w:rPr>
                <w:rFonts w:cs="Arial"/>
                <w:sz w:val="24"/>
                <w:szCs w:val="24"/>
              </w:rPr>
            </w:pPr>
          </w:p>
        </w:tc>
        <w:tc>
          <w:tcPr>
            <w:tcW w:w="1170" w:type="dxa"/>
          </w:tcPr>
          <w:p w14:paraId="727E04E9" w14:textId="77777777" w:rsidR="00641A0F" w:rsidRPr="00D565AE" w:rsidRDefault="00641A0F" w:rsidP="007F3DE2">
            <w:pPr>
              <w:spacing w:before="0"/>
              <w:jc w:val="center"/>
              <w:rPr>
                <w:rFonts w:cs="Arial"/>
                <w:sz w:val="24"/>
                <w:szCs w:val="24"/>
              </w:rPr>
            </w:pPr>
          </w:p>
        </w:tc>
        <w:tc>
          <w:tcPr>
            <w:tcW w:w="1800" w:type="dxa"/>
          </w:tcPr>
          <w:p w14:paraId="2B6488F6" w14:textId="77777777" w:rsidR="00641A0F" w:rsidRPr="00D565AE" w:rsidRDefault="00641A0F" w:rsidP="007F3DE2">
            <w:pPr>
              <w:spacing w:before="0"/>
              <w:jc w:val="center"/>
              <w:rPr>
                <w:rFonts w:cs="Arial"/>
                <w:sz w:val="24"/>
                <w:szCs w:val="24"/>
              </w:rPr>
            </w:pPr>
          </w:p>
        </w:tc>
      </w:tr>
      <w:tr w:rsidR="00D565AE" w:rsidRPr="00D565AE" w14:paraId="631D3E0E" w14:textId="4AE71637" w:rsidTr="00594E64">
        <w:tc>
          <w:tcPr>
            <w:tcW w:w="562" w:type="dxa"/>
          </w:tcPr>
          <w:p w14:paraId="4423793C" w14:textId="77777777" w:rsidR="00641A0F" w:rsidRPr="00D565AE" w:rsidRDefault="00641A0F" w:rsidP="007F3DE2">
            <w:pPr>
              <w:spacing w:before="0"/>
              <w:rPr>
                <w:rFonts w:cs="Arial"/>
                <w:sz w:val="24"/>
                <w:szCs w:val="24"/>
                <w:lang w:val="sr-Cyrl-RS"/>
              </w:rPr>
            </w:pPr>
            <w:r w:rsidRPr="00D565AE">
              <w:rPr>
                <w:rFonts w:cs="Arial"/>
                <w:sz w:val="24"/>
                <w:szCs w:val="24"/>
                <w:lang w:val="sr-Cyrl-RS"/>
              </w:rPr>
              <w:t>57</w:t>
            </w:r>
          </w:p>
        </w:tc>
        <w:tc>
          <w:tcPr>
            <w:tcW w:w="2268" w:type="dxa"/>
            <w:gridSpan w:val="2"/>
          </w:tcPr>
          <w:p w14:paraId="1FEECF56" w14:textId="77777777" w:rsidR="00641A0F" w:rsidRPr="00D565AE" w:rsidRDefault="00641A0F" w:rsidP="007F3DE2">
            <w:pPr>
              <w:spacing w:before="0"/>
              <w:rPr>
                <w:rFonts w:cs="Arial"/>
                <w:sz w:val="24"/>
                <w:szCs w:val="24"/>
                <w:lang w:val="sr-Cyrl-RS"/>
              </w:rPr>
            </w:pPr>
            <w:r w:rsidRPr="00D565AE">
              <w:rPr>
                <w:rFonts w:cs="Arial"/>
                <w:sz w:val="24"/>
                <w:szCs w:val="24"/>
                <w:lang w:val="sr-Cyrl-RS"/>
              </w:rPr>
              <w:t>Графичка плоча</w:t>
            </w:r>
          </w:p>
        </w:tc>
        <w:tc>
          <w:tcPr>
            <w:tcW w:w="4995" w:type="dxa"/>
            <w:vAlign w:val="bottom"/>
          </w:tcPr>
          <w:p w14:paraId="2794D63C" w14:textId="77777777" w:rsidR="00641A0F" w:rsidRPr="00D565AE" w:rsidRDefault="00641A0F" w:rsidP="007F3DE2">
            <w:pPr>
              <w:spacing w:before="0"/>
              <w:rPr>
                <w:rFonts w:cs="Arial"/>
                <w:sz w:val="24"/>
                <w:szCs w:val="24"/>
              </w:rPr>
            </w:pPr>
            <w:r w:rsidRPr="00D565AE">
              <w:rPr>
                <w:rFonts w:cs="Arial"/>
                <w:sz w:val="24"/>
                <w:szCs w:val="24"/>
              </w:rPr>
              <w:t>Grafička ploča GT 730 2GB GDDR5 ili ekvivalent</w:t>
            </w:r>
          </w:p>
        </w:tc>
        <w:tc>
          <w:tcPr>
            <w:tcW w:w="720" w:type="dxa"/>
          </w:tcPr>
          <w:p w14:paraId="13EB73EC"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4ACADA15" w14:textId="77777777" w:rsidR="00641A0F" w:rsidRPr="00D565AE" w:rsidRDefault="00641A0F" w:rsidP="007F3DE2">
            <w:pPr>
              <w:spacing w:before="0"/>
              <w:jc w:val="center"/>
              <w:rPr>
                <w:rFonts w:cs="Arial"/>
                <w:sz w:val="24"/>
                <w:szCs w:val="24"/>
              </w:rPr>
            </w:pPr>
            <w:r w:rsidRPr="00D565AE">
              <w:rPr>
                <w:rFonts w:cs="Arial"/>
                <w:sz w:val="24"/>
                <w:szCs w:val="24"/>
              </w:rPr>
              <w:t>10</w:t>
            </w:r>
          </w:p>
        </w:tc>
        <w:tc>
          <w:tcPr>
            <w:tcW w:w="1354" w:type="dxa"/>
          </w:tcPr>
          <w:p w14:paraId="34C28FDE" w14:textId="77777777" w:rsidR="00641A0F" w:rsidRPr="00D565AE" w:rsidRDefault="00641A0F" w:rsidP="007F3DE2">
            <w:pPr>
              <w:spacing w:before="0"/>
              <w:jc w:val="center"/>
              <w:rPr>
                <w:rFonts w:cs="Arial"/>
                <w:sz w:val="24"/>
                <w:szCs w:val="24"/>
              </w:rPr>
            </w:pPr>
          </w:p>
        </w:tc>
        <w:tc>
          <w:tcPr>
            <w:tcW w:w="1170" w:type="dxa"/>
          </w:tcPr>
          <w:p w14:paraId="40C03ECA" w14:textId="77777777" w:rsidR="00641A0F" w:rsidRPr="00D565AE" w:rsidRDefault="00641A0F" w:rsidP="007F3DE2">
            <w:pPr>
              <w:spacing w:before="0"/>
              <w:jc w:val="center"/>
              <w:rPr>
                <w:rFonts w:cs="Arial"/>
                <w:sz w:val="24"/>
                <w:szCs w:val="24"/>
              </w:rPr>
            </w:pPr>
          </w:p>
        </w:tc>
        <w:tc>
          <w:tcPr>
            <w:tcW w:w="1170" w:type="dxa"/>
          </w:tcPr>
          <w:p w14:paraId="034A702B" w14:textId="77777777" w:rsidR="00641A0F" w:rsidRPr="00D565AE" w:rsidRDefault="00641A0F" w:rsidP="007F3DE2">
            <w:pPr>
              <w:spacing w:before="0"/>
              <w:jc w:val="center"/>
              <w:rPr>
                <w:rFonts w:cs="Arial"/>
                <w:sz w:val="24"/>
                <w:szCs w:val="24"/>
              </w:rPr>
            </w:pPr>
          </w:p>
        </w:tc>
        <w:tc>
          <w:tcPr>
            <w:tcW w:w="1800" w:type="dxa"/>
          </w:tcPr>
          <w:p w14:paraId="1E4C1572" w14:textId="77777777" w:rsidR="00641A0F" w:rsidRPr="00D565AE" w:rsidRDefault="00641A0F" w:rsidP="007F3DE2">
            <w:pPr>
              <w:spacing w:before="0"/>
              <w:jc w:val="center"/>
              <w:rPr>
                <w:rFonts w:cs="Arial"/>
                <w:sz w:val="24"/>
                <w:szCs w:val="24"/>
              </w:rPr>
            </w:pPr>
          </w:p>
        </w:tc>
      </w:tr>
      <w:tr w:rsidR="00D565AE" w:rsidRPr="00D565AE" w14:paraId="2E20C71E" w14:textId="67DF8B9B" w:rsidTr="00594E64">
        <w:tc>
          <w:tcPr>
            <w:tcW w:w="562" w:type="dxa"/>
          </w:tcPr>
          <w:p w14:paraId="73E28489" w14:textId="77777777" w:rsidR="00641A0F" w:rsidRPr="00D565AE" w:rsidRDefault="00641A0F" w:rsidP="007F3DE2">
            <w:pPr>
              <w:spacing w:before="0"/>
              <w:rPr>
                <w:rFonts w:cs="Arial"/>
                <w:sz w:val="24"/>
                <w:szCs w:val="24"/>
                <w:lang w:val="sr-Cyrl-RS"/>
              </w:rPr>
            </w:pPr>
            <w:r w:rsidRPr="00D565AE">
              <w:rPr>
                <w:rFonts w:cs="Arial"/>
                <w:sz w:val="24"/>
                <w:szCs w:val="24"/>
                <w:lang w:val="sr-Cyrl-RS"/>
              </w:rPr>
              <w:t>58</w:t>
            </w:r>
          </w:p>
        </w:tc>
        <w:tc>
          <w:tcPr>
            <w:tcW w:w="2268" w:type="dxa"/>
            <w:gridSpan w:val="2"/>
          </w:tcPr>
          <w:p w14:paraId="540379B9" w14:textId="77777777" w:rsidR="00641A0F" w:rsidRPr="00D565AE" w:rsidRDefault="00641A0F" w:rsidP="007F3DE2">
            <w:pPr>
              <w:spacing w:before="0"/>
              <w:rPr>
                <w:rFonts w:cs="Arial"/>
                <w:sz w:val="24"/>
                <w:szCs w:val="24"/>
                <w:lang w:val="sr-Cyrl-RS"/>
              </w:rPr>
            </w:pPr>
            <w:r w:rsidRPr="00D565AE">
              <w:rPr>
                <w:rFonts w:cs="Arial"/>
                <w:sz w:val="24"/>
                <w:szCs w:val="24"/>
                <w:lang w:val="sr-Cyrl-RS"/>
              </w:rPr>
              <w:t>Усб кабл</w:t>
            </w:r>
          </w:p>
        </w:tc>
        <w:tc>
          <w:tcPr>
            <w:tcW w:w="4995" w:type="dxa"/>
            <w:vAlign w:val="bottom"/>
          </w:tcPr>
          <w:p w14:paraId="24619516" w14:textId="77777777" w:rsidR="00641A0F" w:rsidRPr="00D565AE" w:rsidRDefault="00641A0F" w:rsidP="007F3DE2">
            <w:pPr>
              <w:spacing w:before="0"/>
              <w:rPr>
                <w:rFonts w:cs="Arial"/>
                <w:sz w:val="24"/>
                <w:szCs w:val="24"/>
              </w:rPr>
            </w:pPr>
            <w:r w:rsidRPr="00D565AE">
              <w:rPr>
                <w:rFonts w:cs="Arial"/>
                <w:sz w:val="24"/>
                <w:szCs w:val="24"/>
              </w:rPr>
              <w:t>Usb kabal za štampač/1.8m</w:t>
            </w:r>
          </w:p>
        </w:tc>
        <w:tc>
          <w:tcPr>
            <w:tcW w:w="720" w:type="dxa"/>
          </w:tcPr>
          <w:p w14:paraId="4EA12F87"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18A93346" w14:textId="77777777" w:rsidR="00641A0F" w:rsidRPr="00D565AE" w:rsidRDefault="00641A0F" w:rsidP="007F3DE2">
            <w:pPr>
              <w:spacing w:before="0"/>
              <w:jc w:val="center"/>
              <w:rPr>
                <w:rFonts w:cs="Arial"/>
                <w:sz w:val="24"/>
                <w:szCs w:val="24"/>
              </w:rPr>
            </w:pPr>
            <w:r w:rsidRPr="00D565AE">
              <w:rPr>
                <w:rFonts w:cs="Arial"/>
                <w:sz w:val="24"/>
                <w:szCs w:val="24"/>
              </w:rPr>
              <w:t>50</w:t>
            </w:r>
          </w:p>
        </w:tc>
        <w:tc>
          <w:tcPr>
            <w:tcW w:w="1354" w:type="dxa"/>
          </w:tcPr>
          <w:p w14:paraId="120ED817" w14:textId="77777777" w:rsidR="00641A0F" w:rsidRPr="00D565AE" w:rsidRDefault="00641A0F" w:rsidP="007F3DE2">
            <w:pPr>
              <w:spacing w:before="0"/>
              <w:jc w:val="center"/>
              <w:rPr>
                <w:rFonts w:cs="Arial"/>
                <w:sz w:val="24"/>
                <w:szCs w:val="24"/>
              </w:rPr>
            </w:pPr>
          </w:p>
        </w:tc>
        <w:tc>
          <w:tcPr>
            <w:tcW w:w="1170" w:type="dxa"/>
          </w:tcPr>
          <w:p w14:paraId="659A9E30" w14:textId="77777777" w:rsidR="00641A0F" w:rsidRPr="00D565AE" w:rsidRDefault="00641A0F" w:rsidP="007F3DE2">
            <w:pPr>
              <w:spacing w:before="0"/>
              <w:jc w:val="center"/>
              <w:rPr>
                <w:rFonts w:cs="Arial"/>
                <w:sz w:val="24"/>
                <w:szCs w:val="24"/>
              </w:rPr>
            </w:pPr>
          </w:p>
        </w:tc>
        <w:tc>
          <w:tcPr>
            <w:tcW w:w="1170" w:type="dxa"/>
          </w:tcPr>
          <w:p w14:paraId="61D31B32" w14:textId="77777777" w:rsidR="00641A0F" w:rsidRPr="00D565AE" w:rsidRDefault="00641A0F" w:rsidP="007F3DE2">
            <w:pPr>
              <w:spacing w:before="0"/>
              <w:jc w:val="center"/>
              <w:rPr>
                <w:rFonts w:cs="Arial"/>
                <w:sz w:val="24"/>
                <w:szCs w:val="24"/>
              </w:rPr>
            </w:pPr>
          </w:p>
        </w:tc>
        <w:tc>
          <w:tcPr>
            <w:tcW w:w="1800" w:type="dxa"/>
          </w:tcPr>
          <w:p w14:paraId="05FBA74F" w14:textId="77777777" w:rsidR="00641A0F" w:rsidRPr="00D565AE" w:rsidRDefault="00641A0F" w:rsidP="007F3DE2">
            <w:pPr>
              <w:spacing w:before="0"/>
              <w:jc w:val="center"/>
              <w:rPr>
                <w:rFonts w:cs="Arial"/>
                <w:sz w:val="24"/>
                <w:szCs w:val="24"/>
              </w:rPr>
            </w:pPr>
          </w:p>
        </w:tc>
      </w:tr>
      <w:tr w:rsidR="00D565AE" w:rsidRPr="00D565AE" w14:paraId="476DDD42" w14:textId="224E27B1" w:rsidTr="00594E64">
        <w:tc>
          <w:tcPr>
            <w:tcW w:w="562" w:type="dxa"/>
          </w:tcPr>
          <w:p w14:paraId="3A8396B3" w14:textId="77777777" w:rsidR="00641A0F" w:rsidRPr="00D565AE" w:rsidRDefault="00641A0F" w:rsidP="007F3DE2">
            <w:pPr>
              <w:spacing w:before="0"/>
              <w:rPr>
                <w:rFonts w:cs="Arial"/>
                <w:sz w:val="24"/>
                <w:szCs w:val="24"/>
                <w:lang w:val="sr-Cyrl-RS"/>
              </w:rPr>
            </w:pPr>
            <w:r w:rsidRPr="00D565AE">
              <w:rPr>
                <w:rFonts w:cs="Arial"/>
                <w:sz w:val="24"/>
                <w:szCs w:val="24"/>
                <w:lang w:val="sr-Cyrl-RS"/>
              </w:rPr>
              <w:t>59</w:t>
            </w:r>
          </w:p>
        </w:tc>
        <w:tc>
          <w:tcPr>
            <w:tcW w:w="2268" w:type="dxa"/>
            <w:gridSpan w:val="2"/>
          </w:tcPr>
          <w:p w14:paraId="653931D5" w14:textId="77777777" w:rsidR="00641A0F" w:rsidRPr="00D565AE" w:rsidRDefault="00641A0F" w:rsidP="007F3DE2">
            <w:pPr>
              <w:spacing w:before="0"/>
              <w:rPr>
                <w:rFonts w:cs="Arial"/>
                <w:sz w:val="24"/>
                <w:szCs w:val="24"/>
                <w:lang w:val="sr-Cyrl-RS"/>
              </w:rPr>
            </w:pPr>
            <w:r w:rsidRPr="00D565AE">
              <w:rPr>
                <w:rFonts w:cs="Arial"/>
                <w:sz w:val="24"/>
                <w:szCs w:val="24"/>
                <w:lang w:val="sr-Cyrl-RS"/>
              </w:rPr>
              <w:t>Напонски кабл</w:t>
            </w:r>
          </w:p>
        </w:tc>
        <w:tc>
          <w:tcPr>
            <w:tcW w:w="4995" w:type="dxa"/>
            <w:vAlign w:val="bottom"/>
          </w:tcPr>
          <w:p w14:paraId="5E39AC4B" w14:textId="77777777" w:rsidR="00641A0F" w:rsidRPr="00D565AE" w:rsidRDefault="00641A0F" w:rsidP="007F3DE2">
            <w:pPr>
              <w:spacing w:before="0"/>
              <w:rPr>
                <w:rFonts w:cs="Arial"/>
                <w:sz w:val="24"/>
                <w:szCs w:val="24"/>
              </w:rPr>
            </w:pPr>
            <w:r w:rsidRPr="00D565AE">
              <w:rPr>
                <w:rFonts w:cs="Arial"/>
                <w:sz w:val="24"/>
                <w:szCs w:val="24"/>
              </w:rPr>
              <w:t>Kabal naponski produžni sa 6 utičnica</w:t>
            </w:r>
          </w:p>
        </w:tc>
        <w:tc>
          <w:tcPr>
            <w:tcW w:w="720" w:type="dxa"/>
          </w:tcPr>
          <w:p w14:paraId="65939302"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697BA4CB"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20238C01" w14:textId="77777777" w:rsidR="00641A0F" w:rsidRPr="00D565AE" w:rsidRDefault="00641A0F" w:rsidP="007F3DE2">
            <w:pPr>
              <w:spacing w:before="0"/>
              <w:jc w:val="center"/>
              <w:rPr>
                <w:rFonts w:cs="Arial"/>
                <w:sz w:val="24"/>
                <w:szCs w:val="24"/>
              </w:rPr>
            </w:pPr>
          </w:p>
        </w:tc>
        <w:tc>
          <w:tcPr>
            <w:tcW w:w="1170" w:type="dxa"/>
          </w:tcPr>
          <w:p w14:paraId="3F88435B" w14:textId="77777777" w:rsidR="00641A0F" w:rsidRPr="00D565AE" w:rsidRDefault="00641A0F" w:rsidP="007F3DE2">
            <w:pPr>
              <w:spacing w:before="0"/>
              <w:jc w:val="center"/>
              <w:rPr>
                <w:rFonts w:cs="Arial"/>
                <w:sz w:val="24"/>
                <w:szCs w:val="24"/>
              </w:rPr>
            </w:pPr>
          </w:p>
        </w:tc>
        <w:tc>
          <w:tcPr>
            <w:tcW w:w="1170" w:type="dxa"/>
          </w:tcPr>
          <w:p w14:paraId="47A88695" w14:textId="77777777" w:rsidR="00641A0F" w:rsidRPr="00D565AE" w:rsidRDefault="00641A0F" w:rsidP="007F3DE2">
            <w:pPr>
              <w:spacing w:before="0"/>
              <w:jc w:val="center"/>
              <w:rPr>
                <w:rFonts w:cs="Arial"/>
                <w:sz w:val="24"/>
                <w:szCs w:val="24"/>
              </w:rPr>
            </w:pPr>
          </w:p>
        </w:tc>
        <w:tc>
          <w:tcPr>
            <w:tcW w:w="1800" w:type="dxa"/>
          </w:tcPr>
          <w:p w14:paraId="2B55684D" w14:textId="77777777" w:rsidR="00641A0F" w:rsidRPr="00D565AE" w:rsidRDefault="00641A0F" w:rsidP="007F3DE2">
            <w:pPr>
              <w:spacing w:before="0"/>
              <w:jc w:val="center"/>
              <w:rPr>
                <w:rFonts w:cs="Arial"/>
                <w:sz w:val="24"/>
                <w:szCs w:val="24"/>
              </w:rPr>
            </w:pPr>
          </w:p>
        </w:tc>
      </w:tr>
      <w:tr w:rsidR="00D565AE" w:rsidRPr="00D565AE" w14:paraId="083DEF8B" w14:textId="068F11E4" w:rsidTr="00594E64">
        <w:tc>
          <w:tcPr>
            <w:tcW w:w="562" w:type="dxa"/>
          </w:tcPr>
          <w:p w14:paraId="5CCDFAD3" w14:textId="77777777" w:rsidR="00641A0F" w:rsidRPr="00D565AE" w:rsidRDefault="00641A0F" w:rsidP="007F3DE2">
            <w:pPr>
              <w:spacing w:before="0"/>
              <w:rPr>
                <w:rFonts w:cs="Arial"/>
                <w:sz w:val="24"/>
                <w:szCs w:val="24"/>
                <w:lang w:val="sr-Cyrl-RS"/>
              </w:rPr>
            </w:pPr>
            <w:r w:rsidRPr="00D565AE">
              <w:rPr>
                <w:rFonts w:cs="Arial"/>
                <w:sz w:val="24"/>
                <w:szCs w:val="24"/>
                <w:lang w:val="sr-Cyrl-RS"/>
              </w:rPr>
              <w:t>60</w:t>
            </w:r>
          </w:p>
        </w:tc>
        <w:tc>
          <w:tcPr>
            <w:tcW w:w="2268" w:type="dxa"/>
            <w:gridSpan w:val="2"/>
          </w:tcPr>
          <w:p w14:paraId="651C664A" w14:textId="77777777" w:rsidR="00641A0F" w:rsidRPr="00D565AE" w:rsidRDefault="00641A0F" w:rsidP="007F3DE2">
            <w:pPr>
              <w:spacing w:before="0"/>
              <w:rPr>
                <w:rFonts w:cs="Arial"/>
                <w:sz w:val="24"/>
                <w:szCs w:val="24"/>
                <w:lang w:val="sr-Cyrl-RS"/>
              </w:rPr>
            </w:pPr>
            <w:r w:rsidRPr="00D565AE">
              <w:rPr>
                <w:rFonts w:cs="Arial"/>
                <w:sz w:val="24"/>
                <w:szCs w:val="24"/>
                <w:lang w:val="sr-Cyrl-RS"/>
              </w:rPr>
              <w:t>Лаптоп батерија</w:t>
            </w:r>
          </w:p>
        </w:tc>
        <w:tc>
          <w:tcPr>
            <w:tcW w:w="4995" w:type="dxa"/>
            <w:vAlign w:val="bottom"/>
          </w:tcPr>
          <w:p w14:paraId="0D8D0578" w14:textId="77777777" w:rsidR="00641A0F" w:rsidRPr="00D565AE" w:rsidRDefault="00641A0F" w:rsidP="007F3DE2">
            <w:pPr>
              <w:spacing w:before="0"/>
              <w:rPr>
                <w:rFonts w:cs="Arial"/>
                <w:sz w:val="24"/>
                <w:szCs w:val="24"/>
              </w:rPr>
            </w:pPr>
            <w:r w:rsidRPr="00D565AE">
              <w:rPr>
                <w:rFonts w:cs="Arial"/>
                <w:sz w:val="24"/>
                <w:szCs w:val="24"/>
              </w:rPr>
              <w:t>Baterija za laptop dell xpsl 502x/15"/jwphf/11.1v</w:t>
            </w:r>
          </w:p>
        </w:tc>
        <w:tc>
          <w:tcPr>
            <w:tcW w:w="720" w:type="dxa"/>
          </w:tcPr>
          <w:p w14:paraId="7617853D"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7F5F5B49" w14:textId="77777777" w:rsidR="00641A0F" w:rsidRPr="00D565AE" w:rsidRDefault="00641A0F" w:rsidP="007F3DE2">
            <w:pPr>
              <w:spacing w:before="0"/>
              <w:jc w:val="center"/>
              <w:rPr>
                <w:rFonts w:cs="Arial"/>
                <w:sz w:val="24"/>
                <w:szCs w:val="24"/>
              </w:rPr>
            </w:pPr>
            <w:r w:rsidRPr="00D565AE">
              <w:rPr>
                <w:rFonts w:cs="Arial"/>
                <w:sz w:val="24"/>
                <w:szCs w:val="24"/>
              </w:rPr>
              <w:t>3</w:t>
            </w:r>
          </w:p>
        </w:tc>
        <w:tc>
          <w:tcPr>
            <w:tcW w:w="1354" w:type="dxa"/>
          </w:tcPr>
          <w:p w14:paraId="44EB4F6F" w14:textId="77777777" w:rsidR="00641A0F" w:rsidRPr="00D565AE" w:rsidRDefault="00641A0F" w:rsidP="007F3DE2">
            <w:pPr>
              <w:spacing w:before="0"/>
              <w:jc w:val="center"/>
              <w:rPr>
                <w:rFonts w:cs="Arial"/>
                <w:sz w:val="24"/>
                <w:szCs w:val="24"/>
              </w:rPr>
            </w:pPr>
          </w:p>
        </w:tc>
        <w:tc>
          <w:tcPr>
            <w:tcW w:w="1170" w:type="dxa"/>
          </w:tcPr>
          <w:p w14:paraId="58318CAD" w14:textId="77777777" w:rsidR="00641A0F" w:rsidRPr="00D565AE" w:rsidRDefault="00641A0F" w:rsidP="007F3DE2">
            <w:pPr>
              <w:spacing w:before="0"/>
              <w:jc w:val="center"/>
              <w:rPr>
                <w:rFonts w:cs="Arial"/>
                <w:sz w:val="24"/>
                <w:szCs w:val="24"/>
              </w:rPr>
            </w:pPr>
          </w:p>
        </w:tc>
        <w:tc>
          <w:tcPr>
            <w:tcW w:w="1170" w:type="dxa"/>
          </w:tcPr>
          <w:p w14:paraId="59F772F8" w14:textId="77777777" w:rsidR="00641A0F" w:rsidRPr="00D565AE" w:rsidRDefault="00641A0F" w:rsidP="007F3DE2">
            <w:pPr>
              <w:spacing w:before="0"/>
              <w:jc w:val="center"/>
              <w:rPr>
                <w:rFonts w:cs="Arial"/>
                <w:sz w:val="24"/>
                <w:szCs w:val="24"/>
              </w:rPr>
            </w:pPr>
          </w:p>
        </w:tc>
        <w:tc>
          <w:tcPr>
            <w:tcW w:w="1800" w:type="dxa"/>
          </w:tcPr>
          <w:p w14:paraId="39AE08FB" w14:textId="77777777" w:rsidR="00641A0F" w:rsidRPr="00D565AE" w:rsidRDefault="00641A0F" w:rsidP="007F3DE2">
            <w:pPr>
              <w:spacing w:before="0"/>
              <w:jc w:val="center"/>
              <w:rPr>
                <w:rFonts w:cs="Arial"/>
                <w:sz w:val="24"/>
                <w:szCs w:val="24"/>
              </w:rPr>
            </w:pPr>
          </w:p>
        </w:tc>
      </w:tr>
      <w:tr w:rsidR="00D565AE" w:rsidRPr="00D565AE" w14:paraId="7DEEDCBE" w14:textId="649B6504" w:rsidTr="00594E64">
        <w:tc>
          <w:tcPr>
            <w:tcW w:w="562" w:type="dxa"/>
          </w:tcPr>
          <w:p w14:paraId="4B1B49E3" w14:textId="77777777" w:rsidR="00641A0F" w:rsidRPr="00D565AE" w:rsidRDefault="00641A0F" w:rsidP="007F3DE2">
            <w:pPr>
              <w:spacing w:before="0"/>
              <w:rPr>
                <w:rFonts w:cs="Arial"/>
                <w:sz w:val="24"/>
                <w:szCs w:val="24"/>
                <w:lang w:val="sr-Cyrl-RS"/>
              </w:rPr>
            </w:pPr>
            <w:r w:rsidRPr="00D565AE">
              <w:rPr>
                <w:rFonts w:cs="Arial"/>
                <w:sz w:val="24"/>
                <w:szCs w:val="24"/>
                <w:lang w:val="sr-Cyrl-RS"/>
              </w:rPr>
              <w:t>61</w:t>
            </w:r>
          </w:p>
        </w:tc>
        <w:tc>
          <w:tcPr>
            <w:tcW w:w="2268" w:type="dxa"/>
            <w:gridSpan w:val="2"/>
          </w:tcPr>
          <w:p w14:paraId="70EE719D" w14:textId="77777777" w:rsidR="00641A0F" w:rsidRPr="00D565AE" w:rsidRDefault="00641A0F" w:rsidP="007F3DE2">
            <w:pPr>
              <w:spacing w:before="0"/>
              <w:rPr>
                <w:rFonts w:cs="Arial"/>
                <w:sz w:val="24"/>
                <w:szCs w:val="24"/>
                <w:lang w:val="sr-Cyrl-RS"/>
              </w:rPr>
            </w:pPr>
            <w:r w:rsidRPr="00D565AE">
              <w:rPr>
                <w:rFonts w:cs="Arial"/>
                <w:sz w:val="24"/>
                <w:szCs w:val="24"/>
                <w:lang w:val="sr-Cyrl-RS"/>
              </w:rPr>
              <w:t>Тастатура</w:t>
            </w:r>
          </w:p>
        </w:tc>
        <w:tc>
          <w:tcPr>
            <w:tcW w:w="4995" w:type="dxa"/>
            <w:vAlign w:val="bottom"/>
          </w:tcPr>
          <w:p w14:paraId="0689804F" w14:textId="77777777" w:rsidR="00641A0F" w:rsidRPr="00D565AE" w:rsidRDefault="00641A0F" w:rsidP="007F3DE2">
            <w:pPr>
              <w:spacing w:before="0"/>
              <w:rPr>
                <w:rFonts w:cs="Arial"/>
                <w:sz w:val="24"/>
                <w:szCs w:val="24"/>
              </w:rPr>
            </w:pPr>
            <w:r w:rsidRPr="00D565AE">
              <w:rPr>
                <w:rFonts w:cs="Arial"/>
                <w:sz w:val="24"/>
                <w:szCs w:val="24"/>
              </w:rPr>
              <w:t>Tastatura Genius KB-M200 usb yu ili ekvivalent</w:t>
            </w:r>
          </w:p>
        </w:tc>
        <w:tc>
          <w:tcPr>
            <w:tcW w:w="720" w:type="dxa"/>
          </w:tcPr>
          <w:p w14:paraId="640C1C4E"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3FA6D2B9" w14:textId="77777777" w:rsidR="00641A0F" w:rsidRPr="00D565AE" w:rsidRDefault="00641A0F" w:rsidP="007F3DE2">
            <w:pPr>
              <w:spacing w:before="0"/>
              <w:jc w:val="center"/>
              <w:rPr>
                <w:rFonts w:cs="Arial"/>
                <w:sz w:val="24"/>
                <w:szCs w:val="24"/>
              </w:rPr>
            </w:pPr>
            <w:r w:rsidRPr="00D565AE">
              <w:rPr>
                <w:rFonts w:cs="Arial"/>
                <w:sz w:val="24"/>
                <w:szCs w:val="24"/>
              </w:rPr>
              <w:t>40</w:t>
            </w:r>
          </w:p>
        </w:tc>
        <w:tc>
          <w:tcPr>
            <w:tcW w:w="1354" w:type="dxa"/>
          </w:tcPr>
          <w:p w14:paraId="1B707981" w14:textId="77777777" w:rsidR="00641A0F" w:rsidRPr="00D565AE" w:rsidRDefault="00641A0F" w:rsidP="007F3DE2">
            <w:pPr>
              <w:spacing w:before="0"/>
              <w:jc w:val="center"/>
              <w:rPr>
                <w:rFonts w:cs="Arial"/>
                <w:sz w:val="24"/>
                <w:szCs w:val="24"/>
              </w:rPr>
            </w:pPr>
          </w:p>
        </w:tc>
        <w:tc>
          <w:tcPr>
            <w:tcW w:w="1170" w:type="dxa"/>
          </w:tcPr>
          <w:p w14:paraId="0476227D" w14:textId="77777777" w:rsidR="00641A0F" w:rsidRPr="00D565AE" w:rsidRDefault="00641A0F" w:rsidP="007F3DE2">
            <w:pPr>
              <w:spacing w:before="0"/>
              <w:jc w:val="center"/>
              <w:rPr>
                <w:rFonts w:cs="Arial"/>
                <w:sz w:val="24"/>
                <w:szCs w:val="24"/>
              </w:rPr>
            </w:pPr>
          </w:p>
        </w:tc>
        <w:tc>
          <w:tcPr>
            <w:tcW w:w="1170" w:type="dxa"/>
          </w:tcPr>
          <w:p w14:paraId="4A87ECC1" w14:textId="77777777" w:rsidR="00641A0F" w:rsidRPr="00D565AE" w:rsidRDefault="00641A0F" w:rsidP="007F3DE2">
            <w:pPr>
              <w:spacing w:before="0"/>
              <w:jc w:val="center"/>
              <w:rPr>
                <w:rFonts w:cs="Arial"/>
                <w:sz w:val="24"/>
                <w:szCs w:val="24"/>
              </w:rPr>
            </w:pPr>
          </w:p>
        </w:tc>
        <w:tc>
          <w:tcPr>
            <w:tcW w:w="1800" w:type="dxa"/>
          </w:tcPr>
          <w:p w14:paraId="387F3082" w14:textId="77777777" w:rsidR="00641A0F" w:rsidRPr="00D565AE" w:rsidRDefault="00641A0F" w:rsidP="007F3DE2">
            <w:pPr>
              <w:spacing w:before="0"/>
              <w:jc w:val="center"/>
              <w:rPr>
                <w:rFonts w:cs="Arial"/>
                <w:sz w:val="24"/>
                <w:szCs w:val="24"/>
              </w:rPr>
            </w:pPr>
          </w:p>
        </w:tc>
      </w:tr>
      <w:tr w:rsidR="00D565AE" w:rsidRPr="00D565AE" w14:paraId="7077E051" w14:textId="0274ADD8" w:rsidTr="00594E64">
        <w:tc>
          <w:tcPr>
            <w:tcW w:w="562" w:type="dxa"/>
          </w:tcPr>
          <w:p w14:paraId="4F97678C" w14:textId="77777777" w:rsidR="00641A0F" w:rsidRPr="00D565AE" w:rsidRDefault="00641A0F" w:rsidP="007F3DE2">
            <w:pPr>
              <w:spacing w:before="0"/>
              <w:rPr>
                <w:rFonts w:cs="Arial"/>
                <w:sz w:val="24"/>
                <w:szCs w:val="24"/>
                <w:lang w:val="sr-Cyrl-RS"/>
              </w:rPr>
            </w:pPr>
            <w:r w:rsidRPr="00D565AE">
              <w:rPr>
                <w:rFonts w:cs="Arial"/>
                <w:sz w:val="24"/>
                <w:szCs w:val="24"/>
                <w:lang w:val="sr-Cyrl-RS"/>
              </w:rPr>
              <w:t>62</w:t>
            </w:r>
          </w:p>
        </w:tc>
        <w:tc>
          <w:tcPr>
            <w:tcW w:w="2268" w:type="dxa"/>
            <w:gridSpan w:val="2"/>
          </w:tcPr>
          <w:p w14:paraId="7E6C4FE1" w14:textId="77777777" w:rsidR="00641A0F" w:rsidRPr="00D565AE" w:rsidRDefault="00641A0F" w:rsidP="007F3DE2">
            <w:pPr>
              <w:spacing w:before="0"/>
              <w:rPr>
                <w:rFonts w:cs="Arial"/>
                <w:sz w:val="24"/>
                <w:szCs w:val="24"/>
                <w:lang w:val="sr-Cyrl-RS"/>
              </w:rPr>
            </w:pPr>
            <w:r w:rsidRPr="00D565AE">
              <w:rPr>
                <w:rFonts w:cs="Arial"/>
                <w:sz w:val="24"/>
                <w:szCs w:val="24"/>
                <w:lang w:val="sr-Cyrl-RS"/>
              </w:rPr>
              <w:t>Хард диск</w:t>
            </w:r>
          </w:p>
        </w:tc>
        <w:tc>
          <w:tcPr>
            <w:tcW w:w="4995" w:type="dxa"/>
            <w:vAlign w:val="bottom"/>
          </w:tcPr>
          <w:p w14:paraId="1C416BC4" w14:textId="77777777" w:rsidR="00641A0F" w:rsidRPr="00D565AE" w:rsidRDefault="00641A0F" w:rsidP="007F3DE2">
            <w:pPr>
              <w:spacing w:before="0"/>
              <w:rPr>
                <w:rFonts w:cs="Arial"/>
                <w:sz w:val="24"/>
                <w:szCs w:val="24"/>
              </w:rPr>
            </w:pPr>
            <w:r w:rsidRPr="00D565AE">
              <w:rPr>
                <w:rFonts w:cs="Arial"/>
                <w:sz w:val="24"/>
                <w:szCs w:val="24"/>
              </w:rPr>
              <w:t>Hdd sata 500GB/32Mb/sataIII/7200rpm</w:t>
            </w:r>
          </w:p>
        </w:tc>
        <w:tc>
          <w:tcPr>
            <w:tcW w:w="720" w:type="dxa"/>
          </w:tcPr>
          <w:p w14:paraId="14D00FF4"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0D00BDA3" w14:textId="77777777" w:rsidR="00641A0F" w:rsidRPr="00D565AE" w:rsidRDefault="00641A0F" w:rsidP="007F3DE2">
            <w:pPr>
              <w:spacing w:before="0"/>
              <w:jc w:val="center"/>
              <w:rPr>
                <w:rFonts w:cs="Arial"/>
                <w:sz w:val="24"/>
                <w:szCs w:val="24"/>
              </w:rPr>
            </w:pPr>
            <w:r w:rsidRPr="00D565AE">
              <w:rPr>
                <w:rFonts w:cs="Arial"/>
                <w:sz w:val="24"/>
                <w:szCs w:val="24"/>
              </w:rPr>
              <w:t>40</w:t>
            </w:r>
          </w:p>
        </w:tc>
        <w:tc>
          <w:tcPr>
            <w:tcW w:w="1354" w:type="dxa"/>
          </w:tcPr>
          <w:p w14:paraId="1234C86B" w14:textId="77777777" w:rsidR="00641A0F" w:rsidRPr="00D565AE" w:rsidRDefault="00641A0F" w:rsidP="007F3DE2">
            <w:pPr>
              <w:spacing w:before="0"/>
              <w:jc w:val="center"/>
              <w:rPr>
                <w:rFonts w:cs="Arial"/>
                <w:sz w:val="24"/>
                <w:szCs w:val="24"/>
              </w:rPr>
            </w:pPr>
          </w:p>
        </w:tc>
        <w:tc>
          <w:tcPr>
            <w:tcW w:w="1170" w:type="dxa"/>
          </w:tcPr>
          <w:p w14:paraId="34CB8985" w14:textId="77777777" w:rsidR="00641A0F" w:rsidRPr="00D565AE" w:rsidRDefault="00641A0F" w:rsidP="007F3DE2">
            <w:pPr>
              <w:spacing w:before="0"/>
              <w:jc w:val="center"/>
              <w:rPr>
                <w:rFonts w:cs="Arial"/>
                <w:sz w:val="24"/>
                <w:szCs w:val="24"/>
              </w:rPr>
            </w:pPr>
          </w:p>
        </w:tc>
        <w:tc>
          <w:tcPr>
            <w:tcW w:w="1170" w:type="dxa"/>
          </w:tcPr>
          <w:p w14:paraId="1D14D063" w14:textId="77777777" w:rsidR="00641A0F" w:rsidRPr="00D565AE" w:rsidRDefault="00641A0F" w:rsidP="007F3DE2">
            <w:pPr>
              <w:spacing w:before="0"/>
              <w:jc w:val="center"/>
              <w:rPr>
                <w:rFonts w:cs="Arial"/>
                <w:sz w:val="24"/>
                <w:szCs w:val="24"/>
              </w:rPr>
            </w:pPr>
          </w:p>
        </w:tc>
        <w:tc>
          <w:tcPr>
            <w:tcW w:w="1800" w:type="dxa"/>
          </w:tcPr>
          <w:p w14:paraId="513DD6F0" w14:textId="77777777" w:rsidR="00641A0F" w:rsidRPr="00D565AE" w:rsidRDefault="00641A0F" w:rsidP="007F3DE2">
            <w:pPr>
              <w:spacing w:before="0"/>
              <w:jc w:val="center"/>
              <w:rPr>
                <w:rFonts w:cs="Arial"/>
                <w:sz w:val="24"/>
                <w:szCs w:val="24"/>
              </w:rPr>
            </w:pPr>
          </w:p>
        </w:tc>
      </w:tr>
      <w:tr w:rsidR="00D565AE" w:rsidRPr="00D565AE" w14:paraId="02D5392E" w14:textId="4C6B9A1E" w:rsidTr="00594E64">
        <w:tc>
          <w:tcPr>
            <w:tcW w:w="562" w:type="dxa"/>
          </w:tcPr>
          <w:p w14:paraId="41E575EB" w14:textId="77777777" w:rsidR="00641A0F" w:rsidRPr="00D565AE" w:rsidRDefault="00641A0F" w:rsidP="007F3DE2">
            <w:pPr>
              <w:spacing w:before="0"/>
              <w:rPr>
                <w:rFonts w:cs="Arial"/>
                <w:sz w:val="24"/>
                <w:szCs w:val="24"/>
                <w:lang w:val="sr-Cyrl-RS"/>
              </w:rPr>
            </w:pPr>
            <w:r w:rsidRPr="00D565AE">
              <w:rPr>
                <w:rFonts w:cs="Arial"/>
                <w:sz w:val="24"/>
                <w:szCs w:val="24"/>
                <w:lang w:val="sr-Cyrl-RS"/>
              </w:rPr>
              <w:t>63</w:t>
            </w:r>
          </w:p>
        </w:tc>
        <w:tc>
          <w:tcPr>
            <w:tcW w:w="2268" w:type="dxa"/>
            <w:gridSpan w:val="2"/>
          </w:tcPr>
          <w:p w14:paraId="1AE980D4" w14:textId="77777777" w:rsidR="00641A0F" w:rsidRPr="00D565AE" w:rsidRDefault="00641A0F" w:rsidP="007F3DE2">
            <w:pPr>
              <w:spacing w:before="0"/>
              <w:rPr>
                <w:rFonts w:cs="Arial"/>
                <w:sz w:val="24"/>
                <w:szCs w:val="24"/>
                <w:lang w:val="sr-Cyrl-RS"/>
              </w:rPr>
            </w:pPr>
            <w:r w:rsidRPr="00D565AE">
              <w:rPr>
                <w:rFonts w:cs="Arial"/>
                <w:sz w:val="24"/>
                <w:szCs w:val="24"/>
                <w:lang w:val="sr-Cyrl-RS"/>
              </w:rPr>
              <w:t>Хард диск</w:t>
            </w:r>
          </w:p>
        </w:tc>
        <w:tc>
          <w:tcPr>
            <w:tcW w:w="4995" w:type="dxa"/>
            <w:vAlign w:val="bottom"/>
          </w:tcPr>
          <w:p w14:paraId="0B00114C" w14:textId="77777777" w:rsidR="00641A0F" w:rsidRPr="00D565AE" w:rsidRDefault="00641A0F" w:rsidP="007F3DE2">
            <w:pPr>
              <w:spacing w:before="0"/>
              <w:rPr>
                <w:rFonts w:cs="Arial"/>
                <w:sz w:val="24"/>
                <w:szCs w:val="24"/>
              </w:rPr>
            </w:pPr>
            <w:r w:rsidRPr="00D565AE">
              <w:rPr>
                <w:rFonts w:cs="Arial"/>
                <w:sz w:val="24"/>
                <w:szCs w:val="24"/>
              </w:rPr>
              <w:t>Hdd sata 1TB/64Mb/sataIII/7200rpm</w:t>
            </w:r>
          </w:p>
        </w:tc>
        <w:tc>
          <w:tcPr>
            <w:tcW w:w="720" w:type="dxa"/>
          </w:tcPr>
          <w:p w14:paraId="1CA440A4"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6450979C"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35FE1FD0" w14:textId="77777777" w:rsidR="00641A0F" w:rsidRPr="00D565AE" w:rsidRDefault="00641A0F" w:rsidP="007F3DE2">
            <w:pPr>
              <w:spacing w:before="0"/>
              <w:jc w:val="center"/>
              <w:rPr>
                <w:rFonts w:cs="Arial"/>
                <w:sz w:val="24"/>
                <w:szCs w:val="24"/>
              </w:rPr>
            </w:pPr>
          </w:p>
        </w:tc>
        <w:tc>
          <w:tcPr>
            <w:tcW w:w="1170" w:type="dxa"/>
          </w:tcPr>
          <w:p w14:paraId="3F68EE31" w14:textId="77777777" w:rsidR="00641A0F" w:rsidRPr="00D565AE" w:rsidRDefault="00641A0F" w:rsidP="007F3DE2">
            <w:pPr>
              <w:spacing w:before="0"/>
              <w:jc w:val="center"/>
              <w:rPr>
                <w:rFonts w:cs="Arial"/>
                <w:sz w:val="24"/>
                <w:szCs w:val="24"/>
              </w:rPr>
            </w:pPr>
          </w:p>
        </w:tc>
        <w:tc>
          <w:tcPr>
            <w:tcW w:w="1170" w:type="dxa"/>
          </w:tcPr>
          <w:p w14:paraId="6E530A99" w14:textId="77777777" w:rsidR="00641A0F" w:rsidRPr="00D565AE" w:rsidRDefault="00641A0F" w:rsidP="007F3DE2">
            <w:pPr>
              <w:spacing w:before="0"/>
              <w:jc w:val="center"/>
              <w:rPr>
                <w:rFonts w:cs="Arial"/>
                <w:sz w:val="24"/>
                <w:szCs w:val="24"/>
              </w:rPr>
            </w:pPr>
          </w:p>
        </w:tc>
        <w:tc>
          <w:tcPr>
            <w:tcW w:w="1800" w:type="dxa"/>
          </w:tcPr>
          <w:p w14:paraId="57045514" w14:textId="77777777" w:rsidR="00641A0F" w:rsidRPr="00D565AE" w:rsidRDefault="00641A0F" w:rsidP="007F3DE2">
            <w:pPr>
              <w:spacing w:before="0"/>
              <w:jc w:val="center"/>
              <w:rPr>
                <w:rFonts w:cs="Arial"/>
                <w:sz w:val="24"/>
                <w:szCs w:val="24"/>
              </w:rPr>
            </w:pPr>
          </w:p>
        </w:tc>
      </w:tr>
      <w:tr w:rsidR="00D565AE" w:rsidRPr="00D565AE" w14:paraId="744509CE" w14:textId="5C40B47C" w:rsidTr="00594E64">
        <w:tc>
          <w:tcPr>
            <w:tcW w:w="562" w:type="dxa"/>
          </w:tcPr>
          <w:p w14:paraId="48FF56B4" w14:textId="77777777" w:rsidR="00641A0F" w:rsidRPr="00D565AE" w:rsidRDefault="00641A0F" w:rsidP="007F3DE2">
            <w:pPr>
              <w:spacing w:before="0"/>
              <w:rPr>
                <w:rFonts w:cs="Arial"/>
                <w:sz w:val="24"/>
                <w:szCs w:val="24"/>
                <w:lang w:val="sr-Cyrl-RS"/>
              </w:rPr>
            </w:pPr>
            <w:r w:rsidRPr="00D565AE">
              <w:rPr>
                <w:rFonts w:cs="Arial"/>
                <w:sz w:val="24"/>
                <w:szCs w:val="24"/>
                <w:lang w:val="sr-Cyrl-RS"/>
              </w:rPr>
              <w:lastRenderedPageBreak/>
              <w:t>64</w:t>
            </w:r>
          </w:p>
        </w:tc>
        <w:tc>
          <w:tcPr>
            <w:tcW w:w="2268" w:type="dxa"/>
            <w:gridSpan w:val="2"/>
          </w:tcPr>
          <w:p w14:paraId="06AE0BB1" w14:textId="77777777" w:rsidR="00641A0F" w:rsidRPr="00D565AE" w:rsidRDefault="00641A0F" w:rsidP="007F3DE2">
            <w:pPr>
              <w:spacing w:before="0"/>
              <w:rPr>
                <w:rFonts w:cs="Arial"/>
                <w:sz w:val="24"/>
                <w:szCs w:val="24"/>
                <w:lang w:val="sr-Cyrl-RS"/>
              </w:rPr>
            </w:pPr>
            <w:r w:rsidRPr="00D565AE">
              <w:rPr>
                <w:rFonts w:cs="Arial"/>
                <w:sz w:val="24"/>
                <w:szCs w:val="24"/>
                <w:lang w:val="sr-Cyrl-RS"/>
              </w:rPr>
              <w:t>Хард диск</w:t>
            </w:r>
          </w:p>
        </w:tc>
        <w:tc>
          <w:tcPr>
            <w:tcW w:w="4995" w:type="dxa"/>
            <w:vAlign w:val="bottom"/>
          </w:tcPr>
          <w:p w14:paraId="5E0336AD" w14:textId="77777777" w:rsidR="00641A0F" w:rsidRPr="00D565AE" w:rsidRDefault="00641A0F" w:rsidP="007F3DE2">
            <w:pPr>
              <w:spacing w:before="0"/>
              <w:rPr>
                <w:rFonts w:cs="Arial"/>
                <w:sz w:val="24"/>
                <w:szCs w:val="24"/>
              </w:rPr>
            </w:pPr>
            <w:r w:rsidRPr="00D565AE">
              <w:rPr>
                <w:rFonts w:cs="Arial"/>
                <w:sz w:val="24"/>
                <w:szCs w:val="24"/>
              </w:rPr>
              <w:t>Eksterni Hdd 500GB/2.5"/usb3.0+kabal</w:t>
            </w:r>
          </w:p>
        </w:tc>
        <w:tc>
          <w:tcPr>
            <w:tcW w:w="720" w:type="dxa"/>
          </w:tcPr>
          <w:p w14:paraId="3C557F96"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370C772F" w14:textId="77777777" w:rsidR="00641A0F" w:rsidRPr="00D565AE" w:rsidRDefault="00641A0F" w:rsidP="007F3DE2">
            <w:pPr>
              <w:spacing w:before="0"/>
              <w:jc w:val="center"/>
              <w:rPr>
                <w:rFonts w:cs="Arial"/>
                <w:sz w:val="24"/>
                <w:szCs w:val="24"/>
              </w:rPr>
            </w:pPr>
            <w:r w:rsidRPr="00D565AE">
              <w:rPr>
                <w:rFonts w:cs="Arial"/>
                <w:sz w:val="24"/>
                <w:szCs w:val="24"/>
              </w:rPr>
              <w:t>30</w:t>
            </w:r>
          </w:p>
        </w:tc>
        <w:tc>
          <w:tcPr>
            <w:tcW w:w="1354" w:type="dxa"/>
          </w:tcPr>
          <w:p w14:paraId="22C9058B" w14:textId="77777777" w:rsidR="00641A0F" w:rsidRPr="00D565AE" w:rsidRDefault="00641A0F" w:rsidP="007F3DE2">
            <w:pPr>
              <w:spacing w:before="0"/>
              <w:jc w:val="center"/>
              <w:rPr>
                <w:rFonts w:cs="Arial"/>
                <w:sz w:val="24"/>
                <w:szCs w:val="24"/>
              </w:rPr>
            </w:pPr>
          </w:p>
        </w:tc>
        <w:tc>
          <w:tcPr>
            <w:tcW w:w="1170" w:type="dxa"/>
          </w:tcPr>
          <w:p w14:paraId="4230A364" w14:textId="77777777" w:rsidR="00641A0F" w:rsidRPr="00D565AE" w:rsidRDefault="00641A0F" w:rsidP="007F3DE2">
            <w:pPr>
              <w:spacing w:before="0"/>
              <w:jc w:val="center"/>
              <w:rPr>
                <w:rFonts w:cs="Arial"/>
                <w:sz w:val="24"/>
                <w:szCs w:val="24"/>
              </w:rPr>
            </w:pPr>
          </w:p>
        </w:tc>
        <w:tc>
          <w:tcPr>
            <w:tcW w:w="1170" w:type="dxa"/>
          </w:tcPr>
          <w:p w14:paraId="2E8AF452" w14:textId="77777777" w:rsidR="00641A0F" w:rsidRPr="00D565AE" w:rsidRDefault="00641A0F" w:rsidP="007F3DE2">
            <w:pPr>
              <w:spacing w:before="0"/>
              <w:jc w:val="center"/>
              <w:rPr>
                <w:rFonts w:cs="Arial"/>
                <w:sz w:val="24"/>
                <w:szCs w:val="24"/>
              </w:rPr>
            </w:pPr>
          </w:p>
        </w:tc>
        <w:tc>
          <w:tcPr>
            <w:tcW w:w="1800" w:type="dxa"/>
          </w:tcPr>
          <w:p w14:paraId="3958D92E" w14:textId="77777777" w:rsidR="00641A0F" w:rsidRPr="00D565AE" w:rsidRDefault="00641A0F" w:rsidP="007F3DE2">
            <w:pPr>
              <w:spacing w:before="0"/>
              <w:jc w:val="center"/>
              <w:rPr>
                <w:rFonts w:cs="Arial"/>
                <w:sz w:val="24"/>
                <w:szCs w:val="24"/>
              </w:rPr>
            </w:pPr>
          </w:p>
        </w:tc>
      </w:tr>
      <w:tr w:rsidR="00D565AE" w:rsidRPr="00D565AE" w14:paraId="4B5783AF" w14:textId="20909547" w:rsidTr="00594E64">
        <w:tc>
          <w:tcPr>
            <w:tcW w:w="562" w:type="dxa"/>
          </w:tcPr>
          <w:p w14:paraId="17962BD5" w14:textId="77777777" w:rsidR="00641A0F" w:rsidRPr="00D565AE" w:rsidRDefault="00641A0F" w:rsidP="007F3DE2">
            <w:pPr>
              <w:spacing w:before="0"/>
              <w:rPr>
                <w:rFonts w:cs="Arial"/>
                <w:sz w:val="24"/>
                <w:szCs w:val="24"/>
                <w:lang w:val="sr-Cyrl-RS"/>
              </w:rPr>
            </w:pPr>
            <w:r w:rsidRPr="00D565AE">
              <w:rPr>
                <w:rFonts w:cs="Arial"/>
                <w:sz w:val="24"/>
                <w:szCs w:val="24"/>
                <w:lang w:val="sr-Cyrl-RS"/>
              </w:rPr>
              <w:t>65</w:t>
            </w:r>
          </w:p>
        </w:tc>
        <w:tc>
          <w:tcPr>
            <w:tcW w:w="2268" w:type="dxa"/>
            <w:gridSpan w:val="2"/>
          </w:tcPr>
          <w:p w14:paraId="771C57ED" w14:textId="77777777" w:rsidR="00641A0F" w:rsidRPr="00D565AE" w:rsidRDefault="00641A0F" w:rsidP="007F3DE2">
            <w:pPr>
              <w:spacing w:before="0"/>
              <w:rPr>
                <w:rFonts w:cs="Arial"/>
                <w:sz w:val="24"/>
                <w:szCs w:val="24"/>
                <w:lang w:val="sr-Cyrl-RS"/>
              </w:rPr>
            </w:pPr>
            <w:r w:rsidRPr="00D565AE">
              <w:rPr>
                <w:rFonts w:cs="Arial"/>
                <w:sz w:val="24"/>
                <w:szCs w:val="24"/>
                <w:lang w:val="sr-Cyrl-RS"/>
              </w:rPr>
              <w:t>Напајање</w:t>
            </w:r>
          </w:p>
        </w:tc>
        <w:tc>
          <w:tcPr>
            <w:tcW w:w="4995" w:type="dxa"/>
            <w:vAlign w:val="bottom"/>
          </w:tcPr>
          <w:p w14:paraId="15661F3A" w14:textId="77777777" w:rsidR="00641A0F" w:rsidRPr="00D565AE" w:rsidRDefault="00641A0F" w:rsidP="007F3DE2">
            <w:pPr>
              <w:spacing w:before="0"/>
              <w:rPr>
                <w:rFonts w:cs="Arial"/>
                <w:sz w:val="24"/>
                <w:szCs w:val="24"/>
              </w:rPr>
            </w:pPr>
            <w:r w:rsidRPr="00D565AE">
              <w:rPr>
                <w:rFonts w:cs="Arial"/>
                <w:sz w:val="24"/>
                <w:szCs w:val="24"/>
              </w:rPr>
              <w:t>Napajanje 600w/atx 12v</w:t>
            </w:r>
          </w:p>
        </w:tc>
        <w:tc>
          <w:tcPr>
            <w:tcW w:w="720" w:type="dxa"/>
          </w:tcPr>
          <w:p w14:paraId="09C8BEED"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75514F2E" w14:textId="77777777" w:rsidR="00641A0F" w:rsidRPr="00D565AE" w:rsidRDefault="00641A0F" w:rsidP="007F3DE2">
            <w:pPr>
              <w:spacing w:before="0"/>
              <w:jc w:val="center"/>
              <w:rPr>
                <w:rFonts w:cs="Arial"/>
                <w:sz w:val="24"/>
                <w:szCs w:val="24"/>
              </w:rPr>
            </w:pPr>
            <w:r w:rsidRPr="00D565AE">
              <w:rPr>
                <w:rFonts w:cs="Arial"/>
                <w:sz w:val="24"/>
                <w:szCs w:val="24"/>
              </w:rPr>
              <w:t>40</w:t>
            </w:r>
          </w:p>
        </w:tc>
        <w:tc>
          <w:tcPr>
            <w:tcW w:w="1354" w:type="dxa"/>
          </w:tcPr>
          <w:p w14:paraId="6787F0BE" w14:textId="77777777" w:rsidR="00641A0F" w:rsidRPr="00D565AE" w:rsidRDefault="00641A0F" w:rsidP="007F3DE2">
            <w:pPr>
              <w:spacing w:before="0"/>
              <w:jc w:val="center"/>
              <w:rPr>
                <w:rFonts w:cs="Arial"/>
                <w:sz w:val="24"/>
                <w:szCs w:val="24"/>
              </w:rPr>
            </w:pPr>
          </w:p>
        </w:tc>
        <w:tc>
          <w:tcPr>
            <w:tcW w:w="1170" w:type="dxa"/>
          </w:tcPr>
          <w:p w14:paraId="12D443CC" w14:textId="77777777" w:rsidR="00641A0F" w:rsidRPr="00D565AE" w:rsidRDefault="00641A0F" w:rsidP="007F3DE2">
            <w:pPr>
              <w:spacing w:before="0"/>
              <w:jc w:val="center"/>
              <w:rPr>
                <w:rFonts w:cs="Arial"/>
                <w:sz w:val="24"/>
                <w:szCs w:val="24"/>
              </w:rPr>
            </w:pPr>
          </w:p>
        </w:tc>
        <w:tc>
          <w:tcPr>
            <w:tcW w:w="1170" w:type="dxa"/>
          </w:tcPr>
          <w:p w14:paraId="5B407977" w14:textId="77777777" w:rsidR="00641A0F" w:rsidRPr="00D565AE" w:rsidRDefault="00641A0F" w:rsidP="007F3DE2">
            <w:pPr>
              <w:spacing w:before="0"/>
              <w:jc w:val="center"/>
              <w:rPr>
                <w:rFonts w:cs="Arial"/>
                <w:sz w:val="24"/>
                <w:szCs w:val="24"/>
              </w:rPr>
            </w:pPr>
          </w:p>
        </w:tc>
        <w:tc>
          <w:tcPr>
            <w:tcW w:w="1800" w:type="dxa"/>
          </w:tcPr>
          <w:p w14:paraId="65BB76EB" w14:textId="77777777" w:rsidR="00641A0F" w:rsidRPr="00D565AE" w:rsidRDefault="00641A0F" w:rsidP="007F3DE2">
            <w:pPr>
              <w:spacing w:before="0"/>
              <w:jc w:val="center"/>
              <w:rPr>
                <w:rFonts w:cs="Arial"/>
                <w:sz w:val="24"/>
                <w:szCs w:val="24"/>
              </w:rPr>
            </w:pPr>
          </w:p>
        </w:tc>
      </w:tr>
      <w:tr w:rsidR="00D565AE" w:rsidRPr="00D565AE" w14:paraId="0FE4974E" w14:textId="63CE0310" w:rsidTr="00594E64">
        <w:tc>
          <w:tcPr>
            <w:tcW w:w="562" w:type="dxa"/>
          </w:tcPr>
          <w:p w14:paraId="7763A0AB" w14:textId="77777777" w:rsidR="00641A0F" w:rsidRPr="00D565AE" w:rsidRDefault="00641A0F" w:rsidP="007F3DE2">
            <w:pPr>
              <w:spacing w:before="0"/>
              <w:rPr>
                <w:rFonts w:cs="Arial"/>
                <w:sz w:val="24"/>
                <w:szCs w:val="24"/>
                <w:lang w:val="sr-Cyrl-RS"/>
              </w:rPr>
            </w:pPr>
            <w:r w:rsidRPr="00D565AE">
              <w:rPr>
                <w:rFonts w:cs="Arial"/>
                <w:sz w:val="24"/>
                <w:szCs w:val="24"/>
                <w:lang w:val="sr-Cyrl-RS"/>
              </w:rPr>
              <w:t>66</w:t>
            </w:r>
          </w:p>
        </w:tc>
        <w:tc>
          <w:tcPr>
            <w:tcW w:w="2268" w:type="dxa"/>
            <w:gridSpan w:val="2"/>
          </w:tcPr>
          <w:p w14:paraId="4417C6FE" w14:textId="77777777" w:rsidR="00641A0F" w:rsidRPr="00D565AE" w:rsidRDefault="00641A0F" w:rsidP="007F3DE2">
            <w:pPr>
              <w:spacing w:before="0"/>
              <w:rPr>
                <w:rFonts w:cs="Arial"/>
                <w:sz w:val="24"/>
                <w:szCs w:val="24"/>
                <w:lang w:val="sr-Cyrl-RS"/>
              </w:rPr>
            </w:pPr>
            <w:r w:rsidRPr="00D565AE">
              <w:rPr>
                <w:rFonts w:cs="Arial"/>
                <w:sz w:val="24"/>
                <w:szCs w:val="24"/>
                <w:lang w:val="sr-Cyrl-RS"/>
              </w:rPr>
              <w:t>Преносна меморија</w:t>
            </w:r>
          </w:p>
        </w:tc>
        <w:tc>
          <w:tcPr>
            <w:tcW w:w="4995" w:type="dxa"/>
            <w:vAlign w:val="bottom"/>
          </w:tcPr>
          <w:p w14:paraId="5F39D650" w14:textId="77777777" w:rsidR="00641A0F" w:rsidRPr="00D565AE" w:rsidRDefault="00641A0F" w:rsidP="007F3DE2">
            <w:pPr>
              <w:spacing w:before="0"/>
              <w:rPr>
                <w:rFonts w:cs="Arial"/>
                <w:sz w:val="24"/>
                <w:szCs w:val="24"/>
              </w:rPr>
            </w:pPr>
            <w:r w:rsidRPr="00D565AE">
              <w:rPr>
                <w:rFonts w:cs="Arial"/>
                <w:sz w:val="24"/>
                <w:szCs w:val="24"/>
              </w:rPr>
              <w:t>Flash memorija usb 64GB/usb3.0</w:t>
            </w:r>
          </w:p>
        </w:tc>
        <w:tc>
          <w:tcPr>
            <w:tcW w:w="720" w:type="dxa"/>
          </w:tcPr>
          <w:p w14:paraId="48DFA550"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46D5B744" w14:textId="77777777" w:rsidR="00641A0F" w:rsidRPr="00D565AE" w:rsidRDefault="00641A0F" w:rsidP="007F3DE2">
            <w:pPr>
              <w:spacing w:before="0"/>
              <w:jc w:val="center"/>
              <w:rPr>
                <w:rFonts w:cs="Arial"/>
                <w:sz w:val="24"/>
                <w:szCs w:val="24"/>
              </w:rPr>
            </w:pPr>
            <w:r w:rsidRPr="00D565AE">
              <w:rPr>
                <w:rFonts w:cs="Arial"/>
                <w:sz w:val="24"/>
                <w:szCs w:val="24"/>
              </w:rPr>
              <w:t>20</w:t>
            </w:r>
          </w:p>
        </w:tc>
        <w:tc>
          <w:tcPr>
            <w:tcW w:w="1354" w:type="dxa"/>
          </w:tcPr>
          <w:p w14:paraId="54CEC159" w14:textId="77777777" w:rsidR="00641A0F" w:rsidRPr="00D565AE" w:rsidRDefault="00641A0F" w:rsidP="007F3DE2">
            <w:pPr>
              <w:spacing w:before="0"/>
              <w:jc w:val="center"/>
              <w:rPr>
                <w:rFonts w:cs="Arial"/>
                <w:sz w:val="24"/>
                <w:szCs w:val="24"/>
              </w:rPr>
            </w:pPr>
          </w:p>
        </w:tc>
        <w:tc>
          <w:tcPr>
            <w:tcW w:w="1170" w:type="dxa"/>
          </w:tcPr>
          <w:p w14:paraId="627AE9AE" w14:textId="77777777" w:rsidR="00641A0F" w:rsidRPr="00D565AE" w:rsidRDefault="00641A0F" w:rsidP="007F3DE2">
            <w:pPr>
              <w:spacing w:before="0"/>
              <w:jc w:val="center"/>
              <w:rPr>
                <w:rFonts w:cs="Arial"/>
                <w:sz w:val="24"/>
                <w:szCs w:val="24"/>
              </w:rPr>
            </w:pPr>
          </w:p>
        </w:tc>
        <w:tc>
          <w:tcPr>
            <w:tcW w:w="1170" w:type="dxa"/>
          </w:tcPr>
          <w:p w14:paraId="0A090DDE" w14:textId="77777777" w:rsidR="00641A0F" w:rsidRPr="00D565AE" w:rsidRDefault="00641A0F" w:rsidP="007F3DE2">
            <w:pPr>
              <w:spacing w:before="0"/>
              <w:jc w:val="center"/>
              <w:rPr>
                <w:rFonts w:cs="Arial"/>
                <w:sz w:val="24"/>
                <w:szCs w:val="24"/>
              </w:rPr>
            </w:pPr>
          </w:p>
        </w:tc>
        <w:tc>
          <w:tcPr>
            <w:tcW w:w="1800" w:type="dxa"/>
          </w:tcPr>
          <w:p w14:paraId="71587A04" w14:textId="77777777" w:rsidR="00641A0F" w:rsidRPr="00D565AE" w:rsidRDefault="00641A0F" w:rsidP="007F3DE2">
            <w:pPr>
              <w:spacing w:before="0"/>
              <w:jc w:val="center"/>
              <w:rPr>
                <w:rFonts w:cs="Arial"/>
                <w:sz w:val="24"/>
                <w:szCs w:val="24"/>
              </w:rPr>
            </w:pPr>
          </w:p>
        </w:tc>
      </w:tr>
      <w:tr w:rsidR="00D565AE" w:rsidRPr="00D565AE" w14:paraId="6B585151" w14:textId="6A4DD94C" w:rsidTr="00594E64">
        <w:tc>
          <w:tcPr>
            <w:tcW w:w="562" w:type="dxa"/>
          </w:tcPr>
          <w:p w14:paraId="4F8D3884" w14:textId="77777777" w:rsidR="00641A0F" w:rsidRPr="00D565AE" w:rsidRDefault="00641A0F" w:rsidP="007F3DE2">
            <w:pPr>
              <w:spacing w:before="0"/>
              <w:rPr>
                <w:rFonts w:cs="Arial"/>
                <w:sz w:val="24"/>
                <w:szCs w:val="24"/>
                <w:lang w:val="sr-Cyrl-RS"/>
              </w:rPr>
            </w:pPr>
            <w:r w:rsidRPr="00D565AE">
              <w:rPr>
                <w:rFonts w:cs="Arial"/>
                <w:sz w:val="24"/>
                <w:szCs w:val="24"/>
                <w:lang w:val="sr-Cyrl-RS"/>
              </w:rPr>
              <w:t>67</w:t>
            </w:r>
          </w:p>
        </w:tc>
        <w:tc>
          <w:tcPr>
            <w:tcW w:w="2268" w:type="dxa"/>
            <w:gridSpan w:val="2"/>
          </w:tcPr>
          <w:p w14:paraId="77BE0E18" w14:textId="77777777" w:rsidR="00641A0F" w:rsidRPr="00D565AE" w:rsidRDefault="00641A0F" w:rsidP="007F3DE2">
            <w:pPr>
              <w:spacing w:before="0"/>
              <w:rPr>
                <w:rFonts w:cs="Arial"/>
                <w:sz w:val="24"/>
                <w:szCs w:val="24"/>
                <w:lang w:val="sr-Cyrl-RS"/>
              </w:rPr>
            </w:pPr>
            <w:r w:rsidRPr="00D565AE">
              <w:rPr>
                <w:rFonts w:cs="Arial"/>
                <w:sz w:val="24"/>
                <w:szCs w:val="24"/>
                <w:lang w:val="sr-Cyrl-RS"/>
              </w:rPr>
              <w:t>Кабл</w:t>
            </w:r>
          </w:p>
        </w:tc>
        <w:tc>
          <w:tcPr>
            <w:tcW w:w="4995" w:type="dxa"/>
            <w:vAlign w:val="bottom"/>
          </w:tcPr>
          <w:p w14:paraId="512FAF5F" w14:textId="77777777" w:rsidR="00641A0F" w:rsidRPr="00D565AE" w:rsidRDefault="00641A0F" w:rsidP="007F3DE2">
            <w:pPr>
              <w:spacing w:before="0"/>
              <w:rPr>
                <w:rFonts w:cs="Arial"/>
                <w:sz w:val="24"/>
                <w:szCs w:val="24"/>
              </w:rPr>
            </w:pPr>
            <w:r w:rsidRPr="00D565AE">
              <w:rPr>
                <w:rFonts w:cs="Arial"/>
                <w:sz w:val="24"/>
                <w:szCs w:val="24"/>
              </w:rPr>
              <w:t>Hdmi kabal 3m</w:t>
            </w:r>
          </w:p>
        </w:tc>
        <w:tc>
          <w:tcPr>
            <w:tcW w:w="720" w:type="dxa"/>
          </w:tcPr>
          <w:p w14:paraId="2D67A4B5"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7C267B62" w14:textId="77777777" w:rsidR="00641A0F" w:rsidRPr="00D565AE" w:rsidRDefault="00641A0F" w:rsidP="007F3DE2">
            <w:pPr>
              <w:spacing w:before="0"/>
              <w:jc w:val="center"/>
              <w:rPr>
                <w:rFonts w:cs="Arial"/>
                <w:sz w:val="24"/>
                <w:szCs w:val="24"/>
              </w:rPr>
            </w:pPr>
            <w:r w:rsidRPr="00D565AE">
              <w:rPr>
                <w:rFonts w:cs="Arial"/>
                <w:sz w:val="24"/>
                <w:szCs w:val="24"/>
              </w:rPr>
              <w:t>5</w:t>
            </w:r>
          </w:p>
        </w:tc>
        <w:tc>
          <w:tcPr>
            <w:tcW w:w="1354" w:type="dxa"/>
          </w:tcPr>
          <w:p w14:paraId="1204D197" w14:textId="77777777" w:rsidR="00641A0F" w:rsidRPr="00D565AE" w:rsidRDefault="00641A0F" w:rsidP="007F3DE2">
            <w:pPr>
              <w:spacing w:before="0"/>
              <w:jc w:val="center"/>
              <w:rPr>
                <w:rFonts w:cs="Arial"/>
                <w:sz w:val="24"/>
                <w:szCs w:val="24"/>
              </w:rPr>
            </w:pPr>
          </w:p>
        </w:tc>
        <w:tc>
          <w:tcPr>
            <w:tcW w:w="1170" w:type="dxa"/>
          </w:tcPr>
          <w:p w14:paraId="26AD50FC" w14:textId="77777777" w:rsidR="00641A0F" w:rsidRPr="00D565AE" w:rsidRDefault="00641A0F" w:rsidP="007F3DE2">
            <w:pPr>
              <w:spacing w:before="0"/>
              <w:jc w:val="center"/>
              <w:rPr>
                <w:rFonts w:cs="Arial"/>
                <w:sz w:val="24"/>
                <w:szCs w:val="24"/>
              </w:rPr>
            </w:pPr>
          </w:p>
        </w:tc>
        <w:tc>
          <w:tcPr>
            <w:tcW w:w="1170" w:type="dxa"/>
          </w:tcPr>
          <w:p w14:paraId="128D902D" w14:textId="77777777" w:rsidR="00641A0F" w:rsidRPr="00D565AE" w:rsidRDefault="00641A0F" w:rsidP="007F3DE2">
            <w:pPr>
              <w:spacing w:before="0"/>
              <w:jc w:val="center"/>
              <w:rPr>
                <w:rFonts w:cs="Arial"/>
                <w:sz w:val="24"/>
                <w:szCs w:val="24"/>
              </w:rPr>
            </w:pPr>
          </w:p>
        </w:tc>
        <w:tc>
          <w:tcPr>
            <w:tcW w:w="1800" w:type="dxa"/>
          </w:tcPr>
          <w:p w14:paraId="47961D8A" w14:textId="77777777" w:rsidR="00641A0F" w:rsidRPr="00D565AE" w:rsidRDefault="00641A0F" w:rsidP="007F3DE2">
            <w:pPr>
              <w:spacing w:before="0"/>
              <w:jc w:val="center"/>
              <w:rPr>
                <w:rFonts w:cs="Arial"/>
                <w:sz w:val="24"/>
                <w:szCs w:val="24"/>
              </w:rPr>
            </w:pPr>
          </w:p>
        </w:tc>
      </w:tr>
      <w:tr w:rsidR="00D565AE" w:rsidRPr="00D565AE" w14:paraId="21F1A8D7" w14:textId="64F8044F" w:rsidTr="00594E64">
        <w:tc>
          <w:tcPr>
            <w:tcW w:w="562" w:type="dxa"/>
          </w:tcPr>
          <w:p w14:paraId="36346DDD" w14:textId="77777777" w:rsidR="00641A0F" w:rsidRPr="00D565AE" w:rsidRDefault="00641A0F" w:rsidP="007F3DE2">
            <w:pPr>
              <w:spacing w:before="0"/>
              <w:rPr>
                <w:rFonts w:cs="Arial"/>
                <w:sz w:val="24"/>
                <w:szCs w:val="24"/>
                <w:lang w:val="sr-Cyrl-RS"/>
              </w:rPr>
            </w:pPr>
            <w:r w:rsidRPr="00D565AE">
              <w:rPr>
                <w:rFonts w:cs="Arial"/>
                <w:sz w:val="24"/>
                <w:szCs w:val="24"/>
                <w:lang w:val="sr-Cyrl-RS"/>
              </w:rPr>
              <w:t>68</w:t>
            </w:r>
          </w:p>
        </w:tc>
        <w:tc>
          <w:tcPr>
            <w:tcW w:w="2268" w:type="dxa"/>
            <w:gridSpan w:val="2"/>
          </w:tcPr>
          <w:p w14:paraId="14677E3F" w14:textId="77777777" w:rsidR="00641A0F" w:rsidRPr="00D565AE" w:rsidRDefault="00641A0F" w:rsidP="007F3DE2">
            <w:pPr>
              <w:spacing w:before="0"/>
              <w:rPr>
                <w:rFonts w:cs="Arial"/>
                <w:sz w:val="24"/>
                <w:szCs w:val="24"/>
                <w:lang w:val="sr-Cyrl-RS"/>
              </w:rPr>
            </w:pPr>
            <w:r w:rsidRPr="00D565AE">
              <w:rPr>
                <w:rFonts w:cs="Arial"/>
                <w:sz w:val="24"/>
                <w:szCs w:val="24"/>
                <w:lang w:val="sr-Cyrl-RS"/>
              </w:rPr>
              <w:t>Кабл</w:t>
            </w:r>
          </w:p>
        </w:tc>
        <w:tc>
          <w:tcPr>
            <w:tcW w:w="4995" w:type="dxa"/>
            <w:vAlign w:val="bottom"/>
          </w:tcPr>
          <w:p w14:paraId="6162EAE3" w14:textId="77777777" w:rsidR="00641A0F" w:rsidRPr="00D565AE" w:rsidRDefault="00641A0F" w:rsidP="007F3DE2">
            <w:pPr>
              <w:spacing w:before="0"/>
              <w:rPr>
                <w:rFonts w:cs="Arial"/>
                <w:sz w:val="24"/>
                <w:szCs w:val="24"/>
              </w:rPr>
            </w:pPr>
            <w:r w:rsidRPr="00D565AE">
              <w:rPr>
                <w:rFonts w:cs="Arial"/>
                <w:sz w:val="24"/>
                <w:szCs w:val="24"/>
              </w:rPr>
              <w:t>Hdmi kabal 5m</w:t>
            </w:r>
          </w:p>
        </w:tc>
        <w:tc>
          <w:tcPr>
            <w:tcW w:w="720" w:type="dxa"/>
          </w:tcPr>
          <w:p w14:paraId="2AD9E28E" w14:textId="77777777" w:rsidR="00641A0F" w:rsidRPr="00D565AE" w:rsidRDefault="00641A0F" w:rsidP="007F3DE2">
            <w:pPr>
              <w:spacing w:before="0"/>
              <w:rPr>
                <w:rFonts w:cs="Arial"/>
                <w:sz w:val="24"/>
                <w:szCs w:val="24"/>
              </w:rPr>
            </w:pPr>
            <w:r w:rsidRPr="00D565AE">
              <w:rPr>
                <w:rFonts w:cs="Arial"/>
                <w:sz w:val="24"/>
                <w:szCs w:val="24"/>
                <w:lang w:val="sr-Cyrl-RS"/>
              </w:rPr>
              <w:t>ком</w:t>
            </w:r>
          </w:p>
        </w:tc>
        <w:tc>
          <w:tcPr>
            <w:tcW w:w="806" w:type="dxa"/>
            <w:vAlign w:val="bottom"/>
          </w:tcPr>
          <w:p w14:paraId="03D51E22" w14:textId="77777777" w:rsidR="00641A0F" w:rsidRPr="00D565AE" w:rsidRDefault="00641A0F" w:rsidP="007F3DE2">
            <w:pPr>
              <w:spacing w:before="0"/>
              <w:jc w:val="center"/>
              <w:rPr>
                <w:rFonts w:cs="Arial"/>
                <w:sz w:val="24"/>
                <w:szCs w:val="24"/>
              </w:rPr>
            </w:pPr>
            <w:r w:rsidRPr="00D565AE">
              <w:rPr>
                <w:rFonts w:cs="Arial"/>
                <w:sz w:val="24"/>
                <w:szCs w:val="24"/>
              </w:rPr>
              <w:t>5</w:t>
            </w:r>
          </w:p>
        </w:tc>
        <w:tc>
          <w:tcPr>
            <w:tcW w:w="1354" w:type="dxa"/>
          </w:tcPr>
          <w:p w14:paraId="57627839" w14:textId="77777777" w:rsidR="00641A0F" w:rsidRPr="00D565AE" w:rsidRDefault="00641A0F" w:rsidP="007F3DE2">
            <w:pPr>
              <w:spacing w:before="0"/>
              <w:jc w:val="center"/>
              <w:rPr>
                <w:rFonts w:cs="Arial"/>
                <w:sz w:val="24"/>
                <w:szCs w:val="24"/>
              </w:rPr>
            </w:pPr>
          </w:p>
        </w:tc>
        <w:tc>
          <w:tcPr>
            <w:tcW w:w="1170" w:type="dxa"/>
          </w:tcPr>
          <w:p w14:paraId="7CF9F9CC" w14:textId="77777777" w:rsidR="00641A0F" w:rsidRPr="00D565AE" w:rsidRDefault="00641A0F" w:rsidP="007F3DE2">
            <w:pPr>
              <w:spacing w:before="0"/>
              <w:jc w:val="center"/>
              <w:rPr>
                <w:rFonts w:cs="Arial"/>
                <w:sz w:val="24"/>
                <w:szCs w:val="24"/>
              </w:rPr>
            </w:pPr>
          </w:p>
        </w:tc>
        <w:tc>
          <w:tcPr>
            <w:tcW w:w="1170" w:type="dxa"/>
          </w:tcPr>
          <w:p w14:paraId="5A21FA2F" w14:textId="77777777" w:rsidR="00641A0F" w:rsidRPr="00D565AE" w:rsidRDefault="00641A0F" w:rsidP="007F3DE2">
            <w:pPr>
              <w:spacing w:before="0"/>
              <w:jc w:val="center"/>
              <w:rPr>
                <w:rFonts w:cs="Arial"/>
                <w:sz w:val="24"/>
                <w:szCs w:val="24"/>
              </w:rPr>
            </w:pPr>
          </w:p>
        </w:tc>
        <w:tc>
          <w:tcPr>
            <w:tcW w:w="1800" w:type="dxa"/>
          </w:tcPr>
          <w:p w14:paraId="19CA27FD" w14:textId="77777777" w:rsidR="00641A0F" w:rsidRPr="00D565AE" w:rsidRDefault="00641A0F" w:rsidP="007F3DE2">
            <w:pPr>
              <w:spacing w:before="0"/>
              <w:jc w:val="center"/>
              <w:rPr>
                <w:rFonts w:cs="Arial"/>
                <w:sz w:val="24"/>
                <w:szCs w:val="24"/>
              </w:rPr>
            </w:pPr>
          </w:p>
        </w:tc>
      </w:tr>
      <w:tr w:rsidR="00D565AE" w:rsidRPr="00D565AE" w14:paraId="7E53938F" w14:textId="7B6CCDDA" w:rsidTr="00594E64">
        <w:tc>
          <w:tcPr>
            <w:tcW w:w="562" w:type="dxa"/>
          </w:tcPr>
          <w:p w14:paraId="4EE6F335" w14:textId="77777777" w:rsidR="00641A0F" w:rsidRPr="00D565AE" w:rsidRDefault="00641A0F" w:rsidP="007F3DE2">
            <w:pPr>
              <w:spacing w:before="0"/>
              <w:rPr>
                <w:rFonts w:cs="Arial"/>
                <w:sz w:val="24"/>
                <w:szCs w:val="24"/>
                <w:lang w:val="sr-Cyrl-RS"/>
              </w:rPr>
            </w:pPr>
          </w:p>
        </w:tc>
        <w:tc>
          <w:tcPr>
            <w:tcW w:w="2268" w:type="dxa"/>
            <w:gridSpan w:val="2"/>
          </w:tcPr>
          <w:p w14:paraId="0D0D0D73" w14:textId="77777777" w:rsidR="00641A0F" w:rsidRPr="00D565AE" w:rsidRDefault="00641A0F" w:rsidP="007F3DE2">
            <w:pPr>
              <w:spacing w:before="0"/>
              <w:rPr>
                <w:rFonts w:cs="Arial"/>
                <w:sz w:val="24"/>
                <w:szCs w:val="24"/>
                <w:lang w:val="sr-Cyrl-RS"/>
              </w:rPr>
            </w:pPr>
          </w:p>
        </w:tc>
        <w:tc>
          <w:tcPr>
            <w:tcW w:w="4995" w:type="dxa"/>
            <w:vAlign w:val="bottom"/>
          </w:tcPr>
          <w:p w14:paraId="48C9BC69" w14:textId="77777777" w:rsidR="00641A0F" w:rsidRPr="00D565AE" w:rsidRDefault="00641A0F" w:rsidP="007F3DE2">
            <w:pPr>
              <w:spacing w:before="0"/>
              <w:rPr>
                <w:rFonts w:cs="Arial"/>
                <w:sz w:val="24"/>
                <w:szCs w:val="24"/>
              </w:rPr>
            </w:pPr>
            <w:r w:rsidRPr="00D565AE">
              <w:rPr>
                <w:rFonts w:cs="Arial"/>
                <w:sz w:val="24"/>
                <w:szCs w:val="24"/>
                <w:lang w:eastAsia="sr-Latn-RS"/>
              </w:rPr>
              <w:t>Router Mikrotik GbLan 5 port</w:t>
            </w:r>
          </w:p>
        </w:tc>
        <w:tc>
          <w:tcPr>
            <w:tcW w:w="720" w:type="dxa"/>
          </w:tcPr>
          <w:p w14:paraId="7E4DD47E" w14:textId="77777777" w:rsidR="00641A0F" w:rsidRPr="00D565AE" w:rsidRDefault="00641A0F" w:rsidP="007F3DE2">
            <w:pPr>
              <w:spacing w:before="0"/>
              <w:rPr>
                <w:rFonts w:cs="Arial"/>
                <w:sz w:val="24"/>
                <w:szCs w:val="24"/>
                <w:lang w:val="sr-Cyrl-RS"/>
              </w:rPr>
            </w:pPr>
          </w:p>
        </w:tc>
        <w:tc>
          <w:tcPr>
            <w:tcW w:w="806" w:type="dxa"/>
            <w:vAlign w:val="bottom"/>
          </w:tcPr>
          <w:p w14:paraId="0ADDE980" w14:textId="77777777" w:rsidR="00641A0F" w:rsidRPr="00D565AE" w:rsidRDefault="00641A0F" w:rsidP="007F3DE2">
            <w:pPr>
              <w:spacing w:before="0"/>
              <w:jc w:val="center"/>
              <w:rPr>
                <w:rFonts w:cs="Arial"/>
                <w:sz w:val="24"/>
                <w:szCs w:val="24"/>
                <w:lang w:val="sr-Cyrl-RS"/>
              </w:rPr>
            </w:pPr>
            <w:r w:rsidRPr="00D565AE">
              <w:rPr>
                <w:rFonts w:cs="Arial"/>
                <w:sz w:val="24"/>
                <w:szCs w:val="24"/>
                <w:lang w:val="sr-Cyrl-RS"/>
              </w:rPr>
              <w:t>1</w:t>
            </w:r>
          </w:p>
        </w:tc>
        <w:tc>
          <w:tcPr>
            <w:tcW w:w="1354" w:type="dxa"/>
          </w:tcPr>
          <w:p w14:paraId="789E3663" w14:textId="77777777" w:rsidR="00641A0F" w:rsidRPr="00D565AE" w:rsidRDefault="00641A0F" w:rsidP="007F3DE2">
            <w:pPr>
              <w:spacing w:before="0"/>
              <w:jc w:val="center"/>
              <w:rPr>
                <w:rFonts w:cs="Arial"/>
                <w:sz w:val="24"/>
                <w:szCs w:val="24"/>
                <w:lang w:val="sr-Cyrl-RS"/>
              </w:rPr>
            </w:pPr>
          </w:p>
        </w:tc>
        <w:tc>
          <w:tcPr>
            <w:tcW w:w="1170" w:type="dxa"/>
          </w:tcPr>
          <w:p w14:paraId="62A47CFC" w14:textId="77777777" w:rsidR="00641A0F" w:rsidRPr="00D565AE" w:rsidRDefault="00641A0F" w:rsidP="007F3DE2">
            <w:pPr>
              <w:spacing w:before="0"/>
              <w:jc w:val="center"/>
              <w:rPr>
                <w:rFonts w:cs="Arial"/>
                <w:sz w:val="24"/>
                <w:szCs w:val="24"/>
                <w:lang w:val="sr-Cyrl-RS"/>
              </w:rPr>
            </w:pPr>
          </w:p>
        </w:tc>
        <w:tc>
          <w:tcPr>
            <w:tcW w:w="1170" w:type="dxa"/>
          </w:tcPr>
          <w:p w14:paraId="46053ABB" w14:textId="77777777" w:rsidR="00641A0F" w:rsidRPr="00D565AE" w:rsidRDefault="00641A0F" w:rsidP="007F3DE2">
            <w:pPr>
              <w:spacing w:before="0"/>
              <w:jc w:val="center"/>
              <w:rPr>
                <w:rFonts w:cs="Arial"/>
                <w:sz w:val="24"/>
                <w:szCs w:val="24"/>
                <w:lang w:val="sr-Cyrl-RS"/>
              </w:rPr>
            </w:pPr>
          </w:p>
        </w:tc>
        <w:tc>
          <w:tcPr>
            <w:tcW w:w="1800" w:type="dxa"/>
          </w:tcPr>
          <w:p w14:paraId="18222633" w14:textId="77777777" w:rsidR="00641A0F" w:rsidRPr="00D565AE" w:rsidRDefault="00641A0F" w:rsidP="007F3DE2">
            <w:pPr>
              <w:spacing w:before="0"/>
              <w:jc w:val="center"/>
              <w:rPr>
                <w:rFonts w:cs="Arial"/>
                <w:sz w:val="24"/>
                <w:szCs w:val="24"/>
                <w:lang w:val="sr-Cyrl-RS"/>
              </w:rPr>
            </w:pPr>
          </w:p>
        </w:tc>
      </w:tr>
      <w:tr w:rsidR="00641A0F" w:rsidRPr="00D565AE" w14:paraId="0A681F5A" w14:textId="71202BB2" w:rsidTr="00594E64">
        <w:tc>
          <w:tcPr>
            <w:tcW w:w="562" w:type="dxa"/>
          </w:tcPr>
          <w:p w14:paraId="6750E0C3" w14:textId="77777777" w:rsidR="00641A0F" w:rsidRPr="00D565AE" w:rsidRDefault="00641A0F" w:rsidP="007F3DE2">
            <w:pPr>
              <w:spacing w:before="0"/>
              <w:rPr>
                <w:rFonts w:cs="Arial"/>
                <w:sz w:val="24"/>
                <w:szCs w:val="24"/>
                <w:lang w:val="sr-Cyrl-RS"/>
              </w:rPr>
            </w:pPr>
          </w:p>
        </w:tc>
        <w:tc>
          <w:tcPr>
            <w:tcW w:w="2268" w:type="dxa"/>
            <w:gridSpan w:val="2"/>
          </w:tcPr>
          <w:p w14:paraId="24CB96F2" w14:textId="77777777" w:rsidR="00641A0F" w:rsidRPr="00D565AE" w:rsidRDefault="00641A0F" w:rsidP="007F3DE2">
            <w:pPr>
              <w:spacing w:before="0"/>
              <w:rPr>
                <w:rFonts w:cs="Arial"/>
                <w:sz w:val="24"/>
                <w:szCs w:val="24"/>
                <w:lang w:val="sr-Cyrl-RS"/>
              </w:rPr>
            </w:pPr>
          </w:p>
        </w:tc>
        <w:tc>
          <w:tcPr>
            <w:tcW w:w="4995" w:type="dxa"/>
            <w:vAlign w:val="bottom"/>
          </w:tcPr>
          <w:p w14:paraId="316A904A" w14:textId="77777777" w:rsidR="00641A0F" w:rsidRPr="00D565AE" w:rsidRDefault="00641A0F" w:rsidP="007F3DE2">
            <w:pPr>
              <w:spacing w:before="0"/>
              <w:rPr>
                <w:rFonts w:cs="Arial"/>
                <w:sz w:val="24"/>
                <w:szCs w:val="24"/>
                <w:lang w:eastAsia="sr-Latn-RS"/>
              </w:rPr>
            </w:pPr>
            <w:r w:rsidRPr="00D565AE">
              <w:rPr>
                <w:rFonts w:cs="Arial"/>
                <w:sz w:val="24"/>
                <w:szCs w:val="24"/>
                <w:lang w:eastAsia="sr-Latn-RS"/>
              </w:rPr>
              <w:t>Wifi router</w:t>
            </w:r>
          </w:p>
        </w:tc>
        <w:tc>
          <w:tcPr>
            <w:tcW w:w="720" w:type="dxa"/>
          </w:tcPr>
          <w:p w14:paraId="602E4092" w14:textId="77777777" w:rsidR="00641A0F" w:rsidRPr="00D565AE" w:rsidRDefault="00641A0F" w:rsidP="007F3DE2">
            <w:pPr>
              <w:spacing w:before="0"/>
              <w:rPr>
                <w:rFonts w:cs="Arial"/>
                <w:sz w:val="24"/>
                <w:szCs w:val="24"/>
                <w:lang w:val="sr-Cyrl-RS"/>
              </w:rPr>
            </w:pPr>
          </w:p>
        </w:tc>
        <w:tc>
          <w:tcPr>
            <w:tcW w:w="806" w:type="dxa"/>
            <w:vAlign w:val="bottom"/>
          </w:tcPr>
          <w:p w14:paraId="69700B23" w14:textId="77777777" w:rsidR="00641A0F" w:rsidRPr="00D565AE" w:rsidRDefault="00641A0F" w:rsidP="007F3DE2">
            <w:pPr>
              <w:spacing w:before="0"/>
              <w:jc w:val="center"/>
              <w:rPr>
                <w:rFonts w:cs="Arial"/>
                <w:sz w:val="24"/>
                <w:szCs w:val="24"/>
                <w:lang w:val="sr-Cyrl-RS"/>
              </w:rPr>
            </w:pPr>
            <w:r w:rsidRPr="00D565AE">
              <w:rPr>
                <w:rFonts w:cs="Arial"/>
                <w:sz w:val="24"/>
                <w:szCs w:val="24"/>
                <w:lang w:val="sr-Cyrl-RS"/>
              </w:rPr>
              <w:t>3</w:t>
            </w:r>
          </w:p>
        </w:tc>
        <w:tc>
          <w:tcPr>
            <w:tcW w:w="1354" w:type="dxa"/>
          </w:tcPr>
          <w:p w14:paraId="5FEDFFAE" w14:textId="77777777" w:rsidR="00641A0F" w:rsidRPr="00D565AE" w:rsidRDefault="00641A0F" w:rsidP="007F3DE2">
            <w:pPr>
              <w:spacing w:before="0"/>
              <w:jc w:val="center"/>
              <w:rPr>
                <w:rFonts w:cs="Arial"/>
                <w:sz w:val="24"/>
                <w:szCs w:val="24"/>
                <w:lang w:val="sr-Cyrl-RS"/>
              </w:rPr>
            </w:pPr>
          </w:p>
        </w:tc>
        <w:tc>
          <w:tcPr>
            <w:tcW w:w="1170" w:type="dxa"/>
          </w:tcPr>
          <w:p w14:paraId="68BA12E6" w14:textId="77777777" w:rsidR="00641A0F" w:rsidRPr="00D565AE" w:rsidRDefault="00641A0F" w:rsidP="007F3DE2">
            <w:pPr>
              <w:spacing w:before="0"/>
              <w:jc w:val="center"/>
              <w:rPr>
                <w:rFonts w:cs="Arial"/>
                <w:sz w:val="24"/>
                <w:szCs w:val="24"/>
                <w:lang w:val="sr-Cyrl-RS"/>
              </w:rPr>
            </w:pPr>
          </w:p>
        </w:tc>
        <w:tc>
          <w:tcPr>
            <w:tcW w:w="1170" w:type="dxa"/>
          </w:tcPr>
          <w:p w14:paraId="264F0780" w14:textId="77777777" w:rsidR="00641A0F" w:rsidRPr="00D565AE" w:rsidRDefault="00641A0F" w:rsidP="007F3DE2">
            <w:pPr>
              <w:spacing w:before="0"/>
              <w:jc w:val="center"/>
              <w:rPr>
                <w:rFonts w:cs="Arial"/>
                <w:sz w:val="24"/>
                <w:szCs w:val="24"/>
                <w:lang w:val="sr-Cyrl-RS"/>
              </w:rPr>
            </w:pPr>
          </w:p>
        </w:tc>
        <w:tc>
          <w:tcPr>
            <w:tcW w:w="1800" w:type="dxa"/>
          </w:tcPr>
          <w:p w14:paraId="7A393C34" w14:textId="77777777" w:rsidR="00641A0F" w:rsidRPr="00D565AE" w:rsidRDefault="00641A0F" w:rsidP="007F3DE2">
            <w:pPr>
              <w:spacing w:before="0"/>
              <w:jc w:val="center"/>
              <w:rPr>
                <w:rFonts w:cs="Arial"/>
                <w:sz w:val="24"/>
                <w:szCs w:val="24"/>
                <w:lang w:val="sr-Cyrl-RS"/>
              </w:rPr>
            </w:pPr>
          </w:p>
        </w:tc>
      </w:tr>
    </w:tbl>
    <w:p w14:paraId="0E2D329F" w14:textId="77777777" w:rsidR="006C442A" w:rsidRPr="00D565AE" w:rsidRDefault="006C442A" w:rsidP="00594E64">
      <w:pPr>
        <w:spacing w:before="0"/>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411731F2" w14:textId="77777777" w:rsidTr="0085696E">
        <w:trPr>
          <w:trHeight w:val="418"/>
        </w:trPr>
        <w:tc>
          <w:tcPr>
            <w:tcW w:w="568" w:type="dxa"/>
            <w:vAlign w:val="center"/>
          </w:tcPr>
          <w:p w14:paraId="2037F595"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1DD5059C"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1044F928" w14:textId="77777777" w:rsidR="00FB5578" w:rsidRPr="00D565AE" w:rsidRDefault="00FB5578" w:rsidP="00FB5578">
            <w:pPr>
              <w:spacing w:before="0"/>
              <w:rPr>
                <w:rFonts w:cs="Arial"/>
                <w:sz w:val="24"/>
                <w:szCs w:val="24"/>
              </w:rPr>
            </w:pPr>
          </w:p>
        </w:tc>
      </w:tr>
      <w:tr w:rsidR="00D565AE" w:rsidRPr="00D565AE" w14:paraId="6DE7C934" w14:textId="77777777" w:rsidTr="0085696E">
        <w:trPr>
          <w:trHeight w:val="610"/>
        </w:trPr>
        <w:tc>
          <w:tcPr>
            <w:tcW w:w="568" w:type="dxa"/>
            <w:tcBorders>
              <w:bottom w:val="single" w:sz="4" w:space="0" w:color="auto"/>
            </w:tcBorders>
            <w:vAlign w:val="center"/>
          </w:tcPr>
          <w:p w14:paraId="31E3F685"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11750B7C"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52464C3E" w14:textId="77777777" w:rsidR="00FB5578" w:rsidRPr="00D565AE" w:rsidRDefault="00FB5578" w:rsidP="00FB5578">
            <w:pPr>
              <w:spacing w:before="0"/>
              <w:rPr>
                <w:rFonts w:cs="Arial"/>
                <w:sz w:val="24"/>
                <w:szCs w:val="24"/>
              </w:rPr>
            </w:pPr>
          </w:p>
        </w:tc>
      </w:tr>
      <w:tr w:rsidR="00D565AE" w:rsidRPr="00D565AE" w14:paraId="77CC981A" w14:textId="77777777" w:rsidTr="0085696E">
        <w:trPr>
          <w:trHeight w:val="562"/>
        </w:trPr>
        <w:tc>
          <w:tcPr>
            <w:tcW w:w="568" w:type="dxa"/>
            <w:tcBorders>
              <w:bottom w:val="single" w:sz="4" w:space="0" w:color="auto"/>
            </w:tcBorders>
            <w:vAlign w:val="center"/>
          </w:tcPr>
          <w:p w14:paraId="701EB232"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77D09D6A" w14:textId="2AF48DCE"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tc>
        <w:tc>
          <w:tcPr>
            <w:tcW w:w="5760" w:type="dxa"/>
            <w:tcBorders>
              <w:bottom w:val="single" w:sz="4" w:space="0" w:color="auto"/>
              <w:right w:val="single" w:sz="4" w:space="0" w:color="auto"/>
            </w:tcBorders>
          </w:tcPr>
          <w:p w14:paraId="1933EB0A" w14:textId="77777777" w:rsidR="00FB5578" w:rsidRPr="00D565AE" w:rsidRDefault="00FB5578" w:rsidP="00FB5578">
            <w:pPr>
              <w:spacing w:before="0"/>
              <w:rPr>
                <w:rFonts w:cs="Arial"/>
                <w:sz w:val="24"/>
                <w:szCs w:val="24"/>
              </w:rPr>
            </w:pPr>
          </w:p>
        </w:tc>
      </w:tr>
    </w:tbl>
    <w:p w14:paraId="7EF4037F" w14:textId="77777777" w:rsidR="00FB5578" w:rsidRPr="00D565AE" w:rsidRDefault="00FB5578" w:rsidP="00FB5578">
      <w:pPr>
        <w:spacing w:before="0"/>
        <w:rPr>
          <w:rFonts w:cs="Arial"/>
          <w:sz w:val="24"/>
          <w:szCs w:val="24"/>
          <w:lang w:val="sr-Cyrl-RS"/>
        </w:rPr>
      </w:pPr>
    </w:p>
    <w:p w14:paraId="72370842" w14:textId="77777777" w:rsidR="00FB5578" w:rsidRPr="00D565AE" w:rsidRDefault="00FB5578" w:rsidP="00FB5578">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11DB1ED6" w14:textId="77777777" w:rsidTr="0085696E">
        <w:trPr>
          <w:trHeight w:val="568"/>
        </w:trPr>
        <w:tc>
          <w:tcPr>
            <w:tcW w:w="3382" w:type="dxa"/>
            <w:vMerge w:val="restart"/>
            <w:shd w:val="clear" w:color="auto" w:fill="auto"/>
            <w:vAlign w:val="center"/>
          </w:tcPr>
          <w:p w14:paraId="4360822B" w14:textId="77777777" w:rsidR="00FB5578" w:rsidRPr="00D565AE" w:rsidRDefault="00FB5578" w:rsidP="00FB5578">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686E84EF"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72EEBDE8"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5760" w:type="dxa"/>
          </w:tcPr>
          <w:p w14:paraId="4BF85B80"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FCA7EA0" w14:textId="77777777" w:rsidTr="0085696E">
        <w:trPr>
          <w:trHeight w:val="525"/>
        </w:trPr>
        <w:tc>
          <w:tcPr>
            <w:tcW w:w="3382" w:type="dxa"/>
            <w:vMerge/>
            <w:shd w:val="clear" w:color="auto" w:fill="auto"/>
          </w:tcPr>
          <w:p w14:paraId="1E3AA959" w14:textId="77777777" w:rsidR="00FB5578" w:rsidRPr="00D565AE" w:rsidRDefault="00FB5578" w:rsidP="00FB5578">
            <w:pPr>
              <w:spacing w:before="0"/>
              <w:rPr>
                <w:rFonts w:cs="Arial"/>
                <w:sz w:val="24"/>
                <w:szCs w:val="24"/>
              </w:rPr>
            </w:pPr>
          </w:p>
        </w:tc>
        <w:tc>
          <w:tcPr>
            <w:tcW w:w="5467" w:type="dxa"/>
            <w:shd w:val="clear" w:color="auto" w:fill="auto"/>
            <w:vAlign w:val="center"/>
          </w:tcPr>
          <w:p w14:paraId="4B7F7840"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5760" w:type="dxa"/>
          </w:tcPr>
          <w:p w14:paraId="7434FC93"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325AEE33" w14:textId="77777777" w:rsidTr="0085696E">
        <w:trPr>
          <w:trHeight w:val="534"/>
        </w:trPr>
        <w:tc>
          <w:tcPr>
            <w:tcW w:w="3382" w:type="dxa"/>
            <w:vMerge/>
            <w:shd w:val="clear" w:color="auto" w:fill="auto"/>
          </w:tcPr>
          <w:p w14:paraId="06689745" w14:textId="77777777" w:rsidR="00FB5578" w:rsidRPr="00D565AE" w:rsidRDefault="00FB5578" w:rsidP="00FB5578">
            <w:pPr>
              <w:spacing w:before="0"/>
              <w:rPr>
                <w:rFonts w:cs="Arial"/>
                <w:sz w:val="24"/>
                <w:szCs w:val="24"/>
              </w:rPr>
            </w:pPr>
          </w:p>
        </w:tc>
        <w:tc>
          <w:tcPr>
            <w:tcW w:w="5467" w:type="dxa"/>
            <w:shd w:val="clear" w:color="auto" w:fill="auto"/>
            <w:vAlign w:val="center"/>
          </w:tcPr>
          <w:p w14:paraId="757FEF0E"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4802E6BE"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30EEDE00" w14:textId="77777777" w:rsidR="006C442A" w:rsidRPr="00D565AE" w:rsidRDefault="006C442A" w:rsidP="006C442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4EEEDA7C" w14:textId="77777777" w:rsidTr="006C442A">
        <w:trPr>
          <w:jc w:val="center"/>
        </w:trPr>
        <w:tc>
          <w:tcPr>
            <w:tcW w:w="3882" w:type="dxa"/>
          </w:tcPr>
          <w:p w14:paraId="56C77CC4" w14:textId="77777777" w:rsidR="006C442A" w:rsidRPr="00D565AE" w:rsidRDefault="006C442A" w:rsidP="006C442A">
            <w:pPr>
              <w:spacing w:before="0"/>
              <w:rPr>
                <w:rFonts w:cs="Arial"/>
                <w:sz w:val="24"/>
                <w:szCs w:val="24"/>
              </w:rPr>
            </w:pPr>
            <w:r w:rsidRPr="00D565AE">
              <w:rPr>
                <w:rFonts w:cs="Arial"/>
                <w:sz w:val="24"/>
                <w:szCs w:val="24"/>
              </w:rPr>
              <w:t>Датум:</w:t>
            </w:r>
          </w:p>
        </w:tc>
        <w:tc>
          <w:tcPr>
            <w:tcW w:w="2127" w:type="dxa"/>
          </w:tcPr>
          <w:p w14:paraId="3E0A5215" w14:textId="77777777" w:rsidR="006C442A" w:rsidRPr="00D565AE" w:rsidRDefault="006C442A" w:rsidP="006C442A">
            <w:pPr>
              <w:spacing w:before="0"/>
              <w:rPr>
                <w:rFonts w:cs="Arial"/>
                <w:sz w:val="24"/>
                <w:szCs w:val="24"/>
                <w:lang w:val="ru-RU"/>
              </w:rPr>
            </w:pPr>
          </w:p>
        </w:tc>
        <w:tc>
          <w:tcPr>
            <w:tcW w:w="4022" w:type="dxa"/>
          </w:tcPr>
          <w:p w14:paraId="2CFBB22B" w14:textId="77777777" w:rsidR="006C442A" w:rsidRPr="00D565AE" w:rsidRDefault="006C442A" w:rsidP="006C442A">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5DBE5132" w14:textId="77777777" w:rsidTr="006C442A">
        <w:trPr>
          <w:jc w:val="center"/>
        </w:trPr>
        <w:tc>
          <w:tcPr>
            <w:tcW w:w="3882" w:type="dxa"/>
          </w:tcPr>
          <w:p w14:paraId="3C40B019" w14:textId="77777777" w:rsidR="006C442A" w:rsidRPr="00D565AE" w:rsidRDefault="006C442A" w:rsidP="006C442A">
            <w:pPr>
              <w:spacing w:before="0"/>
              <w:rPr>
                <w:rFonts w:cs="Arial"/>
                <w:sz w:val="24"/>
                <w:szCs w:val="24"/>
              </w:rPr>
            </w:pPr>
          </w:p>
        </w:tc>
        <w:tc>
          <w:tcPr>
            <w:tcW w:w="2127" w:type="dxa"/>
          </w:tcPr>
          <w:p w14:paraId="18B07BE3" w14:textId="77777777" w:rsidR="006C442A" w:rsidRPr="00D565AE" w:rsidRDefault="006C442A" w:rsidP="006C442A">
            <w:pPr>
              <w:spacing w:before="0"/>
              <w:rPr>
                <w:rFonts w:cs="Arial"/>
                <w:sz w:val="24"/>
                <w:szCs w:val="24"/>
              </w:rPr>
            </w:pPr>
            <w:r w:rsidRPr="00D565AE">
              <w:rPr>
                <w:rFonts w:cs="Arial"/>
                <w:sz w:val="24"/>
                <w:szCs w:val="24"/>
              </w:rPr>
              <w:t>М.П.</w:t>
            </w:r>
          </w:p>
        </w:tc>
        <w:tc>
          <w:tcPr>
            <w:tcW w:w="4022" w:type="dxa"/>
          </w:tcPr>
          <w:p w14:paraId="458D6DE9" w14:textId="77777777" w:rsidR="006C442A" w:rsidRPr="00D565AE" w:rsidRDefault="006C442A" w:rsidP="006C442A">
            <w:pPr>
              <w:spacing w:before="0"/>
              <w:rPr>
                <w:rFonts w:cs="Arial"/>
                <w:sz w:val="24"/>
                <w:szCs w:val="24"/>
                <w:lang w:val="ru-RU"/>
              </w:rPr>
            </w:pPr>
          </w:p>
        </w:tc>
      </w:tr>
      <w:tr w:rsidR="00D565AE" w:rsidRPr="00D565AE" w14:paraId="0ED18C6C" w14:textId="77777777" w:rsidTr="006C442A">
        <w:trPr>
          <w:jc w:val="center"/>
        </w:trPr>
        <w:tc>
          <w:tcPr>
            <w:tcW w:w="3882" w:type="dxa"/>
            <w:tcBorders>
              <w:bottom w:val="single" w:sz="4" w:space="0" w:color="auto"/>
            </w:tcBorders>
          </w:tcPr>
          <w:p w14:paraId="693DC4ED" w14:textId="77777777" w:rsidR="006C442A" w:rsidRPr="00D565AE" w:rsidRDefault="006C442A" w:rsidP="006C442A">
            <w:pPr>
              <w:spacing w:before="0"/>
              <w:rPr>
                <w:rFonts w:cs="Arial"/>
                <w:sz w:val="24"/>
                <w:szCs w:val="24"/>
              </w:rPr>
            </w:pPr>
          </w:p>
        </w:tc>
        <w:tc>
          <w:tcPr>
            <w:tcW w:w="2127" w:type="dxa"/>
          </w:tcPr>
          <w:p w14:paraId="01B8A92B" w14:textId="77777777" w:rsidR="006C442A" w:rsidRPr="00D565AE" w:rsidRDefault="006C442A" w:rsidP="006C442A">
            <w:pPr>
              <w:spacing w:before="0"/>
              <w:rPr>
                <w:rFonts w:cs="Arial"/>
                <w:sz w:val="24"/>
                <w:szCs w:val="24"/>
                <w:lang w:val="ru-RU"/>
              </w:rPr>
            </w:pPr>
          </w:p>
        </w:tc>
        <w:tc>
          <w:tcPr>
            <w:tcW w:w="4022" w:type="dxa"/>
            <w:tcBorders>
              <w:bottom w:val="single" w:sz="4" w:space="0" w:color="auto"/>
            </w:tcBorders>
          </w:tcPr>
          <w:p w14:paraId="243E8DC5" w14:textId="77777777" w:rsidR="006C442A" w:rsidRPr="00D565AE" w:rsidRDefault="006C442A" w:rsidP="006C442A">
            <w:pPr>
              <w:spacing w:before="0"/>
              <w:rPr>
                <w:rFonts w:cs="Arial"/>
                <w:sz w:val="24"/>
                <w:szCs w:val="24"/>
                <w:lang w:val="ru-RU"/>
              </w:rPr>
            </w:pPr>
          </w:p>
        </w:tc>
      </w:tr>
      <w:tr w:rsidR="006C442A" w:rsidRPr="00D565AE" w14:paraId="5EC126D0" w14:textId="77777777" w:rsidTr="006C442A">
        <w:trPr>
          <w:trHeight w:val="389"/>
          <w:jc w:val="center"/>
        </w:trPr>
        <w:tc>
          <w:tcPr>
            <w:tcW w:w="3882" w:type="dxa"/>
            <w:tcBorders>
              <w:top w:val="single" w:sz="4" w:space="0" w:color="auto"/>
            </w:tcBorders>
          </w:tcPr>
          <w:p w14:paraId="1804CB27" w14:textId="77777777" w:rsidR="006C442A" w:rsidRPr="00D565AE" w:rsidRDefault="006C442A" w:rsidP="006C442A">
            <w:pPr>
              <w:spacing w:before="0"/>
              <w:rPr>
                <w:rFonts w:cs="Arial"/>
                <w:sz w:val="24"/>
                <w:szCs w:val="24"/>
              </w:rPr>
            </w:pPr>
          </w:p>
        </w:tc>
        <w:tc>
          <w:tcPr>
            <w:tcW w:w="2127" w:type="dxa"/>
          </w:tcPr>
          <w:p w14:paraId="0AF24853" w14:textId="77777777" w:rsidR="006C442A" w:rsidRPr="00D565AE" w:rsidRDefault="006C442A" w:rsidP="006C442A">
            <w:pPr>
              <w:spacing w:before="0"/>
              <w:rPr>
                <w:rFonts w:cs="Arial"/>
                <w:sz w:val="24"/>
                <w:szCs w:val="24"/>
                <w:lang w:val="ru-RU"/>
              </w:rPr>
            </w:pPr>
          </w:p>
        </w:tc>
        <w:tc>
          <w:tcPr>
            <w:tcW w:w="4022" w:type="dxa"/>
            <w:tcBorders>
              <w:top w:val="single" w:sz="4" w:space="0" w:color="auto"/>
            </w:tcBorders>
          </w:tcPr>
          <w:p w14:paraId="0BCD51A0" w14:textId="77777777" w:rsidR="006C442A" w:rsidRPr="00D565AE" w:rsidRDefault="006C442A" w:rsidP="006C442A">
            <w:pPr>
              <w:spacing w:before="0"/>
              <w:rPr>
                <w:rFonts w:cs="Arial"/>
                <w:sz w:val="24"/>
                <w:szCs w:val="24"/>
                <w:lang w:val="ru-RU"/>
              </w:rPr>
            </w:pPr>
          </w:p>
        </w:tc>
      </w:tr>
    </w:tbl>
    <w:p w14:paraId="32FAE28A" w14:textId="77777777" w:rsidR="006C442A" w:rsidRPr="00D565AE" w:rsidRDefault="006C442A" w:rsidP="006C442A">
      <w:pPr>
        <w:spacing w:before="0"/>
        <w:rPr>
          <w:rFonts w:cs="Arial"/>
          <w:b/>
          <w:sz w:val="24"/>
          <w:szCs w:val="24"/>
          <w:lang w:val="sr-Latn-CS"/>
        </w:rPr>
      </w:pPr>
    </w:p>
    <w:p w14:paraId="5DD18DF7" w14:textId="77777777" w:rsidR="006C442A" w:rsidRPr="00D565AE" w:rsidRDefault="006C442A" w:rsidP="006C442A">
      <w:pPr>
        <w:spacing w:before="0"/>
        <w:rPr>
          <w:rFonts w:cs="Arial"/>
          <w:b/>
          <w:i/>
          <w:sz w:val="24"/>
          <w:szCs w:val="24"/>
          <w:lang w:val="sr-Cyrl-CS"/>
        </w:rPr>
      </w:pPr>
      <w:r w:rsidRPr="00D565AE">
        <w:rPr>
          <w:rFonts w:cs="Arial"/>
          <w:b/>
          <w:i/>
          <w:sz w:val="24"/>
          <w:szCs w:val="24"/>
          <w:lang w:val="sr-Cyrl-CS"/>
        </w:rPr>
        <w:t>Напомена:</w:t>
      </w:r>
    </w:p>
    <w:p w14:paraId="41977027" w14:textId="77777777" w:rsidR="00B95435" w:rsidRPr="00D565AE" w:rsidRDefault="006C442A" w:rsidP="00B95435">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00B95435" w:rsidRPr="00D565AE">
        <w:rPr>
          <w:rFonts w:eastAsia="TimesNewRomanPS-BoldMT" w:cs="Arial"/>
          <w:i/>
          <w:sz w:val="24"/>
          <w:szCs w:val="24"/>
          <w:lang w:val="ru-RU"/>
        </w:rPr>
        <w:t>.</w:t>
      </w:r>
    </w:p>
    <w:p w14:paraId="76581D91" w14:textId="1356B553" w:rsidR="006C442A" w:rsidRPr="00D565AE" w:rsidRDefault="00B95435" w:rsidP="00B95435">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 </w:t>
      </w:r>
      <w:r w:rsidR="006C442A" w:rsidRPr="00D565AE">
        <w:rPr>
          <w:rFonts w:eastAsia="TimesNewRomanPS-BoldMT" w:cs="Arial"/>
          <w:i/>
          <w:sz w:val="24"/>
          <w:szCs w:val="24"/>
          <w:lang w:val="ru-RU"/>
        </w:rPr>
        <w:t>Уколико понуђач подноси понуду са подизвођачем овај образац потписује и оверава печатом понуђач</w:t>
      </w:r>
    </w:p>
    <w:p w14:paraId="3A841A89"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78FADC5F"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4AE52A36" w14:textId="77777777" w:rsidR="006C442A" w:rsidRPr="00D565AE" w:rsidRDefault="006C442A" w:rsidP="006C442A">
      <w:pPr>
        <w:pStyle w:val="ListParagraph"/>
        <w:widowControl w:val="0"/>
        <w:spacing w:before="0" w:line="240" w:lineRule="auto"/>
        <w:ind w:left="0"/>
        <w:jc w:val="center"/>
        <w:rPr>
          <w:rFonts w:ascii="Arial" w:eastAsia="Arial Narrow" w:hAnsi="Arial" w:cs="Arial"/>
          <w:b/>
          <w:bCs/>
          <w:sz w:val="24"/>
          <w:szCs w:val="24"/>
          <w:lang w:val="ru-RU"/>
        </w:rPr>
      </w:pPr>
    </w:p>
    <w:p w14:paraId="1B8DAECF" w14:textId="77777777" w:rsidR="006C442A" w:rsidRPr="00D565AE" w:rsidRDefault="006C442A" w:rsidP="00594E64">
      <w:pPr>
        <w:tabs>
          <w:tab w:val="left" w:pos="1134"/>
        </w:tabs>
        <w:spacing w:before="0"/>
        <w:jc w:val="center"/>
        <w:rPr>
          <w:rFonts w:cs="Arial"/>
          <w:b/>
          <w:sz w:val="24"/>
          <w:szCs w:val="24"/>
          <w:lang w:val="sr-Cyrl-CS" w:eastAsia="zh-CN"/>
        </w:rPr>
      </w:pPr>
      <w:r w:rsidRPr="00D565AE">
        <w:rPr>
          <w:rFonts w:cs="Arial"/>
          <w:b/>
          <w:sz w:val="24"/>
          <w:szCs w:val="24"/>
          <w:lang w:val="sr-Cyrl-RS"/>
        </w:rPr>
        <w:lastRenderedPageBreak/>
        <w:t>ПАРТИЈА 13 – КОМУНИКАЦИОНА ОПРЕМА</w:t>
      </w:r>
    </w:p>
    <w:p w14:paraId="25CEDE11" w14:textId="460E9F18" w:rsidR="00233EDB" w:rsidRPr="00D565AE" w:rsidRDefault="006C442A" w:rsidP="00233EDB">
      <w:pPr>
        <w:spacing w:before="0"/>
        <w:rPr>
          <w:rFonts w:cs="Arial"/>
          <w:sz w:val="24"/>
          <w:szCs w:val="24"/>
          <w:lang w:val="sr-Cyrl-RS"/>
        </w:rPr>
      </w:pPr>
      <w:r w:rsidRPr="00D565AE">
        <w:rPr>
          <w:rFonts w:eastAsia="Arial Narrow" w:cs="Arial"/>
          <w:b/>
          <w:bCs/>
          <w:sz w:val="24"/>
          <w:szCs w:val="24"/>
          <w:lang w:val="ru-RU"/>
        </w:rPr>
        <w:t xml:space="preserve">  </w:t>
      </w:r>
    </w:p>
    <w:p w14:paraId="2F83B56A" w14:textId="77777777" w:rsidR="00233EDB" w:rsidRPr="00D565AE" w:rsidRDefault="00233EDB" w:rsidP="006C442A">
      <w:pPr>
        <w:spacing w:before="0"/>
        <w:rPr>
          <w:rFonts w:cs="Arial"/>
          <w:sz w:val="24"/>
          <w:szCs w:val="24"/>
          <w:lang w:val="sr-Cyrl-RS"/>
        </w:rPr>
      </w:pPr>
    </w:p>
    <w:tbl>
      <w:tblPr>
        <w:tblW w:w="14556" w:type="dxa"/>
        <w:tblLook w:val="04A0" w:firstRow="1" w:lastRow="0" w:firstColumn="1" w:lastColumn="0" w:noHBand="0" w:noVBand="1"/>
      </w:tblPr>
      <w:tblGrid>
        <w:gridCol w:w="696"/>
        <w:gridCol w:w="5543"/>
        <w:gridCol w:w="1282"/>
        <w:gridCol w:w="1375"/>
        <w:gridCol w:w="1494"/>
        <w:gridCol w:w="1336"/>
        <w:gridCol w:w="1494"/>
        <w:gridCol w:w="1336"/>
      </w:tblGrid>
      <w:tr w:rsidR="00D565AE" w:rsidRPr="00D565AE" w14:paraId="7D29A971" w14:textId="4955E751" w:rsidTr="00A0258C">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558F" w14:textId="77777777" w:rsidR="00233EDB" w:rsidRPr="00D565AE" w:rsidRDefault="00233EDB" w:rsidP="00233EDB">
            <w:pPr>
              <w:spacing w:before="0"/>
              <w:jc w:val="center"/>
              <w:rPr>
                <w:rFonts w:cs="Arial"/>
                <w:b/>
                <w:bCs/>
                <w:sz w:val="24"/>
                <w:szCs w:val="24"/>
              </w:rPr>
            </w:pPr>
            <w:r w:rsidRPr="00D565AE">
              <w:rPr>
                <w:rFonts w:cs="Arial"/>
                <w:b/>
                <w:bCs/>
                <w:sz w:val="24"/>
                <w:szCs w:val="24"/>
              </w:rPr>
              <w:t>РБр</w:t>
            </w:r>
          </w:p>
        </w:tc>
        <w:tc>
          <w:tcPr>
            <w:tcW w:w="5736" w:type="dxa"/>
            <w:tcBorders>
              <w:top w:val="single" w:sz="4" w:space="0" w:color="auto"/>
              <w:left w:val="nil"/>
              <w:bottom w:val="single" w:sz="4" w:space="0" w:color="auto"/>
              <w:right w:val="single" w:sz="4" w:space="0" w:color="auto"/>
            </w:tcBorders>
            <w:shd w:val="clear" w:color="auto" w:fill="auto"/>
            <w:vAlign w:val="center"/>
            <w:hideMark/>
          </w:tcPr>
          <w:p w14:paraId="50264124" w14:textId="77777777" w:rsidR="00233EDB" w:rsidRPr="00D565AE" w:rsidRDefault="00233EDB" w:rsidP="00233EDB">
            <w:pPr>
              <w:spacing w:before="0"/>
              <w:jc w:val="center"/>
              <w:rPr>
                <w:rFonts w:cs="Arial"/>
                <w:b/>
                <w:bCs/>
                <w:sz w:val="24"/>
                <w:szCs w:val="24"/>
              </w:rPr>
            </w:pPr>
            <w:r w:rsidRPr="00D565AE">
              <w:rPr>
                <w:rFonts w:cs="Arial"/>
                <w:b/>
                <w:bCs/>
                <w:sz w:val="24"/>
                <w:szCs w:val="24"/>
              </w:rPr>
              <w:t>Техничка спецификација</w:t>
            </w:r>
          </w:p>
        </w:tc>
        <w:tc>
          <w:tcPr>
            <w:tcW w:w="1317" w:type="dxa"/>
            <w:tcBorders>
              <w:top w:val="single" w:sz="4" w:space="0" w:color="auto"/>
              <w:left w:val="nil"/>
              <w:bottom w:val="single" w:sz="4" w:space="0" w:color="auto"/>
              <w:right w:val="single" w:sz="4" w:space="0" w:color="auto"/>
            </w:tcBorders>
            <w:shd w:val="clear" w:color="auto" w:fill="auto"/>
            <w:vAlign w:val="center"/>
            <w:hideMark/>
          </w:tcPr>
          <w:p w14:paraId="669DD506" w14:textId="77777777" w:rsidR="00233EDB" w:rsidRPr="00D565AE" w:rsidRDefault="00233EDB" w:rsidP="00233EDB">
            <w:pPr>
              <w:spacing w:before="0"/>
              <w:jc w:val="center"/>
              <w:rPr>
                <w:rFonts w:cs="Arial"/>
                <w:b/>
                <w:bCs/>
                <w:sz w:val="24"/>
                <w:szCs w:val="24"/>
              </w:rPr>
            </w:pPr>
            <w:r w:rsidRPr="00D565AE">
              <w:rPr>
                <w:rFonts w:cs="Arial"/>
                <w:b/>
                <w:bCs/>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00223F1" w14:textId="77777777" w:rsidR="00233EDB" w:rsidRPr="00D565AE" w:rsidRDefault="00233EDB" w:rsidP="00233EDB">
            <w:pPr>
              <w:spacing w:before="0"/>
              <w:jc w:val="center"/>
              <w:rPr>
                <w:rFonts w:cs="Arial"/>
                <w:b/>
                <w:bCs/>
                <w:sz w:val="24"/>
                <w:szCs w:val="24"/>
              </w:rPr>
            </w:pPr>
            <w:r w:rsidRPr="00D565AE">
              <w:rPr>
                <w:rFonts w:cs="Arial"/>
                <w:b/>
                <w:bCs/>
                <w:sz w:val="24"/>
                <w:szCs w:val="24"/>
              </w:rPr>
              <w:t>Количина</w:t>
            </w:r>
          </w:p>
        </w:tc>
        <w:tc>
          <w:tcPr>
            <w:tcW w:w="1358" w:type="dxa"/>
            <w:tcBorders>
              <w:top w:val="single" w:sz="4" w:space="0" w:color="auto"/>
              <w:left w:val="nil"/>
              <w:bottom w:val="single" w:sz="4" w:space="0" w:color="auto"/>
              <w:right w:val="single" w:sz="4" w:space="0" w:color="auto"/>
            </w:tcBorders>
          </w:tcPr>
          <w:p w14:paraId="1C89C2E8" w14:textId="4D0A673C" w:rsidR="00233EDB" w:rsidRPr="00D565AE" w:rsidRDefault="00233EDB" w:rsidP="00233EDB">
            <w:pPr>
              <w:spacing w:before="0"/>
              <w:jc w:val="center"/>
              <w:rPr>
                <w:rFonts w:cs="Arial"/>
                <w:b/>
                <w:bCs/>
                <w:sz w:val="24"/>
                <w:szCs w:val="24"/>
              </w:rPr>
            </w:pPr>
            <w:r w:rsidRPr="00D565AE">
              <w:rPr>
                <w:rFonts w:cs="Arial"/>
                <w:b/>
                <w:bCs/>
                <w:sz w:val="24"/>
                <w:szCs w:val="24"/>
                <w:lang w:val="sr-Cyrl-RS"/>
              </w:rPr>
              <w:t>Јединична цена без ПДВ-а</w:t>
            </w:r>
          </w:p>
        </w:tc>
        <w:tc>
          <w:tcPr>
            <w:tcW w:w="1358" w:type="dxa"/>
            <w:tcBorders>
              <w:top w:val="single" w:sz="4" w:space="0" w:color="auto"/>
              <w:left w:val="nil"/>
              <w:bottom w:val="single" w:sz="4" w:space="0" w:color="auto"/>
              <w:right w:val="single" w:sz="4" w:space="0" w:color="auto"/>
            </w:tcBorders>
            <w:vAlign w:val="center"/>
          </w:tcPr>
          <w:p w14:paraId="59CFCB70" w14:textId="23275213" w:rsidR="00233EDB" w:rsidRPr="00D565AE" w:rsidRDefault="00233EDB" w:rsidP="00233EDB">
            <w:pPr>
              <w:spacing w:before="0"/>
              <w:jc w:val="center"/>
              <w:rPr>
                <w:rFonts w:cs="Arial"/>
                <w:b/>
                <w:bCs/>
                <w:sz w:val="24"/>
                <w:szCs w:val="24"/>
              </w:rPr>
            </w:pPr>
            <w:r w:rsidRPr="00D565AE">
              <w:rPr>
                <w:rFonts w:cs="Arial"/>
                <w:b/>
                <w:bCs/>
                <w:sz w:val="24"/>
                <w:szCs w:val="24"/>
                <w:lang w:val="sr-Cyrl-RS"/>
              </w:rPr>
              <w:t>Укупна цена без ПДВ-а</w:t>
            </w:r>
          </w:p>
        </w:tc>
        <w:tc>
          <w:tcPr>
            <w:tcW w:w="1358" w:type="dxa"/>
            <w:tcBorders>
              <w:top w:val="single" w:sz="4" w:space="0" w:color="auto"/>
              <w:left w:val="nil"/>
              <w:bottom w:val="single" w:sz="4" w:space="0" w:color="auto"/>
              <w:right w:val="single" w:sz="4" w:space="0" w:color="auto"/>
            </w:tcBorders>
          </w:tcPr>
          <w:p w14:paraId="1E3DBE55" w14:textId="36845E3F" w:rsidR="00233EDB" w:rsidRPr="00D565AE" w:rsidRDefault="00233EDB" w:rsidP="00233EDB">
            <w:pPr>
              <w:spacing w:before="0"/>
              <w:jc w:val="center"/>
              <w:rPr>
                <w:rFonts w:cs="Arial"/>
                <w:b/>
                <w:bCs/>
                <w:sz w:val="24"/>
                <w:szCs w:val="24"/>
              </w:rPr>
            </w:pPr>
            <w:r w:rsidRPr="00D565AE">
              <w:rPr>
                <w:rFonts w:cs="Arial"/>
                <w:b/>
                <w:bCs/>
                <w:sz w:val="24"/>
                <w:szCs w:val="24"/>
                <w:lang w:val="sr-Cyrl-RS"/>
              </w:rPr>
              <w:t>Јединична цена са ПДВ-ом</w:t>
            </w:r>
          </w:p>
        </w:tc>
        <w:tc>
          <w:tcPr>
            <w:tcW w:w="1358" w:type="dxa"/>
            <w:tcBorders>
              <w:top w:val="single" w:sz="4" w:space="0" w:color="auto"/>
              <w:left w:val="nil"/>
              <w:bottom w:val="single" w:sz="4" w:space="0" w:color="auto"/>
              <w:right w:val="single" w:sz="4" w:space="0" w:color="auto"/>
            </w:tcBorders>
          </w:tcPr>
          <w:p w14:paraId="7F97E530" w14:textId="0F206B56" w:rsidR="00233EDB" w:rsidRPr="00D565AE" w:rsidRDefault="00233EDB" w:rsidP="00233EDB">
            <w:pPr>
              <w:spacing w:before="0"/>
              <w:jc w:val="center"/>
              <w:rPr>
                <w:rFonts w:cs="Arial"/>
                <w:b/>
                <w:bCs/>
                <w:sz w:val="24"/>
                <w:szCs w:val="24"/>
              </w:rPr>
            </w:pPr>
            <w:r w:rsidRPr="00D565AE">
              <w:rPr>
                <w:rFonts w:cs="Arial"/>
                <w:b/>
                <w:bCs/>
                <w:sz w:val="24"/>
                <w:szCs w:val="24"/>
                <w:lang w:val="sr-Cyrl-RS"/>
              </w:rPr>
              <w:t>Укупна цена са ПДВ-ом</w:t>
            </w:r>
          </w:p>
        </w:tc>
      </w:tr>
      <w:tr w:rsidR="00D565AE" w:rsidRPr="00D565AE" w14:paraId="1274B8BE" w14:textId="01406FAE" w:rsidTr="00A0258C">
        <w:trPr>
          <w:trHeight w:val="980"/>
        </w:trPr>
        <w:tc>
          <w:tcPr>
            <w:tcW w:w="696" w:type="dxa"/>
            <w:tcBorders>
              <w:top w:val="nil"/>
              <w:left w:val="single" w:sz="4" w:space="0" w:color="auto"/>
              <w:bottom w:val="single" w:sz="4" w:space="0" w:color="auto"/>
              <w:right w:val="single" w:sz="4" w:space="0" w:color="auto"/>
            </w:tcBorders>
            <w:shd w:val="clear" w:color="auto" w:fill="auto"/>
            <w:vAlign w:val="center"/>
            <w:hideMark/>
          </w:tcPr>
          <w:p w14:paraId="42564C89" w14:textId="77777777" w:rsidR="00233EDB" w:rsidRPr="00D565AE" w:rsidRDefault="00233EDB" w:rsidP="00ED4AAB">
            <w:pPr>
              <w:spacing w:before="0"/>
              <w:jc w:val="center"/>
              <w:rPr>
                <w:rFonts w:cs="Arial"/>
                <w:sz w:val="24"/>
                <w:szCs w:val="24"/>
              </w:rPr>
            </w:pPr>
            <w:r w:rsidRPr="00D565AE">
              <w:rPr>
                <w:rFonts w:cs="Arial"/>
                <w:sz w:val="24"/>
                <w:szCs w:val="24"/>
              </w:rPr>
              <w:t>1</w:t>
            </w:r>
          </w:p>
        </w:tc>
        <w:tc>
          <w:tcPr>
            <w:tcW w:w="5736" w:type="dxa"/>
            <w:tcBorders>
              <w:top w:val="nil"/>
              <w:left w:val="nil"/>
              <w:bottom w:val="single" w:sz="4" w:space="0" w:color="auto"/>
              <w:right w:val="single" w:sz="4" w:space="0" w:color="auto"/>
            </w:tcBorders>
            <w:shd w:val="clear" w:color="000000" w:fill="FFFFFF"/>
            <w:vAlign w:val="center"/>
          </w:tcPr>
          <w:p w14:paraId="03C3009C" w14:textId="77777777" w:rsidR="00233EDB" w:rsidRPr="00D565AE" w:rsidRDefault="00233EDB" w:rsidP="00ED4AAB">
            <w:pPr>
              <w:spacing w:before="0"/>
              <w:ind w:left="15"/>
              <w:jc w:val="left"/>
              <w:rPr>
                <w:rFonts w:cs="Arial"/>
                <w:bCs/>
                <w:sz w:val="24"/>
                <w:szCs w:val="24"/>
              </w:rPr>
            </w:pPr>
            <w:r w:rsidRPr="00D565AE">
              <w:rPr>
                <w:rFonts w:cs="Arial"/>
                <w:bCs/>
                <w:sz w:val="24"/>
                <w:szCs w:val="24"/>
              </w:rPr>
              <w:t>Cisco Catalyst 3850 24 Port Data IP Services</w:t>
            </w:r>
            <w:r w:rsidRPr="00D565AE">
              <w:rPr>
                <w:rFonts w:cs="Arial"/>
                <w:bCs/>
                <w:sz w:val="24"/>
                <w:szCs w:val="24"/>
                <w:lang w:val="sr-Cyrl-RS"/>
              </w:rPr>
              <w:t xml:space="preserve"> или одговарајући са следећим карактеристикама:</w:t>
            </w:r>
          </w:p>
          <w:p w14:paraId="6AFB162B"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Minimum 26 aktivnih portova, od toga minimum 24 RJ45 Ethernet portova i minimum 2 SFP+ 10Gbit ili I 2 SFP 1Gbit portova; Uz switch je portebno isporu</w:t>
            </w:r>
            <w:r w:rsidRPr="00D565AE">
              <w:rPr>
                <w:rFonts w:cs="Arial"/>
                <w:bCs/>
                <w:sz w:val="24"/>
                <w:szCs w:val="24"/>
                <w:lang w:val="sr-Latn-RS"/>
              </w:rPr>
              <w:t>čiti jedan SFP+ modul za multimodno vlakno sa LC duplex konektorom, jedan SFP modul za multimodno vlakno sa LC duplex konektorom, dometa do 550m</w:t>
            </w:r>
          </w:p>
          <w:p w14:paraId="3D8E63FC"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stekovanje</w:t>
            </w:r>
          </w:p>
          <w:p w14:paraId="1A9E97D6"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Minimum 2 SFP+ 10G uplink porta.</w:t>
            </w:r>
          </w:p>
          <w:p w14:paraId="5133A5B0"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IP Base IOS softver za upravljanje uređajima.</w:t>
            </w:r>
          </w:p>
          <w:p w14:paraId="45682C93"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Kapacitet komutacione matrice minimum 90 Gbps (Switching capacity).</w:t>
            </w:r>
          </w:p>
          <w:p w14:paraId="4882E2DC"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 xml:space="preserve">Brzina prosleđivanja od minimalno 60 Mpps </w:t>
            </w:r>
          </w:p>
          <w:p w14:paraId="6045FB7F" w14:textId="77777777" w:rsidR="00233EDB" w:rsidRPr="00D565AE" w:rsidRDefault="00233EDB" w:rsidP="00ED4AAB">
            <w:pPr>
              <w:spacing w:before="0"/>
              <w:ind w:left="361"/>
              <w:jc w:val="left"/>
              <w:rPr>
                <w:rFonts w:cs="Arial"/>
                <w:bCs/>
                <w:sz w:val="24"/>
                <w:szCs w:val="24"/>
              </w:rPr>
            </w:pPr>
            <w:r w:rsidRPr="00D565AE">
              <w:rPr>
                <w:rFonts w:cs="Arial"/>
                <w:bCs/>
                <w:sz w:val="24"/>
                <w:szCs w:val="24"/>
              </w:rPr>
              <w:t>(Forwarding Rate - bazirana na paketima od 64 bajta).</w:t>
            </w:r>
          </w:p>
          <w:p w14:paraId="77CE0E5A"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minimum 1000 aktivnih VLAN-ova i za minimum 4000 VLAN ID-eva.</w:t>
            </w:r>
          </w:p>
          <w:p w14:paraId="37097D05"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Mogućnost konfigurisanja minimum 32000 MAC adresa.</w:t>
            </w:r>
          </w:p>
          <w:p w14:paraId="020DF912"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MTU (Maximum transmission unit) L3 paketi – minimum 9100 bajtova.</w:t>
            </w:r>
          </w:p>
          <w:p w14:paraId="6D18C941"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Voice VLAN i Private VLAN.</w:t>
            </w:r>
          </w:p>
          <w:p w14:paraId="6AEDB8C6"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Console i Ethernet menadžment interfejsi.</w:t>
            </w:r>
          </w:p>
          <w:p w14:paraId="3CD685EE"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broadcast, multicast i unicast storm kontrolu po portu.</w:t>
            </w:r>
          </w:p>
          <w:p w14:paraId="0CDCDAFF"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LACP link agregaciju</w:t>
            </w:r>
          </w:p>
          <w:p w14:paraId="0FCA32D2"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lastRenderedPageBreak/>
              <w:t>QoS podrška: minimum 8 izlazna reda po portu, AutoQoS, Strict Priority Queuing, SRR, WTD, 802.1p CoS i DSCP klasifikacija.</w:t>
            </w:r>
          </w:p>
          <w:p w14:paraId="5B0C4F05"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minimum sledeće sigurnosne funkcije:  Flexible Authentication, 802.1x, RADIUS Change of Authorization, Port Security, Dinamička ARP Inspekcija, IP Source Guard i Private VLAN Edge,Unicast Reverse Path Forwarding.</w:t>
            </w:r>
          </w:p>
          <w:p w14:paraId="02405D85"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Podrška za minimum sledeće protokole: VTP, CDP, PVST+, RSTP, MSTP, HSRP.</w:t>
            </w:r>
          </w:p>
          <w:p w14:paraId="7A505D9A"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Hardverska specifikacija: minimalno 4 GB DRAM i minimalno 2 GB flash memorije.</w:t>
            </w:r>
          </w:p>
          <w:p w14:paraId="7823D62E"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Redudantno napajanje.</w:t>
            </w:r>
          </w:p>
          <w:p w14:paraId="11DC8F96"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Svi potrebni kablovi za napajanje.</w:t>
            </w:r>
          </w:p>
          <w:p w14:paraId="557D1E1F" w14:textId="77777777" w:rsidR="00233EDB" w:rsidRPr="00D565AE" w:rsidRDefault="00233EDB" w:rsidP="00ED4AAB">
            <w:pPr>
              <w:numPr>
                <w:ilvl w:val="0"/>
                <w:numId w:val="33"/>
              </w:numPr>
              <w:spacing w:before="0"/>
              <w:ind w:left="361"/>
              <w:jc w:val="left"/>
              <w:rPr>
                <w:rFonts w:cs="Arial"/>
                <w:bCs/>
                <w:sz w:val="24"/>
                <w:szCs w:val="24"/>
              </w:rPr>
            </w:pPr>
            <w:r w:rsidRPr="00D565AE">
              <w:rPr>
                <w:rFonts w:cs="Arial"/>
                <w:bCs/>
                <w:sz w:val="24"/>
                <w:szCs w:val="24"/>
              </w:rPr>
              <w:t>Svi potrebni kablove za stekovanje.</w:t>
            </w:r>
          </w:p>
        </w:tc>
        <w:tc>
          <w:tcPr>
            <w:tcW w:w="1317" w:type="dxa"/>
            <w:tcBorders>
              <w:top w:val="nil"/>
              <w:left w:val="nil"/>
              <w:bottom w:val="single" w:sz="4" w:space="0" w:color="auto"/>
              <w:right w:val="single" w:sz="4" w:space="0" w:color="auto"/>
            </w:tcBorders>
            <w:shd w:val="clear" w:color="auto" w:fill="auto"/>
            <w:vAlign w:val="center"/>
          </w:tcPr>
          <w:p w14:paraId="3BF960A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14:paraId="68FECFB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nil"/>
              <w:left w:val="nil"/>
              <w:bottom w:val="single" w:sz="4" w:space="0" w:color="auto"/>
              <w:right w:val="single" w:sz="4" w:space="0" w:color="auto"/>
            </w:tcBorders>
          </w:tcPr>
          <w:p w14:paraId="65832276"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3FC4E962"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535BA8D4"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200928D3" w14:textId="77777777" w:rsidR="00233EDB" w:rsidRPr="00D565AE" w:rsidRDefault="00233EDB" w:rsidP="00ED4AAB">
            <w:pPr>
              <w:spacing w:before="0"/>
              <w:jc w:val="center"/>
              <w:rPr>
                <w:rFonts w:cs="Arial"/>
                <w:sz w:val="24"/>
                <w:szCs w:val="24"/>
                <w:lang w:val="sr-Cyrl-RS"/>
              </w:rPr>
            </w:pPr>
          </w:p>
        </w:tc>
      </w:tr>
      <w:tr w:rsidR="00D565AE" w:rsidRPr="00D565AE" w14:paraId="5A551E39" w14:textId="1A6FEC7D" w:rsidTr="00A0258C">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14:paraId="22E00926" w14:textId="77777777" w:rsidR="00233EDB" w:rsidRPr="00D565AE" w:rsidRDefault="00233EDB" w:rsidP="00ED4AAB">
            <w:pPr>
              <w:spacing w:before="0"/>
              <w:jc w:val="center"/>
              <w:rPr>
                <w:rFonts w:cs="Arial"/>
                <w:sz w:val="24"/>
                <w:szCs w:val="24"/>
              </w:rPr>
            </w:pPr>
            <w:r w:rsidRPr="00D565AE">
              <w:rPr>
                <w:rFonts w:cs="Arial"/>
                <w:sz w:val="24"/>
                <w:szCs w:val="24"/>
              </w:rPr>
              <w:t>2</w:t>
            </w:r>
          </w:p>
        </w:tc>
        <w:tc>
          <w:tcPr>
            <w:tcW w:w="5736" w:type="dxa"/>
            <w:tcBorders>
              <w:top w:val="nil"/>
              <w:left w:val="nil"/>
              <w:bottom w:val="single" w:sz="4" w:space="0" w:color="auto"/>
              <w:right w:val="single" w:sz="4" w:space="0" w:color="auto"/>
            </w:tcBorders>
            <w:shd w:val="clear" w:color="000000" w:fill="FFFFFF"/>
            <w:vAlign w:val="center"/>
          </w:tcPr>
          <w:p w14:paraId="07CBAC28" w14:textId="77777777" w:rsidR="00233EDB" w:rsidRPr="00D565AE" w:rsidRDefault="00233EDB" w:rsidP="00ED4AAB">
            <w:pPr>
              <w:spacing w:before="0"/>
              <w:jc w:val="left"/>
              <w:rPr>
                <w:rFonts w:cs="Arial"/>
                <w:bCs/>
                <w:sz w:val="24"/>
                <w:szCs w:val="24"/>
              </w:rPr>
            </w:pPr>
            <w:r w:rsidRPr="00D565AE">
              <w:rPr>
                <w:rFonts w:cs="Arial"/>
                <w:bCs/>
                <w:sz w:val="24"/>
                <w:szCs w:val="24"/>
              </w:rPr>
              <w:t>Cisco ISR 4431 (4GE,3NIM,8G FLASH,4G DRAM,IPB) или одговарајући са следећим карактеристикама:</w:t>
            </w:r>
          </w:p>
          <w:p w14:paraId="2B983A99"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Najmanje 4GB DRAM memorije</w:t>
            </w:r>
          </w:p>
          <w:p w14:paraId="0A0CBEAD"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Mogućnost proširenja na 16GB DRAM memorije</w:t>
            </w:r>
          </w:p>
          <w:p w14:paraId="25FBA414"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Mogućnost deljenja memorije između procesora za rutiranje i Interfejs procesora</w:t>
            </w:r>
          </w:p>
          <w:p w14:paraId="41D253B4"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Najmanje 4 RJ45 integrisanih portova</w:t>
            </w:r>
          </w:p>
          <w:p w14:paraId="3CE20253"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Ugrađen servisni procesor sa podrškom za protok od 1Gbps</w:t>
            </w:r>
          </w:p>
          <w:p w14:paraId="457FED23"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Redudantno napajanje</w:t>
            </w:r>
          </w:p>
          <w:p w14:paraId="57B94063" w14:textId="77777777" w:rsidR="00233EDB" w:rsidRPr="00D565AE" w:rsidRDefault="00233EDB" w:rsidP="00ED4AAB">
            <w:pPr>
              <w:numPr>
                <w:ilvl w:val="0"/>
                <w:numId w:val="36"/>
              </w:numPr>
              <w:spacing w:before="0"/>
              <w:ind w:left="285" w:hanging="270"/>
              <w:jc w:val="left"/>
              <w:rPr>
                <w:rFonts w:cs="Arial"/>
                <w:bCs/>
                <w:sz w:val="24"/>
                <w:szCs w:val="24"/>
              </w:rPr>
            </w:pPr>
            <w:r w:rsidRPr="00D565AE">
              <w:rPr>
                <w:rFonts w:cs="Arial"/>
                <w:bCs/>
                <w:sz w:val="24"/>
                <w:szCs w:val="24"/>
              </w:rPr>
              <w:t xml:space="preserve">Funkcionalnosti operativnog sistema rutera: </w:t>
            </w:r>
          </w:p>
          <w:p w14:paraId="78E80CA6"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BGP - Multicast VPN BGP dampening</w:t>
            </w:r>
          </w:p>
          <w:p w14:paraId="793A31B7"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BGP Dynamic Neighbors</w:t>
            </w:r>
          </w:p>
          <w:p w14:paraId="48922B99"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BGP Route Server</w:t>
            </w:r>
          </w:p>
          <w:p w14:paraId="2A9F58A3"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BGP Support for BFD</w:t>
            </w:r>
          </w:p>
          <w:p w14:paraId="3E1826B4"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BGP Support for the L2VPN Address Family</w:t>
            </w:r>
          </w:p>
          <w:p w14:paraId="3F9197CA"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lastRenderedPageBreak/>
              <w:t>BGP VPLS Auto Discovery Support on Route Reflector</w:t>
            </w:r>
          </w:p>
          <w:p w14:paraId="4F78F666"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Network Security</w:t>
            </w:r>
          </w:p>
          <w:p w14:paraId="6E9194F9"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VPN Accounting</w:t>
            </w:r>
          </w:p>
          <w:p w14:paraId="620D0034"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VTI - Virtual Tunnel Interface</w:t>
            </w:r>
          </w:p>
          <w:p w14:paraId="27CDAC86"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NAT Transparency</w:t>
            </w:r>
          </w:p>
          <w:p w14:paraId="18605E29"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Usability Enhancements</w:t>
            </w:r>
          </w:p>
          <w:p w14:paraId="4408F754"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IPsec Virtual Tunnel Interface</w:t>
            </w:r>
          </w:p>
          <w:p w14:paraId="27052058"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MPLS LDP - Autoconfiguration</w:t>
            </w:r>
          </w:p>
          <w:p w14:paraId="0AB686BF"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MPLS LDP - Label Distribution Protocol (LDP)</w:t>
            </w:r>
          </w:p>
          <w:p w14:paraId="175BF866"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MPLS Traceroute</w:t>
            </w:r>
          </w:p>
          <w:p w14:paraId="3E551E92"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MPLS Traffic Engineering (TE) - Automatic bandwidth adjustment for TE tunnels</w:t>
            </w:r>
          </w:p>
          <w:p w14:paraId="6282A5BF"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 xml:space="preserve">MPLS VPN - BGP Local Convergence for 6VPE/6PE  </w:t>
            </w:r>
          </w:p>
          <w:p w14:paraId="491D8101" w14:textId="77777777" w:rsidR="00233EDB" w:rsidRPr="00D565AE" w:rsidRDefault="00233EDB" w:rsidP="00ED4AAB">
            <w:pPr>
              <w:numPr>
                <w:ilvl w:val="0"/>
                <w:numId w:val="51"/>
              </w:numPr>
              <w:spacing w:before="0"/>
              <w:jc w:val="left"/>
              <w:rPr>
                <w:rFonts w:cs="Arial"/>
                <w:bCs/>
                <w:sz w:val="24"/>
                <w:szCs w:val="24"/>
              </w:rPr>
            </w:pPr>
            <w:r w:rsidRPr="00D565AE">
              <w:rPr>
                <w:rFonts w:cs="Arial"/>
                <w:bCs/>
                <w:sz w:val="24"/>
                <w:szCs w:val="24"/>
              </w:rPr>
              <w:t>MPLS VPN ID</w:t>
            </w:r>
          </w:p>
          <w:p w14:paraId="0BEADD6E" w14:textId="77777777" w:rsidR="00233EDB" w:rsidRPr="00D565AE" w:rsidRDefault="00233EDB" w:rsidP="00ED4AAB">
            <w:pPr>
              <w:numPr>
                <w:ilvl w:val="0"/>
                <w:numId w:val="36"/>
              </w:numPr>
              <w:spacing w:before="0"/>
              <w:ind w:left="285" w:hanging="270"/>
              <w:jc w:val="left"/>
              <w:rPr>
                <w:rFonts w:cs="Arial"/>
                <w:sz w:val="24"/>
                <w:szCs w:val="24"/>
              </w:rPr>
            </w:pPr>
            <w:r w:rsidRPr="00D565AE">
              <w:rPr>
                <w:rFonts w:cs="Arial"/>
                <w:bCs/>
                <w:sz w:val="24"/>
                <w:szCs w:val="24"/>
              </w:rPr>
              <w:t>MPLS-Aware NetFlow.</w:t>
            </w:r>
          </w:p>
        </w:tc>
        <w:tc>
          <w:tcPr>
            <w:tcW w:w="1317" w:type="dxa"/>
            <w:tcBorders>
              <w:top w:val="nil"/>
              <w:left w:val="nil"/>
              <w:bottom w:val="single" w:sz="4" w:space="0" w:color="auto"/>
              <w:right w:val="single" w:sz="4" w:space="0" w:color="auto"/>
            </w:tcBorders>
            <w:shd w:val="clear" w:color="auto" w:fill="auto"/>
            <w:vAlign w:val="center"/>
          </w:tcPr>
          <w:p w14:paraId="4C3D852D"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14:paraId="6F2ADC5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nil"/>
              <w:left w:val="nil"/>
              <w:bottom w:val="single" w:sz="4" w:space="0" w:color="auto"/>
              <w:right w:val="single" w:sz="4" w:space="0" w:color="auto"/>
            </w:tcBorders>
          </w:tcPr>
          <w:p w14:paraId="60B57D75"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53D7EDED"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10E42514"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52D0417A" w14:textId="77777777" w:rsidR="00233EDB" w:rsidRPr="00D565AE" w:rsidRDefault="00233EDB" w:rsidP="00ED4AAB">
            <w:pPr>
              <w:spacing w:before="0"/>
              <w:jc w:val="center"/>
              <w:rPr>
                <w:rFonts w:cs="Arial"/>
                <w:sz w:val="24"/>
                <w:szCs w:val="24"/>
                <w:lang w:val="sr-Cyrl-RS"/>
              </w:rPr>
            </w:pPr>
          </w:p>
        </w:tc>
      </w:tr>
      <w:tr w:rsidR="00D565AE" w:rsidRPr="00D565AE" w14:paraId="1A2F4AE4" w14:textId="1A6CC126" w:rsidTr="00A0258C">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14:paraId="0E755856"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3</w:t>
            </w:r>
          </w:p>
        </w:tc>
        <w:tc>
          <w:tcPr>
            <w:tcW w:w="5736" w:type="dxa"/>
            <w:tcBorders>
              <w:top w:val="nil"/>
              <w:left w:val="nil"/>
              <w:bottom w:val="single" w:sz="4" w:space="0" w:color="auto"/>
              <w:right w:val="single" w:sz="4" w:space="0" w:color="auto"/>
            </w:tcBorders>
            <w:shd w:val="clear" w:color="000000" w:fill="FFFFFF"/>
            <w:vAlign w:val="center"/>
          </w:tcPr>
          <w:p w14:paraId="46CA96BC" w14:textId="77777777" w:rsidR="00233EDB" w:rsidRPr="00D565AE" w:rsidRDefault="00233EDB" w:rsidP="00ED4AAB">
            <w:pPr>
              <w:spacing w:before="0"/>
              <w:jc w:val="left"/>
              <w:rPr>
                <w:rFonts w:cs="Arial"/>
                <w:bCs/>
                <w:sz w:val="24"/>
                <w:szCs w:val="24"/>
              </w:rPr>
            </w:pPr>
            <w:r w:rsidRPr="00D565AE">
              <w:rPr>
                <w:rFonts w:cs="Arial"/>
                <w:bCs/>
                <w:sz w:val="24"/>
                <w:szCs w:val="24"/>
              </w:rPr>
              <w:t>Svič 24-port Gigabit 10/100/1000Mb/s 19" rack svič, non-blocking architecture full wire-speed 48Gb/s capacity, 802.3x flow control, 9600B jumbo frame, potrošnja snage max 13W</w:t>
            </w:r>
          </w:p>
        </w:tc>
        <w:tc>
          <w:tcPr>
            <w:tcW w:w="1317" w:type="dxa"/>
            <w:tcBorders>
              <w:top w:val="nil"/>
              <w:left w:val="nil"/>
              <w:bottom w:val="single" w:sz="4" w:space="0" w:color="auto"/>
              <w:right w:val="single" w:sz="4" w:space="0" w:color="auto"/>
            </w:tcBorders>
            <w:shd w:val="clear" w:color="auto" w:fill="auto"/>
            <w:vAlign w:val="center"/>
          </w:tcPr>
          <w:p w14:paraId="65058CAD"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nil"/>
              <w:left w:val="nil"/>
              <w:bottom w:val="single" w:sz="4" w:space="0" w:color="auto"/>
              <w:right w:val="single" w:sz="4" w:space="0" w:color="auto"/>
            </w:tcBorders>
            <w:shd w:val="clear" w:color="auto" w:fill="auto"/>
            <w:vAlign w:val="center"/>
          </w:tcPr>
          <w:p w14:paraId="20F2B5A5"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4</w:t>
            </w:r>
          </w:p>
        </w:tc>
        <w:tc>
          <w:tcPr>
            <w:tcW w:w="1358" w:type="dxa"/>
            <w:tcBorders>
              <w:top w:val="nil"/>
              <w:left w:val="nil"/>
              <w:bottom w:val="single" w:sz="4" w:space="0" w:color="auto"/>
              <w:right w:val="single" w:sz="4" w:space="0" w:color="auto"/>
            </w:tcBorders>
          </w:tcPr>
          <w:p w14:paraId="28B6A6C7"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3F00C7FB"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111A08F1" w14:textId="77777777" w:rsidR="00233EDB" w:rsidRPr="00D565AE" w:rsidRDefault="00233EDB" w:rsidP="00ED4AAB">
            <w:pPr>
              <w:spacing w:before="0"/>
              <w:jc w:val="center"/>
              <w:rPr>
                <w:rFonts w:cs="Arial"/>
                <w:sz w:val="24"/>
                <w:szCs w:val="24"/>
                <w:lang w:val="sr-Cyrl-RS"/>
              </w:rPr>
            </w:pPr>
          </w:p>
        </w:tc>
        <w:tc>
          <w:tcPr>
            <w:tcW w:w="1358" w:type="dxa"/>
            <w:tcBorders>
              <w:top w:val="nil"/>
              <w:left w:val="nil"/>
              <w:bottom w:val="single" w:sz="4" w:space="0" w:color="auto"/>
              <w:right w:val="single" w:sz="4" w:space="0" w:color="auto"/>
            </w:tcBorders>
          </w:tcPr>
          <w:p w14:paraId="593A861A" w14:textId="77777777" w:rsidR="00233EDB" w:rsidRPr="00D565AE" w:rsidRDefault="00233EDB" w:rsidP="00ED4AAB">
            <w:pPr>
              <w:spacing w:before="0"/>
              <w:jc w:val="center"/>
              <w:rPr>
                <w:rFonts w:cs="Arial"/>
                <w:sz w:val="24"/>
                <w:szCs w:val="24"/>
                <w:lang w:val="sr-Cyrl-RS"/>
              </w:rPr>
            </w:pPr>
          </w:p>
        </w:tc>
      </w:tr>
      <w:tr w:rsidR="00D565AE" w:rsidRPr="00D565AE" w14:paraId="70A5D282" w14:textId="35376F3C" w:rsidTr="00A0258C">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358DF67"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4</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237F2C57" w14:textId="77777777" w:rsidR="00233EDB" w:rsidRPr="00D565AE" w:rsidRDefault="00233EDB" w:rsidP="00ED4AAB">
            <w:pPr>
              <w:spacing w:before="0"/>
              <w:jc w:val="left"/>
              <w:rPr>
                <w:rFonts w:cs="Arial"/>
                <w:sz w:val="24"/>
                <w:szCs w:val="24"/>
                <w:lang w:val="sr-Latn-RS"/>
              </w:rPr>
            </w:pPr>
            <w:r w:rsidRPr="00D565AE">
              <w:rPr>
                <w:rFonts w:cs="Arial"/>
                <w:bCs/>
                <w:sz w:val="24"/>
                <w:szCs w:val="24"/>
              </w:rPr>
              <w:t>Svič 24 x 10/100/1000 Mbps, 2 x Gigabit SFP, 2 x 10G SFP+, podrška za stacking, console port, CLI, isporučiti i po 2 SFP transivera uz svaki svič</w:t>
            </w:r>
          </w:p>
        </w:tc>
        <w:tc>
          <w:tcPr>
            <w:tcW w:w="1317" w:type="dxa"/>
            <w:tcBorders>
              <w:top w:val="single" w:sz="4" w:space="0" w:color="auto"/>
              <w:left w:val="nil"/>
              <w:bottom w:val="single" w:sz="4" w:space="0" w:color="auto"/>
              <w:right w:val="single" w:sz="4" w:space="0" w:color="auto"/>
            </w:tcBorders>
            <w:shd w:val="clear" w:color="auto" w:fill="auto"/>
            <w:vAlign w:val="center"/>
          </w:tcPr>
          <w:p w14:paraId="60D4C8BD"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E25F145"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4</w:t>
            </w:r>
          </w:p>
        </w:tc>
        <w:tc>
          <w:tcPr>
            <w:tcW w:w="1358" w:type="dxa"/>
            <w:tcBorders>
              <w:top w:val="single" w:sz="4" w:space="0" w:color="auto"/>
              <w:left w:val="nil"/>
              <w:bottom w:val="single" w:sz="4" w:space="0" w:color="auto"/>
              <w:right w:val="single" w:sz="4" w:space="0" w:color="auto"/>
            </w:tcBorders>
          </w:tcPr>
          <w:p w14:paraId="76369CDF"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F1B2042"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82DD2F4"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AB317D5" w14:textId="77777777" w:rsidR="00233EDB" w:rsidRPr="00D565AE" w:rsidRDefault="00233EDB" w:rsidP="00ED4AAB">
            <w:pPr>
              <w:spacing w:before="0"/>
              <w:jc w:val="center"/>
              <w:rPr>
                <w:rFonts w:cs="Arial"/>
                <w:sz w:val="24"/>
                <w:szCs w:val="24"/>
                <w:lang w:val="sr-Cyrl-RS"/>
              </w:rPr>
            </w:pPr>
          </w:p>
        </w:tc>
      </w:tr>
      <w:tr w:rsidR="00D565AE" w:rsidRPr="00D565AE" w14:paraId="23195456" w14:textId="33A60159"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489BB64"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5</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52E6B009" w14:textId="77777777" w:rsidR="00233EDB" w:rsidRPr="00D565AE" w:rsidRDefault="00233EDB" w:rsidP="00ED4AAB">
            <w:pPr>
              <w:spacing w:before="0"/>
              <w:jc w:val="left"/>
              <w:rPr>
                <w:rFonts w:cs="Arial"/>
                <w:sz w:val="24"/>
                <w:szCs w:val="24"/>
              </w:rPr>
            </w:pPr>
            <w:r w:rsidRPr="00D565AE">
              <w:rPr>
                <w:rFonts w:cs="Arial"/>
                <w:bCs/>
                <w:sz w:val="24"/>
                <w:szCs w:val="24"/>
              </w:rPr>
              <w:t>Svič 48 x 10/100/1000 Mbps, 2 x Gigabit SFP, 2 x 10G SFP+, podrška za stacking, console port, CLI, isporučiti i 2 SFP transivera uz svič</w:t>
            </w:r>
          </w:p>
        </w:tc>
        <w:tc>
          <w:tcPr>
            <w:tcW w:w="1317" w:type="dxa"/>
            <w:tcBorders>
              <w:top w:val="single" w:sz="4" w:space="0" w:color="auto"/>
              <w:left w:val="nil"/>
              <w:bottom w:val="single" w:sz="4" w:space="0" w:color="auto"/>
              <w:right w:val="single" w:sz="4" w:space="0" w:color="auto"/>
            </w:tcBorders>
            <w:shd w:val="clear" w:color="auto" w:fill="auto"/>
            <w:vAlign w:val="center"/>
          </w:tcPr>
          <w:p w14:paraId="76FC38C3"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451A7578"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single" w:sz="4" w:space="0" w:color="auto"/>
              <w:left w:val="nil"/>
              <w:bottom w:val="single" w:sz="4" w:space="0" w:color="auto"/>
              <w:right w:val="single" w:sz="4" w:space="0" w:color="auto"/>
            </w:tcBorders>
          </w:tcPr>
          <w:p w14:paraId="60B331C3"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D56515F"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444F125"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28E8B4D" w14:textId="77777777" w:rsidR="00233EDB" w:rsidRPr="00D565AE" w:rsidRDefault="00233EDB" w:rsidP="00ED4AAB">
            <w:pPr>
              <w:spacing w:before="0"/>
              <w:jc w:val="center"/>
              <w:rPr>
                <w:rFonts w:cs="Arial"/>
                <w:sz w:val="24"/>
                <w:szCs w:val="24"/>
                <w:lang w:val="sr-Cyrl-RS"/>
              </w:rPr>
            </w:pPr>
          </w:p>
        </w:tc>
      </w:tr>
      <w:tr w:rsidR="00D565AE" w:rsidRPr="00D565AE" w14:paraId="6D997D54" w14:textId="3182C5E4"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DC5359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6</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31A6C817" w14:textId="77777777" w:rsidR="00233EDB" w:rsidRPr="00D565AE" w:rsidRDefault="00233EDB" w:rsidP="00ED4AAB">
            <w:pPr>
              <w:spacing w:before="0"/>
              <w:ind w:left="1"/>
              <w:rPr>
                <w:rFonts w:cs="Arial"/>
                <w:sz w:val="24"/>
                <w:szCs w:val="24"/>
              </w:rPr>
            </w:pPr>
            <w:r w:rsidRPr="00D565AE">
              <w:rPr>
                <w:rFonts w:cs="Arial"/>
                <w:sz w:val="24"/>
                <w:szCs w:val="24"/>
              </w:rPr>
              <w:t>Шасија за Cisco switch 6807 са опремом, или одговарајућа са следећим карактеристикама:</w:t>
            </w:r>
          </w:p>
          <w:p w14:paraId="6656DE17" w14:textId="77777777" w:rsidR="00233EDB" w:rsidRPr="00D565AE" w:rsidRDefault="00233EDB" w:rsidP="00ED4AAB">
            <w:pPr>
              <w:numPr>
                <w:ilvl w:val="0"/>
                <w:numId w:val="36"/>
              </w:numPr>
              <w:spacing w:before="0"/>
              <w:ind w:left="288" w:hanging="274"/>
              <w:rPr>
                <w:rFonts w:cs="Arial"/>
                <w:sz w:val="24"/>
                <w:szCs w:val="24"/>
              </w:rPr>
            </w:pPr>
            <w:r w:rsidRPr="00D565AE">
              <w:rPr>
                <w:rFonts w:cs="Arial"/>
                <w:sz w:val="24"/>
                <w:szCs w:val="24"/>
              </w:rPr>
              <w:t>Šasija za L3 centralni modularni svič tipa Cisco 6807-XL u koji se može ubaciti postojeća upravljačka jedinica VS-S2T-10G, (VS-S2T-</w:t>
            </w:r>
            <w:r w:rsidRPr="00D565AE">
              <w:rPr>
                <w:rFonts w:cs="Arial"/>
                <w:sz w:val="24"/>
                <w:szCs w:val="24"/>
              </w:rPr>
              <w:lastRenderedPageBreak/>
              <w:t>10G Cat 6500 Supervisor 2T with 2 ports 10GbE and MSFC5 PFC4) ili ekvivalentna šasija sa upravljačkom jedinicom boljih karakteristika od nevedene.</w:t>
            </w:r>
          </w:p>
          <w:p w14:paraId="2D92F9FD"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Karakteristike osnovne šasije: </w:t>
            </w:r>
          </w:p>
          <w:p w14:paraId="7A8D2C62"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 xml:space="preserve">Mora da bude opremljena za montažu u standardne 19“ komunikacione rek ormane. </w:t>
            </w:r>
          </w:p>
          <w:p w14:paraId="14ECA4C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Visina ne sme da bude veća od 10 RU.</w:t>
            </w:r>
          </w:p>
          <w:p w14:paraId="55799BBD"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ima minimum 7 slotova</w:t>
            </w:r>
          </w:p>
          <w:p w14:paraId="355885C4"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bude opremljena sa miinimum dva AC napajanja, sa ulaznim naponom od 230V.</w:t>
            </w:r>
          </w:p>
          <w:p w14:paraId="20107D75"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 aima integrisan fan mpodul</w:t>
            </w:r>
          </w:p>
          <w:p w14:paraId="33A9AF65"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Sposobna da podrži protok od minimum 11.4 Tbps</w:t>
            </w:r>
          </w:p>
          <w:p w14:paraId="0FBA90E2"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Sposobna da podrži protok od minimum 880 Gbps po slotu</w:t>
            </w:r>
          </w:p>
          <w:p w14:paraId="0354E3C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Jedna mrežna kartica sledećih karakteristika i funkcija:</w:t>
            </w:r>
          </w:p>
          <w:p w14:paraId="6AB218AF"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ima minimum 48 x SFP Fiber Gigabit Ethernet interfejsa</w:t>
            </w:r>
          </w:p>
          <w:p w14:paraId="4D69ECE8"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podrži kapacitet od minimum 60 Mpps za L2 i IPv4 prosleđivanje i 30Mpps za IPv6 prosleđivanje</w:t>
            </w:r>
          </w:p>
          <w:p w14:paraId="73B2705F"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je kompatibilna sa Catalyst 6807 šasijom i da podrži povezivanje na backplane Catalyst 6807 šasije od minimum 40Gbps full duplex</w:t>
            </w:r>
          </w:p>
          <w:p w14:paraId="1F8DE287"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14:paraId="21380BD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lastRenderedPageBreak/>
              <w:t>Jedna mrežna kartica sledećih karakteristika i funkcija:</w:t>
            </w:r>
          </w:p>
          <w:p w14:paraId="7E2A224B"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ima minimum 16 x SFP/SFP+ dual purpose Fiber Ethernet interfejsa koji podržavaju Gigabit Ethernet ili TenGigabit Ethernet u zavisnosti od tipa SFP/SFP+ transivera koji se koriste.</w:t>
            </w:r>
          </w:p>
          <w:p w14:paraId="3172A17D"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podrži kapacitet od minimum 60 Mpps za L2 i IPv4 prosleđivanje i 30Mpps za IPv6 prosleđivanje</w:t>
            </w:r>
          </w:p>
          <w:p w14:paraId="15AA173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Mora da je kompatibilna sa šasijom i da podrži povezivanje od minimum 80Gbps full duplex (160Gbps ukupno)</w:t>
            </w:r>
          </w:p>
          <w:p w14:paraId="3948AA6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Ponuditi najmanje 6 komada tengigabitnih optičkih SFP+ tranisvera (SFP-10G-SR ili ekvivalent) za multimodno vlakno tipa SR, koji podržavaju domet do 300m na OM3 multimodnim optičkim vlaknima i domet od 400m na multimodnim OM4 vlaknima i koji su kompatibilni sa ponuđenom gigabit ethernet mrežnom interfejs karticom.</w:t>
            </w:r>
          </w:p>
          <w:p w14:paraId="33BD6DE9"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14:paraId="052E443D"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Uz šasiju obavezno isporučiti odgovarajuću IP SERVICES licencu.</w:t>
            </w:r>
          </w:p>
          <w:p w14:paraId="5AFC7B4D"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Uključiti u ponudu i 2 komada ten-gigabitnih optičkih tranisvera sa X2 form factorom za postojeće interfejs module (X2-10GB-SR ili ekvivalent) za multimodno vlakno tipa SR, koji podržavaju domet do 300m na OM3 </w:t>
            </w:r>
            <w:r w:rsidRPr="00D565AE">
              <w:rPr>
                <w:rFonts w:cs="Arial"/>
                <w:sz w:val="24"/>
                <w:szCs w:val="24"/>
              </w:rPr>
              <w:lastRenderedPageBreak/>
              <w:t>multimodnim optičkim vlaknima i domet od 400m na multimodnim OM4 vlaknima i koji su kompatibilni sa postojećom upravljačkom jedinicom za VS-S2T-10G, (VS-S2T-10G Cat 6500 Supervisor 2T with 2 ports 10GbE and MSFC5 PFC4).</w:t>
            </w:r>
          </w:p>
          <w:p w14:paraId="23131A15"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w:t>
            </w:r>
          </w:p>
        </w:tc>
        <w:tc>
          <w:tcPr>
            <w:tcW w:w="1317" w:type="dxa"/>
            <w:tcBorders>
              <w:top w:val="single" w:sz="4" w:space="0" w:color="auto"/>
              <w:left w:val="nil"/>
              <w:bottom w:val="single" w:sz="4" w:space="0" w:color="auto"/>
              <w:right w:val="single" w:sz="4" w:space="0" w:color="auto"/>
            </w:tcBorders>
            <w:shd w:val="clear" w:color="auto" w:fill="auto"/>
            <w:vAlign w:val="center"/>
          </w:tcPr>
          <w:p w14:paraId="2EDC5AB1"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6900194"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single" w:sz="4" w:space="0" w:color="auto"/>
              <w:left w:val="nil"/>
              <w:bottom w:val="single" w:sz="4" w:space="0" w:color="auto"/>
              <w:right w:val="single" w:sz="4" w:space="0" w:color="auto"/>
            </w:tcBorders>
          </w:tcPr>
          <w:p w14:paraId="031318AF"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6EDF1BB"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7ADAA0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0EE8929" w14:textId="77777777" w:rsidR="00233EDB" w:rsidRPr="00D565AE" w:rsidRDefault="00233EDB" w:rsidP="00ED4AAB">
            <w:pPr>
              <w:spacing w:before="0"/>
              <w:jc w:val="center"/>
              <w:rPr>
                <w:rFonts w:cs="Arial"/>
                <w:sz w:val="24"/>
                <w:szCs w:val="24"/>
                <w:lang w:val="sr-Cyrl-RS"/>
              </w:rPr>
            </w:pPr>
          </w:p>
        </w:tc>
      </w:tr>
      <w:tr w:rsidR="00D565AE" w:rsidRPr="00D565AE" w14:paraId="4E587665" w14:textId="5A109F64"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469F54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7</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5FF4797E" w14:textId="77777777" w:rsidR="00233EDB" w:rsidRPr="00D565AE" w:rsidRDefault="00233EDB" w:rsidP="00ED4AAB">
            <w:pPr>
              <w:spacing w:before="0"/>
              <w:ind w:left="1"/>
              <w:rPr>
                <w:rFonts w:cs="Arial"/>
                <w:sz w:val="24"/>
                <w:szCs w:val="24"/>
              </w:rPr>
            </w:pPr>
            <w:r w:rsidRPr="00D565AE">
              <w:rPr>
                <w:rFonts w:cs="Arial"/>
                <w:sz w:val="24"/>
                <w:szCs w:val="24"/>
              </w:rPr>
              <w:t>Cisco ASR1001-X Router или одговарајући са следећим карактеристикама:</w:t>
            </w:r>
          </w:p>
          <w:p w14:paraId="40E5AD8A"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Najmanje 8GB DRAM memorije</w:t>
            </w:r>
          </w:p>
          <w:p w14:paraId="463F6E02"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proširenja na 16GB DRAM memorije</w:t>
            </w:r>
          </w:p>
          <w:p w14:paraId="0A6C2BA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deljenja memorije između procesora za rutiranje i Interfejs procesora</w:t>
            </w:r>
          </w:p>
          <w:p w14:paraId="72D27E5A"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Najmanje 1 slot za zajednički port adaptere za ethernet portove</w:t>
            </w:r>
          </w:p>
          <w:p w14:paraId="10462BBF"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Najmanje 1 slot za Network interfejs karticu sa non ethernet opcijama za povezivanje</w:t>
            </w:r>
          </w:p>
          <w:p w14:paraId="6F090B56"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Integrisani servisni procesor na samom uređaju</w:t>
            </w:r>
          </w:p>
          <w:p w14:paraId="4904D0FC"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obezbeđenja softverska redundanse kroz dodatne funkcionalnosti (licenca, softver)</w:t>
            </w:r>
          </w:p>
          <w:p w14:paraId="58D23F5E"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Najmanje 6 integrisanih gigabitnih SFP portova</w:t>
            </w:r>
          </w:p>
          <w:p w14:paraId="14D5E19A"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Najmanje 2 integrisana tengigabitna SFP+ porta koje je moguće aktivirati kroz licencu. Nije potrebno ponuditi licencu.</w:t>
            </w:r>
          </w:p>
          <w:p w14:paraId="6C3C8C5C"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Potrebno ponuditi najmanje 2 SFP bakarnih TE adaptera</w:t>
            </w:r>
          </w:p>
          <w:p w14:paraId="69E1A732"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lastRenderedPageBreak/>
              <w:t>Maksimalna potrošnja 300W</w:t>
            </w:r>
          </w:p>
          <w:p w14:paraId="10D81A16"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Redundantno napajanje AC tipa</w:t>
            </w:r>
          </w:p>
          <w:p w14:paraId="4D6D6734"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smeštanja u 19“ rek orman</w:t>
            </w:r>
          </w:p>
          <w:p w14:paraId="791D0BFB"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Maksimalna visina od 1RU (44mm)</w:t>
            </w:r>
          </w:p>
          <w:p w14:paraId="6A619112"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Ugrađen servisni procesor sa podrškom za protok od 2.5 Gbps</w:t>
            </w:r>
          </w:p>
          <w:p w14:paraId="3C07472A"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enkripcije 8Gbps podataka kroz dodatne funkcionalnosti (licenca)</w:t>
            </w:r>
          </w:p>
          <w:p w14:paraId="7E41F81C"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proširenja ugrađenog servisnog procesora za protok do 20Gbps primenom odgovarajuće softverske licence</w:t>
            </w:r>
          </w:p>
          <w:p w14:paraId="43D852EB"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Performanse obrade paketa od minimalno 6.7Mpps kada se primenjuju ACL, NAT, QOS i slične funkcije, a sa mogućnošću do 19Mpps u idealnim scenarijima zasnovanim samo na obradi paketa za rutiranje.</w:t>
            </w:r>
          </w:p>
          <w:p w14:paraId="5CF1C7E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Acces kontrola sa podrškom za minimum 4000 ACL, proširiv do 50.000 ACE po sistemu</w:t>
            </w:r>
          </w:p>
          <w:p w14:paraId="428DD9A8"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terminacije broadband sesija sa podrškom od minimum 8.000 sesija i 4.000 L2TP tunela. Nije potrebno ponuditi licencu za ovu funkcionalnost.</w:t>
            </w:r>
          </w:p>
          <w:p w14:paraId="56E3D07B"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Podrška za multicast rutiranje i minimum 100.000 PIM mruta i 4.000 IGMP multicast grupa</w:t>
            </w:r>
          </w:p>
          <w:p w14:paraId="7CC1DF56"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Podrška za minimum 1.000.000 IPv4 ili IPv6 ruta.</w:t>
            </w:r>
          </w:p>
          <w:p w14:paraId="34A1F295"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Mogućnost podrške za 3.500.000 IPv4 ili IPv6 ruta u slučaju eventualnog proširenja memorije na 16GB </w:t>
            </w:r>
          </w:p>
          <w:p w14:paraId="43E42036"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Mogućnost podrške za QoS sa minimalno 16.000 redova, uz podršku za HQoS, tri nivoa hijerarhije i minimum 2 LLQ klase sa minimalnim kašnjenjem po pojedinačnoj QoS politici. </w:t>
            </w:r>
            <w:r w:rsidRPr="00D565AE">
              <w:rPr>
                <w:rFonts w:cs="Arial"/>
                <w:sz w:val="24"/>
                <w:szCs w:val="24"/>
              </w:rPr>
              <w:lastRenderedPageBreak/>
              <w:t>Podrška za primenu minimum 1000 servisnih QoS politika.</w:t>
            </w:r>
          </w:p>
          <w:p w14:paraId="21B4888B"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podrške za 8.000 IP sec tunela uz odgovarajuću licencu koju nije potrebno ponuditi.</w:t>
            </w:r>
          </w:p>
          <w:p w14:paraId="25E6F69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podrške za 2.000.000 Firewall sesija uz odgovarajuću licencu koju nije potrebno ponuditi.</w:t>
            </w:r>
          </w:p>
          <w:p w14:paraId="288DE9C0"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podrške za 2.000.000 NAT sesija uz odgovarajuću licencu koju nije potrebno ponuditi.</w:t>
            </w:r>
          </w:p>
          <w:p w14:paraId="674D32C1"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podrške za 4.000 Virtual Routing and Forwarding L3 VPN instanci u MPLS scenarijima. Nije potrebna podrška za MPLS u inicijalnoj implementaciji.</w:t>
            </w:r>
          </w:p>
          <w:p w14:paraId="17A1054F"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Mogućnost uspostavljanje do 4.000 GRE tunela.</w:t>
            </w:r>
          </w:p>
          <w:p w14:paraId="17557075"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 xml:space="preserve">Funkcionalnosti operativnog sistema rutera: </w:t>
            </w:r>
          </w:p>
          <w:p w14:paraId="43C7FA4B"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 Multicast VPN BGP dampening</w:t>
            </w:r>
          </w:p>
          <w:p w14:paraId="69D9D527"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Dynamic Neighbors</w:t>
            </w:r>
          </w:p>
          <w:p w14:paraId="64D32510"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Route Server</w:t>
            </w:r>
          </w:p>
          <w:p w14:paraId="1341C63C"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Support for BFD</w:t>
            </w:r>
          </w:p>
          <w:p w14:paraId="5D5EA318"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Support for the L2VPN Address Family</w:t>
            </w:r>
          </w:p>
          <w:p w14:paraId="12A3AB82"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BGP VPLS Auto Discovery Support on Route Reflector</w:t>
            </w:r>
          </w:p>
          <w:p w14:paraId="2BF7614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Network Security</w:t>
            </w:r>
          </w:p>
          <w:p w14:paraId="4C5B024F"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VPN Accounting</w:t>
            </w:r>
          </w:p>
          <w:p w14:paraId="5A7468AA"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VTI - Virtual Tunnel Interface</w:t>
            </w:r>
          </w:p>
          <w:p w14:paraId="3EE0250A"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NAT Transparency</w:t>
            </w:r>
          </w:p>
          <w:p w14:paraId="37F9BDF6"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Usability Enhancements</w:t>
            </w:r>
          </w:p>
          <w:p w14:paraId="02F94B3B"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IPsec Virtual Tunnel Interface</w:t>
            </w:r>
          </w:p>
          <w:p w14:paraId="30C7C72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MPLS LDP - Autoconfiguration</w:t>
            </w:r>
          </w:p>
          <w:p w14:paraId="7B2F661A"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MPLS LDP - Label Distribution Protocol (LDP)</w:t>
            </w:r>
          </w:p>
          <w:p w14:paraId="646CE2DD"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MPLS Traceroute</w:t>
            </w:r>
          </w:p>
          <w:p w14:paraId="40481605"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lastRenderedPageBreak/>
              <w:t>MPLS Traffic Engineering (TE) - Automatic bandwidth adjustment for TE tunnels</w:t>
            </w:r>
          </w:p>
          <w:p w14:paraId="2881A093"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 xml:space="preserve">MPLS VPN - BGP Local Convergence for 6VPE/6PE  </w:t>
            </w:r>
          </w:p>
          <w:p w14:paraId="0FF9EA51"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MPLS VPN ID</w:t>
            </w:r>
          </w:p>
          <w:p w14:paraId="019EE0C6" w14:textId="77777777" w:rsidR="00233EDB" w:rsidRPr="00D565AE" w:rsidRDefault="00233EDB" w:rsidP="00ED4AAB">
            <w:pPr>
              <w:numPr>
                <w:ilvl w:val="1"/>
                <w:numId w:val="54"/>
              </w:numPr>
              <w:spacing w:before="0"/>
              <w:ind w:left="631"/>
              <w:rPr>
                <w:rFonts w:cs="Arial"/>
                <w:sz w:val="24"/>
                <w:szCs w:val="24"/>
              </w:rPr>
            </w:pPr>
            <w:r w:rsidRPr="00D565AE">
              <w:rPr>
                <w:rFonts w:cs="Arial"/>
                <w:sz w:val="24"/>
                <w:szCs w:val="24"/>
              </w:rPr>
              <w:t>MPLS-Aware NetFlow.</w:t>
            </w:r>
          </w:p>
          <w:p w14:paraId="4721BA03"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Uključiti u ponudu i konfigurisanje uređaja i povezivanje na postojeću mrežu Naručioca. Izvršiti zamenu postojećeg rutera, preslikati konfiguraciju sa svim neophodnim podešavanjima na samom uređaju koji se isporučuje i pustiti u nesmetan rad.</w:t>
            </w:r>
          </w:p>
        </w:tc>
        <w:tc>
          <w:tcPr>
            <w:tcW w:w="1317" w:type="dxa"/>
            <w:tcBorders>
              <w:top w:val="single" w:sz="4" w:space="0" w:color="auto"/>
              <w:left w:val="nil"/>
              <w:bottom w:val="single" w:sz="4" w:space="0" w:color="auto"/>
              <w:right w:val="single" w:sz="4" w:space="0" w:color="auto"/>
            </w:tcBorders>
            <w:shd w:val="clear" w:color="auto" w:fill="auto"/>
            <w:vAlign w:val="center"/>
          </w:tcPr>
          <w:p w14:paraId="73E9D3C3"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C6DE0DD"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single" w:sz="4" w:space="0" w:color="auto"/>
              <w:left w:val="nil"/>
              <w:bottom w:val="single" w:sz="4" w:space="0" w:color="auto"/>
              <w:right w:val="single" w:sz="4" w:space="0" w:color="auto"/>
            </w:tcBorders>
          </w:tcPr>
          <w:p w14:paraId="28D1E403"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E28A6CE"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64C97E3B"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ABFB3B1" w14:textId="77777777" w:rsidR="00233EDB" w:rsidRPr="00D565AE" w:rsidRDefault="00233EDB" w:rsidP="00ED4AAB">
            <w:pPr>
              <w:spacing w:before="0"/>
              <w:jc w:val="center"/>
              <w:rPr>
                <w:rFonts w:cs="Arial"/>
                <w:sz w:val="24"/>
                <w:szCs w:val="24"/>
                <w:lang w:val="sr-Cyrl-RS"/>
              </w:rPr>
            </w:pPr>
          </w:p>
        </w:tc>
      </w:tr>
      <w:tr w:rsidR="00D565AE" w:rsidRPr="00D565AE" w14:paraId="023EDF75" w14:textId="375D75FA"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32C2E120"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8</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794359B2" w14:textId="2603F205" w:rsidR="00233EDB" w:rsidRPr="00D565AE" w:rsidRDefault="00BF5789" w:rsidP="00ED4AAB">
            <w:pPr>
              <w:spacing w:before="0"/>
              <w:ind w:left="1"/>
              <w:rPr>
                <w:rFonts w:cs="Arial"/>
                <w:sz w:val="24"/>
                <w:szCs w:val="24"/>
              </w:rPr>
            </w:pPr>
            <w:r w:rsidRPr="00D565AE">
              <w:rPr>
                <w:rFonts w:cs="Arial"/>
                <w:sz w:val="24"/>
                <w:szCs w:val="24"/>
              </w:rPr>
              <w:t>Allied Telesis</w:t>
            </w:r>
            <w:r w:rsidR="00233EDB" w:rsidRPr="00D565AE">
              <w:rPr>
                <w:rFonts w:cs="Arial"/>
                <w:sz w:val="24"/>
                <w:szCs w:val="24"/>
              </w:rPr>
              <w:t xml:space="preserve"> switch </w:t>
            </w:r>
            <w:r w:rsidRPr="00D565AE">
              <w:rPr>
                <w:rFonts w:cs="Arial"/>
                <w:sz w:val="24"/>
                <w:szCs w:val="24"/>
              </w:rPr>
              <w:t xml:space="preserve">AT-x310-26FP </w:t>
            </w:r>
            <w:r w:rsidR="00233EDB" w:rsidRPr="00D565AE">
              <w:rPr>
                <w:rFonts w:cs="Arial"/>
                <w:sz w:val="24"/>
                <w:szCs w:val="24"/>
              </w:rPr>
              <w:t>са опремом или одговарајући са следећим карактеристикама:</w:t>
            </w:r>
          </w:p>
          <w:p w14:paraId="72887174" w14:textId="00687EDD" w:rsidR="00BB3365" w:rsidRPr="00D565AE" w:rsidRDefault="00BF5789" w:rsidP="00D565AE">
            <w:pPr>
              <w:spacing w:before="0"/>
              <w:rPr>
                <w:rFonts w:cs="Arial"/>
                <w:sz w:val="24"/>
                <w:szCs w:val="24"/>
              </w:rPr>
            </w:pPr>
            <w:r w:rsidRPr="00D565AE">
              <w:rPr>
                <w:rFonts w:cs="Arial"/>
                <w:sz w:val="24"/>
                <w:szCs w:val="24"/>
              </w:rPr>
              <w:t>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AT-x310-26FP-50) ili odgovarajući sa pripadajućom servisnom podrškom za 1 godinu, NetCover Premium, 1 Year Support Package (AT-x310-26FP-NCP1)</w:t>
            </w:r>
            <w:r w:rsidR="00BB3365"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p w14:paraId="6382D6D1" w14:textId="646EC099" w:rsidR="00233EDB" w:rsidRPr="00D565AE" w:rsidRDefault="00233EDB" w:rsidP="00ED4AAB">
            <w:pPr>
              <w:numPr>
                <w:ilvl w:val="1"/>
                <w:numId w:val="54"/>
              </w:numPr>
              <w:spacing w:before="0"/>
              <w:ind w:left="631"/>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2D7806C3"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70A843D3"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04DAAE3E"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6840026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266F3DC"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783C825" w14:textId="77777777" w:rsidR="00233EDB" w:rsidRPr="00D565AE" w:rsidRDefault="00233EDB" w:rsidP="00ED4AAB">
            <w:pPr>
              <w:spacing w:before="0"/>
              <w:jc w:val="center"/>
              <w:rPr>
                <w:rFonts w:cs="Arial"/>
                <w:sz w:val="24"/>
                <w:szCs w:val="24"/>
                <w:lang w:val="sr-Cyrl-RS"/>
              </w:rPr>
            </w:pPr>
          </w:p>
        </w:tc>
      </w:tr>
      <w:tr w:rsidR="00D565AE" w:rsidRPr="00D565AE" w14:paraId="6B220622" w14:textId="35A2027E"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10F2AE6" w14:textId="2001549F"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9</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7DED9783" w14:textId="2743B5EC" w:rsidR="00233EDB" w:rsidRPr="00D565AE" w:rsidRDefault="00BB3365" w:rsidP="00ED4AAB">
            <w:pPr>
              <w:spacing w:before="0"/>
              <w:ind w:left="1"/>
              <w:rPr>
                <w:rFonts w:cs="Arial"/>
                <w:sz w:val="24"/>
                <w:szCs w:val="24"/>
              </w:rPr>
            </w:pPr>
            <w:r w:rsidRPr="00D565AE">
              <w:rPr>
                <w:rFonts w:cs="Arial"/>
                <w:sz w:val="24"/>
                <w:szCs w:val="24"/>
              </w:rPr>
              <w:t>Allied Telesis</w:t>
            </w:r>
            <w:r w:rsidR="00233EDB" w:rsidRPr="00D565AE">
              <w:rPr>
                <w:rFonts w:cs="Arial"/>
                <w:sz w:val="24"/>
                <w:szCs w:val="24"/>
              </w:rPr>
              <w:t xml:space="preserve"> switch </w:t>
            </w:r>
            <w:r w:rsidRPr="00D565AE">
              <w:rPr>
                <w:rFonts w:ascii="Times New Roman" w:hAnsi="Times New Roman"/>
                <w:sz w:val="24"/>
                <w:szCs w:val="24"/>
                <w:u w:val="single"/>
              </w:rPr>
              <w:t xml:space="preserve">AT-x310-26FP </w:t>
            </w:r>
            <w:r w:rsidR="00233EDB" w:rsidRPr="00D565AE">
              <w:rPr>
                <w:rFonts w:cs="Arial"/>
                <w:sz w:val="24"/>
                <w:szCs w:val="24"/>
              </w:rPr>
              <w:t>са опремом или одговарајући са следећим карактеристикама:</w:t>
            </w:r>
          </w:p>
          <w:p w14:paraId="4F7B2999" w14:textId="1FD408F0" w:rsidR="00BB3365" w:rsidRPr="00D565AE" w:rsidRDefault="00BB3365" w:rsidP="00ED4AAB">
            <w:pPr>
              <w:spacing w:before="0"/>
              <w:ind w:left="1"/>
              <w:rPr>
                <w:rFonts w:cs="Arial"/>
                <w:sz w:val="24"/>
                <w:szCs w:val="24"/>
              </w:rPr>
            </w:pPr>
            <w:r w:rsidRPr="00D565AE">
              <w:rPr>
                <w:rFonts w:cs="Arial"/>
                <w:sz w:val="24"/>
                <w:szCs w:val="24"/>
              </w:rPr>
              <w:t>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AT-x310-26FP-50) ili odgovarajući sa pripadajućom servisnom podrškom za 1 godinu, NetCover Premium, 1 Year Support Package (AT-x310-26FP-NCP1)</w:t>
            </w:r>
          </w:p>
          <w:p w14:paraId="24679A02" w14:textId="61032C42" w:rsidR="00BB3365" w:rsidRPr="00D565AE" w:rsidRDefault="00BB3365" w:rsidP="00ED4AAB">
            <w:pPr>
              <w:spacing w:before="0"/>
              <w:ind w:left="1"/>
              <w:rPr>
                <w:rFonts w:cs="Arial"/>
                <w:sz w:val="24"/>
                <w:szCs w:val="24"/>
              </w:rPr>
            </w:pPr>
            <w:r w:rsidRPr="00D565AE">
              <w:rPr>
                <w:rFonts w:cs="Arial"/>
                <w:sz w:val="24"/>
                <w:szCs w:val="24"/>
              </w:rPr>
              <w:t>Jedan 1 Gbps SFP optički modul, 1000SX, 220m/550m, Multi mode, Dual fiber [Tx=850,Rx=850], LC connector (0 to 70°C) (Allied Telesis AT-SPSX) ili odgovarajući</w:t>
            </w:r>
          </w:p>
          <w:p w14:paraId="18FC1DAC" w14:textId="13346AF9"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1B0B0C7B"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11EA789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10</w:t>
            </w:r>
          </w:p>
        </w:tc>
        <w:tc>
          <w:tcPr>
            <w:tcW w:w="1358" w:type="dxa"/>
            <w:tcBorders>
              <w:top w:val="single" w:sz="4" w:space="0" w:color="auto"/>
              <w:left w:val="nil"/>
              <w:bottom w:val="single" w:sz="4" w:space="0" w:color="auto"/>
              <w:right w:val="single" w:sz="4" w:space="0" w:color="auto"/>
            </w:tcBorders>
          </w:tcPr>
          <w:p w14:paraId="4A0EF3DC"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4B1E909"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64222D9"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3466774" w14:textId="77777777" w:rsidR="00233EDB" w:rsidRPr="00D565AE" w:rsidRDefault="00233EDB" w:rsidP="00ED4AAB">
            <w:pPr>
              <w:spacing w:before="0"/>
              <w:jc w:val="center"/>
              <w:rPr>
                <w:rFonts w:cs="Arial"/>
                <w:sz w:val="24"/>
                <w:szCs w:val="24"/>
                <w:lang w:val="sr-Cyrl-RS"/>
              </w:rPr>
            </w:pPr>
          </w:p>
        </w:tc>
      </w:tr>
      <w:tr w:rsidR="00D565AE" w:rsidRPr="00D565AE" w14:paraId="6C702B51" w14:textId="5EFB9226"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3524429"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10</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560D8B78" w14:textId="46704566" w:rsidR="00233EDB" w:rsidRPr="00D565AE" w:rsidRDefault="00B439CB"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 xml:space="preserve">switch </w:t>
            </w:r>
            <w:r w:rsidRPr="00D565AE">
              <w:rPr>
                <w:rFonts w:cs="Arial"/>
                <w:sz w:val="24"/>
                <w:szCs w:val="24"/>
              </w:rPr>
              <w:t xml:space="preserve">AT-x230-10GP </w:t>
            </w:r>
            <w:r w:rsidR="00233EDB" w:rsidRPr="00D565AE">
              <w:rPr>
                <w:rFonts w:cs="Arial"/>
                <w:sz w:val="24"/>
                <w:szCs w:val="24"/>
              </w:rPr>
              <w:t>са опремом или одговарајући са следећим карактеристикама:</w:t>
            </w:r>
          </w:p>
          <w:p w14:paraId="504FD9DF" w14:textId="6DC2C125" w:rsidR="00B439CB" w:rsidRPr="00D565AE" w:rsidRDefault="00B439CB" w:rsidP="00ED4AAB">
            <w:pPr>
              <w:spacing w:before="0"/>
              <w:ind w:left="1"/>
              <w:rPr>
                <w:rFonts w:cs="Arial"/>
                <w:sz w:val="24"/>
                <w:szCs w:val="24"/>
              </w:rPr>
            </w:pPr>
            <w:r w:rsidRPr="00D565AE">
              <w:rPr>
                <w:rFonts w:cs="Arial"/>
                <w:sz w:val="24"/>
                <w:szCs w:val="24"/>
              </w:rPr>
              <w:t>L3 managed Gigabit switch, 8 x 10/100/1000T PoE ports, 2 x 100/1000X SFP ports, sa podrškom za IEEE802.3at i ukupne POE snage 124W sa uključenim statičkim rutiranjem za IPv4 i RIP protokolom, podrškom za Ethernet Protection Switched Ring (EPSRing) i Allied Telesis Management Framework (AMF) ili odgovarajući protokoli,  mogućnost podrške za OpenFlow, radnim temperaturnim opsegom od  0°-50°C(Allied Telesis AT-x230-10GP) ili odgovarajući.</w:t>
            </w:r>
          </w:p>
          <w:p w14:paraId="6378935D" w14:textId="1E37C035" w:rsidR="00B439CB" w:rsidRPr="00D565AE" w:rsidRDefault="00B439CB" w:rsidP="00ED4AAB">
            <w:pPr>
              <w:spacing w:before="0"/>
              <w:ind w:left="1"/>
              <w:rPr>
                <w:rFonts w:cs="Arial"/>
                <w:sz w:val="24"/>
                <w:szCs w:val="24"/>
              </w:rPr>
            </w:pPr>
            <w:r w:rsidRPr="00D565AE">
              <w:rPr>
                <w:rFonts w:cs="Arial"/>
                <w:sz w:val="24"/>
                <w:szCs w:val="24"/>
              </w:rPr>
              <w:lastRenderedPageBreak/>
              <w:t>Jedan 1 Gbps SFP optički modul, 1000SX, 220m/550m, Multi mode, Dual fiber [Tx=850,Rx=850], LC connector (0 to 70°C) (Allied Telesis AT-SPSX) ili odgovarajući</w:t>
            </w:r>
          </w:p>
          <w:p w14:paraId="7FAF8B24" w14:textId="5173AC36"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0C79E6E8"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3B9C0B74"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3</w:t>
            </w:r>
          </w:p>
        </w:tc>
        <w:tc>
          <w:tcPr>
            <w:tcW w:w="1358" w:type="dxa"/>
            <w:tcBorders>
              <w:top w:val="single" w:sz="4" w:space="0" w:color="auto"/>
              <w:left w:val="nil"/>
              <w:bottom w:val="single" w:sz="4" w:space="0" w:color="auto"/>
              <w:right w:val="single" w:sz="4" w:space="0" w:color="auto"/>
            </w:tcBorders>
          </w:tcPr>
          <w:p w14:paraId="46C1A270"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3A190080"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AF6BCB7"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422A0CE" w14:textId="77777777" w:rsidR="00233EDB" w:rsidRPr="00D565AE" w:rsidRDefault="00233EDB" w:rsidP="00ED4AAB">
            <w:pPr>
              <w:spacing w:before="0"/>
              <w:jc w:val="center"/>
              <w:rPr>
                <w:rFonts w:cs="Arial"/>
                <w:sz w:val="24"/>
                <w:szCs w:val="24"/>
                <w:lang w:val="sr-Cyrl-RS"/>
              </w:rPr>
            </w:pPr>
          </w:p>
        </w:tc>
      </w:tr>
      <w:tr w:rsidR="00D565AE" w:rsidRPr="00D565AE" w14:paraId="043BEF8E" w14:textId="6F7FF957"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3ABBE3" w14:textId="23BA386B" w:rsidR="00233EDB" w:rsidRPr="00D565AE" w:rsidRDefault="00233EDB" w:rsidP="00ED4AAB">
            <w:pPr>
              <w:spacing w:before="0"/>
              <w:jc w:val="center"/>
              <w:rPr>
                <w:rFonts w:cs="Arial"/>
                <w:sz w:val="24"/>
                <w:szCs w:val="24"/>
                <w:lang w:val="sr-Cyrl-RS"/>
              </w:rPr>
            </w:pPr>
            <w:r w:rsidRPr="00D565AE">
              <w:rPr>
                <w:rFonts w:cs="Arial"/>
                <w:sz w:val="24"/>
                <w:szCs w:val="24"/>
                <w:lang w:val="sr-Cyrl-RS"/>
              </w:rPr>
              <w:t>11</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3646B7E0" w14:textId="3EF42925" w:rsidR="00233EDB" w:rsidRPr="00D565AE" w:rsidRDefault="00B439CB"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 xml:space="preserve">switch </w:t>
            </w:r>
            <w:r w:rsidRPr="00D565AE">
              <w:rPr>
                <w:rFonts w:cs="Arial"/>
                <w:sz w:val="24"/>
                <w:szCs w:val="24"/>
              </w:rPr>
              <w:t>AT-x230-10GT</w:t>
            </w:r>
            <w:r w:rsidRPr="00D565AE" w:rsidDel="00B439CB">
              <w:rPr>
                <w:rFonts w:cs="Arial"/>
                <w:sz w:val="24"/>
                <w:szCs w:val="24"/>
              </w:rPr>
              <w:t xml:space="preserve"> </w:t>
            </w:r>
            <w:r w:rsidR="00233EDB" w:rsidRPr="00D565AE">
              <w:rPr>
                <w:rFonts w:cs="Arial"/>
                <w:sz w:val="24"/>
                <w:szCs w:val="24"/>
              </w:rPr>
              <w:t>са опремом или одговарајући са следећим карактеристикама:</w:t>
            </w:r>
          </w:p>
          <w:p w14:paraId="1907FE1B" w14:textId="6CC9F630" w:rsidR="00B439CB" w:rsidRPr="00D565AE" w:rsidRDefault="00B439CB" w:rsidP="00ED4AAB">
            <w:pPr>
              <w:spacing w:before="0"/>
              <w:ind w:left="1"/>
              <w:rPr>
                <w:rFonts w:cs="Arial"/>
                <w:sz w:val="24"/>
                <w:szCs w:val="24"/>
              </w:rPr>
            </w:pPr>
            <w:r w:rsidRPr="00D565AE">
              <w:rPr>
                <w:rFonts w:cs="Arial"/>
                <w:sz w:val="24"/>
                <w:szCs w:val="24"/>
              </w:rPr>
              <w:t>Managed Gigabit switch, 8 x 10/100/1000T ports, 2 x 100/1000X SFP ports, sa uključenim statičkim rutiranjem za IPv4 i RIP protokolom, podrškom za Ethernet Protection Switched Ring (EPSRing) i Allied Telesis Management Framework (AMF) ili odgovarajući protokoli,  mogućnost podrške za OpenFlow, radnim temperaturnim opsegom od  0°-40°C(Allied Telesis AT-x230-10GT) ili odgovarajući</w:t>
            </w:r>
          </w:p>
          <w:p w14:paraId="1AF689F3" w14:textId="1E55573E" w:rsidR="00B439CB" w:rsidRPr="00D565AE" w:rsidRDefault="00B439CB" w:rsidP="00ED4AAB">
            <w:pPr>
              <w:spacing w:before="0"/>
              <w:ind w:left="1"/>
              <w:rPr>
                <w:rFonts w:cs="Arial"/>
                <w:sz w:val="24"/>
                <w:szCs w:val="24"/>
              </w:rPr>
            </w:pPr>
            <w:r w:rsidRPr="00D565AE">
              <w:rPr>
                <w:rFonts w:cs="Arial"/>
                <w:sz w:val="24"/>
                <w:szCs w:val="24"/>
              </w:rPr>
              <w:t>Jedan 1 Gbps SFP optički modul, 1000SX, 220m/550m, Multi mode, Dual fiber [Tx=850,Rx=850], LC connector (0 to 70°C) (Allied Telesis AT-SPSX) ili odgovarajući</w:t>
            </w:r>
          </w:p>
          <w:p w14:paraId="422B5E96" w14:textId="77D52896"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14D87C6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502A5CE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3</w:t>
            </w:r>
          </w:p>
        </w:tc>
        <w:tc>
          <w:tcPr>
            <w:tcW w:w="1358" w:type="dxa"/>
            <w:tcBorders>
              <w:top w:val="single" w:sz="4" w:space="0" w:color="auto"/>
              <w:left w:val="nil"/>
              <w:bottom w:val="single" w:sz="4" w:space="0" w:color="auto"/>
              <w:right w:val="single" w:sz="4" w:space="0" w:color="auto"/>
            </w:tcBorders>
          </w:tcPr>
          <w:p w14:paraId="3D92C1B2"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8B90CD9"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3EFCBEEC"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B8D7E36" w14:textId="77777777" w:rsidR="00233EDB" w:rsidRPr="00D565AE" w:rsidRDefault="00233EDB" w:rsidP="00ED4AAB">
            <w:pPr>
              <w:spacing w:before="0"/>
              <w:jc w:val="center"/>
              <w:rPr>
                <w:rFonts w:cs="Arial"/>
                <w:sz w:val="24"/>
                <w:szCs w:val="24"/>
                <w:lang w:val="sr-Cyrl-RS"/>
              </w:rPr>
            </w:pPr>
          </w:p>
        </w:tc>
      </w:tr>
      <w:tr w:rsidR="00D565AE" w:rsidRPr="00D565AE" w14:paraId="04A602BB" w14:textId="1E2F9DFC"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A61CCF1"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12</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64FFEF6C" w14:textId="06E8E58D" w:rsidR="00233EDB" w:rsidRPr="00D565AE" w:rsidRDefault="00B439CB"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 xml:space="preserve">switch </w:t>
            </w:r>
            <w:r w:rsidRPr="00D565AE">
              <w:rPr>
                <w:rFonts w:cs="Arial"/>
                <w:sz w:val="24"/>
                <w:szCs w:val="24"/>
              </w:rPr>
              <w:t xml:space="preserve">AT-x310-26FP </w:t>
            </w:r>
            <w:r w:rsidR="00233EDB" w:rsidRPr="00D565AE">
              <w:rPr>
                <w:rFonts w:cs="Arial"/>
                <w:sz w:val="24"/>
                <w:szCs w:val="24"/>
              </w:rPr>
              <w:t xml:space="preserve"> са опремом или одговарајући са следећим карактеристикама:</w:t>
            </w:r>
          </w:p>
          <w:p w14:paraId="52AF32D3" w14:textId="2A73F0D6" w:rsidR="00B439CB" w:rsidRPr="00D565AE" w:rsidRDefault="00B439CB" w:rsidP="00ED4AAB">
            <w:pPr>
              <w:spacing w:before="0"/>
              <w:ind w:left="1"/>
              <w:rPr>
                <w:rFonts w:cs="Arial"/>
                <w:sz w:val="24"/>
                <w:szCs w:val="24"/>
              </w:rPr>
            </w:pPr>
            <w:r w:rsidRPr="00D565AE">
              <w:rPr>
                <w:rFonts w:cs="Arial"/>
                <w:sz w:val="24"/>
                <w:szCs w:val="24"/>
              </w:rPr>
              <w:t xml:space="preserve">L2+ managed stackable switch, 24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w:t>
            </w:r>
            <w:r w:rsidRPr="00D565AE">
              <w:rPr>
                <w:rFonts w:cs="Arial"/>
                <w:sz w:val="24"/>
                <w:szCs w:val="24"/>
              </w:rPr>
              <w:lastRenderedPageBreak/>
              <w:t>Telesis AT-x310-26FP-50) ili odgovarajući sa pripadajućom servisnom podrškom za 1 godinu, NetCover Premium, 1 Year Support Package (AT-x310-26FP-NCP1)</w:t>
            </w:r>
          </w:p>
          <w:p w14:paraId="3CEB1763" w14:textId="3410896E" w:rsidR="00B439CB" w:rsidRPr="00D565AE" w:rsidRDefault="00B439CB" w:rsidP="00ED4AAB">
            <w:pPr>
              <w:spacing w:before="0"/>
              <w:ind w:left="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p w14:paraId="20A9AEAC" w14:textId="5C1E5DF0" w:rsidR="00233EDB" w:rsidRPr="00D565AE" w:rsidRDefault="00233EDB" w:rsidP="00ED4AAB">
            <w:pPr>
              <w:numPr>
                <w:ilvl w:val="1"/>
                <w:numId w:val="54"/>
              </w:numPr>
              <w:spacing w:before="0"/>
              <w:ind w:left="631"/>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289EB189"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B0D9F52"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single" w:sz="4" w:space="0" w:color="auto"/>
              <w:left w:val="nil"/>
              <w:bottom w:val="single" w:sz="4" w:space="0" w:color="auto"/>
              <w:right w:val="single" w:sz="4" w:space="0" w:color="auto"/>
            </w:tcBorders>
          </w:tcPr>
          <w:p w14:paraId="0552E655"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61602E4B"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26583A0"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3CC8126" w14:textId="77777777" w:rsidR="00233EDB" w:rsidRPr="00D565AE" w:rsidRDefault="00233EDB" w:rsidP="00ED4AAB">
            <w:pPr>
              <w:spacing w:before="0"/>
              <w:jc w:val="center"/>
              <w:rPr>
                <w:rFonts w:cs="Arial"/>
                <w:sz w:val="24"/>
                <w:szCs w:val="24"/>
                <w:lang w:val="sr-Cyrl-RS"/>
              </w:rPr>
            </w:pPr>
          </w:p>
        </w:tc>
      </w:tr>
      <w:tr w:rsidR="00D565AE" w:rsidRPr="00D565AE" w14:paraId="70462C2C" w14:textId="778355E9"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FC36FC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13</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37A55B06" w14:textId="603B1A15" w:rsidR="00233EDB" w:rsidRPr="00D565AE" w:rsidRDefault="009D1BE9"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 xml:space="preserve">switch </w:t>
            </w:r>
            <w:r w:rsidRPr="00D565AE">
              <w:rPr>
                <w:rFonts w:cs="Arial"/>
                <w:sz w:val="24"/>
                <w:szCs w:val="24"/>
              </w:rPr>
              <w:t xml:space="preserve">AT-x310-50FP </w:t>
            </w:r>
            <w:r w:rsidR="00233EDB" w:rsidRPr="00D565AE">
              <w:rPr>
                <w:rFonts w:cs="Arial"/>
                <w:sz w:val="24"/>
                <w:szCs w:val="24"/>
              </w:rPr>
              <w:t>са опремом или одговарајући са следећим карактеристикама:</w:t>
            </w:r>
          </w:p>
          <w:p w14:paraId="2AA52048" w14:textId="08601AAF" w:rsidR="009D1BE9" w:rsidRPr="00D565AE" w:rsidRDefault="009D1BE9" w:rsidP="00ED4AAB">
            <w:pPr>
              <w:spacing w:before="0"/>
              <w:ind w:left="1"/>
              <w:rPr>
                <w:rFonts w:cs="Arial"/>
                <w:sz w:val="24"/>
                <w:szCs w:val="24"/>
              </w:rPr>
            </w:pPr>
            <w:r w:rsidRPr="00D565AE">
              <w:rPr>
                <w:rFonts w:cs="Arial"/>
                <w:sz w:val="24"/>
                <w:szCs w:val="24"/>
              </w:rPr>
              <w:t>L2+ managed stackable switch, 48 POE+ ports 10/100Mbps, 2-port SFP/Copper combo port, 2 dedicated stack slots, sa podrškom za IEEE802.3at i ukupne POE snage 370W sa uključenim statičkim unikast i multikast rutiranjem za IPv4 i IPv6, podrškom za Ethernet Protection Switched Ring (EPSRing) i Allied Telesis Management Framework (AMF) ili odgovarajući protokoli,  mogućnost podrške za OpenFlow, radnim temperaturnim opsegom od  0°-50°C(Allied Telesis AT-x310-50FP) ili odgovarajući sa pripadajućom servisnom podrškom za 1 godinu, NetCover Premium, 1 Year Support Package (AT-x310-50FP-NCP1)</w:t>
            </w:r>
          </w:p>
          <w:p w14:paraId="69EC7228" w14:textId="151BCECA" w:rsidR="009D1BE9" w:rsidRPr="00D565AE" w:rsidRDefault="009D1BE9" w:rsidP="00ED4AAB">
            <w:pPr>
              <w:spacing w:before="0"/>
              <w:ind w:left="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p w14:paraId="03CE5300" w14:textId="1B5CC2F1" w:rsidR="00233EDB" w:rsidRPr="00D565AE" w:rsidRDefault="00233EDB" w:rsidP="00ED4AAB">
            <w:pPr>
              <w:numPr>
                <w:ilvl w:val="1"/>
                <w:numId w:val="54"/>
              </w:numPr>
              <w:spacing w:before="0"/>
              <w:ind w:left="631"/>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1D52D3F6"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0D9A373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378BE755"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12CFA36"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0E790A6"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483B3F3" w14:textId="77777777" w:rsidR="00233EDB" w:rsidRPr="00D565AE" w:rsidRDefault="00233EDB" w:rsidP="00ED4AAB">
            <w:pPr>
              <w:spacing w:before="0"/>
              <w:jc w:val="center"/>
              <w:rPr>
                <w:rFonts w:cs="Arial"/>
                <w:sz w:val="24"/>
                <w:szCs w:val="24"/>
                <w:lang w:val="sr-Cyrl-RS"/>
              </w:rPr>
            </w:pPr>
          </w:p>
        </w:tc>
      </w:tr>
      <w:tr w:rsidR="00D565AE" w:rsidRPr="00D565AE" w14:paraId="0B62DA38" w14:textId="4B9B1EC2"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F198E57"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14</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22769146" w14:textId="73F18E44" w:rsidR="00233EDB" w:rsidRPr="00D565AE" w:rsidRDefault="00F346F4" w:rsidP="00ED4AAB">
            <w:pPr>
              <w:spacing w:before="0"/>
              <w:ind w:left="1"/>
              <w:rPr>
                <w:rFonts w:cs="Arial"/>
                <w:sz w:val="24"/>
                <w:szCs w:val="24"/>
              </w:rPr>
            </w:pPr>
            <w:r w:rsidRPr="00D565AE">
              <w:rPr>
                <w:rFonts w:cs="Arial"/>
                <w:sz w:val="24"/>
                <w:szCs w:val="24"/>
              </w:rPr>
              <w:t>Allied Telesis</w:t>
            </w:r>
            <w:r w:rsidR="00233EDB" w:rsidRPr="00D565AE">
              <w:rPr>
                <w:rFonts w:cs="Arial"/>
                <w:sz w:val="24"/>
                <w:szCs w:val="24"/>
              </w:rPr>
              <w:t xml:space="preserve"> switch </w:t>
            </w:r>
            <w:r w:rsidRPr="00D565AE">
              <w:rPr>
                <w:rFonts w:cs="Arial"/>
                <w:sz w:val="24"/>
                <w:szCs w:val="24"/>
              </w:rPr>
              <w:t xml:space="preserve">AT-x510-28GPX </w:t>
            </w:r>
            <w:r w:rsidR="00233EDB" w:rsidRPr="00D565AE">
              <w:rPr>
                <w:rFonts w:cs="Arial"/>
                <w:sz w:val="24"/>
                <w:szCs w:val="24"/>
              </w:rPr>
              <w:t>са опремом или одговарајући са следећим карактеристикама:</w:t>
            </w:r>
          </w:p>
          <w:p w14:paraId="24F49269" w14:textId="29735009" w:rsidR="00F346F4" w:rsidRPr="00D565AE" w:rsidRDefault="00F346F4" w:rsidP="00ED4AAB">
            <w:pPr>
              <w:spacing w:before="0"/>
              <w:ind w:left="1"/>
              <w:rPr>
                <w:rFonts w:cs="Arial"/>
                <w:sz w:val="24"/>
                <w:szCs w:val="24"/>
              </w:rPr>
            </w:pPr>
            <w:r w:rsidRPr="00D565AE">
              <w:rPr>
                <w:rFonts w:cs="Arial"/>
                <w:sz w:val="24"/>
                <w:szCs w:val="24"/>
              </w:rPr>
              <w:t>L3 managed stackable switch,  24 x 10/100/1000T PoE+ ports and 4 x 10G/1G SFP+ uplink ports, sa podrškom za IEEE802.3at i ukupne POE snage 370W, Redundant Power Supply (RPS),  uključenim statičkim unikast i multikast rutiranjem za IPv4 i IPv6, podrškom za Ethernet Protection Switched Ring (EPSRing) i Allied Telesis Management Framework (AMF) ili odgovarajući protokoli,  mogućnost podrške za OpenFlow for SDN protokol i za L3 dinamičke ruting protokole (OSPF i RIP) kroz dodatne licence,   radnim temperaturnim opsegom od  0°- 45°C (Allied Telesis AT-x510-28GPX) ili odgovarajući, sa pripadajućom servisnom podrškom za 1 godinu, NetCover Premium, 1 Year Support Package (AT-x510-28GPX-NCP1)</w:t>
            </w:r>
          </w:p>
          <w:p w14:paraId="47D231F3" w14:textId="4459021B" w:rsidR="00F346F4" w:rsidRPr="00D565AE" w:rsidRDefault="00F346F4" w:rsidP="00ED4AAB">
            <w:pPr>
              <w:spacing w:before="0"/>
              <w:ind w:left="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p w14:paraId="33419630" w14:textId="18B7DBD9"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762B8AEC"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7F7D779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w:t>
            </w:r>
          </w:p>
        </w:tc>
        <w:tc>
          <w:tcPr>
            <w:tcW w:w="1358" w:type="dxa"/>
            <w:tcBorders>
              <w:top w:val="single" w:sz="4" w:space="0" w:color="auto"/>
              <w:left w:val="nil"/>
              <w:bottom w:val="single" w:sz="4" w:space="0" w:color="auto"/>
              <w:right w:val="single" w:sz="4" w:space="0" w:color="auto"/>
            </w:tcBorders>
          </w:tcPr>
          <w:p w14:paraId="7E6349C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66D59A4"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19EE46C"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8F7DC22" w14:textId="77777777" w:rsidR="00233EDB" w:rsidRPr="00D565AE" w:rsidRDefault="00233EDB" w:rsidP="00ED4AAB">
            <w:pPr>
              <w:spacing w:before="0"/>
              <w:jc w:val="center"/>
              <w:rPr>
                <w:rFonts w:cs="Arial"/>
                <w:sz w:val="24"/>
                <w:szCs w:val="24"/>
                <w:lang w:val="sr-Cyrl-RS"/>
              </w:rPr>
            </w:pPr>
          </w:p>
        </w:tc>
      </w:tr>
      <w:tr w:rsidR="00D565AE" w:rsidRPr="00D565AE" w14:paraId="6949DC4D" w14:textId="77C4CE27"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A5A4685"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15</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245054A7" w14:textId="3E668AC3" w:rsidR="00233EDB" w:rsidRPr="00D565AE" w:rsidRDefault="00F346F4"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 xml:space="preserve">switch </w:t>
            </w:r>
            <w:r w:rsidRPr="00D565AE">
              <w:rPr>
                <w:rFonts w:cs="Arial"/>
                <w:sz w:val="24"/>
                <w:szCs w:val="24"/>
              </w:rPr>
              <w:t xml:space="preserve">AT-x310-26FT </w:t>
            </w:r>
            <w:r w:rsidR="00233EDB" w:rsidRPr="00D565AE">
              <w:rPr>
                <w:rFonts w:cs="Arial"/>
                <w:sz w:val="24"/>
                <w:szCs w:val="24"/>
              </w:rPr>
              <w:t>са опремом или одговарајући са следећим карактеристикама:</w:t>
            </w:r>
          </w:p>
          <w:p w14:paraId="347EA93C" w14:textId="066E1AFF" w:rsidR="00F346F4" w:rsidRPr="00D565AE" w:rsidRDefault="00F346F4" w:rsidP="00ED4AAB">
            <w:pPr>
              <w:spacing w:before="0"/>
              <w:ind w:left="1"/>
              <w:rPr>
                <w:rFonts w:cs="Arial"/>
                <w:sz w:val="24"/>
                <w:szCs w:val="24"/>
              </w:rPr>
            </w:pPr>
            <w:r w:rsidRPr="00D565AE">
              <w:rPr>
                <w:rFonts w:cs="Arial"/>
                <w:sz w:val="24"/>
                <w:szCs w:val="24"/>
              </w:rPr>
              <w:t xml:space="preserve">L2+ managed stackable switch, 24 10/100Mbps ports, 2-port SFP/Copper combo port, 2 dedicated stack slots, bez ventilatora na kućištu (fanless), sa uključenim statičkim unikast i multikast rutiranjem za IPv4 i IPv6, podrškom za Ethernet Protection Switched Ring (EPSRing) i Allied Telesis Management Framework (AMF) ili odgovarajući </w:t>
            </w:r>
            <w:r w:rsidRPr="00D565AE">
              <w:rPr>
                <w:rFonts w:cs="Arial"/>
                <w:sz w:val="24"/>
                <w:szCs w:val="24"/>
              </w:rPr>
              <w:lastRenderedPageBreak/>
              <w:t>protokoli,  mogućnost podrške za OpenFlow, radnim temperaturnim opsegom od  0°- 40°C (Allied Telesis AT-x310-26FT) ili odgovarajući sa pripadajućom servisnom podrškom za 1 godinu, NetCover Premium, 1 Year Support Package (AT-x310-26FT-NCP1)</w:t>
            </w:r>
          </w:p>
          <w:p w14:paraId="490E5020" w14:textId="07C2A437" w:rsidR="00F346F4" w:rsidRPr="00D565AE" w:rsidRDefault="00F346F4" w:rsidP="00ED4AAB">
            <w:pPr>
              <w:spacing w:before="0"/>
              <w:ind w:left="1"/>
              <w:rPr>
                <w:rFonts w:cs="Arial"/>
                <w:sz w:val="24"/>
                <w:szCs w:val="24"/>
              </w:rPr>
            </w:pPr>
            <w:r w:rsidRPr="00D565AE">
              <w:rPr>
                <w:rFonts w:cs="Arial"/>
                <w:sz w:val="24"/>
                <w:szCs w:val="24"/>
              </w:rPr>
              <w:t>Jedan 10 Km 1000LX (LC) SFP optički modul, 9 Micron SMF(1310 nm), single-mode fiber,(Allied Telesis AT-SPLX10) ili odgovarajući sa sledećim karakteristikama:Transmit MIN -9dBm, MAX -3dBm; Receive sensitivity -20dBm.</w:t>
            </w:r>
          </w:p>
          <w:p w14:paraId="21360E8B" w14:textId="700685F1" w:rsidR="00233EDB" w:rsidRPr="00D565AE" w:rsidRDefault="00233EDB" w:rsidP="00ED4AAB">
            <w:pPr>
              <w:numPr>
                <w:ilvl w:val="1"/>
                <w:numId w:val="54"/>
              </w:numPr>
              <w:spacing w:before="0"/>
              <w:ind w:left="631"/>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31D8C04A"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6355AFE5"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6529774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303779C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1104963D"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425AB26" w14:textId="77777777" w:rsidR="00233EDB" w:rsidRPr="00D565AE" w:rsidRDefault="00233EDB" w:rsidP="00ED4AAB">
            <w:pPr>
              <w:spacing w:before="0"/>
              <w:jc w:val="center"/>
              <w:rPr>
                <w:rFonts w:cs="Arial"/>
                <w:sz w:val="24"/>
                <w:szCs w:val="24"/>
                <w:lang w:val="sr-Cyrl-RS"/>
              </w:rPr>
            </w:pPr>
          </w:p>
        </w:tc>
      </w:tr>
      <w:tr w:rsidR="00D565AE" w:rsidRPr="00D565AE" w14:paraId="3554556E" w14:textId="4423A9BF"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1955654"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16</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691DC4FB" w14:textId="77777777" w:rsidR="00233EDB" w:rsidRPr="00D565AE" w:rsidRDefault="00233EDB" w:rsidP="00ED4AAB">
            <w:pPr>
              <w:spacing w:before="0"/>
              <w:ind w:left="1"/>
              <w:rPr>
                <w:rFonts w:cs="Arial"/>
                <w:sz w:val="24"/>
                <w:szCs w:val="24"/>
              </w:rPr>
            </w:pPr>
            <w:r w:rsidRPr="00D565AE">
              <w:rPr>
                <w:rFonts w:cs="Arial"/>
                <w:sz w:val="24"/>
                <w:szCs w:val="24"/>
              </w:rPr>
              <w:t>Лиценца и SFP модули за 8-портни FC switch MDS 9148 или одговарајуће</w:t>
            </w:r>
          </w:p>
          <w:p w14:paraId="361AC3AD" w14:textId="77777777" w:rsidR="00233EDB" w:rsidRPr="00D565AE" w:rsidRDefault="00233EDB" w:rsidP="00ED4AAB">
            <w:pPr>
              <w:numPr>
                <w:ilvl w:val="0"/>
                <w:numId w:val="36"/>
              </w:numPr>
              <w:spacing w:before="0"/>
              <w:ind w:left="271" w:hanging="270"/>
              <w:rPr>
                <w:rFonts w:cs="Arial"/>
                <w:sz w:val="24"/>
                <w:szCs w:val="24"/>
              </w:rPr>
            </w:pPr>
            <w:r w:rsidRPr="00D565AE">
              <w:rPr>
                <w:rFonts w:cs="Arial"/>
                <w:sz w:val="24"/>
                <w:szCs w:val="24"/>
              </w:rPr>
              <w:t>Licenca za postojeći DC svič: M9148PL8-8G-SFP, kojim se na postojećem sviču otključava 8 portova. Uz licencu obavezno isporučiti 8 SFP modula.</w:t>
            </w:r>
          </w:p>
        </w:tc>
        <w:tc>
          <w:tcPr>
            <w:tcW w:w="1317" w:type="dxa"/>
            <w:tcBorders>
              <w:top w:val="single" w:sz="4" w:space="0" w:color="auto"/>
              <w:left w:val="nil"/>
              <w:bottom w:val="single" w:sz="4" w:space="0" w:color="auto"/>
              <w:right w:val="single" w:sz="4" w:space="0" w:color="auto"/>
            </w:tcBorders>
            <w:shd w:val="clear" w:color="auto" w:fill="auto"/>
            <w:vAlign w:val="center"/>
          </w:tcPr>
          <w:p w14:paraId="3BD18C4E"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7100589C"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57DADC3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76CF654A"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80E6EA1"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733CF2B" w14:textId="77777777" w:rsidR="00233EDB" w:rsidRPr="00D565AE" w:rsidRDefault="00233EDB" w:rsidP="00ED4AAB">
            <w:pPr>
              <w:spacing w:before="0"/>
              <w:jc w:val="center"/>
              <w:rPr>
                <w:rFonts w:cs="Arial"/>
                <w:sz w:val="24"/>
                <w:szCs w:val="24"/>
                <w:lang w:val="sr-Cyrl-RS"/>
              </w:rPr>
            </w:pPr>
          </w:p>
        </w:tc>
      </w:tr>
      <w:tr w:rsidR="00D565AE" w:rsidRPr="00D565AE" w14:paraId="466A13AA" w14:textId="099F62BE"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F5E2111"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17</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59278DA6" w14:textId="454D6DA1" w:rsidR="00233EDB" w:rsidRPr="00D565AE" w:rsidRDefault="00F346F4"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switch са МultiMode оптичким портовима</w:t>
            </w:r>
            <w:r w:rsidRPr="00D565AE">
              <w:rPr>
                <w:rFonts w:cs="Arial"/>
                <w:sz w:val="24"/>
                <w:szCs w:val="24"/>
              </w:rPr>
              <w:t xml:space="preserve"> AT-IE200-6FP-80 </w:t>
            </w:r>
            <w:r w:rsidRPr="00D565AE">
              <w:rPr>
                <w:rFonts w:cs="Arial"/>
                <w:sz w:val="24"/>
                <w:szCs w:val="24"/>
                <w:lang w:val="sr-Cyrl-RS"/>
              </w:rPr>
              <w:t>или одговарајући</w:t>
            </w:r>
            <w:r w:rsidR="00233EDB" w:rsidRPr="00D565AE">
              <w:rPr>
                <w:rFonts w:cs="Arial"/>
                <w:sz w:val="24"/>
                <w:szCs w:val="24"/>
              </w:rPr>
              <w:t>:</w:t>
            </w:r>
          </w:p>
          <w:p w14:paraId="144ADCA4" w14:textId="77777777" w:rsidR="00F346F4" w:rsidRPr="00D565AE" w:rsidRDefault="00F346F4" w:rsidP="00F346F4">
            <w:pPr>
              <w:spacing w:before="0"/>
              <w:ind w:left="1"/>
              <w:rPr>
                <w:rFonts w:cs="Arial"/>
                <w:sz w:val="24"/>
                <w:szCs w:val="24"/>
              </w:rPr>
            </w:pPr>
            <w:r w:rsidRPr="00D565AE">
              <w:rPr>
                <w:rFonts w:cs="Arial"/>
                <w:sz w:val="24"/>
                <w:szCs w:val="24"/>
              </w:rPr>
              <w:t>MM Индустријски свич</w:t>
            </w:r>
          </w:p>
          <w:p w14:paraId="16FF45B7" w14:textId="77777777" w:rsidR="00F346F4" w:rsidRPr="00D565AE" w:rsidRDefault="00F346F4" w:rsidP="00F346F4">
            <w:pPr>
              <w:spacing w:before="0"/>
              <w:ind w:left="1"/>
              <w:rPr>
                <w:rFonts w:cs="Arial"/>
                <w:sz w:val="24"/>
                <w:szCs w:val="24"/>
              </w:rPr>
            </w:pPr>
            <w:r w:rsidRPr="00D565AE">
              <w:rPr>
                <w:rFonts w:cs="Arial"/>
                <w:sz w:val="24"/>
                <w:szCs w:val="24"/>
              </w:rPr>
              <w:t xml:space="preserve">Минимално 2x 10/100FX Up-link Multi-Mode оптички порт, </w:t>
            </w:r>
          </w:p>
          <w:p w14:paraId="5A22318E" w14:textId="77777777" w:rsidR="00F346F4" w:rsidRPr="00D565AE" w:rsidRDefault="00F346F4" w:rsidP="00F346F4">
            <w:pPr>
              <w:spacing w:before="0"/>
              <w:ind w:left="1"/>
              <w:rPr>
                <w:rFonts w:cs="Arial"/>
                <w:sz w:val="24"/>
                <w:szCs w:val="24"/>
              </w:rPr>
            </w:pPr>
          </w:p>
          <w:p w14:paraId="6CD3F7A4" w14:textId="77777777" w:rsidR="00F346F4" w:rsidRPr="00D565AE" w:rsidRDefault="00F346F4" w:rsidP="00F346F4">
            <w:pPr>
              <w:spacing w:before="0"/>
              <w:ind w:left="1"/>
              <w:rPr>
                <w:rFonts w:cs="Arial"/>
                <w:sz w:val="24"/>
                <w:szCs w:val="24"/>
              </w:rPr>
            </w:pPr>
            <w:r w:rsidRPr="00D565AE">
              <w:rPr>
                <w:rFonts w:cs="Arial"/>
                <w:sz w:val="24"/>
                <w:szCs w:val="24"/>
              </w:rPr>
              <w:t>Тип оптичке везе: MM домета до 2 km</w:t>
            </w:r>
          </w:p>
          <w:p w14:paraId="1AD02D5D" w14:textId="77777777" w:rsidR="00F346F4" w:rsidRPr="00D565AE" w:rsidRDefault="00F346F4" w:rsidP="00F346F4">
            <w:pPr>
              <w:spacing w:before="0"/>
              <w:ind w:left="1"/>
              <w:rPr>
                <w:rFonts w:cs="Arial"/>
                <w:sz w:val="24"/>
                <w:szCs w:val="24"/>
              </w:rPr>
            </w:pPr>
            <w:r w:rsidRPr="00D565AE">
              <w:rPr>
                <w:rFonts w:cs="Arial"/>
                <w:sz w:val="24"/>
                <w:szCs w:val="24"/>
              </w:rPr>
              <w:t>Минимално 4x 10/100T PoE+  порта</w:t>
            </w:r>
          </w:p>
          <w:p w14:paraId="3F691A15" w14:textId="77777777" w:rsidR="00F346F4" w:rsidRPr="00D565AE" w:rsidRDefault="00F346F4" w:rsidP="00F346F4">
            <w:pPr>
              <w:spacing w:before="0"/>
              <w:ind w:left="1"/>
              <w:rPr>
                <w:rFonts w:cs="Arial"/>
                <w:sz w:val="24"/>
                <w:szCs w:val="24"/>
              </w:rPr>
            </w:pPr>
            <w:r w:rsidRPr="00D565AE">
              <w:rPr>
                <w:rFonts w:cs="Arial"/>
                <w:sz w:val="24"/>
                <w:szCs w:val="24"/>
              </w:rPr>
              <w:t xml:space="preserve">IEEE 802.3at PoE+ sourcing (30W) </w:t>
            </w:r>
          </w:p>
          <w:p w14:paraId="3E1A748A" w14:textId="77777777" w:rsidR="00F346F4" w:rsidRPr="00D565AE" w:rsidRDefault="00F346F4" w:rsidP="00F346F4">
            <w:pPr>
              <w:spacing w:before="0"/>
              <w:ind w:left="1"/>
              <w:rPr>
                <w:rFonts w:cs="Arial"/>
                <w:sz w:val="24"/>
                <w:szCs w:val="24"/>
              </w:rPr>
            </w:pPr>
            <w:r w:rsidRPr="00D565AE">
              <w:rPr>
                <w:rFonts w:cs="Arial"/>
                <w:sz w:val="24"/>
                <w:szCs w:val="24"/>
              </w:rPr>
              <w:t>Port based VLAN(IEEE 802.1Q) функционалност</w:t>
            </w:r>
          </w:p>
          <w:p w14:paraId="17F5B4F7" w14:textId="77777777" w:rsidR="00F346F4" w:rsidRPr="00D565AE" w:rsidRDefault="00F346F4" w:rsidP="00F346F4">
            <w:pPr>
              <w:spacing w:before="0"/>
              <w:ind w:left="1"/>
              <w:rPr>
                <w:rFonts w:cs="Arial"/>
                <w:sz w:val="24"/>
                <w:szCs w:val="24"/>
              </w:rPr>
            </w:pPr>
            <w:r w:rsidRPr="00D565AE">
              <w:rPr>
                <w:rFonts w:cs="Arial"/>
                <w:sz w:val="24"/>
                <w:szCs w:val="24"/>
              </w:rPr>
              <w:t>Квалитет сервиса QoS 802.1p</w:t>
            </w:r>
          </w:p>
          <w:p w14:paraId="482C319C" w14:textId="77777777" w:rsidR="00F346F4" w:rsidRPr="00D565AE" w:rsidRDefault="00F346F4" w:rsidP="00F346F4">
            <w:pPr>
              <w:spacing w:before="0"/>
              <w:ind w:left="1"/>
              <w:rPr>
                <w:rFonts w:cs="Arial"/>
                <w:sz w:val="24"/>
                <w:szCs w:val="24"/>
              </w:rPr>
            </w:pPr>
            <w:r w:rsidRPr="00D565AE">
              <w:rPr>
                <w:rFonts w:cs="Arial"/>
                <w:sz w:val="24"/>
                <w:szCs w:val="24"/>
              </w:rPr>
              <w:t>STP и RSTP (IEEE 802.1d, и 802.1w)</w:t>
            </w:r>
          </w:p>
          <w:p w14:paraId="62780B41" w14:textId="192F7B18" w:rsidR="00F346F4" w:rsidRPr="00D565AE" w:rsidRDefault="00F346F4" w:rsidP="00F346F4">
            <w:pPr>
              <w:spacing w:before="0"/>
              <w:ind w:left="1"/>
              <w:rPr>
                <w:rFonts w:cs="Arial"/>
                <w:sz w:val="24"/>
                <w:szCs w:val="24"/>
              </w:rPr>
            </w:pPr>
            <w:r w:rsidRPr="00D565AE">
              <w:rPr>
                <w:rFonts w:cs="Arial"/>
                <w:sz w:val="24"/>
                <w:szCs w:val="24"/>
              </w:rPr>
              <w:t>Allied Telesis Management Framework (AMF) ili odgovarajući</w:t>
            </w:r>
          </w:p>
          <w:p w14:paraId="3254B7CC" w14:textId="05E5B7C4" w:rsidR="00F346F4" w:rsidRPr="00D565AE" w:rsidRDefault="00F346F4" w:rsidP="00F346F4">
            <w:pPr>
              <w:spacing w:before="0"/>
              <w:ind w:left="1"/>
              <w:rPr>
                <w:rFonts w:cs="Arial"/>
                <w:sz w:val="24"/>
                <w:szCs w:val="24"/>
              </w:rPr>
            </w:pPr>
            <w:r w:rsidRPr="00D565AE">
              <w:rPr>
                <w:rFonts w:cs="Arial"/>
                <w:sz w:val="24"/>
                <w:szCs w:val="24"/>
              </w:rPr>
              <w:t>High Availability Network Power (HANP) ili odgovarajući</w:t>
            </w:r>
          </w:p>
          <w:p w14:paraId="771BD842" w14:textId="7CF48276" w:rsidR="00F346F4" w:rsidRPr="00D565AE" w:rsidRDefault="00F346F4" w:rsidP="00F346F4">
            <w:pPr>
              <w:spacing w:before="0"/>
              <w:ind w:left="1"/>
              <w:rPr>
                <w:rFonts w:cs="Arial"/>
                <w:sz w:val="24"/>
                <w:szCs w:val="24"/>
              </w:rPr>
            </w:pPr>
            <w:r w:rsidRPr="00D565AE">
              <w:rPr>
                <w:rFonts w:cs="Arial"/>
                <w:sz w:val="24"/>
                <w:szCs w:val="24"/>
              </w:rPr>
              <w:lastRenderedPageBreak/>
              <w:t>Ethernet Protection Switched Ring (EPSRing™) ili odgovarajući</w:t>
            </w:r>
          </w:p>
          <w:p w14:paraId="0244634D" w14:textId="77777777" w:rsidR="00F346F4" w:rsidRPr="00D565AE" w:rsidRDefault="00F346F4" w:rsidP="00F346F4">
            <w:pPr>
              <w:spacing w:before="0"/>
              <w:ind w:left="1"/>
              <w:rPr>
                <w:rFonts w:cs="Arial"/>
                <w:sz w:val="24"/>
                <w:szCs w:val="24"/>
              </w:rPr>
            </w:pPr>
            <w:r w:rsidRPr="00D565AE">
              <w:rPr>
                <w:rFonts w:cs="Arial"/>
                <w:sz w:val="24"/>
                <w:szCs w:val="24"/>
              </w:rPr>
              <w:t>Радна температура: - 40 ~ 75 °C</w:t>
            </w:r>
          </w:p>
          <w:p w14:paraId="14A23640" w14:textId="77777777" w:rsidR="00F346F4" w:rsidRPr="00D565AE" w:rsidRDefault="00F346F4" w:rsidP="00F346F4">
            <w:pPr>
              <w:spacing w:before="0"/>
              <w:ind w:left="1"/>
              <w:rPr>
                <w:rFonts w:cs="Arial"/>
                <w:sz w:val="24"/>
                <w:szCs w:val="24"/>
              </w:rPr>
            </w:pPr>
            <w:r w:rsidRPr="00D565AE">
              <w:rPr>
                <w:rFonts w:cs="Arial"/>
                <w:sz w:val="24"/>
                <w:szCs w:val="24"/>
              </w:rPr>
              <w:t>Улазни напон: 24 - 48 V DC</w:t>
            </w:r>
          </w:p>
          <w:p w14:paraId="2E07EE59" w14:textId="77777777" w:rsidR="00F346F4" w:rsidRPr="00D565AE" w:rsidRDefault="00F346F4" w:rsidP="00F346F4">
            <w:pPr>
              <w:spacing w:before="0"/>
              <w:ind w:left="1"/>
              <w:rPr>
                <w:rFonts w:cs="Arial"/>
                <w:sz w:val="24"/>
                <w:szCs w:val="24"/>
              </w:rPr>
            </w:pPr>
            <w:r w:rsidRPr="00D565AE">
              <w:rPr>
                <w:rFonts w:cs="Arial"/>
                <w:sz w:val="24"/>
                <w:szCs w:val="24"/>
              </w:rPr>
              <w:t>Хлађење: Пасивно без вентилатора</w:t>
            </w:r>
          </w:p>
          <w:p w14:paraId="014FA68D" w14:textId="77777777" w:rsidR="00F346F4" w:rsidRPr="00D565AE" w:rsidRDefault="00F346F4" w:rsidP="00F346F4">
            <w:pPr>
              <w:spacing w:before="0"/>
              <w:ind w:left="1"/>
              <w:rPr>
                <w:rFonts w:cs="Arial"/>
                <w:sz w:val="24"/>
                <w:szCs w:val="24"/>
              </w:rPr>
            </w:pPr>
            <w:r w:rsidRPr="00D565AE">
              <w:rPr>
                <w:rFonts w:cs="Arial"/>
                <w:sz w:val="24"/>
                <w:szCs w:val="24"/>
              </w:rPr>
              <w:t>Два улаза за напајање</w:t>
            </w:r>
          </w:p>
          <w:p w14:paraId="67B51702" w14:textId="77777777" w:rsidR="00F346F4" w:rsidRPr="00D565AE" w:rsidRDefault="00F346F4" w:rsidP="00F346F4">
            <w:pPr>
              <w:spacing w:before="0"/>
              <w:ind w:left="1"/>
              <w:rPr>
                <w:rFonts w:cs="Arial"/>
                <w:sz w:val="24"/>
                <w:szCs w:val="24"/>
              </w:rPr>
            </w:pPr>
            <w:r w:rsidRPr="00D565AE">
              <w:rPr>
                <w:rFonts w:cs="Arial"/>
                <w:sz w:val="24"/>
                <w:szCs w:val="24"/>
              </w:rPr>
              <w:t>Алармни релеј</w:t>
            </w:r>
          </w:p>
          <w:p w14:paraId="294092E0" w14:textId="77777777" w:rsidR="00F346F4" w:rsidRPr="00D565AE" w:rsidRDefault="00F346F4" w:rsidP="00F346F4">
            <w:pPr>
              <w:spacing w:before="0"/>
              <w:ind w:left="1"/>
              <w:rPr>
                <w:rFonts w:cs="Arial"/>
                <w:sz w:val="24"/>
                <w:szCs w:val="24"/>
              </w:rPr>
            </w:pPr>
            <w:r w:rsidRPr="00D565AE">
              <w:rPr>
                <w:rFonts w:cs="Arial"/>
                <w:sz w:val="24"/>
                <w:szCs w:val="24"/>
              </w:rPr>
              <w:t>Степен заштите: IP30, IP31 (са гумираним додацима за затварање портова)</w:t>
            </w:r>
          </w:p>
          <w:p w14:paraId="2D4F76F0" w14:textId="77777777" w:rsidR="00F346F4" w:rsidRPr="00D565AE" w:rsidRDefault="00F346F4" w:rsidP="00F346F4">
            <w:pPr>
              <w:spacing w:before="0"/>
              <w:ind w:left="1"/>
              <w:rPr>
                <w:rFonts w:cs="Arial"/>
                <w:sz w:val="24"/>
                <w:szCs w:val="24"/>
              </w:rPr>
            </w:pPr>
            <w:r w:rsidRPr="00D565AE">
              <w:rPr>
                <w:rFonts w:cs="Arial"/>
                <w:sz w:val="24"/>
                <w:szCs w:val="24"/>
              </w:rPr>
              <w:t>Менаџмент преко веб интерфејса</w:t>
            </w:r>
          </w:p>
          <w:p w14:paraId="5C92ADAD" w14:textId="77777777" w:rsidR="00F346F4" w:rsidRPr="00D565AE" w:rsidRDefault="00F346F4" w:rsidP="00F346F4">
            <w:pPr>
              <w:spacing w:before="0"/>
              <w:ind w:left="1"/>
              <w:rPr>
                <w:rFonts w:cs="Arial"/>
                <w:sz w:val="24"/>
                <w:szCs w:val="24"/>
              </w:rPr>
            </w:pPr>
            <w:r w:rsidRPr="00D565AE">
              <w:rPr>
                <w:rFonts w:cs="Arial"/>
                <w:sz w:val="24"/>
                <w:szCs w:val="24"/>
              </w:rPr>
              <w:t>Могућност надоградње фирмвера</w:t>
            </w:r>
          </w:p>
          <w:p w14:paraId="021DB38C" w14:textId="77777777" w:rsidR="00F346F4" w:rsidRPr="00D565AE" w:rsidRDefault="00F346F4" w:rsidP="00F346F4">
            <w:pPr>
              <w:spacing w:before="0"/>
              <w:ind w:left="1"/>
              <w:rPr>
                <w:rFonts w:cs="Arial"/>
                <w:sz w:val="24"/>
                <w:szCs w:val="24"/>
              </w:rPr>
            </w:pPr>
            <w:r w:rsidRPr="00D565AE">
              <w:rPr>
                <w:rFonts w:cs="Arial"/>
                <w:sz w:val="24"/>
                <w:szCs w:val="24"/>
              </w:rPr>
              <w:t>Напомена: уколико свич нема уграђен оптички примопредајник, уз свич испоручити и SFP модул у слкаду са спецификацијом</w:t>
            </w:r>
          </w:p>
          <w:p w14:paraId="653D120E" w14:textId="77777777" w:rsidR="00F346F4" w:rsidRPr="00D565AE" w:rsidRDefault="00F346F4" w:rsidP="00ED4AAB">
            <w:pPr>
              <w:spacing w:before="0"/>
              <w:ind w:left="1"/>
              <w:rPr>
                <w:rFonts w:cs="Arial"/>
                <w:sz w:val="24"/>
                <w:szCs w:val="24"/>
              </w:rPr>
            </w:pPr>
          </w:p>
          <w:p w14:paraId="186AE229" w14:textId="7B8CEBB5"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577308D9"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73275162"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58264CCB"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8094115"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528788AB"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429BB664" w14:textId="77777777" w:rsidR="00233EDB" w:rsidRPr="00D565AE" w:rsidRDefault="00233EDB" w:rsidP="00ED4AAB">
            <w:pPr>
              <w:spacing w:before="0"/>
              <w:jc w:val="center"/>
              <w:rPr>
                <w:rFonts w:cs="Arial"/>
                <w:sz w:val="24"/>
                <w:szCs w:val="24"/>
                <w:lang w:val="sr-Cyrl-RS"/>
              </w:rPr>
            </w:pPr>
          </w:p>
        </w:tc>
      </w:tr>
      <w:tr w:rsidR="00D565AE" w:rsidRPr="00D565AE" w14:paraId="6B059325" w14:textId="6AB0E9FA" w:rsidTr="00A0258C">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E812C5C"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18</w:t>
            </w:r>
          </w:p>
        </w:tc>
        <w:tc>
          <w:tcPr>
            <w:tcW w:w="5736" w:type="dxa"/>
            <w:tcBorders>
              <w:top w:val="single" w:sz="4" w:space="0" w:color="auto"/>
              <w:left w:val="nil"/>
              <w:bottom w:val="single" w:sz="4" w:space="0" w:color="auto"/>
              <w:right w:val="single" w:sz="4" w:space="0" w:color="auto"/>
            </w:tcBorders>
            <w:shd w:val="clear" w:color="000000" w:fill="FFFFFF"/>
            <w:vAlign w:val="center"/>
          </w:tcPr>
          <w:p w14:paraId="6C8FA9D3" w14:textId="683B7D75" w:rsidR="00233EDB" w:rsidRPr="00D565AE" w:rsidRDefault="00F346F4" w:rsidP="00ED4AAB">
            <w:pPr>
              <w:spacing w:before="0"/>
              <w:ind w:left="1"/>
              <w:rPr>
                <w:rFonts w:cs="Arial"/>
                <w:sz w:val="24"/>
                <w:szCs w:val="24"/>
              </w:rPr>
            </w:pPr>
            <w:r w:rsidRPr="00D565AE">
              <w:rPr>
                <w:rFonts w:cs="Arial"/>
                <w:sz w:val="24"/>
                <w:szCs w:val="24"/>
              </w:rPr>
              <w:t xml:space="preserve">Allied Telesis </w:t>
            </w:r>
            <w:r w:rsidR="00233EDB" w:rsidRPr="00D565AE">
              <w:rPr>
                <w:rFonts w:cs="Arial"/>
                <w:sz w:val="24"/>
                <w:szCs w:val="24"/>
              </w:rPr>
              <w:t>switch са SingleMode оптичким портовима</w:t>
            </w:r>
            <w:r w:rsidRPr="00D565AE">
              <w:rPr>
                <w:rFonts w:cs="Arial"/>
                <w:sz w:val="24"/>
                <w:szCs w:val="24"/>
              </w:rPr>
              <w:t>, AT-IE200-6FP-80 ili odgovarajući</w:t>
            </w:r>
            <w:r w:rsidR="00233EDB" w:rsidRPr="00D565AE">
              <w:rPr>
                <w:rFonts w:cs="Arial"/>
                <w:sz w:val="24"/>
                <w:szCs w:val="24"/>
              </w:rPr>
              <w:t>:</w:t>
            </w:r>
          </w:p>
          <w:p w14:paraId="650D2969" w14:textId="77777777" w:rsidR="00F346F4" w:rsidRPr="00D565AE" w:rsidRDefault="00F346F4" w:rsidP="00F346F4">
            <w:pPr>
              <w:spacing w:before="0"/>
              <w:ind w:left="1"/>
              <w:rPr>
                <w:rFonts w:cs="Arial"/>
                <w:sz w:val="24"/>
                <w:szCs w:val="24"/>
              </w:rPr>
            </w:pPr>
            <w:r w:rsidRPr="00D565AE">
              <w:rPr>
                <w:rFonts w:cs="Arial"/>
                <w:sz w:val="24"/>
                <w:szCs w:val="24"/>
              </w:rPr>
              <w:t>Минимално 4x 10/100T PoE+ порта</w:t>
            </w:r>
          </w:p>
          <w:p w14:paraId="44FA9835" w14:textId="77777777" w:rsidR="00F346F4" w:rsidRPr="00D565AE" w:rsidRDefault="00F346F4" w:rsidP="00F346F4">
            <w:pPr>
              <w:spacing w:before="0"/>
              <w:ind w:left="1"/>
              <w:rPr>
                <w:rFonts w:cs="Arial"/>
                <w:sz w:val="24"/>
                <w:szCs w:val="24"/>
              </w:rPr>
            </w:pPr>
            <w:r w:rsidRPr="00D565AE">
              <w:rPr>
                <w:rFonts w:cs="Arial"/>
                <w:sz w:val="24"/>
                <w:szCs w:val="24"/>
              </w:rPr>
              <w:t>Минимално 2x 100/1000X Up-link Single-Mode оптички порт</w:t>
            </w:r>
          </w:p>
          <w:p w14:paraId="5CADF4C8" w14:textId="77777777" w:rsidR="00F346F4" w:rsidRPr="00D565AE" w:rsidRDefault="00F346F4" w:rsidP="00F346F4">
            <w:pPr>
              <w:spacing w:before="0"/>
              <w:ind w:left="1"/>
              <w:rPr>
                <w:rFonts w:cs="Arial"/>
                <w:sz w:val="24"/>
                <w:szCs w:val="24"/>
              </w:rPr>
            </w:pPr>
            <w:r w:rsidRPr="00D565AE">
              <w:rPr>
                <w:rFonts w:cs="Arial"/>
                <w:sz w:val="24"/>
                <w:szCs w:val="24"/>
              </w:rPr>
              <w:t>Тип оптичке везе: SM домета до 10 km</w:t>
            </w:r>
          </w:p>
          <w:p w14:paraId="18947A18" w14:textId="77777777" w:rsidR="00F346F4" w:rsidRPr="00D565AE" w:rsidRDefault="00F346F4" w:rsidP="00F346F4">
            <w:pPr>
              <w:spacing w:before="0"/>
              <w:ind w:left="1"/>
              <w:rPr>
                <w:rFonts w:cs="Arial"/>
                <w:sz w:val="24"/>
                <w:szCs w:val="24"/>
              </w:rPr>
            </w:pPr>
            <w:r w:rsidRPr="00D565AE">
              <w:rPr>
                <w:rFonts w:cs="Arial"/>
                <w:sz w:val="24"/>
                <w:szCs w:val="24"/>
              </w:rPr>
              <w:t xml:space="preserve">IEEE 802.3at PoE+ sourcing (30W) </w:t>
            </w:r>
          </w:p>
          <w:p w14:paraId="131CB19B" w14:textId="77777777" w:rsidR="00F346F4" w:rsidRPr="00D565AE" w:rsidRDefault="00F346F4" w:rsidP="00F346F4">
            <w:pPr>
              <w:spacing w:before="0"/>
              <w:ind w:left="1"/>
              <w:rPr>
                <w:rFonts w:cs="Arial"/>
                <w:sz w:val="24"/>
                <w:szCs w:val="24"/>
              </w:rPr>
            </w:pPr>
            <w:r w:rsidRPr="00D565AE">
              <w:rPr>
                <w:rFonts w:cs="Arial"/>
                <w:sz w:val="24"/>
                <w:szCs w:val="24"/>
              </w:rPr>
              <w:t>Port based VLAN(IEEE 802.1Q) функционалност</w:t>
            </w:r>
          </w:p>
          <w:p w14:paraId="4ED63457" w14:textId="77777777" w:rsidR="00F346F4" w:rsidRPr="00D565AE" w:rsidRDefault="00F346F4" w:rsidP="00F346F4">
            <w:pPr>
              <w:spacing w:before="0"/>
              <w:ind w:left="1"/>
              <w:rPr>
                <w:rFonts w:cs="Arial"/>
                <w:sz w:val="24"/>
                <w:szCs w:val="24"/>
              </w:rPr>
            </w:pPr>
            <w:r w:rsidRPr="00D565AE">
              <w:rPr>
                <w:rFonts w:cs="Arial"/>
                <w:sz w:val="24"/>
                <w:szCs w:val="24"/>
              </w:rPr>
              <w:t>Квалитет сервиса QoS 802.1p</w:t>
            </w:r>
          </w:p>
          <w:p w14:paraId="0AA2CDD1" w14:textId="77777777" w:rsidR="00F346F4" w:rsidRPr="00D565AE" w:rsidRDefault="00F346F4" w:rsidP="00F346F4">
            <w:pPr>
              <w:spacing w:before="0"/>
              <w:ind w:left="1"/>
              <w:rPr>
                <w:rFonts w:cs="Arial"/>
                <w:sz w:val="24"/>
                <w:szCs w:val="24"/>
              </w:rPr>
            </w:pPr>
            <w:r w:rsidRPr="00D565AE">
              <w:rPr>
                <w:rFonts w:cs="Arial"/>
                <w:sz w:val="24"/>
                <w:szCs w:val="24"/>
              </w:rPr>
              <w:t>STP и RSTP (IEEE 802.1d, и 802.1w)</w:t>
            </w:r>
          </w:p>
          <w:p w14:paraId="22BE8718" w14:textId="77777777" w:rsidR="00F346F4" w:rsidRPr="00D565AE" w:rsidRDefault="00F346F4" w:rsidP="00F346F4">
            <w:pPr>
              <w:spacing w:before="0"/>
              <w:ind w:left="1"/>
              <w:rPr>
                <w:rFonts w:cs="Arial"/>
                <w:sz w:val="24"/>
                <w:szCs w:val="24"/>
              </w:rPr>
            </w:pPr>
            <w:r w:rsidRPr="00D565AE">
              <w:rPr>
                <w:rFonts w:cs="Arial"/>
                <w:sz w:val="24"/>
                <w:szCs w:val="24"/>
              </w:rPr>
              <w:t>Allied Telesis Management Framework (AMF) ili ekvivalent</w:t>
            </w:r>
          </w:p>
          <w:p w14:paraId="02517818" w14:textId="77777777" w:rsidR="00F346F4" w:rsidRPr="00D565AE" w:rsidRDefault="00F346F4" w:rsidP="00F346F4">
            <w:pPr>
              <w:spacing w:before="0"/>
              <w:ind w:left="1"/>
              <w:rPr>
                <w:rFonts w:cs="Arial"/>
                <w:sz w:val="24"/>
                <w:szCs w:val="24"/>
              </w:rPr>
            </w:pPr>
            <w:r w:rsidRPr="00D565AE">
              <w:rPr>
                <w:rFonts w:cs="Arial"/>
                <w:sz w:val="24"/>
                <w:szCs w:val="24"/>
              </w:rPr>
              <w:t>High Availability Network Power (HANP) ili ekvivalent</w:t>
            </w:r>
          </w:p>
          <w:p w14:paraId="0A78D211" w14:textId="77777777" w:rsidR="00F346F4" w:rsidRPr="00D565AE" w:rsidRDefault="00F346F4" w:rsidP="00F346F4">
            <w:pPr>
              <w:spacing w:before="0"/>
              <w:ind w:left="1"/>
              <w:rPr>
                <w:rFonts w:cs="Arial"/>
                <w:sz w:val="24"/>
                <w:szCs w:val="24"/>
              </w:rPr>
            </w:pPr>
            <w:r w:rsidRPr="00D565AE">
              <w:rPr>
                <w:rFonts w:cs="Arial"/>
                <w:sz w:val="24"/>
                <w:szCs w:val="24"/>
              </w:rPr>
              <w:t>Ethernet Protection Switched Ring (EPSRing™) ili ekvivalent</w:t>
            </w:r>
          </w:p>
          <w:p w14:paraId="581F8322" w14:textId="77777777" w:rsidR="00F346F4" w:rsidRPr="00D565AE" w:rsidRDefault="00F346F4" w:rsidP="00F346F4">
            <w:pPr>
              <w:spacing w:before="0"/>
              <w:ind w:left="1"/>
              <w:rPr>
                <w:rFonts w:cs="Arial"/>
                <w:sz w:val="24"/>
                <w:szCs w:val="24"/>
              </w:rPr>
            </w:pPr>
            <w:r w:rsidRPr="00D565AE">
              <w:rPr>
                <w:rFonts w:cs="Arial"/>
                <w:sz w:val="24"/>
                <w:szCs w:val="24"/>
              </w:rPr>
              <w:t>Радна температура: - 40 ~ 75 °C</w:t>
            </w:r>
          </w:p>
          <w:p w14:paraId="4BF69F96" w14:textId="77777777" w:rsidR="00F346F4" w:rsidRPr="00D565AE" w:rsidRDefault="00F346F4" w:rsidP="00F346F4">
            <w:pPr>
              <w:spacing w:before="0"/>
              <w:ind w:left="1"/>
              <w:rPr>
                <w:rFonts w:cs="Arial"/>
                <w:sz w:val="24"/>
                <w:szCs w:val="24"/>
              </w:rPr>
            </w:pPr>
            <w:r w:rsidRPr="00D565AE">
              <w:rPr>
                <w:rFonts w:cs="Arial"/>
                <w:sz w:val="24"/>
                <w:szCs w:val="24"/>
              </w:rPr>
              <w:t>Улазни напон: 24 - 48 V DC</w:t>
            </w:r>
          </w:p>
          <w:p w14:paraId="4F550BCB" w14:textId="77777777" w:rsidR="00F346F4" w:rsidRPr="00D565AE" w:rsidRDefault="00F346F4" w:rsidP="00F346F4">
            <w:pPr>
              <w:spacing w:before="0"/>
              <w:ind w:left="1"/>
              <w:rPr>
                <w:rFonts w:cs="Arial"/>
                <w:sz w:val="24"/>
                <w:szCs w:val="24"/>
              </w:rPr>
            </w:pPr>
            <w:r w:rsidRPr="00D565AE">
              <w:rPr>
                <w:rFonts w:cs="Arial"/>
                <w:sz w:val="24"/>
                <w:szCs w:val="24"/>
              </w:rPr>
              <w:t>Хлађење: Пасивно без вентилатора</w:t>
            </w:r>
          </w:p>
          <w:p w14:paraId="0CB23D78" w14:textId="77777777" w:rsidR="00F346F4" w:rsidRPr="00D565AE" w:rsidRDefault="00F346F4" w:rsidP="00F346F4">
            <w:pPr>
              <w:spacing w:before="0"/>
              <w:ind w:left="1"/>
              <w:rPr>
                <w:rFonts w:cs="Arial"/>
                <w:sz w:val="24"/>
                <w:szCs w:val="24"/>
              </w:rPr>
            </w:pPr>
            <w:r w:rsidRPr="00D565AE">
              <w:rPr>
                <w:rFonts w:cs="Arial"/>
                <w:sz w:val="24"/>
                <w:szCs w:val="24"/>
              </w:rPr>
              <w:lastRenderedPageBreak/>
              <w:t>Два улаза за напајање</w:t>
            </w:r>
          </w:p>
          <w:p w14:paraId="2CECEC74" w14:textId="77777777" w:rsidR="00F346F4" w:rsidRPr="00D565AE" w:rsidRDefault="00F346F4" w:rsidP="00F346F4">
            <w:pPr>
              <w:spacing w:before="0"/>
              <w:ind w:left="1"/>
              <w:rPr>
                <w:rFonts w:cs="Arial"/>
                <w:sz w:val="24"/>
                <w:szCs w:val="24"/>
              </w:rPr>
            </w:pPr>
            <w:r w:rsidRPr="00D565AE">
              <w:rPr>
                <w:rFonts w:cs="Arial"/>
                <w:sz w:val="24"/>
                <w:szCs w:val="24"/>
              </w:rPr>
              <w:t>Алармни релеј</w:t>
            </w:r>
          </w:p>
          <w:p w14:paraId="1837D909" w14:textId="77777777" w:rsidR="00F346F4" w:rsidRPr="00D565AE" w:rsidRDefault="00F346F4" w:rsidP="00F346F4">
            <w:pPr>
              <w:spacing w:before="0"/>
              <w:ind w:left="1"/>
              <w:rPr>
                <w:rFonts w:cs="Arial"/>
                <w:sz w:val="24"/>
                <w:szCs w:val="24"/>
              </w:rPr>
            </w:pPr>
            <w:r w:rsidRPr="00D565AE">
              <w:rPr>
                <w:rFonts w:cs="Arial"/>
                <w:sz w:val="24"/>
                <w:szCs w:val="24"/>
              </w:rPr>
              <w:t>Степен заштите: IP30, IP31 (са гумираним додацима за затварање портова)</w:t>
            </w:r>
          </w:p>
          <w:p w14:paraId="318DFF45" w14:textId="77777777" w:rsidR="00F346F4" w:rsidRPr="00D565AE" w:rsidRDefault="00F346F4" w:rsidP="00F346F4">
            <w:pPr>
              <w:spacing w:before="0"/>
              <w:ind w:left="1"/>
              <w:rPr>
                <w:rFonts w:cs="Arial"/>
                <w:sz w:val="24"/>
                <w:szCs w:val="24"/>
              </w:rPr>
            </w:pPr>
            <w:r w:rsidRPr="00D565AE">
              <w:rPr>
                <w:rFonts w:cs="Arial"/>
                <w:sz w:val="24"/>
                <w:szCs w:val="24"/>
              </w:rPr>
              <w:t>Менаџмент преко веб интерфејса</w:t>
            </w:r>
          </w:p>
          <w:p w14:paraId="2F86BB1B" w14:textId="77777777" w:rsidR="00F346F4" w:rsidRPr="00D565AE" w:rsidRDefault="00F346F4" w:rsidP="00F346F4">
            <w:pPr>
              <w:spacing w:before="0"/>
              <w:ind w:left="1"/>
              <w:rPr>
                <w:rFonts w:cs="Arial"/>
                <w:sz w:val="24"/>
                <w:szCs w:val="24"/>
              </w:rPr>
            </w:pPr>
            <w:r w:rsidRPr="00D565AE">
              <w:rPr>
                <w:rFonts w:cs="Arial"/>
                <w:sz w:val="24"/>
                <w:szCs w:val="24"/>
              </w:rPr>
              <w:t>Могућност надоградње фирмвера</w:t>
            </w:r>
          </w:p>
          <w:p w14:paraId="5EC4C7C2" w14:textId="77777777" w:rsidR="00F346F4" w:rsidRPr="00D565AE" w:rsidRDefault="00F346F4" w:rsidP="00F346F4">
            <w:pPr>
              <w:spacing w:before="0"/>
              <w:ind w:left="1"/>
              <w:rPr>
                <w:rFonts w:cs="Arial"/>
                <w:sz w:val="24"/>
                <w:szCs w:val="24"/>
              </w:rPr>
            </w:pPr>
            <w:r w:rsidRPr="00D565AE">
              <w:rPr>
                <w:rFonts w:cs="Arial"/>
                <w:sz w:val="24"/>
                <w:szCs w:val="24"/>
              </w:rPr>
              <w:t>Напомена: уколико свич нема уграђен оптички примопредајник, уз свич испоручити и SFP модул у слкаду са спецификацијом</w:t>
            </w:r>
          </w:p>
          <w:p w14:paraId="78141D36" w14:textId="77777777" w:rsidR="00F346F4" w:rsidRPr="00D565AE" w:rsidRDefault="00F346F4" w:rsidP="00ED4AAB">
            <w:pPr>
              <w:spacing w:before="0"/>
              <w:ind w:left="1"/>
              <w:rPr>
                <w:rFonts w:cs="Arial"/>
                <w:sz w:val="24"/>
                <w:szCs w:val="24"/>
              </w:rPr>
            </w:pPr>
          </w:p>
          <w:p w14:paraId="4D9A3FD9" w14:textId="57310055" w:rsidR="00233EDB" w:rsidRPr="00D565AE" w:rsidRDefault="00233EDB" w:rsidP="00ED4AAB">
            <w:pPr>
              <w:numPr>
                <w:ilvl w:val="0"/>
                <w:numId w:val="36"/>
              </w:numPr>
              <w:spacing w:before="0"/>
              <w:ind w:left="271" w:hanging="270"/>
              <w:rPr>
                <w:rFonts w:cs="Arial"/>
                <w:sz w:val="24"/>
                <w:szCs w:val="24"/>
              </w:rPr>
            </w:pPr>
          </w:p>
        </w:tc>
        <w:tc>
          <w:tcPr>
            <w:tcW w:w="1317" w:type="dxa"/>
            <w:tcBorders>
              <w:top w:val="single" w:sz="4" w:space="0" w:color="auto"/>
              <w:left w:val="nil"/>
              <w:bottom w:val="single" w:sz="4" w:space="0" w:color="auto"/>
              <w:right w:val="single" w:sz="4" w:space="0" w:color="auto"/>
            </w:tcBorders>
            <w:shd w:val="clear" w:color="auto" w:fill="auto"/>
            <w:vAlign w:val="center"/>
          </w:tcPr>
          <w:p w14:paraId="319033CF"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14:paraId="04206D16" w14:textId="77777777" w:rsidR="00233EDB" w:rsidRPr="00D565AE" w:rsidRDefault="00233EDB" w:rsidP="00ED4AAB">
            <w:pPr>
              <w:spacing w:before="0"/>
              <w:jc w:val="center"/>
              <w:rPr>
                <w:rFonts w:cs="Arial"/>
                <w:sz w:val="24"/>
                <w:szCs w:val="24"/>
                <w:lang w:val="sr-Cyrl-RS"/>
              </w:rPr>
            </w:pPr>
            <w:r w:rsidRPr="00D565AE">
              <w:rPr>
                <w:rFonts w:cs="Arial"/>
                <w:sz w:val="24"/>
                <w:szCs w:val="24"/>
                <w:lang w:val="sr-Cyrl-RS"/>
              </w:rPr>
              <w:t>2</w:t>
            </w:r>
          </w:p>
        </w:tc>
        <w:tc>
          <w:tcPr>
            <w:tcW w:w="1358" w:type="dxa"/>
            <w:tcBorders>
              <w:top w:val="single" w:sz="4" w:space="0" w:color="auto"/>
              <w:left w:val="nil"/>
              <w:bottom w:val="single" w:sz="4" w:space="0" w:color="auto"/>
              <w:right w:val="single" w:sz="4" w:space="0" w:color="auto"/>
            </w:tcBorders>
          </w:tcPr>
          <w:p w14:paraId="163BA0B0"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34C70539"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02832594" w14:textId="77777777" w:rsidR="00233EDB" w:rsidRPr="00D565AE" w:rsidRDefault="00233EDB" w:rsidP="00ED4AAB">
            <w:pPr>
              <w:spacing w:before="0"/>
              <w:jc w:val="center"/>
              <w:rPr>
                <w:rFonts w:cs="Arial"/>
                <w:sz w:val="24"/>
                <w:szCs w:val="24"/>
                <w:lang w:val="sr-Cyrl-RS"/>
              </w:rPr>
            </w:pPr>
          </w:p>
        </w:tc>
        <w:tc>
          <w:tcPr>
            <w:tcW w:w="1358" w:type="dxa"/>
            <w:tcBorders>
              <w:top w:val="single" w:sz="4" w:space="0" w:color="auto"/>
              <w:left w:val="nil"/>
              <w:bottom w:val="single" w:sz="4" w:space="0" w:color="auto"/>
              <w:right w:val="single" w:sz="4" w:space="0" w:color="auto"/>
            </w:tcBorders>
          </w:tcPr>
          <w:p w14:paraId="200CF8E2" w14:textId="77777777" w:rsidR="00233EDB" w:rsidRPr="00D565AE" w:rsidRDefault="00233EDB" w:rsidP="00ED4AAB">
            <w:pPr>
              <w:spacing w:before="0"/>
              <w:jc w:val="center"/>
              <w:rPr>
                <w:rFonts w:cs="Arial"/>
                <w:sz w:val="24"/>
                <w:szCs w:val="24"/>
                <w:lang w:val="sr-Cyrl-RS"/>
              </w:rPr>
            </w:pPr>
          </w:p>
        </w:tc>
      </w:tr>
    </w:tbl>
    <w:p w14:paraId="6AD37B79" w14:textId="77777777" w:rsidR="00233EDB" w:rsidRPr="00D565AE" w:rsidRDefault="00233EDB" w:rsidP="006C442A">
      <w:pPr>
        <w:spacing w:before="0"/>
        <w:rPr>
          <w:rFonts w:cs="Arial"/>
          <w:sz w:val="24"/>
          <w:szCs w:val="24"/>
          <w:lang w:val="sr-Cyrl-RS"/>
        </w:rPr>
      </w:pPr>
    </w:p>
    <w:p w14:paraId="4E34B43D" w14:textId="77777777" w:rsidR="00233EDB" w:rsidRPr="00D565AE" w:rsidRDefault="00233EDB" w:rsidP="006C442A">
      <w:pPr>
        <w:spacing w:before="0"/>
        <w:rPr>
          <w:rFonts w:cs="Arial"/>
          <w:sz w:val="24"/>
          <w:szCs w:val="24"/>
          <w:lang w:val="sr-Cyrl-RS"/>
        </w:rPr>
      </w:pPr>
    </w:p>
    <w:p w14:paraId="69A80608" w14:textId="77777777" w:rsidR="00641A0F" w:rsidRPr="00D565AE" w:rsidRDefault="00641A0F" w:rsidP="00641A0F">
      <w:pPr>
        <w:spacing w:before="0"/>
        <w:rPr>
          <w:rFonts w:cs="Arial"/>
          <w:sz w:val="24"/>
          <w:szCs w:val="24"/>
        </w:rPr>
      </w:pPr>
    </w:p>
    <w:p w14:paraId="6DFC4CE0" w14:textId="77777777" w:rsidR="00641A0F" w:rsidRPr="00D565AE" w:rsidRDefault="00641A0F" w:rsidP="00641A0F">
      <w:pPr>
        <w:spacing w:before="0"/>
        <w:rPr>
          <w:rFonts w:cs="Arial"/>
          <w:sz w:val="24"/>
          <w:szCs w:val="24"/>
        </w:rPr>
      </w:pPr>
    </w:p>
    <w:p w14:paraId="32DFBEBB" w14:textId="77777777" w:rsidR="00343A18" w:rsidRPr="00D565AE" w:rsidRDefault="00343A18" w:rsidP="007A3732">
      <w:pPr>
        <w:spacing w:before="0"/>
        <w:jc w:val="center"/>
        <w:rPr>
          <w:rFonts w:cs="Arial"/>
          <w:b/>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565AE" w:rsidRPr="00D565AE" w14:paraId="7355FCF0" w14:textId="77777777" w:rsidTr="0085696E">
        <w:trPr>
          <w:trHeight w:val="418"/>
        </w:trPr>
        <w:tc>
          <w:tcPr>
            <w:tcW w:w="568" w:type="dxa"/>
            <w:vAlign w:val="center"/>
          </w:tcPr>
          <w:p w14:paraId="3089DD61" w14:textId="77777777" w:rsidR="00FB5578" w:rsidRPr="00D565AE" w:rsidRDefault="00FB5578" w:rsidP="00FB5578">
            <w:pPr>
              <w:spacing w:before="0"/>
              <w:jc w:val="center"/>
              <w:rPr>
                <w:rFonts w:cs="Arial"/>
                <w:b/>
                <w:sz w:val="24"/>
                <w:szCs w:val="24"/>
                <w:lang w:val="sr-Latn-CS"/>
              </w:rPr>
            </w:pPr>
            <w:r w:rsidRPr="00D565AE">
              <w:rPr>
                <w:rFonts w:cs="Arial"/>
                <w:b/>
                <w:sz w:val="24"/>
                <w:szCs w:val="24"/>
              </w:rPr>
              <w:t>I</w:t>
            </w:r>
          </w:p>
        </w:tc>
        <w:tc>
          <w:tcPr>
            <w:tcW w:w="8247" w:type="dxa"/>
          </w:tcPr>
          <w:p w14:paraId="33FE95E6"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без ПДВ динара</w:t>
            </w:r>
            <w:r w:rsidRPr="00D565AE">
              <w:rPr>
                <w:rFonts w:cs="Arial"/>
                <w:b/>
                <w:bCs/>
                <w:i/>
                <w:iCs/>
                <w:sz w:val="24"/>
                <w:szCs w:val="24"/>
                <w:lang w:val="sr-Latn-RS"/>
              </w:rPr>
              <w:t>/EUR</w:t>
            </w:r>
          </w:p>
        </w:tc>
        <w:tc>
          <w:tcPr>
            <w:tcW w:w="5760" w:type="dxa"/>
          </w:tcPr>
          <w:p w14:paraId="48C97338" w14:textId="77777777" w:rsidR="00FB5578" w:rsidRPr="00D565AE" w:rsidRDefault="00FB5578" w:rsidP="00FB5578">
            <w:pPr>
              <w:spacing w:before="0"/>
              <w:rPr>
                <w:rFonts w:cs="Arial"/>
                <w:sz w:val="24"/>
                <w:szCs w:val="24"/>
              </w:rPr>
            </w:pPr>
          </w:p>
        </w:tc>
      </w:tr>
      <w:tr w:rsidR="00D565AE" w:rsidRPr="00D565AE" w14:paraId="31E7E87B" w14:textId="77777777" w:rsidTr="0085696E">
        <w:trPr>
          <w:trHeight w:val="610"/>
        </w:trPr>
        <w:tc>
          <w:tcPr>
            <w:tcW w:w="568" w:type="dxa"/>
            <w:tcBorders>
              <w:bottom w:val="single" w:sz="4" w:space="0" w:color="auto"/>
            </w:tcBorders>
            <w:vAlign w:val="center"/>
          </w:tcPr>
          <w:p w14:paraId="44D57BF9"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w:t>
            </w:r>
          </w:p>
        </w:tc>
        <w:tc>
          <w:tcPr>
            <w:tcW w:w="8247" w:type="dxa"/>
            <w:tcBorders>
              <w:bottom w:val="single" w:sz="4" w:space="0" w:color="auto"/>
              <w:right w:val="single" w:sz="4" w:space="0" w:color="auto"/>
            </w:tcBorders>
          </w:tcPr>
          <w:p w14:paraId="4D01D1CE" w14:textId="77777777" w:rsidR="00FB5578" w:rsidRPr="00D565AE" w:rsidRDefault="00FB5578" w:rsidP="00FB5578">
            <w:pPr>
              <w:spacing w:before="0"/>
              <w:jc w:val="center"/>
              <w:rPr>
                <w:rFonts w:cs="Arial"/>
                <w:b/>
                <w:sz w:val="24"/>
                <w:szCs w:val="24"/>
                <w:lang w:val="sr-Cyrl-RS"/>
              </w:rPr>
            </w:pPr>
            <w:r w:rsidRPr="00D565AE">
              <w:rPr>
                <w:rFonts w:cs="Arial"/>
                <w:b/>
                <w:sz w:val="24"/>
                <w:szCs w:val="24"/>
              </w:rPr>
              <w:t>УКУПАН ИЗНОС  ПДВ динара</w:t>
            </w:r>
            <w:r w:rsidRPr="00D565AE">
              <w:rPr>
                <w:rFonts w:cs="Arial"/>
                <w:b/>
                <w:bCs/>
                <w:i/>
                <w:iCs/>
                <w:sz w:val="24"/>
                <w:szCs w:val="24"/>
                <w:lang w:val="sr-Latn-RS"/>
              </w:rPr>
              <w:t>/EUR</w:t>
            </w:r>
          </w:p>
        </w:tc>
        <w:tc>
          <w:tcPr>
            <w:tcW w:w="5760" w:type="dxa"/>
            <w:tcBorders>
              <w:bottom w:val="single" w:sz="4" w:space="0" w:color="auto"/>
              <w:right w:val="single" w:sz="4" w:space="0" w:color="auto"/>
            </w:tcBorders>
          </w:tcPr>
          <w:p w14:paraId="59DA9736" w14:textId="77777777" w:rsidR="00FB5578" w:rsidRPr="00D565AE" w:rsidRDefault="00FB5578" w:rsidP="00FB5578">
            <w:pPr>
              <w:spacing w:before="0"/>
              <w:rPr>
                <w:rFonts w:cs="Arial"/>
                <w:sz w:val="24"/>
                <w:szCs w:val="24"/>
              </w:rPr>
            </w:pPr>
          </w:p>
        </w:tc>
      </w:tr>
      <w:tr w:rsidR="00D565AE" w:rsidRPr="00D565AE" w14:paraId="3D05E855" w14:textId="77777777" w:rsidTr="0085696E">
        <w:trPr>
          <w:trHeight w:val="562"/>
        </w:trPr>
        <w:tc>
          <w:tcPr>
            <w:tcW w:w="568" w:type="dxa"/>
            <w:tcBorders>
              <w:bottom w:val="single" w:sz="4" w:space="0" w:color="auto"/>
            </w:tcBorders>
            <w:vAlign w:val="center"/>
          </w:tcPr>
          <w:p w14:paraId="28CE85CF" w14:textId="77777777" w:rsidR="00FB5578" w:rsidRPr="00D565AE" w:rsidRDefault="00FB5578" w:rsidP="00FB5578">
            <w:pPr>
              <w:spacing w:before="0"/>
              <w:jc w:val="center"/>
              <w:rPr>
                <w:rFonts w:cs="Arial"/>
                <w:b/>
                <w:sz w:val="24"/>
                <w:szCs w:val="24"/>
                <w:lang w:val="sr-Latn-CS"/>
              </w:rPr>
            </w:pPr>
            <w:r w:rsidRPr="00D565AE">
              <w:rPr>
                <w:rFonts w:cs="Arial"/>
                <w:b/>
                <w:sz w:val="24"/>
                <w:szCs w:val="24"/>
                <w:lang w:val="sr-Latn-CS"/>
              </w:rPr>
              <w:t>III</w:t>
            </w:r>
          </w:p>
        </w:tc>
        <w:tc>
          <w:tcPr>
            <w:tcW w:w="8247" w:type="dxa"/>
            <w:tcBorders>
              <w:bottom w:val="single" w:sz="4" w:space="0" w:color="auto"/>
              <w:right w:val="single" w:sz="4" w:space="0" w:color="auto"/>
            </w:tcBorders>
          </w:tcPr>
          <w:p w14:paraId="15F028D9" w14:textId="77777777" w:rsidR="00FB5578" w:rsidRPr="00D565AE" w:rsidRDefault="00FB5578" w:rsidP="00FB5578">
            <w:pPr>
              <w:spacing w:before="0"/>
              <w:jc w:val="center"/>
              <w:rPr>
                <w:rFonts w:cs="Arial"/>
                <w:b/>
                <w:sz w:val="24"/>
                <w:szCs w:val="24"/>
              </w:rPr>
            </w:pPr>
            <w:r w:rsidRPr="00D565AE">
              <w:rPr>
                <w:rFonts w:cs="Arial"/>
                <w:b/>
                <w:sz w:val="24"/>
                <w:szCs w:val="24"/>
              </w:rPr>
              <w:t>УКУПНО ПОНУЂЕНА ЦЕНА  са ПДВ</w:t>
            </w:r>
          </w:p>
          <w:p w14:paraId="395BCDB8" w14:textId="70CBCA5E" w:rsidR="00FB5578" w:rsidRPr="00D565AE" w:rsidRDefault="00FB5578" w:rsidP="00FB5578">
            <w:pPr>
              <w:spacing w:before="0"/>
              <w:rPr>
                <w:rFonts w:cs="Arial"/>
                <w:b/>
                <w:sz w:val="24"/>
                <w:szCs w:val="24"/>
                <w:lang w:val="sr-Cyrl-RS"/>
              </w:rPr>
            </w:pPr>
          </w:p>
        </w:tc>
        <w:tc>
          <w:tcPr>
            <w:tcW w:w="5760" w:type="dxa"/>
            <w:tcBorders>
              <w:bottom w:val="single" w:sz="4" w:space="0" w:color="auto"/>
              <w:right w:val="single" w:sz="4" w:space="0" w:color="auto"/>
            </w:tcBorders>
          </w:tcPr>
          <w:p w14:paraId="11EFF13A" w14:textId="77777777" w:rsidR="00FB5578" w:rsidRPr="00D565AE" w:rsidRDefault="00FB5578" w:rsidP="00FB5578">
            <w:pPr>
              <w:spacing w:before="0"/>
              <w:rPr>
                <w:rFonts w:cs="Arial"/>
                <w:sz w:val="24"/>
                <w:szCs w:val="24"/>
              </w:rPr>
            </w:pPr>
          </w:p>
        </w:tc>
      </w:tr>
    </w:tbl>
    <w:p w14:paraId="26AEC971" w14:textId="77777777" w:rsidR="00FB5578" w:rsidRPr="00D565AE" w:rsidRDefault="00FB5578" w:rsidP="00FB5578">
      <w:pPr>
        <w:spacing w:before="0"/>
        <w:rPr>
          <w:rFonts w:cs="Arial"/>
          <w:sz w:val="24"/>
          <w:szCs w:val="24"/>
          <w:lang w:val="sr-Cyrl-RS"/>
        </w:rPr>
      </w:pPr>
    </w:p>
    <w:p w14:paraId="1A72AF3F" w14:textId="77777777" w:rsidR="00FB5578" w:rsidRPr="00D565AE" w:rsidRDefault="00FB5578" w:rsidP="00FB5578">
      <w:pPr>
        <w:widowControl w:val="0"/>
        <w:spacing w:before="0"/>
        <w:rPr>
          <w:rFonts w:eastAsia="Arial Unicode MS" w:cs="Arial"/>
          <w:sz w:val="24"/>
          <w:szCs w:val="24"/>
        </w:rPr>
      </w:pPr>
    </w:p>
    <w:p w14:paraId="3CB9CA65" w14:textId="77777777" w:rsidR="00FB5578" w:rsidRPr="00D565AE" w:rsidRDefault="00FB5578" w:rsidP="00FB5578">
      <w:pPr>
        <w:widowControl w:val="0"/>
        <w:spacing w:before="0"/>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565AE" w:rsidRPr="00D565AE" w14:paraId="31CF7D81" w14:textId="77777777" w:rsidTr="0085696E">
        <w:trPr>
          <w:trHeight w:val="568"/>
        </w:trPr>
        <w:tc>
          <w:tcPr>
            <w:tcW w:w="3382" w:type="dxa"/>
            <w:vMerge w:val="restart"/>
            <w:shd w:val="clear" w:color="auto" w:fill="auto"/>
            <w:vAlign w:val="center"/>
          </w:tcPr>
          <w:p w14:paraId="606D0BEB" w14:textId="77777777" w:rsidR="00FB5578" w:rsidRPr="00D565AE" w:rsidRDefault="00FB5578" w:rsidP="00FB5578">
            <w:pPr>
              <w:spacing w:before="0"/>
              <w:rPr>
                <w:rFonts w:cs="Arial"/>
                <w:sz w:val="24"/>
                <w:szCs w:val="24"/>
              </w:rPr>
            </w:pPr>
            <w:r w:rsidRPr="00D565AE">
              <w:rPr>
                <w:rFonts w:cs="Arial"/>
                <w:sz w:val="24"/>
                <w:szCs w:val="24"/>
              </w:rPr>
              <w:t>Посебно исказани трошкови који су укључени у укупно понуђену цену без ПДВ-а</w:t>
            </w:r>
          </w:p>
          <w:p w14:paraId="526F1C59" w14:textId="77777777" w:rsidR="00FB5578" w:rsidRPr="00D565AE" w:rsidRDefault="00FB5578" w:rsidP="00FB5578">
            <w:pPr>
              <w:spacing w:before="0"/>
              <w:rPr>
                <w:rFonts w:cs="Arial"/>
                <w:sz w:val="24"/>
                <w:szCs w:val="24"/>
                <w:lang w:val="sr-Latn-CS"/>
              </w:rPr>
            </w:pPr>
            <w:r w:rsidRPr="00D565AE">
              <w:rPr>
                <w:rFonts w:cs="Arial"/>
                <w:sz w:val="24"/>
                <w:szCs w:val="24"/>
              </w:rPr>
              <w:t xml:space="preserve">(цена из реда бр. </w:t>
            </w:r>
            <w:r w:rsidRPr="00D565AE">
              <w:rPr>
                <w:rFonts w:cs="Arial"/>
                <w:sz w:val="24"/>
                <w:szCs w:val="24"/>
                <w:lang w:val="sr-Latn-CS"/>
              </w:rPr>
              <w:t>I</w:t>
            </w:r>
            <w:r w:rsidRPr="00D565AE">
              <w:rPr>
                <w:rFonts w:cs="Arial"/>
                <w:sz w:val="24"/>
                <w:szCs w:val="24"/>
                <w:lang w:val="sr-Cyrl-RS"/>
              </w:rPr>
              <w:t>) уколико исти постоје као засебни трошкови</w:t>
            </w:r>
            <w:r w:rsidRPr="00D565AE">
              <w:rPr>
                <w:rFonts w:cs="Arial"/>
                <w:sz w:val="24"/>
                <w:szCs w:val="24"/>
                <w:lang w:val="sr-Latn-CS"/>
              </w:rPr>
              <w:t>)</w:t>
            </w:r>
          </w:p>
        </w:tc>
        <w:tc>
          <w:tcPr>
            <w:tcW w:w="5467" w:type="dxa"/>
            <w:shd w:val="clear" w:color="auto" w:fill="auto"/>
            <w:vAlign w:val="center"/>
          </w:tcPr>
          <w:p w14:paraId="0B9F6457" w14:textId="77777777" w:rsidR="00FB5578" w:rsidRPr="00D565AE" w:rsidRDefault="00FB5578" w:rsidP="00FB5578">
            <w:pPr>
              <w:spacing w:before="0"/>
              <w:rPr>
                <w:rFonts w:cs="Arial"/>
                <w:sz w:val="24"/>
                <w:szCs w:val="24"/>
              </w:rPr>
            </w:pPr>
            <w:r w:rsidRPr="00D565AE">
              <w:rPr>
                <w:rFonts w:cs="Arial"/>
                <w:sz w:val="24"/>
                <w:szCs w:val="24"/>
              </w:rPr>
              <w:t>Трошкови царине</w:t>
            </w:r>
          </w:p>
        </w:tc>
        <w:tc>
          <w:tcPr>
            <w:tcW w:w="5760" w:type="dxa"/>
          </w:tcPr>
          <w:p w14:paraId="7CD9278E" w14:textId="77777777" w:rsidR="00FB5578" w:rsidRPr="00D565AE" w:rsidRDefault="00FB5578" w:rsidP="00FB5578">
            <w:pPr>
              <w:spacing w:before="0"/>
              <w:jc w:val="center"/>
              <w:rPr>
                <w:rFonts w:cs="Arial"/>
                <w:sz w:val="24"/>
                <w:szCs w:val="24"/>
                <w:lang w:val="sr-Cyrl-RS"/>
              </w:rPr>
            </w:pPr>
            <w:r w:rsidRPr="00D565AE">
              <w:rPr>
                <w:rFonts w:cs="Arial"/>
                <w:sz w:val="24"/>
                <w:szCs w:val="24"/>
              </w:rPr>
              <w:t>динара</w:t>
            </w:r>
            <w:r w:rsidRPr="00D565AE">
              <w:rPr>
                <w:rFonts w:cs="Arial"/>
                <w:b/>
                <w:bCs/>
                <w:i/>
                <w:iCs/>
                <w:sz w:val="24"/>
                <w:szCs w:val="24"/>
                <w:lang w:val="sr-Latn-RS"/>
              </w:rPr>
              <w:t>/EUR</w:t>
            </w:r>
          </w:p>
        </w:tc>
      </w:tr>
      <w:tr w:rsidR="00D565AE" w:rsidRPr="00D565AE" w14:paraId="2A91476C" w14:textId="77777777" w:rsidTr="0085696E">
        <w:trPr>
          <w:trHeight w:val="525"/>
        </w:trPr>
        <w:tc>
          <w:tcPr>
            <w:tcW w:w="3382" w:type="dxa"/>
            <w:vMerge/>
            <w:shd w:val="clear" w:color="auto" w:fill="auto"/>
          </w:tcPr>
          <w:p w14:paraId="000E8EB7" w14:textId="77777777" w:rsidR="00FB5578" w:rsidRPr="00D565AE" w:rsidRDefault="00FB5578" w:rsidP="00FB5578">
            <w:pPr>
              <w:spacing w:before="0"/>
              <w:rPr>
                <w:rFonts w:cs="Arial"/>
                <w:sz w:val="24"/>
                <w:szCs w:val="24"/>
              </w:rPr>
            </w:pPr>
          </w:p>
        </w:tc>
        <w:tc>
          <w:tcPr>
            <w:tcW w:w="5467" w:type="dxa"/>
            <w:shd w:val="clear" w:color="auto" w:fill="auto"/>
            <w:vAlign w:val="center"/>
          </w:tcPr>
          <w:p w14:paraId="4985B595" w14:textId="77777777" w:rsidR="00FB5578" w:rsidRPr="00D565AE" w:rsidRDefault="00FB5578" w:rsidP="00FB5578">
            <w:pPr>
              <w:spacing w:before="0"/>
              <w:rPr>
                <w:rFonts w:cs="Arial"/>
                <w:sz w:val="24"/>
                <w:szCs w:val="24"/>
              </w:rPr>
            </w:pPr>
            <w:r w:rsidRPr="00D565AE">
              <w:rPr>
                <w:rFonts w:cs="Arial"/>
                <w:sz w:val="24"/>
                <w:szCs w:val="24"/>
              </w:rPr>
              <w:t>Трошкови превоза</w:t>
            </w:r>
          </w:p>
        </w:tc>
        <w:tc>
          <w:tcPr>
            <w:tcW w:w="5760" w:type="dxa"/>
          </w:tcPr>
          <w:p w14:paraId="2993EA53"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r w:rsidR="00D565AE" w:rsidRPr="00D565AE" w14:paraId="10F3398F" w14:textId="77777777" w:rsidTr="0085696E">
        <w:trPr>
          <w:trHeight w:val="534"/>
        </w:trPr>
        <w:tc>
          <w:tcPr>
            <w:tcW w:w="3382" w:type="dxa"/>
            <w:vMerge/>
            <w:shd w:val="clear" w:color="auto" w:fill="auto"/>
          </w:tcPr>
          <w:p w14:paraId="226DC8D6" w14:textId="77777777" w:rsidR="00FB5578" w:rsidRPr="00D565AE" w:rsidRDefault="00FB5578" w:rsidP="00FB5578">
            <w:pPr>
              <w:spacing w:before="0"/>
              <w:rPr>
                <w:rFonts w:cs="Arial"/>
                <w:sz w:val="24"/>
                <w:szCs w:val="24"/>
              </w:rPr>
            </w:pPr>
          </w:p>
        </w:tc>
        <w:tc>
          <w:tcPr>
            <w:tcW w:w="5467" w:type="dxa"/>
            <w:shd w:val="clear" w:color="auto" w:fill="auto"/>
            <w:vAlign w:val="center"/>
          </w:tcPr>
          <w:p w14:paraId="68BE81F9" w14:textId="77777777" w:rsidR="00FB5578" w:rsidRPr="00D565AE" w:rsidRDefault="00FB5578" w:rsidP="00FB5578">
            <w:pPr>
              <w:spacing w:before="0"/>
              <w:rPr>
                <w:rFonts w:cs="Arial"/>
                <w:sz w:val="24"/>
                <w:szCs w:val="24"/>
                <w:lang w:val="sr-Cyrl-CS"/>
              </w:rPr>
            </w:pPr>
            <w:r w:rsidRPr="00D565AE">
              <w:rPr>
                <w:rFonts w:cs="Arial"/>
                <w:sz w:val="24"/>
                <w:szCs w:val="24"/>
              </w:rPr>
              <w:t>Остали трошкови</w:t>
            </w:r>
            <w:r w:rsidRPr="00D565AE">
              <w:rPr>
                <w:rFonts w:cs="Arial"/>
                <w:sz w:val="24"/>
                <w:szCs w:val="24"/>
                <w:lang w:val="sr-Cyrl-CS"/>
              </w:rPr>
              <w:t xml:space="preserve"> (</w:t>
            </w:r>
            <w:r w:rsidRPr="00D565AE">
              <w:rPr>
                <w:rFonts w:cs="Arial"/>
                <w:i/>
                <w:sz w:val="24"/>
                <w:szCs w:val="24"/>
                <w:lang w:val="sr-Cyrl-CS"/>
              </w:rPr>
              <w:t>навести</w:t>
            </w:r>
            <w:r w:rsidRPr="00D565AE">
              <w:rPr>
                <w:rFonts w:cs="Arial"/>
                <w:sz w:val="24"/>
                <w:szCs w:val="24"/>
                <w:lang w:val="sr-Cyrl-CS"/>
              </w:rPr>
              <w:t>)</w:t>
            </w:r>
          </w:p>
        </w:tc>
        <w:tc>
          <w:tcPr>
            <w:tcW w:w="5760" w:type="dxa"/>
          </w:tcPr>
          <w:p w14:paraId="6F8D0B31" w14:textId="77777777" w:rsidR="00FB5578" w:rsidRPr="00D565AE" w:rsidRDefault="00FB5578" w:rsidP="00FB5578">
            <w:pPr>
              <w:spacing w:before="0"/>
              <w:jc w:val="center"/>
              <w:rPr>
                <w:rFonts w:cs="Arial"/>
                <w:sz w:val="24"/>
                <w:szCs w:val="24"/>
              </w:rPr>
            </w:pPr>
            <w:r w:rsidRPr="00D565AE">
              <w:rPr>
                <w:rFonts w:cs="Arial"/>
                <w:sz w:val="24"/>
                <w:szCs w:val="24"/>
              </w:rPr>
              <w:t>динара</w:t>
            </w:r>
            <w:r w:rsidRPr="00D565AE">
              <w:rPr>
                <w:rFonts w:cs="Arial"/>
                <w:b/>
                <w:bCs/>
                <w:i/>
                <w:iCs/>
                <w:sz w:val="24"/>
                <w:szCs w:val="24"/>
                <w:lang w:val="sr-Latn-RS"/>
              </w:rPr>
              <w:t>/EUR</w:t>
            </w:r>
          </w:p>
        </w:tc>
      </w:tr>
    </w:tbl>
    <w:p w14:paraId="739407A0" w14:textId="77777777" w:rsidR="00E87561" w:rsidRPr="00D565AE" w:rsidRDefault="00E87561" w:rsidP="007A3732">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488079F9" w14:textId="77777777" w:rsidTr="00FE4787">
        <w:trPr>
          <w:jc w:val="center"/>
        </w:trPr>
        <w:tc>
          <w:tcPr>
            <w:tcW w:w="3882" w:type="dxa"/>
          </w:tcPr>
          <w:p w14:paraId="10F56B68" w14:textId="77777777" w:rsidR="00E87561" w:rsidRPr="00D565AE" w:rsidRDefault="00E87561" w:rsidP="007A3732">
            <w:pPr>
              <w:spacing w:before="0"/>
              <w:rPr>
                <w:rFonts w:cs="Arial"/>
                <w:sz w:val="24"/>
                <w:szCs w:val="24"/>
              </w:rPr>
            </w:pPr>
            <w:r w:rsidRPr="00D565AE">
              <w:rPr>
                <w:rFonts w:cs="Arial"/>
                <w:sz w:val="24"/>
                <w:szCs w:val="24"/>
              </w:rPr>
              <w:t>Датум:</w:t>
            </w:r>
          </w:p>
        </w:tc>
        <w:tc>
          <w:tcPr>
            <w:tcW w:w="2127" w:type="dxa"/>
          </w:tcPr>
          <w:p w14:paraId="32262603" w14:textId="77777777" w:rsidR="00E87561" w:rsidRPr="00D565AE" w:rsidRDefault="00E87561" w:rsidP="007A3732">
            <w:pPr>
              <w:spacing w:before="0"/>
              <w:rPr>
                <w:rFonts w:cs="Arial"/>
                <w:sz w:val="24"/>
                <w:szCs w:val="24"/>
                <w:lang w:val="ru-RU"/>
              </w:rPr>
            </w:pPr>
          </w:p>
        </w:tc>
        <w:tc>
          <w:tcPr>
            <w:tcW w:w="4022" w:type="dxa"/>
          </w:tcPr>
          <w:p w14:paraId="7C8D0186" w14:textId="77777777" w:rsidR="00E87561" w:rsidRPr="00D565AE" w:rsidRDefault="00E87561" w:rsidP="007A3732">
            <w:pPr>
              <w:spacing w:before="0"/>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2B6A6256" w14:textId="77777777" w:rsidTr="00FE4787">
        <w:trPr>
          <w:jc w:val="center"/>
        </w:trPr>
        <w:tc>
          <w:tcPr>
            <w:tcW w:w="3882" w:type="dxa"/>
          </w:tcPr>
          <w:p w14:paraId="03D42EE3" w14:textId="77777777" w:rsidR="00E87561" w:rsidRPr="00D565AE" w:rsidRDefault="00E87561" w:rsidP="007A3732">
            <w:pPr>
              <w:spacing w:before="0"/>
              <w:rPr>
                <w:rFonts w:cs="Arial"/>
                <w:sz w:val="24"/>
                <w:szCs w:val="24"/>
              </w:rPr>
            </w:pPr>
          </w:p>
        </w:tc>
        <w:tc>
          <w:tcPr>
            <w:tcW w:w="2127" w:type="dxa"/>
          </w:tcPr>
          <w:p w14:paraId="7E175D61" w14:textId="77777777" w:rsidR="00E87561" w:rsidRPr="00D565AE" w:rsidRDefault="00E87561" w:rsidP="007A3732">
            <w:pPr>
              <w:spacing w:before="0"/>
              <w:rPr>
                <w:rFonts w:cs="Arial"/>
                <w:sz w:val="24"/>
                <w:szCs w:val="24"/>
              </w:rPr>
            </w:pPr>
            <w:r w:rsidRPr="00D565AE">
              <w:rPr>
                <w:rFonts w:cs="Arial"/>
                <w:sz w:val="24"/>
                <w:szCs w:val="24"/>
              </w:rPr>
              <w:t>М.П.</w:t>
            </w:r>
          </w:p>
        </w:tc>
        <w:tc>
          <w:tcPr>
            <w:tcW w:w="4022" w:type="dxa"/>
          </w:tcPr>
          <w:p w14:paraId="616644CD" w14:textId="77777777" w:rsidR="00E87561" w:rsidRPr="00D565AE" w:rsidRDefault="00E87561" w:rsidP="007A3732">
            <w:pPr>
              <w:spacing w:before="0"/>
              <w:rPr>
                <w:rFonts w:cs="Arial"/>
                <w:sz w:val="24"/>
                <w:szCs w:val="24"/>
                <w:lang w:val="ru-RU"/>
              </w:rPr>
            </w:pPr>
          </w:p>
        </w:tc>
      </w:tr>
      <w:tr w:rsidR="00D565AE" w:rsidRPr="00D565AE" w14:paraId="755C8A04" w14:textId="77777777" w:rsidTr="00FE4787">
        <w:trPr>
          <w:jc w:val="center"/>
        </w:trPr>
        <w:tc>
          <w:tcPr>
            <w:tcW w:w="3882" w:type="dxa"/>
            <w:tcBorders>
              <w:bottom w:val="single" w:sz="4" w:space="0" w:color="auto"/>
            </w:tcBorders>
          </w:tcPr>
          <w:p w14:paraId="2B4B4C5E" w14:textId="77777777" w:rsidR="00E87561" w:rsidRPr="00D565AE" w:rsidRDefault="00E87561" w:rsidP="007A3732">
            <w:pPr>
              <w:spacing w:before="0"/>
              <w:rPr>
                <w:rFonts w:cs="Arial"/>
                <w:sz w:val="24"/>
                <w:szCs w:val="24"/>
              </w:rPr>
            </w:pPr>
          </w:p>
        </w:tc>
        <w:tc>
          <w:tcPr>
            <w:tcW w:w="2127" w:type="dxa"/>
          </w:tcPr>
          <w:p w14:paraId="02BD84CC" w14:textId="77777777" w:rsidR="00E87561" w:rsidRPr="00D565AE" w:rsidRDefault="00E87561" w:rsidP="007A3732">
            <w:pPr>
              <w:spacing w:before="0"/>
              <w:rPr>
                <w:rFonts w:cs="Arial"/>
                <w:sz w:val="24"/>
                <w:szCs w:val="24"/>
                <w:lang w:val="ru-RU"/>
              </w:rPr>
            </w:pPr>
          </w:p>
        </w:tc>
        <w:tc>
          <w:tcPr>
            <w:tcW w:w="4022" w:type="dxa"/>
            <w:tcBorders>
              <w:bottom w:val="single" w:sz="4" w:space="0" w:color="auto"/>
            </w:tcBorders>
          </w:tcPr>
          <w:p w14:paraId="3B9C46FF" w14:textId="77777777" w:rsidR="00E87561" w:rsidRPr="00D565AE" w:rsidRDefault="00E87561" w:rsidP="007A3732">
            <w:pPr>
              <w:spacing w:before="0"/>
              <w:rPr>
                <w:rFonts w:cs="Arial"/>
                <w:sz w:val="24"/>
                <w:szCs w:val="24"/>
                <w:lang w:val="ru-RU"/>
              </w:rPr>
            </w:pPr>
          </w:p>
        </w:tc>
      </w:tr>
      <w:tr w:rsidR="00E87561" w:rsidRPr="00D565AE" w14:paraId="0389AD24" w14:textId="77777777" w:rsidTr="00FE4787">
        <w:trPr>
          <w:trHeight w:val="389"/>
          <w:jc w:val="center"/>
        </w:trPr>
        <w:tc>
          <w:tcPr>
            <w:tcW w:w="3882" w:type="dxa"/>
            <w:tcBorders>
              <w:top w:val="single" w:sz="4" w:space="0" w:color="auto"/>
            </w:tcBorders>
          </w:tcPr>
          <w:p w14:paraId="7A27A313" w14:textId="77777777" w:rsidR="00E87561" w:rsidRPr="00D565AE" w:rsidRDefault="00E87561" w:rsidP="007A3732">
            <w:pPr>
              <w:spacing w:before="0"/>
              <w:rPr>
                <w:rFonts w:cs="Arial"/>
                <w:sz w:val="24"/>
                <w:szCs w:val="24"/>
              </w:rPr>
            </w:pPr>
          </w:p>
        </w:tc>
        <w:tc>
          <w:tcPr>
            <w:tcW w:w="2127" w:type="dxa"/>
          </w:tcPr>
          <w:p w14:paraId="5DA81832" w14:textId="77777777" w:rsidR="00E87561" w:rsidRPr="00D565AE" w:rsidRDefault="00E87561" w:rsidP="007A3732">
            <w:pPr>
              <w:spacing w:before="0"/>
              <w:rPr>
                <w:rFonts w:cs="Arial"/>
                <w:sz w:val="24"/>
                <w:szCs w:val="24"/>
                <w:lang w:val="ru-RU"/>
              </w:rPr>
            </w:pPr>
          </w:p>
        </w:tc>
        <w:tc>
          <w:tcPr>
            <w:tcW w:w="4022" w:type="dxa"/>
            <w:tcBorders>
              <w:top w:val="single" w:sz="4" w:space="0" w:color="auto"/>
            </w:tcBorders>
          </w:tcPr>
          <w:p w14:paraId="14B51F97" w14:textId="77777777" w:rsidR="00E87561" w:rsidRPr="00D565AE" w:rsidRDefault="00E87561" w:rsidP="007A3732">
            <w:pPr>
              <w:spacing w:before="0"/>
              <w:rPr>
                <w:rFonts w:cs="Arial"/>
                <w:sz w:val="24"/>
                <w:szCs w:val="24"/>
                <w:lang w:val="ru-RU"/>
              </w:rPr>
            </w:pPr>
          </w:p>
        </w:tc>
      </w:tr>
    </w:tbl>
    <w:p w14:paraId="53C3E3EB" w14:textId="77777777" w:rsidR="00A53FC6" w:rsidRPr="00D565AE" w:rsidRDefault="00A53FC6" w:rsidP="007A3732">
      <w:pPr>
        <w:spacing w:before="0"/>
        <w:rPr>
          <w:rFonts w:cs="Arial"/>
          <w:b/>
          <w:sz w:val="24"/>
          <w:szCs w:val="24"/>
          <w:lang w:val="sr-Latn-CS"/>
        </w:rPr>
      </w:pPr>
    </w:p>
    <w:p w14:paraId="1D0B7DCC" w14:textId="77777777" w:rsidR="00A53FC6" w:rsidRPr="00D565AE" w:rsidRDefault="00A53FC6" w:rsidP="007A3732">
      <w:pPr>
        <w:spacing w:before="0"/>
        <w:rPr>
          <w:rFonts w:cs="Arial"/>
          <w:b/>
          <w:i/>
          <w:sz w:val="24"/>
          <w:szCs w:val="24"/>
          <w:lang w:val="sr-Cyrl-CS"/>
        </w:rPr>
      </w:pPr>
      <w:r w:rsidRPr="00D565AE">
        <w:rPr>
          <w:rFonts w:cs="Arial"/>
          <w:b/>
          <w:i/>
          <w:sz w:val="24"/>
          <w:szCs w:val="24"/>
          <w:lang w:val="sr-Cyrl-CS"/>
        </w:rPr>
        <w:t>Напомена:</w:t>
      </w:r>
    </w:p>
    <w:p w14:paraId="5CE5C344" w14:textId="77777777" w:rsidR="00A53FC6" w:rsidRPr="00D565AE" w:rsidRDefault="00A53FC6" w:rsidP="007A3732">
      <w:pPr>
        <w:tabs>
          <w:tab w:val="left" w:pos="1134"/>
        </w:tabs>
        <w:spacing w:before="0"/>
        <w:rPr>
          <w:rFonts w:eastAsia="TimesNewRomanPS-BoldMT" w:cs="Arial"/>
          <w:i/>
          <w:sz w:val="24"/>
          <w:szCs w:val="24"/>
          <w:lang w:val="ru-RU"/>
        </w:rPr>
      </w:pPr>
      <w:r w:rsidRPr="00D565AE">
        <w:rPr>
          <w:rFonts w:eastAsia="TimesNewRomanPS-BoldMT" w:cs="Arial"/>
          <w:i/>
          <w:sz w:val="24"/>
          <w:szCs w:val="24"/>
          <w:lang w:val="ru-RU"/>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D565AE">
        <w:rPr>
          <w:rFonts w:eastAsia="TimesNewRomanPS-BoldMT" w:cs="Arial"/>
          <w:i/>
          <w:sz w:val="24"/>
          <w:szCs w:val="24"/>
          <w:lang w:val="ru-RU"/>
        </w:rPr>
        <w:t>.</w:t>
      </w:r>
    </w:p>
    <w:p w14:paraId="7580DE78" w14:textId="77777777" w:rsidR="00A53FC6" w:rsidRPr="00D565AE" w:rsidRDefault="00A53FC6" w:rsidP="007A3732">
      <w:pPr>
        <w:tabs>
          <w:tab w:val="left" w:pos="1134"/>
        </w:tabs>
        <w:spacing w:before="0"/>
        <w:rPr>
          <w:rFonts w:eastAsia="TimesNewRomanPS-BoldMT" w:cs="Arial"/>
          <w:i/>
          <w:sz w:val="24"/>
          <w:szCs w:val="24"/>
          <w:lang w:val="ru-RU"/>
        </w:rPr>
      </w:pPr>
      <w:r w:rsidRPr="00D565AE">
        <w:rPr>
          <w:rFonts w:eastAsia="TimesNewRomanPS-BoldMT" w:cs="Arial"/>
          <w:i/>
          <w:sz w:val="24"/>
          <w:szCs w:val="24"/>
          <w:lang w:val="sr-Cyrl-CS"/>
        </w:rPr>
        <w:t xml:space="preserve">- </w:t>
      </w:r>
      <w:r w:rsidRPr="00D565A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14:paraId="6BE38878" w14:textId="77777777" w:rsidR="00E87561" w:rsidRPr="00D565AE" w:rsidRDefault="00E87561" w:rsidP="007A3732">
      <w:pPr>
        <w:pStyle w:val="KDObrazac"/>
        <w:spacing w:before="0"/>
        <w:jc w:val="both"/>
        <w:rPr>
          <w:sz w:val="24"/>
          <w:szCs w:val="24"/>
          <w:lang w:val="sr-Latn-CS"/>
        </w:rPr>
        <w:sectPr w:rsidR="00E87561" w:rsidRPr="00D565AE" w:rsidSect="006C442A">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134" w:right="1134" w:bottom="851" w:left="1134" w:header="142" w:footer="437" w:gutter="0"/>
          <w:cols w:space="708"/>
          <w:titlePg/>
          <w:docGrid w:linePitch="360"/>
        </w:sectPr>
      </w:pPr>
    </w:p>
    <w:p w14:paraId="12F74C92" w14:textId="77777777" w:rsidR="00D5465F" w:rsidRPr="00594E64" w:rsidRDefault="00D5465F" w:rsidP="00594E64"/>
    <w:p w14:paraId="344142F3" w14:textId="77777777" w:rsidR="00D5465F" w:rsidRPr="00D565AE" w:rsidRDefault="00A53FC6" w:rsidP="007A3732">
      <w:pPr>
        <w:pStyle w:val="KDObrazac"/>
        <w:spacing w:before="0"/>
        <w:rPr>
          <w:sz w:val="24"/>
          <w:szCs w:val="24"/>
        </w:rPr>
      </w:pPr>
      <w:r w:rsidRPr="00D565AE">
        <w:rPr>
          <w:sz w:val="24"/>
          <w:szCs w:val="24"/>
        </w:rPr>
        <w:t xml:space="preserve">ОБРАЗАЦ </w:t>
      </w:r>
      <w:r w:rsidRPr="00D565AE">
        <w:rPr>
          <w:sz w:val="24"/>
          <w:szCs w:val="24"/>
          <w:lang w:val="sr-Cyrl-RS"/>
        </w:rPr>
        <w:t>3</w:t>
      </w:r>
      <w:r w:rsidRPr="00D565AE">
        <w:rPr>
          <w:sz w:val="24"/>
          <w:szCs w:val="24"/>
        </w:rPr>
        <w:t>.</w:t>
      </w:r>
    </w:p>
    <w:p w14:paraId="46B229D0" w14:textId="77777777" w:rsidR="00A53FC6" w:rsidRPr="00D565AE" w:rsidRDefault="00A53FC6" w:rsidP="007A3732">
      <w:pPr>
        <w:tabs>
          <w:tab w:val="left" w:pos="6870"/>
        </w:tabs>
        <w:spacing w:before="0"/>
        <w:rPr>
          <w:rFonts w:cs="Arial"/>
          <w:sz w:val="24"/>
          <w:szCs w:val="24"/>
        </w:rPr>
      </w:pPr>
      <w:r w:rsidRPr="00D565AE">
        <w:rPr>
          <w:rFonts w:cs="Arial"/>
          <w:sz w:val="24"/>
          <w:szCs w:val="24"/>
          <w:lang w:val="sr-Latn-CS"/>
        </w:rPr>
        <w:tab/>
      </w:r>
    </w:p>
    <w:p w14:paraId="3BFAD99E" w14:textId="77777777" w:rsidR="00A53FC6" w:rsidRPr="00D565AE" w:rsidRDefault="00A53FC6" w:rsidP="007A3732">
      <w:pPr>
        <w:spacing w:before="0"/>
        <w:ind w:left="-180" w:right="-360" w:firstLine="720"/>
        <w:rPr>
          <w:rFonts w:cs="Arial"/>
          <w:sz w:val="24"/>
          <w:szCs w:val="24"/>
          <w:lang w:val="ru-RU"/>
        </w:rPr>
      </w:pPr>
    </w:p>
    <w:p w14:paraId="217B6010" w14:textId="77777777" w:rsidR="00971092" w:rsidRPr="00D565AE" w:rsidRDefault="00971092" w:rsidP="007A3732">
      <w:pPr>
        <w:spacing w:before="0"/>
        <w:ind w:right="-43"/>
        <w:rPr>
          <w:rFonts w:cs="Arial"/>
          <w:sz w:val="24"/>
          <w:szCs w:val="24"/>
          <w:lang w:val="ru-RU"/>
        </w:rPr>
      </w:pPr>
      <w:r w:rsidRPr="00D565AE">
        <w:rPr>
          <w:rFonts w:cs="Arial"/>
          <w:sz w:val="24"/>
          <w:szCs w:val="24"/>
          <w:lang w:val="ru-RU"/>
        </w:rPr>
        <w:t xml:space="preserve">На основу члана 26. Закона о јавним набавкама ( „Службени гласник РС“, бр. 124/2012, 14/15 и 68/15) члана </w:t>
      </w:r>
      <w:r w:rsidRPr="00D565AE">
        <w:rPr>
          <w:rFonts w:cs="Arial"/>
          <w:sz w:val="24"/>
          <w:szCs w:val="24"/>
          <w:lang w:val="sr-Latn-CS"/>
        </w:rPr>
        <w:t>2</w:t>
      </w:r>
      <w:r w:rsidRPr="00D565AE">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D565AE">
        <w:rPr>
          <w:rFonts w:cs="Arial"/>
          <w:sz w:val="24"/>
          <w:szCs w:val="24"/>
          <w:lang w:val="sr-Latn-CS"/>
        </w:rPr>
        <w:t>/</w:t>
      </w:r>
      <w:r w:rsidRPr="00D565AE">
        <w:rPr>
          <w:rFonts w:cs="Arial"/>
          <w:sz w:val="24"/>
          <w:szCs w:val="24"/>
          <w:lang w:val="sr-Cyrl-CS"/>
        </w:rPr>
        <w:t>члан групе понуђача</w:t>
      </w:r>
      <w:r w:rsidRPr="00D565AE">
        <w:rPr>
          <w:rFonts w:cs="Arial"/>
          <w:sz w:val="24"/>
          <w:szCs w:val="24"/>
          <w:lang w:val="ru-RU"/>
        </w:rPr>
        <w:t xml:space="preserve"> даје:</w:t>
      </w:r>
    </w:p>
    <w:p w14:paraId="1520FB3D" w14:textId="77777777" w:rsidR="00A53FC6" w:rsidRPr="00D565AE" w:rsidRDefault="00A53FC6" w:rsidP="007A3732">
      <w:pPr>
        <w:spacing w:before="0"/>
        <w:rPr>
          <w:rFonts w:cs="Arial"/>
          <w:sz w:val="24"/>
          <w:szCs w:val="24"/>
          <w:lang w:val="ru-RU"/>
        </w:rPr>
      </w:pPr>
    </w:p>
    <w:p w14:paraId="2D531A32" w14:textId="77777777" w:rsidR="00A53FC6" w:rsidRPr="00D565AE" w:rsidRDefault="00A53FC6" w:rsidP="007A3732">
      <w:pPr>
        <w:spacing w:before="0"/>
        <w:jc w:val="center"/>
        <w:rPr>
          <w:rFonts w:cs="Arial"/>
          <w:b/>
          <w:sz w:val="24"/>
          <w:szCs w:val="24"/>
          <w:lang w:val="ru-RU"/>
        </w:rPr>
      </w:pPr>
      <w:r w:rsidRPr="00D565AE">
        <w:rPr>
          <w:rFonts w:cs="Arial"/>
          <w:b/>
          <w:sz w:val="24"/>
          <w:szCs w:val="24"/>
          <w:lang w:val="ru-RU"/>
        </w:rPr>
        <w:t>ИЗЈАВУ О НЕЗАВИСНОЈ ПОНУДИ</w:t>
      </w:r>
    </w:p>
    <w:p w14:paraId="6820AB21" w14:textId="77777777" w:rsidR="00A53FC6" w:rsidRPr="00D565AE" w:rsidRDefault="00A53FC6" w:rsidP="007A3732">
      <w:pPr>
        <w:spacing w:before="0"/>
        <w:jc w:val="center"/>
        <w:rPr>
          <w:rFonts w:cs="Arial"/>
          <w:b/>
          <w:sz w:val="24"/>
          <w:szCs w:val="24"/>
          <w:lang w:val="ru-RU"/>
        </w:rPr>
      </w:pPr>
    </w:p>
    <w:p w14:paraId="48520F51" w14:textId="77777777" w:rsidR="00A53FC6" w:rsidRPr="00D565AE" w:rsidRDefault="00A53FC6" w:rsidP="007A3732">
      <w:pPr>
        <w:spacing w:before="0"/>
        <w:jc w:val="center"/>
        <w:rPr>
          <w:rFonts w:cs="Arial"/>
          <w:b/>
          <w:sz w:val="24"/>
          <w:szCs w:val="24"/>
          <w:lang w:val="ru-RU"/>
        </w:rPr>
      </w:pPr>
    </w:p>
    <w:p w14:paraId="0F2279B6" w14:textId="07322714" w:rsidR="00A53FC6" w:rsidRPr="00D565AE" w:rsidRDefault="00D5465F" w:rsidP="007A3732">
      <w:pPr>
        <w:spacing w:before="0"/>
        <w:rPr>
          <w:rFonts w:cs="Arial"/>
          <w:sz w:val="24"/>
          <w:szCs w:val="24"/>
          <w:lang w:val="ru-RU"/>
        </w:rPr>
      </w:pPr>
      <w:r w:rsidRPr="00D565AE">
        <w:rPr>
          <w:rFonts w:cs="Arial"/>
          <w:sz w:val="24"/>
          <w:szCs w:val="24"/>
          <w:lang w:val="ru-RU"/>
        </w:rPr>
        <w:t>П</w:t>
      </w:r>
      <w:r w:rsidR="00A53FC6" w:rsidRPr="00D565AE">
        <w:rPr>
          <w:rFonts w:cs="Arial"/>
          <w:sz w:val="24"/>
          <w:szCs w:val="24"/>
          <w:lang w:val="ru-RU"/>
        </w:rPr>
        <w:t>од пуном материјалном и кривичном одговорношћу потврђује да је Понуду број:__</w:t>
      </w:r>
      <w:r w:rsidR="00162F98" w:rsidRPr="00D565AE">
        <w:rPr>
          <w:rFonts w:cs="Arial"/>
          <w:sz w:val="24"/>
          <w:szCs w:val="24"/>
          <w:lang w:val="sr-Latn-RS"/>
        </w:rPr>
        <w:t>________</w:t>
      </w:r>
      <w:r w:rsidR="00A53FC6" w:rsidRPr="00D565AE">
        <w:rPr>
          <w:rFonts w:cs="Arial"/>
          <w:sz w:val="24"/>
          <w:szCs w:val="24"/>
          <w:lang w:val="ru-RU"/>
        </w:rPr>
        <w:t xml:space="preserve">______ за јавну набавку добара: </w:t>
      </w:r>
      <w:r w:rsidR="00A77941" w:rsidRPr="00D565AE">
        <w:rPr>
          <w:rFonts w:cs="Arial"/>
          <w:sz w:val="24"/>
          <w:szCs w:val="24"/>
          <w:lang w:val="ru-RU"/>
        </w:rPr>
        <w:t>Рачунарска опрема</w:t>
      </w:r>
      <w:r w:rsidR="00A53FC6" w:rsidRPr="00D565AE">
        <w:rPr>
          <w:rFonts w:cs="Arial"/>
          <w:sz w:val="24"/>
          <w:szCs w:val="24"/>
          <w:lang w:val="ru-RU"/>
        </w:rPr>
        <w:t xml:space="preserve">, </w:t>
      </w:r>
      <w:r w:rsidR="003D7CA5" w:rsidRPr="00D565AE">
        <w:rPr>
          <w:rFonts w:cs="Arial"/>
          <w:sz w:val="24"/>
          <w:szCs w:val="24"/>
          <w:lang w:val="ru-RU"/>
        </w:rPr>
        <w:t xml:space="preserve">Партија број ___, </w:t>
      </w:r>
      <w:r w:rsidR="00A53FC6" w:rsidRPr="00D565AE">
        <w:rPr>
          <w:rFonts w:cs="Arial"/>
          <w:sz w:val="24"/>
          <w:szCs w:val="24"/>
          <w:lang w:val="ru-RU"/>
        </w:rPr>
        <w:t xml:space="preserve">ЈН бр. </w:t>
      </w:r>
      <w:r w:rsidR="00A77941" w:rsidRPr="00D565AE">
        <w:rPr>
          <w:rFonts w:cs="Arial"/>
          <w:sz w:val="24"/>
          <w:szCs w:val="24"/>
          <w:lang w:val="ru-RU"/>
        </w:rPr>
        <w:t>1</w:t>
      </w:r>
      <w:r w:rsidR="00A0238B" w:rsidRPr="00D565AE">
        <w:rPr>
          <w:rFonts w:cs="Arial"/>
          <w:sz w:val="24"/>
          <w:szCs w:val="24"/>
          <w:lang w:val="ru-RU"/>
        </w:rPr>
        <w:t>000/</w:t>
      </w:r>
      <w:r w:rsidR="00B95435" w:rsidRPr="00D565AE">
        <w:rPr>
          <w:rFonts w:cs="Arial"/>
          <w:sz w:val="24"/>
          <w:szCs w:val="24"/>
          <w:lang w:val="ru-RU"/>
        </w:rPr>
        <w:t>0201</w:t>
      </w:r>
      <w:r w:rsidR="00A0238B" w:rsidRPr="00D565AE">
        <w:rPr>
          <w:rFonts w:cs="Arial"/>
          <w:sz w:val="24"/>
          <w:szCs w:val="24"/>
          <w:lang w:val="ru-RU"/>
        </w:rPr>
        <w:t>/2016</w:t>
      </w:r>
      <w:r w:rsidR="00A53FC6" w:rsidRPr="00D565AE">
        <w:rPr>
          <w:rFonts w:cs="Arial"/>
          <w:sz w:val="24"/>
          <w:szCs w:val="24"/>
          <w:lang w:val="ru-RU"/>
        </w:rPr>
        <w:t xml:space="preserve">, Наручиоца </w:t>
      </w:r>
      <w:r w:rsidR="00A53FC6" w:rsidRPr="00D565AE">
        <w:rPr>
          <w:rFonts w:eastAsia="Arial Unicode MS" w:cs="Arial"/>
          <w:kern w:val="1"/>
          <w:sz w:val="24"/>
          <w:szCs w:val="24"/>
          <w:lang w:eastAsia="ar-SA"/>
        </w:rPr>
        <w:t>Јавно предузеће „Електропривреда Србије“ Београд</w:t>
      </w:r>
      <w:r w:rsidR="00A53FC6" w:rsidRPr="00D565AE">
        <w:rPr>
          <w:rFonts w:eastAsia="Arial Unicode MS" w:cs="Arial"/>
          <w:kern w:val="1"/>
          <w:sz w:val="24"/>
          <w:szCs w:val="24"/>
          <w:lang w:val="sr-Cyrl-RS" w:eastAsia="ar-SA"/>
        </w:rPr>
        <w:t xml:space="preserve"> </w:t>
      </w:r>
      <w:r w:rsidR="00A53FC6" w:rsidRPr="00D565AE">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8A3E215" w14:textId="77777777" w:rsidR="00A53FC6" w:rsidRPr="00D565AE" w:rsidRDefault="00A53FC6" w:rsidP="007A3732">
      <w:pPr>
        <w:tabs>
          <w:tab w:val="left" w:pos="0"/>
        </w:tabs>
        <w:spacing w:before="0"/>
        <w:rPr>
          <w:rFonts w:cs="Arial"/>
          <w:sz w:val="24"/>
          <w:szCs w:val="24"/>
          <w:lang w:val="ru-RU"/>
        </w:rPr>
      </w:pPr>
      <w:r w:rsidRPr="00D565AE">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225047E" w14:textId="77777777" w:rsidR="00A53FC6" w:rsidRPr="00D565AE" w:rsidRDefault="00A53FC6" w:rsidP="007A3732">
      <w:pPr>
        <w:spacing w:before="0"/>
        <w:rPr>
          <w:rFonts w:cs="Arial"/>
          <w:b/>
          <w:sz w:val="24"/>
          <w:szCs w:val="24"/>
          <w:lang w:val="ru-RU"/>
        </w:rPr>
      </w:pPr>
    </w:p>
    <w:p w14:paraId="612A067A" w14:textId="77777777" w:rsidR="00A53FC6" w:rsidRPr="00D565AE" w:rsidRDefault="00A53FC6" w:rsidP="007A3732">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6E9077BA" w14:textId="77777777" w:rsidTr="00A53FC6">
        <w:trPr>
          <w:jc w:val="center"/>
        </w:trPr>
        <w:tc>
          <w:tcPr>
            <w:tcW w:w="3882" w:type="dxa"/>
          </w:tcPr>
          <w:p w14:paraId="244752B6" w14:textId="77777777" w:rsidR="00A53FC6" w:rsidRPr="00D565AE" w:rsidRDefault="00A53FC6" w:rsidP="007A3732">
            <w:pPr>
              <w:spacing w:before="0"/>
              <w:jc w:val="center"/>
              <w:rPr>
                <w:rFonts w:cs="Arial"/>
                <w:sz w:val="24"/>
                <w:szCs w:val="24"/>
              </w:rPr>
            </w:pPr>
            <w:r w:rsidRPr="00D565AE">
              <w:rPr>
                <w:rFonts w:cs="Arial"/>
                <w:sz w:val="24"/>
                <w:szCs w:val="24"/>
              </w:rPr>
              <w:t>Датум:</w:t>
            </w:r>
          </w:p>
        </w:tc>
        <w:tc>
          <w:tcPr>
            <w:tcW w:w="2127" w:type="dxa"/>
          </w:tcPr>
          <w:p w14:paraId="5F3CD92C" w14:textId="77777777" w:rsidR="00A53FC6" w:rsidRPr="00D565AE" w:rsidRDefault="00A53FC6" w:rsidP="007A3732">
            <w:pPr>
              <w:spacing w:before="0"/>
              <w:jc w:val="center"/>
              <w:rPr>
                <w:rFonts w:cs="Arial"/>
                <w:sz w:val="24"/>
                <w:szCs w:val="24"/>
                <w:lang w:val="ru-RU"/>
              </w:rPr>
            </w:pPr>
          </w:p>
        </w:tc>
        <w:tc>
          <w:tcPr>
            <w:tcW w:w="4022" w:type="dxa"/>
          </w:tcPr>
          <w:p w14:paraId="3C644AA5" w14:textId="77777777" w:rsidR="00A53FC6" w:rsidRPr="00D565AE" w:rsidRDefault="00A53FC6" w:rsidP="007A3732">
            <w:pPr>
              <w:spacing w:before="0"/>
              <w:jc w:val="center"/>
              <w:rPr>
                <w:rFonts w:cs="Arial"/>
                <w:sz w:val="24"/>
                <w:szCs w:val="24"/>
              </w:rPr>
            </w:pPr>
            <w:r w:rsidRPr="00D565AE">
              <w:rPr>
                <w:rFonts w:cs="Arial"/>
                <w:sz w:val="24"/>
                <w:szCs w:val="24"/>
                <w:lang w:val="sr-Cyrl-CS"/>
              </w:rPr>
              <w:t>П</w:t>
            </w:r>
            <w:r w:rsidRPr="00D565AE">
              <w:rPr>
                <w:rFonts w:cs="Arial"/>
                <w:sz w:val="24"/>
                <w:szCs w:val="24"/>
              </w:rPr>
              <w:t>онуђач</w:t>
            </w:r>
          </w:p>
        </w:tc>
      </w:tr>
      <w:tr w:rsidR="00D565AE" w:rsidRPr="00D565AE" w14:paraId="0CFDCE94" w14:textId="77777777" w:rsidTr="00A53FC6">
        <w:trPr>
          <w:jc w:val="center"/>
        </w:trPr>
        <w:tc>
          <w:tcPr>
            <w:tcW w:w="3882" w:type="dxa"/>
          </w:tcPr>
          <w:p w14:paraId="374E07F7" w14:textId="77777777" w:rsidR="00A53FC6" w:rsidRPr="00D565AE" w:rsidRDefault="00A53FC6" w:rsidP="007A3732">
            <w:pPr>
              <w:spacing w:before="0"/>
              <w:jc w:val="center"/>
              <w:rPr>
                <w:rFonts w:cs="Arial"/>
                <w:sz w:val="24"/>
                <w:szCs w:val="24"/>
              </w:rPr>
            </w:pPr>
          </w:p>
        </w:tc>
        <w:tc>
          <w:tcPr>
            <w:tcW w:w="2127" w:type="dxa"/>
          </w:tcPr>
          <w:p w14:paraId="47947010" w14:textId="77777777" w:rsidR="00A53FC6" w:rsidRPr="00D565AE" w:rsidRDefault="00A53FC6" w:rsidP="007A3732">
            <w:pPr>
              <w:spacing w:before="0"/>
              <w:jc w:val="center"/>
              <w:rPr>
                <w:rFonts w:cs="Arial"/>
                <w:sz w:val="24"/>
                <w:szCs w:val="24"/>
              </w:rPr>
            </w:pPr>
            <w:r w:rsidRPr="00D565AE">
              <w:rPr>
                <w:rFonts w:cs="Arial"/>
                <w:sz w:val="24"/>
                <w:szCs w:val="24"/>
              </w:rPr>
              <w:t>М.П.</w:t>
            </w:r>
          </w:p>
        </w:tc>
        <w:tc>
          <w:tcPr>
            <w:tcW w:w="4022" w:type="dxa"/>
          </w:tcPr>
          <w:p w14:paraId="249BEDC8" w14:textId="77777777" w:rsidR="00A53FC6" w:rsidRPr="00D565AE" w:rsidRDefault="00A53FC6" w:rsidP="007A3732">
            <w:pPr>
              <w:spacing w:before="0"/>
              <w:jc w:val="center"/>
              <w:rPr>
                <w:rFonts w:cs="Arial"/>
                <w:sz w:val="24"/>
                <w:szCs w:val="24"/>
                <w:lang w:val="ru-RU"/>
              </w:rPr>
            </w:pPr>
          </w:p>
        </w:tc>
      </w:tr>
      <w:tr w:rsidR="00D565AE" w:rsidRPr="00D565AE" w14:paraId="7E3FCDD1" w14:textId="77777777" w:rsidTr="00A53FC6">
        <w:trPr>
          <w:jc w:val="center"/>
        </w:trPr>
        <w:tc>
          <w:tcPr>
            <w:tcW w:w="3882" w:type="dxa"/>
            <w:tcBorders>
              <w:bottom w:val="single" w:sz="4" w:space="0" w:color="auto"/>
            </w:tcBorders>
          </w:tcPr>
          <w:p w14:paraId="7FEAAABA" w14:textId="77777777" w:rsidR="00A53FC6" w:rsidRPr="00D565AE" w:rsidRDefault="00A53FC6" w:rsidP="007A3732">
            <w:pPr>
              <w:spacing w:before="0"/>
              <w:jc w:val="center"/>
              <w:rPr>
                <w:rFonts w:cs="Arial"/>
                <w:sz w:val="24"/>
                <w:szCs w:val="24"/>
              </w:rPr>
            </w:pPr>
          </w:p>
        </w:tc>
        <w:tc>
          <w:tcPr>
            <w:tcW w:w="2127" w:type="dxa"/>
          </w:tcPr>
          <w:p w14:paraId="68A48CCA" w14:textId="77777777" w:rsidR="00A53FC6" w:rsidRPr="00D565AE" w:rsidRDefault="00A53FC6" w:rsidP="007A3732">
            <w:pPr>
              <w:spacing w:before="0"/>
              <w:jc w:val="center"/>
              <w:rPr>
                <w:rFonts w:cs="Arial"/>
                <w:sz w:val="24"/>
                <w:szCs w:val="24"/>
                <w:lang w:val="ru-RU"/>
              </w:rPr>
            </w:pPr>
          </w:p>
        </w:tc>
        <w:tc>
          <w:tcPr>
            <w:tcW w:w="4022" w:type="dxa"/>
            <w:tcBorders>
              <w:bottom w:val="single" w:sz="4" w:space="0" w:color="auto"/>
            </w:tcBorders>
          </w:tcPr>
          <w:p w14:paraId="0BBA1EE4" w14:textId="77777777" w:rsidR="00A53FC6" w:rsidRPr="00D565AE" w:rsidRDefault="00A53FC6" w:rsidP="007A3732">
            <w:pPr>
              <w:spacing w:before="0"/>
              <w:jc w:val="center"/>
              <w:rPr>
                <w:rFonts w:cs="Arial"/>
                <w:sz w:val="24"/>
                <w:szCs w:val="24"/>
                <w:lang w:val="ru-RU"/>
              </w:rPr>
            </w:pPr>
          </w:p>
        </w:tc>
      </w:tr>
      <w:tr w:rsidR="00A53FC6" w:rsidRPr="00D565AE" w14:paraId="29DFE46E" w14:textId="77777777" w:rsidTr="00A53FC6">
        <w:trPr>
          <w:trHeight w:val="389"/>
          <w:jc w:val="center"/>
        </w:trPr>
        <w:tc>
          <w:tcPr>
            <w:tcW w:w="3882" w:type="dxa"/>
            <w:tcBorders>
              <w:top w:val="single" w:sz="4" w:space="0" w:color="auto"/>
            </w:tcBorders>
          </w:tcPr>
          <w:p w14:paraId="70C7C595" w14:textId="77777777" w:rsidR="00A53FC6" w:rsidRPr="00D565AE" w:rsidRDefault="00A53FC6" w:rsidP="007A3732">
            <w:pPr>
              <w:spacing w:before="0"/>
              <w:jc w:val="center"/>
              <w:rPr>
                <w:rFonts w:cs="Arial"/>
                <w:sz w:val="24"/>
                <w:szCs w:val="24"/>
              </w:rPr>
            </w:pPr>
          </w:p>
          <w:p w14:paraId="3AF3CC4E" w14:textId="77777777" w:rsidR="00A53FC6" w:rsidRPr="00D565AE" w:rsidRDefault="00A53FC6" w:rsidP="007A3732">
            <w:pPr>
              <w:spacing w:before="0"/>
              <w:jc w:val="center"/>
              <w:rPr>
                <w:rFonts w:cs="Arial"/>
                <w:sz w:val="24"/>
                <w:szCs w:val="24"/>
              </w:rPr>
            </w:pPr>
          </w:p>
        </w:tc>
        <w:tc>
          <w:tcPr>
            <w:tcW w:w="2127" w:type="dxa"/>
          </w:tcPr>
          <w:p w14:paraId="35F1AAD2" w14:textId="77777777" w:rsidR="00A53FC6" w:rsidRPr="00D565AE" w:rsidRDefault="00A53FC6" w:rsidP="007A3732">
            <w:pPr>
              <w:spacing w:before="0"/>
              <w:jc w:val="center"/>
              <w:rPr>
                <w:rFonts w:cs="Arial"/>
                <w:sz w:val="24"/>
                <w:szCs w:val="24"/>
                <w:lang w:val="ru-RU"/>
              </w:rPr>
            </w:pPr>
          </w:p>
        </w:tc>
        <w:tc>
          <w:tcPr>
            <w:tcW w:w="4022" w:type="dxa"/>
            <w:tcBorders>
              <w:top w:val="single" w:sz="4" w:space="0" w:color="auto"/>
            </w:tcBorders>
          </w:tcPr>
          <w:p w14:paraId="13331601" w14:textId="77777777" w:rsidR="00A53FC6" w:rsidRPr="00D565AE" w:rsidRDefault="00A53FC6" w:rsidP="007A3732">
            <w:pPr>
              <w:spacing w:before="0"/>
              <w:jc w:val="center"/>
              <w:rPr>
                <w:rFonts w:cs="Arial"/>
                <w:sz w:val="24"/>
                <w:szCs w:val="24"/>
                <w:lang w:val="ru-RU"/>
              </w:rPr>
            </w:pPr>
          </w:p>
        </w:tc>
      </w:tr>
    </w:tbl>
    <w:p w14:paraId="0D4B0F0E" w14:textId="77777777" w:rsidR="00A53FC6" w:rsidRPr="00D565AE" w:rsidRDefault="00A53FC6" w:rsidP="007A3732">
      <w:pPr>
        <w:tabs>
          <w:tab w:val="left" w:pos="6028"/>
        </w:tabs>
        <w:autoSpaceDE w:val="0"/>
        <w:autoSpaceDN w:val="0"/>
        <w:adjustRightInd w:val="0"/>
        <w:spacing w:before="0"/>
        <w:ind w:left="360"/>
        <w:rPr>
          <w:rFonts w:eastAsia="Calibri" w:cs="Arial"/>
          <w:bCs/>
          <w:iCs/>
          <w:sz w:val="24"/>
          <w:szCs w:val="24"/>
        </w:rPr>
      </w:pPr>
    </w:p>
    <w:p w14:paraId="138D3D51" w14:textId="77777777" w:rsidR="00A53FC6" w:rsidRPr="00D565AE" w:rsidRDefault="00A53FC6" w:rsidP="007A3732">
      <w:pPr>
        <w:spacing w:before="0"/>
        <w:jc w:val="center"/>
        <w:rPr>
          <w:rFonts w:cs="Arial"/>
          <w:b/>
          <w:sz w:val="24"/>
          <w:szCs w:val="24"/>
          <w:lang w:val="ru-RU"/>
        </w:rPr>
      </w:pPr>
    </w:p>
    <w:p w14:paraId="2C760CDE" w14:textId="77777777" w:rsidR="00A53FC6" w:rsidRPr="00D565AE" w:rsidRDefault="00A53FC6" w:rsidP="007A3732">
      <w:pPr>
        <w:spacing w:before="0"/>
        <w:jc w:val="center"/>
        <w:rPr>
          <w:rFonts w:cs="Arial"/>
          <w:b/>
          <w:sz w:val="24"/>
          <w:szCs w:val="24"/>
          <w:lang w:val="ru-RU"/>
        </w:rPr>
      </w:pPr>
    </w:p>
    <w:p w14:paraId="47D85C37" w14:textId="77777777" w:rsidR="00A53FC6" w:rsidRPr="00D565AE" w:rsidRDefault="00A53FC6" w:rsidP="007A3732">
      <w:pPr>
        <w:spacing w:before="0"/>
        <w:rPr>
          <w:rFonts w:cs="Arial"/>
          <w:i/>
          <w:sz w:val="24"/>
          <w:szCs w:val="24"/>
          <w:lang w:val="sr-Cyrl-CS"/>
        </w:rPr>
      </w:pPr>
      <w:r w:rsidRPr="00D565AE">
        <w:rPr>
          <w:rFonts w:cs="Arial"/>
          <w:b/>
          <w:i/>
          <w:sz w:val="24"/>
          <w:szCs w:val="24"/>
          <w:lang w:val="ru-RU"/>
        </w:rPr>
        <w:t>Напомена:</w:t>
      </w:r>
      <w:r w:rsidRPr="00D565AE">
        <w:rPr>
          <w:rFonts w:cs="Arial"/>
          <w:i/>
          <w:sz w:val="24"/>
          <w:szCs w:val="24"/>
        </w:rPr>
        <w:t xml:space="preserve">Уколико </w:t>
      </w:r>
      <w:r w:rsidRPr="00D565AE">
        <w:rPr>
          <w:rFonts w:cs="Arial"/>
          <w:i/>
          <w:sz w:val="24"/>
          <w:szCs w:val="24"/>
          <w:lang w:val="sr-Cyrl-CS"/>
        </w:rPr>
        <w:t xml:space="preserve">заједничку </w:t>
      </w:r>
      <w:r w:rsidRPr="00D565AE">
        <w:rPr>
          <w:rFonts w:cs="Arial"/>
          <w:i/>
          <w:sz w:val="24"/>
          <w:szCs w:val="24"/>
        </w:rPr>
        <w:t xml:space="preserve">понуду подноси група понуђача Изјава </w:t>
      </w:r>
      <w:r w:rsidRPr="00D565AE">
        <w:rPr>
          <w:rFonts w:cs="Arial"/>
          <w:i/>
          <w:sz w:val="24"/>
          <w:szCs w:val="24"/>
          <w:lang w:val="sr-Cyrl-CS"/>
        </w:rPr>
        <w:t xml:space="preserve">се доставља за сваког члана групе понуђача. Изјава </w:t>
      </w:r>
      <w:r w:rsidRPr="00D565AE">
        <w:rPr>
          <w:rFonts w:cs="Arial"/>
          <w:i/>
          <w:sz w:val="24"/>
          <w:szCs w:val="24"/>
        </w:rPr>
        <w:t>мора бити попуњена, потписана од стране овлашћеног лица</w:t>
      </w:r>
      <w:r w:rsidRPr="00D565AE">
        <w:rPr>
          <w:rFonts w:cs="Arial"/>
          <w:i/>
          <w:sz w:val="24"/>
          <w:szCs w:val="24"/>
          <w:lang w:val="sr-Cyrl-CS"/>
        </w:rPr>
        <w:t xml:space="preserve"> за заступање</w:t>
      </w:r>
      <w:r w:rsidRPr="00D565AE">
        <w:rPr>
          <w:rFonts w:cs="Arial"/>
          <w:i/>
          <w:sz w:val="24"/>
          <w:szCs w:val="24"/>
        </w:rPr>
        <w:t xml:space="preserve"> понуђача из групе понуђача и оверена печатом. </w:t>
      </w:r>
    </w:p>
    <w:p w14:paraId="52569354" w14:textId="77777777" w:rsidR="00A53FC6" w:rsidRPr="00D565AE" w:rsidRDefault="00A53FC6" w:rsidP="007A3732">
      <w:pPr>
        <w:spacing w:before="0"/>
        <w:rPr>
          <w:rFonts w:cs="Arial"/>
          <w:i/>
          <w:sz w:val="24"/>
          <w:szCs w:val="24"/>
        </w:rPr>
      </w:pPr>
      <w:r w:rsidRPr="00D565AE">
        <w:rPr>
          <w:rFonts w:cs="Arial"/>
          <w:i/>
          <w:sz w:val="24"/>
          <w:szCs w:val="24"/>
        </w:rPr>
        <w:t>Приликом подношења понуде овај образац копирати у потребном броју примерака.</w:t>
      </w:r>
    </w:p>
    <w:p w14:paraId="5E5EE630" w14:textId="77777777" w:rsidR="00A53FC6" w:rsidRPr="00D565AE" w:rsidRDefault="00A53FC6" w:rsidP="007A3732">
      <w:pPr>
        <w:spacing w:before="0"/>
        <w:rPr>
          <w:rFonts w:cs="Arial"/>
          <w:i/>
          <w:sz w:val="24"/>
          <w:szCs w:val="24"/>
        </w:rPr>
      </w:pPr>
    </w:p>
    <w:p w14:paraId="79B1B61F" w14:textId="77777777" w:rsidR="00A53FC6" w:rsidRPr="00D565AE" w:rsidRDefault="00A53FC6" w:rsidP="007A3732">
      <w:pPr>
        <w:spacing w:before="0"/>
        <w:rPr>
          <w:rFonts w:cs="Arial"/>
          <w:i/>
          <w:sz w:val="24"/>
          <w:szCs w:val="24"/>
        </w:rPr>
      </w:pPr>
    </w:p>
    <w:p w14:paraId="31A4B8AD" w14:textId="77777777" w:rsidR="00A53FC6" w:rsidRPr="00D565AE" w:rsidRDefault="00A53FC6" w:rsidP="007A3732">
      <w:pPr>
        <w:spacing w:before="0"/>
        <w:rPr>
          <w:rFonts w:cs="Arial"/>
          <w:i/>
          <w:sz w:val="24"/>
          <w:szCs w:val="24"/>
        </w:rPr>
      </w:pPr>
    </w:p>
    <w:p w14:paraId="174D909A" w14:textId="77777777" w:rsidR="00A53FC6" w:rsidRPr="00D565AE" w:rsidRDefault="00A53FC6" w:rsidP="007A3732">
      <w:pPr>
        <w:spacing w:before="0"/>
        <w:rPr>
          <w:rFonts w:cs="Arial"/>
          <w:i/>
          <w:sz w:val="24"/>
          <w:szCs w:val="24"/>
        </w:rPr>
      </w:pPr>
    </w:p>
    <w:p w14:paraId="15B12FED" w14:textId="77777777" w:rsidR="00A53FC6" w:rsidRPr="00D565AE" w:rsidRDefault="00A53FC6" w:rsidP="007A3732">
      <w:pPr>
        <w:spacing w:before="0"/>
        <w:rPr>
          <w:rFonts w:cs="Arial"/>
          <w:i/>
          <w:sz w:val="24"/>
          <w:szCs w:val="24"/>
          <w:lang w:val="ru-RU"/>
        </w:rPr>
      </w:pPr>
    </w:p>
    <w:p w14:paraId="4988519E" w14:textId="77777777" w:rsidR="003D7CA5" w:rsidRPr="00D565AE" w:rsidRDefault="003D7CA5" w:rsidP="007A3732">
      <w:pPr>
        <w:spacing w:before="0"/>
        <w:rPr>
          <w:rFonts w:cs="Arial"/>
          <w:i/>
          <w:sz w:val="24"/>
          <w:szCs w:val="24"/>
          <w:lang w:val="ru-RU"/>
        </w:rPr>
      </w:pPr>
    </w:p>
    <w:p w14:paraId="0DAFEEEC" w14:textId="77777777" w:rsidR="003D7CA5" w:rsidRPr="00D565AE" w:rsidRDefault="003D7CA5" w:rsidP="007A3732">
      <w:pPr>
        <w:spacing w:before="0"/>
        <w:rPr>
          <w:rFonts w:cs="Arial"/>
          <w:i/>
          <w:sz w:val="24"/>
          <w:szCs w:val="24"/>
          <w:lang w:val="ru-RU"/>
        </w:rPr>
      </w:pPr>
    </w:p>
    <w:p w14:paraId="316D8304" w14:textId="77777777" w:rsidR="003D7CA5" w:rsidRPr="00D565AE" w:rsidRDefault="003D7CA5" w:rsidP="007A3732">
      <w:pPr>
        <w:spacing w:before="0"/>
        <w:rPr>
          <w:rFonts w:cs="Arial"/>
          <w:i/>
          <w:sz w:val="24"/>
          <w:szCs w:val="24"/>
          <w:lang w:val="ru-RU"/>
        </w:rPr>
      </w:pPr>
    </w:p>
    <w:p w14:paraId="5147FB88" w14:textId="77777777" w:rsidR="003D7CA5" w:rsidRPr="00D565AE" w:rsidRDefault="003D7CA5" w:rsidP="007A3732">
      <w:pPr>
        <w:spacing w:before="0"/>
        <w:rPr>
          <w:rFonts w:cs="Arial"/>
          <w:i/>
          <w:sz w:val="24"/>
          <w:szCs w:val="24"/>
          <w:lang w:val="ru-RU"/>
        </w:rPr>
      </w:pPr>
    </w:p>
    <w:p w14:paraId="51896A65" w14:textId="77777777" w:rsidR="003D7CA5" w:rsidRPr="00D565AE" w:rsidRDefault="003D7CA5" w:rsidP="007A3732">
      <w:pPr>
        <w:spacing w:before="0"/>
        <w:rPr>
          <w:rFonts w:cs="Arial"/>
          <w:i/>
          <w:sz w:val="24"/>
          <w:szCs w:val="24"/>
          <w:lang w:val="ru-RU"/>
        </w:rPr>
      </w:pPr>
    </w:p>
    <w:p w14:paraId="1FC3844D" w14:textId="77777777" w:rsidR="003D7CA5" w:rsidRPr="00D565AE" w:rsidRDefault="003D7CA5" w:rsidP="007A3732">
      <w:pPr>
        <w:spacing w:before="0"/>
        <w:rPr>
          <w:rFonts w:cs="Arial"/>
          <w:i/>
          <w:sz w:val="24"/>
          <w:szCs w:val="24"/>
          <w:lang w:val="ru-RU"/>
        </w:rPr>
      </w:pPr>
    </w:p>
    <w:p w14:paraId="2AB74F1F" w14:textId="77777777" w:rsidR="003D7CA5" w:rsidRPr="00D565AE" w:rsidRDefault="003D7CA5" w:rsidP="007A3732">
      <w:pPr>
        <w:spacing w:before="0"/>
        <w:rPr>
          <w:rFonts w:cs="Arial"/>
          <w:i/>
          <w:sz w:val="24"/>
          <w:szCs w:val="24"/>
          <w:lang w:val="ru-RU"/>
        </w:rPr>
      </w:pPr>
    </w:p>
    <w:p w14:paraId="5563273C" w14:textId="77777777" w:rsidR="003D7CA5" w:rsidRPr="00D565AE" w:rsidRDefault="003D7CA5" w:rsidP="007A3732">
      <w:pPr>
        <w:spacing w:before="0"/>
        <w:rPr>
          <w:rFonts w:cs="Arial"/>
          <w:i/>
          <w:sz w:val="24"/>
          <w:szCs w:val="24"/>
          <w:lang w:val="ru-RU"/>
        </w:rPr>
      </w:pPr>
    </w:p>
    <w:p w14:paraId="57E513DE" w14:textId="77777777" w:rsidR="003D7CA5" w:rsidRPr="00D565AE" w:rsidRDefault="003D7CA5" w:rsidP="007A3732">
      <w:pPr>
        <w:spacing w:before="0"/>
        <w:rPr>
          <w:rFonts w:cs="Arial"/>
          <w:i/>
          <w:sz w:val="24"/>
          <w:szCs w:val="24"/>
          <w:lang w:val="ru-RU"/>
        </w:rPr>
      </w:pPr>
    </w:p>
    <w:p w14:paraId="0A381B25" w14:textId="77777777" w:rsidR="00E87561" w:rsidRPr="00D565AE" w:rsidRDefault="00E87561" w:rsidP="007A3732">
      <w:pPr>
        <w:spacing w:before="0"/>
        <w:rPr>
          <w:rFonts w:cs="Arial"/>
          <w:i/>
          <w:sz w:val="24"/>
          <w:szCs w:val="24"/>
          <w:lang w:val="ru-RU"/>
        </w:rPr>
      </w:pPr>
    </w:p>
    <w:p w14:paraId="2C3C1B9D" w14:textId="77777777" w:rsidR="00A53FC6" w:rsidRPr="00D565AE" w:rsidRDefault="00A53FC6" w:rsidP="007A3732">
      <w:pPr>
        <w:spacing w:before="0"/>
        <w:jc w:val="right"/>
        <w:outlineLvl w:val="1"/>
        <w:rPr>
          <w:rFonts w:cs="Arial"/>
          <w:b/>
          <w:sz w:val="24"/>
          <w:szCs w:val="24"/>
        </w:rPr>
      </w:pPr>
      <w:r w:rsidRPr="00D565AE">
        <w:rPr>
          <w:rFonts w:cs="Arial"/>
          <w:b/>
          <w:sz w:val="24"/>
          <w:szCs w:val="24"/>
        </w:rPr>
        <w:lastRenderedPageBreak/>
        <w:t xml:space="preserve">ОБРАЗАЦ </w:t>
      </w:r>
      <w:r w:rsidRPr="00D565AE">
        <w:rPr>
          <w:rFonts w:cs="Arial"/>
          <w:b/>
          <w:sz w:val="24"/>
          <w:szCs w:val="24"/>
          <w:lang w:val="sr-Cyrl-RS"/>
        </w:rPr>
        <w:t>4</w:t>
      </w:r>
      <w:r w:rsidRPr="00D565AE">
        <w:rPr>
          <w:rFonts w:cs="Arial"/>
          <w:b/>
          <w:sz w:val="24"/>
          <w:szCs w:val="24"/>
        </w:rPr>
        <w:t>.</w:t>
      </w:r>
    </w:p>
    <w:p w14:paraId="18FC101B" w14:textId="77777777" w:rsidR="00A53FC6" w:rsidRPr="00D565AE" w:rsidRDefault="00A53FC6" w:rsidP="007A3732">
      <w:pPr>
        <w:tabs>
          <w:tab w:val="left" w:pos="567"/>
        </w:tabs>
        <w:spacing w:before="0"/>
        <w:rPr>
          <w:rFonts w:cs="Arial"/>
          <w:sz w:val="24"/>
          <w:szCs w:val="24"/>
        </w:rPr>
      </w:pPr>
    </w:p>
    <w:p w14:paraId="1902ACE2" w14:textId="77777777" w:rsidR="00A53FC6" w:rsidRPr="00D565AE" w:rsidRDefault="00A53FC6" w:rsidP="007A3732">
      <w:pPr>
        <w:tabs>
          <w:tab w:val="left" w:pos="567"/>
        </w:tabs>
        <w:spacing w:before="0"/>
        <w:rPr>
          <w:rFonts w:cs="Arial"/>
          <w:sz w:val="24"/>
          <w:szCs w:val="24"/>
        </w:rPr>
      </w:pPr>
    </w:p>
    <w:p w14:paraId="16AF221C" w14:textId="77777777" w:rsidR="00A53FC6" w:rsidRPr="00D565AE" w:rsidRDefault="00A53FC6" w:rsidP="007A3732">
      <w:pPr>
        <w:spacing w:before="0"/>
        <w:jc w:val="right"/>
        <w:rPr>
          <w:rFonts w:cs="Arial"/>
          <w:bCs/>
          <w:caps/>
          <w:sz w:val="24"/>
          <w:szCs w:val="24"/>
          <w:lang w:val="sr-Cyrl-CS" w:eastAsia="ar-SA"/>
        </w:rPr>
      </w:pPr>
    </w:p>
    <w:p w14:paraId="57BC5500" w14:textId="77777777" w:rsidR="00971092" w:rsidRPr="00D565AE" w:rsidRDefault="00971092" w:rsidP="007A3732">
      <w:pPr>
        <w:spacing w:before="0"/>
        <w:rPr>
          <w:rFonts w:cs="Arial"/>
          <w:sz w:val="24"/>
          <w:szCs w:val="24"/>
          <w:lang w:val="ru-RU"/>
        </w:rPr>
      </w:pPr>
      <w:r w:rsidRPr="00D565AE">
        <w:rPr>
          <w:rFonts w:cs="Arial"/>
          <w:sz w:val="24"/>
          <w:szCs w:val="24"/>
          <w:lang w:val="ru-RU"/>
        </w:rPr>
        <w:t>На основу члана 75. став 2. Закона о јавним набавкама („Службени гласник РС“ бр.124/2012, 14/15  и 68/15)</w:t>
      </w:r>
      <w:r w:rsidRPr="00D565AE">
        <w:rPr>
          <w:rFonts w:cs="Arial"/>
          <w:sz w:val="24"/>
          <w:szCs w:val="24"/>
        </w:rPr>
        <w:t xml:space="preserve"> као </w:t>
      </w:r>
      <w:r w:rsidRPr="00D565AE">
        <w:rPr>
          <w:rFonts w:cs="Arial"/>
          <w:sz w:val="24"/>
          <w:szCs w:val="24"/>
          <w:lang w:val="ru-RU"/>
        </w:rPr>
        <w:t>понуђач/члан групе понуђача/подизвођач дајем:</w:t>
      </w:r>
    </w:p>
    <w:p w14:paraId="6F15D01E" w14:textId="77777777" w:rsidR="00A53FC6" w:rsidRPr="00D565AE" w:rsidRDefault="00A53FC6" w:rsidP="007A3732">
      <w:pPr>
        <w:spacing w:before="0"/>
        <w:rPr>
          <w:rFonts w:cs="Arial"/>
          <w:sz w:val="24"/>
          <w:szCs w:val="24"/>
          <w:lang w:val="ru-RU"/>
        </w:rPr>
      </w:pPr>
    </w:p>
    <w:p w14:paraId="32DDF70D" w14:textId="77777777" w:rsidR="00A53FC6" w:rsidRPr="00D565AE" w:rsidRDefault="00A53FC6" w:rsidP="007A3732">
      <w:pPr>
        <w:spacing w:before="0"/>
        <w:rPr>
          <w:rFonts w:cs="Arial"/>
          <w:sz w:val="24"/>
          <w:szCs w:val="24"/>
          <w:lang w:val="ru-RU"/>
        </w:rPr>
      </w:pPr>
    </w:p>
    <w:p w14:paraId="085B73C9" w14:textId="77777777" w:rsidR="00A53FC6" w:rsidRPr="00D565AE" w:rsidRDefault="00A53FC6" w:rsidP="007A3732">
      <w:pPr>
        <w:spacing w:before="0"/>
        <w:jc w:val="center"/>
        <w:rPr>
          <w:rFonts w:cs="Arial"/>
          <w:b/>
          <w:sz w:val="24"/>
          <w:szCs w:val="24"/>
          <w:lang w:val="ru-RU"/>
        </w:rPr>
      </w:pPr>
      <w:r w:rsidRPr="00D565AE">
        <w:rPr>
          <w:rFonts w:cs="Arial"/>
          <w:b/>
          <w:sz w:val="24"/>
          <w:szCs w:val="24"/>
          <w:lang w:val="ru-RU"/>
        </w:rPr>
        <w:t>И З Ј А В У</w:t>
      </w:r>
    </w:p>
    <w:p w14:paraId="37759321" w14:textId="77777777" w:rsidR="00A53FC6" w:rsidRPr="00D565AE" w:rsidRDefault="00A53FC6" w:rsidP="007A3732">
      <w:pPr>
        <w:spacing w:before="0"/>
        <w:rPr>
          <w:rFonts w:cs="Arial"/>
          <w:sz w:val="24"/>
          <w:szCs w:val="24"/>
        </w:rPr>
      </w:pPr>
    </w:p>
    <w:p w14:paraId="349A19CD" w14:textId="77777777" w:rsidR="00A53FC6" w:rsidRPr="00D565AE" w:rsidRDefault="00A53FC6" w:rsidP="007A3732">
      <w:pPr>
        <w:spacing w:before="0"/>
        <w:rPr>
          <w:rFonts w:cs="Arial"/>
          <w:sz w:val="24"/>
          <w:szCs w:val="24"/>
        </w:rPr>
      </w:pPr>
    </w:p>
    <w:p w14:paraId="16DCABE3"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којом изричито наводимо да </w:t>
      </w:r>
      <w:r w:rsidRPr="00D565AE">
        <w:rPr>
          <w:rFonts w:cs="Arial"/>
          <w:sz w:val="24"/>
          <w:szCs w:val="24"/>
        </w:rPr>
        <w:t>смо у свом досадашњем раду и</w:t>
      </w:r>
      <w:r w:rsidRPr="00D565AE">
        <w:rPr>
          <w:rFonts w:cs="Arial"/>
          <w:sz w:val="24"/>
          <w:szCs w:val="24"/>
          <w:lang w:val="ru-RU"/>
        </w:rPr>
        <w:t xml:space="preserve"> при састављању Понуде </w:t>
      </w:r>
      <w:r w:rsidRPr="00D565AE">
        <w:rPr>
          <w:rFonts w:cs="Arial"/>
          <w:sz w:val="24"/>
          <w:szCs w:val="24"/>
        </w:rPr>
        <w:t xml:space="preserve"> број: </w:t>
      </w:r>
      <w:r w:rsidRPr="00D565AE">
        <w:rPr>
          <w:rFonts w:cs="Arial"/>
          <w:sz w:val="24"/>
          <w:szCs w:val="24"/>
          <w:lang w:val="sr-Cyrl-RS"/>
        </w:rPr>
        <w:t>______________</w:t>
      </w:r>
      <w:r w:rsidRPr="00D565AE">
        <w:rPr>
          <w:rFonts w:cs="Arial"/>
          <w:sz w:val="24"/>
          <w:szCs w:val="24"/>
        </w:rPr>
        <w:t xml:space="preserve"> </w:t>
      </w:r>
      <w:r w:rsidRPr="00D565AE">
        <w:rPr>
          <w:rFonts w:cs="Arial"/>
          <w:sz w:val="24"/>
          <w:szCs w:val="24"/>
          <w:lang w:val="ru-RU"/>
        </w:rPr>
        <w:t xml:space="preserve">за јавну набавку </w:t>
      </w:r>
      <w:r w:rsidR="00A77941" w:rsidRPr="00D565AE">
        <w:rPr>
          <w:rFonts w:cs="Arial"/>
          <w:sz w:val="24"/>
          <w:szCs w:val="24"/>
          <w:lang w:val="ru-RU"/>
        </w:rPr>
        <w:t xml:space="preserve">добара: Рачунарска опрема, Партија број ___, ЈН бр. 1000/____/2016, </w:t>
      </w:r>
      <w:r w:rsidRPr="00D565A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D565AE">
        <w:rPr>
          <w:rFonts w:cs="Arial"/>
          <w:sz w:val="24"/>
          <w:szCs w:val="24"/>
        </w:rPr>
        <w:t>,</w:t>
      </w:r>
      <w:r w:rsidRPr="00D565AE">
        <w:rPr>
          <w:rFonts w:cs="Arial"/>
          <w:sz w:val="24"/>
          <w:szCs w:val="24"/>
          <w:lang w:val="ru-RU"/>
        </w:rPr>
        <w:t xml:space="preserve"> као и да </w:t>
      </w:r>
      <w:r w:rsidRPr="00D565AE">
        <w:rPr>
          <w:rFonts w:cs="Arial"/>
          <w:sz w:val="24"/>
          <w:szCs w:val="24"/>
        </w:rPr>
        <w:t>немамо забрану обављања делатности која је на снази у време подношења Понуде.</w:t>
      </w:r>
    </w:p>
    <w:p w14:paraId="2ABAD1D9" w14:textId="77777777" w:rsidR="00A53FC6" w:rsidRPr="00D565AE" w:rsidRDefault="00A53FC6" w:rsidP="007A3732">
      <w:pPr>
        <w:spacing w:before="0"/>
        <w:rPr>
          <w:rFonts w:cs="Arial"/>
          <w:sz w:val="24"/>
          <w:szCs w:val="24"/>
        </w:rPr>
      </w:pPr>
    </w:p>
    <w:p w14:paraId="5C113604" w14:textId="77777777" w:rsidR="00A53FC6" w:rsidRPr="00D565AE" w:rsidRDefault="00A53FC6" w:rsidP="007A3732">
      <w:pPr>
        <w:tabs>
          <w:tab w:val="left" w:pos="6028"/>
        </w:tabs>
        <w:autoSpaceDE w:val="0"/>
        <w:autoSpaceDN w:val="0"/>
        <w:adjustRightInd w:val="0"/>
        <w:spacing w:before="0"/>
        <w:ind w:left="360"/>
        <w:rPr>
          <w:rFonts w:eastAsia="Calibri" w:cs="Arial"/>
          <w:bCs/>
          <w:iCs/>
          <w:sz w:val="24"/>
          <w:szCs w:val="24"/>
        </w:rPr>
      </w:pPr>
    </w:p>
    <w:p w14:paraId="1B521C89" w14:textId="77777777" w:rsidR="00A53FC6" w:rsidRPr="00D565AE" w:rsidRDefault="00A53FC6" w:rsidP="007A3732">
      <w:pPr>
        <w:tabs>
          <w:tab w:val="left" w:pos="6028"/>
        </w:tabs>
        <w:autoSpaceDE w:val="0"/>
        <w:autoSpaceDN w:val="0"/>
        <w:adjustRightInd w:val="0"/>
        <w:spacing w:before="0"/>
        <w:ind w:left="360"/>
        <w:rPr>
          <w:rFonts w:eastAsia="Calibri" w:cs="Arial"/>
          <w:bCs/>
          <w:iCs/>
          <w:sz w:val="24"/>
          <w:szCs w:val="24"/>
        </w:rPr>
      </w:pPr>
    </w:p>
    <w:p w14:paraId="381D6885" w14:textId="77777777" w:rsidR="00A53FC6" w:rsidRPr="00D565AE" w:rsidRDefault="00A53FC6" w:rsidP="007A3732">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24EE3F68" w14:textId="77777777" w:rsidTr="00A53FC6">
        <w:trPr>
          <w:jc w:val="center"/>
        </w:trPr>
        <w:tc>
          <w:tcPr>
            <w:tcW w:w="3882" w:type="dxa"/>
          </w:tcPr>
          <w:p w14:paraId="5B3F8B5C" w14:textId="77777777" w:rsidR="00A53FC6" w:rsidRPr="00D565AE" w:rsidRDefault="00A53FC6" w:rsidP="007A3732">
            <w:pPr>
              <w:spacing w:before="0"/>
              <w:jc w:val="center"/>
              <w:rPr>
                <w:rFonts w:cs="Arial"/>
                <w:sz w:val="24"/>
                <w:szCs w:val="24"/>
              </w:rPr>
            </w:pPr>
            <w:r w:rsidRPr="00D565AE">
              <w:rPr>
                <w:rFonts w:cs="Arial"/>
                <w:sz w:val="24"/>
                <w:szCs w:val="24"/>
              </w:rPr>
              <w:t>Датум:</w:t>
            </w:r>
          </w:p>
        </w:tc>
        <w:tc>
          <w:tcPr>
            <w:tcW w:w="2127" w:type="dxa"/>
          </w:tcPr>
          <w:p w14:paraId="2FD2287B" w14:textId="77777777" w:rsidR="00A53FC6" w:rsidRPr="00D565AE" w:rsidRDefault="00A53FC6" w:rsidP="007A3732">
            <w:pPr>
              <w:spacing w:before="0"/>
              <w:jc w:val="center"/>
              <w:rPr>
                <w:rFonts w:cs="Arial"/>
                <w:sz w:val="24"/>
                <w:szCs w:val="24"/>
                <w:lang w:val="ru-RU"/>
              </w:rPr>
            </w:pPr>
          </w:p>
        </w:tc>
        <w:tc>
          <w:tcPr>
            <w:tcW w:w="4022" w:type="dxa"/>
          </w:tcPr>
          <w:p w14:paraId="2C67CB47" w14:textId="77777777" w:rsidR="00A53FC6" w:rsidRPr="00D565AE" w:rsidRDefault="00A53FC6" w:rsidP="007A3732">
            <w:pPr>
              <w:spacing w:before="0"/>
              <w:jc w:val="center"/>
              <w:rPr>
                <w:rFonts w:cs="Arial"/>
                <w:sz w:val="24"/>
                <w:szCs w:val="24"/>
                <w:lang w:val="sr-Cyrl-CS"/>
              </w:rPr>
            </w:pPr>
            <w:r w:rsidRPr="00D565AE">
              <w:rPr>
                <w:rFonts w:cs="Arial"/>
                <w:sz w:val="24"/>
                <w:szCs w:val="24"/>
                <w:lang w:val="sr-Cyrl-CS"/>
              </w:rPr>
              <w:t>П</w:t>
            </w:r>
            <w:r w:rsidRPr="00D565AE">
              <w:rPr>
                <w:rFonts w:cs="Arial"/>
                <w:sz w:val="24"/>
                <w:szCs w:val="24"/>
              </w:rPr>
              <w:t>онуђач</w:t>
            </w:r>
            <w:r w:rsidRPr="00D565AE">
              <w:rPr>
                <w:rFonts w:cs="Arial"/>
                <w:sz w:val="24"/>
                <w:szCs w:val="24"/>
                <w:lang w:val="sr-Cyrl-CS"/>
              </w:rPr>
              <w:t>/члан групе</w:t>
            </w:r>
          </w:p>
        </w:tc>
      </w:tr>
      <w:tr w:rsidR="00D565AE" w:rsidRPr="00D565AE" w14:paraId="2BB81D9C" w14:textId="77777777" w:rsidTr="00A53FC6">
        <w:trPr>
          <w:jc w:val="center"/>
        </w:trPr>
        <w:tc>
          <w:tcPr>
            <w:tcW w:w="3882" w:type="dxa"/>
          </w:tcPr>
          <w:p w14:paraId="63033FBD" w14:textId="77777777" w:rsidR="00A53FC6" w:rsidRPr="00D565AE" w:rsidRDefault="00A53FC6" w:rsidP="007A3732">
            <w:pPr>
              <w:spacing w:before="0"/>
              <w:jc w:val="center"/>
              <w:rPr>
                <w:rFonts w:cs="Arial"/>
                <w:sz w:val="24"/>
                <w:szCs w:val="24"/>
              </w:rPr>
            </w:pPr>
          </w:p>
        </w:tc>
        <w:tc>
          <w:tcPr>
            <w:tcW w:w="2127" w:type="dxa"/>
          </w:tcPr>
          <w:p w14:paraId="0EB11007" w14:textId="77777777" w:rsidR="00A53FC6" w:rsidRPr="00D565AE" w:rsidRDefault="00A53FC6" w:rsidP="007A3732">
            <w:pPr>
              <w:spacing w:before="0"/>
              <w:jc w:val="center"/>
              <w:rPr>
                <w:rFonts w:cs="Arial"/>
                <w:sz w:val="24"/>
                <w:szCs w:val="24"/>
              </w:rPr>
            </w:pPr>
            <w:r w:rsidRPr="00D565AE">
              <w:rPr>
                <w:rFonts w:cs="Arial"/>
                <w:sz w:val="24"/>
                <w:szCs w:val="24"/>
              </w:rPr>
              <w:t>М.П.</w:t>
            </w:r>
          </w:p>
        </w:tc>
        <w:tc>
          <w:tcPr>
            <w:tcW w:w="4022" w:type="dxa"/>
          </w:tcPr>
          <w:p w14:paraId="39C09244" w14:textId="77777777" w:rsidR="00A53FC6" w:rsidRPr="00D565AE" w:rsidRDefault="00A53FC6" w:rsidP="007A3732">
            <w:pPr>
              <w:spacing w:before="0"/>
              <w:jc w:val="center"/>
              <w:rPr>
                <w:rFonts w:cs="Arial"/>
                <w:sz w:val="24"/>
                <w:szCs w:val="24"/>
                <w:lang w:val="ru-RU"/>
              </w:rPr>
            </w:pPr>
          </w:p>
        </w:tc>
      </w:tr>
      <w:tr w:rsidR="00D565AE" w:rsidRPr="00D565AE" w14:paraId="62C6CCD3" w14:textId="77777777" w:rsidTr="00A53FC6">
        <w:trPr>
          <w:jc w:val="center"/>
        </w:trPr>
        <w:tc>
          <w:tcPr>
            <w:tcW w:w="3882" w:type="dxa"/>
            <w:tcBorders>
              <w:bottom w:val="single" w:sz="4" w:space="0" w:color="auto"/>
            </w:tcBorders>
          </w:tcPr>
          <w:p w14:paraId="5154BA85" w14:textId="77777777" w:rsidR="00A53FC6" w:rsidRPr="00D565AE" w:rsidRDefault="00A53FC6" w:rsidP="007A3732">
            <w:pPr>
              <w:spacing w:before="0"/>
              <w:jc w:val="center"/>
              <w:rPr>
                <w:rFonts w:cs="Arial"/>
                <w:sz w:val="24"/>
                <w:szCs w:val="24"/>
              </w:rPr>
            </w:pPr>
          </w:p>
        </w:tc>
        <w:tc>
          <w:tcPr>
            <w:tcW w:w="2127" w:type="dxa"/>
          </w:tcPr>
          <w:p w14:paraId="3A8459C8" w14:textId="77777777" w:rsidR="00A53FC6" w:rsidRPr="00D565AE" w:rsidRDefault="00A53FC6" w:rsidP="007A3732">
            <w:pPr>
              <w:spacing w:before="0"/>
              <w:jc w:val="center"/>
              <w:rPr>
                <w:rFonts w:cs="Arial"/>
                <w:sz w:val="24"/>
                <w:szCs w:val="24"/>
                <w:lang w:val="ru-RU"/>
              </w:rPr>
            </w:pPr>
          </w:p>
        </w:tc>
        <w:tc>
          <w:tcPr>
            <w:tcW w:w="4022" w:type="dxa"/>
            <w:tcBorders>
              <w:bottom w:val="single" w:sz="4" w:space="0" w:color="auto"/>
            </w:tcBorders>
          </w:tcPr>
          <w:p w14:paraId="027522DB" w14:textId="77777777" w:rsidR="00A53FC6" w:rsidRPr="00D565AE" w:rsidRDefault="00A53FC6" w:rsidP="007A3732">
            <w:pPr>
              <w:spacing w:before="0"/>
              <w:jc w:val="center"/>
              <w:rPr>
                <w:rFonts w:cs="Arial"/>
                <w:sz w:val="24"/>
                <w:szCs w:val="24"/>
                <w:lang w:val="ru-RU"/>
              </w:rPr>
            </w:pPr>
          </w:p>
        </w:tc>
      </w:tr>
      <w:tr w:rsidR="00D565AE" w:rsidRPr="00D565AE" w14:paraId="661A2236" w14:textId="77777777" w:rsidTr="00A53FC6">
        <w:trPr>
          <w:trHeight w:val="389"/>
          <w:jc w:val="center"/>
        </w:trPr>
        <w:tc>
          <w:tcPr>
            <w:tcW w:w="3882" w:type="dxa"/>
            <w:tcBorders>
              <w:top w:val="single" w:sz="4" w:space="0" w:color="auto"/>
            </w:tcBorders>
          </w:tcPr>
          <w:p w14:paraId="7FACAD5E" w14:textId="77777777" w:rsidR="00A53FC6" w:rsidRPr="00D565AE" w:rsidRDefault="00A53FC6" w:rsidP="007A3732">
            <w:pPr>
              <w:spacing w:before="0"/>
              <w:jc w:val="center"/>
              <w:rPr>
                <w:rFonts w:cs="Arial"/>
                <w:sz w:val="24"/>
                <w:szCs w:val="24"/>
              </w:rPr>
            </w:pPr>
          </w:p>
          <w:p w14:paraId="1E83E384" w14:textId="77777777" w:rsidR="00A53FC6" w:rsidRPr="00D565AE" w:rsidRDefault="00A53FC6" w:rsidP="007A3732">
            <w:pPr>
              <w:spacing w:before="0"/>
              <w:jc w:val="center"/>
              <w:rPr>
                <w:rFonts w:cs="Arial"/>
                <w:sz w:val="24"/>
                <w:szCs w:val="24"/>
              </w:rPr>
            </w:pPr>
          </w:p>
        </w:tc>
        <w:tc>
          <w:tcPr>
            <w:tcW w:w="2127" w:type="dxa"/>
          </w:tcPr>
          <w:p w14:paraId="44BBF5E0" w14:textId="77777777" w:rsidR="00A53FC6" w:rsidRPr="00D565AE" w:rsidRDefault="00A53FC6" w:rsidP="007A3732">
            <w:pPr>
              <w:spacing w:before="0"/>
              <w:jc w:val="center"/>
              <w:rPr>
                <w:rFonts w:cs="Arial"/>
                <w:sz w:val="24"/>
                <w:szCs w:val="24"/>
                <w:lang w:val="ru-RU"/>
              </w:rPr>
            </w:pPr>
          </w:p>
        </w:tc>
        <w:tc>
          <w:tcPr>
            <w:tcW w:w="4022" w:type="dxa"/>
            <w:tcBorders>
              <w:top w:val="single" w:sz="4" w:space="0" w:color="auto"/>
            </w:tcBorders>
          </w:tcPr>
          <w:p w14:paraId="79D471AE" w14:textId="77777777" w:rsidR="00A53FC6" w:rsidRPr="00D565AE" w:rsidRDefault="00A53FC6" w:rsidP="007A3732">
            <w:pPr>
              <w:spacing w:before="0"/>
              <w:jc w:val="center"/>
              <w:rPr>
                <w:rFonts w:cs="Arial"/>
                <w:sz w:val="24"/>
                <w:szCs w:val="24"/>
                <w:lang w:val="ru-RU"/>
              </w:rPr>
            </w:pPr>
          </w:p>
        </w:tc>
      </w:tr>
    </w:tbl>
    <w:p w14:paraId="139F5127" w14:textId="77777777" w:rsidR="00A53FC6" w:rsidRPr="00D565AE" w:rsidRDefault="00A53FC6" w:rsidP="007A3732">
      <w:pPr>
        <w:spacing w:before="0"/>
        <w:rPr>
          <w:rFonts w:cs="Arial"/>
          <w:i/>
          <w:sz w:val="24"/>
          <w:szCs w:val="24"/>
          <w:lang w:val="sr-Cyrl-CS"/>
        </w:rPr>
      </w:pPr>
      <w:r w:rsidRPr="00D565AE">
        <w:rPr>
          <w:rFonts w:cs="Arial"/>
          <w:b/>
          <w:i/>
          <w:sz w:val="24"/>
          <w:szCs w:val="24"/>
        </w:rPr>
        <w:t>Напомена:</w:t>
      </w:r>
      <w:r w:rsidRPr="00D565AE">
        <w:rPr>
          <w:rFonts w:cs="Arial"/>
          <w:i/>
          <w:sz w:val="24"/>
          <w:szCs w:val="24"/>
        </w:rPr>
        <w:t xml:space="preserve"> Уколико </w:t>
      </w:r>
      <w:r w:rsidRPr="00D565AE">
        <w:rPr>
          <w:rFonts w:cs="Arial"/>
          <w:i/>
          <w:sz w:val="24"/>
          <w:szCs w:val="24"/>
          <w:lang w:val="sr-Cyrl-CS"/>
        </w:rPr>
        <w:t xml:space="preserve">заједничку </w:t>
      </w:r>
      <w:r w:rsidRPr="00D565AE">
        <w:rPr>
          <w:rFonts w:cs="Arial"/>
          <w:i/>
          <w:sz w:val="24"/>
          <w:szCs w:val="24"/>
        </w:rPr>
        <w:t xml:space="preserve">понуду подноси група понуђача Изјава </w:t>
      </w:r>
      <w:r w:rsidRPr="00D565AE">
        <w:rPr>
          <w:rFonts w:cs="Arial"/>
          <w:i/>
          <w:sz w:val="24"/>
          <w:szCs w:val="24"/>
          <w:lang w:val="sr-Cyrl-CS"/>
        </w:rPr>
        <w:t xml:space="preserve">се доставља за сваког члана групе понуђача. Изјава </w:t>
      </w:r>
      <w:r w:rsidRPr="00D565AE">
        <w:rPr>
          <w:rFonts w:cs="Arial"/>
          <w:i/>
          <w:sz w:val="24"/>
          <w:szCs w:val="24"/>
        </w:rPr>
        <w:t>мора бити попуњена, потписана од стране овлашћеног лица</w:t>
      </w:r>
      <w:r w:rsidRPr="00D565AE">
        <w:rPr>
          <w:rFonts w:cs="Arial"/>
          <w:i/>
          <w:sz w:val="24"/>
          <w:szCs w:val="24"/>
          <w:lang w:val="sr-Cyrl-CS"/>
        </w:rPr>
        <w:t xml:space="preserve"> за заступање</w:t>
      </w:r>
      <w:r w:rsidRPr="00D565AE">
        <w:rPr>
          <w:rFonts w:cs="Arial"/>
          <w:i/>
          <w:sz w:val="24"/>
          <w:szCs w:val="24"/>
        </w:rPr>
        <w:t xml:space="preserve"> понуђача из групе понуђача и оверена печатом. </w:t>
      </w:r>
    </w:p>
    <w:p w14:paraId="61F90F58" w14:textId="77777777" w:rsidR="00A53FC6" w:rsidRPr="00D565AE" w:rsidRDefault="00A53FC6" w:rsidP="007A3732">
      <w:pPr>
        <w:spacing w:before="0"/>
        <w:rPr>
          <w:rFonts w:cs="Arial"/>
          <w:i/>
          <w:sz w:val="24"/>
          <w:szCs w:val="24"/>
        </w:rPr>
      </w:pPr>
      <w:r w:rsidRPr="00D565AE">
        <w:rPr>
          <w:rFonts w:eastAsia="Calibri" w:cs="Arial"/>
          <w:i/>
          <w:sz w:val="24"/>
          <w:szCs w:val="24"/>
        </w:rPr>
        <w:t xml:space="preserve">У случају да понуђач подноси понуду са подизвођачем, Изјава </w:t>
      </w:r>
      <w:r w:rsidRPr="00D565AE">
        <w:rPr>
          <w:rFonts w:eastAsia="Calibri" w:cs="Arial"/>
          <w:i/>
          <w:sz w:val="24"/>
          <w:szCs w:val="24"/>
          <w:lang w:val="sr-Cyrl-CS"/>
        </w:rPr>
        <w:t xml:space="preserve">се доставља за понуђача и сваког подизвођача. Изјава </w:t>
      </w:r>
      <w:r w:rsidRPr="00D565AE">
        <w:rPr>
          <w:rFonts w:eastAsia="Calibri" w:cs="Arial"/>
          <w:i/>
          <w:sz w:val="24"/>
          <w:szCs w:val="24"/>
        </w:rPr>
        <w:t xml:space="preserve">мора бити </w:t>
      </w:r>
      <w:r w:rsidRPr="00D565AE">
        <w:rPr>
          <w:rFonts w:eastAsia="Calibri" w:cs="Arial"/>
          <w:i/>
          <w:sz w:val="24"/>
          <w:szCs w:val="24"/>
          <w:lang w:val="sr-Cyrl-CS"/>
        </w:rPr>
        <w:t>попуњена,</w:t>
      </w:r>
      <w:r w:rsidRPr="00D565AE">
        <w:rPr>
          <w:rFonts w:eastAsia="Calibri" w:cs="Arial"/>
          <w:i/>
          <w:sz w:val="24"/>
          <w:szCs w:val="24"/>
        </w:rPr>
        <w:t xml:space="preserve"> потписана</w:t>
      </w:r>
      <w:r w:rsidRPr="00D565AE">
        <w:rPr>
          <w:rFonts w:eastAsia="Calibri" w:cs="Arial"/>
          <w:i/>
          <w:sz w:val="24"/>
          <w:szCs w:val="24"/>
          <w:lang w:val="sr-Cyrl-CS"/>
        </w:rPr>
        <w:t xml:space="preserve"> и оверена</w:t>
      </w:r>
      <w:r w:rsidRPr="00D565AE">
        <w:rPr>
          <w:rFonts w:eastAsia="Calibri" w:cs="Arial"/>
          <w:i/>
          <w:sz w:val="24"/>
          <w:szCs w:val="24"/>
        </w:rPr>
        <w:t xml:space="preserve"> од стране овлашћеног лица за заступање </w:t>
      </w:r>
      <w:r w:rsidRPr="00D565AE">
        <w:rPr>
          <w:rFonts w:eastAsia="Calibri" w:cs="Arial"/>
          <w:i/>
          <w:sz w:val="24"/>
          <w:szCs w:val="24"/>
          <w:lang w:val="sr-Cyrl-CS"/>
        </w:rPr>
        <w:t>понуђача/подизво</w:t>
      </w:r>
      <w:r w:rsidRPr="00D565AE">
        <w:rPr>
          <w:rFonts w:eastAsia="Calibri" w:cs="Arial"/>
          <w:i/>
          <w:sz w:val="24"/>
          <w:szCs w:val="24"/>
        </w:rPr>
        <w:t>ђача</w:t>
      </w:r>
      <w:r w:rsidRPr="00D565AE">
        <w:rPr>
          <w:rFonts w:eastAsia="Calibri" w:cs="Arial"/>
          <w:i/>
          <w:sz w:val="24"/>
          <w:szCs w:val="24"/>
          <w:lang w:val="sr-Cyrl-CS"/>
        </w:rPr>
        <w:t xml:space="preserve"> и оверена печатом.</w:t>
      </w:r>
    </w:p>
    <w:p w14:paraId="2ACE9C6E" w14:textId="77777777" w:rsidR="00A53FC6" w:rsidRPr="00D565AE" w:rsidRDefault="00A53FC6" w:rsidP="007A3732">
      <w:pPr>
        <w:spacing w:before="0"/>
        <w:rPr>
          <w:rFonts w:cs="Arial"/>
          <w:sz w:val="24"/>
          <w:szCs w:val="24"/>
          <w:lang w:val="sr-Cyrl-CS"/>
        </w:rPr>
      </w:pPr>
      <w:r w:rsidRPr="00D565AE">
        <w:rPr>
          <w:rFonts w:cs="Arial"/>
          <w:i/>
          <w:sz w:val="24"/>
          <w:szCs w:val="24"/>
        </w:rPr>
        <w:t>Приликом подношења понуде овај образац копирати у потребном броју примерака.</w:t>
      </w:r>
    </w:p>
    <w:p w14:paraId="5353EC4B" w14:textId="77777777" w:rsidR="00A53FC6" w:rsidRPr="00D565AE" w:rsidRDefault="00A53FC6" w:rsidP="007A3732">
      <w:pPr>
        <w:spacing w:before="0"/>
        <w:rPr>
          <w:rFonts w:cs="Arial"/>
          <w:sz w:val="24"/>
          <w:szCs w:val="24"/>
        </w:rPr>
      </w:pPr>
    </w:p>
    <w:p w14:paraId="559CEC43" w14:textId="77777777" w:rsidR="00A53FC6" w:rsidRPr="00D565AE" w:rsidRDefault="00A53FC6" w:rsidP="007A3732">
      <w:pPr>
        <w:spacing w:before="0"/>
        <w:rPr>
          <w:rFonts w:cs="Arial"/>
          <w:sz w:val="24"/>
          <w:szCs w:val="24"/>
        </w:rPr>
      </w:pPr>
    </w:p>
    <w:p w14:paraId="00209937" w14:textId="77777777" w:rsidR="00A53FC6" w:rsidRPr="00D565AE" w:rsidRDefault="00A53FC6" w:rsidP="007A3732">
      <w:pPr>
        <w:spacing w:before="0"/>
        <w:rPr>
          <w:rFonts w:cs="Arial"/>
          <w:sz w:val="24"/>
          <w:szCs w:val="24"/>
        </w:rPr>
      </w:pPr>
    </w:p>
    <w:p w14:paraId="7DA28268" w14:textId="77777777" w:rsidR="00A53FC6" w:rsidRPr="00D565AE" w:rsidRDefault="00A53FC6" w:rsidP="007A3732">
      <w:pPr>
        <w:spacing w:before="0"/>
        <w:rPr>
          <w:rFonts w:cs="Arial"/>
          <w:sz w:val="24"/>
          <w:szCs w:val="24"/>
        </w:rPr>
      </w:pPr>
    </w:p>
    <w:p w14:paraId="5E71CF29" w14:textId="77777777" w:rsidR="003D7CA5" w:rsidRPr="00D565AE" w:rsidRDefault="003D7CA5" w:rsidP="007A3732">
      <w:pPr>
        <w:spacing w:before="0"/>
        <w:rPr>
          <w:rFonts w:cs="Arial"/>
          <w:sz w:val="24"/>
          <w:szCs w:val="24"/>
        </w:rPr>
      </w:pPr>
    </w:p>
    <w:p w14:paraId="4F253807" w14:textId="77777777" w:rsidR="003D7CA5" w:rsidRPr="00D565AE" w:rsidRDefault="003D7CA5" w:rsidP="007A3732">
      <w:pPr>
        <w:spacing w:before="0"/>
        <w:rPr>
          <w:rFonts w:cs="Arial"/>
          <w:sz w:val="24"/>
          <w:szCs w:val="24"/>
        </w:rPr>
      </w:pPr>
    </w:p>
    <w:p w14:paraId="61E3401B" w14:textId="77777777" w:rsidR="003D7CA5" w:rsidRPr="00D565AE" w:rsidRDefault="003D7CA5" w:rsidP="007A3732">
      <w:pPr>
        <w:spacing w:before="0"/>
        <w:rPr>
          <w:rFonts w:cs="Arial"/>
          <w:sz w:val="24"/>
          <w:szCs w:val="24"/>
        </w:rPr>
      </w:pPr>
    </w:p>
    <w:p w14:paraId="661F244C" w14:textId="77777777" w:rsidR="003D7CA5" w:rsidRPr="00D565AE" w:rsidRDefault="003D7CA5" w:rsidP="007A3732">
      <w:pPr>
        <w:spacing w:before="0"/>
        <w:rPr>
          <w:rFonts w:cs="Arial"/>
          <w:sz w:val="24"/>
          <w:szCs w:val="24"/>
        </w:rPr>
      </w:pPr>
    </w:p>
    <w:p w14:paraId="53C0654E" w14:textId="77777777" w:rsidR="003D7CA5" w:rsidRPr="00D565AE" w:rsidRDefault="003D7CA5" w:rsidP="007A3732">
      <w:pPr>
        <w:spacing w:before="0"/>
        <w:rPr>
          <w:rFonts w:cs="Arial"/>
          <w:sz w:val="24"/>
          <w:szCs w:val="24"/>
        </w:rPr>
      </w:pPr>
    </w:p>
    <w:p w14:paraId="16FB382E" w14:textId="77777777" w:rsidR="003D7CA5" w:rsidRPr="00D565AE" w:rsidRDefault="003D7CA5" w:rsidP="007A3732">
      <w:pPr>
        <w:spacing w:before="0"/>
        <w:rPr>
          <w:rFonts w:cs="Arial"/>
          <w:sz w:val="24"/>
          <w:szCs w:val="24"/>
        </w:rPr>
      </w:pPr>
    </w:p>
    <w:p w14:paraId="3EA70431" w14:textId="77777777" w:rsidR="003D7CA5" w:rsidRPr="00D565AE" w:rsidRDefault="003D7CA5" w:rsidP="007A3732">
      <w:pPr>
        <w:spacing w:before="0"/>
        <w:rPr>
          <w:rFonts w:cs="Arial"/>
          <w:sz w:val="24"/>
          <w:szCs w:val="24"/>
        </w:rPr>
      </w:pPr>
    </w:p>
    <w:p w14:paraId="2858B095" w14:textId="77777777" w:rsidR="003D7CA5" w:rsidRPr="00D565AE" w:rsidRDefault="003D7CA5" w:rsidP="007A3732">
      <w:pPr>
        <w:spacing w:before="0"/>
        <w:rPr>
          <w:rFonts w:cs="Arial"/>
          <w:sz w:val="24"/>
          <w:szCs w:val="24"/>
        </w:rPr>
      </w:pPr>
    </w:p>
    <w:p w14:paraId="6D7B035E" w14:textId="77777777" w:rsidR="003D7CA5" w:rsidRPr="00D565AE" w:rsidRDefault="003D7CA5" w:rsidP="007A3732">
      <w:pPr>
        <w:spacing w:before="0"/>
        <w:rPr>
          <w:rFonts w:cs="Arial"/>
          <w:sz w:val="24"/>
          <w:szCs w:val="24"/>
        </w:rPr>
      </w:pPr>
    </w:p>
    <w:p w14:paraId="233D12AE" w14:textId="77777777" w:rsidR="003D7CA5" w:rsidRPr="00D565AE" w:rsidRDefault="003D7CA5" w:rsidP="007A3732">
      <w:pPr>
        <w:spacing w:before="0"/>
        <w:rPr>
          <w:rFonts w:cs="Arial"/>
          <w:sz w:val="24"/>
          <w:szCs w:val="24"/>
        </w:rPr>
      </w:pPr>
    </w:p>
    <w:p w14:paraId="7902557B" w14:textId="77777777" w:rsidR="003D7CA5" w:rsidRPr="00D565AE" w:rsidRDefault="003D7CA5" w:rsidP="007A3732">
      <w:pPr>
        <w:spacing w:before="0"/>
        <w:rPr>
          <w:rFonts w:cs="Arial"/>
          <w:sz w:val="24"/>
          <w:szCs w:val="24"/>
        </w:rPr>
      </w:pPr>
    </w:p>
    <w:p w14:paraId="69963955" w14:textId="77777777" w:rsidR="003D7CA5" w:rsidRPr="00D565AE" w:rsidRDefault="003D7CA5" w:rsidP="007A3732">
      <w:pPr>
        <w:spacing w:before="0"/>
        <w:rPr>
          <w:rFonts w:cs="Arial"/>
          <w:sz w:val="24"/>
          <w:szCs w:val="24"/>
        </w:rPr>
      </w:pPr>
    </w:p>
    <w:p w14:paraId="43225037" w14:textId="77777777" w:rsidR="008039B5" w:rsidRPr="00D565AE" w:rsidRDefault="008039B5" w:rsidP="007A3732">
      <w:pPr>
        <w:spacing w:before="0"/>
        <w:rPr>
          <w:rFonts w:cs="Arial"/>
          <w:sz w:val="24"/>
          <w:szCs w:val="24"/>
        </w:rPr>
      </w:pPr>
    </w:p>
    <w:p w14:paraId="166C1BC2" w14:textId="77777777" w:rsidR="008039B5" w:rsidRPr="00D565AE" w:rsidRDefault="008039B5" w:rsidP="007A3732">
      <w:pPr>
        <w:spacing w:before="0"/>
        <w:rPr>
          <w:rFonts w:cs="Arial"/>
          <w:sz w:val="24"/>
          <w:szCs w:val="24"/>
        </w:rPr>
      </w:pPr>
    </w:p>
    <w:p w14:paraId="4C71A9C8" w14:textId="77777777" w:rsidR="008039B5" w:rsidRPr="00D565AE" w:rsidRDefault="008039B5" w:rsidP="007A3732">
      <w:pPr>
        <w:spacing w:before="0"/>
        <w:rPr>
          <w:rFonts w:cs="Arial"/>
          <w:sz w:val="24"/>
          <w:szCs w:val="24"/>
        </w:rPr>
      </w:pPr>
    </w:p>
    <w:p w14:paraId="3F8B425C" w14:textId="77777777" w:rsidR="008039B5" w:rsidRPr="00D565AE" w:rsidRDefault="008039B5" w:rsidP="007A3732">
      <w:pPr>
        <w:spacing w:before="0"/>
        <w:rPr>
          <w:rFonts w:cs="Arial"/>
          <w:sz w:val="24"/>
          <w:szCs w:val="24"/>
        </w:rPr>
      </w:pPr>
    </w:p>
    <w:p w14:paraId="673D7F03" w14:textId="77777777" w:rsidR="00D5465F" w:rsidRPr="00D565AE" w:rsidRDefault="00D5465F" w:rsidP="007A3732">
      <w:pPr>
        <w:spacing w:before="0"/>
        <w:rPr>
          <w:rFonts w:cs="Arial"/>
          <w:sz w:val="24"/>
          <w:szCs w:val="24"/>
        </w:rPr>
      </w:pPr>
    </w:p>
    <w:p w14:paraId="3D3E7A0B" w14:textId="77777777" w:rsidR="00D5465F" w:rsidRPr="00C83EDD" w:rsidRDefault="00D5465F" w:rsidP="007A3732">
      <w:pPr>
        <w:pStyle w:val="KDObrazac"/>
        <w:spacing w:before="0"/>
        <w:rPr>
          <w:sz w:val="24"/>
          <w:szCs w:val="24"/>
          <w:lang w:val="sr-Cyrl-RS"/>
        </w:rPr>
      </w:pPr>
      <w:r w:rsidRPr="00C83EDD">
        <w:rPr>
          <w:sz w:val="24"/>
          <w:szCs w:val="24"/>
        </w:rPr>
        <w:t>ОБРАЗАЦ 5</w:t>
      </w:r>
      <w:r w:rsidRPr="00C83EDD">
        <w:rPr>
          <w:sz w:val="24"/>
          <w:szCs w:val="24"/>
          <w:lang w:val="sr-Cyrl-RS"/>
        </w:rPr>
        <w:t>.</w:t>
      </w:r>
    </w:p>
    <w:p w14:paraId="20DCDDAD" w14:textId="77777777" w:rsidR="00D5465F" w:rsidRPr="00C83EDD" w:rsidRDefault="00D5465F" w:rsidP="007A3732">
      <w:pPr>
        <w:spacing w:before="0"/>
        <w:rPr>
          <w:rFonts w:cs="Arial"/>
          <w:sz w:val="24"/>
          <w:szCs w:val="24"/>
        </w:rPr>
      </w:pPr>
    </w:p>
    <w:p w14:paraId="5430FBFB" w14:textId="77777777" w:rsidR="00D5465F" w:rsidRPr="00C83EDD" w:rsidRDefault="00D5465F" w:rsidP="007A3732">
      <w:pPr>
        <w:spacing w:before="0"/>
        <w:jc w:val="center"/>
        <w:rPr>
          <w:rFonts w:cs="Arial"/>
          <w:b/>
          <w:sz w:val="24"/>
          <w:szCs w:val="24"/>
        </w:rPr>
      </w:pPr>
    </w:p>
    <w:p w14:paraId="763FA69E" w14:textId="77777777" w:rsidR="00D5465F" w:rsidRPr="00D565AE" w:rsidRDefault="00D5465F" w:rsidP="007A3732">
      <w:pPr>
        <w:spacing w:before="0"/>
        <w:jc w:val="center"/>
        <w:rPr>
          <w:rFonts w:cs="Arial"/>
          <w:b/>
          <w:sz w:val="24"/>
          <w:szCs w:val="24"/>
        </w:rPr>
      </w:pPr>
      <w:r w:rsidRPr="00C83EDD">
        <w:rPr>
          <w:rFonts w:cs="Arial"/>
          <w:b/>
          <w:sz w:val="24"/>
          <w:szCs w:val="24"/>
        </w:rPr>
        <w:t>СПИСАК ИСПОРУЧЕНИХ ДОБАРА</w:t>
      </w:r>
      <w:r w:rsidR="00162F98" w:rsidRPr="00C83EDD">
        <w:rPr>
          <w:rFonts w:cs="Arial"/>
          <w:b/>
          <w:sz w:val="24"/>
          <w:szCs w:val="24"/>
        </w:rPr>
        <w:t xml:space="preserve"> </w:t>
      </w:r>
      <w:r w:rsidRPr="00C83EDD">
        <w:rPr>
          <w:rFonts w:cs="Arial"/>
          <w:b/>
          <w:sz w:val="24"/>
          <w:szCs w:val="24"/>
        </w:rPr>
        <w:t>– СТРУЧНЕ РЕФЕРЕНЦЕ</w:t>
      </w:r>
    </w:p>
    <w:p w14:paraId="02E804D2" w14:textId="77777777" w:rsidR="00D5465F" w:rsidRPr="00D565AE" w:rsidRDefault="00D5465F" w:rsidP="007A3732">
      <w:pPr>
        <w:spacing w:before="0"/>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1905"/>
        <w:gridCol w:w="1818"/>
        <w:gridCol w:w="1850"/>
        <w:gridCol w:w="1768"/>
        <w:gridCol w:w="2296"/>
      </w:tblGrid>
      <w:tr w:rsidR="00D565AE" w:rsidRPr="00D565AE" w14:paraId="1F77B1B3" w14:textId="77777777" w:rsidTr="00807062">
        <w:tc>
          <w:tcPr>
            <w:tcW w:w="213" w:type="pct"/>
            <w:shd w:val="clear" w:color="auto" w:fill="auto"/>
          </w:tcPr>
          <w:p w14:paraId="1A0DA4DD" w14:textId="77777777" w:rsidR="00D5465F" w:rsidRPr="00D565AE" w:rsidRDefault="00D5465F" w:rsidP="007A3732">
            <w:pPr>
              <w:spacing w:before="0"/>
              <w:jc w:val="center"/>
              <w:rPr>
                <w:rFonts w:eastAsia="Calibri" w:cs="Arial"/>
                <w:b/>
                <w:bCs/>
                <w:iCs/>
                <w:sz w:val="24"/>
                <w:szCs w:val="24"/>
              </w:rPr>
            </w:pPr>
          </w:p>
        </w:tc>
        <w:tc>
          <w:tcPr>
            <w:tcW w:w="951" w:type="pct"/>
            <w:shd w:val="clear" w:color="auto" w:fill="auto"/>
          </w:tcPr>
          <w:p w14:paraId="187A6B16" w14:textId="77777777" w:rsidR="00D5465F" w:rsidRPr="00D565AE" w:rsidRDefault="00D5465F" w:rsidP="007A3732">
            <w:pPr>
              <w:spacing w:before="0"/>
              <w:jc w:val="center"/>
              <w:rPr>
                <w:rFonts w:eastAsia="Calibri" w:cs="Arial"/>
                <w:bCs/>
                <w:iCs/>
                <w:sz w:val="24"/>
                <w:szCs w:val="24"/>
              </w:rPr>
            </w:pPr>
          </w:p>
          <w:p w14:paraId="2B6AE956" w14:textId="77777777" w:rsidR="00D5465F" w:rsidRPr="00D565AE" w:rsidRDefault="00D5465F" w:rsidP="007A3732">
            <w:pPr>
              <w:spacing w:before="0"/>
              <w:jc w:val="center"/>
              <w:rPr>
                <w:rFonts w:eastAsia="Calibri" w:cs="Arial"/>
                <w:bCs/>
                <w:iCs/>
                <w:sz w:val="24"/>
                <w:szCs w:val="24"/>
                <w:lang w:val="sr-Cyrl-RS"/>
              </w:rPr>
            </w:pPr>
            <w:r w:rsidRPr="00D565AE">
              <w:rPr>
                <w:rFonts w:eastAsia="Calibri" w:cs="Arial"/>
                <w:bCs/>
                <w:iCs/>
                <w:sz w:val="24"/>
                <w:szCs w:val="24"/>
              </w:rPr>
              <w:t>Референтни наручилац</w:t>
            </w:r>
            <w:r w:rsidRPr="00D565AE">
              <w:rPr>
                <w:rFonts w:eastAsia="Calibri" w:cs="Arial"/>
                <w:bCs/>
                <w:iCs/>
                <w:sz w:val="24"/>
                <w:szCs w:val="24"/>
                <w:lang w:val="sr-Cyrl-RS"/>
              </w:rPr>
              <w:t xml:space="preserve"> односно купац</w:t>
            </w:r>
          </w:p>
        </w:tc>
        <w:tc>
          <w:tcPr>
            <w:tcW w:w="908" w:type="pct"/>
            <w:shd w:val="clear" w:color="auto" w:fill="auto"/>
          </w:tcPr>
          <w:p w14:paraId="3F864084" w14:textId="77777777" w:rsidR="00D5465F" w:rsidRPr="00D565AE" w:rsidRDefault="00D5465F" w:rsidP="007A3732">
            <w:pPr>
              <w:spacing w:before="0"/>
              <w:jc w:val="center"/>
              <w:rPr>
                <w:rFonts w:eastAsia="Calibri" w:cs="Arial"/>
                <w:bCs/>
                <w:iCs/>
                <w:sz w:val="24"/>
                <w:szCs w:val="24"/>
              </w:rPr>
            </w:pPr>
          </w:p>
          <w:p w14:paraId="1C65CB3E" w14:textId="77777777" w:rsidR="00D5465F" w:rsidRPr="00D565AE" w:rsidRDefault="00D5465F" w:rsidP="007A3732">
            <w:pPr>
              <w:spacing w:before="0"/>
              <w:jc w:val="center"/>
              <w:rPr>
                <w:rFonts w:eastAsia="Calibri" w:cs="Arial"/>
                <w:b/>
                <w:bCs/>
                <w:iCs/>
                <w:sz w:val="24"/>
                <w:szCs w:val="24"/>
              </w:rPr>
            </w:pPr>
            <w:r w:rsidRPr="00D565AE">
              <w:rPr>
                <w:rFonts w:eastAsia="Calibri" w:cs="Arial"/>
                <w:bCs/>
                <w:iCs/>
                <w:sz w:val="24"/>
                <w:szCs w:val="24"/>
                <w:lang w:val="ru-RU"/>
              </w:rPr>
              <w:t>Лице за контакт</w:t>
            </w:r>
            <w:r w:rsidRPr="00D565AE">
              <w:rPr>
                <w:rFonts w:eastAsia="Calibri" w:cs="Arial"/>
                <w:bCs/>
                <w:iCs/>
                <w:sz w:val="24"/>
                <w:szCs w:val="24"/>
              </w:rPr>
              <w:t xml:space="preserve"> и број телефона</w:t>
            </w:r>
          </w:p>
        </w:tc>
        <w:tc>
          <w:tcPr>
            <w:tcW w:w="923" w:type="pct"/>
            <w:shd w:val="clear" w:color="auto" w:fill="auto"/>
          </w:tcPr>
          <w:p w14:paraId="0832C159" w14:textId="77777777" w:rsidR="00D5465F" w:rsidRPr="00D565AE" w:rsidRDefault="00D5465F" w:rsidP="007A3732">
            <w:pPr>
              <w:spacing w:before="0"/>
              <w:jc w:val="center"/>
              <w:rPr>
                <w:rFonts w:eastAsia="Calibri" w:cs="Arial"/>
                <w:bCs/>
                <w:iCs/>
                <w:sz w:val="24"/>
                <w:szCs w:val="24"/>
              </w:rPr>
            </w:pPr>
          </w:p>
          <w:p w14:paraId="1E30332C" w14:textId="77777777" w:rsidR="00D5465F" w:rsidRPr="00D565AE" w:rsidRDefault="00D5465F" w:rsidP="007A3732">
            <w:pPr>
              <w:spacing w:before="0"/>
              <w:jc w:val="center"/>
              <w:rPr>
                <w:rFonts w:eastAsia="Calibri" w:cs="Arial"/>
                <w:b/>
                <w:bCs/>
                <w:iCs/>
                <w:sz w:val="24"/>
                <w:szCs w:val="24"/>
              </w:rPr>
            </w:pPr>
            <w:r w:rsidRPr="00D565AE">
              <w:rPr>
                <w:rFonts w:eastAsia="Calibri" w:cs="Arial"/>
                <w:bCs/>
                <w:iCs/>
                <w:sz w:val="24"/>
                <w:szCs w:val="24"/>
              </w:rPr>
              <w:t>Број и датум закључења уговора</w:t>
            </w:r>
          </w:p>
        </w:tc>
        <w:tc>
          <w:tcPr>
            <w:tcW w:w="859" w:type="pct"/>
            <w:shd w:val="clear" w:color="auto" w:fill="auto"/>
            <w:vAlign w:val="center"/>
          </w:tcPr>
          <w:p w14:paraId="3A27EF88" w14:textId="77777777" w:rsidR="00D5465F" w:rsidRPr="00D565AE" w:rsidRDefault="00D5465F" w:rsidP="007A3732">
            <w:pPr>
              <w:spacing w:before="0"/>
              <w:jc w:val="center"/>
              <w:rPr>
                <w:rFonts w:eastAsia="Calibri" w:cs="Arial"/>
                <w:bCs/>
                <w:iCs/>
                <w:sz w:val="24"/>
                <w:szCs w:val="24"/>
                <w:lang w:val="sr-Cyrl-CS"/>
              </w:rPr>
            </w:pPr>
          </w:p>
          <w:p w14:paraId="291D185D"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lang w:val="sr-Cyrl-CS"/>
              </w:rPr>
              <w:t xml:space="preserve">Датум </w:t>
            </w:r>
            <w:r w:rsidRPr="00D565AE">
              <w:rPr>
                <w:rFonts w:eastAsia="Calibri" w:cs="Arial"/>
                <w:bCs/>
                <w:iCs/>
                <w:sz w:val="24"/>
                <w:szCs w:val="24"/>
              </w:rPr>
              <w:t>реализације уговора</w:t>
            </w:r>
          </w:p>
          <w:p w14:paraId="5C3C6719" w14:textId="77777777" w:rsidR="00D5465F" w:rsidRPr="00D565AE" w:rsidRDefault="00D5465F" w:rsidP="007A3732">
            <w:pPr>
              <w:spacing w:before="0"/>
              <w:jc w:val="center"/>
              <w:rPr>
                <w:rFonts w:eastAsia="Calibri" w:cs="Arial"/>
                <w:b/>
                <w:bCs/>
                <w:iCs/>
                <w:sz w:val="24"/>
                <w:szCs w:val="24"/>
              </w:rPr>
            </w:pPr>
          </w:p>
        </w:tc>
        <w:tc>
          <w:tcPr>
            <w:tcW w:w="1145" w:type="pct"/>
          </w:tcPr>
          <w:p w14:paraId="144C1695" w14:textId="77777777" w:rsidR="00D5465F" w:rsidRPr="00D565AE" w:rsidRDefault="00D5465F" w:rsidP="007A3732">
            <w:pPr>
              <w:spacing w:before="0"/>
              <w:jc w:val="center"/>
              <w:rPr>
                <w:rFonts w:eastAsia="Calibri" w:cs="Arial"/>
                <w:bCs/>
                <w:iCs/>
                <w:sz w:val="24"/>
                <w:szCs w:val="24"/>
              </w:rPr>
            </w:pPr>
          </w:p>
          <w:p w14:paraId="460B0634"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Вредност испоручених добара без ПДВ</w:t>
            </w:r>
          </w:p>
          <w:p w14:paraId="2FF9DBF2" w14:textId="314DBDFB" w:rsidR="00D5465F" w:rsidRPr="00D565AE" w:rsidRDefault="00D5465F" w:rsidP="007A3732">
            <w:pPr>
              <w:spacing w:before="0"/>
              <w:jc w:val="center"/>
              <w:rPr>
                <w:rFonts w:eastAsia="Calibri" w:cs="Arial"/>
                <w:bCs/>
                <w:iCs/>
                <w:sz w:val="24"/>
                <w:szCs w:val="24"/>
                <w:lang w:val="sr-Latn-RS"/>
              </w:rPr>
            </w:pPr>
            <w:r w:rsidRPr="00D565AE">
              <w:rPr>
                <w:rFonts w:eastAsia="Calibri" w:cs="Arial"/>
                <w:bCs/>
                <w:iCs/>
                <w:sz w:val="24"/>
                <w:szCs w:val="24"/>
                <w:lang w:val="sr-Cyrl-RS"/>
              </w:rPr>
              <w:t>Дин</w:t>
            </w:r>
            <w:r w:rsidR="00FB5578" w:rsidRPr="00D565AE">
              <w:rPr>
                <w:rFonts w:eastAsia="Calibri" w:cs="Arial"/>
                <w:bCs/>
                <w:iCs/>
                <w:sz w:val="24"/>
                <w:szCs w:val="24"/>
                <w:lang w:val="sr-Latn-RS"/>
              </w:rPr>
              <w:t>/EUR</w:t>
            </w:r>
          </w:p>
        </w:tc>
      </w:tr>
      <w:tr w:rsidR="00D565AE" w:rsidRPr="00D565AE" w14:paraId="7BFF1BFC" w14:textId="77777777" w:rsidTr="00807062">
        <w:tc>
          <w:tcPr>
            <w:tcW w:w="213" w:type="pct"/>
            <w:shd w:val="clear" w:color="auto" w:fill="auto"/>
          </w:tcPr>
          <w:p w14:paraId="4DE8F140" w14:textId="77777777" w:rsidR="00D5465F" w:rsidRPr="00D565AE" w:rsidRDefault="00D5465F" w:rsidP="007A3732">
            <w:pPr>
              <w:spacing w:before="0"/>
              <w:jc w:val="center"/>
              <w:rPr>
                <w:rFonts w:eastAsia="Calibri" w:cs="Arial"/>
                <w:bCs/>
                <w:iCs/>
                <w:sz w:val="24"/>
                <w:szCs w:val="24"/>
              </w:rPr>
            </w:pPr>
          </w:p>
          <w:p w14:paraId="7C7BFA30"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1.</w:t>
            </w:r>
          </w:p>
        </w:tc>
        <w:tc>
          <w:tcPr>
            <w:tcW w:w="951" w:type="pct"/>
            <w:shd w:val="clear" w:color="auto" w:fill="auto"/>
          </w:tcPr>
          <w:p w14:paraId="3B3A10C1" w14:textId="77777777" w:rsidR="00D5465F" w:rsidRPr="00D565AE" w:rsidRDefault="00D5465F" w:rsidP="007A3732">
            <w:pPr>
              <w:spacing w:before="0"/>
              <w:jc w:val="center"/>
              <w:rPr>
                <w:rFonts w:eastAsia="Calibri" w:cs="Arial"/>
                <w:b/>
                <w:bCs/>
                <w:iCs/>
                <w:sz w:val="24"/>
                <w:szCs w:val="24"/>
              </w:rPr>
            </w:pPr>
          </w:p>
          <w:p w14:paraId="3DA185C5" w14:textId="77777777" w:rsidR="00D5465F" w:rsidRPr="00D565AE" w:rsidRDefault="00D5465F" w:rsidP="007A3732">
            <w:pPr>
              <w:spacing w:before="0"/>
              <w:jc w:val="center"/>
              <w:rPr>
                <w:rFonts w:eastAsia="Calibri" w:cs="Arial"/>
                <w:b/>
                <w:bCs/>
                <w:iCs/>
                <w:sz w:val="24"/>
                <w:szCs w:val="24"/>
              </w:rPr>
            </w:pPr>
          </w:p>
          <w:p w14:paraId="78959F3E" w14:textId="77777777" w:rsidR="00D5465F" w:rsidRPr="00D565AE" w:rsidRDefault="00D5465F" w:rsidP="007A3732">
            <w:pPr>
              <w:spacing w:before="0"/>
              <w:jc w:val="center"/>
              <w:rPr>
                <w:rFonts w:eastAsia="Calibri" w:cs="Arial"/>
                <w:b/>
                <w:bCs/>
                <w:iCs/>
                <w:sz w:val="24"/>
                <w:szCs w:val="24"/>
              </w:rPr>
            </w:pPr>
          </w:p>
        </w:tc>
        <w:tc>
          <w:tcPr>
            <w:tcW w:w="908" w:type="pct"/>
            <w:shd w:val="clear" w:color="auto" w:fill="auto"/>
          </w:tcPr>
          <w:p w14:paraId="1F0B1512" w14:textId="77777777" w:rsidR="00D5465F" w:rsidRPr="00D565AE" w:rsidRDefault="00D5465F" w:rsidP="007A3732">
            <w:pPr>
              <w:spacing w:before="0"/>
              <w:jc w:val="center"/>
              <w:rPr>
                <w:rFonts w:eastAsia="Calibri" w:cs="Arial"/>
                <w:b/>
                <w:bCs/>
                <w:iCs/>
                <w:sz w:val="24"/>
                <w:szCs w:val="24"/>
              </w:rPr>
            </w:pPr>
          </w:p>
        </w:tc>
        <w:tc>
          <w:tcPr>
            <w:tcW w:w="923" w:type="pct"/>
            <w:shd w:val="clear" w:color="auto" w:fill="auto"/>
          </w:tcPr>
          <w:p w14:paraId="07341DA6"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75620F11" w14:textId="77777777" w:rsidR="00D5465F" w:rsidRPr="00D565AE" w:rsidRDefault="00D5465F" w:rsidP="007A3732">
            <w:pPr>
              <w:spacing w:before="0"/>
              <w:jc w:val="center"/>
              <w:rPr>
                <w:rFonts w:eastAsia="Calibri" w:cs="Arial"/>
                <w:b/>
                <w:bCs/>
                <w:iCs/>
                <w:sz w:val="24"/>
                <w:szCs w:val="24"/>
              </w:rPr>
            </w:pPr>
          </w:p>
        </w:tc>
        <w:tc>
          <w:tcPr>
            <w:tcW w:w="1145" w:type="pct"/>
          </w:tcPr>
          <w:p w14:paraId="4DE8EDFF" w14:textId="77777777" w:rsidR="00D5465F" w:rsidRPr="00D565AE" w:rsidRDefault="00D5465F" w:rsidP="007A3732">
            <w:pPr>
              <w:spacing w:before="0"/>
              <w:jc w:val="center"/>
              <w:rPr>
                <w:rFonts w:eastAsia="Calibri" w:cs="Arial"/>
                <w:b/>
                <w:bCs/>
                <w:iCs/>
                <w:sz w:val="24"/>
                <w:szCs w:val="24"/>
              </w:rPr>
            </w:pPr>
          </w:p>
        </w:tc>
      </w:tr>
      <w:tr w:rsidR="00D565AE" w:rsidRPr="00D565AE" w14:paraId="63B9525D" w14:textId="77777777" w:rsidTr="00807062">
        <w:tc>
          <w:tcPr>
            <w:tcW w:w="213" w:type="pct"/>
            <w:shd w:val="clear" w:color="auto" w:fill="auto"/>
          </w:tcPr>
          <w:p w14:paraId="04E19646" w14:textId="77777777" w:rsidR="00D5465F" w:rsidRPr="00D565AE" w:rsidRDefault="00D5465F" w:rsidP="007A3732">
            <w:pPr>
              <w:spacing w:before="0"/>
              <w:jc w:val="center"/>
              <w:rPr>
                <w:rFonts w:eastAsia="Calibri" w:cs="Arial"/>
                <w:bCs/>
                <w:iCs/>
                <w:sz w:val="24"/>
                <w:szCs w:val="24"/>
              </w:rPr>
            </w:pPr>
          </w:p>
          <w:p w14:paraId="5D4EBB7E"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2.</w:t>
            </w:r>
          </w:p>
        </w:tc>
        <w:tc>
          <w:tcPr>
            <w:tcW w:w="951" w:type="pct"/>
            <w:shd w:val="clear" w:color="auto" w:fill="auto"/>
          </w:tcPr>
          <w:p w14:paraId="307BB63A" w14:textId="77777777" w:rsidR="00D5465F" w:rsidRPr="00D565AE" w:rsidRDefault="00D5465F" w:rsidP="007A3732">
            <w:pPr>
              <w:spacing w:before="0"/>
              <w:jc w:val="center"/>
              <w:rPr>
                <w:rFonts w:eastAsia="Calibri" w:cs="Arial"/>
                <w:b/>
                <w:bCs/>
                <w:iCs/>
                <w:sz w:val="24"/>
                <w:szCs w:val="24"/>
              </w:rPr>
            </w:pPr>
          </w:p>
          <w:p w14:paraId="150AA6AA" w14:textId="77777777" w:rsidR="00D5465F" w:rsidRPr="00D565AE" w:rsidRDefault="00D5465F" w:rsidP="007A3732">
            <w:pPr>
              <w:spacing w:before="0"/>
              <w:jc w:val="center"/>
              <w:rPr>
                <w:rFonts w:eastAsia="Calibri" w:cs="Arial"/>
                <w:b/>
                <w:bCs/>
                <w:iCs/>
                <w:sz w:val="24"/>
                <w:szCs w:val="24"/>
              </w:rPr>
            </w:pPr>
          </w:p>
          <w:p w14:paraId="54A88832" w14:textId="77777777" w:rsidR="00D5465F" w:rsidRPr="00D565AE" w:rsidRDefault="00D5465F" w:rsidP="007A3732">
            <w:pPr>
              <w:spacing w:before="0"/>
              <w:jc w:val="center"/>
              <w:rPr>
                <w:rFonts w:eastAsia="Calibri" w:cs="Arial"/>
                <w:b/>
                <w:bCs/>
                <w:iCs/>
                <w:sz w:val="24"/>
                <w:szCs w:val="24"/>
              </w:rPr>
            </w:pPr>
          </w:p>
        </w:tc>
        <w:tc>
          <w:tcPr>
            <w:tcW w:w="908" w:type="pct"/>
            <w:shd w:val="clear" w:color="auto" w:fill="auto"/>
          </w:tcPr>
          <w:p w14:paraId="607DC818" w14:textId="77777777" w:rsidR="00D5465F" w:rsidRPr="00D565AE" w:rsidRDefault="00D5465F" w:rsidP="007A3732">
            <w:pPr>
              <w:spacing w:before="0"/>
              <w:jc w:val="center"/>
              <w:rPr>
                <w:rFonts w:eastAsia="Calibri" w:cs="Arial"/>
                <w:b/>
                <w:bCs/>
                <w:iCs/>
                <w:sz w:val="24"/>
                <w:szCs w:val="24"/>
              </w:rPr>
            </w:pPr>
          </w:p>
        </w:tc>
        <w:tc>
          <w:tcPr>
            <w:tcW w:w="923" w:type="pct"/>
            <w:shd w:val="clear" w:color="auto" w:fill="auto"/>
          </w:tcPr>
          <w:p w14:paraId="54722A11"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3AC4B6DA" w14:textId="77777777" w:rsidR="00D5465F" w:rsidRPr="00D565AE" w:rsidRDefault="00D5465F" w:rsidP="007A3732">
            <w:pPr>
              <w:spacing w:before="0"/>
              <w:jc w:val="center"/>
              <w:rPr>
                <w:rFonts w:eastAsia="Calibri" w:cs="Arial"/>
                <w:b/>
                <w:bCs/>
                <w:iCs/>
                <w:sz w:val="24"/>
                <w:szCs w:val="24"/>
              </w:rPr>
            </w:pPr>
          </w:p>
        </w:tc>
        <w:tc>
          <w:tcPr>
            <w:tcW w:w="1145" w:type="pct"/>
          </w:tcPr>
          <w:p w14:paraId="27A79985" w14:textId="77777777" w:rsidR="00D5465F" w:rsidRPr="00D565AE" w:rsidRDefault="00D5465F" w:rsidP="007A3732">
            <w:pPr>
              <w:spacing w:before="0"/>
              <w:jc w:val="center"/>
              <w:rPr>
                <w:rFonts w:eastAsia="Calibri" w:cs="Arial"/>
                <w:b/>
                <w:bCs/>
                <w:iCs/>
                <w:sz w:val="24"/>
                <w:szCs w:val="24"/>
              </w:rPr>
            </w:pPr>
          </w:p>
        </w:tc>
      </w:tr>
      <w:tr w:rsidR="00D565AE" w:rsidRPr="00D565AE" w14:paraId="11F8473B" w14:textId="77777777" w:rsidTr="00807062">
        <w:tc>
          <w:tcPr>
            <w:tcW w:w="213" w:type="pct"/>
            <w:shd w:val="clear" w:color="auto" w:fill="auto"/>
          </w:tcPr>
          <w:p w14:paraId="5799ABD3" w14:textId="77777777" w:rsidR="00D5465F" w:rsidRPr="00D565AE" w:rsidRDefault="00D5465F" w:rsidP="007A3732">
            <w:pPr>
              <w:spacing w:before="0"/>
              <w:jc w:val="center"/>
              <w:rPr>
                <w:rFonts w:eastAsia="Calibri" w:cs="Arial"/>
                <w:bCs/>
                <w:iCs/>
                <w:sz w:val="24"/>
                <w:szCs w:val="24"/>
              </w:rPr>
            </w:pPr>
          </w:p>
          <w:p w14:paraId="3D61A906"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3.</w:t>
            </w:r>
          </w:p>
        </w:tc>
        <w:tc>
          <w:tcPr>
            <w:tcW w:w="951" w:type="pct"/>
            <w:shd w:val="clear" w:color="auto" w:fill="auto"/>
          </w:tcPr>
          <w:p w14:paraId="669E302E" w14:textId="77777777" w:rsidR="00D5465F" w:rsidRPr="00D565AE" w:rsidRDefault="00D5465F" w:rsidP="007A3732">
            <w:pPr>
              <w:spacing w:before="0"/>
              <w:jc w:val="center"/>
              <w:rPr>
                <w:rFonts w:eastAsia="Calibri" w:cs="Arial"/>
                <w:b/>
                <w:bCs/>
                <w:iCs/>
                <w:sz w:val="24"/>
                <w:szCs w:val="24"/>
              </w:rPr>
            </w:pPr>
          </w:p>
          <w:p w14:paraId="5DAB4F38" w14:textId="77777777" w:rsidR="00D5465F" w:rsidRPr="00D565AE" w:rsidRDefault="00D5465F" w:rsidP="007A3732">
            <w:pPr>
              <w:spacing w:before="0"/>
              <w:jc w:val="center"/>
              <w:rPr>
                <w:rFonts w:eastAsia="Calibri" w:cs="Arial"/>
                <w:b/>
                <w:bCs/>
                <w:iCs/>
                <w:sz w:val="24"/>
                <w:szCs w:val="24"/>
              </w:rPr>
            </w:pPr>
          </w:p>
          <w:p w14:paraId="100AF083" w14:textId="77777777" w:rsidR="00D5465F" w:rsidRPr="00D565AE" w:rsidRDefault="00D5465F" w:rsidP="007A3732">
            <w:pPr>
              <w:spacing w:before="0"/>
              <w:jc w:val="center"/>
              <w:rPr>
                <w:rFonts w:eastAsia="Calibri" w:cs="Arial"/>
                <w:b/>
                <w:bCs/>
                <w:iCs/>
                <w:sz w:val="24"/>
                <w:szCs w:val="24"/>
              </w:rPr>
            </w:pPr>
          </w:p>
        </w:tc>
        <w:tc>
          <w:tcPr>
            <w:tcW w:w="908" w:type="pct"/>
            <w:shd w:val="clear" w:color="auto" w:fill="auto"/>
          </w:tcPr>
          <w:p w14:paraId="0EB98AEA" w14:textId="77777777" w:rsidR="00D5465F" w:rsidRPr="00D565AE" w:rsidRDefault="00D5465F" w:rsidP="007A3732">
            <w:pPr>
              <w:spacing w:before="0"/>
              <w:jc w:val="center"/>
              <w:rPr>
                <w:rFonts w:eastAsia="Calibri" w:cs="Arial"/>
                <w:b/>
                <w:bCs/>
                <w:iCs/>
                <w:sz w:val="24"/>
                <w:szCs w:val="24"/>
              </w:rPr>
            </w:pPr>
          </w:p>
        </w:tc>
        <w:tc>
          <w:tcPr>
            <w:tcW w:w="923" w:type="pct"/>
            <w:shd w:val="clear" w:color="auto" w:fill="auto"/>
          </w:tcPr>
          <w:p w14:paraId="7F12E4C2"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12DED7B2" w14:textId="77777777" w:rsidR="00D5465F" w:rsidRPr="00D565AE" w:rsidRDefault="00D5465F" w:rsidP="007A3732">
            <w:pPr>
              <w:spacing w:before="0"/>
              <w:jc w:val="center"/>
              <w:rPr>
                <w:rFonts w:eastAsia="Calibri" w:cs="Arial"/>
                <w:b/>
                <w:bCs/>
                <w:iCs/>
                <w:sz w:val="24"/>
                <w:szCs w:val="24"/>
              </w:rPr>
            </w:pPr>
          </w:p>
        </w:tc>
        <w:tc>
          <w:tcPr>
            <w:tcW w:w="1145" w:type="pct"/>
          </w:tcPr>
          <w:p w14:paraId="0A058CD4" w14:textId="77777777" w:rsidR="00D5465F" w:rsidRPr="00D565AE" w:rsidRDefault="00D5465F" w:rsidP="007A3732">
            <w:pPr>
              <w:spacing w:before="0"/>
              <w:jc w:val="center"/>
              <w:rPr>
                <w:rFonts w:eastAsia="Calibri" w:cs="Arial"/>
                <w:b/>
                <w:bCs/>
                <w:iCs/>
                <w:sz w:val="24"/>
                <w:szCs w:val="24"/>
              </w:rPr>
            </w:pPr>
          </w:p>
        </w:tc>
      </w:tr>
      <w:tr w:rsidR="00D565AE" w:rsidRPr="00D565AE" w14:paraId="26CD883E" w14:textId="77777777" w:rsidTr="00807062">
        <w:tc>
          <w:tcPr>
            <w:tcW w:w="213" w:type="pct"/>
            <w:shd w:val="clear" w:color="auto" w:fill="auto"/>
          </w:tcPr>
          <w:p w14:paraId="7CD16E55" w14:textId="77777777" w:rsidR="00D5465F" w:rsidRPr="00D565AE" w:rsidRDefault="00D5465F" w:rsidP="007A3732">
            <w:pPr>
              <w:spacing w:before="0"/>
              <w:jc w:val="center"/>
              <w:rPr>
                <w:rFonts w:eastAsia="Calibri" w:cs="Arial"/>
                <w:bCs/>
                <w:iCs/>
                <w:sz w:val="24"/>
                <w:szCs w:val="24"/>
              </w:rPr>
            </w:pPr>
          </w:p>
          <w:p w14:paraId="0982B329"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4.</w:t>
            </w:r>
          </w:p>
        </w:tc>
        <w:tc>
          <w:tcPr>
            <w:tcW w:w="951" w:type="pct"/>
            <w:shd w:val="clear" w:color="auto" w:fill="auto"/>
          </w:tcPr>
          <w:p w14:paraId="761FDE2B" w14:textId="77777777" w:rsidR="00D5465F" w:rsidRPr="00D565AE" w:rsidRDefault="00D5465F" w:rsidP="007A3732">
            <w:pPr>
              <w:spacing w:before="0"/>
              <w:jc w:val="center"/>
              <w:rPr>
                <w:rFonts w:eastAsia="Calibri" w:cs="Arial"/>
                <w:b/>
                <w:bCs/>
                <w:iCs/>
                <w:sz w:val="24"/>
                <w:szCs w:val="24"/>
              </w:rPr>
            </w:pPr>
          </w:p>
          <w:p w14:paraId="3F9B1341" w14:textId="77777777" w:rsidR="00D5465F" w:rsidRPr="00D565AE" w:rsidRDefault="00D5465F" w:rsidP="007A3732">
            <w:pPr>
              <w:spacing w:before="0"/>
              <w:jc w:val="center"/>
              <w:rPr>
                <w:rFonts w:eastAsia="Calibri" w:cs="Arial"/>
                <w:b/>
                <w:bCs/>
                <w:iCs/>
                <w:sz w:val="24"/>
                <w:szCs w:val="24"/>
              </w:rPr>
            </w:pPr>
          </w:p>
          <w:p w14:paraId="3B3E735D" w14:textId="77777777" w:rsidR="00D5465F" w:rsidRPr="00D565AE" w:rsidRDefault="00D5465F" w:rsidP="007A3732">
            <w:pPr>
              <w:spacing w:before="0"/>
              <w:jc w:val="center"/>
              <w:rPr>
                <w:rFonts w:eastAsia="Calibri" w:cs="Arial"/>
                <w:b/>
                <w:bCs/>
                <w:iCs/>
                <w:sz w:val="24"/>
                <w:szCs w:val="24"/>
              </w:rPr>
            </w:pPr>
          </w:p>
        </w:tc>
        <w:tc>
          <w:tcPr>
            <w:tcW w:w="908" w:type="pct"/>
            <w:shd w:val="clear" w:color="auto" w:fill="auto"/>
          </w:tcPr>
          <w:p w14:paraId="65DC8CF3" w14:textId="77777777" w:rsidR="00D5465F" w:rsidRPr="00D565AE" w:rsidRDefault="00D5465F" w:rsidP="007A3732">
            <w:pPr>
              <w:spacing w:before="0"/>
              <w:jc w:val="center"/>
              <w:rPr>
                <w:rFonts w:eastAsia="Calibri" w:cs="Arial"/>
                <w:b/>
                <w:bCs/>
                <w:iCs/>
                <w:sz w:val="24"/>
                <w:szCs w:val="24"/>
              </w:rPr>
            </w:pPr>
          </w:p>
        </w:tc>
        <w:tc>
          <w:tcPr>
            <w:tcW w:w="923" w:type="pct"/>
            <w:shd w:val="clear" w:color="auto" w:fill="auto"/>
          </w:tcPr>
          <w:p w14:paraId="59184222"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12ADF5DC" w14:textId="77777777" w:rsidR="00D5465F" w:rsidRPr="00D565AE" w:rsidRDefault="00D5465F" w:rsidP="007A3732">
            <w:pPr>
              <w:spacing w:before="0"/>
              <w:jc w:val="center"/>
              <w:rPr>
                <w:rFonts w:eastAsia="Calibri" w:cs="Arial"/>
                <w:b/>
                <w:bCs/>
                <w:iCs/>
                <w:sz w:val="24"/>
                <w:szCs w:val="24"/>
              </w:rPr>
            </w:pPr>
          </w:p>
        </w:tc>
        <w:tc>
          <w:tcPr>
            <w:tcW w:w="1145" w:type="pct"/>
          </w:tcPr>
          <w:p w14:paraId="36BDB4CA" w14:textId="77777777" w:rsidR="00D5465F" w:rsidRPr="00D565AE" w:rsidRDefault="00D5465F" w:rsidP="007A3732">
            <w:pPr>
              <w:spacing w:before="0"/>
              <w:jc w:val="center"/>
              <w:rPr>
                <w:rFonts w:eastAsia="Calibri" w:cs="Arial"/>
                <w:b/>
                <w:bCs/>
                <w:iCs/>
                <w:sz w:val="24"/>
                <w:szCs w:val="24"/>
              </w:rPr>
            </w:pPr>
          </w:p>
        </w:tc>
      </w:tr>
      <w:tr w:rsidR="00D565AE" w:rsidRPr="00D565AE" w14:paraId="45C583A0" w14:textId="77777777" w:rsidTr="00807062">
        <w:tc>
          <w:tcPr>
            <w:tcW w:w="213" w:type="pct"/>
            <w:shd w:val="clear" w:color="auto" w:fill="auto"/>
          </w:tcPr>
          <w:p w14:paraId="35F08AB7" w14:textId="77777777" w:rsidR="00D5465F" w:rsidRPr="00D565AE" w:rsidRDefault="00D5465F" w:rsidP="007A3732">
            <w:pPr>
              <w:spacing w:before="0"/>
              <w:jc w:val="center"/>
              <w:rPr>
                <w:rFonts w:eastAsia="Calibri" w:cs="Arial"/>
                <w:bCs/>
                <w:iCs/>
                <w:sz w:val="24"/>
                <w:szCs w:val="24"/>
              </w:rPr>
            </w:pPr>
          </w:p>
          <w:p w14:paraId="6806604D" w14:textId="77777777" w:rsidR="00D5465F" w:rsidRPr="00D565AE" w:rsidRDefault="00D5465F" w:rsidP="007A3732">
            <w:pPr>
              <w:spacing w:before="0"/>
              <w:jc w:val="center"/>
              <w:rPr>
                <w:rFonts w:eastAsia="Calibri" w:cs="Arial"/>
                <w:bCs/>
                <w:iCs/>
                <w:sz w:val="24"/>
                <w:szCs w:val="24"/>
              </w:rPr>
            </w:pPr>
            <w:r w:rsidRPr="00D565AE">
              <w:rPr>
                <w:rFonts w:eastAsia="Calibri" w:cs="Arial"/>
                <w:bCs/>
                <w:iCs/>
                <w:sz w:val="24"/>
                <w:szCs w:val="24"/>
              </w:rPr>
              <w:t>5.</w:t>
            </w:r>
          </w:p>
        </w:tc>
        <w:tc>
          <w:tcPr>
            <w:tcW w:w="951" w:type="pct"/>
            <w:shd w:val="clear" w:color="auto" w:fill="auto"/>
          </w:tcPr>
          <w:p w14:paraId="57A9514C" w14:textId="77777777" w:rsidR="00D5465F" w:rsidRPr="00D565AE" w:rsidRDefault="00D5465F" w:rsidP="007A3732">
            <w:pPr>
              <w:spacing w:before="0"/>
              <w:jc w:val="center"/>
              <w:rPr>
                <w:rFonts w:eastAsia="Calibri" w:cs="Arial"/>
                <w:b/>
                <w:bCs/>
                <w:iCs/>
                <w:sz w:val="24"/>
                <w:szCs w:val="24"/>
              </w:rPr>
            </w:pPr>
          </w:p>
          <w:p w14:paraId="15A0BCF5" w14:textId="77777777" w:rsidR="00D5465F" w:rsidRPr="00D565AE" w:rsidRDefault="00D5465F" w:rsidP="007A3732">
            <w:pPr>
              <w:spacing w:before="0"/>
              <w:jc w:val="center"/>
              <w:rPr>
                <w:rFonts w:eastAsia="Calibri" w:cs="Arial"/>
                <w:b/>
                <w:bCs/>
                <w:iCs/>
                <w:sz w:val="24"/>
                <w:szCs w:val="24"/>
              </w:rPr>
            </w:pPr>
          </w:p>
          <w:p w14:paraId="527DCF81" w14:textId="77777777" w:rsidR="00D5465F" w:rsidRPr="00D565AE" w:rsidRDefault="00D5465F" w:rsidP="007A3732">
            <w:pPr>
              <w:spacing w:before="0"/>
              <w:jc w:val="center"/>
              <w:rPr>
                <w:rFonts w:eastAsia="Calibri" w:cs="Arial"/>
                <w:b/>
                <w:bCs/>
                <w:iCs/>
                <w:sz w:val="24"/>
                <w:szCs w:val="24"/>
              </w:rPr>
            </w:pPr>
          </w:p>
        </w:tc>
        <w:tc>
          <w:tcPr>
            <w:tcW w:w="908" w:type="pct"/>
            <w:shd w:val="clear" w:color="auto" w:fill="auto"/>
          </w:tcPr>
          <w:p w14:paraId="3F8E7329" w14:textId="77777777" w:rsidR="00D5465F" w:rsidRPr="00D565AE" w:rsidRDefault="00D5465F" w:rsidP="007A3732">
            <w:pPr>
              <w:spacing w:before="0"/>
              <w:jc w:val="center"/>
              <w:rPr>
                <w:rFonts w:eastAsia="Calibri" w:cs="Arial"/>
                <w:b/>
                <w:bCs/>
                <w:iCs/>
                <w:sz w:val="24"/>
                <w:szCs w:val="24"/>
              </w:rPr>
            </w:pPr>
          </w:p>
        </w:tc>
        <w:tc>
          <w:tcPr>
            <w:tcW w:w="923" w:type="pct"/>
            <w:shd w:val="clear" w:color="auto" w:fill="auto"/>
          </w:tcPr>
          <w:p w14:paraId="56E4C9EE"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222387BB" w14:textId="77777777" w:rsidR="00D5465F" w:rsidRPr="00D565AE" w:rsidRDefault="00D5465F" w:rsidP="007A3732">
            <w:pPr>
              <w:spacing w:before="0"/>
              <w:jc w:val="center"/>
              <w:rPr>
                <w:rFonts w:eastAsia="Calibri" w:cs="Arial"/>
                <w:b/>
                <w:bCs/>
                <w:iCs/>
                <w:sz w:val="24"/>
                <w:szCs w:val="24"/>
              </w:rPr>
            </w:pPr>
          </w:p>
        </w:tc>
        <w:tc>
          <w:tcPr>
            <w:tcW w:w="1145" w:type="pct"/>
          </w:tcPr>
          <w:p w14:paraId="481AC35C" w14:textId="77777777" w:rsidR="00D5465F" w:rsidRPr="00D565AE" w:rsidRDefault="00D5465F" w:rsidP="007A3732">
            <w:pPr>
              <w:spacing w:before="0"/>
              <w:jc w:val="center"/>
              <w:rPr>
                <w:rFonts w:eastAsia="Calibri" w:cs="Arial"/>
                <w:b/>
                <w:bCs/>
                <w:iCs/>
                <w:sz w:val="24"/>
                <w:szCs w:val="24"/>
              </w:rPr>
            </w:pPr>
          </w:p>
        </w:tc>
      </w:tr>
      <w:tr w:rsidR="00D5465F" w:rsidRPr="00D565AE" w14:paraId="4664F73A" w14:textId="77777777" w:rsidTr="00807062">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5577DD9" w14:textId="77777777" w:rsidR="00D5465F" w:rsidRPr="00D565AE" w:rsidRDefault="00D5465F" w:rsidP="007A3732">
            <w:pPr>
              <w:spacing w:before="0"/>
              <w:jc w:val="center"/>
              <w:rPr>
                <w:rFonts w:eastAsia="Calibri" w:cs="Arial"/>
                <w:b/>
                <w:bCs/>
                <w:iCs/>
                <w:sz w:val="24"/>
                <w:szCs w:val="24"/>
              </w:rPr>
            </w:pPr>
          </w:p>
        </w:tc>
        <w:tc>
          <w:tcPr>
            <w:tcW w:w="859" w:type="pct"/>
            <w:shd w:val="clear" w:color="auto" w:fill="auto"/>
          </w:tcPr>
          <w:p w14:paraId="4883B6D0" w14:textId="77777777" w:rsidR="00D5465F" w:rsidRPr="00D565AE" w:rsidRDefault="00D5465F" w:rsidP="007A3732">
            <w:pPr>
              <w:spacing w:before="0"/>
              <w:jc w:val="center"/>
              <w:rPr>
                <w:rFonts w:eastAsia="Calibri" w:cs="Arial"/>
                <w:b/>
                <w:bCs/>
                <w:iCs/>
                <w:sz w:val="24"/>
                <w:szCs w:val="24"/>
              </w:rPr>
            </w:pPr>
          </w:p>
          <w:p w14:paraId="00092042" w14:textId="77777777" w:rsidR="00D5465F" w:rsidRPr="00D565AE" w:rsidRDefault="00D5465F" w:rsidP="007A3732">
            <w:pPr>
              <w:spacing w:before="0"/>
              <w:jc w:val="center"/>
              <w:rPr>
                <w:rFonts w:eastAsia="Calibri" w:cs="Arial"/>
                <w:b/>
                <w:bCs/>
                <w:iCs/>
                <w:sz w:val="24"/>
                <w:szCs w:val="24"/>
              </w:rPr>
            </w:pPr>
            <w:r w:rsidRPr="00D565AE">
              <w:rPr>
                <w:rFonts w:eastAsia="Calibri" w:cs="Arial"/>
                <w:b/>
                <w:bCs/>
                <w:iCs/>
                <w:sz w:val="24"/>
                <w:szCs w:val="24"/>
              </w:rPr>
              <w:t>Укупна вредност</w:t>
            </w:r>
          </w:p>
          <w:p w14:paraId="79273D85" w14:textId="77777777" w:rsidR="00D5465F" w:rsidRPr="00D565AE" w:rsidRDefault="00D5465F" w:rsidP="007A3732">
            <w:pPr>
              <w:spacing w:before="0"/>
              <w:jc w:val="center"/>
              <w:rPr>
                <w:rFonts w:eastAsia="Calibri" w:cs="Arial"/>
                <w:b/>
                <w:bCs/>
                <w:iCs/>
                <w:sz w:val="24"/>
                <w:szCs w:val="24"/>
              </w:rPr>
            </w:pPr>
            <w:r w:rsidRPr="00D565AE">
              <w:rPr>
                <w:rFonts w:eastAsia="Calibri" w:cs="Arial"/>
                <w:b/>
                <w:bCs/>
                <w:iCs/>
                <w:sz w:val="24"/>
                <w:szCs w:val="24"/>
              </w:rPr>
              <w:t>испоручених добара без</w:t>
            </w:r>
          </w:p>
          <w:p w14:paraId="71700456" w14:textId="77777777" w:rsidR="00D5465F" w:rsidRPr="00D565AE" w:rsidRDefault="00D5465F" w:rsidP="007A3732">
            <w:pPr>
              <w:spacing w:before="0"/>
              <w:jc w:val="center"/>
              <w:rPr>
                <w:rFonts w:eastAsia="Calibri" w:cs="Arial"/>
                <w:b/>
                <w:bCs/>
                <w:iCs/>
                <w:sz w:val="24"/>
                <w:szCs w:val="24"/>
              </w:rPr>
            </w:pPr>
            <w:r w:rsidRPr="00D565AE">
              <w:rPr>
                <w:rFonts w:eastAsia="Calibri" w:cs="Arial"/>
                <w:b/>
                <w:bCs/>
                <w:iCs/>
                <w:sz w:val="24"/>
                <w:szCs w:val="24"/>
              </w:rPr>
              <w:t>ПДВ</w:t>
            </w:r>
          </w:p>
          <w:p w14:paraId="716349CE" w14:textId="551F6AB6" w:rsidR="00D5465F" w:rsidRPr="00D565AE" w:rsidRDefault="00D5465F" w:rsidP="007A3732">
            <w:pPr>
              <w:spacing w:before="0"/>
              <w:rPr>
                <w:rFonts w:eastAsia="Calibri" w:cs="Arial"/>
                <w:b/>
                <w:bCs/>
                <w:iCs/>
                <w:sz w:val="24"/>
                <w:szCs w:val="24"/>
                <w:lang w:val="sr-Latn-RS"/>
              </w:rPr>
            </w:pPr>
            <w:r w:rsidRPr="00D565AE">
              <w:rPr>
                <w:rFonts w:eastAsia="Calibri" w:cs="Arial"/>
                <w:b/>
                <w:bCs/>
                <w:iCs/>
                <w:sz w:val="24"/>
                <w:szCs w:val="24"/>
                <w:lang w:val="sr-Cyrl-RS"/>
              </w:rPr>
              <w:t xml:space="preserve">     Дин</w:t>
            </w:r>
            <w:r w:rsidR="00FB5578" w:rsidRPr="00D565AE">
              <w:rPr>
                <w:rFonts w:eastAsia="Calibri" w:cs="Arial"/>
                <w:b/>
                <w:bCs/>
                <w:iCs/>
                <w:sz w:val="24"/>
                <w:szCs w:val="24"/>
                <w:lang w:val="sr-Latn-RS"/>
              </w:rPr>
              <w:t>/EUR</w:t>
            </w:r>
          </w:p>
        </w:tc>
        <w:tc>
          <w:tcPr>
            <w:tcW w:w="1145" w:type="pct"/>
          </w:tcPr>
          <w:p w14:paraId="091359B4" w14:textId="77777777" w:rsidR="00D5465F" w:rsidRPr="00D565AE" w:rsidRDefault="00D5465F" w:rsidP="007A3732">
            <w:pPr>
              <w:spacing w:before="0"/>
              <w:ind w:left="720"/>
              <w:jc w:val="center"/>
              <w:rPr>
                <w:rFonts w:eastAsia="Calibri" w:cs="Arial"/>
                <w:b/>
                <w:bCs/>
                <w:iCs/>
                <w:sz w:val="24"/>
                <w:szCs w:val="24"/>
              </w:rPr>
            </w:pPr>
          </w:p>
        </w:tc>
      </w:tr>
    </w:tbl>
    <w:p w14:paraId="2A6D45B0" w14:textId="77777777" w:rsidR="00D5465F" w:rsidRPr="00D565AE" w:rsidRDefault="00D5465F" w:rsidP="007A3732">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30689AD1" w14:textId="77777777" w:rsidTr="00807062">
        <w:trPr>
          <w:jc w:val="center"/>
        </w:trPr>
        <w:tc>
          <w:tcPr>
            <w:tcW w:w="3882" w:type="dxa"/>
          </w:tcPr>
          <w:p w14:paraId="3D172DB4" w14:textId="77777777" w:rsidR="00D5465F" w:rsidRPr="00D565AE" w:rsidRDefault="00D5465F" w:rsidP="007A3732">
            <w:pPr>
              <w:spacing w:before="0"/>
              <w:jc w:val="center"/>
              <w:rPr>
                <w:rFonts w:cs="Arial"/>
                <w:sz w:val="24"/>
                <w:szCs w:val="24"/>
              </w:rPr>
            </w:pPr>
            <w:r w:rsidRPr="00D565AE">
              <w:rPr>
                <w:rFonts w:cs="Arial"/>
                <w:sz w:val="24"/>
                <w:szCs w:val="24"/>
              </w:rPr>
              <w:t>Датум:</w:t>
            </w:r>
          </w:p>
        </w:tc>
        <w:tc>
          <w:tcPr>
            <w:tcW w:w="2127" w:type="dxa"/>
          </w:tcPr>
          <w:p w14:paraId="3D413825" w14:textId="77777777" w:rsidR="00D5465F" w:rsidRPr="00D565AE" w:rsidRDefault="00D5465F" w:rsidP="007A3732">
            <w:pPr>
              <w:spacing w:before="0"/>
              <w:jc w:val="center"/>
              <w:rPr>
                <w:rFonts w:cs="Arial"/>
                <w:sz w:val="24"/>
                <w:szCs w:val="24"/>
                <w:lang w:val="ru-RU"/>
              </w:rPr>
            </w:pPr>
          </w:p>
        </w:tc>
        <w:tc>
          <w:tcPr>
            <w:tcW w:w="4022" w:type="dxa"/>
          </w:tcPr>
          <w:p w14:paraId="0A13B08C" w14:textId="77777777" w:rsidR="00D5465F" w:rsidRPr="00D565AE" w:rsidRDefault="00D5465F" w:rsidP="007A3732">
            <w:pPr>
              <w:spacing w:before="0"/>
              <w:jc w:val="center"/>
              <w:rPr>
                <w:rFonts w:cs="Arial"/>
                <w:sz w:val="24"/>
                <w:szCs w:val="24"/>
                <w:lang w:val="ru-RU"/>
              </w:rPr>
            </w:pPr>
            <w:r w:rsidRPr="00D565AE">
              <w:rPr>
                <w:rFonts w:cs="Arial"/>
                <w:sz w:val="24"/>
                <w:szCs w:val="24"/>
                <w:lang w:val="sr-Cyrl-CS"/>
              </w:rPr>
              <w:t>П</w:t>
            </w:r>
            <w:r w:rsidRPr="00D565AE">
              <w:rPr>
                <w:rFonts w:cs="Arial"/>
                <w:sz w:val="24"/>
                <w:szCs w:val="24"/>
              </w:rPr>
              <w:t>онуђач</w:t>
            </w:r>
            <w:r w:rsidRPr="00D565AE">
              <w:rPr>
                <w:rFonts w:cs="Arial"/>
                <w:sz w:val="24"/>
                <w:szCs w:val="24"/>
                <w:lang w:val="ru-RU"/>
              </w:rPr>
              <w:t>:</w:t>
            </w:r>
          </w:p>
        </w:tc>
      </w:tr>
      <w:tr w:rsidR="00D565AE" w:rsidRPr="00D565AE" w14:paraId="0BAAA292" w14:textId="77777777" w:rsidTr="00807062">
        <w:trPr>
          <w:jc w:val="center"/>
        </w:trPr>
        <w:tc>
          <w:tcPr>
            <w:tcW w:w="3882" w:type="dxa"/>
          </w:tcPr>
          <w:p w14:paraId="380800FE" w14:textId="77777777" w:rsidR="00D5465F" w:rsidRPr="00D565AE" w:rsidRDefault="00D5465F" w:rsidP="007A3732">
            <w:pPr>
              <w:spacing w:before="0"/>
              <w:jc w:val="center"/>
              <w:rPr>
                <w:rFonts w:cs="Arial"/>
                <w:sz w:val="24"/>
                <w:szCs w:val="24"/>
              </w:rPr>
            </w:pPr>
          </w:p>
        </w:tc>
        <w:tc>
          <w:tcPr>
            <w:tcW w:w="2127" w:type="dxa"/>
          </w:tcPr>
          <w:p w14:paraId="261AEB8A" w14:textId="77777777" w:rsidR="00D5465F" w:rsidRPr="00D565AE" w:rsidRDefault="00D5465F" w:rsidP="007A3732">
            <w:pPr>
              <w:spacing w:before="0"/>
              <w:jc w:val="center"/>
              <w:rPr>
                <w:rFonts w:cs="Arial"/>
                <w:sz w:val="24"/>
                <w:szCs w:val="24"/>
              </w:rPr>
            </w:pPr>
            <w:r w:rsidRPr="00D565AE">
              <w:rPr>
                <w:rFonts w:cs="Arial"/>
                <w:sz w:val="24"/>
                <w:szCs w:val="24"/>
              </w:rPr>
              <w:t>М.П.</w:t>
            </w:r>
          </w:p>
        </w:tc>
        <w:tc>
          <w:tcPr>
            <w:tcW w:w="4022" w:type="dxa"/>
          </w:tcPr>
          <w:p w14:paraId="71CAC9BF" w14:textId="77777777" w:rsidR="00D5465F" w:rsidRPr="00D565AE" w:rsidRDefault="00D5465F" w:rsidP="007A3732">
            <w:pPr>
              <w:spacing w:before="0"/>
              <w:jc w:val="center"/>
              <w:rPr>
                <w:rFonts w:cs="Arial"/>
                <w:sz w:val="24"/>
                <w:szCs w:val="24"/>
                <w:lang w:val="ru-RU"/>
              </w:rPr>
            </w:pPr>
          </w:p>
        </w:tc>
      </w:tr>
      <w:tr w:rsidR="00D565AE" w:rsidRPr="00D565AE" w14:paraId="2246B804" w14:textId="77777777" w:rsidTr="00807062">
        <w:trPr>
          <w:jc w:val="center"/>
        </w:trPr>
        <w:tc>
          <w:tcPr>
            <w:tcW w:w="3882" w:type="dxa"/>
            <w:tcBorders>
              <w:bottom w:val="single" w:sz="4" w:space="0" w:color="auto"/>
            </w:tcBorders>
          </w:tcPr>
          <w:p w14:paraId="2C2B6A05" w14:textId="77777777" w:rsidR="00D5465F" w:rsidRPr="00D565AE" w:rsidRDefault="00D5465F" w:rsidP="007A3732">
            <w:pPr>
              <w:spacing w:before="0"/>
              <w:jc w:val="center"/>
              <w:rPr>
                <w:rFonts w:cs="Arial"/>
                <w:sz w:val="24"/>
                <w:szCs w:val="24"/>
              </w:rPr>
            </w:pPr>
          </w:p>
        </w:tc>
        <w:tc>
          <w:tcPr>
            <w:tcW w:w="2127" w:type="dxa"/>
          </w:tcPr>
          <w:p w14:paraId="188F1763" w14:textId="77777777" w:rsidR="00D5465F" w:rsidRPr="00D565AE" w:rsidRDefault="00D5465F" w:rsidP="007A3732">
            <w:pPr>
              <w:spacing w:before="0"/>
              <w:jc w:val="center"/>
              <w:rPr>
                <w:rFonts w:cs="Arial"/>
                <w:sz w:val="24"/>
                <w:szCs w:val="24"/>
                <w:lang w:val="ru-RU"/>
              </w:rPr>
            </w:pPr>
          </w:p>
        </w:tc>
        <w:tc>
          <w:tcPr>
            <w:tcW w:w="4022" w:type="dxa"/>
            <w:tcBorders>
              <w:bottom w:val="single" w:sz="4" w:space="0" w:color="auto"/>
            </w:tcBorders>
          </w:tcPr>
          <w:p w14:paraId="4480F513" w14:textId="77777777" w:rsidR="00D5465F" w:rsidRPr="00D565AE" w:rsidRDefault="00D5465F" w:rsidP="007A3732">
            <w:pPr>
              <w:spacing w:before="0"/>
              <w:jc w:val="center"/>
              <w:rPr>
                <w:rFonts w:cs="Arial"/>
                <w:sz w:val="24"/>
                <w:szCs w:val="24"/>
                <w:lang w:val="ru-RU"/>
              </w:rPr>
            </w:pPr>
          </w:p>
        </w:tc>
      </w:tr>
      <w:tr w:rsidR="00D565AE" w:rsidRPr="00D565AE" w14:paraId="2EEE72D9" w14:textId="77777777" w:rsidTr="00807062">
        <w:trPr>
          <w:trHeight w:val="389"/>
          <w:jc w:val="center"/>
        </w:trPr>
        <w:tc>
          <w:tcPr>
            <w:tcW w:w="3882" w:type="dxa"/>
            <w:tcBorders>
              <w:top w:val="single" w:sz="4" w:space="0" w:color="auto"/>
            </w:tcBorders>
          </w:tcPr>
          <w:p w14:paraId="0E0E2A54" w14:textId="77777777" w:rsidR="00D5465F" w:rsidRPr="00D565AE" w:rsidRDefault="00D5465F" w:rsidP="007A3732">
            <w:pPr>
              <w:spacing w:before="0"/>
              <w:jc w:val="center"/>
              <w:rPr>
                <w:rFonts w:cs="Arial"/>
                <w:sz w:val="24"/>
                <w:szCs w:val="24"/>
              </w:rPr>
            </w:pPr>
          </w:p>
        </w:tc>
        <w:tc>
          <w:tcPr>
            <w:tcW w:w="2127" w:type="dxa"/>
          </w:tcPr>
          <w:p w14:paraId="507A86D2" w14:textId="77777777" w:rsidR="00D5465F" w:rsidRPr="00D565AE" w:rsidRDefault="00D5465F" w:rsidP="007A3732">
            <w:pPr>
              <w:spacing w:before="0"/>
              <w:jc w:val="center"/>
              <w:rPr>
                <w:rFonts w:cs="Arial"/>
                <w:sz w:val="24"/>
                <w:szCs w:val="24"/>
                <w:lang w:val="ru-RU"/>
              </w:rPr>
            </w:pPr>
          </w:p>
        </w:tc>
        <w:tc>
          <w:tcPr>
            <w:tcW w:w="4022" w:type="dxa"/>
            <w:tcBorders>
              <w:top w:val="single" w:sz="4" w:space="0" w:color="auto"/>
            </w:tcBorders>
          </w:tcPr>
          <w:p w14:paraId="079309DF" w14:textId="77777777" w:rsidR="00D5465F" w:rsidRPr="00D565AE" w:rsidRDefault="00D5465F" w:rsidP="007A3732">
            <w:pPr>
              <w:spacing w:before="0"/>
              <w:jc w:val="center"/>
              <w:rPr>
                <w:rFonts w:cs="Arial"/>
                <w:sz w:val="24"/>
                <w:szCs w:val="24"/>
                <w:lang w:val="ru-RU"/>
              </w:rPr>
            </w:pPr>
          </w:p>
        </w:tc>
      </w:tr>
    </w:tbl>
    <w:p w14:paraId="0CB8C993" w14:textId="77777777" w:rsidR="00D5465F" w:rsidRPr="00D565AE" w:rsidRDefault="00D5465F" w:rsidP="007A3732">
      <w:pPr>
        <w:spacing w:before="0"/>
        <w:rPr>
          <w:rFonts w:eastAsia="Symbol" w:cs="Arial"/>
          <w:b/>
          <w:bCs/>
          <w:i/>
          <w:kern w:val="28"/>
          <w:sz w:val="24"/>
          <w:szCs w:val="24"/>
        </w:rPr>
      </w:pPr>
      <w:r w:rsidRPr="00D565AE">
        <w:rPr>
          <w:rFonts w:eastAsia="Symbol" w:cs="Arial"/>
          <w:b/>
          <w:bCs/>
          <w:i/>
          <w:kern w:val="28"/>
          <w:sz w:val="24"/>
          <w:szCs w:val="24"/>
        </w:rPr>
        <w:t xml:space="preserve">Напомена: </w:t>
      </w:r>
    </w:p>
    <w:p w14:paraId="2819BE9B" w14:textId="77777777" w:rsidR="00D5465F" w:rsidRPr="00D565AE" w:rsidRDefault="00D5465F" w:rsidP="007A3732">
      <w:pPr>
        <w:spacing w:before="0"/>
        <w:rPr>
          <w:rFonts w:eastAsia="TimesNewRomanPS-BoldMT" w:cs="Arial"/>
          <w:i/>
          <w:sz w:val="24"/>
          <w:szCs w:val="24"/>
          <w:lang w:val="sr-Cyrl-CS"/>
        </w:rPr>
      </w:pPr>
      <w:r w:rsidRPr="00D565AE">
        <w:rPr>
          <w:rFonts w:eastAsia="TimesNewRomanPS-BoldMT" w:cs="Arial"/>
          <w:i/>
          <w:sz w:val="24"/>
          <w:szCs w:val="24"/>
        </w:rPr>
        <w:t xml:space="preserve">Уколико </w:t>
      </w:r>
      <w:r w:rsidRPr="00D565AE">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D565AE">
        <w:rPr>
          <w:rFonts w:eastAsia="TimesNewRomanPS-BoldMT" w:cs="Arial"/>
          <w:i/>
          <w:sz w:val="24"/>
          <w:szCs w:val="24"/>
        </w:rPr>
        <w:t>.</w:t>
      </w:r>
    </w:p>
    <w:p w14:paraId="7EB20E9B" w14:textId="77777777" w:rsidR="00D5465F" w:rsidRPr="00D565AE" w:rsidRDefault="00D5465F" w:rsidP="007A3732">
      <w:pPr>
        <w:spacing w:before="0"/>
        <w:rPr>
          <w:rFonts w:cs="Arial"/>
          <w:sz w:val="24"/>
          <w:szCs w:val="24"/>
          <w:lang w:val="sr-Cyrl-CS"/>
        </w:rPr>
      </w:pPr>
      <w:r w:rsidRPr="00D565AE">
        <w:rPr>
          <w:rFonts w:cs="Arial"/>
          <w:i/>
          <w:sz w:val="24"/>
          <w:szCs w:val="24"/>
        </w:rPr>
        <w:t>Приликом подношења понуде овај образац копирати у потребном броју примерака.</w:t>
      </w:r>
    </w:p>
    <w:p w14:paraId="0FE74965" w14:textId="77777777" w:rsidR="00D5465F" w:rsidRPr="00D565AE" w:rsidRDefault="00D5465F" w:rsidP="007A3732">
      <w:pPr>
        <w:spacing w:before="0"/>
        <w:rPr>
          <w:rFonts w:cs="Arial"/>
          <w:b/>
          <w:bCs/>
          <w:kern w:val="28"/>
          <w:sz w:val="24"/>
          <w:szCs w:val="24"/>
          <w:lang w:val="sr-Cyrl-CS" w:eastAsia="ar-SA"/>
        </w:rPr>
      </w:pPr>
      <w:r w:rsidRPr="00D565AE">
        <w:rPr>
          <w:rFonts w:eastAsia="TimesNewRomanPS-BoldMT"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6F76F8C" w14:textId="77777777" w:rsidR="00D5465F" w:rsidRPr="00D565AE" w:rsidRDefault="00D5465F" w:rsidP="007A3732">
      <w:pPr>
        <w:spacing w:before="0"/>
        <w:rPr>
          <w:rFonts w:cs="Arial"/>
          <w:sz w:val="24"/>
          <w:szCs w:val="24"/>
        </w:rPr>
      </w:pPr>
    </w:p>
    <w:p w14:paraId="4D7F2F1E" w14:textId="77777777" w:rsidR="00D5465F" w:rsidRPr="00D565AE" w:rsidRDefault="00D5465F" w:rsidP="007A3732">
      <w:pPr>
        <w:spacing w:before="0"/>
        <w:rPr>
          <w:rFonts w:cs="Arial"/>
          <w:sz w:val="24"/>
          <w:szCs w:val="24"/>
        </w:rPr>
      </w:pPr>
    </w:p>
    <w:p w14:paraId="233F62E6" w14:textId="77777777" w:rsidR="003D7CA5" w:rsidRPr="00D565AE" w:rsidRDefault="003D7CA5" w:rsidP="007A3732">
      <w:pPr>
        <w:spacing w:before="0"/>
        <w:rPr>
          <w:rFonts w:cs="Arial"/>
          <w:sz w:val="24"/>
          <w:szCs w:val="24"/>
        </w:rPr>
      </w:pPr>
    </w:p>
    <w:p w14:paraId="51C1D297" w14:textId="77777777" w:rsidR="003D7CA5" w:rsidRPr="00D565AE" w:rsidRDefault="003D7CA5" w:rsidP="007A3732">
      <w:pPr>
        <w:spacing w:before="0"/>
        <w:rPr>
          <w:rFonts w:cs="Arial"/>
          <w:sz w:val="24"/>
          <w:szCs w:val="24"/>
        </w:rPr>
      </w:pPr>
    </w:p>
    <w:p w14:paraId="13B8DE2C" w14:textId="77777777" w:rsidR="003D7CA5" w:rsidRPr="00D565AE" w:rsidRDefault="003D7CA5" w:rsidP="007A3732">
      <w:pPr>
        <w:spacing w:before="0"/>
        <w:rPr>
          <w:rFonts w:cs="Arial"/>
          <w:sz w:val="24"/>
          <w:szCs w:val="24"/>
        </w:rPr>
      </w:pPr>
    </w:p>
    <w:p w14:paraId="3630065E" w14:textId="77777777" w:rsidR="003D7CA5" w:rsidRPr="00D565AE" w:rsidRDefault="003D7CA5" w:rsidP="007A3732">
      <w:pPr>
        <w:spacing w:before="0"/>
        <w:rPr>
          <w:rFonts w:cs="Arial"/>
          <w:sz w:val="24"/>
          <w:szCs w:val="24"/>
        </w:rPr>
      </w:pPr>
    </w:p>
    <w:p w14:paraId="6B710974" w14:textId="77777777" w:rsidR="008039B5" w:rsidRPr="00D565AE" w:rsidRDefault="008039B5" w:rsidP="007A3732">
      <w:pPr>
        <w:spacing w:before="0"/>
        <w:rPr>
          <w:rFonts w:cs="Arial"/>
          <w:sz w:val="24"/>
          <w:szCs w:val="24"/>
        </w:rPr>
      </w:pPr>
    </w:p>
    <w:p w14:paraId="6A84A804" w14:textId="77777777" w:rsidR="008039B5" w:rsidRPr="00D565AE" w:rsidRDefault="008039B5" w:rsidP="007A3732">
      <w:pPr>
        <w:spacing w:before="0"/>
        <w:rPr>
          <w:rFonts w:cs="Arial"/>
          <w:sz w:val="24"/>
          <w:szCs w:val="24"/>
        </w:rPr>
      </w:pPr>
    </w:p>
    <w:p w14:paraId="6304AF69" w14:textId="77777777" w:rsidR="003D7CA5" w:rsidRPr="00D565AE" w:rsidRDefault="003D7CA5" w:rsidP="007A3732">
      <w:pPr>
        <w:spacing w:before="0"/>
        <w:rPr>
          <w:rFonts w:cs="Arial"/>
          <w:sz w:val="24"/>
          <w:szCs w:val="24"/>
        </w:rPr>
      </w:pPr>
    </w:p>
    <w:p w14:paraId="45CA41A3" w14:textId="77777777" w:rsidR="00D5465F" w:rsidRPr="00C83EDD" w:rsidRDefault="00D5465F" w:rsidP="007A3732">
      <w:pPr>
        <w:pStyle w:val="KDObrazac"/>
        <w:spacing w:before="0"/>
        <w:rPr>
          <w:sz w:val="24"/>
          <w:szCs w:val="24"/>
          <w:lang w:val="sr-Cyrl-RS"/>
        </w:rPr>
      </w:pPr>
      <w:r w:rsidRPr="00C83EDD">
        <w:rPr>
          <w:sz w:val="24"/>
          <w:szCs w:val="24"/>
        </w:rPr>
        <w:t xml:space="preserve">ОБРАЗАЦ </w:t>
      </w:r>
      <w:r w:rsidRPr="00C83EDD">
        <w:rPr>
          <w:sz w:val="24"/>
          <w:szCs w:val="24"/>
          <w:lang w:val="sr-Cyrl-RS"/>
        </w:rPr>
        <w:t>6.</w:t>
      </w:r>
    </w:p>
    <w:p w14:paraId="7B44D2AB" w14:textId="77777777" w:rsidR="00D5465F" w:rsidRPr="00D565AE" w:rsidRDefault="00D5465F" w:rsidP="007A3732">
      <w:pPr>
        <w:spacing w:before="0"/>
        <w:jc w:val="center"/>
        <w:rPr>
          <w:rFonts w:cs="Arial"/>
          <w:b/>
          <w:sz w:val="24"/>
          <w:szCs w:val="24"/>
        </w:rPr>
      </w:pPr>
      <w:r w:rsidRPr="00C83EDD">
        <w:rPr>
          <w:rFonts w:cs="Arial"/>
          <w:b/>
          <w:sz w:val="24"/>
          <w:szCs w:val="24"/>
        </w:rPr>
        <w:t>ПОТВРДА О РЕФЕРЕНТНИМ НАБАВКАМА</w:t>
      </w:r>
    </w:p>
    <w:p w14:paraId="1A52DCC4" w14:textId="77777777" w:rsidR="00D5465F" w:rsidRPr="00D565AE" w:rsidRDefault="00D5465F" w:rsidP="007A3732">
      <w:pPr>
        <w:spacing w:before="0"/>
        <w:jc w:val="center"/>
        <w:rPr>
          <w:rFonts w:cs="Arial"/>
          <w:sz w:val="24"/>
          <w:szCs w:val="24"/>
          <w:lang w:val="sr-Cyrl-RS"/>
        </w:rPr>
      </w:pPr>
    </w:p>
    <w:p w14:paraId="77EBFB61" w14:textId="77777777" w:rsidR="00D5465F" w:rsidRPr="00D565AE" w:rsidRDefault="00D5465F" w:rsidP="007A3732">
      <w:pPr>
        <w:tabs>
          <w:tab w:val="left" w:pos="0"/>
          <w:tab w:val="left" w:pos="330"/>
          <w:tab w:val="left" w:pos="540"/>
        </w:tabs>
        <w:spacing w:before="0"/>
        <w:jc w:val="left"/>
        <w:rPr>
          <w:rFonts w:eastAsia="Calibri" w:cs="Arial"/>
          <w:sz w:val="24"/>
          <w:szCs w:val="24"/>
        </w:rPr>
      </w:pPr>
      <w:r w:rsidRPr="00D565AE">
        <w:rPr>
          <w:rFonts w:eastAsia="Calibri" w:cs="Arial"/>
          <w:sz w:val="24"/>
          <w:szCs w:val="24"/>
          <w:lang w:val="ru-RU"/>
        </w:rPr>
        <w:t xml:space="preserve">Наручилац односно купац предметних добара: </w:t>
      </w:r>
    </w:p>
    <w:p w14:paraId="3317B093" w14:textId="77777777" w:rsidR="00D5465F" w:rsidRPr="00D565AE" w:rsidRDefault="00D5465F" w:rsidP="007A3732">
      <w:pPr>
        <w:tabs>
          <w:tab w:val="left" w:pos="0"/>
          <w:tab w:val="left" w:pos="330"/>
          <w:tab w:val="left" w:pos="540"/>
        </w:tabs>
        <w:spacing w:before="0"/>
        <w:ind w:left="6"/>
        <w:rPr>
          <w:rFonts w:eastAsia="Calibri" w:cs="Arial"/>
          <w:sz w:val="24"/>
          <w:szCs w:val="24"/>
        </w:rPr>
      </w:pPr>
      <w:r w:rsidRPr="00D565AE">
        <w:rPr>
          <w:rFonts w:eastAsia="Calibri" w:cs="Arial"/>
          <w:sz w:val="24"/>
          <w:szCs w:val="24"/>
        </w:rPr>
        <w:t xml:space="preserve">                                                  __________________________________________________________________</w:t>
      </w:r>
    </w:p>
    <w:p w14:paraId="2EDDC674" w14:textId="77777777" w:rsidR="00D5465F" w:rsidRPr="00D565AE" w:rsidRDefault="00D5465F" w:rsidP="007A3732">
      <w:pPr>
        <w:tabs>
          <w:tab w:val="left" w:pos="0"/>
          <w:tab w:val="left" w:pos="330"/>
          <w:tab w:val="left" w:pos="540"/>
        </w:tabs>
        <w:spacing w:before="0"/>
        <w:ind w:left="6"/>
        <w:jc w:val="center"/>
        <w:rPr>
          <w:rFonts w:eastAsia="Calibri" w:cs="Arial"/>
          <w:sz w:val="24"/>
          <w:szCs w:val="24"/>
        </w:rPr>
      </w:pPr>
      <w:r w:rsidRPr="00D565AE">
        <w:rPr>
          <w:rFonts w:cs="Arial"/>
          <w:bCs/>
          <w:kern w:val="28"/>
          <w:sz w:val="24"/>
          <w:szCs w:val="24"/>
        </w:rPr>
        <w:t>(назив и седиште наручиоца)</w:t>
      </w:r>
    </w:p>
    <w:p w14:paraId="0D131BD2" w14:textId="77777777" w:rsidR="00D5465F" w:rsidRPr="00D565AE" w:rsidRDefault="00D5465F" w:rsidP="007A3732">
      <w:pPr>
        <w:spacing w:before="0"/>
        <w:jc w:val="left"/>
        <w:rPr>
          <w:rFonts w:cs="Arial"/>
          <w:sz w:val="24"/>
          <w:szCs w:val="24"/>
        </w:rPr>
      </w:pPr>
      <w:r w:rsidRPr="00D565AE">
        <w:rPr>
          <w:rFonts w:cs="Arial"/>
          <w:sz w:val="24"/>
          <w:szCs w:val="24"/>
        </w:rPr>
        <w:t>Лице за контакт:      ___________________________________________________________________</w:t>
      </w:r>
    </w:p>
    <w:p w14:paraId="311F0C4D" w14:textId="77777777" w:rsidR="00D5465F" w:rsidRPr="00D565AE" w:rsidRDefault="00D5465F" w:rsidP="007A3732">
      <w:pPr>
        <w:spacing w:before="0"/>
        <w:jc w:val="center"/>
        <w:rPr>
          <w:rFonts w:cs="Arial"/>
          <w:sz w:val="24"/>
          <w:szCs w:val="24"/>
        </w:rPr>
      </w:pPr>
      <w:r w:rsidRPr="00D565AE">
        <w:rPr>
          <w:rFonts w:cs="Arial"/>
          <w:sz w:val="24"/>
          <w:szCs w:val="24"/>
        </w:rPr>
        <w:t>(име, презиме,  контакт телефон)</w:t>
      </w:r>
    </w:p>
    <w:p w14:paraId="0F27A49E" w14:textId="77777777" w:rsidR="00D5465F" w:rsidRPr="00D565AE" w:rsidRDefault="00D5465F" w:rsidP="007A3732">
      <w:pPr>
        <w:spacing w:before="0"/>
        <w:jc w:val="left"/>
        <w:rPr>
          <w:rFonts w:cs="Arial"/>
          <w:sz w:val="24"/>
          <w:szCs w:val="24"/>
        </w:rPr>
      </w:pPr>
      <w:r w:rsidRPr="00D565AE">
        <w:rPr>
          <w:rFonts w:cs="Arial"/>
          <w:sz w:val="24"/>
          <w:szCs w:val="24"/>
        </w:rPr>
        <w:t>Овим путем потврђујем да је __________________________________________________________________</w:t>
      </w:r>
    </w:p>
    <w:p w14:paraId="7EE2EF2D" w14:textId="77777777" w:rsidR="00D5465F" w:rsidRPr="00D565AE" w:rsidRDefault="00D5465F" w:rsidP="007A3732">
      <w:pPr>
        <w:spacing w:before="0"/>
        <w:jc w:val="center"/>
        <w:rPr>
          <w:rFonts w:cs="Arial"/>
          <w:sz w:val="24"/>
          <w:szCs w:val="24"/>
        </w:rPr>
      </w:pPr>
      <w:r w:rsidRPr="00D565AE">
        <w:rPr>
          <w:rFonts w:cs="Arial"/>
          <w:sz w:val="24"/>
          <w:szCs w:val="24"/>
        </w:rPr>
        <w:t>(навести назив седиште  понуђача)</w:t>
      </w:r>
    </w:p>
    <w:p w14:paraId="62FE90E0" w14:textId="77777777" w:rsidR="00D5465F" w:rsidRPr="00D565AE" w:rsidRDefault="00D5465F" w:rsidP="007A3732">
      <w:pPr>
        <w:spacing w:before="0"/>
        <w:rPr>
          <w:rFonts w:cs="Arial"/>
          <w:sz w:val="24"/>
          <w:szCs w:val="24"/>
        </w:rPr>
      </w:pPr>
      <w:r w:rsidRPr="00D565AE">
        <w:rPr>
          <w:rFonts w:cs="Arial"/>
          <w:sz w:val="24"/>
          <w:szCs w:val="24"/>
        </w:rPr>
        <w:t xml:space="preserve">за наше потребе </w:t>
      </w:r>
      <w:r w:rsidRPr="00D565AE">
        <w:rPr>
          <w:rFonts w:cs="Arial"/>
          <w:sz w:val="24"/>
          <w:szCs w:val="24"/>
          <w:lang w:val="sr-Cyrl-RS"/>
        </w:rPr>
        <w:t>испоручио</w:t>
      </w:r>
      <w:r w:rsidRPr="00D565AE">
        <w:rPr>
          <w:rFonts w:cs="Arial"/>
          <w:sz w:val="24"/>
          <w:szCs w:val="24"/>
        </w:rPr>
        <w:t xml:space="preserve">: </w:t>
      </w:r>
    </w:p>
    <w:p w14:paraId="5B08C135" w14:textId="77777777" w:rsidR="00D5465F" w:rsidRPr="00D565AE" w:rsidRDefault="00D5465F" w:rsidP="007A3732">
      <w:pPr>
        <w:spacing w:before="0"/>
        <w:rPr>
          <w:rFonts w:cs="Arial"/>
          <w:sz w:val="24"/>
          <w:szCs w:val="24"/>
        </w:rPr>
      </w:pPr>
      <w:r w:rsidRPr="00D565AE">
        <w:rPr>
          <w:rFonts w:cs="Arial"/>
          <w:sz w:val="24"/>
          <w:szCs w:val="24"/>
        </w:rPr>
        <w:t>__________________________________________________________________</w:t>
      </w:r>
    </w:p>
    <w:p w14:paraId="79E8F44E" w14:textId="77777777" w:rsidR="00D5465F" w:rsidRPr="00D565AE" w:rsidRDefault="00D5465F" w:rsidP="007A3732">
      <w:pPr>
        <w:spacing w:before="0"/>
        <w:rPr>
          <w:rFonts w:cs="Arial"/>
          <w:sz w:val="24"/>
          <w:szCs w:val="24"/>
        </w:rPr>
      </w:pPr>
      <w:r w:rsidRPr="00D565AE">
        <w:rPr>
          <w:rFonts w:cs="Arial"/>
          <w:sz w:val="24"/>
          <w:szCs w:val="24"/>
        </w:rPr>
        <w:t xml:space="preserve">                                                  (навести </w:t>
      </w:r>
      <w:r w:rsidRPr="00D565AE">
        <w:rPr>
          <w:rFonts w:cs="Arial"/>
          <w:sz w:val="24"/>
          <w:szCs w:val="24"/>
          <w:lang w:val="sr-Cyrl-RS"/>
        </w:rPr>
        <w:t>референтне испоруке/уговора</w:t>
      </w:r>
      <w:r w:rsidRPr="00D565AE">
        <w:rPr>
          <w:rFonts w:cs="Arial"/>
          <w:sz w:val="24"/>
          <w:szCs w:val="24"/>
        </w:rPr>
        <w:t xml:space="preserve">) </w:t>
      </w:r>
    </w:p>
    <w:p w14:paraId="78F13D4F" w14:textId="77777777" w:rsidR="00D5465F" w:rsidRPr="00D565AE" w:rsidRDefault="00D5465F" w:rsidP="007A3732">
      <w:pPr>
        <w:spacing w:before="0"/>
        <w:rPr>
          <w:rFonts w:cs="Arial"/>
          <w:sz w:val="24"/>
          <w:szCs w:val="24"/>
          <w:lang w:val="sr-Cyrl-RS"/>
        </w:rPr>
      </w:pPr>
      <w:r w:rsidRPr="00D565AE">
        <w:rPr>
          <w:rFonts w:cs="Arial"/>
          <w:sz w:val="24"/>
          <w:szCs w:val="24"/>
        </w:rPr>
        <w:t xml:space="preserve">у уговореном року, обиму и квалитету и да </w:t>
      </w:r>
      <w:r w:rsidRPr="00D565AE">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D565AE" w:rsidRPr="00D565AE" w14:paraId="37ACD41E" w14:textId="77777777" w:rsidTr="00807062">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59C9EBF8" w14:textId="77777777" w:rsidR="00D5465F" w:rsidRPr="00D565AE" w:rsidRDefault="00D5465F" w:rsidP="007A3732">
            <w:pPr>
              <w:spacing w:before="0"/>
              <w:jc w:val="center"/>
              <w:rPr>
                <w:rFonts w:eastAsia="Calibri" w:cs="Arial"/>
                <w:sz w:val="24"/>
                <w:szCs w:val="24"/>
              </w:rPr>
            </w:pPr>
            <w:r w:rsidRPr="00D565A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26E7511" w14:textId="77777777" w:rsidR="00D5465F" w:rsidRPr="00D565AE" w:rsidRDefault="00D5465F" w:rsidP="007A3732">
            <w:pPr>
              <w:spacing w:before="0"/>
              <w:jc w:val="center"/>
              <w:rPr>
                <w:rFonts w:eastAsia="Calibri" w:cs="Arial"/>
                <w:sz w:val="24"/>
                <w:szCs w:val="24"/>
              </w:rPr>
            </w:pPr>
            <w:r w:rsidRPr="00D565A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28DDD33" w14:textId="77777777" w:rsidR="00D5465F" w:rsidRPr="00D565AE" w:rsidRDefault="00D5465F" w:rsidP="007A3732">
            <w:pPr>
              <w:spacing w:before="0"/>
              <w:jc w:val="center"/>
              <w:rPr>
                <w:rFonts w:eastAsia="Calibri" w:cs="Arial"/>
                <w:sz w:val="24"/>
                <w:szCs w:val="24"/>
              </w:rPr>
            </w:pPr>
            <w:r w:rsidRPr="00D565A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276BC712" w14:textId="77777777" w:rsidR="00D5465F" w:rsidRPr="00D565AE" w:rsidRDefault="00D5465F" w:rsidP="007A3732">
            <w:pPr>
              <w:spacing w:before="0"/>
              <w:jc w:val="center"/>
              <w:rPr>
                <w:rFonts w:eastAsia="Calibri" w:cs="Arial"/>
                <w:sz w:val="24"/>
                <w:szCs w:val="24"/>
              </w:rPr>
            </w:pPr>
            <w:r w:rsidRPr="00D565AE">
              <w:rPr>
                <w:rFonts w:eastAsia="Calibri" w:cs="Arial"/>
                <w:sz w:val="24"/>
                <w:szCs w:val="24"/>
              </w:rPr>
              <w:t>Вредност испоручених добара без ПДВ</w:t>
            </w:r>
          </w:p>
          <w:p w14:paraId="6CC0B356" w14:textId="0E7E1550" w:rsidR="00D5465F" w:rsidRPr="00D565AE" w:rsidRDefault="003D7CA5" w:rsidP="007A3732">
            <w:pPr>
              <w:spacing w:before="0"/>
              <w:jc w:val="center"/>
              <w:rPr>
                <w:rFonts w:eastAsia="Calibri" w:cs="Arial"/>
                <w:sz w:val="24"/>
                <w:szCs w:val="24"/>
                <w:lang w:val="sr-Latn-RS"/>
              </w:rPr>
            </w:pPr>
            <w:r w:rsidRPr="00D565AE">
              <w:rPr>
                <w:rFonts w:eastAsia="Calibri" w:cs="Arial"/>
                <w:sz w:val="24"/>
                <w:szCs w:val="24"/>
                <w:lang w:val="sr-Cyrl-RS"/>
              </w:rPr>
              <w:t>Дин</w:t>
            </w:r>
            <w:r w:rsidR="00FB5578" w:rsidRPr="00D565AE">
              <w:rPr>
                <w:rFonts w:eastAsia="Calibri" w:cs="Arial"/>
                <w:sz w:val="24"/>
                <w:szCs w:val="24"/>
                <w:lang w:val="sr-Latn-RS"/>
              </w:rPr>
              <w:t>/EUR</w:t>
            </w:r>
          </w:p>
        </w:tc>
      </w:tr>
      <w:tr w:rsidR="00D565AE" w:rsidRPr="00D565AE" w14:paraId="6FB28DA9" w14:textId="77777777"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14:paraId="7C524FB2" w14:textId="77777777" w:rsidR="00D5465F" w:rsidRPr="00D565AE" w:rsidRDefault="00D5465F" w:rsidP="007A3732">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CC866D5" w14:textId="77777777" w:rsidR="00D5465F" w:rsidRPr="00D565AE" w:rsidRDefault="00D5465F" w:rsidP="007A3732">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F1DED4B" w14:textId="77777777" w:rsidR="00D5465F" w:rsidRPr="00D565AE" w:rsidRDefault="00D5465F" w:rsidP="007A3732">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A253016" w14:textId="77777777" w:rsidR="00D5465F" w:rsidRPr="00D565AE" w:rsidRDefault="00D5465F" w:rsidP="007A3732">
            <w:pPr>
              <w:spacing w:before="0"/>
              <w:rPr>
                <w:rFonts w:eastAsia="Calibri" w:cs="Arial"/>
                <w:sz w:val="24"/>
                <w:szCs w:val="24"/>
              </w:rPr>
            </w:pPr>
          </w:p>
        </w:tc>
      </w:tr>
      <w:tr w:rsidR="00D565AE" w:rsidRPr="00D565AE" w14:paraId="0740EA9A" w14:textId="77777777"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14:paraId="2FF18C26" w14:textId="77777777" w:rsidR="00D5465F" w:rsidRPr="00D565AE" w:rsidRDefault="00D5465F" w:rsidP="007A3732">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09A5C1A" w14:textId="77777777" w:rsidR="00D5465F" w:rsidRPr="00D565AE" w:rsidRDefault="00D5465F" w:rsidP="007A3732">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CC4A88" w14:textId="77777777" w:rsidR="00D5465F" w:rsidRPr="00D565AE" w:rsidRDefault="00D5465F" w:rsidP="007A3732">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540B43" w14:textId="77777777" w:rsidR="00D5465F" w:rsidRPr="00D565AE" w:rsidRDefault="00D5465F" w:rsidP="007A3732">
            <w:pPr>
              <w:spacing w:before="0"/>
              <w:rPr>
                <w:rFonts w:eastAsia="Calibri" w:cs="Arial"/>
                <w:sz w:val="24"/>
                <w:szCs w:val="24"/>
              </w:rPr>
            </w:pPr>
          </w:p>
        </w:tc>
      </w:tr>
      <w:tr w:rsidR="00D565AE" w:rsidRPr="00D565AE" w14:paraId="5216CE33" w14:textId="77777777"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14:paraId="6074C094" w14:textId="77777777" w:rsidR="00D5465F" w:rsidRPr="00D565AE" w:rsidRDefault="00D5465F" w:rsidP="007A3732">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A0CD52A" w14:textId="77777777" w:rsidR="00D5465F" w:rsidRPr="00D565AE" w:rsidRDefault="00D5465F" w:rsidP="007A3732">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95A9F92" w14:textId="77777777" w:rsidR="00D5465F" w:rsidRPr="00D565AE" w:rsidRDefault="00D5465F" w:rsidP="007A3732">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4A892DD" w14:textId="77777777" w:rsidR="00D5465F" w:rsidRPr="00D565AE" w:rsidRDefault="00D5465F" w:rsidP="007A3732">
            <w:pPr>
              <w:spacing w:before="0"/>
              <w:rPr>
                <w:rFonts w:eastAsia="Calibri" w:cs="Arial"/>
                <w:sz w:val="24"/>
                <w:szCs w:val="24"/>
              </w:rPr>
            </w:pPr>
          </w:p>
        </w:tc>
      </w:tr>
      <w:tr w:rsidR="00D565AE" w:rsidRPr="00D565AE" w14:paraId="57282E56" w14:textId="77777777"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14:paraId="4FF150EB" w14:textId="77777777" w:rsidR="00D5465F" w:rsidRPr="00D565AE" w:rsidRDefault="00D5465F" w:rsidP="007A3732">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7BA31C4" w14:textId="77777777" w:rsidR="00D5465F" w:rsidRPr="00D565AE" w:rsidRDefault="00D5465F" w:rsidP="007A3732">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D1429B5" w14:textId="77777777" w:rsidR="00D5465F" w:rsidRPr="00D565AE" w:rsidRDefault="00D5465F" w:rsidP="007A3732">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90E82F" w14:textId="77777777" w:rsidR="00D5465F" w:rsidRPr="00D565AE" w:rsidRDefault="00D5465F" w:rsidP="007A3732">
            <w:pPr>
              <w:spacing w:before="0"/>
              <w:rPr>
                <w:rFonts w:eastAsia="Calibri" w:cs="Arial"/>
                <w:sz w:val="24"/>
                <w:szCs w:val="24"/>
              </w:rPr>
            </w:pPr>
          </w:p>
        </w:tc>
      </w:tr>
    </w:tbl>
    <w:p w14:paraId="3B867C39" w14:textId="77777777" w:rsidR="00D5465F" w:rsidRPr="00D565AE" w:rsidRDefault="00D5465F" w:rsidP="007A3732">
      <w:pPr>
        <w:spacing w:before="0"/>
        <w:rPr>
          <w:rFonts w:eastAsia="TimesNewRomanPS-BoldMT" w:cs="Arial"/>
          <w:b/>
          <w:bCs/>
          <w:i/>
          <w:iCs/>
          <w:sz w:val="24"/>
          <w:szCs w:val="24"/>
        </w:rPr>
      </w:pPr>
      <w:r w:rsidRPr="00D565A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5F2C58DC" w14:textId="77777777" w:rsidTr="00807062">
        <w:trPr>
          <w:jc w:val="center"/>
        </w:trPr>
        <w:tc>
          <w:tcPr>
            <w:tcW w:w="3882" w:type="dxa"/>
          </w:tcPr>
          <w:p w14:paraId="31586E86" w14:textId="77777777" w:rsidR="00D5465F" w:rsidRPr="00D565AE" w:rsidRDefault="00D5465F" w:rsidP="007A3732">
            <w:pPr>
              <w:spacing w:before="0"/>
              <w:jc w:val="center"/>
              <w:rPr>
                <w:rFonts w:cs="Arial"/>
                <w:sz w:val="24"/>
                <w:szCs w:val="24"/>
              </w:rPr>
            </w:pPr>
            <w:r w:rsidRPr="00D565AE">
              <w:rPr>
                <w:rFonts w:cs="Arial"/>
                <w:sz w:val="24"/>
                <w:szCs w:val="24"/>
              </w:rPr>
              <w:t>Датум:</w:t>
            </w:r>
          </w:p>
        </w:tc>
        <w:tc>
          <w:tcPr>
            <w:tcW w:w="2127" w:type="dxa"/>
          </w:tcPr>
          <w:p w14:paraId="2894E006" w14:textId="77777777" w:rsidR="00D5465F" w:rsidRPr="00D565AE" w:rsidRDefault="00D5465F" w:rsidP="007A3732">
            <w:pPr>
              <w:spacing w:before="0"/>
              <w:jc w:val="center"/>
              <w:rPr>
                <w:rFonts w:cs="Arial"/>
                <w:sz w:val="24"/>
                <w:szCs w:val="24"/>
                <w:lang w:val="ru-RU"/>
              </w:rPr>
            </w:pPr>
          </w:p>
        </w:tc>
        <w:tc>
          <w:tcPr>
            <w:tcW w:w="4022" w:type="dxa"/>
          </w:tcPr>
          <w:p w14:paraId="72631BBF" w14:textId="77777777" w:rsidR="00D5465F" w:rsidRPr="00D565AE" w:rsidRDefault="00D5465F" w:rsidP="007A3732">
            <w:pPr>
              <w:spacing w:before="0"/>
              <w:jc w:val="center"/>
              <w:rPr>
                <w:rFonts w:cs="Arial"/>
                <w:sz w:val="24"/>
                <w:szCs w:val="24"/>
                <w:lang w:val="ru-RU"/>
              </w:rPr>
            </w:pPr>
            <w:r w:rsidRPr="00D565AE">
              <w:rPr>
                <w:rFonts w:cs="Arial"/>
                <w:sz w:val="24"/>
                <w:szCs w:val="24"/>
                <w:lang w:val="sr-Cyrl-CS"/>
              </w:rPr>
              <w:t>Наручилац/купац добара:</w:t>
            </w:r>
          </w:p>
        </w:tc>
      </w:tr>
      <w:tr w:rsidR="00D565AE" w:rsidRPr="00D565AE" w14:paraId="7B91B02A" w14:textId="77777777" w:rsidTr="00807062">
        <w:trPr>
          <w:jc w:val="center"/>
        </w:trPr>
        <w:tc>
          <w:tcPr>
            <w:tcW w:w="3882" w:type="dxa"/>
          </w:tcPr>
          <w:p w14:paraId="4359CE1B" w14:textId="77777777" w:rsidR="00D5465F" w:rsidRPr="00D565AE" w:rsidRDefault="00D5465F" w:rsidP="007A3732">
            <w:pPr>
              <w:spacing w:before="0"/>
              <w:jc w:val="center"/>
              <w:rPr>
                <w:rFonts w:cs="Arial"/>
                <w:sz w:val="24"/>
                <w:szCs w:val="24"/>
              </w:rPr>
            </w:pPr>
          </w:p>
        </w:tc>
        <w:tc>
          <w:tcPr>
            <w:tcW w:w="2127" w:type="dxa"/>
          </w:tcPr>
          <w:p w14:paraId="6744C802" w14:textId="77777777" w:rsidR="00D5465F" w:rsidRPr="00D565AE" w:rsidRDefault="00D5465F" w:rsidP="007A3732">
            <w:pPr>
              <w:spacing w:before="0"/>
              <w:jc w:val="center"/>
              <w:rPr>
                <w:rFonts w:cs="Arial"/>
                <w:sz w:val="24"/>
                <w:szCs w:val="24"/>
              </w:rPr>
            </w:pPr>
            <w:r w:rsidRPr="00D565AE">
              <w:rPr>
                <w:rFonts w:cs="Arial"/>
                <w:sz w:val="24"/>
                <w:szCs w:val="24"/>
              </w:rPr>
              <w:t>М.П.</w:t>
            </w:r>
          </w:p>
        </w:tc>
        <w:tc>
          <w:tcPr>
            <w:tcW w:w="4022" w:type="dxa"/>
          </w:tcPr>
          <w:p w14:paraId="54B9EBA3" w14:textId="77777777" w:rsidR="00D5465F" w:rsidRPr="00D565AE" w:rsidRDefault="00D5465F" w:rsidP="007A3732">
            <w:pPr>
              <w:spacing w:before="0"/>
              <w:jc w:val="center"/>
              <w:rPr>
                <w:rFonts w:cs="Arial"/>
                <w:sz w:val="24"/>
                <w:szCs w:val="24"/>
                <w:lang w:val="ru-RU"/>
              </w:rPr>
            </w:pPr>
          </w:p>
        </w:tc>
      </w:tr>
      <w:tr w:rsidR="00D565AE" w:rsidRPr="00D565AE" w14:paraId="21E47ED6" w14:textId="77777777" w:rsidTr="00807062">
        <w:trPr>
          <w:jc w:val="center"/>
        </w:trPr>
        <w:tc>
          <w:tcPr>
            <w:tcW w:w="3882" w:type="dxa"/>
            <w:tcBorders>
              <w:bottom w:val="single" w:sz="4" w:space="0" w:color="auto"/>
            </w:tcBorders>
          </w:tcPr>
          <w:p w14:paraId="1F20474D" w14:textId="77777777" w:rsidR="00D5465F" w:rsidRPr="00D565AE" w:rsidRDefault="00D5465F" w:rsidP="007A3732">
            <w:pPr>
              <w:spacing w:before="0"/>
              <w:jc w:val="center"/>
              <w:rPr>
                <w:rFonts w:cs="Arial"/>
                <w:sz w:val="24"/>
                <w:szCs w:val="24"/>
              </w:rPr>
            </w:pPr>
          </w:p>
        </w:tc>
        <w:tc>
          <w:tcPr>
            <w:tcW w:w="2127" w:type="dxa"/>
          </w:tcPr>
          <w:p w14:paraId="345C1B2E" w14:textId="77777777" w:rsidR="00D5465F" w:rsidRPr="00D565AE" w:rsidRDefault="00D5465F" w:rsidP="007A3732">
            <w:pPr>
              <w:spacing w:before="0"/>
              <w:jc w:val="center"/>
              <w:rPr>
                <w:rFonts w:cs="Arial"/>
                <w:sz w:val="24"/>
                <w:szCs w:val="24"/>
                <w:lang w:val="ru-RU"/>
              </w:rPr>
            </w:pPr>
          </w:p>
        </w:tc>
        <w:tc>
          <w:tcPr>
            <w:tcW w:w="4022" w:type="dxa"/>
            <w:tcBorders>
              <w:bottom w:val="single" w:sz="4" w:space="0" w:color="auto"/>
            </w:tcBorders>
          </w:tcPr>
          <w:p w14:paraId="4C8B951E" w14:textId="77777777" w:rsidR="00D5465F" w:rsidRPr="00D565AE" w:rsidRDefault="00D5465F" w:rsidP="007A3732">
            <w:pPr>
              <w:spacing w:before="0"/>
              <w:jc w:val="center"/>
              <w:rPr>
                <w:rFonts w:cs="Arial"/>
                <w:sz w:val="24"/>
                <w:szCs w:val="24"/>
                <w:lang w:val="ru-RU"/>
              </w:rPr>
            </w:pPr>
          </w:p>
        </w:tc>
      </w:tr>
      <w:tr w:rsidR="00D5465F" w:rsidRPr="00D565AE" w14:paraId="49AFF217" w14:textId="77777777" w:rsidTr="00807062">
        <w:trPr>
          <w:trHeight w:val="389"/>
          <w:jc w:val="center"/>
        </w:trPr>
        <w:tc>
          <w:tcPr>
            <w:tcW w:w="3882" w:type="dxa"/>
            <w:tcBorders>
              <w:top w:val="single" w:sz="4" w:space="0" w:color="auto"/>
            </w:tcBorders>
          </w:tcPr>
          <w:p w14:paraId="55E29089" w14:textId="77777777" w:rsidR="00D5465F" w:rsidRPr="00D565AE" w:rsidRDefault="00D5465F" w:rsidP="007A3732">
            <w:pPr>
              <w:spacing w:before="0"/>
              <w:jc w:val="center"/>
              <w:rPr>
                <w:rFonts w:cs="Arial"/>
                <w:sz w:val="24"/>
                <w:szCs w:val="24"/>
              </w:rPr>
            </w:pPr>
          </w:p>
        </w:tc>
        <w:tc>
          <w:tcPr>
            <w:tcW w:w="2127" w:type="dxa"/>
          </w:tcPr>
          <w:p w14:paraId="6FCFCBD5" w14:textId="77777777" w:rsidR="00D5465F" w:rsidRPr="00D565AE" w:rsidRDefault="00D5465F" w:rsidP="007A3732">
            <w:pPr>
              <w:spacing w:before="0"/>
              <w:jc w:val="center"/>
              <w:rPr>
                <w:rFonts w:cs="Arial"/>
                <w:sz w:val="24"/>
                <w:szCs w:val="24"/>
                <w:lang w:val="ru-RU"/>
              </w:rPr>
            </w:pPr>
          </w:p>
        </w:tc>
        <w:tc>
          <w:tcPr>
            <w:tcW w:w="4022" w:type="dxa"/>
            <w:tcBorders>
              <w:top w:val="single" w:sz="4" w:space="0" w:color="auto"/>
            </w:tcBorders>
          </w:tcPr>
          <w:p w14:paraId="11CB9215" w14:textId="77777777" w:rsidR="00D5465F" w:rsidRPr="00D565AE" w:rsidRDefault="00D5465F" w:rsidP="007A3732">
            <w:pPr>
              <w:spacing w:before="0"/>
              <w:jc w:val="center"/>
              <w:rPr>
                <w:rFonts w:cs="Arial"/>
                <w:sz w:val="24"/>
                <w:szCs w:val="24"/>
                <w:lang w:val="ru-RU"/>
              </w:rPr>
            </w:pPr>
          </w:p>
        </w:tc>
      </w:tr>
    </w:tbl>
    <w:p w14:paraId="7DE73A9D" w14:textId="77777777" w:rsidR="00D5465F" w:rsidRPr="00D565AE" w:rsidRDefault="00D5465F" w:rsidP="007A3732">
      <w:pPr>
        <w:tabs>
          <w:tab w:val="left" w:pos="4999"/>
        </w:tabs>
        <w:spacing w:before="0"/>
        <w:rPr>
          <w:rFonts w:eastAsia="TimesNewRomanPS-BoldMT" w:cs="Arial"/>
          <w:b/>
          <w:bCs/>
          <w:i/>
          <w:iCs/>
          <w:sz w:val="24"/>
          <w:szCs w:val="24"/>
        </w:rPr>
      </w:pPr>
    </w:p>
    <w:p w14:paraId="2AC08635" w14:textId="77777777" w:rsidR="00D5465F" w:rsidRPr="00D565AE" w:rsidRDefault="00D5465F" w:rsidP="007A3732">
      <w:pPr>
        <w:spacing w:before="0"/>
        <w:rPr>
          <w:rFonts w:cs="Arial"/>
          <w:b/>
          <w:i/>
          <w:sz w:val="24"/>
          <w:szCs w:val="24"/>
        </w:rPr>
      </w:pPr>
      <w:r w:rsidRPr="00D565AE">
        <w:rPr>
          <w:rFonts w:cs="Arial"/>
          <w:b/>
          <w:i/>
          <w:sz w:val="24"/>
          <w:szCs w:val="24"/>
        </w:rPr>
        <w:t>НАПОМЕНА:</w:t>
      </w:r>
    </w:p>
    <w:p w14:paraId="36E96BC2" w14:textId="77777777" w:rsidR="00D5465F" w:rsidRPr="00D565AE" w:rsidRDefault="00D5465F" w:rsidP="007A3732">
      <w:pPr>
        <w:spacing w:before="0"/>
        <w:rPr>
          <w:rFonts w:cs="Arial"/>
          <w:i/>
          <w:sz w:val="24"/>
          <w:szCs w:val="24"/>
        </w:rPr>
      </w:pPr>
      <w:r w:rsidRPr="00D565AE">
        <w:rPr>
          <w:rFonts w:cs="Arial"/>
          <w:i/>
          <w:sz w:val="24"/>
          <w:szCs w:val="24"/>
        </w:rPr>
        <w:t>Приликом подношења понуде овај образац копирати у потребном броју примерака.</w:t>
      </w:r>
    </w:p>
    <w:p w14:paraId="33D7B669" w14:textId="77777777" w:rsidR="00D5465F" w:rsidRPr="00D565AE" w:rsidRDefault="00D5465F" w:rsidP="007A3732">
      <w:pPr>
        <w:spacing w:before="0"/>
        <w:rPr>
          <w:rFonts w:cs="Arial"/>
          <w:i/>
          <w:sz w:val="24"/>
          <w:szCs w:val="24"/>
        </w:rPr>
      </w:pPr>
      <w:r w:rsidRPr="00D565AE">
        <w:rPr>
          <w:rFonts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57DB82D" w14:textId="77777777" w:rsidR="00D5465F" w:rsidRPr="00D565AE" w:rsidRDefault="00D5465F" w:rsidP="007A3732">
      <w:pPr>
        <w:spacing w:before="0"/>
        <w:rPr>
          <w:rFonts w:cs="Arial"/>
          <w:sz w:val="24"/>
          <w:szCs w:val="24"/>
        </w:rPr>
      </w:pPr>
    </w:p>
    <w:p w14:paraId="730F94F9" w14:textId="77777777" w:rsidR="00D5465F" w:rsidRPr="00D565AE" w:rsidRDefault="00D5465F" w:rsidP="007A3732">
      <w:pPr>
        <w:spacing w:before="0"/>
        <w:rPr>
          <w:rFonts w:cs="Arial"/>
          <w:sz w:val="24"/>
          <w:szCs w:val="24"/>
        </w:rPr>
      </w:pPr>
    </w:p>
    <w:p w14:paraId="37D313C3" w14:textId="77777777" w:rsidR="003D7CA5" w:rsidRPr="00D565AE" w:rsidRDefault="003D7CA5" w:rsidP="007A3732">
      <w:pPr>
        <w:spacing w:before="0"/>
        <w:rPr>
          <w:rFonts w:cs="Arial"/>
          <w:sz w:val="24"/>
          <w:szCs w:val="24"/>
        </w:rPr>
      </w:pPr>
    </w:p>
    <w:p w14:paraId="37A9EAB2" w14:textId="77777777" w:rsidR="003D7CA5" w:rsidRPr="00D565AE" w:rsidRDefault="003D7CA5" w:rsidP="007A3732">
      <w:pPr>
        <w:spacing w:before="0"/>
        <w:rPr>
          <w:rFonts w:cs="Arial"/>
          <w:sz w:val="24"/>
          <w:szCs w:val="24"/>
        </w:rPr>
      </w:pPr>
    </w:p>
    <w:p w14:paraId="0C9D73C0" w14:textId="77777777" w:rsidR="003D7CA5" w:rsidRPr="00D565AE" w:rsidRDefault="003D7CA5" w:rsidP="007A3732">
      <w:pPr>
        <w:spacing w:before="0"/>
        <w:rPr>
          <w:rFonts w:cs="Arial"/>
          <w:sz w:val="24"/>
          <w:szCs w:val="24"/>
        </w:rPr>
      </w:pPr>
    </w:p>
    <w:p w14:paraId="0F6E525D" w14:textId="77777777" w:rsidR="003D7CA5" w:rsidRPr="00D565AE" w:rsidRDefault="003D7CA5" w:rsidP="007A3732">
      <w:pPr>
        <w:spacing w:before="0"/>
        <w:rPr>
          <w:rFonts w:cs="Arial"/>
          <w:sz w:val="24"/>
          <w:szCs w:val="24"/>
        </w:rPr>
      </w:pPr>
    </w:p>
    <w:p w14:paraId="165A6373" w14:textId="77777777" w:rsidR="008039B5" w:rsidRPr="00D565AE" w:rsidRDefault="008039B5" w:rsidP="007A3732">
      <w:pPr>
        <w:spacing w:before="0"/>
        <w:rPr>
          <w:rFonts w:cs="Arial"/>
          <w:sz w:val="24"/>
          <w:szCs w:val="24"/>
        </w:rPr>
      </w:pPr>
    </w:p>
    <w:p w14:paraId="24A5E5F5" w14:textId="77777777" w:rsidR="008039B5" w:rsidRPr="00D565AE" w:rsidRDefault="008039B5" w:rsidP="007A3732">
      <w:pPr>
        <w:spacing w:before="0"/>
        <w:rPr>
          <w:rFonts w:cs="Arial"/>
          <w:sz w:val="24"/>
          <w:szCs w:val="24"/>
        </w:rPr>
      </w:pPr>
    </w:p>
    <w:p w14:paraId="0B739DCE" w14:textId="77777777" w:rsidR="003D7CA5" w:rsidRPr="00D565AE" w:rsidRDefault="003D7CA5" w:rsidP="007A3732">
      <w:pPr>
        <w:spacing w:before="0"/>
        <w:rPr>
          <w:rFonts w:cs="Arial"/>
          <w:sz w:val="24"/>
          <w:szCs w:val="24"/>
        </w:rPr>
      </w:pPr>
    </w:p>
    <w:p w14:paraId="6D79AB58" w14:textId="77777777" w:rsidR="003D7CA5" w:rsidRPr="00D565AE" w:rsidRDefault="003D7CA5" w:rsidP="007A3732">
      <w:pPr>
        <w:spacing w:before="0"/>
        <w:rPr>
          <w:rFonts w:cs="Arial"/>
          <w:sz w:val="24"/>
          <w:szCs w:val="24"/>
        </w:rPr>
      </w:pPr>
    </w:p>
    <w:p w14:paraId="6FAF420E" w14:textId="77777777" w:rsidR="003D7CA5" w:rsidRPr="00D565AE" w:rsidRDefault="003D7CA5" w:rsidP="007A3732">
      <w:pPr>
        <w:spacing w:before="0"/>
        <w:rPr>
          <w:rFonts w:cs="Arial"/>
          <w:sz w:val="24"/>
          <w:szCs w:val="24"/>
        </w:rPr>
      </w:pPr>
    </w:p>
    <w:p w14:paraId="3186134A" w14:textId="77777777" w:rsidR="003D7CA5" w:rsidRPr="00D565AE" w:rsidRDefault="003D7CA5" w:rsidP="007A3732">
      <w:pPr>
        <w:spacing w:before="0"/>
        <w:rPr>
          <w:rFonts w:cs="Arial"/>
          <w:sz w:val="24"/>
          <w:szCs w:val="24"/>
        </w:rPr>
      </w:pPr>
    </w:p>
    <w:p w14:paraId="7F9ECFA0" w14:textId="77777777" w:rsidR="003D7CA5" w:rsidRPr="00D565AE" w:rsidRDefault="003D7CA5" w:rsidP="007A3732">
      <w:pPr>
        <w:spacing w:before="0"/>
        <w:rPr>
          <w:rFonts w:cs="Arial"/>
          <w:sz w:val="24"/>
          <w:szCs w:val="24"/>
        </w:rPr>
      </w:pPr>
    </w:p>
    <w:p w14:paraId="0A9033DA" w14:textId="77777777" w:rsidR="00A53FC6" w:rsidRPr="00D565AE" w:rsidRDefault="00A53FC6" w:rsidP="007A3732">
      <w:pPr>
        <w:spacing w:before="0"/>
        <w:jc w:val="right"/>
        <w:outlineLvl w:val="1"/>
        <w:rPr>
          <w:rFonts w:cs="Arial"/>
          <w:b/>
          <w:sz w:val="24"/>
          <w:szCs w:val="24"/>
          <w:lang w:val="sr-Cyrl-CS"/>
        </w:rPr>
      </w:pPr>
      <w:r w:rsidRPr="00D565AE">
        <w:rPr>
          <w:rFonts w:cs="Arial"/>
          <w:b/>
          <w:sz w:val="24"/>
          <w:szCs w:val="24"/>
        </w:rPr>
        <w:lastRenderedPageBreak/>
        <w:t xml:space="preserve">ОБРАЗАЦ </w:t>
      </w:r>
      <w:r w:rsidR="00D5465F" w:rsidRPr="00D565AE">
        <w:rPr>
          <w:rFonts w:cs="Arial"/>
          <w:b/>
          <w:sz w:val="24"/>
          <w:szCs w:val="24"/>
          <w:lang w:val="sr-Cyrl-RS"/>
        </w:rPr>
        <w:t>7</w:t>
      </w:r>
      <w:r w:rsidRPr="00D565AE">
        <w:rPr>
          <w:rFonts w:cs="Arial"/>
          <w:b/>
          <w:sz w:val="24"/>
          <w:szCs w:val="24"/>
          <w:lang w:val="sr-Cyrl-RS"/>
        </w:rPr>
        <w:t>.</w:t>
      </w:r>
    </w:p>
    <w:p w14:paraId="5921D616" w14:textId="77777777" w:rsidR="00A53FC6" w:rsidRPr="00D565AE" w:rsidRDefault="00A53FC6" w:rsidP="007A3732">
      <w:pPr>
        <w:spacing w:before="0"/>
        <w:jc w:val="center"/>
        <w:rPr>
          <w:rFonts w:cs="Arial"/>
          <w:b/>
          <w:sz w:val="24"/>
          <w:szCs w:val="24"/>
        </w:rPr>
      </w:pPr>
    </w:p>
    <w:p w14:paraId="021EE40F" w14:textId="77777777" w:rsidR="00A53FC6" w:rsidRPr="00D565AE" w:rsidRDefault="00A53FC6" w:rsidP="007A3732">
      <w:pPr>
        <w:spacing w:before="0"/>
        <w:jc w:val="center"/>
        <w:rPr>
          <w:rFonts w:cs="Arial"/>
          <w:b/>
          <w:sz w:val="24"/>
          <w:szCs w:val="24"/>
        </w:rPr>
      </w:pPr>
      <w:r w:rsidRPr="00D565AE">
        <w:rPr>
          <w:rFonts w:cs="Arial"/>
          <w:b/>
          <w:sz w:val="24"/>
          <w:szCs w:val="24"/>
        </w:rPr>
        <w:t>ОБРАЗАЦ ТРОШКОВА ПРИПРЕМЕ ПОНУДЕ</w:t>
      </w:r>
    </w:p>
    <w:p w14:paraId="761FD3A9" w14:textId="77777777" w:rsidR="00A53FC6" w:rsidRPr="00D565AE" w:rsidRDefault="00A53FC6" w:rsidP="007A3732">
      <w:pPr>
        <w:spacing w:before="0" w:after="120"/>
        <w:jc w:val="center"/>
        <w:rPr>
          <w:rFonts w:cs="Arial"/>
          <w:sz w:val="24"/>
          <w:szCs w:val="24"/>
          <w:lang w:val="ru-RU"/>
        </w:rPr>
      </w:pPr>
      <w:r w:rsidRPr="00D565AE">
        <w:rPr>
          <w:rFonts w:cs="Arial"/>
          <w:sz w:val="24"/>
          <w:szCs w:val="24"/>
        </w:rPr>
        <w:t xml:space="preserve">за јавну набавку </w:t>
      </w:r>
      <w:r w:rsidR="00A77941" w:rsidRPr="00D565AE">
        <w:rPr>
          <w:rFonts w:cs="Arial"/>
          <w:sz w:val="24"/>
          <w:szCs w:val="24"/>
          <w:lang w:val="ru-RU"/>
        </w:rPr>
        <w:t>добара: Рачунарска опрема, Партија број ___, ЈН бр. 1000/____/2016,</w:t>
      </w:r>
    </w:p>
    <w:p w14:paraId="3E07EDC9" w14:textId="36CF0879" w:rsidR="00A53FC6" w:rsidRPr="00D565AE" w:rsidRDefault="00A53FC6" w:rsidP="007A3732">
      <w:pPr>
        <w:spacing w:before="0" w:after="120"/>
        <w:rPr>
          <w:rFonts w:cs="Arial"/>
          <w:sz w:val="24"/>
          <w:szCs w:val="24"/>
          <w:lang w:val="ru-RU"/>
        </w:rPr>
      </w:pPr>
      <w:r w:rsidRPr="00D565AE">
        <w:rPr>
          <w:rFonts w:cs="Arial"/>
          <w:sz w:val="24"/>
          <w:szCs w:val="24"/>
          <w:lang w:val="ru-RU"/>
        </w:rPr>
        <w:t>На основу члана 88. став 1. Закона о јавним набавкама („Службени гласник РС“, бр</w:t>
      </w:r>
      <w:r w:rsidR="00110B20" w:rsidRPr="00D565AE">
        <w:rPr>
          <w:rFonts w:cs="Arial"/>
          <w:sz w:val="24"/>
          <w:szCs w:val="24"/>
          <w:lang w:val="ru-RU"/>
        </w:rPr>
        <w:t>.124/12, 14/15 и 68/15), члана 2</w:t>
      </w:r>
      <w:r w:rsidRPr="00D565AE">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13A1E72" w14:textId="77777777" w:rsidR="00A53FC6" w:rsidRPr="00D565AE" w:rsidRDefault="00A53FC6" w:rsidP="007A3732">
      <w:pPr>
        <w:tabs>
          <w:tab w:val="left" w:pos="0"/>
        </w:tabs>
        <w:spacing w:before="0"/>
        <w:jc w:val="center"/>
        <w:rPr>
          <w:rFonts w:cs="Arial"/>
          <w:sz w:val="24"/>
          <w:szCs w:val="24"/>
          <w:lang w:val="ru-RU"/>
        </w:rPr>
      </w:pPr>
      <w:r w:rsidRPr="00D565AE">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D565AE" w:rsidRPr="00D565AE" w14:paraId="70F9BD4C" w14:textId="77777777" w:rsidTr="00677859">
        <w:trPr>
          <w:trHeight w:val="749"/>
          <w:tblCellSpacing w:w="20" w:type="dxa"/>
        </w:trPr>
        <w:tc>
          <w:tcPr>
            <w:tcW w:w="5789" w:type="dxa"/>
            <w:shd w:val="clear" w:color="auto" w:fill="auto"/>
            <w:vAlign w:val="center"/>
          </w:tcPr>
          <w:p w14:paraId="3DAEE0DE" w14:textId="77777777" w:rsidR="00A53FC6" w:rsidRPr="00D565AE" w:rsidRDefault="00A53FC6" w:rsidP="007A3732">
            <w:pPr>
              <w:spacing w:before="0"/>
              <w:jc w:val="center"/>
              <w:rPr>
                <w:rFonts w:cs="Arial"/>
                <w:sz w:val="24"/>
                <w:szCs w:val="24"/>
              </w:rPr>
            </w:pPr>
            <w:r w:rsidRPr="00D565AE">
              <w:rPr>
                <w:rFonts w:cs="Arial"/>
                <w:sz w:val="24"/>
                <w:szCs w:val="24"/>
              </w:rPr>
              <w:t>трошкови прибављања средстава обезбеђења</w:t>
            </w:r>
          </w:p>
        </w:tc>
        <w:tc>
          <w:tcPr>
            <w:tcW w:w="4014" w:type="dxa"/>
            <w:shd w:val="clear" w:color="auto" w:fill="auto"/>
          </w:tcPr>
          <w:p w14:paraId="78F57C3D" w14:textId="77777777" w:rsidR="00A53FC6" w:rsidRPr="00D565AE" w:rsidRDefault="00A53FC6" w:rsidP="007A3732">
            <w:pPr>
              <w:spacing w:before="0"/>
              <w:jc w:val="right"/>
              <w:rPr>
                <w:rFonts w:cs="Arial"/>
                <w:sz w:val="24"/>
                <w:szCs w:val="24"/>
              </w:rPr>
            </w:pPr>
          </w:p>
          <w:p w14:paraId="7CAC16F5" w14:textId="14168FD5" w:rsidR="00A53FC6" w:rsidRPr="00D565AE" w:rsidRDefault="00A53FC6" w:rsidP="007A3732">
            <w:pPr>
              <w:spacing w:before="0"/>
              <w:jc w:val="right"/>
              <w:rPr>
                <w:rFonts w:cs="Arial"/>
                <w:sz w:val="24"/>
                <w:szCs w:val="24"/>
              </w:rPr>
            </w:pPr>
          </w:p>
        </w:tc>
      </w:tr>
      <w:tr w:rsidR="00D565AE" w:rsidRPr="00D565AE" w14:paraId="4AA727E9" w14:textId="77777777" w:rsidTr="00677859">
        <w:trPr>
          <w:trHeight w:val="307"/>
          <w:tblCellSpacing w:w="20" w:type="dxa"/>
        </w:trPr>
        <w:tc>
          <w:tcPr>
            <w:tcW w:w="5789" w:type="dxa"/>
            <w:shd w:val="clear" w:color="auto" w:fill="auto"/>
            <w:vAlign w:val="center"/>
          </w:tcPr>
          <w:p w14:paraId="37DFF609" w14:textId="77777777" w:rsidR="00A53FC6" w:rsidRPr="00D565AE" w:rsidRDefault="00A53FC6" w:rsidP="007A3732">
            <w:pPr>
              <w:spacing w:before="0"/>
              <w:jc w:val="center"/>
              <w:rPr>
                <w:rFonts w:cs="Arial"/>
                <w:sz w:val="24"/>
                <w:szCs w:val="24"/>
              </w:rPr>
            </w:pPr>
            <w:r w:rsidRPr="00D565AE">
              <w:rPr>
                <w:rFonts w:cs="Arial"/>
                <w:sz w:val="24"/>
                <w:szCs w:val="24"/>
              </w:rPr>
              <w:t>Укупни трошкови без ПДВ</w:t>
            </w:r>
          </w:p>
        </w:tc>
        <w:tc>
          <w:tcPr>
            <w:tcW w:w="4014" w:type="dxa"/>
            <w:shd w:val="clear" w:color="auto" w:fill="auto"/>
          </w:tcPr>
          <w:p w14:paraId="25EE80A0" w14:textId="77777777" w:rsidR="00A53FC6" w:rsidRPr="00D565AE" w:rsidRDefault="00A53FC6" w:rsidP="007A3732">
            <w:pPr>
              <w:spacing w:before="0"/>
              <w:jc w:val="right"/>
              <w:rPr>
                <w:rFonts w:cs="Arial"/>
                <w:sz w:val="24"/>
                <w:szCs w:val="24"/>
              </w:rPr>
            </w:pPr>
          </w:p>
          <w:p w14:paraId="49C94D4C" w14:textId="4098A2F0" w:rsidR="00A53FC6" w:rsidRPr="00D565AE" w:rsidRDefault="00A53FC6" w:rsidP="007A3732">
            <w:pPr>
              <w:spacing w:before="0"/>
              <w:jc w:val="right"/>
              <w:rPr>
                <w:rFonts w:cs="Arial"/>
                <w:sz w:val="24"/>
                <w:szCs w:val="24"/>
              </w:rPr>
            </w:pPr>
          </w:p>
        </w:tc>
      </w:tr>
      <w:tr w:rsidR="00D565AE" w:rsidRPr="00D565AE" w14:paraId="23BCD200" w14:textId="77777777" w:rsidTr="00677859">
        <w:trPr>
          <w:trHeight w:val="433"/>
          <w:tblCellSpacing w:w="20" w:type="dxa"/>
        </w:trPr>
        <w:tc>
          <w:tcPr>
            <w:tcW w:w="5789" w:type="dxa"/>
            <w:shd w:val="clear" w:color="auto" w:fill="auto"/>
            <w:vAlign w:val="center"/>
          </w:tcPr>
          <w:p w14:paraId="09B3048B" w14:textId="77777777" w:rsidR="00A53FC6" w:rsidRPr="00D565AE" w:rsidRDefault="00A53FC6" w:rsidP="007A3732">
            <w:pPr>
              <w:autoSpaceDE w:val="0"/>
              <w:autoSpaceDN w:val="0"/>
              <w:adjustRightInd w:val="0"/>
              <w:spacing w:before="0"/>
              <w:jc w:val="center"/>
              <w:rPr>
                <w:rFonts w:cs="Arial"/>
                <w:sz w:val="24"/>
                <w:szCs w:val="24"/>
              </w:rPr>
            </w:pPr>
            <w:r w:rsidRPr="00D565AE">
              <w:rPr>
                <w:rFonts w:cs="Arial"/>
                <w:sz w:val="24"/>
                <w:szCs w:val="24"/>
              </w:rPr>
              <w:t>ПДВ</w:t>
            </w:r>
          </w:p>
        </w:tc>
        <w:tc>
          <w:tcPr>
            <w:tcW w:w="4014" w:type="dxa"/>
            <w:shd w:val="clear" w:color="auto" w:fill="auto"/>
          </w:tcPr>
          <w:p w14:paraId="33C1F561" w14:textId="77777777" w:rsidR="00A53FC6" w:rsidRPr="00D565AE" w:rsidRDefault="00A53FC6" w:rsidP="007A3732">
            <w:pPr>
              <w:spacing w:before="0"/>
              <w:jc w:val="right"/>
              <w:rPr>
                <w:rFonts w:cs="Arial"/>
                <w:sz w:val="24"/>
                <w:szCs w:val="24"/>
              </w:rPr>
            </w:pPr>
          </w:p>
          <w:p w14:paraId="32EF5C83" w14:textId="3AAFB2BF" w:rsidR="00A53FC6" w:rsidRPr="00D565AE" w:rsidRDefault="00A53FC6" w:rsidP="007A3732">
            <w:pPr>
              <w:spacing w:before="0"/>
              <w:jc w:val="right"/>
              <w:rPr>
                <w:rFonts w:cs="Arial"/>
                <w:sz w:val="24"/>
                <w:szCs w:val="24"/>
              </w:rPr>
            </w:pPr>
          </w:p>
        </w:tc>
      </w:tr>
      <w:tr w:rsidR="00D565AE" w:rsidRPr="00D565AE" w14:paraId="05BDFE58" w14:textId="77777777" w:rsidTr="00677859">
        <w:trPr>
          <w:trHeight w:val="190"/>
          <w:tblCellSpacing w:w="20" w:type="dxa"/>
        </w:trPr>
        <w:tc>
          <w:tcPr>
            <w:tcW w:w="5789" w:type="dxa"/>
            <w:shd w:val="clear" w:color="auto" w:fill="auto"/>
          </w:tcPr>
          <w:p w14:paraId="1DD11D9F" w14:textId="77777777" w:rsidR="00A53FC6" w:rsidRPr="00D565AE" w:rsidRDefault="00A53FC6" w:rsidP="007A3732">
            <w:pPr>
              <w:spacing w:before="0"/>
              <w:jc w:val="center"/>
              <w:rPr>
                <w:rFonts w:cs="Arial"/>
                <w:sz w:val="24"/>
                <w:szCs w:val="24"/>
              </w:rPr>
            </w:pPr>
          </w:p>
          <w:p w14:paraId="7A6A2B82" w14:textId="77777777" w:rsidR="00A53FC6" w:rsidRPr="00D565AE" w:rsidRDefault="00A53FC6" w:rsidP="007A3732">
            <w:pPr>
              <w:spacing w:before="0"/>
              <w:jc w:val="center"/>
              <w:rPr>
                <w:rFonts w:cs="Arial"/>
                <w:sz w:val="24"/>
                <w:szCs w:val="24"/>
              </w:rPr>
            </w:pPr>
            <w:r w:rsidRPr="00D565AE">
              <w:rPr>
                <w:rFonts w:cs="Arial"/>
                <w:sz w:val="24"/>
                <w:szCs w:val="24"/>
              </w:rPr>
              <w:t>Укупни  трошкови са ПДВ</w:t>
            </w:r>
          </w:p>
        </w:tc>
        <w:tc>
          <w:tcPr>
            <w:tcW w:w="4014" w:type="dxa"/>
            <w:shd w:val="clear" w:color="auto" w:fill="auto"/>
          </w:tcPr>
          <w:p w14:paraId="561416C2" w14:textId="77777777" w:rsidR="00A53FC6" w:rsidRPr="00D565AE" w:rsidRDefault="00A53FC6" w:rsidP="007A3732">
            <w:pPr>
              <w:spacing w:before="0"/>
              <w:jc w:val="right"/>
              <w:rPr>
                <w:rFonts w:cs="Arial"/>
                <w:sz w:val="24"/>
                <w:szCs w:val="24"/>
              </w:rPr>
            </w:pPr>
          </w:p>
          <w:p w14:paraId="5BB9E61E" w14:textId="01690FE6" w:rsidR="00A53FC6" w:rsidRPr="00D565AE" w:rsidRDefault="00A53FC6" w:rsidP="007A3732">
            <w:pPr>
              <w:spacing w:before="0"/>
              <w:jc w:val="right"/>
              <w:rPr>
                <w:rFonts w:cs="Arial"/>
                <w:sz w:val="24"/>
                <w:szCs w:val="24"/>
              </w:rPr>
            </w:pPr>
          </w:p>
        </w:tc>
      </w:tr>
    </w:tbl>
    <w:p w14:paraId="64D32998" w14:textId="77777777" w:rsidR="00A53FC6" w:rsidRPr="00D565AE" w:rsidRDefault="00A53FC6" w:rsidP="007A3732">
      <w:pPr>
        <w:tabs>
          <w:tab w:val="left" w:pos="0"/>
        </w:tabs>
        <w:spacing w:before="0"/>
        <w:rPr>
          <w:rFonts w:cs="Arial"/>
          <w:sz w:val="24"/>
          <w:szCs w:val="24"/>
          <w:lang w:val="ru-RU"/>
        </w:rPr>
      </w:pPr>
      <w:r w:rsidRPr="00D565AE">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3EF8BD5" w14:textId="77777777" w:rsidR="00A53FC6" w:rsidRPr="00D565AE" w:rsidRDefault="00A53FC6" w:rsidP="007A3732">
      <w:pPr>
        <w:tabs>
          <w:tab w:val="left" w:pos="0"/>
        </w:tabs>
        <w:spacing w:before="0"/>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7591915B" w14:textId="77777777" w:rsidTr="00A53FC6">
        <w:trPr>
          <w:jc w:val="center"/>
        </w:trPr>
        <w:tc>
          <w:tcPr>
            <w:tcW w:w="3882" w:type="dxa"/>
          </w:tcPr>
          <w:p w14:paraId="67D41529" w14:textId="77777777" w:rsidR="00A53FC6" w:rsidRPr="00D565AE" w:rsidRDefault="00A53FC6" w:rsidP="007A3732">
            <w:pPr>
              <w:spacing w:before="0"/>
              <w:jc w:val="center"/>
              <w:rPr>
                <w:rFonts w:cs="Arial"/>
                <w:sz w:val="24"/>
                <w:szCs w:val="24"/>
              </w:rPr>
            </w:pPr>
            <w:r w:rsidRPr="00D565AE">
              <w:rPr>
                <w:rFonts w:cs="Arial"/>
                <w:sz w:val="24"/>
                <w:szCs w:val="24"/>
              </w:rPr>
              <w:t>Датум:</w:t>
            </w:r>
          </w:p>
        </w:tc>
        <w:tc>
          <w:tcPr>
            <w:tcW w:w="2127" w:type="dxa"/>
          </w:tcPr>
          <w:p w14:paraId="4E3CBB3B" w14:textId="77777777" w:rsidR="00A53FC6" w:rsidRPr="00D565AE" w:rsidRDefault="00A53FC6" w:rsidP="007A3732">
            <w:pPr>
              <w:spacing w:before="0"/>
              <w:jc w:val="center"/>
              <w:rPr>
                <w:rFonts w:cs="Arial"/>
                <w:sz w:val="24"/>
                <w:szCs w:val="24"/>
                <w:lang w:val="ru-RU"/>
              </w:rPr>
            </w:pPr>
          </w:p>
        </w:tc>
        <w:tc>
          <w:tcPr>
            <w:tcW w:w="4022" w:type="dxa"/>
          </w:tcPr>
          <w:p w14:paraId="0AE7B182" w14:textId="77777777" w:rsidR="00A53FC6" w:rsidRPr="00D565AE" w:rsidRDefault="00A53FC6" w:rsidP="007A3732">
            <w:pPr>
              <w:spacing w:before="0"/>
              <w:jc w:val="center"/>
              <w:rPr>
                <w:rFonts w:cs="Arial"/>
                <w:sz w:val="24"/>
                <w:szCs w:val="24"/>
                <w:lang w:val="sr-Cyrl-CS"/>
              </w:rPr>
            </w:pPr>
            <w:r w:rsidRPr="00D565AE">
              <w:rPr>
                <w:rFonts w:cs="Arial"/>
                <w:sz w:val="24"/>
                <w:szCs w:val="24"/>
                <w:lang w:val="sr-Cyrl-CS"/>
              </w:rPr>
              <w:t>П</w:t>
            </w:r>
            <w:r w:rsidRPr="00D565AE">
              <w:rPr>
                <w:rFonts w:cs="Arial"/>
                <w:sz w:val="24"/>
                <w:szCs w:val="24"/>
              </w:rPr>
              <w:t>онуђач</w:t>
            </w:r>
          </w:p>
        </w:tc>
      </w:tr>
      <w:tr w:rsidR="00D565AE" w:rsidRPr="00D565AE" w14:paraId="3F3C240D" w14:textId="77777777" w:rsidTr="00A53FC6">
        <w:trPr>
          <w:jc w:val="center"/>
        </w:trPr>
        <w:tc>
          <w:tcPr>
            <w:tcW w:w="3882" w:type="dxa"/>
          </w:tcPr>
          <w:p w14:paraId="6C8234AF" w14:textId="77777777" w:rsidR="00A53FC6" w:rsidRPr="00D565AE" w:rsidRDefault="00A53FC6" w:rsidP="007A3732">
            <w:pPr>
              <w:spacing w:before="0"/>
              <w:jc w:val="center"/>
              <w:rPr>
                <w:rFonts w:cs="Arial"/>
                <w:sz w:val="24"/>
                <w:szCs w:val="24"/>
              </w:rPr>
            </w:pPr>
          </w:p>
        </w:tc>
        <w:tc>
          <w:tcPr>
            <w:tcW w:w="2127" w:type="dxa"/>
          </w:tcPr>
          <w:p w14:paraId="5A2C1BAD" w14:textId="77777777" w:rsidR="00A53FC6" w:rsidRPr="00D565AE" w:rsidRDefault="00A53FC6" w:rsidP="007A3732">
            <w:pPr>
              <w:spacing w:before="0"/>
              <w:jc w:val="center"/>
              <w:rPr>
                <w:rFonts w:cs="Arial"/>
                <w:sz w:val="24"/>
                <w:szCs w:val="24"/>
              </w:rPr>
            </w:pPr>
            <w:r w:rsidRPr="00D565AE">
              <w:rPr>
                <w:rFonts w:cs="Arial"/>
                <w:sz w:val="24"/>
                <w:szCs w:val="24"/>
              </w:rPr>
              <w:t>М.П.</w:t>
            </w:r>
          </w:p>
        </w:tc>
        <w:tc>
          <w:tcPr>
            <w:tcW w:w="4022" w:type="dxa"/>
          </w:tcPr>
          <w:p w14:paraId="692EB0A9" w14:textId="77777777" w:rsidR="00A53FC6" w:rsidRPr="00D565AE" w:rsidRDefault="00A53FC6" w:rsidP="007A3732">
            <w:pPr>
              <w:spacing w:before="0"/>
              <w:jc w:val="center"/>
              <w:rPr>
                <w:rFonts w:cs="Arial"/>
                <w:sz w:val="24"/>
                <w:szCs w:val="24"/>
                <w:lang w:val="ru-RU"/>
              </w:rPr>
            </w:pPr>
          </w:p>
        </w:tc>
      </w:tr>
      <w:tr w:rsidR="00D565AE" w:rsidRPr="00D565AE" w14:paraId="30D7EAC3" w14:textId="77777777" w:rsidTr="00A53FC6">
        <w:trPr>
          <w:jc w:val="center"/>
        </w:trPr>
        <w:tc>
          <w:tcPr>
            <w:tcW w:w="3882" w:type="dxa"/>
            <w:tcBorders>
              <w:bottom w:val="single" w:sz="4" w:space="0" w:color="auto"/>
            </w:tcBorders>
          </w:tcPr>
          <w:p w14:paraId="013FECB4" w14:textId="77777777" w:rsidR="00A53FC6" w:rsidRPr="00D565AE" w:rsidRDefault="00A53FC6" w:rsidP="007A3732">
            <w:pPr>
              <w:spacing w:before="0"/>
              <w:jc w:val="center"/>
              <w:rPr>
                <w:rFonts w:cs="Arial"/>
                <w:sz w:val="24"/>
                <w:szCs w:val="24"/>
              </w:rPr>
            </w:pPr>
          </w:p>
        </w:tc>
        <w:tc>
          <w:tcPr>
            <w:tcW w:w="2127" w:type="dxa"/>
          </w:tcPr>
          <w:p w14:paraId="0C687109" w14:textId="77777777" w:rsidR="00A53FC6" w:rsidRPr="00D565AE" w:rsidRDefault="00A53FC6" w:rsidP="007A3732">
            <w:pPr>
              <w:spacing w:before="0"/>
              <w:jc w:val="center"/>
              <w:rPr>
                <w:rFonts w:cs="Arial"/>
                <w:sz w:val="24"/>
                <w:szCs w:val="24"/>
                <w:lang w:val="ru-RU"/>
              </w:rPr>
            </w:pPr>
          </w:p>
        </w:tc>
        <w:tc>
          <w:tcPr>
            <w:tcW w:w="4022" w:type="dxa"/>
            <w:tcBorders>
              <w:bottom w:val="single" w:sz="4" w:space="0" w:color="auto"/>
            </w:tcBorders>
          </w:tcPr>
          <w:p w14:paraId="1DC5303A" w14:textId="77777777" w:rsidR="00A53FC6" w:rsidRPr="00D565AE" w:rsidRDefault="00A53FC6" w:rsidP="007A3732">
            <w:pPr>
              <w:spacing w:before="0"/>
              <w:jc w:val="center"/>
              <w:rPr>
                <w:rFonts w:cs="Arial"/>
                <w:sz w:val="24"/>
                <w:szCs w:val="24"/>
                <w:lang w:val="ru-RU"/>
              </w:rPr>
            </w:pPr>
          </w:p>
        </w:tc>
      </w:tr>
      <w:tr w:rsidR="00D565AE" w:rsidRPr="00D565AE" w14:paraId="7BD529F7" w14:textId="77777777" w:rsidTr="00A53FC6">
        <w:trPr>
          <w:trHeight w:val="389"/>
          <w:jc w:val="center"/>
        </w:trPr>
        <w:tc>
          <w:tcPr>
            <w:tcW w:w="3882" w:type="dxa"/>
            <w:tcBorders>
              <w:top w:val="single" w:sz="4" w:space="0" w:color="auto"/>
            </w:tcBorders>
          </w:tcPr>
          <w:p w14:paraId="66561A2F" w14:textId="77777777" w:rsidR="00A53FC6" w:rsidRPr="00D565AE" w:rsidRDefault="00A53FC6" w:rsidP="007A3732">
            <w:pPr>
              <w:spacing w:before="0"/>
              <w:jc w:val="center"/>
              <w:rPr>
                <w:rFonts w:cs="Arial"/>
                <w:sz w:val="24"/>
                <w:szCs w:val="24"/>
              </w:rPr>
            </w:pPr>
          </w:p>
        </w:tc>
        <w:tc>
          <w:tcPr>
            <w:tcW w:w="2127" w:type="dxa"/>
          </w:tcPr>
          <w:p w14:paraId="10376F61" w14:textId="77777777" w:rsidR="00A53FC6" w:rsidRPr="00D565AE" w:rsidRDefault="00A53FC6" w:rsidP="007A3732">
            <w:pPr>
              <w:spacing w:before="0"/>
              <w:jc w:val="center"/>
              <w:rPr>
                <w:rFonts w:cs="Arial"/>
                <w:sz w:val="24"/>
                <w:szCs w:val="24"/>
                <w:lang w:val="ru-RU"/>
              </w:rPr>
            </w:pPr>
          </w:p>
        </w:tc>
        <w:tc>
          <w:tcPr>
            <w:tcW w:w="4022" w:type="dxa"/>
            <w:tcBorders>
              <w:top w:val="single" w:sz="4" w:space="0" w:color="auto"/>
            </w:tcBorders>
          </w:tcPr>
          <w:p w14:paraId="39B8A66B" w14:textId="77777777" w:rsidR="00A53FC6" w:rsidRPr="00D565AE" w:rsidRDefault="00A53FC6" w:rsidP="007A3732">
            <w:pPr>
              <w:spacing w:before="0"/>
              <w:jc w:val="center"/>
              <w:rPr>
                <w:rFonts w:cs="Arial"/>
                <w:sz w:val="24"/>
                <w:szCs w:val="24"/>
                <w:lang w:val="ru-RU"/>
              </w:rPr>
            </w:pPr>
          </w:p>
        </w:tc>
      </w:tr>
    </w:tbl>
    <w:p w14:paraId="3BB7D36E" w14:textId="77777777" w:rsidR="00A53FC6" w:rsidRPr="00D565AE" w:rsidRDefault="00A53FC6" w:rsidP="007A3732">
      <w:pPr>
        <w:tabs>
          <w:tab w:val="left" w:pos="0"/>
        </w:tabs>
        <w:spacing w:before="0"/>
        <w:rPr>
          <w:rFonts w:cs="Arial"/>
          <w:b/>
          <w:i/>
          <w:sz w:val="24"/>
          <w:szCs w:val="24"/>
          <w:lang w:val="ru-RU"/>
        </w:rPr>
      </w:pPr>
      <w:r w:rsidRPr="00D565AE">
        <w:rPr>
          <w:rFonts w:cs="Arial"/>
          <w:b/>
          <w:i/>
          <w:sz w:val="24"/>
          <w:szCs w:val="24"/>
          <w:lang w:val="ru-RU"/>
        </w:rPr>
        <w:t>Напомена:</w:t>
      </w:r>
    </w:p>
    <w:p w14:paraId="1636EF9E" w14:textId="77777777" w:rsidR="00A53FC6" w:rsidRPr="00D565AE" w:rsidRDefault="00A53FC6" w:rsidP="007A3732">
      <w:pPr>
        <w:spacing w:before="0"/>
        <w:rPr>
          <w:rFonts w:cs="Arial"/>
          <w:i/>
          <w:sz w:val="24"/>
          <w:szCs w:val="24"/>
          <w:lang w:val="ru-RU"/>
        </w:rPr>
      </w:pPr>
      <w:r w:rsidRPr="00D565AE">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4932CE8" w14:textId="77777777" w:rsidR="00A53FC6" w:rsidRPr="00D565AE" w:rsidRDefault="00A53FC6" w:rsidP="007A3732">
      <w:pPr>
        <w:tabs>
          <w:tab w:val="left" w:pos="0"/>
        </w:tabs>
        <w:spacing w:before="0"/>
        <w:rPr>
          <w:rFonts w:cs="Arial"/>
          <w:i/>
          <w:sz w:val="24"/>
          <w:szCs w:val="24"/>
          <w:lang w:val="ru-RU"/>
        </w:rPr>
      </w:pPr>
      <w:r w:rsidRPr="00D565AE">
        <w:rPr>
          <w:rFonts w:cs="Arial"/>
          <w:i/>
          <w:sz w:val="24"/>
          <w:szCs w:val="24"/>
        </w:rPr>
        <w:t>-</w:t>
      </w:r>
      <w:r w:rsidRPr="00D565AE">
        <w:rPr>
          <w:rFonts w:cs="Arial"/>
          <w:i/>
          <w:sz w:val="24"/>
          <w:szCs w:val="24"/>
          <w:lang w:val="sr-Latn-CS"/>
        </w:rPr>
        <w:t>остале трошкове припреме и подношења понуде</w:t>
      </w:r>
      <w:r w:rsidRPr="00D565AE">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D2E9613" w14:textId="77777777" w:rsidR="00A53FC6" w:rsidRPr="00D565AE" w:rsidRDefault="00A53FC6" w:rsidP="007A3732">
      <w:pPr>
        <w:spacing w:before="0"/>
        <w:rPr>
          <w:rFonts w:cs="Arial"/>
          <w:i/>
          <w:sz w:val="24"/>
          <w:szCs w:val="24"/>
          <w:lang w:val="ru-RU"/>
        </w:rPr>
      </w:pPr>
      <w:r w:rsidRPr="00D565AE">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F402FEA" w14:textId="77777777" w:rsidR="00677859" w:rsidRPr="00D565AE" w:rsidRDefault="00677859" w:rsidP="007A3732">
      <w:pPr>
        <w:spacing w:before="0"/>
        <w:rPr>
          <w:rFonts w:cs="Arial"/>
          <w:sz w:val="24"/>
          <w:szCs w:val="24"/>
        </w:rPr>
      </w:pPr>
    </w:p>
    <w:p w14:paraId="0C7B1C1F" w14:textId="77777777" w:rsidR="00391753" w:rsidRPr="00D565AE" w:rsidRDefault="00391753" w:rsidP="007A3732">
      <w:pPr>
        <w:spacing w:before="0"/>
        <w:rPr>
          <w:rFonts w:cs="Arial"/>
          <w:sz w:val="24"/>
          <w:szCs w:val="24"/>
        </w:rPr>
      </w:pPr>
    </w:p>
    <w:p w14:paraId="69F28B54" w14:textId="77777777" w:rsidR="00391753" w:rsidRPr="00D565AE" w:rsidRDefault="00391753" w:rsidP="007A3732">
      <w:pPr>
        <w:spacing w:before="0"/>
        <w:rPr>
          <w:rFonts w:cs="Arial"/>
          <w:sz w:val="24"/>
          <w:szCs w:val="24"/>
        </w:rPr>
      </w:pPr>
    </w:p>
    <w:p w14:paraId="18D80CF4" w14:textId="77777777" w:rsidR="00391753" w:rsidRPr="00D565AE" w:rsidRDefault="00391753" w:rsidP="007A3732">
      <w:pPr>
        <w:spacing w:before="0"/>
        <w:rPr>
          <w:rFonts w:cs="Arial"/>
          <w:sz w:val="24"/>
          <w:szCs w:val="24"/>
        </w:rPr>
      </w:pPr>
    </w:p>
    <w:p w14:paraId="3375B4A6" w14:textId="77777777" w:rsidR="00391753" w:rsidRPr="00D565AE" w:rsidRDefault="00391753" w:rsidP="007A3732">
      <w:pPr>
        <w:spacing w:before="0"/>
        <w:rPr>
          <w:rFonts w:cs="Arial"/>
          <w:sz w:val="24"/>
          <w:szCs w:val="24"/>
        </w:rPr>
      </w:pPr>
    </w:p>
    <w:p w14:paraId="3F84E046" w14:textId="77777777" w:rsidR="00110B20" w:rsidRPr="00D565AE" w:rsidRDefault="00110B20" w:rsidP="007A3732">
      <w:pPr>
        <w:spacing w:before="0"/>
        <w:rPr>
          <w:rFonts w:cs="Arial"/>
          <w:sz w:val="24"/>
          <w:szCs w:val="24"/>
        </w:rPr>
      </w:pPr>
    </w:p>
    <w:p w14:paraId="679CC0DC" w14:textId="77777777" w:rsidR="00110B20" w:rsidRPr="00D565AE" w:rsidRDefault="00110B20" w:rsidP="007A3732">
      <w:pPr>
        <w:spacing w:before="0"/>
        <w:rPr>
          <w:rFonts w:cs="Arial"/>
          <w:sz w:val="24"/>
          <w:szCs w:val="24"/>
        </w:rPr>
      </w:pPr>
    </w:p>
    <w:p w14:paraId="039F9330" w14:textId="77777777" w:rsidR="00110B20" w:rsidRPr="00D565AE" w:rsidRDefault="00110B20" w:rsidP="007A3732">
      <w:pPr>
        <w:spacing w:before="0"/>
        <w:rPr>
          <w:rFonts w:cs="Arial"/>
          <w:sz w:val="24"/>
          <w:szCs w:val="24"/>
        </w:rPr>
      </w:pPr>
    </w:p>
    <w:p w14:paraId="36939B1C" w14:textId="77777777" w:rsidR="00FB5578" w:rsidRPr="00D565AE" w:rsidRDefault="00FB5578" w:rsidP="007A3732">
      <w:pPr>
        <w:spacing w:before="0"/>
        <w:rPr>
          <w:rFonts w:cs="Arial"/>
          <w:sz w:val="24"/>
          <w:szCs w:val="24"/>
        </w:rPr>
      </w:pPr>
    </w:p>
    <w:p w14:paraId="57B24F9F" w14:textId="77777777" w:rsidR="00FB5578" w:rsidRPr="00D565AE" w:rsidRDefault="00FB5578" w:rsidP="007A3732">
      <w:pPr>
        <w:spacing w:before="0"/>
        <w:rPr>
          <w:rFonts w:cs="Arial"/>
          <w:sz w:val="24"/>
          <w:szCs w:val="24"/>
        </w:rPr>
      </w:pPr>
    </w:p>
    <w:p w14:paraId="6EA572E1" w14:textId="77777777" w:rsidR="00FB5578" w:rsidRPr="00D565AE" w:rsidRDefault="00FB5578" w:rsidP="007A3732">
      <w:pPr>
        <w:spacing w:before="0"/>
        <w:rPr>
          <w:rFonts w:cs="Arial"/>
          <w:sz w:val="24"/>
          <w:szCs w:val="24"/>
        </w:rPr>
      </w:pPr>
    </w:p>
    <w:p w14:paraId="5C35260F" w14:textId="77777777" w:rsidR="00FB5578" w:rsidRPr="00D565AE" w:rsidRDefault="00FB5578" w:rsidP="007A3732">
      <w:pPr>
        <w:spacing w:before="0"/>
        <w:rPr>
          <w:rFonts w:cs="Arial"/>
          <w:sz w:val="24"/>
          <w:szCs w:val="24"/>
        </w:rPr>
      </w:pPr>
    </w:p>
    <w:p w14:paraId="45A00D23" w14:textId="77777777" w:rsidR="008039B5" w:rsidRPr="00D565AE" w:rsidRDefault="008039B5" w:rsidP="007A3732">
      <w:pPr>
        <w:spacing w:before="0"/>
        <w:rPr>
          <w:rFonts w:cs="Arial"/>
          <w:sz w:val="24"/>
          <w:szCs w:val="24"/>
        </w:rPr>
      </w:pPr>
    </w:p>
    <w:p w14:paraId="2824C079" w14:textId="77777777" w:rsidR="008039B5" w:rsidRPr="00D565AE" w:rsidRDefault="008039B5" w:rsidP="007A3732">
      <w:pPr>
        <w:spacing w:before="0"/>
        <w:rPr>
          <w:rFonts w:cs="Arial"/>
          <w:sz w:val="24"/>
          <w:szCs w:val="24"/>
        </w:rPr>
      </w:pPr>
    </w:p>
    <w:p w14:paraId="78EB0251" w14:textId="58290955" w:rsidR="000735A1" w:rsidRPr="00D565AE" w:rsidRDefault="000735A1" w:rsidP="007A3732">
      <w:pPr>
        <w:pStyle w:val="Heading2"/>
        <w:spacing w:before="0"/>
        <w:jc w:val="right"/>
        <w:rPr>
          <w:rFonts w:cs="Arial"/>
          <w:sz w:val="24"/>
          <w:szCs w:val="24"/>
          <w:lang w:val="sr-Cyrl-RS"/>
        </w:rPr>
      </w:pPr>
      <w:r w:rsidRPr="00D565AE">
        <w:rPr>
          <w:rFonts w:cs="Arial"/>
          <w:sz w:val="24"/>
          <w:szCs w:val="24"/>
        </w:rPr>
        <w:lastRenderedPageBreak/>
        <w:t xml:space="preserve">ПРИЛОГ </w:t>
      </w:r>
      <w:r w:rsidR="00A4587D" w:rsidRPr="00D565AE">
        <w:rPr>
          <w:rFonts w:cs="Arial"/>
          <w:sz w:val="24"/>
          <w:szCs w:val="24"/>
          <w:lang w:val="sr-Cyrl-RS"/>
        </w:rPr>
        <w:t>1</w:t>
      </w:r>
    </w:p>
    <w:p w14:paraId="6AC4DD2D" w14:textId="77777777" w:rsidR="000735A1" w:rsidRPr="00D565AE" w:rsidRDefault="000735A1" w:rsidP="007A3732">
      <w:pPr>
        <w:spacing w:before="0"/>
        <w:jc w:val="right"/>
        <w:rPr>
          <w:rFonts w:cs="Arial"/>
          <w:b/>
          <w:sz w:val="24"/>
          <w:szCs w:val="24"/>
        </w:rPr>
      </w:pPr>
    </w:p>
    <w:p w14:paraId="727E27FD" w14:textId="77777777" w:rsidR="00602ED8" w:rsidRPr="00D565AE" w:rsidRDefault="000735A1" w:rsidP="00602ED8">
      <w:pPr>
        <w:spacing w:before="0"/>
        <w:rPr>
          <w:rFonts w:cs="Arial"/>
          <w:sz w:val="24"/>
          <w:szCs w:val="24"/>
        </w:rPr>
      </w:pPr>
      <w:r w:rsidRPr="00D565AE">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565AE">
        <w:rPr>
          <w:rFonts w:cs="Arial"/>
          <w:sz w:val="24"/>
          <w:szCs w:val="24"/>
          <w:lang w:val="sr-Cyrl-RS"/>
        </w:rPr>
        <w:t>, Сл.лист РС 80/15</w:t>
      </w:r>
      <w:r w:rsidRPr="00D565AE">
        <w:rPr>
          <w:rFonts w:cs="Arial"/>
          <w:sz w:val="24"/>
          <w:szCs w:val="24"/>
        </w:rPr>
        <w:t xml:space="preserve">) и Зaкoнa o </w:t>
      </w:r>
      <w:r w:rsidRPr="00D565AE">
        <w:rPr>
          <w:rFonts w:cs="Arial"/>
          <w:sz w:val="24"/>
          <w:szCs w:val="24"/>
          <w:lang w:val="sr-Cyrl-RS"/>
        </w:rPr>
        <w:t>платним услугама</w:t>
      </w:r>
      <w:r w:rsidRPr="00D565AE">
        <w:rPr>
          <w:rFonts w:cs="Arial"/>
          <w:sz w:val="24"/>
          <w:szCs w:val="24"/>
        </w:rPr>
        <w:t xml:space="preserve"> (Сл. лист СРЈ бр. 03/02 и 05/03, Сл. гл. РС бр. 43/04, 62/06, 111/09 др. закон и 31/11) </w:t>
      </w:r>
      <w:r w:rsidR="00602ED8" w:rsidRPr="00D565AE">
        <w:rPr>
          <w:rFonts w:cs="Arial"/>
          <w:sz w:val="24"/>
          <w:szCs w:val="24"/>
        </w:rPr>
        <w:t>Понуду доставити на адресу:</w:t>
      </w:r>
    </w:p>
    <w:p w14:paraId="67666328" w14:textId="77777777" w:rsidR="001571F2" w:rsidRDefault="001571F2" w:rsidP="007A3732">
      <w:pPr>
        <w:spacing w:before="0"/>
        <w:rPr>
          <w:rFonts w:cs="Arial"/>
          <w:sz w:val="24"/>
          <w:szCs w:val="24"/>
        </w:rPr>
      </w:pPr>
    </w:p>
    <w:p w14:paraId="4B5DC04A" w14:textId="5DF6D104" w:rsidR="000735A1" w:rsidRPr="00D565AE" w:rsidRDefault="000735A1" w:rsidP="007A3732">
      <w:pPr>
        <w:spacing w:before="0"/>
        <w:rPr>
          <w:rFonts w:cs="Arial"/>
          <w:sz w:val="24"/>
          <w:szCs w:val="24"/>
        </w:rPr>
      </w:pPr>
      <w:r w:rsidRPr="00D565AE">
        <w:rPr>
          <w:rFonts w:cs="Arial"/>
          <w:sz w:val="24"/>
          <w:szCs w:val="24"/>
        </w:rPr>
        <w:t>(напомена: не доставља се у понуди)</w:t>
      </w:r>
    </w:p>
    <w:p w14:paraId="66A6B404" w14:textId="77777777" w:rsidR="000735A1" w:rsidRPr="00D565AE" w:rsidRDefault="000735A1" w:rsidP="007A3732">
      <w:pPr>
        <w:spacing w:before="0"/>
        <w:rPr>
          <w:rFonts w:cs="Arial"/>
          <w:sz w:val="24"/>
          <w:szCs w:val="24"/>
        </w:rPr>
      </w:pPr>
    </w:p>
    <w:p w14:paraId="2454F531" w14:textId="77777777" w:rsidR="000735A1" w:rsidRPr="00D565AE" w:rsidRDefault="000735A1" w:rsidP="007A3732">
      <w:pPr>
        <w:spacing w:before="0"/>
        <w:rPr>
          <w:rFonts w:cs="Arial"/>
          <w:sz w:val="24"/>
          <w:szCs w:val="24"/>
          <w:lang w:val="ru-RU"/>
        </w:rPr>
      </w:pPr>
      <w:r w:rsidRPr="00D565AE">
        <w:rPr>
          <w:rFonts w:cs="Arial"/>
          <w:sz w:val="24"/>
          <w:szCs w:val="24"/>
        </w:rPr>
        <w:t xml:space="preserve">ДУЖНИК:  </w:t>
      </w:r>
      <w:r w:rsidRPr="00D565AE">
        <w:rPr>
          <w:rFonts w:cs="Arial"/>
          <w:sz w:val="24"/>
          <w:szCs w:val="24"/>
          <w:lang w:val="ru-RU"/>
        </w:rPr>
        <w:t>…………………………………………………………………………........................</w:t>
      </w:r>
    </w:p>
    <w:p w14:paraId="6A4F1651" w14:textId="77777777" w:rsidR="000735A1" w:rsidRPr="00D565AE" w:rsidRDefault="000735A1" w:rsidP="007A3732">
      <w:pPr>
        <w:spacing w:before="0"/>
        <w:rPr>
          <w:rFonts w:cs="Arial"/>
          <w:sz w:val="24"/>
          <w:szCs w:val="24"/>
        </w:rPr>
      </w:pPr>
      <w:r w:rsidRPr="00D565AE">
        <w:rPr>
          <w:rFonts w:cs="Arial"/>
          <w:sz w:val="24"/>
          <w:szCs w:val="24"/>
        </w:rPr>
        <w:t>(назив и седиште Понуђача)</w:t>
      </w:r>
    </w:p>
    <w:p w14:paraId="77180022" w14:textId="77777777" w:rsidR="000735A1" w:rsidRPr="00D565AE" w:rsidRDefault="000735A1" w:rsidP="007A3732">
      <w:pPr>
        <w:spacing w:before="0"/>
        <w:rPr>
          <w:rFonts w:cs="Arial"/>
          <w:sz w:val="24"/>
          <w:szCs w:val="24"/>
        </w:rPr>
      </w:pPr>
      <w:r w:rsidRPr="00D565AE">
        <w:rPr>
          <w:rFonts w:cs="Arial"/>
          <w:sz w:val="24"/>
          <w:szCs w:val="24"/>
        </w:rPr>
        <w:t>МАТИЧНИ БРОЈ ДУЖНИКА (Понуђача): ..................................................................</w:t>
      </w:r>
    </w:p>
    <w:p w14:paraId="6ECA08F7" w14:textId="77777777" w:rsidR="000735A1" w:rsidRPr="00D565AE" w:rsidRDefault="000735A1" w:rsidP="007A3732">
      <w:pPr>
        <w:spacing w:before="0"/>
        <w:rPr>
          <w:rFonts w:cs="Arial"/>
          <w:sz w:val="24"/>
          <w:szCs w:val="24"/>
        </w:rPr>
      </w:pPr>
      <w:r w:rsidRPr="00D565AE">
        <w:rPr>
          <w:rFonts w:cs="Arial"/>
          <w:sz w:val="24"/>
          <w:szCs w:val="24"/>
        </w:rPr>
        <w:t>ТЕКУЋИ РАЧУН ДУЖНИКА (Понуђача): ...................................................................</w:t>
      </w:r>
    </w:p>
    <w:p w14:paraId="57C6EC3B" w14:textId="77777777" w:rsidR="000735A1" w:rsidRPr="00D565AE" w:rsidRDefault="000735A1" w:rsidP="007A3732">
      <w:pPr>
        <w:spacing w:before="0"/>
        <w:rPr>
          <w:rFonts w:cs="Arial"/>
          <w:sz w:val="24"/>
          <w:szCs w:val="24"/>
        </w:rPr>
      </w:pPr>
      <w:r w:rsidRPr="00D565AE">
        <w:rPr>
          <w:rFonts w:cs="Arial"/>
          <w:sz w:val="24"/>
          <w:szCs w:val="24"/>
        </w:rPr>
        <w:t>ПИБ ДУЖНИКА (Понуђача): ........................................................................................</w:t>
      </w:r>
    </w:p>
    <w:p w14:paraId="0561810F" w14:textId="77777777" w:rsidR="000735A1" w:rsidRPr="00D565AE" w:rsidRDefault="000735A1" w:rsidP="007A3732">
      <w:pPr>
        <w:spacing w:before="0"/>
        <w:rPr>
          <w:rFonts w:cs="Arial"/>
          <w:sz w:val="24"/>
          <w:szCs w:val="24"/>
        </w:rPr>
      </w:pPr>
    </w:p>
    <w:p w14:paraId="08A0C5F7" w14:textId="77777777" w:rsidR="000735A1" w:rsidRPr="00D565AE" w:rsidRDefault="000735A1" w:rsidP="007A3732">
      <w:pPr>
        <w:spacing w:before="0"/>
        <w:rPr>
          <w:rFonts w:cs="Arial"/>
          <w:sz w:val="24"/>
          <w:szCs w:val="24"/>
        </w:rPr>
      </w:pPr>
      <w:r w:rsidRPr="00D565AE">
        <w:rPr>
          <w:rFonts w:cs="Arial"/>
          <w:sz w:val="24"/>
          <w:szCs w:val="24"/>
        </w:rPr>
        <w:t>и з д а ј е  д а н а ............................ године</w:t>
      </w:r>
    </w:p>
    <w:p w14:paraId="1AD739F9" w14:textId="77777777" w:rsidR="000735A1" w:rsidRPr="00D565AE" w:rsidRDefault="000735A1" w:rsidP="007A3732">
      <w:pPr>
        <w:spacing w:before="0"/>
        <w:rPr>
          <w:rFonts w:cs="Arial"/>
          <w:sz w:val="24"/>
          <w:szCs w:val="24"/>
        </w:rPr>
      </w:pPr>
    </w:p>
    <w:p w14:paraId="4DD7C37F" w14:textId="77777777" w:rsidR="000735A1" w:rsidRPr="00D565AE" w:rsidRDefault="000735A1" w:rsidP="007A3732">
      <w:pPr>
        <w:spacing w:before="0"/>
        <w:rPr>
          <w:rFonts w:cs="Arial"/>
          <w:sz w:val="24"/>
          <w:szCs w:val="24"/>
        </w:rPr>
      </w:pPr>
    </w:p>
    <w:p w14:paraId="6973C842" w14:textId="77777777" w:rsidR="000735A1" w:rsidRPr="00D565AE" w:rsidRDefault="000735A1" w:rsidP="007A3732">
      <w:pPr>
        <w:spacing w:before="0"/>
        <w:jc w:val="center"/>
        <w:rPr>
          <w:rFonts w:cs="Arial"/>
          <w:b/>
          <w:sz w:val="24"/>
          <w:szCs w:val="24"/>
        </w:rPr>
      </w:pPr>
      <w:r w:rsidRPr="00D565AE">
        <w:rPr>
          <w:rFonts w:cs="Arial"/>
          <w:b/>
          <w:sz w:val="24"/>
          <w:szCs w:val="24"/>
        </w:rPr>
        <w:t xml:space="preserve">МЕНИЧНО ПИСМО – ОВЛАШЋЕЊЕ ЗА КОРИСНИКА  БЛАНКО </w:t>
      </w:r>
      <w:r w:rsidRPr="00D565AE">
        <w:rPr>
          <w:rFonts w:cs="Arial"/>
          <w:b/>
          <w:sz w:val="24"/>
          <w:szCs w:val="24"/>
          <w:lang w:val="sr-Cyrl-RS"/>
        </w:rPr>
        <w:t>СОПСТВЕНЕ</w:t>
      </w:r>
      <w:r w:rsidRPr="00D565AE">
        <w:rPr>
          <w:rFonts w:cs="Arial"/>
          <w:b/>
          <w:sz w:val="24"/>
          <w:szCs w:val="24"/>
        </w:rPr>
        <w:t xml:space="preserve"> МЕНИЦЕ</w:t>
      </w:r>
    </w:p>
    <w:p w14:paraId="19D6861D" w14:textId="77777777" w:rsidR="000735A1" w:rsidRPr="00D565AE" w:rsidRDefault="000735A1" w:rsidP="007A3732">
      <w:pPr>
        <w:spacing w:before="0"/>
        <w:rPr>
          <w:rFonts w:cs="Arial"/>
          <w:sz w:val="24"/>
          <w:szCs w:val="24"/>
        </w:rPr>
      </w:pPr>
    </w:p>
    <w:p w14:paraId="55E3BCDB" w14:textId="77777777" w:rsidR="000735A1" w:rsidRPr="00D565AE" w:rsidRDefault="000735A1" w:rsidP="007A373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565AE">
        <w:rPr>
          <w:rFonts w:cs="Arial"/>
          <w:b w:val="0"/>
          <w:sz w:val="24"/>
          <w:szCs w:val="24"/>
        </w:rPr>
        <w:t xml:space="preserve">КОРИСНИК - ПОВЕРИЛАЦ:Јавно предузеће „Електроприведа Србије“ </w:t>
      </w:r>
      <w:r w:rsidR="00A77941" w:rsidRPr="00D565AE">
        <w:rPr>
          <w:rFonts w:cs="Arial"/>
          <w:b w:val="0"/>
          <w:sz w:val="24"/>
          <w:szCs w:val="24"/>
          <w:lang w:val="sr-Cyrl-RS"/>
        </w:rPr>
        <w:t>Београд, у</w:t>
      </w:r>
      <w:r w:rsidRPr="00D565AE">
        <w:rPr>
          <w:rFonts w:cs="Arial"/>
          <w:b w:val="0"/>
          <w:sz w:val="24"/>
          <w:szCs w:val="24"/>
          <w:lang w:val="sr-Cyrl-RS"/>
        </w:rPr>
        <w:t>лица ц</w:t>
      </w:r>
      <w:r w:rsidRPr="00D565AE">
        <w:rPr>
          <w:rFonts w:cs="Arial"/>
          <w:b w:val="0"/>
          <w:sz w:val="24"/>
          <w:szCs w:val="24"/>
        </w:rPr>
        <w:t>арице Милице број 2,</w:t>
      </w:r>
      <w:r w:rsidR="00A77941" w:rsidRPr="00D565AE">
        <w:rPr>
          <w:rFonts w:cs="Arial"/>
          <w:b w:val="0"/>
          <w:sz w:val="24"/>
          <w:szCs w:val="24"/>
          <w:lang w:val="sr-Cyrl-RS"/>
        </w:rPr>
        <w:t xml:space="preserve"> </w:t>
      </w:r>
      <w:r w:rsidRPr="00D565AE">
        <w:rPr>
          <w:rFonts w:cs="Arial"/>
          <w:b w:val="0"/>
          <w:sz w:val="24"/>
          <w:szCs w:val="24"/>
        </w:rPr>
        <w:t>11</w:t>
      </w:r>
      <w:r w:rsidR="00A77941" w:rsidRPr="00D565AE">
        <w:rPr>
          <w:rFonts w:cs="Arial"/>
          <w:b w:val="0"/>
          <w:sz w:val="24"/>
          <w:szCs w:val="24"/>
          <w:lang w:val="sr-Cyrl-RS"/>
        </w:rPr>
        <w:t xml:space="preserve"> </w:t>
      </w:r>
      <w:r w:rsidRPr="00D565AE">
        <w:rPr>
          <w:rFonts w:cs="Arial"/>
          <w:b w:val="0"/>
          <w:sz w:val="24"/>
          <w:szCs w:val="24"/>
        </w:rPr>
        <w:t xml:space="preserve">000 Београд, Матични број 20053658, ПИБ 103920327, </w:t>
      </w:r>
    </w:p>
    <w:p w14:paraId="1CD111DA" w14:textId="77777777" w:rsidR="000735A1" w:rsidRPr="00D565AE" w:rsidRDefault="000735A1" w:rsidP="007A3732">
      <w:pPr>
        <w:spacing w:before="0"/>
        <w:rPr>
          <w:rFonts w:cs="Arial"/>
          <w:sz w:val="24"/>
          <w:szCs w:val="24"/>
        </w:rPr>
      </w:pPr>
    </w:p>
    <w:p w14:paraId="1BA68814" w14:textId="77777777" w:rsidR="000735A1" w:rsidRPr="00D565AE" w:rsidRDefault="000735A1" w:rsidP="007A3732">
      <w:pPr>
        <w:spacing w:before="0"/>
        <w:rPr>
          <w:rFonts w:cs="Arial"/>
          <w:sz w:val="24"/>
          <w:szCs w:val="24"/>
        </w:rPr>
      </w:pPr>
      <w:r w:rsidRPr="00D565AE">
        <w:rPr>
          <w:rFonts w:cs="Arial"/>
          <w:sz w:val="24"/>
          <w:szCs w:val="24"/>
        </w:rPr>
        <w:t xml:space="preserve">Предајемо вам 1 (једну) потписану и оверену, бланко  </w:t>
      </w:r>
      <w:r w:rsidRPr="00D565AE">
        <w:rPr>
          <w:rFonts w:cs="Arial"/>
          <w:sz w:val="24"/>
          <w:szCs w:val="24"/>
          <w:lang w:val="sr-Cyrl-RS"/>
        </w:rPr>
        <w:t>сопствену</w:t>
      </w:r>
      <w:r w:rsidRPr="00D565AE">
        <w:rPr>
          <w:rFonts w:cs="Arial"/>
          <w:sz w:val="24"/>
          <w:szCs w:val="24"/>
        </w:rPr>
        <w:t xml:space="preserve">  меницу</w:t>
      </w:r>
      <w:r w:rsidRPr="00D565AE">
        <w:rPr>
          <w:rFonts w:cs="Arial"/>
          <w:sz w:val="24"/>
          <w:szCs w:val="24"/>
          <w:lang w:val="sr-Cyrl-RS"/>
        </w:rPr>
        <w:t xml:space="preserve"> која је неопозива, без права протеста и наплатива на први позив</w:t>
      </w:r>
      <w:r w:rsidRPr="00D565AE">
        <w:rPr>
          <w:rFonts w:cs="Arial"/>
          <w:sz w:val="24"/>
          <w:szCs w:val="24"/>
        </w:rPr>
        <w:t>, серијски                 бр._________________ (уписати серијски број)  као средство финансијског обезбеђења</w:t>
      </w:r>
      <w:r w:rsidRPr="00D565AE">
        <w:rPr>
          <w:rFonts w:cs="Arial"/>
          <w:sz w:val="24"/>
          <w:szCs w:val="24"/>
          <w:lang w:val="sr-Cyrl-RS"/>
        </w:rPr>
        <w:t xml:space="preserve"> за добро извршење посла</w:t>
      </w:r>
      <w:r w:rsidRPr="00D565AE">
        <w:rPr>
          <w:rFonts w:cs="Arial"/>
          <w:sz w:val="24"/>
          <w:szCs w:val="24"/>
        </w:rPr>
        <w:t xml:space="preserve"> и овлашћујемо Јавно предузеће „Електроприведа Србије“</w:t>
      </w:r>
      <w:r w:rsidRPr="00D565AE">
        <w:rPr>
          <w:rFonts w:cs="Arial"/>
          <w:sz w:val="24"/>
          <w:szCs w:val="24"/>
          <w:lang w:val="sr-Cyrl-RS"/>
        </w:rPr>
        <w:t xml:space="preserve"> Београд, Улица</w:t>
      </w:r>
      <w:r w:rsidRPr="00D565AE">
        <w:rPr>
          <w:rFonts w:cs="Arial"/>
          <w:sz w:val="24"/>
          <w:szCs w:val="24"/>
        </w:rPr>
        <w:t xml:space="preserve"> </w:t>
      </w:r>
      <w:r w:rsidRPr="00D565AE">
        <w:rPr>
          <w:rFonts w:cs="Arial"/>
          <w:sz w:val="24"/>
          <w:szCs w:val="24"/>
          <w:lang w:val="sr-Cyrl-RS"/>
        </w:rPr>
        <w:t>ц</w:t>
      </w:r>
      <w:r w:rsidRPr="00D565AE">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EBF1D5D" w14:textId="77777777" w:rsidR="000735A1" w:rsidRPr="00D565AE" w:rsidRDefault="000735A1" w:rsidP="007A3732">
      <w:pPr>
        <w:spacing w:before="0"/>
        <w:rPr>
          <w:rFonts w:cs="Arial"/>
          <w:sz w:val="24"/>
          <w:szCs w:val="24"/>
        </w:rPr>
      </w:pPr>
    </w:p>
    <w:p w14:paraId="64D6582B" w14:textId="77777777" w:rsidR="000735A1" w:rsidRPr="00D565AE" w:rsidRDefault="000735A1" w:rsidP="007A3732">
      <w:pPr>
        <w:spacing w:before="0"/>
        <w:rPr>
          <w:rFonts w:cs="Arial"/>
          <w:sz w:val="24"/>
          <w:szCs w:val="24"/>
        </w:rPr>
      </w:pPr>
      <w:r w:rsidRPr="00D565AE">
        <w:rPr>
          <w:rFonts w:cs="Arial"/>
          <w:sz w:val="24"/>
          <w:szCs w:val="24"/>
        </w:rPr>
        <w:t xml:space="preserve">Издата бланко </w:t>
      </w:r>
      <w:r w:rsidRPr="00D565AE">
        <w:rPr>
          <w:rFonts w:cs="Arial"/>
          <w:sz w:val="24"/>
          <w:szCs w:val="24"/>
          <w:lang w:val="sr-Cyrl-RS"/>
        </w:rPr>
        <w:t>сопствена</w:t>
      </w:r>
      <w:r w:rsidRPr="00D565AE">
        <w:rPr>
          <w:rFonts w:cs="Arial"/>
          <w:sz w:val="24"/>
          <w:szCs w:val="24"/>
        </w:rPr>
        <w:t xml:space="preserve"> меница серијски број</w:t>
      </w:r>
      <w:r w:rsidRPr="00D565AE">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D565AE">
        <w:rPr>
          <w:rFonts w:cs="Arial"/>
          <w:sz w:val="24"/>
          <w:szCs w:val="24"/>
          <w:lang w:val="sr-Cyrl-RS"/>
        </w:rPr>
        <w:t>три</w:t>
      </w:r>
      <w:r w:rsidR="00992279" w:rsidRPr="00D565AE">
        <w:rPr>
          <w:rFonts w:cs="Arial"/>
          <w:sz w:val="24"/>
          <w:szCs w:val="24"/>
        </w:rPr>
        <w:t xml:space="preserve">десет) дана од уговореног рока с тим да </w:t>
      </w:r>
      <w:r w:rsidRPr="00D565AE">
        <w:rPr>
          <w:rFonts w:cs="Arial"/>
          <w:sz w:val="24"/>
          <w:szCs w:val="24"/>
        </w:rPr>
        <w:t>евентуални</w:t>
      </w:r>
      <w:r w:rsidR="00992279" w:rsidRPr="00D565AE">
        <w:rPr>
          <w:rFonts w:cs="Arial"/>
          <w:sz w:val="24"/>
          <w:szCs w:val="24"/>
          <w:lang w:val="sr-Cyrl-RS"/>
        </w:rPr>
        <w:t xml:space="preserve"> </w:t>
      </w:r>
      <w:r w:rsidRPr="00D565AE">
        <w:rPr>
          <w:rFonts w:cs="Arial"/>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0E014C3B" w14:textId="77777777" w:rsidR="000735A1" w:rsidRPr="00D565AE" w:rsidRDefault="000735A1" w:rsidP="007A3732">
      <w:pPr>
        <w:spacing w:before="0"/>
        <w:rPr>
          <w:rFonts w:cs="Arial"/>
          <w:sz w:val="24"/>
          <w:szCs w:val="24"/>
        </w:rPr>
      </w:pPr>
    </w:p>
    <w:p w14:paraId="62D62868" w14:textId="77777777" w:rsidR="000735A1" w:rsidRPr="00D565AE" w:rsidRDefault="000735A1" w:rsidP="007A3732">
      <w:pPr>
        <w:spacing w:before="0"/>
        <w:rPr>
          <w:rFonts w:cs="Arial"/>
          <w:sz w:val="24"/>
          <w:szCs w:val="24"/>
        </w:rPr>
      </w:pPr>
      <w:r w:rsidRPr="00D565AE">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4CD907BB" w14:textId="77777777" w:rsidR="000735A1" w:rsidRPr="00D565AE" w:rsidRDefault="000735A1" w:rsidP="007A3732">
      <w:pPr>
        <w:spacing w:before="0"/>
        <w:rPr>
          <w:rFonts w:cs="Arial"/>
          <w:sz w:val="24"/>
          <w:szCs w:val="24"/>
        </w:rPr>
      </w:pPr>
    </w:p>
    <w:p w14:paraId="3D0A64A1" w14:textId="77777777" w:rsidR="000735A1" w:rsidRPr="00D565AE" w:rsidRDefault="000735A1" w:rsidP="007A3732">
      <w:pPr>
        <w:spacing w:before="0"/>
        <w:rPr>
          <w:rFonts w:cs="Arial"/>
          <w:sz w:val="24"/>
          <w:szCs w:val="24"/>
        </w:rPr>
      </w:pPr>
      <w:r w:rsidRPr="00D565AE">
        <w:rPr>
          <w:rFonts w:cs="Arial"/>
          <w:sz w:val="24"/>
          <w:szCs w:val="24"/>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C34A35" w14:textId="77777777" w:rsidR="000735A1" w:rsidRPr="00D565AE" w:rsidRDefault="000735A1" w:rsidP="007A3732">
      <w:pPr>
        <w:spacing w:before="0"/>
        <w:rPr>
          <w:rFonts w:cs="Arial"/>
          <w:sz w:val="24"/>
          <w:szCs w:val="24"/>
        </w:rPr>
      </w:pPr>
    </w:p>
    <w:p w14:paraId="2902A54D" w14:textId="77777777" w:rsidR="000735A1" w:rsidRPr="00D565AE" w:rsidRDefault="000735A1" w:rsidP="007A3732">
      <w:pPr>
        <w:spacing w:before="0"/>
        <w:rPr>
          <w:rFonts w:cs="Arial"/>
          <w:sz w:val="24"/>
          <w:szCs w:val="24"/>
        </w:rPr>
      </w:pPr>
      <w:r w:rsidRPr="00D565AE">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58C50D7" w14:textId="77777777" w:rsidR="000735A1" w:rsidRPr="00D565AE" w:rsidRDefault="000735A1" w:rsidP="007A3732">
      <w:pPr>
        <w:spacing w:before="0"/>
        <w:rPr>
          <w:rFonts w:cs="Arial"/>
          <w:sz w:val="24"/>
          <w:szCs w:val="24"/>
        </w:rPr>
      </w:pPr>
    </w:p>
    <w:p w14:paraId="53062816" w14:textId="77777777" w:rsidR="000735A1" w:rsidRPr="00D565AE" w:rsidRDefault="000735A1" w:rsidP="007A3732">
      <w:pPr>
        <w:spacing w:before="0"/>
        <w:rPr>
          <w:rFonts w:cs="Arial"/>
          <w:sz w:val="24"/>
          <w:szCs w:val="24"/>
        </w:rPr>
      </w:pPr>
      <w:r w:rsidRPr="00D565AE">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2E3CC7FC" w14:textId="77777777" w:rsidR="000735A1" w:rsidRPr="00D565AE" w:rsidRDefault="000735A1" w:rsidP="007A3732">
      <w:pPr>
        <w:spacing w:before="0"/>
        <w:rPr>
          <w:rFonts w:cs="Arial"/>
          <w:sz w:val="24"/>
          <w:szCs w:val="24"/>
        </w:rPr>
      </w:pPr>
    </w:p>
    <w:p w14:paraId="6CD0C8EA" w14:textId="77777777" w:rsidR="000735A1" w:rsidRPr="00D565AE" w:rsidRDefault="000735A1" w:rsidP="007A3732">
      <w:pPr>
        <w:spacing w:before="0"/>
        <w:rPr>
          <w:rFonts w:cs="Arial"/>
          <w:sz w:val="24"/>
          <w:szCs w:val="24"/>
        </w:rPr>
      </w:pPr>
      <w:r w:rsidRPr="00D565AE">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0B8A5F5" w14:textId="77777777" w:rsidR="000735A1" w:rsidRPr="00D565AE" w:rsidRDefault="000735A1" w:rsidP="007A3732">
      <w:pPr>
        <w:spacing w:before="0"/>
        <w:rPr>
          <w:rFonts w:cs="Arial"/>
          <w:sz w:val="24"/>
          <w:szCs w:val="24"/>
        </w:rPr>
      </w:pPr>
      <w:r w:rsidRPr="00D565AE">
        <w:rPr>
          <w:rFonts w:cs="Arial"/>
          <w:sz w:val="24"/>
          <w:szCs w:val="24"/>
        </w:rPr>
        <w:t xml:space="preserve">Место и датум издавања Овлашћења          </w:t>
      </w:r>
    </w:p>
    <w:p w14:paraId="66C35FAC" w14:textId="77777777" w:rsidR="000735A1" w:rsidRPr="00D565AE" w:rsidRDefault="000735A1" w:rsidP="007A3732">
      <w:pPr>
        <w:spacing w:before="0"/>
        <w:rPr>
          <w:rFonts w:cs="Arial"/>
          <w:sz w:val="24"/>
          <w:szCs w:val="24"/>
        </w:rPr>
      </w:pPr>
    </w:p>
    <w:p w14:paraId="703A481C" w14:textId="77777777" w:rsidR="000735A1" w:rsidRPr="00D565AE" w:rsidRDefault="000735A1" w:rsidP="007A3732">
      <w:pPr>
        <w:spacing w:before="0"/>
        <w:rPr>
          <w:rFonts w:cs="Arial"/>
          <w:sz w:val="24"/>
          <w:szCs w:val="24"/>
        </w:rPr>
      </w:pPr>
      <w:r w:rsidRPr="00D565AE">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24A50687" w14:textId="77777777" w:rsidTr="00FF694A">
        <w:trPr>
          <w:jc w:val="center"/>
        </w:trPr>
        <w:tc>
          <w:tcPr>
            <w:tcW w:w="3882" w:type="dxa"/>
          </w:tcPr>
          <w:p w14:paraId="06ED5954" w14:textId="77777777" w:rsidR="000735A1" w:rsidRPr="00D565AE" w:rsidRDefault="000735A1" w:rsidP="007A3732">
            <w:pPr>
              <w:spacing w:before="0"/>
              <w:jc w:val="center"/>
              <w:rPr>
                <w:rFonts w:cs="Arial"/>
                <w:sz w:val="24"/>
                <w:szCs w:val="24"/>
              </w:rPr>
            </w:pPr>
            <w:r w:rsidRPr="00D565AE">
              <w:rPr>
                <w:rFonts w:cs="Arial"/>
                <w:sz w:val="24"/>
                <w:szCs w:val="24"/>
              </w:rPr>
              <w:t>Датум:</w:t>
            </w:r>
          </w:p>
        </w:tc>
        <w:tc>
          <w:tcPr>
            <w:tcW w:w="2127" w:type="dxa"/>
          </w:tcPr>
          <w:p w14:paraId="5A88A86E" w14:textId="77777777" w:rsidR="000735A1" w:rsidRPr="00D565AE" w:rsidRDefault="000735A1" w:rsidP="007A3732">
            <w:pPr>
              <w:spacing w:before="0"/>
              <w:jc w:val="center"/>
              <w:rPr>
                <w:rFonts w:cs="Arial"/>
                <w:sz w:val="24"/>
                <w:szCs w:val="24"/>
                <w:lang w:val="ru-RU"/>
              </w:rPr>
            </w:pPr>
          </w:p>
        </w:tc>
        <w:tc>
          <w:tcPr>
            <w:tcW w:w="4022" w:type="dxa"/>
          </w:tcPr>
          <w:p w14:paraId="47B277A6" w14:textId="77777777" w:rsidR="000735A1" w:rsidRPr="00D565AE" w:rsidRDefault="000735A1" w:rsidP="007A3732">
            <w:pPr>
              <w:spacing w:before="0"/>
              <w:jc w:val="center"/>
              <w:rPr>
                <w:rFonts w:cs="Arial"/>
                <w:sz w:val="24"/>
                <w:szCs w:val="24"/>
                <w:lang w:val="ru-RU"/>
              </w:rPr>
            </w:pPr>
            <w:r w:rsidRPr="00D565AE">
              <w:rPr>
                <w:rFonts w:cs="Arial"/>
                <w:sz w:val="24"/>
                <w:szCs w:val="24"/>
              </w:rPr>
              <w:t>Понуђач</w:t>
            </w:r>
            <w:r w:rsidRPr="00D565AE">
              <w:rPr>
                <w:rFonts w:cs="Arial"/>
                <w:sz w:val="24"/>
                <w:szCs w:val="24"/>
                <w:lang w:val="ru-RU"/>
              </w:rPr>
              <w:t>:</w:t>
            </w:r>
          </w:p>
        </w:tc>
      </w:tr>
      <w:tr w:rsidR="00D565AE" w:rsidRPr="00D565AE" w14:paraId="1A858284" w14:textId="77777777" w:rsidTr="00FF694A">
        <w:trPr>
          <w:jc w:val="center"/>
        </w:trPr>
        <w:tc>
          <w:tcPr>
            <w:tcW w:w="3882" w:type="dxa"/>
          </w:tcPr>
          <w:p w14:paraId="69F8401B" w14:textId="77777777" w:rsidR="000735A1" w:rsidRPr="00D565AE" w:rsidRDefault="000735A1" w:rsidP="007A3732">
            <w:pPr>
              <w:spacing w:before="0"/>
              <w:jc w:val="center"/>
              <w:rPr>
                <w:rFonts w:cs="Arial"/>
                <w:sz w:val="24"/>
                <w:szCs w:val="24"/>
              </w:rPr>
            </w:pPr>
          </w:p>
        </w:tc>
        <w:tc>
          <w:tcPr>
            <w:tcW w:w="2127" w:type="dxa"/>
          </w:tcPr>
          <w:p w14:paraId="73C04E8E" w14:textId="77777777" w:rsidR="000735A1" w:rsidRPr="00D565AE" w:rsidRDefault="000735A1" w:rsidP="007A3732">
            <w:pPr>
              <w:spacing w:before="0"/>
              <w:jc w:val="center"/>
              <w:rPr>
                <w:rFonts w:cs="Arial"/>
                <w:sz w:val="24"/>
                <w:szCs w:val="24"/>
              </w:rPr>
            </w:pPr>
            <w:r w:rsidRPr="00D565AE">
              <w:rPr>
                <w:rFonts w:cs="Arial"/>
                <w:sz w:val="24"/>
                <w:szCs w:val="24"/>
              </w:rPr>
              <w:t>М.П.</w:t>
            </w:r>
          </w:p>
        </w:tc>
        <w:tc>
          <w:tcPr>
            <w:tcW w:w="4022" w:type="dxa"/>
          </w:tcPr>
          <w:p w14:paraId="33929C5E" w14:textId="77777777" w:rsidR="000735A1" w:rsidRPr="00D565AE" w:rsidRDefault="000735A1" w:rsidP="007A3732">
            <w:pPr>
              <w:spacing w:before="0"/>
              <w:jc w:val="center"/>
              <w:rPr>
                <w:rFonts w:cs="Arial"/>
                <w:sz w:val="24"/>
                <w:szCs w:val="24"/>
                <w:lang w:val="ru-RU"/>
              </w:rPr>
            </w:pPr>
          </w:p>
        </w:tc>
      </w:tr>
      <w:tr w:rsidR="00D565AE" w:rsidRPr="00D565AE" w14:paraId="71AD69CA" w14:textId="77777777" w:rsidTr="00FF694A">
        <w:trPr>
          <w:jc w:val="center"/>
        </w:trPr>
        <w:tc>
          <w:tcPr>
            <w:tcW w:w="3882" w:type="dxa"/>
            <w:tcBorders>
              <w:bottom w:val="single" w:sz="4" w:space="0" w:color="auto"/>
            </w:tcBorders>
          </w:tcPr>
          <w:p w14:paraId="0EECB68E" w14:textId="77777777" w:rsidR="000735A1" w:rsidRPr="00D565AE" w:rsidRDefault="000735A1" w:rsidP="007A3732">
            <w:pPr>
              <w:spacing w:before="0"/>
              <w:jc w:val="center"/>
              <w:rPr>
                <w:rFonts w:cs="Arial"/>
                <w:sz w:val="24"/>
                <w:szCs w:val="24"/>
              </w:rPr>
            </w:pPr>
          </w:p>
        </w:tc>
        <w:tc>
          <w:tcPr>
            <w:tcW w:w="2127" w:type="dxa"/>
          </w:tcPr>
          <w:p w14:paraId="2A242CB2" w14:textId="77777777" w:rsidR="000735A1" w:rsidRPr="00D565AE" w:rsidRDefault="000735A1" w:rsidP="007A3732">
            <w:pPr>
              <w:spacing w:before="0"/>
              <w:jc w:val="center"/>
              <w:rPr>
                <w:rFonts w:cs="Arial"/>
                <w:sz w:val="24"/>
                <w:szCs w:val="24"/>
                <w:lang w:val="ru-RU"/>
              </w:rPr>
            </w:pPr>
          </w:p>
        </w:tc>
        <w:tc>
          <w:tcPr>
            <w:tcW w:w="4022" w:type="dxa"/>
            <w:tcBorders>
              <w:bottom w:val="single" w:sz="4" w:space="0" w:color="auto"/>
            </w:tcBorders>
          </w:tcPr>
          <w:p w14:paraId="48D36A9A" w14:textId="77777777" w:rsidR="000735A1" w:rsidRPr="00D565AE" w:rsidRDefault="000735A1" w:rsidP="007A3732">
            <w:pPr>
              <w:spacing w:before="0"/>
              <w:jc w:val="center"/>
              <w:rPr>
                <w:rFonts w:cs="Arial"/>
                <w:sz w:val="24"/>
                <w:szCs w:val="24"/>
                <w:lang w:val="ru-RU"/>
              </w:rPr>
            </w:pPr>
          </w:p>
        </w:tc>
      </w:tr>
    </w:tbl>
    <w:p w14:paraId="24C04E0A" w14:textId="77777777" w:rsidR="000735A1" w:rsidRPr="00D565AE" w:rsidRDefault="000735A1" w:rsidP="007A3732">
      <w:pPr>
        <w:spacing w:before="0"/>
        <w:rPr>
          <w:rFonts w:cs="Arial"/>
          <w:sz w:val="24"/>
          <w:szCs w:val="24"/>
        </w:rPr>
      </w:pPr>
      <w:r w:rsidRPr="00D565AE">
        <w:rPr>
          <w:rFonts w:cs="Arial"/>
          <w:sz w:val="24"/>
          <w:szCs w:val="24"/>
        </w:rPr>
        <w:t xml:space="preserve">                                                                                              Потпис овлашћеног лица</w:t>
      </w:r>
    </w:p>
    <w:p w14:paraId="007E9F97" w14:textId="77777777" w:rsidR="000735A1" w:rsidRPr="00D565AE" w:rsidRDefault="000735A1" w:rsidP="007A3732">
      <w:pPr>
        <w:spacing w:before="0"/>
        <w:rPr>
          <w:rFonts w:cs="Arial"/>
          <w:sz w:val="24"/>
          <w:szCs w:val="24"/>
        </w:rPr>
      </w:pPr>
    </w:p>
    <w:p w14:paraId="14BD220D" w14:textId="77777777" w:rsidR="000735A1" w:rsidRPr="00D565AE" w:rsidRDefault="000735A1" w:rsidP="007A3732">
      <w:pPr>
        <w:spacing w:before="0"/>
        <w:rPr>
          <w:rFonts w:cs="Arial"/>
          <w:sz w:val="24"/>
          <w:szCs w:val="24"/>
        </w:rPr>
      </w:pPr>
      <w:r w:rsidRPr="00D565AE">
        <w:rPr>
          <w:rFonts w:cs="Arial"/>
          <w:sz w:val="24"/>
          <w:szCs w:val="24"/>
        </w:rPr>
        <w:t>Прилог:</w:t>
      </w:r>
    </w:p>
    <w:p w14:paraId="36CFF70F"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 1 једна потписана и оверена бланко </w:t>
      </w:r>
      <w:r w:rsidRPr="00D565AE">
        <w:rPr>
          <w:rFonts w:ascii="Arial" w:hAnsi="Arial" w:cs="Arial"/>
          <w:sz w:val="24"/>
          <w:szCs w:val="24"/>
          <w:lang w:val="sr-Cyrl-RS"/>
        </w:rPr>
        <w:t>сопствена</w:t>
      </w:r>
      <w:r w:rsidRPr="00D565AE">
        <w:rPr>
          <w:rFonts w:ascii="Arial" w:hAnsi="Arial" w:cs="Arial"/>
          <w:sz w:val="24"/>
          <w:szCs w:val="24"/>
        </w:rPr>
        <w:t xml:space="preserve"> меница као гаранција за </w:t>
      </w:r>
      <w:r w:rsidRPr="00D565AE">
        <w:rPr>
          <w:rFonts w:ascii="Arial" w:hAnsi="Arial" w:cs="Arial"/>
          <w:sz w:val="24"/>
          <w:szCs w:val="24"/>
          <w:lang w:val="sr-Cyrl-RS"/>
        </w:rPr>
        <w:t>добро извршење посла</w:t>
      </w:r>
      <w:r w:rsidRPr="00D565AE">
        <w:rPr>
          <w:rFonts w:ascii="Arial" w:hAnsi="Arial" w:cs="Arial"/>
          <w:sz w:val="24"/>
          <w:szCs w:val="24"/>
        </w:rPr>
        <w:t xml:space="preserve"> </w:t>
      </w:r>
    </w:p>
    <w:p w14:paraId="6345D17A"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82215F"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фотокопију ОП обрасца </w:t>
      </w:r>
    </w:p>
    <w:p w14:paraId="0346EA25"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913C7F" w14:textId="77777777" w:rsidR="000735A1" w:rsidRPr="00D565AE" w:rsidRDefault="000735A1" w:rsidP="007A3732">
      <w:pPr>
        <w:pStyle w:val="ListParagraph"/>
        <w:spacing w:before="0" w:after="0" w:line="240" w:lineRule="auto"/>
        <w:rPr>
          <w:rFonts w:ascii="Arial" w:hAnsi="Arial" w:cs="Arial"/>
          <w:i/>
          <w:sz w:val="24"/>
          <w:szCs w:val="24"/>
          <w:lang w:val="sr-Cyrl-RS"/>
        </w:rPr>
      </w:pPr>
    </w:p>
    <w:p w14:paraId="28CAB0AD" w14:textId="77777777" w:rsidR="000735A1" w:rsidRPr="00D565AE" w:rsidRDefault="000735A1" w:rsidP="007A3732">
      <w:pPr>
        <w:spacing w:before="0"/>
        <w:jc w:val="right"/>
        <w:rPr>
          <w:rFonts w:cs="Arial"/>
          <w:b/>
          <w:sz w:val="24"/>
          <w:szCs w:val="24"/>
          <w:lang w:val="sr-Cyrl-RS"/>
        </w:rPr>
      </w:pPr>
    </w:p>
    <w:p w14:paraId="02E8B3D8" w14:textId="77777777" w:rsidR="000735A1" w:rsidRPr="00D565AE" w:rsidRDefault="000735A1" w:rsidP="007A3732">
      <w:pPr>
        <w:spacing w:before="0"/>
        <w:jc w:val="right"/>
        <w:rPr>
          <w:rFonts w:cs="Arial"/>
          <w:b/>
          <w:sz w:val="24"/>
          <w:szCs w:val="24"/>
          <w:lang w:val="sr-Cyrl-RS"/>
        </w:rPr>
      </w:pPr>
    </w:p>
    <w:p w14:paraId="34481486" w14:textId="77777777" w:rsidR="000735A1" w:rsidRPr="00D565AE" w:rsidRDefault="000735A1" w:rsidP="007A3732">
      <w:pPr>
        <w:spacing w:before="0"/>
        <w:jc w:val="right"/>
        <w:rPr>
          <w:rFonts w:cs="Arial"/>
          <w:b/>
          <w:sz w:val="24"/>
          <w:szCs w:val="24"/>
          <w:lang w:val="sr-Cyrl-RS"/>
        </w:rPr>
      </w:pPr>
    </w:p>
    <w:p w14:paraId="4C483538" w14:textId="77777777" w:rsidR="000735A1" w:rsidRPr="00D565AE" w:rsidRDefault="000735A1" w:rsidP="007A3732">
      <w:pPr>
        <w:spacing w:before="0"/>
        <w:jc w:val="right"/>
        <w:rPr>
          <w:rFonts w:cs="Arial"/>
          <w:b/>
          <w:sz w:val="24"/>
          <w:szCs w:val="24"/>
          <w:lang w:val="sr-Cyrl-RS"/>
        </w:rPr>
      </w:pPr>
    </w:p>
    <w:p w14:paraId="092E7C57" w14:textId="77777777" w:rsidR="000735A1" w:rsidRPr="00D565AE" w:rsidRDefault="000735A1" w:rsidP="007A3732">
      <w:pPr>
        <w:spacing w:before="0"/>
        <w:jc w:val="right"/>
        <w:rPr>
          <w:rFonts w:cs="Arial"/>
          <w:b/>
          <w:sz w:val="24"/>
          <w:szCs w:val="24"/>
          <w:lang w:val="sr-Cyrl-RS"/>
        </w:rPr>
      </w:pPr>
    </w:p>
    <w:p w14:paraId="5764C4A9" w14:textId="77777777" w:rsidR="000735A1" w:rsidRPr="00D565AE" w:rsidRDefault="000735A1" w:rsidP="007A3732">
      <w:pPr>
        <w:spacing w:before="0"/>
        <w:jc w:val="right"/>
        <w:rPr>
          <w:rFonts w:cs="Arial"/>
          <w:b/>
          <w:sz w:val="24"/>
          <w:szCs w:val="24"/>
          <w:lang w:val="sr-Cyrl-RS"/>
        </w:rPr>
      </w:pPr>
    </w:p>
    <w:p w14:paraId="4FD963EE" w14:textId="77777777" w:rsidR="000735A1" w:rsidRPr="00D565AE" w:rsidRDefault="000735A1" w:rsidP="007A3732">
      <w:pPr>
        <w:spacing w:before="0"/>
        <w:jc w:val="right"/>
        <w:rPr>
          <w:rFonts w:cs="Arial"/>
          <w:b/>
          <w:sz w:val="24"/>
          <w:szCs w:val="24"/>
          <w:lang w:val="sr-Cyrl-RS"/>
        </w:rPr>
      </w:pPr>
    </w:p>
    <w:p w14:paraId="61DB87D0" w14:textId="77777777" w:rsidR="008039B5" w:rsidRPr="00D565AE" w:rsidRDefault="008039B5" w:rsidP="007A3732">
      <w:pPr>
        <w:spacing w:before="0"/>
        <w:jc w:val="right"/>
        <w:rPr>
          <w:rFonts w:cs="Arial"/>
          <w:b/>
          <w:sz w:val="24"/>
          <w:szCs w:val="24"/>
          <w:lang w:val="sr-Cyrl-RS"/>
        </w:rPr>
      </w:pPr>
    </w:p>
    <w:p w14:paraId="3DF6150C" w14:textId="60BD7E56" w:rsidR="001571F2" w:rsidRDefault="001571F2">
      <w:pPr>
        <w:spacing w:before="0"/>
        <w:jc w:val="left"/>
        <w:rPr>
          <w:rFonts w:cs="Arial"/>
          <w:b/>
          <w:sz w:val="24"/>
          <w:szCs w:val="24"/>
          <w:lang w:val="sr-Cyrl-RS"/>
        </w:rPr>
      </w:pPr>
      <w:r>
        <w:rPr>
          <w:rFonts w:cs="Arial"/>
          <w:b/>
          <w:sz w:val="24"/>
          <w:szCs w:val="24"/>
          <w:lang w:val="sr-Cyrl-RS"/>
        </w:rPr>
        <w:br w:type="page"/>
      </w:r>
    </w:p>
    <w:p w14:paraId="60A49B0E" w14:textId="77777777" w:rsidR="008039B5" w:rsidRPr="00D565AE" w:rsidRDefault="008039B5" w:rsidP="007A3732">
      <w:pPr>
        <w:spacing w:before="0"/>
        <w:jc w:val="right"/>
        <w:rPr>
          <w:rFonts w:cs="Arial"/>
          <w:b/>
          <w:sz w:val="24"/>
          <w:szCs w:val="24"/>
          <w:lang w:val="sr-Cyrl-RS"/>
        </w:rPr>
      </w:pPr>
    </w:p>
    <w:p w14:paraId="1F303431" w14:textId="42E6C448" w:rsidR="000735A1" w:rsidRPr="00D565AE" w:rsidRDefault="000735A1" w:rsidP="007A3732">
      <w:pPr>
        <w:pStyle w:val="Heading2"/>
        <w:spacing w:before="0"/>
        <w:jc w:val="right"/>
        <w:rPr>
          <w:rFonts w:cs="Arial"/>
          <w:sz w:val="24"/>
          <w:szCs w:val="24"/>
          <w:lang w:val="sr-Cyrl-RS"/>
        </w:rPr>
      </w:pPr>
      <w:r w:rsidRPr="00D565AE">
        <w:rPr>
          <w:rFonts w:cs="Arial"/>
          <w:sz w:val="24"/>
          <w:szCs w:val="24"/>
          <w:lang w:val="sr-Cyrl-RS"/>
        </w:rPr>
        <w:t xml:space="preserve">ПРИЛОГ </w:t>
      </w:r>
      <w:r w:rsidRPr="00D565AE">
        <w:rPr>
          <w:rFonts w:cs="Arial"/>
          <w:sz w:val="24"/>
          <w:szCs w:val="24"/>
        </w:rPr>
        <w:t xml:space="preserve"> </w:t>
      </w:r>
      <w:r w:rsidR="00A4587D" w:rsidRPr="00D565AE">
        <w:rPr>
          <w:rFonts w:cs="Arial"/>
          <w:sz w:val="24"/>
          <w:szCs w:val="24"/>
          <w:lang w:val="sr-Cyrl-RS"/>
        </w:rPr>
        <w:t>2</w:t>
      </w:r>
    </w:p>
    <w:p w14:paraId="174F1112" w14:textId="77777777" w:rsidR="000735A1" w:rsidRPr="00D565AE" w:rsidRDefault="000735A1" w:rsidP="007A3732">
      <w:pPr>
        <w:spacing w:before="0"/>
        <w:jc w:val="right"/>
        <w:rPr>
          <w:rFonts w:cs="Arial"/>
          <w:b/>
          <w:sz w:val="24"/>
          <w:szCs w:val="24"/>
        </w:rPr>
      </w:pPr>
    </w:p>
    <w:p w14:paraId="08DD5B46" w14:textId="77777777" w:rsidR="00602ED8" w:rsidRPr="00D565AE" w:rsidRDefault="000735A1" w:rsidP="007A3732">
      <w:pPr>
        <w:spacing w:before="0"/>
        <w:rPr>
          <w:rFonts w:cs="Arial"/>
          <w:sz w:val="24"/>
          <w:szCs w:val="24"/>
          <w:lang w:val="sr-Cyrl-RS"/>
        </w:rPr>
      </w:pPr>
      <w:r w:rsidRPr="00D565AE">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565AE">
        <w:rPr>
          <w:rFonts w:cs="Arial"/>
          <w:sz w:val="24"/>
          <w:szCs w:val="24"/>
          <w:lang w:val="sr-Cyrl-RS"/>
        </w:rPr>
        <w:t>, Сл.лист РС 80/15</w:t>
      </w:r>
      <w:r w:rsidRPr="00D565AE">
        <w:rPr>
          <w:rFonts w:cs="Arial"/>
          <w:sz w:val="24"/>
          <w:szCs w:val="24"/>
        </w:rPr>
        <w:t xml:space="preserve">) и Зaкoнa o </w:t>
      </w:r>
      <w:r w:rsidRPr="00D565AE">
        <w:rPr>
          <w:rFonts w:cs="Arial"/>
          <w:sz w:val="24"/>
          <w:szCs w:val="24"/>
          <w:lang w:val="sr-Cyrl-RS"/>
        </w:rPr>
        <w:t>платним услугама</w:t>
      </w:r>
      <w:r w:rsidRPr="00D565AE">
        <w:rPr>
          <w:rFonts w:cs="Arial"/>
          <w:sz w:val="24"/>
          <w:szCs w:val="24"/>
        </w:rPr>
        <w:t xml:space="preserve"> (Сл. лист СРЈ бр. 03/02 и 05/03, Сл. гл. РС бр. 43/04, 62/06, 111/09 др. закон и 31/11) </w:t>
      </w:r>
    </w:p>
    <w:p w14:paraId="509DAB6F" w14:textId="2F0353D6" w:rsidR="000735A1" w:rsidRPr="00D565AE" w:rsidRDefault="00602ED8" w:rsidP="007A3732">
      <w:pPr>
        <w:spacing w:before="0"/>
        <w:rPr>
          <w:rFonts w:cs="Arial"/>
          <w:sz w:val="24"/>
          <w:szCs w:val="24"/>
        </w:rPr>
      </w:pPr>
      <w:r w:rsidRPr="00D565AE">
        <w:rPr>
          <w:rFonts w:cs="Arial"/>
          <w:sz w:val="24"/>
          <w:szCs w:val="24"/>
        </w:rPr>
        <w:t xml:space="preserve"> </w:t>
      </w:r>
      <w:r w:rsidR="000735A1" w:rsidRPr="00D565AE">
        <w:rPr>
          <w:rFonts w:cs="Arial"/>
          <w:sz w:val="24"/>
          <w:szCs w:val="24"/>
        </w:rPr>
        <w:t>(напомена: не доставља се у понуди)</w:t>
      </w:r>
    </w:p>
    <w:p w14:paraId="4BC6A414" w14:textId="77777777" w:rsidR="000735A1" w:rsidRPr="00D565AE" w:rsidRDefault="000735A1" w:rsidP="007A3732">
      <w:pPr>
        <w:spacing w:before="0"/>
        <w:rPr>
          <w:rFonts w:cs="Arial"/>
          <w:sz w:val="24"/>
          <w:szCs w:val="24"/>
        </w:rPr>
      </w:pPr>
    </w:p>
    <w:p w14:paraId="1E917C8B" w14:textId="77777777" w:rsidR="000735A1" w:rsidRPr="00D565AE" w:rsidRDefault="000735A1" w:rsidP="007A3732">
      <w:pPr>
        <w:spacing w:before="0"/>
        <w:rPr>
          <w:rFonts w:cs="Arial"/>
          <w:sz w:val="24"/>
          <w:szCs w:val="24"/>
          <w:lang w:val="ru-RU"/>
        </w:rPr>
      </w:pPr>
      <w:r w:rsidRPr="00D565AE">
        <w:rPr>
          <w:rFonts w:cs="Arial"/>
          <w:sz w:val="24"/>
          <w:szCs w:val="24"/>
        </w:rPr>
        <w:t xml:space="preserve">ДУЖНИК:  </w:t>
      </w:r>
      <w:r w:rsidRPr="00D565AE">
        <w:rPr>
          <w:rFonts w:cs="Arial"/>
          <w:sz w:val="24"/>
          <w:szCs w:val="24"/>
          <w:lang w:val="ru-RU"/>
        </w:rPr>
        <w:t>…………………………………………………………………………........................</w:t>
      </w:r>
    </w:p>
    <w:p w14:paraId="4E639BD7" w14:textId="77777777" w:rsidR="000735A1" w:rsidRPr="00D565AE" w:rsidRDefault="000735A1" w:rsidP="007A3732">
      <w:pPr>
        <w:spacing w:before="0"/>
        <w:rPr>
          <w:rFonts w:cs="Arial"/>
          <w:sz w:val="24"/>
          <w:szCs w:val="24"/>
        </w:rPr>
      </w:pPr>
      <w:r w:rsidRPr="00D565AE">
        <w:rPr>
          <w:rFonts w:cs="Arial"/>
          <w:sz w:val="24"/>
          <w:szCs w:val="24"/>
        </w:rPr>
        <w:t>(назив и седиште Понуђача)</w:t>
      </w:r>
    </w:p>
    <w:p w14:paraId="5E5E5B8C" w14:textId="77777777" w:rsidR="000735A1" w:rsidRPr="00D565AE" w:rsidRDefault="000735A1" w:rsidP="007A3732">
      <w:pPr>
        <w:spacing w:before="0"/>
        <w:rPr>
          <w:rFonts w:cs="Arial"/>
          <w:sz w:val="24"/>
          <w:szCs w:val="24"/>
        </w:rPr>
      </w:pPr>
      <w:r w:rsidRPr="00D565AE">
        <w:rPr>
          <w:rFonts w:cs="Arial"/>
          <w:sz w:val="24"/>
          <w:szCs w:val="24"/>
        </w:rPr>
        <w:t>МАТИЧНИ БРОЈ ДУЖНИКА (Понуђача): ..................................................................</w:t>
      </w:r>
    </w:p>
    <w:p w14:paraId="64EAFEE5" w14:textId="77777777" w:rsidR="000735A1" w:rsidRPr="00D565AE" w:rsidRDefault="000735A1" w:rsidP="007A3732">
      <w:pPr>
        <w:spacing w:before="0"/>
        <w:rPr>
          <w:rFonts w:cs="Arial"/>
          <w:sz w:val="24"/>
          <w:szCs w:val="24"/>
        </w:rPr>
      </w:pPr>
      <w:r w:rsidRPr="00D565AE">
        <w:rPr>
          <w:rFonts w:cs="Arial"/>
          <w:sz w:val="24"/>
          <w:szCs w:val="24"/>
        </w:rPr>
        <w:t>ТЕКУЋИ РАЧУН ДУЖНИКА (Понуђача): ...................................................................</w:t>
      </w:r>
    </w:p>
    <w:p w14:paraId="26418CC1" w14:textId="77777777" w:rsidR="000735A1" w:rsidRPr="00D565AE" w:rsidRDefault="000735A1" w:rsidP="007A3732">
      <w:pPr>
        <w:spacing w:before="0"/>
        <w:rPr>
          <w:rFonts w:cs="Arial"/>
          <w:sz w:val="24"/>
          <w:szCs w:val="24"/>
        </w:rPr>
      </w:pPr>
      <w:r w:rsidRPr="00D565AE">
        <w:rPr>
          <w:rFonts w:cs="Arial"/>
          <w:sz w:val="24"/>
          <w:szCs w:val="24"/>
        </w:rPr>
        <w:t>ПИБ ДУЖНИКА (Понуђача): ........................................................................................</w:t>
      </w:r>
    </w:p>
    <w:p w14:paraId="3BC1A1BA" w14:textId="77777777" w:rsidR="000735A1" w:rsidRPr="00D565AE" w:rsidRDefault="000735A1" w:rsidP="007A3732">
      <w:pPr>
        <w:spacing w:before="0"/>
        <w:rPr>
          <w:rFonts w:cs="Arial"/>
          <w:sz w:val="24"/>
          <w:szCs w:val="24"/>
        </w:rPr>
      </w:pPr>
    </w:p>
    <w:p w14:paraId="0E663FB4" w14:textId="77777777" w:rsidR="000735A1" w:rsidRPr="00D565AE" w:rsidRDefault="000735A1" w:rsidP="007A3732">
      <w:pPr>
        <w:spacing w:before="0"/>
        <w:rPr>
          <w:rFonts w:cs="Arial"/>
          <w:sz w:val="24"/>
          <w:szCs w:val="24"/>
        </w:rPr>
      </w:pPr>
      <w:r w:rsidRPr="00D565AE">
        <w:rPr>
          <w:rFonts w:cs="Arial"/>
          <w:sz w:val="24"/>
          <w:szCs w:val="24"/>
        </w:rPr>
        <w:t>и з д а ј е  д а н а ............................ године</w:t>
      </w:r>
    </w:p>
    <w:p w14:paraId="03A69BC9" w14:textId="77777777" w:rsidR="000735A1" w:rsidRPr="00D565AE" w:rsidRDefault="000735A1" w:rsidP="007A3732">
      <w:pPr>
        <w:spacing w:before="0"/>
        <w:rPr>
          <w:rFonts w:cs="Arial"/>
          <w:sz w:val="24"/>
          <w:szCs w:val="24"/>
        </w:rPr>
      </w:pPr>
    </w:p>
    <w:p w14:paraId="29B314C2" w14:textId="77777777" w:rsidR="000735A1" w:rsidRPr="00D565AE" w:rsidRDefault="000735A1" w:rsidP="007A3732">
      <w:pPr>
        <w:spacing w:before="0"/>
        <w:rPr>
          <w:rFonts w:cs="Arial"/>
          <w:sz w:val="24"/>
          <w:szCs w:val="24"/>
        </w:rPr>
      </w:pPr>
    </w:p>
    <w:p w14:paraId="56302CCB" w14:textId="77777777" w:rsidR="000735A1" w:rsidRPr="00D565AE" w:rsidRDefault="000735A1" w:rsidP="007A3732">
      <w:pPr>
        <w:spacing w:before="0"/>
        <w:jc w:val="center"/>
        <w:rPr>
          <w:rFonts w:cs="Arial"/>
          <w:b/>
          <w:sz w:val="24"/>
          <w:szCs w:val="24"/>
        </w:rPr>
      </w:pPr>
      <w:r w:rsidRPr="00D565AE">
        <w:rPr>
          <w:rFonts w:cs="Arial"/>
          <w:b/>
          <w:sz w:val="24"/>
          <w:szCs w:val="24"/>
        </w:rPr>
        <w:t xml:space="preserve">МЕНИЧНО ПИСМО – ОВЛАШЋЕЊЕ ЗА КОРИСНИКА  БЛАНКО </w:t>
      </w:r>
      <w:r w:rsidRPr="00D565AE">
        <w:rPr>
          <w:rFonts w:cs="Arial"/>
          <w:b/>
          <w:sz w:val="24"/>
          <w:szCs w:val="24"/>
          <w:lang w:val="sr-Cyrl-RS"/>
        </w:rPr>
        <w:t>СОПСТВЕНЕ</w:t>
      </w:r>
      <w:r w:rsidRPr="00D565AE">
        <w:rPr>
          <w:rFonts w:cs="Arial"/>
          <w:b/>
          <w:sz w:val="24"/>
          <w:szCs w:val="24"/>
        </w:rPr>
        <w:t xml:space="preserve"> МЕНИЦЕ</w:t>
      </w:r>
    </w:p>
    <w:p w14:paraId="11334B2E" w14:textId="77777777" w:rsidR="00A77941" w:rsidRPr="00D565AE" w:rsidRDefault="00A77941" w:rsidP="007A3732">
      <w:pPr>
        <w:spacing w:before="0"/>
        <w:jc w:val="center"/>
        <w:rPr>
          <w:rFonts w:cs="Arial"/>
          <w:b/>
          <w:sz w:val="24"/>
          <w:szCs w:val="24"/>
        </w:rPr>
      </w:pPr>
    </w:p>
    <w:p w14:paraId="77D7D89B" w14:textId="77777777" w:rsidR="000735A1" w:rsidRPr="00D565AE" w:rsidRDefault="000735A1" w:rsidP="007A3732">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D565AE">
        <w:rPr>
          <w:rFonts w:cs="Arial"/>
          <w:b w:val="0"/>
          <w:sz w:val="24"/>
          <w:szCs w:val="24"/>
        </w:rPr>
        <w:t xml:space="preserve">КОРИСНИК - ПОВЕРИЛАЦ:Јавно предузеће „Електроприведа Србије“ </w:t>
      </w:r>
      <w:r w:rsidRPr="00D565AE">
        <w:rPr>
          <w:rFonts w:cs="Arial"/>
          <w:b w:val="0"/>
          <w:sz w:val="24"/>
          <w:szCs w:val="24"/>
          <w:lang w:val="sr-Cyrl-RS"/>
        </w:rPr>
        <w:t>Београд, Улица ц</w:t>
      </w:r>
      <w:r w:rsidR="00A77941" w:rsidRPr="00D565AE">
        <w:rPr>
          <w:rFonts w:cs="Arial"/>
          <w:b w:val="0"/>
          <w:sz w:val="24"/>
          <w:szCs w:val="24"/>
        </w:rPr>
        <w:t>арице Милице број 2</w:t>
      </w:r>
      <w:r w:rsidR="00A77941" w:rsidRPr="00D565AE">
        <w:rPr>
          <w:rFonts w:cs="Arial"/>
          <w:b w:val="0"/>
          <w:sz w:val="24"/>
          <w:szCs w:val="24"/>
          <w:lang w:val="sr-Cyrl-RS"/>
        </w:rPr>
        <w:t>,</w:t>
      </w:r>
      <w:r w:rsidRPr="00D565AE">
        <w:rPr>
          <w:rFonts w:cs="Arial"/>
          <w:b w:val="0"/>
          <w:sz w:val="24"/>
          <w:szCs w:val="24"/>
          <w:lang w:val="sr-Cyrl-RS"/>
        </w:rPr>
        <w:t xml:space="preserve"> </w:t>
      </w:r>
      <w:r w:rsidRPr="00D565AE">
        <w:rPr>
          <w:rFonts w:cs="Arial"/>
          <w:b w:val="0"/>
          <w:sz w:val="24"/>
          <w:szCs w:val="24"/>
        </w:rPr>
        <w:t>11</w:t>
      </w:r>
      <w:r w:rsidR="00A77941" w:rsidRPr="00D565AE">
        <w:rPr>
          <w:rFonts w:cs="Arial"/>
          <w:b w:val="0"/>
          <w:sz w:val="24"/>
          <w:szCs w:val="24"/>
          <w:lang w:val="sr-Cyrl-RS"/>
        </w:rPr>
        <w:t xml:space="preserve"> </w:t>
      </w:r>
      <w:r w:rsidRPr="00D565AE">
        <w:rPr>
          <w:rFonts w:cs="Arial"/>
          <w:b w:val="0"/>
          <w:sz w:val="24"/>
          <w:szCs w:val="24"/>
        </w:rPr>
        <w:t xml:space="preserve">000 Београд, Матични број 20053658, ПИБ 103920327, </w:t>
      </w:r>
    </w:p>
    <w:p w14:paraId="2E9DBBA7" w14:textId="77777777" w:rsidR="000735A1" w:rsidRPr="00D565AE" w:rsidRDefault="000735A1" w:rsidP="007A3732">
      <w:pPr>
        <w:tabs>
          <w:tab w:val="left" w:pos="1418"/>
        </w:tabs>
        <w:spacing w:before="0"/>
        <w:rPr>
          <w:rFonts w:cs="Arial"/>
          <w:sz w:val="24"/>
          <w:szCs w:val="24"/>
          <w:lang w:val="sr-Cyrl-RS"/>
        </w:rPr>
      </w:pPr>
    </w:p>
    <w:p w14:paraId="7434CD8E" w14:textId="77777777" w:rsidR="000735A1" w:rsidRPr="00D565AE" w:rsidRDefault="000735A1" w:rsidP="007A3732">
      <w:pPr>
        <w:spacing w:before="0"/>
        <w:rPr>
          <w:rFonts w:cs="Arial"/>
          <w:sz w:val="24"/>
          <w:szCs w:val="24"/>
        </w:rPr>
      </w:pPr>
      <w:r w:rsidRPr="00D565AE">
        <w:rPr>
          <w:rFonts w:cs="Arial"/>
          <w:sz w:val="24"/>
          <w:szCs w:val="24"/>
        </w:rPr>
        <w:t xml:space="preserve">Предајемо вам 1 (једну) потписану и оверену, бланко  </w:t>
      </w:r>
      <w:r w:rsidRPr="00D565AE">
        <w:rPr>
          <w:rFonts w:cs="Arial"/>
          <w:sz w:val="24"/>
          <w:szCs w:val="24"/>
          <w:lang w:val="sr-Cyrl-RS"/>
        </w:rPr>
        <w:t>сопствену</w:t>
      </w:r>
      <w:r w:rsidRPr="00D565AE">
        <w:rPr>
          <w:rFonts w:cs="Arial"/>
          <w:sz w:val="24"/>
          <w:szCs w:val="24"/>
        </w:rPr>
        <w:t xml:space="preserve">  меницу</w:t>
      </w:r>
      <w:r w:rsidRPr="00D565AE">
        <w:rPr>
          <w:rFonts w:cs="Arial"/>
          <w:sz w:val="24"/>
          <w:szCs w:val="24"/>
          <w:lang w:val="sr-Cyrl-RS"/>
        </w:rPr>
        <w:t xml:space="preserve"> која је неопозива, без права протеста и наплатива на први позив</w:t>
      </w:r>
      <w:r w:rsidRPr="00D565AE">
        <w:rPr>
          <w:rFonts w:cs="Arial"/>
          <w:sz w:val="24"/>
          <w:szCs w:val="24"/>
        </w:rPr>
        <w:t>, серијски                 бр._________________ (уписати серијски број)  као средство финансијског обезбеђења</w:t>
      </w:r>
      <w:r w:rsidRPr="00D565AE">
        <w:rPr>
          <w:rFonts w:cs="Arial"/>
          <w:sz w:val="24"/>
          <w:szCs w:val="24"/>
          <w:lang w:val="sr-Cyrl-RS"/>
        </w:rPr>
        <w:t xml:space="preserve"> за отклањање грешака у гарантном року</w:t>
      </w:r>
      <w:r w:rsidRPr="00D565AE">
        <w:rPr>
          <w:rFonts w:cs="Arial"/>
          <w:sz w:val="24"/>
          <w:szCs w:val="24"/>
        </w:rPr>
        <w:t xml:space="preserve"> и овлашћујемо Јавно предузеће „Електроприведа Србије“ </w:t>
      </w:r>
      <w:r w:rsidRPr="00D565AE">
        <w:rPr>
          <w:rFonts w:cs="Arial"/>
          <w:sz w:val="24"/>
          <w:szCs w:val="24"/>
          <w:lang w:val="sr-Cyrl-RS"/>
        </w:rPr>
        <w:t>Београд, Улица ц</w:t>
      </w:r>
      <w:r w:rsidRPr="00D565AE">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28BEC343" w14:textId="77777777" w:rsidR="000735A1" w:rsidRPr="00D565AE" w:rsidRDefault="000735A1" w:rsidP="007A3732">
      <w:pPr>
        <w:spacing w:before="0"/>
        <w:rPr>
          <w:rFonts w:cs="Arial"/>
          <w:sz w:val="24"/>
          <w:szCs w:val="24"/>
        </w:rPr>
      </w:pPr>
    </w:p>
    <w:p w14:paraId="3955B2CA" w14:textId="77777777" w:rsidR="000735A1" w:rsidRPr="00D565AE" w:rsidRDefault="000735A1" w:rsidP="007A3732">
      <w:pPr>
        <w:spacing w:before="0"/>
        <w:rPr>
          <w:rFonts w:cs="Arial"/>
          <w:sz w:val="24"/>
          <w:szCs w:val="24"/>
        </w:rPr>
      </w:pPr>
      <w:r w:rsidRPr="00D565AE">
        <w:rPr>
          <w:rFonts w:cs="Arial"/>
          <w:sz w:val="24"/>
          <w:szCs w:val="24"/>
        </w:rPr>
        <w:t>Издата Бланко соло меница серијски број</w:t>
      </w:r>
      <w:r w:rsidRPr="00D565AE">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D565AE">
        <w:rPr>
          <w:rFonts w:cs="Arial"/>
          <w:sz w:val="24"/>
          <w:szCs w:val="24"/>
          <w:lang w:val="sr-Cyrl-RS"/>
        </w:rPr>
        <w:t xml:space="preserve">30 </w:t>
      </w:r>
      <w:r w:rsidRPr="00D565AE">
        <w:rPr>
          <w:rFonts w:cs="Arial"/>
          <w:sz w:val="24"/>
          <w:szCs w:val="24"/>
        </w:rPr>
        <w:t>(</w:t>
      </w:r>
      <w:r w:rsidRPr="00D565AE">
        <w:rPr>
          <w:rFonts w:cs="Arial"/>
          <w:sz w:val="24"/>
          <w:szCs w:val="24"/>
          <w:lang w:val="sr-Cyrl-RS"/>
        </w:rPr>
        <w:t>тридесет</w:t>
      </w:r>
      <w:r w:rsidRPr="00D565AE">
        <w:rPr>
          <w:rFonts w:cs="Arial"/>
          <w:sz w:val="24"/>
          <w:szCs w:val="24"/>
        </w:rPr>
        <w:t xml:space="preserve">) дана од </w:t>
      </w:r>
      <w:r w:rsidRPr="00D565AE">
        <w:rPr>
          <w:rFonts w:cs="Arial"/>
          <w:sz w:val="24"/>
          <w:szCs w:val="24"/>
          <w:lang w:val="sr-Cyrl-RS"/>
        </w:rPr>
        <w:t>истека гарантног рока</w:t>
      </w:r>
      <w:r w:rsidRPr="00D565AE">
        <w:rPr>
          <w:rFonts w:cs="Arial"/>
          <w:sz w:val="24"/>
          <w:szCs w:val="24"/>
        </w:rPr>
        <w:t xml:space="preserve"> с тим да евентуални продужетак </w:t>
      </w:r>
      <w:r w:rsidRPr="00D565AE">
        <w:rPr>
          <w:rFonts w:cs="Arial"/>
          <w:sz w:val="24"/>
          <w:szCs w:val="24"/>
          <w:lang w:val="sr-Cyrl-RS"/>
        </w:rPr>
        <w:t xml:space="preserve">гарантног рока </w:t>
      </w:r>
      <w:r w:rsidRPr="00D565AE">
        <w:rPr>
          <w:rFonts w:cs="Arial"/>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14:paraId="27B8B3DE" w14:textId="77777777" w:rsidR="000735A1" w:rsidRPr="00D565AE" w:rsidRDefault="000735A1" w:rsidP="007A3732">
      <w:pPr>
        <w:spacing w:before="0"/>
        <w:rPr>
          <w:rFonts w:cs="Arial"/>
          <w:sz w:val="24"/>
          <w:szCs w:val="24"/>
        </w:rPr>
      </w:pPr>
      <w:r w:rsidRPr="00D565AE">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73D9263C" w14:textId="77777777" w:rsidR="000735A1" w:rsidRPr="00D565AE" w:rsidRDefault="000735A1" w:rsidP="007A3732">
      <w:pPr>
        <w:spacing w:before="0"/>
        <w:rPr>
          <w:rFonts w:cs="Arial"/>
          <w:sz w:val="24"/>
          <w:szCs w:val="24"/>
        </w:rPr>
      </w:pPr>
      <w:r w:rsidRPr="00D565AE">
        <w:rPr>
          <w:rFonts w:cs="Arial"/>
          <w:sz w:val="24"/>
          <w:szCs w:val="24"/>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w:t>
      </w:r>
      <w:r w:rsidRPr="00D565AE">
        <w:rPr>
          <w:rFonts w:cs="Arial"/>
          <w:sz w:val="24"/>
          <w:szCs w:val="24"/>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C9CBCC9" w14:textId="77777777" w:rsidR="000735A1" w:rsidRPr="00D565AE" w:rsidRDefault="000735A1" w:rsidP="007A3732">
      <w:pPr>
        <w:spacing w:before="0"/>
        <w:rPr>
          <w:rFonts w:cs="Arial"/>
          <w:sz w:val="24"/>
          <w:szCs w:val="24"/>
        </w:rPr>
      </w:pPr>
      <w:r w:rsidRPr="00D565AE">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40367ED" w14:textId="77777777" w:rsidR="000735A1" w:rsidRPr="00D565AE" w:rsidRDefault="000735A1" w:rsidP="007A3732">
      <w:pPr>
        <w:spacing w:before="0"/>
        <w:rPr>
          <w:rFonts w:cs="Arial"/>
          <w:sz w:val="24"/>
          <w:szCs w:val="24"/>
        </w:rPr>
      </w:pPr>
    </w:p>
    <w:p w14:paraId="21B6C125" w14:textId="77777777" w:rsidR="000735A1" w:rsidRPr="00D565AE" w:rsidRDefault="000735A1" w:rsidP="007A3732">
      <w:pPr>
        <w:spacing w:before="0"/>
        <w:rPr>
          <w:rFonts w:cs="Arial"/>
          <w:sz w:val="24"/>
          <w:szCs w:val="24"/>
        </w:rPr>
      </w:pPr>
      <w:r w:rsidRPr="00D565AE">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B1C7E4E" w14:textId="77777777" w:rsidR="000735A1" w:rsidRPr="00D565AE" w:rsidRDefault="000735A1" w:rsidP="007A3732">
      <w:pPr>
        <w:spacing w:before="0"/>
        <w:rPr>
          <w:rFonts w:cs="Arial"/>
          <w:sz w:val="24"/>
          <w:szCs w:val="24"/>
        </w:rPr>
      </w:pPr>
    </w:p>
    <w:p w14:paraId="0F267CB0" w14:textId="77777777" w:rsidR="000735A1" w:rsidRPr="00D565AE" w:rsidRDefault="000735A1" w:rsidP="007A3732">
      <w:pPr>
        <w:spacing w:before="0"/>
        <w:rPr>
          <w:rFonts w:cs="Arial"/>
          <w:sz w:val="24"/>
          <w:szCs w:val="24"/>
        </w:rPr>
      </w:pPr>
      <w:r w:rsidRPr="00D565AE">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528A1346" w14:textId="77777777" w:rsidR="000735A1" w:rsidRPr="00D565AE" w:rsidRDefault="000735A1" w:rsidP="007A3732">
      <w:pPr>
        <w:spacing w:before="0"/>
        <w:rPr>
          <w:rFonts w:cs="Arial"/>
          <w:sz w:val="24"/>
          <w:szCs w:val="24"/>
        </w:rPr>
      </w:pPr>
      <w:r w:rsidRPr="00D565AE">
        <w:rPr>
          <w:rFonts w:cs="Arial"/>
          <w:sz w:val="24"/>
          <w:szCs w:val="24"/>
        </w:rPr>
        <w:t xml:space="preserve">Место и датум издавања Овлашћења          </w:t>
      </w:r>
    </w:p>
    <w:p w14:paraId="16124C22" w14:textId="77777777" w:rsidR="000735A1" w:rsidRPr="00D565AE" w:rsidRDefault="000735A1" w:rsidP="007A3732">
      <w:pPr>
        <w:spacing w:before="0"/>
        <w:rPr>
          <w:rFonts w:cs="Arial"/>
          <w:sz w:val="24"/>
          <w:szCs w:val="24"/>
        </w:rPr>
      </w:pPr>
      <w:r w:rsidRPr="00D565AE">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565AE" w:rsidRPr="00D565AE" w14:paraId="29A28B4C" w14:textId="77777777" w:rsidTr="00FF694A">
        <w:trPr>
          <w:jc w:val="center"/>
        </w:trPr>
        <w:tc>
          <w:tcPr>
            <w:tcW w:w="3882" w:type="dxa"/>
          </w:tcPr>
          <w:p w14:paraId="56FF76D0" w14:textId="77777777" w:rsidR="000735A1" w:rsidRPr="00D565AE" w:rsidRDefault="000735A1" w:rsidP="007A3732">
            <w:pPr>
              <w:spacing w:before="0"/>
              <w:jc w:val="center"/>
              <w:rPr>
                <w:rFonts w:cs="Arial"/>
                <w:sz w:val="24"/>
                <w:szCs w:val="24"/>
              </w:rPr>
            </w:pPr>
            <w:r w:rsidRPr="00D565AE">
              <w:rPr>
                <w:rFonts w:cs="Arial"/>
                <w:sz w:val="24"/>
                <w:szCs w:val="24"/>
              </w:rPr>
              <w:t>Датум:</w:t>
            </w:r>
          </w:p>
        </w:tc>
        <w:tc>
          <w:tcPr>
            <w:tcW w:w="2127" w:type="dxa"/>
          </w:tcPr>
          <w:p w14:paraId="217DE7D3" w14:textId="77777777" w:rsidR="000735A1" w:rsidRPr="00D565AE" w:rsidRDefault="000735A1" w:rsidP="007A3732">
            <w:pPr>
              <w:spacing w:before="0"/>
              <w:jc w:val="center"/>
              <w:rPr>
                <w:rFonts w:cs="Arial"/>
                <w:sz w:val="24"/>
                <w:szCs w:val="24"/>
                <w:lang w:val="ru-RU"/>
              </w:rPr>
            </w:pPr>
          </w:p>
        </w:tc>
        <w:tc>
          <w:tcPr>
            <w:tcW w:w="4022" w:type="dxa"/>
          </w:tcPr>
          <w:p w14:paraId="76335075" w14:textId="77777777" w:rsidR="000735A1" w:rsidRPr="00D565AE" w:rsidRDefault="000735A1" w:rsidP="007A3732">
            <w:pPr>
              <w:spacing w:before="0"/>
              <w:jc w:val="center"/>
              <w:rPr>
                <w:rFonts w:cs="Arial"/>
                <w:sz w:val="24"/>
                <w:szCs w:val="24"/>
                <w:lang w:val="ru-RU"/>
              </w:rPr>
            </w:pPr>
            <w:r w:rsidRPr="00D565AE">
              <w:rPr>
                <w:rFonts w:cs="Arial"/>
                <w:sz w:val="24"/>
                <w:szCs w:val="24"/>
              </w:rPr>
              <w:t>Понуђач</w:t>
            </w:r>
            <w:r w:rsidRPr="00D565AE">
              <w:rPr>
                <w:rFonts w:cs="Arial"/>
                <w:sz w:val="24"/>
                <w:szCs w:val="24"/>
                <w:lang w:val="ru-RU"/>
              </w:rPr>
              <w:t>:</w:t>
            </w:r>
          </w:p>
        </w:tc>
      </w:tr>
      <w:tr w:rsidR="00D565AE" w:rsidRPr="00D565AE" w14:paraId="502D367E" w14:textId="77777777" w:rsidTr="00FF694A">
        <w:trPr>
          <w:jc w:val="center"/>
        </w:trPr>
        <w:tc>
          <w:tcPr>
            <w:tcW w:w="3882" w:type="dxa"/>
          </w:tcPr>
          <w:p w14:paraId="5BC6A093" w14:textId="77777777" w:rsidR="000735A1" w:rsidRPr="00D565AE" w:rsidRDefault="000735A1" w:rsidP="007A3732">
            <w:pPr>
              <w:spacing w:before="0"/>
              <w:jc w:val="center"/>
              <w:rPr>
                <w:rFonts w:cs="Arial"/>
                <w:sz w:val="24"/>
                <w:szCs w:val="24"/>
              </w:rPr>
            </w:pPr>
          </w:p>
        </w:tc>
        <w:tc>
          <w:tcPr>
            <w:tcW w:w="2127" w:type="dxa"/>
          </w:tcPr>
          <w:p w14:paraId="6E0B098E" w14:textId="77777777" w:rsidR="000735A1" w:rsidRPr="00D565AE" w:rsidRDefault="000735A1" w:rsidP="007A3732">
            <w:pPr>
              <w:spacing w:before="0"/>
              <w:jc w:val="center"/>
              <w:rPr>
                <w:rFonts w:cs="Arial"/>
                <w:sz w:val="24"/>
                <w:szCs w:val="24"/>
              </w:rPr>
            </w:pPr>
            <w:r w:rsidRPr="00D565AE">
              <w:rPr>
                <w:rFonts w:cs="Arial"/>
                <w:sz w:val="24"/>
                <w:szCs w:val="24"/>
              </w:rPr>
              <w:t>М.П.</w:t>
            </w:r>
          </w:p>
        </w:tc>
        <w:tc>
          <w:tcPr>
            <w:tcW w:w="4022" w:type="dxa"/>
          </w:tcPr>
          <w:p w14:paraId="387A8AD7" w14:textId="77777777" w:rsidR="000735A1" w:rsidRPr="00D565AE" w:rsidRDefault="000735A1" w:rsidP="007A3732">
            <w:pPr>
              <w:spacing w:before="0"/>
              <w:jc w:val="center"/>
              <w:rPr>
                <w:rFonts w:cs="Arial"/>
                <w:sz w:val="24"/>
                <w:szCs w:val="24"/>
                <w:lang w:val="ru-RU"/>
              </w:rPr>
            </w:pPr>
          </w:p>
        </w:tc>
      </w:tr>
      <w:tr w:rsidR="000735A1" w:rsidRPr="00D565AE" w14:paraId="4DC18FAF" w14:textId="77777777" w:rsidTr="00FF694A">
        <w:trPr>
          <w:jc w:val="center"/>
        </w:trPr>
        <w:tc>
          <w:tcPr>
            <w:tcW w:w="3882" w:type="dxa"/>
            <w:tcBorders>
              <w:bottom w:val="single" w:sz="4" w:space="0" w:color="auto"/>
            </w:tcBorders>
          </w:tcPr>
          <w:p w14:paraId="71905830" w14:textId="77777777" w:rsidR="000735A1" w:rsidRPr="00D565AE" w:rsidRDefault="000735A1" w:rsidP="007A3732">
            <w:pPr>
              <w:spacing w:before="0"/>
              <w:jc w:val="center"/>
              <w:rPr>
                <w:rFonts w:cs="Arial"/>
                <w:sz w:val="24"/>
                <w:szCs w:val="24"/>
              </w:rPr>
            </w:pPr>
          </w:p>
        </w:tc>
        <w:tc>
          <w:tcPr>
            <w:tcW w:w="2127" w:type="dxa"/>
          </w:tcPr>
          <w:p w14:paraId="4994102A" w14:textId="77777777" w:rsidR="000735A1" w:rsidRPr="00D565AE" w:rsidRDefault="000735A1" w:rsidP="007A3732">
            <w:pPr>
              <w:spacing w:before="0"/>
              <w:jc w:val="center"/>
              <w:rPr>
                <w:rFonts w:cs="Arial"/>
                <w:sz w:val="24"/>
                <w:szCs w:val="24"/>
                <w:lang w:val="ru-RU"/>
              </w:rPr>
            </w:pPr>
          </w:p>
        </w:tc>
        <w:tc>
          <w:tcPr>
            <w:tcW w:w="4022" w:type="dxa"/>
            <w:tcBorders>
              <w:bottom w:val="single" w:sz="4" w:space="0" w:color="auto"/>
            </w:tcBorders>
          </w:tcPr>
          <w:p w14:paraId="503CF64C" w14:textId="77777777" w:rsidR="000735A1" w:rsidRPr="00D565AE" w:rsidRDefault="000735A1" w:rsidP="007A3732">
            <w:pPr>
              <w:spacing w:before="0"/>
              <w:jc w:val="center"/>
              <w:rPr>
                <w:rFonts w:cs="Arial"/>
                <w:sz w:val="24"/>
                <w:szCs w:val="24"/>
                <w:lang w:val="ru-RU"/>
              </w:rPr>
            </w:pPr>
          </w:p>
        </w:tc>
      </w:tr>
    </w:tbl>
    <w:p w14:paraId="15B210C2" w14:textId="77777777" w:rsidR="000735A1" w:rsidRPr="00D565AE" w:rsidRDefault="000735A1" w:rsidP="007A3732">
      <w:pPr>
        <w:spacing w:before="0"/>
        <w:rPr>
          <w:rFonts w:cs="Arial"/>
          <w:sz w:val="24"/>
          <w:szCs w:val="24"/>
        </w:rPr>
      </w:pPr>
    </w:p>
    <w:p w14:paraId="6B399055" w14:textId="77777777" w:rsidR="000735A1" w:rsidRPr="00D565AE" w:rsidRDefault="000735A1" w:rsidP="007A3732">
      <w:pPr>
        <w:spacing w:before="0"/>
        <w:rPr>
          <w:rFonts w:cs="Arial"/>
          <w:sz w:val="24"/>
          <w:szCs w:val="24"/>
        </w:rPr>
      </w:pPr>
      <w:r w:rsidRPr="00D565AE">
        <w:rPr>
          <w:rFonts w:cs="Arial"/>
          <w:sz w:val="24"/>
          <w:szCs w:val="24"/>
        </w:rPr>
        <w:t xml:space="preserve">                                                                                     Потпис овлашћеног лица</w:t>
      </w:r>
    </w:p>
    <w:p w14:paraId="1A62ED04" w14:textId="77777777" w:rsidR="000735A1" w:rsidRPr="00D565AE" w:rsidRDefault="000735A1" w:rsidP="007A3732">
      <w:pPr>
        <w:spacing w:before="0"/>
        <w:rPr>
          <w:rFonts w:cs="Arial"/>
          <w:sz w:val="24"/>
          <w:szCs w:val="24"/>
        </w:rPr>
      </w:pPr>
    </w:p>
    <w:p w14:paraId="602B67BA" w14:textId="77777777" w:rsidR="000735A1" w:rsidRPr="00D565AE" w:rsidRDefault="000735A1" w:rsidP="007A3732">
      <w:pPr>
        <w:spacing w:before="0"/>
        <w:rPr>
          <w:rFonts w:cs="Arial"/>
          <w:sz w:val="24"/>
          <w:szCs w:val="24"/>
        </w:rPr>
      </w:pPr>
      <w:r w:rsidRPr="00D565AE">
        <w:rPr>
          <w:rFonts w:cs="Arial"/>
          <w:sz w:val="24"/>
          <w:szCs w:val="24"/>
        </w:rPr>
        <w:t>Прилог:</w:t>
      </w:r>
    </w:p>
    <w:p w14:paraId="7C372A07"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 1 једна потписана и оверена бланко </w:t>
      </w:r>
      <w:r w:rsidRPr="00D565AE">
        <w:rPr>
          <w:rFonts w:ascii="Arial" w:hAnsi="Arial" w:cs="Arial"/>
          <w:sz w:val="24"/>
          <w:szCs w:val="24"/>
          <w:lang w:val="sr-Cyrl-RS"/>
        </w:rPr>
        <w:t>сопствена</w:t>
      </w:r>
      <w:r w:rsidRPr="00D565AE">
        <w:rPr>
          <w:rFonts w:ascii="Arial" w:hAnsi="Arial" w:cs="Arial"/>
          <w:sz w:val="24"/>
          <w:szCs w:val="24"/>
        </w:rPr>
        <w:t xml:space="preserve"> меница као гаранција за </w:t>
      </w:r>
      <w:r w:rsidRPr="00D565AE">
        <w:rPr>
          <w:rFonts w:ascii="Arial" w:hAnsi="Arial" w:cs="Arial"/>
          <w:sz w:val="24"/>
          <w:szCs w:val="24"/>
          <w:lang w:val="sr-Cyrl-RS"/>
        </w:rPr>
        <w:t>отклањање недостатака у гарантном року</w:t>
      </w:r>
      <w:r w:rsidRPr="00D565AE">
        <w:rPr>
          <w:rFonts w:ascii="Arial" w:hAnsi="Arial" w:cs="Arial"/>
          <w:sz w:val="24"/>
          <w:szCs w:val="24"/>
        </w:rPr>
        <w:t xml:space="preserve"> </w:t>
      </w:r>
    </w:p>
    <w:p w14:paraId="6B54381D"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8F9AE31"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фотокопију ОП обрасца </w:t>
      </w:r>
    </w:p>
    <w:p w14:paraId="3D9C58CE" w14:textId="77777777" w:rsidR="000735A1" w:rsidRPr="00D565AE" w:rsidRDefault="000735A1" w:rsidP="00A0258C">
      <w:pPr>
        <w:pStyle w:val="ListParagraph"/>
        <w:numPr>
          <w:ilvl w:val="0"/>
          <w:numId w:val="6"/>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07A9DC" w14:textId="77777777" w:rsidR="000735A1" w:rsidRPr="00D565AE" w:rsidRDefault="000735A1" w:rsidP="007A3732">
      <w:pPr>
        <w:spacing w:before="0"/>
        <w:rPr>
          <w:rFonts w:cs="Arial"/>
          <w:sz w:val="24"/>
          <w:szCs w:val="24"/>
        </w:rPr>
      </w:pPr>
    </w:p>
    <w:p w14:paraId="6B0C1A49" w14:textId="77777777" w:rsidR="000735A1" w:rsidRPr="00D565AE" w:rsidRDefault="000735A1" w:rsidP="007A3732">
      <w:pPr>
        <w:spacing w:before="0"/>
        <w:rPr>
          <w:rFonts w:cs="Arial"/>
          <w:sz w:val="24"/>
          <w:szCs w:val="24"/>
        </w:rPr>
      </w:pPr>
    </w:p>
    <w:p w14:paraId="4A5959A8" w14:textId="77777777" w:rsidR="000735A1" w:rsidRPr="00D565AE" w:rsidRDefault="000735A1" w:rsidP="007A3732">
      <w:pPr>
        <w:spacing w:before="0"/>
        <w:rPr>
          <w:rFonts w:cs="Arial"/>
          <w:sz w:val="24"/>
          <w:szCs w:val="24"/>
        </w:rPr>
      </w:pPr>
    </w:p>
    <w:p w14:paraId="60D154AD" w14:textId="77777777" w:rsidR="000735A1" w:rsidRPr="00D565AE" w:rsidRDefault="000735A1" w:rsidP="007A3732">
      <w:pPr>
        <w:spacing w:before="0"/>
        <w:rPr>
          <w:rFonts w:cs="Arial"/>
          <w:sz w:val="24"/>
          <w:szCs w:val="24"/>
        </w:rPr>
      </w:pPr>
    </w:p>
    <w:p w14:paraId="59AA5819" w14:textId="77777777" w:rsidR="000735A1" w:rsidRPr="00D565AE" w:rsidRDefault="000735A1" w:rsidP="007A3732">
      <w:pPr>
        <w:spacing w:before="0"/>
        <w:ind w:left="720"/>
        <w:contextualSpacing/>
        <w:rPr>
          <w:rFonts w:eastAsia="Calibri" w:cs="Arial"/>
          <w:i/>
          <w:sz w:val="24"/>
          <w:szCs w:val="24"/>
          <w:lang w:val="sr-Cyrl-RS"/>
        </w:rPr>
      </w:pPr>
    </w:p>
    <w:p w14:paraId="77029C75" w14:textId="77777777" w:rsidR="00677859" w:rsidRPr="00D565AE" w:rsidRDefault="00677859" w:rsidP="007A3732">
      <w:pPr>
        <w:spacing w:before="0"/>
        <w:ind w:left="720"/>
        <w:contextualSpacing/>
        <w:rPr>
          <w:rFonts w:eastAsia="Calibri" w:cs="Arial"/>
          <w:i/>
          <w:sz w:val="24"/>
          <w:szCs w:val="24"/>
          <w:lang w:val="sr-Cyrl-RS"/>
        </w:rPr>
      </w:pPr>
    </w:p>
    <w:p w14:paraId="3A392B7E" w14:textId="77777777" w:rsidR="00677859" w:rsidRPr="00D565AE" w:rsidRDefault="00677859" w:rsidP="007A3732">
      <w:pPr>
        <w:spacing w:before="0"/>
        <w:ind w:left="720"/>
        <w:contextualSpacing/>
        <w:rPr>
          <w:rFonts w:eastAsia="Calibri" w:cs="Arial"/>
          <w:i/>
          <w:sz w:val="24"/>
          <w:szCs w:val="24"/>
          <w:lang w:val="sr-Cyrl-RS"/>
        </w:rPr>
      </w:pPr>
    </w:p>
    <w:p w14:paraId="3E464555" w14:textId="77777777" w:rsidR="00677859" w:rsidRPr="00D565AE" w:rsidRDefault="00677859" w:rsidP="007A3732">
      <w:pPr>
        <w:spacing w:before="0"/>
        <w:ind w:left="720"/>
        <w:contextualSpacing/>
        <w:rPr>
          <w:rFonts w:eastAsia="Calibri" w:cs="Arial"/>
          <w:i/>
          <w:sz w:val="24"/>
          <w:szCs w:val="24"/>
          <w:lang w:val="sr-Cyrl-RS"/>
        </w:rPr>
      </w:pPr>
    </w:p>
    <w:p w14:paraId="7D503C63" w14:textId="77777777" w:rsidR="00FB5578" w:rsidRPr="00D565AE" w:rsidRDefault="00FB5578" w:rsidP="007A3732">
      <w:pPr>
        <w:spacing w:before="0"/>
        <w:ind w:left="720"/>
        <w:contextualSpacing/>
        <w:rPr>
          <w:rFonts w:eastAsia="Calibri" w:cs="Arial"/>
          <w:i/>
          <w:sz w:val="24"/>
          <w:szCs w:val="24"/>
          <w:lang w:val="sr-Cyrl-RS"/>
        </w:rPr>
      </w:pPr>
    </w:p>
    <w:p w14:paraId="0A29A0E6" w14:textId="77777777" w:rsidR="00FB5578" w:rsidRPr="00D565AE" w:rsidRDefault="00FB5578" w:rsidP="007A3732">
      <w:pPr>
        <w:spacing w:before="0"/>
        <w:ind w:left="720"/>
        <w:contextualSpacing/>
        <w:rPr>
          <w:rFonts w:eastAsia="Calibri" w:cs="Arial"/>
          <w:i/>
          <w:sz w:val="24"/>
          <w:szCs w:val="24"/>
          <w:lang w:val="sr-Cyrl-RS"/>
        </w:rPr>
      </w:pPr>
    </w:p>
    <w:p w14:paraId="7A0E3FA3" w14:textId="77777777" w:rsidR="00FB5578" w:rsidRPr="00D565AE" w:rsidRDefault="00FB5578" w:rsidP="007A3732">
      <w:pPr>
        <w:spacing w:before="0"/>
        <w:ind w:left="720"/>
        <w:contextualSpacing/>
        <w:rPr>
          <w:rFonts w:eastAsia="Calibri" w:cs="Arial"/>
          <w:i/>
          <w:sz w:val="24"/>
          <w:szCs w:val="24"/>
          <w:lang w:val="sr-Cyrl-RS"/>
        </w:rPr>
      </w:pPr>
    </w:p>
    <w:p w14:paraId="0FAC573D" w14:textId="77777777" w:rsidR="00FB5578" w:rsidRPr="00D565AE" w:rsidRDefault="00FB5578" w:rsidP="007A3732">
      <w:pPr>
        <w:spacing w:before="0"/>
        <w:ind w:left="720"/>
        <w:contextualSpacing/>
        <w:rPr>
          <w:rFonts w:eastAsia="Calibri" w:cs="Arial"/>
          <w:i/>
          <w:sz w:val="24"/>
          <w:szCs w:val="24"/>
          <w:lang w:val="sr-Cyrl-RS"/>
        </w:rPr>
      </w:pPr>
    </w:p>
    <w:p w14:paraId="28DEAF70" w14:textId="77777777" w:rsidR="00677859" w:rsidRPr="00D565AE" w:rsidRDefault="00677859" w:rsidP="007A3732">
      <w:pPr>
        <w:spacing w:before="0"/>
        <w:ind w:left="720"/>
        <w:contextualSpacing/>
        <w:rPr>
          <w:rFonts w:eastAsia="Calibri" w:cs="Arial"/>
          <w:i/>
          <w:sz w:val="24"/>
          <w:szCs w:val="24"/>
          <w:lang w:val="sr-Cyrl-RS"/>
        </w:rPr>
      </w:pPr>
    </w:p>
    <w:p w14:paraId="01FD2233" w14:textId="77777777" w:rsidR="00677859" w:rsidRPr="00D565AE" w:rsidRDefault="00677859" w:rsidP="007A3732">
      <w:pPr>
        <w:spacing w:before="0"/>
        <w:ind w:left="720"/>
        <w:contextualSpacing/>
        <w:rPr>
          <w:rFonts w:eastAsia="Calibri" w:cs="Arial"/>
          <w:i/>
          <w:sz w:val="24"/>
          <w:szCs w:val="24"/>
          <w:lang w:val="sr-Cyrl-RS"/>
        </w:rPr>
      </w:pPr>
    </w:p>
    <w:p w14:paraId="6715AF14" w14:textId="77777777" w:rsidR="00677859" w:rsidRDefault="00677859" w:rsidP="007A3732">
      <w:pPr>
        <w:spacing w:before="0"/>
        <w:ind w:left="720"/>
        <w:contextualSpacing/>
        <w:rPr>
          <w:rFonts w:eastAsia="Calibri" w:cs="Arial"/>
          <w:i/>
          <w:sz w:val="24"/>
          <w:szCs w:val="24"/>
          <w:lang w:val="sr-Cyrl-RS"/>
        </w:rPr>
      </w:pPr>
    </w:p>
    <w:p w14:paraId="139EA587" w14:textId="77777777" w:rsidR="00594E64" w:rsidRDefault="00594E64" w:rsidP="007A3732">
      <w:pPr>
        <w:spacing w:before="0"/>
        <w:ind w:left="720"/>
        <w:contextualSpacing/>
        <w:rPr>
          <w:rFonts w:eastAsia="Calibri" w:cs="Arial"/>
          <w:i/>
          <w:sz w:val="24"/>
          <w:szCs w:val="24"/>
          <w:lang w:val="sr-Cyrl-RS"/>
        </w:rPr>
      </w:pPr>
    </w:p>
    <w:p w14:paraId="4840D52E" w14:textId="77777777" w:rsidR="00594E64" w:rsidRDefault="00594E64" w:rsidP="007A3732">
      <w:pPr>
        <w:spacing w:before="0"/>
        <w:ind w:left="720"/>
        <w:contextualSpacing/>
        <w:rPr>
          <w:rFonts w:eastAsia="Calibri" w:cs="Arial"/>
          <w:i/>
          <w:sz w:val="24"/>
          <w:szCs w:val="24"/>
          <w:lang w:val="sr-Cyrl-RS"/>
        </w:rPr>
      </w:pPr>
    </w:p>
    <w:p w14:paraId="7A3F14D5" w14:textId="77777777" w:rsidR="00594E64" w:rsidRDefault="00594E64" w:rsidP="007A3732">
      <w:pPr>
        <w:spacing w:before="0"/>
        <w:ind w:left="720"/>
        <w:contextualSpacing/>
        <w:rPr>
          <w:rFonts w:eastAsia="Calibri" w:cs="Arial"/>
          <w:i/>
          <w:sz w:val="24"/>
          <w:szCs w:val="24"/>
          <w:lang w:val="sr-Cyrl-RS"/>
        </w:rPr>
      </w:pPr>
    </w:p>
    <w:p w14:paraId="610F2863" w14:textId="77777777" w:rsidR="00594E64" w:rsidRDefault="00594E64" w:rsidP="007A3732">
      <w:pPr>
        <w:spacing w:before="0"/>
        <w:ind w:left="720"/>
        <w:contextualSpacing/>
        <w:rPr>
          <w:rFonts w:eastAsia="Calibri" w:cs="Arial"/>
          <w:i/>
          <w:sz w:val="24"/>
          <w:szCs w:val="24"/>
          <w:lang w:val="sr-Cyrl-RS"/>
        </w:rPr>
      </w:pPr>
    </w:p>
    <w:p w14:paraId="1D8D454B" w14:textId="77777777" w:rsidR="00594E64" w:rsidRDefault="00594E64" w:rsidP="007A3732">
      <w:pPr>
        <w:spacing w:before="0"/>
        <w:ind w:left="720"/>
        <w:contextualSpacing/>
        <w:rPr>
          <w:rFonts w:eastAsia="Calibri" w:cs="Arial"/>
          <w:i/>
          <w:sz w:val="24"/>
          <w:szCs w:val="24"/>
          <w:lang w:val="sr-Cyrl-RS"/>
        </w:rPr>
      </w:pPr>
    </w:p>
    <w:p w14:paraId="4FA8143A" w14:textId="77777777" w:rsidR="00594E64" w:rsidRPr="00D565AE" w:rsidRDefault="00594E64" w:rsidP="007A3732">
      <w:pPr>
        <w:spacing w:before="0"/>
        <w:ind w:left="720"/>
        <w:contextualSpacing/>
        <w:rPr>
          <w:rFonts w:eastAsia="Calibri" w:cs="Arial"/>
          <w:i/>
          <w:sz w:val="24"/>
          <w:szCs w:val="24"/>
          <w:lang w:val="sr-Cyrl-RS"/>
        </w:rPr>
      </w:pPr>
    </w:p>
    <w:p w14:paraId="28728188" w14:textId="1829B470" w:rsidR="00A53FC6" w:rsidRPr="00D565AE" w:rsidRDefault="000017D6" w:rsidP="007A3732">
      <w:pPr>
        <w:pStyle w:val="Heading2"/>
        <w:spacing w:before="0"/>
        <w:jc w:val="right"/>
        <w:rPr>
          <w:rFonts w:cs="Arial"/>
          <w:sz w:val="24"/>
          <w:szCs w:val="24"/>
          <w:lang w:val="sr-Cyrl-CS"/>
        </w:rPr>
      </w:pPr>
      <w:r w:rsidRPr="00D565AE">
        <w:rPr>
          <w:rFonts w:cs="Arial"/>
          <w:sz w:val="24"/>
          <w:szCs w:val="24"/>
          <w:lang w:val="sr-Cyrl-CS"/>
        </w:rPr>
        <w:t xml:space="preserve">ПРИЛОГ </w:t>
      </w:r>
      <w:r w:rsidR="00A4587D" w:rsidRPr="00D565AE">
        <w:rPr>
          <w:rFonts w:cs="Arial"/>
          <w:sz w:val="24"/>
          <w:szCs w:val="24"/>
          <w:lang w:val="sr-Cyrl-CS"/>
        </w:rPr>
        <w:t>3</w:t>
      </w:r>
      <w:r w:rsidRPr="00D565AE">
        <w:rPr>
          <w:rFonts w:cs="Arial"/>
          <w:sz w:val="24"/>
          <w:szCs w:val="24"/>
          <w:lang w:val="sr-Cyrl-CS"/>
        </w:rPr>
        <w:t>.</w:t>
      </w:r>
    </w:p>
    <w:p w14:paraId="4BE000A4" w14:textId="77777777" w:rsidR="000017D6" w:rsidRPr="00D565AE" w:rsidRDefault="000017D6" w:rsidP="007A3732">
      <w:pPr>
        <w:spacing w:before="0"/>
        <w:jc w:val="center"/>
        <w:rPr>
          <w:rFonts w:cs="Arial"/>
          <w:b/>
          <w:sz w:val="24"/>
          <w:szCs w:val="24"/>
          <w:lang w:val="sr-Cyrl-CS"/>
        </w:rPr>
      </w:pPr>
    </w:p>
    <w:p w14:paraId="6B85834B" w14:textId="77777777" w:rsidR="00A53FC6" w:rsidRPr="00D565AE" w:rsidRDefault="00A53FC6" w:rsidP="007A3732">
      <w:pPr>
        <w:spacing w:before="0"/>
        <w:jc w:val="center"/>
        <w:rPr>
          <w:rFonts w:cs="Arial"/>
          <w:sz w:val="24"/>
          <w:szCs w:val="24"/>
          <w:lang w:val="ru-RU"/>
        </w:rPr>
      </w:pPr>
      <w:r w:rsidRPr="00D565AE">
        <w:rPr>
          <w:rFonts w:cs="Arial"/>
          <w:b/>
          <w:sz w:val="24"/>
          <w:szCs w:val="24"/>
          <w:lang w:val="sr-Cyrl-CS"/>
        </w:rPr>
        <w:t>ЗАПИСНИК О ИЗВРШЕНОЈ ИСПОРУЦИ ДОБАРА</w:t>
      </w:r>
    </w:p>
    <w:p w14:paraId="7C0ACDC7" w14:textId="77777777" w:rsidR="00A53FC6" w:rsidRPr="00D565AE" w:rsidRDefault="00A53FC6" w:rsidP="007A3732">
      <w:pPr>
        <w:spacing w:before="0"/>
        <w:rPr>
          <w:rFonts w:cs="Arial"/>
          <w:sz w:val="24"/>
          <w:szCs w:val="24"/>
          <w:lang w:val="ru-RU"/>
        </w:rPr>
      </w:pPr>
    </w:p>
    <w:p w14:paraId="45853D1C" w14:textId="77777777" w:rsidR="00A53FC6" w:rsidRPr="00D565AE" w:rsidRDefault="00A53FC6" w:rsidP="007A3732">
      <w:pPr>
        <w:spacing w:before="0"/>
        <w:rPr>
          <w:rFonts w:cs="Arial"/>
          <w:sz w:val="24"/>
          <w:szCs w:val="24"/>
          <w:lang w:val="ru-RU"/>
        </w:rPr>
      </w:pPr>
      <w:r w:rsidRPr="00D565AE">
        <w:rPr>
          <w:rFonts w:cs="Arial"/>
          <w:sz w:val="24"/>
          <w:szCs w:val="24"/>
          <w:lang w:val="ru-RU"/>
        </w:rPr>
        <w:tab/>
      </w:r>
      <w:r w:rsidRPr="00D565AE">
        <w:rPr>
          <w:rFonts w:cs="Arial"/>
          <w:sz w:val="24"/>
          <w:szCs w:val="24"/>
          <w:lang w:val="ru-RU"/>
        </w:rPr>
        <w:tab/>
      </w:r>
      <w:r w:rsidRPr="00D565AE">
        <w:rPr>
          <w:rFonts w:cs="Arial"/>
          <w:sz w:val="24"/>
          <w:szCs w:val="24"/>
          <w:lang w:val="ru-RU"/>
        </w:rPr>
        <w:tab/>
        <w:t>Датум</w:t>
      </w:r>
      <w:r w:rsidRPr="00D565AE">
        <w:rPr>
          <w:rFonts w:cs="Arial"/>
          <w:sz w:val="24"/>
          <w:szCs w:val="24"/>
          <w:lang w:val="sr-Cyrl-RS"/>
        </w:rPr>
        <w:t xml:space="preserve"> </w:t>
      </w:r>
      <w:r w:rsidRPr="00D565AE">
        <w:rPr>
          <w:rFonts w:cs="Arial"/>
          <w:sz w:val="24"/>
          <w:szCs w:val="24"/>
          <w:lang w:val="ru-RU"/>
        </w:rPr>
        <w:t>___________</w:t>
      </w:r>
    </w:p>
    <w:p w14:paraId="238631B7" w14:textId="77777777" w:rsidR="00A53FC6" w:rsidRPr="00D565AE" w:rsidRDefault="00A53FC6" w:rsidP="007A3732">
      <w:pPr>
        <w:spacing w:before="0"/>
        <w:ind w:left="1440" w:firstLine="720"/>
        <w:rPr>
          <w:rFonts w:cs="Arial"/>
          <w:sz w:val="24"/>
          <w:szCs w:val="24"/>
          <w:lang w:val="ru-RU"/>
        </w:rPr>
      </w:pPr>
    </w:p>
    <w:p w14:paraId="6E2E0B73" w14:textId="77777777" w:rsidR="00A53FC6" w:rsidRPr="00D565AE" w:rsidRDefault="00A53FC6" w:rsidP="007A3732">
      <w:pPr>
        <w:spacing w:before="0"/>
        <w:rPr>
          <w:rFonts w:cs="Arial"/>
          <w:sz w:val="24"/>
          <w:szCs w:val="24"/>
          <w:lang w:val="ru-RU"/>
        </w:rPr>
      </w:pPr>
      <w:r w:rsidRPr="00D565AE">
        <w:rPr>
          <w:rFonts w:cs="Arial"/>
          <w:sz w:val="24"/>
          <w:szCs w:val="24"/>
          <w:lang w:val="ru-RU"/>
        </w:rPr>
        <w:tab/>
      </w:r>
      <w:r w:rsidRPr="00D565AE">
        <w:rPr>
          <w:rFonts w:cs="Arial"/>
          <w:sz w:val="24"/>
          <w:szCs w:val="24"/>
          <w:lang w:val="sr-Cyrl-RS"/>
        </w:rPr>
        <w:t>ПРОДАВАЦ:</w:t>
      </w:r>
      <w:r w:rsidRPr="00D565AE">
        <w:rPr>
          <w:rFonts w:cs="Arial"/>
          <w:sz w:val="24"/>
          <w:szCs w:val="24"/>
          <w:lang w:val="ru-RU"/>
        </w:rPr>
        <w:tab/>
      </w:r>
      <w:r w:rsidRPr="00D565AE">
        <w:rPr>
          <w:rFonts w:cs="Arial"/>
          <w:sz w:val="24"/>
          <w:szCs w:val="24"/>
          <w:lang w:val="ru-RU"/>
        </w:rPr>
        <w:tab/>
      </w:r>
      <w:r w:rsidRPr="00D565AE">
        <w:rPr>
          <w:rFonts w:cs="Arial"/>
          <w:sz w:val="24"/>
          <w:szCs w:val="24"/>
          <w:lang w:val="ru-RU"/>
        </w:rPr>
        <w:tab/>
      </w:r>
      <w:r w:rsidRPr="00D565AE">
        <w:rPr>
          <w:rFonts w:cs="Arial"/>
          <w:sz w:val="24"/>
          <w:szCs w:val="24"/>
          <w:lang w:val="ru-RU"/>
        </w:rPr>
        <w:tab/>
        <w:t xml:space="preserve">                             КУПАЦ:</w:t>
      </w:r>
    </w:p>
    <w:p w14:paraId="777A3009" w14:textId="77777777" w:rsidR="00A53FC6" w:rsidRPr="00D565AE" w:rsidRDefault="00A53FC6" w:rsidP="007A3732">
      <w:pPr>
        <w:spacing w:before="0"/>
        <w:rPr>
          <w:rFonts w:cs="Arial"/>
          <w:sz w:val="24"/>
          <w:szCs w:val="24"/>
          <w:lang w:val="ru-RU"/>
        </w:rPr>
      </w:pPr>
      <w:r w:rsidRPr="00D565AE">
        <w:rPr>
          <w:rFonts w:cs="Arial"/>
          <w:sz w:val="24"/>
          <w:szCs w:val="24"/>
          <w:lang w:val="sr-Latn-RS"/>
        </w:rPr>
        <w:t xml:space="preserve"> </w:t>
      </w:r>
      <w:r w:rsidRPr="00D565AE">
        <w:rPr>
          <w:rFonts w:cs="Arial"/>
          <w:sz w:val="24"/>
          <w:szCs w:val="24"/>
          <w:lang w:val="ru-RU"/>
        </w:rPr>
        <w:t>___________________________                               ____________________________</w:t>
      </w:r>
    </w:p>
    <w:p w14:paraId="2591D3D0" w14:textId="77777777" w:rsidR="00A53FC6" w:rsidRPr="00D565AE" w:rsidRDefault="00A53FC6" w:rsidP="007A3732">
      <w:pPr>
        <w:spacing w:before="0"/>
        <w:rPr>
          <w:rFonts w:cs="Arial"/>
          <w:sz w:val="24"/>
          <w:szCs w:val="24"/>
          <w:lang w:val="sr-Cyrl-RS"/>
        </w:rPr>
      </w:pPr>
      <w:r w:rsidRPr="00D565AE">
        <w:rPr>
          <w:rFonts w:cs="Arial"/>
          <w:sz w:val="24"/>
          <w:szCs w:val="24"/>
          <w:lang w:val="sr-Latn-RS"/>
        </w:rPr>
        <w:t xml:space="preserve">    </w:t>
      </w:r>
      <w:r w:rsidRPr="00D565AE">
        <w:rPr>
          <w:rFonts w:cs="Arial"/>
          <w:sz w:val="24"/>
          <w:szCs w:val="24"/>
          <w:lang w:val="ru-RU"/>
        </w:rPr>
        <w:t xml:space="preserve">(Назив правног  лица)    </w:t>
      </w:r>
      <w:r w:rsidRPr="00D565AE">
        <w:rPr>
          <w:rFonts w:cs="Arial"/>
          <w:sz w:val="24"/>
          <w:szCs w:val="24"/>
          <w:lang w:val="ru-RU"/>
        </w:rPr>
        <w:tab/>
        <w:t xml:space="preserve">      </w:t>
      </w:r>
      <w:r w:rsidRPr="00D565AE">
        <w:rPr>
          <w:rFonts w:cs="Arial"/>
          <w:sz w:val="24"/>
          <w:szCs w:val="24"/>
          <w:lang w:val="sr-Latn-RS"/>
        </w:rPr>
        <w:t xml:space="preserve">    </w:t>
      </w:r>
      <w:r w:rsidR="000C7A07" w:rsidRPr="00D565AE">
        <w:rPr>
          <w:rFonts w:cs="Arial"/>
          <w:sz w:val="24"/>
          <w:szCs w:val="24"/>
          <w:lang w:val="sr-Cyrl-RS"/>
        </w:rPr>
        <w:t xml:space="preserve">          </w:t>
      </w:r>
      <w:r w:rsidRPr="00D565AE">
        <w:rPr>
          <w:rFonts w:cs="Arial"/>
          <w:sz w:val="24"/>
          <w:szCs w:val="24"/>
          <w:lang w:val="ru-RU"/>
        </w:rPr>
        <w:t xml:space="preserve">(Назив организационог дела </w:t>
      </w:r>
      <w:r w:rsidRPr="00D565AE">
        <w:rPr>
          <w:rFonts w:cs="Arial"/>
          <w:sz w:val="24"/>
          <w:szCs w:val="24"/>
          <w:lang w:val="sr-Cyrl-RS"/>
        </w:rPr>
        <w:t>ЈП ЕПС)</w:t>
      </w:r>
    </w:p>
    <w:p w14:paraId="6677A6DB" w14:textId="77777777" w:rsidR="00A53FC6" w:rsidRPr="00D565AE" w:rsidRDefault="00A53FC6" w:rsidP="007A3732">
      <w:pPr>
        <w:spacing w:before="0"/>
        <w:rPr>
          <w:rFonts w:cs="Arial"/>
          <w:sz w:val="24"/>
          <w:szCs w:val="24"/>
          <w:lang w:val="ru-RU"/>
        </w:rPr>
      </w:pPr>
    </w:p>
    <w:p w14:paraId="174906AA"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___________________________          </w:t>
      </w:r>
      <w:r w:rsidRPr="00D565AE">
        <w:rPr>
          <w:rFonts w:cs="Arial"/>
          <w:sz w:val="24"/>
          <w:szCs w:val="24"/>
          <w:lang w:val="ru-RU"/>
        </w:rPr>
        <w:tab/>
      </w:r>
      <w:r w:rsidRPr="00D565AE">
        <w:rPr>
          <w:rFonts w:cs="Arial"/>
          <w:sz w:val="24"/>
          <w:szCs w:val="24"/>
          <w:lang w:val="ru-RU"/>
        </w:rPr>
        <w:tab/>
        <w:t>_____________________________</w:t>
      </w:r>
    </w:p>
    <w:p w14:paraId="679158D5"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   (Адреса правног  лица) </w:t>
      </w:r>
      <w:r w:rsidRPr="00D565AE">
        <w:rPr>
          <w:rFonts w:cs="Arial"/>
          <w:sz w:val="24"/>
          <w:szCs w:val="24"/>
          <w:lang w:val="ru-RU"/>
        </w:rPr>
        <w:tab/>
      </w:r>
      <w:r w:rsidRPr="00D565AE">
        <w:rPr>
          <w:rFonts w:cs="Arial"/>
          <w:sz w:val="24"/>
          <w:szCs w:val="24"/>
          <w:lang w:val="ru-RU"/>
        </w:rPr>
        <w:tab/>
        <w:t xml:space="preserve">    </w:t>
      </w:r>
      <w:r w:rsidRPr="00D565AE">
        <w:rPr>
          <w:rFonts w:cs="Arial"/>
          <w:sz w:val="24"/>
          <w:szCs w:val="24"/>
          <w:lang w:val="sr-Latn-RS"/>
        </w:rPr>
        <w:t xml:space="preserve">  </w:t>
      </w:r>
      <w:r w:rsidR="000C7A07" w:rsidRPr="00D565AE">
        <w:rPr>
          <w:rFonts w:cs="Arial"/>
          <w:sz w:val="24"/>
          <w:szCs w:val="24"/>
          <w:lang w:val="sr-Cyrl-RS"/>
        </w:rPr>
        <w:t xml:space="preserve">         </w:t>
      </w:r>
      <w:r w:rsidRPr="00D565AE">
        <w:rPr>
          <w:rFonts w:cs="Arial"/>
          <w:sz w:val="24"/>
          <w:szCs w:val="24"/>
          <w:lang w:val="sr-Latn-RS"/>
        </w:rPr>
        <w:t xml:space="preserve"> </w:t>
      </w:r>
      <w:r w:rsidRPr="00D565AE">
        <w:rPr>
          <w:rFonts w:cs="Arial"/>
          <w:sz w:val="24"/>
          <w:szCs w:val="24"/>
          <w:lang w:val="ru-RU"/>
        </w:rPr>
        <w:t xml:space="preserve">(Адреса организационог дела </w:t>
      </w:r>
      <w:r w:rsidRPr="00D565AE">
        <w:rPr>
          <w:rFonts w:cs="Arial"/>
          <w:sz w:val="24"/>
          <w:szCs w:val="24"/>
          <w:lang w:val="sr-Cyrl-RS"/>
        </w:rPr>
        <w:t>ЈП ЕПС</w:t>
      </w:r>
      <w:r w:rsidRPr="00D565AE">
        <w:rPr>
          <w:rFonts w:cs="Arial"/>
          <w:sz w:val="24"/>
          <w:szCs w:val="24"/>
          <w:lang w:val="ru-RU"/>
        </w:rPr>
        <w:t>)</w:t>
      </w:r>
    </w:p>
    <w:p w14:paraId="4E09E29B" w14:textId="77777777" w:rsidR="00A53FC6" w:rsidRPr="00D565AE" w:rsidRDefault="00A53FC6" w:rsidP="007A3732">
      <w:pPr>
        <w:spacing w:before="0"/>
        <w:rPr>
          <w:rFonts w:cs="Arial"/>
          <w:sz w:val="24"/>
          <w:szCs w:val="24"/>
          <w:lang w:val="ru-RU"/>
        </w:rPr>
      </w:pPr>
    </w:p>
    <w:p w14:paraId="6C473E7B" w14:textId="77777777" w:rsidR="00A53FC6" w:rsidRPr="00D565AE" w:rsidRDefault="00A53FC6" w:rsidP="007A3732">
      <w:pPr>
        <w:spacing w:before="0"/>
        <w:rPr>
          <w:rFonts w:cs="Arial"/>
          <w:sz w:val="24"/>
          <w:szCs w:val="24"/>
          <w:lang w:val="ru-RU"/>
        </w:rPr>
      </w:pPr>
    </w:p>
    <w:p w14:paraId="0434DD4A" w14:textId="77777777" w:rsidR="00A53FC6" w:rsidRPr="00D565AE" w:rsidRDefault="00A53FC6" w:rsidP="007A3732">
      <w:pPr>
        <w:spacing w:before="0"/>
        <w:rPr>
          <w:rFonts w:cs="Arial"/>
          <w:sz w:val="24"/>
          <w:szCs w:val="24"/>
          <w:lang w:val="sr-Cyrl-RS"/>
        </w:rPr>
      </w:pPr>
      <w:r w:rsidRPr="00D565AE">
        <w:rPr>
          <w:rFonts w:cs="Arial"/>
          <w:sz w:val="24"/>
          <w:szCs w:val="24"/>
          <w:lang w:val="ru-RU"/>
        </w:rPr>
        <w:t>Број Уговора/Датум:      __________________________________________</w:t>
      </w:r>
    </w:p>
    <w:p w14:paraId="7B1A02DF" w14:textId="77777777" w:rsidR="00A53FC6" w:rsidRPr="00D565AE" w:rsidRDefault="00A53FC6" w:rsidP="007A3732">
      <w:pPr>
        <w:spacing w:before="0"/>
        <w:rPr>
          <w:rFonts w:cs="Arial"/>
          <w:sz w:val="24"/>
          <w:szCs w:val="24"/>
          <w:lang w:val="ru-RU"/>
        </w:rPr>
      </w:pPr>
      <w:r w:rsidRPr="00D565AE">
        <w:rPr>
          <w:rFonts w:cs="Arial"/>
          <w:sz w:val="24"/>
          <w:szCs w:val="24"/>
          <w:lang w:val="ru-RU"/>
        </w:rPr>
        <w:t>Број налога за набавку</w:t>
      </w:r>
      <w:r w:rsidRPr="00D565AE">
        <w:rPr>
          <w:rFonts w:cs="Arial"/>
          <w:sz w:val="24"/>
          <w:szCs w:val="24"/>
          <w:lang w:val="sr-Latn-RS"/>
        </w:rPr>
        <w:t>/</w:t>
      </w:r>
      <w:r w:rsidRPr="00D565AE">
        <w:rPr>
          <w:rFonts w:cs="Arial"/>
          <w:sz w:val="24"/>
          <w:szCs w:val="24"/>
          <w:lang w:val="sr-Cyrl-RS"/>
        </w:rPr>
        <w:t>наруџбенице</w:t>
      </w:r>
      <w:r w:rsidRPr="00D565AE">
        <w:rPr>
          <w:rFonts w:cs="Arial"/>
          <w:sz w:val="24"/>
          <w:szCs w:val="24"/>
          <w:lang w:val="ru-RU"/>
        </w:rPr>
        <w:t xml:space="preserve"> (НЗН):  ________________________</w:t>
      </w:r>
    </w:p>
    <w:p w14:paraId="2FED1E8C"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Место извршене услуге/ Место трошка </w:t>
      </w:r>
      <w:r w:rsidRPr="00D565AE">
        <w:rPr>
          <w:rFonts w:cs="Arial"/>
          <w:sz w:val="24"/>
          <w:szCs w:val="24"/>
          <w:vertAlign w:val="superscript"/>
          <w:lang w:val="ru-RU"/>
        </w:rPr>
        <w:t>1</w:t>
      </w:r>
      <w:r w:rsidRPr="00D565AE">
        <w:rPr>
          <w:rFonts w:cs="Arial"/>
          <w:sz w:val="24"/>
          <w:szCs w:val="24"/>
          <w:lang w:val="ru-RU"/>
        </w:rPr>
        <w:t>:  __________________________</w:t>
      </w:r>
    </w:p>
    <w:p w14:paraId="36B9AC50" w14:textId="77777777" w:rsidR="00A53FC6" w:rsidRPr="00D565AE" w:rsidRDefault="00A53FC6" w:rsidP="007A3732">
      <w:pPr>
        <w:spacing w:before="0"/>
        <w:rPr>
          <w:rFonts w:cs="Arial"/>
          <w:sz w:val="24"/>
          <w:szCs w:val="24"/>
          <w:lang w:val="ru-RU"/>
        </w:rPr>
      </w:pPr>
      <w:r w:rsidRPr="00D565AE">
        <w:rPr>
          <w:rFonts w:cs="Arial"/>
          <w:sz w:val="24"/>
          <w:szCs w:val="24"/>
          <w:lang w:val="ru-RU"/>
        </w:rPr>
        <w:t>Објекат: ______________________________________________________</w:t>
      </w:r>
    </w:p>
    <w:p w14:paraId="0C144F89" w14:textId="77777777" w:rsidR="00A53FC6" w:rsidRPr="00D565AE" w:rsidRDefault="00A53FC6" w:rsidP="007A3732">
      <w:pPr>
        <w:spacing w:before="0"/>
        <w:ind w:left="426"/>
        <w:rPr>
          <w:rFonts w:cs="Arial"/>
          <w:b/>
          <w:sz w:val="24"/>
          <w:szCs w:val="24"/>
          <w:lang w:val="ru-RU"/>
        </w:rPr>
      </w:pPr>
    </w:p>
    <w:p w14:paraId="023BDF6A" w14:textId="77777777" w:rsidR="00A53FC6" w:rsidRPr="00D565AE" w:rsidRDefault="00A53FC6" w:rsidP="007A3732">
      <w:pPr>
        <w:spacing w:before="0"/>
        <w:ind w:left="426"/>
        <w:rPr>
          <w:rFonts w:cs="Arial"/>
          <w:sz w:val="24"/>
          <w:szCs w:val="24"/>
          <w:lang w:val="ru-RU"/>
        </w:rPr>
      </w:pPr>
      <w:r w:rsidRPr="00D565AE">
        <w:rPr>
          <w:rFonts w:cs="Arial"/>
          <w:b/>
          <w:sz w:val="24"/>
          <w:szCs w:val="24"/>
          <w:lang w:val="ru-RU"/>
        </w:rPr>
        <w:t>А</w:t>
      </w:r>
      <w:r w:rsidRPr="00D565AE">
        <w:rPr>
          <w:rFonts w:cs="Arial"/>
          <w:sz w:val="24"/>
          <w:szCs w:val="24"/>
          <w:lang w:val="ru-RU"/>
        </w:rPr>
        <w:t xml:space="preserve">) ДЕТАЉНА СПЕЦИФИКАЦИЈА ДОБАРА </w:t>
      </w:r>
    </w:p>
    <w:p w14:paraId="4DF6922A" w14:textId="77777777" w:rsidR="00A53FC6" w:rsidRPr="00D565AE" w:rsidRDefault="00A53FC6" w:rsidP="007A3732">
      <w:pPr>
        <w:spacing w:before="0"/>
        <w:rPr>
          <w:rFonts w:cs="Arial"/>
          <w:sz w:val="24"/>
          <w:szCs w:val="24"/>
          <w:lang w:val="ru-RU"/>
        </w:rPr>
      </w:pPr>
    </w:p>
    <w:p w14:paraId="075238FE" w14:textId="77777777" w:rsidR="00A53FC6" w:rsidRPr="00D565AE" w:rsidRDefault="00A53FC6" w:rsidP="007A3732">
      <w:pPr>
        <w:spacing w:before="0"/>
        <w:rPr>
          <w:rFonts w:cs="Arial"/>
          <w:sz w:val="24"/>
          <w:szCs w:val="24"/>
          <w:lang w:val="ru-RU"/>
        </w:rPr>
      </w:pPr>
      <w:r w:rsidRPr="00D565AE">
        <w:rPr>
          <w:rFonts w:cs="Arial"/>
          <w:sz w:val="24"/>
          <w:szCs w:val="24"/>
          <w:lang w:val="ru-RU"/>
        </w:rPr>
        <w:t>Укупна вредност испоручених добара по спецификацији (без ПДВ-а)</w:t>
      </w:r>
      <w:r w:rsidR="000C7A07" w:rsidRPr="00D565AE">
        <w:rPr>
          <w:rFonts w:cs="Arial"/>
          <w:sz w:val="24"/>
          <w:szCs w:val="24"/>
          <w:lang w:val="ru-RU"/>
        </w:rPr>
        <w:t>:__________</w:t>
      </w:r>
      <w:r w:rsidRPr="00D565AE">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D565AE" w:rsidRPr="00D565AE" w14:paraId="5ADB57DA" w14:textId="77777777" w:rsidTr="00A53FC6">
        <w:tc>
          <w:tcPr>
            <w:tcW w:w="7966" w:type="dxa"/>
            <w:tcBorders>
              <w:top w:val="nil"/>
              <w:left w:val="nil"/>
              <w:bottom w:val="single" w:sz="4" w:space="0" w:color="auto"/>
              <w:right w:val="nil"/>
            </w:tcBorders>
            <w:vAlign w:val="center"/>
          </w:tcPr>
          <w:p w14:paraId="786129AF" w14:textId="77777777" w:rsidR="00A53FC6" w:rsidRPr="00D565AE" w:rsidRDefault="00A53FC6" w:rsidP="007A3732">
            <w:pPr>
              <w:tabs>
                <w:tab w:val="left" w:pos="420"/>
              </w:tabs>
              <w:spacing w:before="0"/>
              <w:rPr>
                <w:rFonts w:cs="Arial"/>
                <w:sz w:val="24"/>
                <w:szCs w:val="24"/>
                <w:lang w:val="sr-Cyrl-CS"/>
              </w:rPr>
            </w:pPr>
            <w:r w:rsidRPr="00D565AE">
              <w:rPr>
                <w:rFonts w:cs="Arial"/>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42890E5E" w14:textId="77777777" w:rsidR="00A53FC6" w:rsidRPr="00D565AE" w:rsidRDefault="00A53FC6" w:rsidP="007A3732">
            <w:pPr>
              <w:spacing w:before="0"/>
              <w:rPr>
                <w:rFonts w:cs="Arial"/>
                <w:sz w:val="24"/>
                <w:szCs w:val="24"/>
                <w:lang w:val="sr-Cyrl-CS"/>
              </w:rPr>
            </w:pPr>
            <w:r w:rsidRPr="00D565AE">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1EF9064A" w14:textId="77777777" w:rsidR="00A53FC6" w:rsidRPr="00D565AE" w:rsidRDefault="00A53FC6" w:rsidP="007A3732">
            <w:pPr>
              <w:spacing w:before="0"/>
              <w:rPr>
                <w:rFonts w:cs="Arial"/>
                <w:sz w:val="24"/>
                <w:szCs w:val="24"/>
                <w:lang w:val="sr-Cyrl-CS"/>
              </w:rPr>
            </w:pPr>
          </w:p>
          <w:p w14:paraId="52730C10" w14:textId="77777777" w:rsidR="00A53FC6" w:rsidRPr="00D565AE" w:rsidRDefault="00A53FC6" w:rsidP="007A3732">
            <w:pPr>
              <w:spacing w:before="0"/>
              <w:rPr>
                <w:rFonts w:cs="Arial"/>
                <w:sz w:val="24"/>
                <w:szCs w:val="24"/>
                <w:lang w:val="sr-Cyrl-CS"/>
              </w:rPr>
            </w:pPr>
          </w:p>
          <w:p w14:paraId="22A2B115" w14:textId="77777777" w:rsidR="00A53FC6" w:rsidRPr="00D565AE" w:rsidRDefault="00A53FC6" w:rsidP="007A3732">
            <w:pPr>
              <w:spacing w:before="0"/>
              <w:rPr>
                <w:rFonts w:cs="Arial"/>
                <w:sz w:val="24"/>
                <w:szCs w:val="24"/>
                <w:lang w:val="sr-Cyrl-CS"/>
              </w:rPr>
            </w:pPr>
          </w:p>
          <w:p w14:paraId="5670425A" w14:textId="77777777" w:rsidR="00A53FC6" w:rsidRPr="00D565AE" w:rsidRDefault="00A53FC6" w:rsidP="007A3732">
            <w:pPr>
              <w:spacing w:before="0"/>
              <w:rPr>
                <w:rFonts w:cs="Arial"/>
                <w:sz w:val="24"/>
                <w:szCs w:val="24"/>
                <w:lang w:val="sr-Cyrl-CS"/>
              </w:rPr>
            </w:pPr>
            <w:r w:rsidRPr="00D565AE">
              <w:rPr>
                <w:rFonts w:cs="Arial"/>
                <w:sz w:val="24"/>
                <w:szCs w:val="24"/>
                <w:lang w:val="sr-Cyrl-CS"/>
              </w:rPr>
              <w:t>□ ДА</w:t>
            </w:r>
          </w:p>
          <w:p w14:paraId="2BAE5ABA" w14:textId="77777777" w:rsidR="00A53FC6" w:rsidRPr="00D565AE" w:rsidRDefault="00A53FC6" w:rsidP="007A3732">
            <w:pPr>
              <w:spacing w:before="0"/>
              <w:rPr>
                <w:rFonts w:cs="Arial"/>
                <w:sz w:val="24"/>
                <w:szCs w:val="24"/>
                <w:lang w:val="sr-Cyrl-CS"/>
              </w:rPr>
            </w:pPr>
            <w:r w:rsidRPr="00D565AE">
              <w:rPr>
                <w:rFonts w:cs="Arial"/>
                <w:sz w:val="24"/>
                <w:szCs w:val="24"/>
                <w:lang w:val="sr-Cyrl-CS"/>
              </w:rPr>
              <w:t>□ НЕ</w:t>
            </w:r>
          </w:p>
        </w:tc>
      </w:tr>
      <w:tr w:rsidR="00A53FC6" w:rsidRPr="00D565AE" w14:paraId="4D52AB30" w14:textId="77777777" w:rsidTr="00A53FC6">
        <w:tc>
          <w:tcPr>
            <w:tcW w:w="7966" w:type="dxa"/>
            <w:tcBorders>
              <w:top w:val="single" w:sz="4" w:space="0" w:color="auto"/>
              <w:left w:val="nil"/>
              <w:bottom w:val="single" w:sz="4" w:space="0" w:color="auto"/>
              <w:right w:val="nil"/>
            </w:tcBorders>
            <w:vAlign w:val="center"/>
            <w:hideMark/>
          </w:tcPr>
          <w:p w14:paraId="2BC62E92" w14:textId="77777777" w:rsidR="00A53FC6" w:rsidRPr="00D565AE" w:rsidRDefault="00A53FC6" w:rsidP="007A3732">
            <w:pPr>
              <w:spacing w:before="0"/>
              <w:rPr>
                <w:rFonts w:cs="Arial"/>
                <w:sz w:val="24"/>
                <w:szCs w:val="24"/>
                <w:lang w:val="sr-Cyrl-CS"/>
              </w:rPr>
            </w:pPr>
            <w:r w:rsidRPr="00D565AE">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CF571DA" w14:textId="77777777" w:rsidR="00A53FC6" w:rsidRPr="00D565AE" w:rsidRDefault="00A53FC6" w:rsidP="007A3732">
            <w:pPr>
              <w:spacing w:before="0"/>
              <w:rPr>
                <w:rFonts w:cs="Arial"/>
                <w:sz w:val="24"/>
                <w:szCs w:val="24"/>
                <w:lang w:val="sr-Cyrl-CS"/>
              </w:rPr>
            </w:pPr>
            <w:r w:rsidRPr="00D565AE">
              <w:rPr>
                <w:rFonts w:cs="Arial"/>
                <w:sz w:val="24"/>
                <w:szCs w:val="24"/>
                <w:lang w:val="sr-Cyrl-CS"/>
              </w:rPr>
              <w:t>□ ДА</w:t>
            </w:r>
          </w:p>
          <w:p w14:paraId="1F1D97BB" w14:textId="77777777" w:rsidR="00A53FC6" w:rsidRPr="00D565AE" w:rsidRDefault="00A53FC6" w:rsidP="007A3732">
            <w:pPr>
              <w:spacing w:before="0"/>
              <w:rPr>
                <w:rFonts w:cs="Arial"/>
                <w:sz w:val="24"/>
                <w:szCs w:val="24"/>
                <w:lang w:val="sr-Cyrl-CS"/>
              </w:rPr>
            </w:pPr>
            <w:r w:rsidRPr="00D565AE">
              <w:rPr>
                <w:rFonts w:cs="Arial"/>
                <w:sz w:val="24"/>
                <w:szCs w:val="24"/>
                <w:lang w:val="sr-Cyrl-CS"/>
              </w:rPr>
              <w:t>□ НЕ</w:t>
            </w:r>
          </w:p>
        </w:tc>
      </w:tr>
    </w:tbl>
    <w:p w14:paraId="777E2A80" w14:textId="77777777" w:rsidR="00A53FC6" w:rsidRPr="00D565AE" w:rsidRDefault="00A53FC6" w:rsidP="007A3732">
      <w:pPr>
        <w:spacing w:before="0"/>
        <w:rPr>
          <w:rFonts w:cs="Arial"/>
          <w:sz w:val="24"/>
          <w:szCs w:val="24"/>
          <w:highlight w:val="yellow"/>
          <w:lang w:val="sr-Cyrl-CS"/>
        </w:rPr>
      </w:pPr>
    </w:p>
    <w:p w14:paraId="3E315714" w14:textId="77777777" w:rsidR="00A53FC6" w:rsidRPr="00D565AE" w:rsidRDefault="00A53FC6" w:rsidP="007A3732">
      <w:pPr>
        <w:spacing w:before="0"/>
        <w:rPr>
          <w:rFonts w:cs="Arial"/>
          <w:sz w:val="24"/>
          <w:szCs w:val="24"/>
          <w:lang w:val="sr-Cyrl-CS"/>
        </w:rPr>
      </w:pPr>
      <w:r w:rsidRPr="00D565AE">
        <w:rPr>
          <w:rFonts w:cs="Arial"/>
          <w:sz w:val="24"/>
          <w:szCs w:val="24"/>
          <w:lang w:val="sr-Cyrl-CS"/>
        </w:rPr>
        <w:t>Укупан број позиција из спецификације:                            Број улаза:</w:t>
      </w:r>
    </w:p>
    <w:p w14:paraId="05E6675F" w14:textId="77777777" w:rsidR="00A53FC6" w:rsidRPr="00D565AE" w:rsidRDefault="00A53FC6" w:rsidP="007A3732">
      <w:pPr>
        <w:spacing w:before="0"/>
        <w:rPr>
          <w:rFonts w:cs="Arial"/>
          <w:sz w:val="24"/>
          <w:szCs w:val="24"/>
          <w:lang w:val="sr-Cyrl-CS"/>
        </w:rPr>
      </w:pPr>
      <w:r w:rsidRPr="00D565AE">
        <w:rPr>
          <w:rFonts w:cs="Arial"/>
          <w:sz w:val="24"/>
          <w:szCs w:val="24"/>
          <w:lang w:val="sr-Cyrl-CS"/>
        </w:rPr>
        <w:t>___________________________________________________________________</w:t>
      </w:r>
    </w:p>
    <w:p w14:paraId="73185777" w14:textId="77777777" w:rsidR="00A53FC6" w:rsidRPr="00D565AE" w:rsidRDefault="00A53FC6" w:rsidP="007A3732">
      <w:pPr>
        <w:spacing w:before="0"/>
        <w:rPr>
          <w:rFonts w:cs="Arial"/>
          <w:sz w:val="24"/>
          <w:szCs w:val="24"/>
          <w:highlight w:val="yellow"/>
          <w:lang w:val="sr-Cyrl-CS"/>
        </w:rPr>
      </w:pPr>
    </w:p>
    <w:p w14:paraId="07E053AA" w14:textId="77777777" w:rsidR="00A53FC6" w:rsidRPr="00D565AE" w:rsidRDefault="00A53FC6" w:rsidP="007A3732">
      <w:pPr>
        <w:spacing w:before="0"/>
        <w:rPr>
          <w:rFonts w:cs="Arial"/>
          <w:sz w:val="24"/>
          <w:szCs w:val="24"/>
          <w:lang w:val="sr-Cyrl-CS"/>
        </w:rPr>
      </w:pPr>
      <w:r w:rsidRPr="00D565AE">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3F655BB" w14:textId="77777777" w:rsidR="00A53FC6" w:rsidRPr="00D565AE" w:rsidRDefault="00A53FC6" w:rsidP="007A3732">
      <w:pPr>
        <w:spacing w:before="0"/>
        <w:jc w:val="center"/>
        <w:rPr>
          <w:rFonts w:cs="Arial"/>
          <w:sz w:val="24"/>
          <w:szCs w:val="24"/>
          <w:lang w:val="sr-Cyrl-CS"/>
        </w:rPr>
      </w:pPr>
    </w:p>
    <w:p w14:paraId="5C43D0E1" w14:textId="77777777" w:rsidR="00A53FC6" w:rsidRPr="00D565AE" w:rsidRDefault="00A53FC6" w:rsidP="007A3732">
      <w:pPr>
        <w:spacing w:before="0"/>
        <w:rPr>
          <w:rFonts w:cs="Arial"/>
          <w:sz w:val="24"/>
          <w:szCs w:val="24"/>
          <w:lang w:val="sr-Cyrl-CS"/>
        </w:rPr>
      </w:pPr>
      <w:r w:rsidRPr="00D565AE">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30B141CC" w14:textId="77777777" w:rsidR="00A53FC6" w:rsidRPr="00D565AE" w:rsidRDefault="00A53FC6" w:rsidP="007A3732">
      <w:pPr>
        <w:spacing w:before="0"/>
        <w:rPr>
          <w:rFonts w:cs="Arial"/>
          <w:sz w:val="24"/>
          <w:szCs w:val="24"/>
          <w:lang w:val="ru-RU"/>
        </w:rPr>
      </w:pPr>
    </w:p>
    <w:p w14:paraId="1B3604D4" w14:textId="77777777" w:rsidR="00A53FC6" w:rsidRPr="00D565AE" w:rsidRDefault="00A53FC6" w:rsidP="007A3732">
      <w:pPr>
        <w:spacing w:before="0"/>
        <w:rPr>
          <w:rFonts w:cs="Arial"/>
          <w:sz w:val="24"/>
          <w:szCs w:val="24"/>
          <w:lang w:val="ru-RU"/>
        </w:rPr>
      </w:pPr>
      <w:r w:rsidRPr="00D565AE">
        <w:rPr>
          <w:rFonts w:cs="Arial"/>
          <w:sz w:val="24"/>
          <w:szCs w:val="24"/>
          <w:lang w:val="ru-RU"/>
        </w:rPr>
        <w:t>Б) Да су добра испоручена испоручена у обиму, квалитету, уговореном року и сагласно уговору потврђују:</w:t>
      </w:r>
    </w:p>
    <w:p w14:paraId="02640B11" w14:textId="77777777" w:rsidR="00A53FC6" w:rsidRPr="00D565AE" w:rsidRDefault="00A53FC6" w:rsidP="007A3732">
      <w:pPr>
        <w:spacing w:before="0"/>
        <w:rPr>
          <w:rFonts w:cs="Arial"/>
          <w:sz w:val="24"/>
          <w:szCs w:val="24"/>
          <w:lang w:val="ru-RU"/>
        </w:rPr>
      </w:pPr>
    </w:p>
    <w:p w14:paraId="53093AAE" w14:textId="77777777" w:rsidR="00A53FC6" w:rsidRPr="00D565AE" w:rsidRDefault="00A53FC6" w:rsidP="007A3732">
      <w:pPr>
        <w:spacing w:before="0"/>
        <w:rPr>
          <w:rFonts w:cs="Arial"/>
          <w:sz w:val="24"/>
          <w:szCs w:val="24"/>
          <w:vertAlign w:val="superscript"/>
          <w:lang w:val="ru-RU"/>
        </w:rPr>
      </w:pPr>
      <w:r w:rsidRPr="00D565AE">
        <w:rPr>
          <w:rFonts w:cs="Arial"/>
          <w:sz w:val="24"/>
          <w:szCs w:val="24"/>
          <w:lang w:val="ru-RU"/>
        </w:rPr>
        <w:lastRenderedPageBreak/>
        <w:t xml:space="preserve">    ПРОДАВАЦ:</w:t>
      </w:r>
      <w:r w:rsidRPr="00D565AE">
        <w:rPr>
          <w:rFonts w:cs="Arial"/>
          <w:sz w:val="24"/>
          <w:szCs w:val="24"/>
          <w:lang w:val="ru-RU"/>
        </w:rPr>
        <w:tab/>
        <w:t xml:space="preserve">                        КУПАЦ:                      ОВЕРА НАДЗОРНОГ </w:t>
      </w:r>
    </w:p>
    <w:p w14:paraId="241D0533" w14:textId="77777777" w:rsidR="00A53FC6" w:rsidRPr="00D565AE" w:rsidRDefault="00A53FC6" w:rsidP="007A3732">
      <w:pPr>
        <w:spacing w:before="0"/>
        <w:rPr>
          <w:rFonts w:cs="Arial"/>
          <w:sz w:val="24"/>
          <w:szCs w:val="24"/>
          <w:lang w:val="ru-RU"/>
        </w:rPr>
      </w:pPr>
    </w:p>
    <w:p w14:paraId="085D33CC" w14:textId="77777777" w:rsidR="00A53FC6" w:rsidRPr="00D565AE" w:rsidRDefault="00A53FC6" w:rsidP="007A3732">
      <w:pPr>
        <w:spacing w:before="0"/>
        <w:rPr>
          <w:rFonts w:cs="Arial"/>
          <w:sz w:val="24"/>
          <w:szCs w:val="24"/>
        </w:rPr>
      </w:pPr>
      <w:r w:rsidRPr="00D565AE">
        <w:rPr>
          <w:rFonts w:cs="Arial"/>
          <w:sz w:val="24"/>
          <w:szCs w:val="24"/>
          <w:lang w:val="ru-RU"/>
        </w:rPr>
        <w:t>____________________</w:t>
      </w:r>
      <w:r w:rsidRPr="00D565AE">
        <w:rPr>
          <w:rFonts w:cs="Arial"/>
          <w:sz w:val="24"/>
          <w:szCs w:val="24"/>
          <w:lang w:val="ru-RU"/>
        </w:rPr>
        <w:tab/>
        <w:t>____________________   _</w:t>
      </w:r>
      <w:r w:rsidRPr="00D565AE">
        <w:rPr>
          <w:rFonts w:cs="Arial"/>
          <w:sz w:val="24"/>
          <w:szCs w:val="24"/>
        </w:rPr>
        <w:t>______________________</w:t>
      </w:r>
    </w:p>
    <w:p w14:paraId="7A98CA69"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    (Име и презиме)</w:t>
      </w:r>
      <w:r w:rsidRPr="00D565AE">
        <w:rPr>
          <w:rFonts w:cs="Arial"/>
          <w:sz w:val="24"/>
          <w:szCs w:val="24"/>
          <w:lang w:val="ru-RU"/>
        </w:rPr>
        <w:tab/>
      </w:r>
      <w:r w:rsidRPr="00D565AE">
        <w:rPr>
          <w:rFonts w:cs="Arial"/>
          <w:sz w:val="24"/>
          <w:szCs w:val="24"/>
          <w:lang w:val="ru-RU"/>
        </w:rPr>
        <w:tab/>
        <w:t>Руководилац пројекта/  Одговорно лице по Решењу</w:t>
      </w:r>
    </w:p>
    <w:p w14:paraId="529A0BEA" w14:textId="77777777" w:rsidR="00A53FC6" w:rsidRPr="00D565AE" w:rsidRDefault="00A53FC6" w:rsidP="007A3732">
      <w:pPr>
        <w:spacing w:before="0"/>
        <w:rPr>
          <w:rFonts w:cs="Arial"/>
          <w:sz w:val="24"/>
          <w:szCs w:val="24"/>
          <w:lang w:val="ru-RU"/>
        </w:rPr>
      </w:pPr>
      <w:r w:rsidRPr="00D565AE">
        <w:rPr>
          <w:rFonts w:cs="Arial"/>
          <w:sz w:val="24"/>
          <w:szCs w:val="24"/>
        </w:rPr>
        <w:t xml:space="preserve">                                                      </w:t>
      </w:r>
      <w:r w:rsidRPr="00D565AE">
        <w:rPr>
          <w:rFonts w:cs="Arial"/>
          <w:sz w:val="24"/>
          <w:szCs w:val="24"/>
          <w:lang w:val="ru-RU"/>
        </w:rPr>
        <w:t>(Име и презиме)</w:t>
      </w:r>
    </w:p>
    <w:p w14:paraId="7AC7EDE4" w14:textId="77777777" w:rsidR="00A53FC6" w:rsidRPr="00D565AE" w:rsidRDefault="00A53FC6" w:rsidP="007A3732">
      <w:pPr>
        <w:spacing w:before="0"/>
        <w:rPr>
          <w:rFonts w:cs="Arial"/>
          <w:sz w:val="24"/>
          <w:szCs w:val="24"/>
          <w:lang w:val="ru-RU"/>
        </w:rPr>
      </w:pPr>
    </w:p>
    <w:p w14:paraId="62FE3485" w14:textId="77777777" w:rsidR="00A53FC6" w:rsidRPr="00D565AE" w:rsidRDefault="00A53FC6" w:rsidP="007A3732">
      <w:pPr>
        <w:spacing w:before="0"/>
        <w:rPr>
          <w:rFonts w:cs="Arial"/>
          <w:sz w:val="24"/>
          <w:szCs w:val="24"/>
        </w:rPr>
      </w:pPr>
      <w:r w:rsidRPr="00D565AE">
        <w:rPr>
          <w:rFonts w:cs="Arial"/>
          <w:sz w:val="24"/>
          <w:szCs w:val="24"/>
          <w:lang w:val="ru-RU"/>
        </w:rPr>
        <w:t>____________________</w:t>
      </w:r>
      <w:r w:rsidRPr="00D565AE">
        <w:rPr>
          <w:rFonts w:cs="Arial"/>
          <w:sz w:val="24"/>
          <w:szCs w:val="24"/>
          <w:lang w:val="ru-RU"/>
        </w:rPr>
        <w:tab/>
        <w:t>_____________________</w:t>
      </w:r>
      <w:r w:rsidRPr="00D565AE">
        <w:rPr>
          <w:rFonts w:cs="Arial"/>
          <w:sz w:val="24"/>
          <w:szCs w:val="24"/>
        </w:rPr>
        <w:t xml:space="preserve">    ______________________</w:t>
      </w:r>
    </w:p>
    <w:p w14:paraId="4D31B359" w14:textId="77777777" w:rsidR="00A53FC6" w:rsidRPr="00D565AE" w:rsidRDefault="00A53FC6" w:rsidP="007A3732">
      <w:pPr>
        <w:spacing w:before="0"/>
        <w:rPr>
          <w:rFonts w:cs="Arial"/>
          <w:sz w:val="24"/>
          <w:szCs w:val="24"/>
          <w:lang w:val="ru-RU"/>
        </w:rPr>
      </w:pPr>
      <w:r w:rsidRPr="00D565AE">
        <w:rPr>
          <w:rFonts w:cs="Arial"/>
          <w:sz w:val="24"/>
          <w:szCs w:val="24"/>
          <w:lang w:val="ru-RU"/>
        </w:rPr>
        <w:t xml:space="preserve">    (Потпис)</w:t>
      </w:r>
      <w:r w:rsidRPr="00D565AE">
        <w:rPr>
          <w:rFonts w:cs="Arial"/>
          <w:sz w:val="24"/>
          <w:szCs w:val="24"/>
          <w:lang w:val="ru-RU"/>
        </w:rPr>
        <w:tab/>
      </w:r>
      <w:r w:rsidRPr="00D565AE">
        <w:rPr>
          <w:rFonts w:cs="Arial"/>
          <w:sz w:val="24"/>
          <w:szCs w:val="24"/>
          <w:lang w:val="ru-RU"/>
        </w:rPr>
        <w:tab/>
      </w:r>
      <w:r w:rsidRPr="00D565AE">
        <w:rPr>
          <w:rFonts w:cs="Arial"/>
          <w:sz w:val="24"/>
          <w:szCs w:val="24"/>
          <w:lang w:val="ru-RU"/>
        </w:rPr>
        <w:tab/>
        <w:t xml:space="preserve">        (Потпис)</w:t>
      </w:r>
      <w:r w:rsidRPr="00D565AE">
        <w:rPr>
          <w:rFonts w:cs="Arial"/>
          <w:sz w:val="24"/>
          <w:szCs w:val="24"/>
        </w:rPr>
        <w:t xml:space="preserve">        </w:t>
      </w:r>
      <w:r w:rsidRPr="00D565AE">
        <w:rPr>
          <w:rFonts w:cs="Arial"/>
          <w:sz w:val="24"/>
          <w:szCs w:val="24"/>
          <w:lang w:val="ru-RU"/>
        </w:rPr>
        <w:t xml:space="preserve">  </w:t>
      </w:r>
      <w:r w:rsidRPr="00D565AE">
        <w:rPr>
          <w:rFonts w:cs="Arial"/>
          <w:sz w:val="24"/>
          <w:szCs w:val="24"/>
        </w:rPr>
        <w:t xml:space="preserve">                </w:t>
      </w:r>
      <w:r w:rsidRPr="00D565AE">
        <w:rPr>
          <w:rFonts w:cs="Arial"/>
          <w:sz w:val="24"/>
          <w:szCs w:val="24"/>
          <w:lang w:val="ru-RU"/>
        </w:rPr>
        <w:t>(Потпис и лиценцни печат)</w:t>
      </w:r>
    </w:p>
    <w:p w14:paraId="06BA3FCB" w14:textId="77777777" w:rsidR="00A53FC6" w:rsidRPr="00D565AE" w:rsidRDefault="00A53FC6" w:rsidP="007A3732">
      <w:pPr>
        <w:spacing w:before="0"/>
        <w:ind w:left="-284"/>
        <w:rPr>
          <w:rFonts w:cs="Arial"/>
          <w:sz w:val="24"/>
          <w:szCs w:val="24"/>
        </w:rPr>
      </w:pPr>
    </w:p>
    <w:p w14:paraId="322DF5C9" w14:textId="77777777" w:rsidR="00A53FC6" w:rsidRPr="00D565AE" w:rsidRDefault="00A53FC6" w:rsidP="007A3732">
      <w:pPr>
        <w:spacing w:before="0"/>
        <w:rPr>
          <w:rFonts w:cs="Arial"/>
          <w:sz w:val="24"/>
          <w:szCs w:val="24"/>
          <w:lang w:val="ru-RU"/>
        </w:rPr>
      </w:pPr>
      <w:r w:rsidRPr="00D565AE">
        <w:rPr>
          <w:rFonts w:cs="Arial"/>
          <w:sz w:val="24"/>
          <w:szCs w:val="24"/>
          <w:vertAlign w:val="superscript"/>
          <w:lang w:val="ru-RU"/>
        </w:rPr>
        <w:t>1)</w:t>
      </w:r>
      <w:r w:rsidRPr="00D565AE">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283AEBD9" w14:textId="77777777" w:rsidR="00A53FC6" w:rsidRPr="00D565AE" w:rsidRDefault="00A53FC6" w:rsidP="007A3732">
      <w:pPr>
        <w:spacing w:before="0"/>
        <w:rPr>
          <w:rFonts w:cs="Arial"/>
          <w:sz w:val="24"/>
          <w:szCs w:val="24"/>
        </w:rPr>
      </w:pPr>
      <w:r w:rsidRPr="00D565AE">
        <w:rPr>
          <w:rFonts w:cs="Arial"/>
          <w:sz w:val="24"/>
          <w:szCs w:val="24"/>
          <w:vertAlign w:val="superscript"/>
          <w:lang w:val="ru-RU"/>
        </w:rPr>
        <w:t>2)</w:t>
      </w:r>
      <w:r w:rsidRPr="00D565AE">
        <w:rPr>
          <w:rFonts w:cs="Arial"/>
          <w:sz w:val="24"/>
          <w:szCs w:val="24"/>
          <w:lang w:val="ru-RU"/>
        </w:rPr>
        <w:t xml:space="preserve">   потписује и печатира Надзорни орган за услуге инвестиционих пројеката</w:t>
      </w:r>
    </w:p>
    <w:p w14:paraId="7776B6C6" w14:textId="77777777" w:rsidR="00A53FC6" w:rsidRPr="00D565AE" w:rsidRDefault="00A53FC6" w:rsidP="007A3732">
      <w:pPr>
        <w:spacing w:before="0"/>
        <w:rPr>
          <w:rFonts w:cs="Arial"/>
          <w:sz w:val="24"/>
          <w:szCs w:val="24"/>
          <w:lang w:val="sr-Cyrl-CS"/>
        </w:rPr>
      </w:pPr>
    </w:p>
    <w:p w14:paraId="204ECD0E" w14:textId="77777777" w:rsidR="00992279" w:rsidRPr="00D565AE" w:rsidRDefault="00992279" w:rsidP="007A3732">
      <w:pPr>
        <w:spacing w:before="0"/>
        <w:rPr>
          <w:rFonts w:cs="Arial"/>
          <w:sz w:val="24"/>
          <w:szCs w:val="24"/>
          <w:lang w:val="sr-Cyrl-CS"/>
        </w:rPr>
      </w:pPr>
    </w:p>
    <w:p w14:paraId="0A1D6722" w14:textId="77777777" w:rsidR="00992279" w:rsidRPr="00D565AE" w:rsidRDefault="00992279" w:rsidP="007A3732">
      <w:pPr>
        <w:spacing w:before="0"/>
        <w:rPr>
          <w:rFonts w:cs="Arial"/>
          <w:sz w:val="24"/>
          <w:szCs w:val="24"/>
          <w:lang w:val="sr-Cyrl-CS"/>
        </w:rPr>
      </w:pPr>
    </w:p>
    <w:p w14:paraId="250A3D0C" w14:textId="77777777" w:rsidR="00992279" w:rsidRPr="00D565AE" w:rsidRDefault="00992279" w:rsidP="007A3732">
      <w:pPr>
        <w:spacing w:before="0"/>
        <w:rPr>
          <w:rFonts w:cs="Arial"/>
          <w:sz w:val="24"/>
          <w:szCs w:val="24"/>
          <w:lang w:val="sr-Cyrl-CS"/>
        </w:rPr>
      </w:pPr>
    </w:p>
    <w:p w14:paraId="14D4C9F5" w14:textId="77777777" w:rsidR="00992279" w:rsidRPr="00D565AE" w:rsidRDefault="00992279" w:rsidP="007A3732">
      <w:pPr>
        <w:spacing w:before="0"/>
        <w:rPr>
          <w:rFonts w:cs="Arial"/>
          <w:sz w:val="24"/>
          <w:szCs w:val="24"/>
          <w:lang w:val="sr-Cyrl-CS"/>
        </w:rPr>
      </w:pPr>
    </w:p>
    <w:p w14:paraId="42547241" w14:textId="77777777" w:rsidR="00992279" w:rsidRPr="00D565AE" w:rsidRDefault="00992279" w:rsidP="007A3732">
      <w:pPr>
        <w:spacing w:before="0"/>
        <w:rPr>
          <w:rFonts w:cs="Arial"/>
          <w:sz w:val="24"/>
          <w:szCs w:val="24"/>
          <w:lang w:val="sr-Cyrl-CS"/>
        </w:rPr>
      </w:pPr>
    </w:p>
    <w:p w14:paraId="3CAFEE92" w14:textId="77777777" w:rsidR="00992279" w:rsidRPr="00D565AE" w:rsidRDefault="00992279" w:rsidP="007A3732">
      <w:pPr>
        <w:spacing w:before="0"/>
        <w:rPr>
          <w:rFonts w:cs="Arial"/>
          <w:sz w:val="24"/>
          <w:szCs w:val="24"/>
          <w:lang w:val="sr-Cyrl-CS"/>
        </w:rPr>
      </w:pPr>
    </w:p>
    <w:p w14:paraId="44603167" w14:textId="77777777" w:rsidR="00992279" w:rsidRPr="00D565AE" w:rsidRDefault="00992279" w:rsidP="007A3732">
      <w:pPr>
        <w:spacing w:before="0"/>
        <w:rPr>
          <w:rFonts w:cs="Arial"/>
          <w:sz w:val="24"/>
          <w:szCs w:val="24"/>
          <w:lang w:val="sr-Cyrl-CS"/>
        </w:rPr>
      </w:pPr>
    </w:p>
    <w:p w14:paraId="39541881" w14:textId="77777777" w:rsidR="00992279" w:rsidRPr="00D565AE" w:rsidRDefault="00992279" w:rsidP="007A3732">
      <w:pPr>
        <w:spacing w:before="0"/>
        <w:rPr>
          <w:rFonts w:cs="Arial"/>
          <w:sz w:val="24"/>
          <w:szCs w:val="24"/>
          <w:lang w:val="sr-Cyrl-CS"/>
        </w:rPr>
      </w:pPr>
    </w:p>
    <w:p w14:paraId="6A3CEFC4" w14:textId="77777777" w:rsidR="00992279" w:rsidRPr="00D565AE" w:rsidRDefault="00992279" w:rsidP="007A3732">
      <w:pPr>
        <w:spacing w:before="0"/>
        <w:rPr>
          <w:rFonts w:cs="Arial"/>
          <w:sz w:val="24"/>
          <w:szCs w:val="24"/>
          <w:lang w:val="sr-Cyrl-CS"/>
        </w:rPr>
      </w:pPr>
    </w:p>
    <w:p w14:paraId="3EC7296A" w14:textId="77777777" w:rsidR="00992279" w:rsidRPr="00D565AE" w:rsidRDefault="00992279" w:rsidP="007A3732">
      <w:pPr>
        <w:spacing w:before="0"/>
        <w:rPr>
          <w:rFonts w:cs="Arial"/>
          <w:sz w:val="24"/>
          <w:szCs w:val="24"/>
          <w:lang w:val="sr-Cyrl-CS"/>
        </w:rPr>
      </w:pPr>
    </w:p>
    <w:p w14:paraId="798CA0F8" w14:textId="77777777" w:rsidR="00992279" w:rsidRPr="00D565AE" w:rsidRDefault="00992279" w:rsidP="007A3732">
      <w:pPr>
        <w:spacing w:before="0"/>
        <w:rPr>
          <w:rFonts w:cs="Arial"/>
          <w:sz w:val="24"/>
          <w:szCs w:val="24"/>
          <w:lang w:val="sr-Cyrl-CS"/>
        </w:rPr>
      </w:pPr>
    </w:p>
    <w:p w14:paraId="230845A7" w14:textId="77777777" w:rsidR="00992279" w:rsidRPr="00D565AE" w:rsidRDefault="00992279" w:rsidP="007A3732">
      <w:pPr>
        <w:spacing w:before="0"/>
        <w:rPr>
          <w:rFonts w:cs="Arial"/>
          <w:sz w:val="24"/>
          <w:szCs w:val="24"/>
          <w:lang w:val="sr-Cyrl-CS"/>
        </w:rPr>
      </w:pPr>
    </w:p>
    <w:p w14:paraId="0F64DF61" w14:textId="77777777" w:rsidR="00992279" w:rsidRPr="00D565AE" w:rsidRDefault="00992279" w:rsidP="007A3732">
      <w:pPr>
        <w:spacing w:before="0"/>
        <w:rPr>
          <w:rFonts w:cs="Arial"/>
          <w:sz w:val="24"/>
          <w:szCs w:val="24"/>
          <w:lang w:val="sr-Cyrl-CS"/>
        </w:rPr>
      </w:pPr>
    </w:p>
    <w:p w14:paraId="2BDA3932" w14:textId="77777777" w:rsidR="00992279" w:rsidRPr="00D565AE" w:rsidRDefault="00992279" w:rsidP="007A3732">
      <w:pPr>
        <w:spacing w:before="0"/>
        <w:rPr>
          <w:rFonts w:cs="Arial"/>
          <w:sz w:val="24"/>
          <w:szCs w:val="24"/>
          <w:lang w:val="sr-Cyrl-CS"/>
        </w:rPr>
      </w:pPr>
    </w:p>
    <w:p w14:paraId="6DD10C67" w14:textId="77777777" w:rsidR="00992279" w:rsidRPr="00D565AE" w:rsidRDefault="00992279" w:rsidP="007A3732">
      <w:pPr>
        <w:spacing w:before="0"/>
        <w:rPr>
          <w:rFonts w:cs="Arial"/>
          <w:sz w:val="24"/>
          <w:szCs w:val="24"/>
          <w:lang w:val="sr-Cyrl-CS"/>
        </w:rPr>
      </w:pPr>
    </w:p>
    <w:p w14:paraId="07D5B213" w14:textId="77777777" w:rsidR="00992279" w:rsidRPr="00D565AE" w:rsidRDefault="00992279" w:rsidP="007A3732">
      <w:pPr>
        <w:spacing w:before="0"/>
        <w:rPr>
          <w:rFonts w:cs="Arial"/>
          <w:sz w:val="24"/>
          <w:szCs w:val="24"/>
          <w:lang w:val="sr-Cyrl-CS"/>
        </w:rPr>
      </w:pPr>
    </w:p>
    <w:p w14:paraId="2C1D30AF" w14:textId="77777777" w:rsidR="00992279" w:rsidRPr="00D565AE" w:rsidRDefault="00992279" w:rsidP="007A3732">
      <w:pPr>
        <w:spacing w:before="0"/>
        <w:rPr>
          <w:rFonts w:cs="Arial"/>
          <w:sz w:val="24"/>
          <w:szCs w:val="24"/>
          <w:lang w:val="sr-Cyrl-CS"/>
        </w:rPr>
      </w:pPr>
    </w:p>
    <w:p w14:paraId="76E182BC" w14:textId="77777777" w:rsidR="00992279" w:rsidRPr="00D565AE" w:rsidRDefault="00992279" w:rsidP="007A3732">
      <w:pPr>
        <w:spacing w:before="0"/>
        <w:rPr>
          <w:rFonts w:cs="Arial"/>
          <w:sz w:val="24"/>
          <w:szCs w:val="24"/>
          <w:lang w:val="sr-Cyrl-CS"/>
        </w:rPr>
      </w:pPr>
    </w:p>
    <w:p w14:paraId="44616C58" w14:textId="77777777" w:rsidR="00992279" w:rsidRPr="00D565AE" w:rsidRDefault="00992279" w:rsidP="007A3732">
      <w:pPr>
        <w:spacing w:before="0"/>
        <w:rPr>
          <w:rFonts w:cs="Arial"/>
          <w:sz w:val="24"/>
          <w:szCs w:val="24"/>
          <w:lang w:val="sr-Cyrl-CS"/>
        </w:rPr>
      </w:pPr>
    </w:p>
    <w:p w14:paraId="68864428" w14:textId="77777777" w:rsidR="00992279" w:rsidRPr="00D565AE" w:rsidRDefault="00992279" w:rsidP="007A3732">
      <w:pPr>
        <w:spacing w:before="0"/>
        <w:rPr>
          <w:rFonts w:cs="Arial"/>
          <w:sz w:val="24"/>
          <w:szCs w:val="24"/>
          <w:lang w:val="sr-Cyrl-CS"/>
        </w:rPr>
      </w:pPr>
    </w:p>
    <w:p w14:paraId="01F1AAB8" w14:textId="77777777" w:rsidR="00992279" w:rsidRPr="00D565AE" w:rsidRDefault="00992279" w:rsidP="007A3732">
      <w:pPr>
        <w:spacing w:before="0"/>
        <w:rPr>
          <w:rFonts w:cs="Arial"/>
          <w:sz w:val="24"/>
          <w:szCs w:val="24"/>
          <w:lang w:val="sr-Cyrl-CS"/>
        </w:rPr>
      </w:pPr>
    </w:p>
    <w:p w14:paraId="2F2F15CF" w14:textId="77777777" w:rsidR="00992279" w:rsidRPr="00D565AE" w:rsidRDefault="00992279" w:rsidP="007A3732">
      <w:pPr>
        <w:spacing w:before="0"/>
        <w:rPr>
          <w:rFonts w:cs="Arial"/>
          <w:sz w:val="24"/>
          <w:szCs w:val="24"/>
          <w:lang w:val="sr-Cyrl-CS"/>
        </w:rPr>
      </w:pPr>
    </w:p>
    <w:p w14:paraId="3C646C2F" w14:textId="77777777" w:rsidR="00992279" w:rsidRPr="00D565AE" w:rsidRDefault="00992279" w:rsidP="007A3732">
      <w:pPr>
        <w:spacing w:before="0"/>
        <w:rPr>
          <w:rFonts w:cs="Arial"/>
          <w:sz w:val="24"/>
          <w:szCs w:val="24"/>
          <w:lang w:val="sr-Cyrl-CS"/>
        </w:rPr>
      </w:pPr>
    </w:p>
    <w:p w14:paraId="73972A93" w14:textId="77777777" w:rsidR="00992279" w:rsidRPr="00D565AE" w:rsidRDefault="00992279" w:rsidP="007A3732">
      <w:pPr>
        <w:spacing w:before="0"/>
        <w:rPr>
          <w:rFonts w:cs="Arial"/>
          <w:sz w:val="24"/>
          <w:szCs w:val="24"/>
          <w:lang w:val="sr-Cyrl-CS"/>
        </w:rPr>
      </w:pPr>
    </w:p>
    <w:p w14:paraId="09495200" w14:textId="77777777" w:rsidR="00992279" w:rsidRPr="00D565AE" w:rsidRDefault="00992279" w:rsidP="007A3732">
      <w:pPr>
        <w:spacing w:before="0"/>
        <w:rPr>
          <w:rFonts w:cs="Arial"/>
          <w:sz w:val="24"/>
          <w:szCs w:val="24"/>
          <w:lang w:val="sr-Cyrl-CS"/>
        </w:rPr>
      </w:pPr>
    </w:p>
    <w:p w14:paraId="5CDB8292" w14:textId="77777777" w:rsidR="00992279" w:rsidRPr="00D565AE" w:rsidRDefault="00992279" w:rsidP="007A3732">
      <w:pPr>
        <w:spacing w:before="0"/>
        <w:rPr>
          <w:rFonts w:cs="Arial"/>
          <w:sz w:val="24"/>
          <w:szCs w:val="24"/>
          <w:lang w:val="sr-Cyrl-CS"/>
        </w:rPr>
      </w:pPr>
    </w:p>
    <w:p w14:paraId="6C2CFA32" w14:textId="77777777" w:rsidR="00992279" w:rsidRPr="00D565AE" w:rsidRDefault="00992279" w:rsidP="007A3732">
      <w:pPr>
        <w:spacing w:before="0"/>
        <w:rPr>
          <w:rFonts w:cs="Arial"/>
          <w:sz w:val="24"/>
          <w:szCs w:val="24"/>
          <w:lang w:val="sr-Cyrl-CS"/>
        </w:rPr>
      </w:pPr>
    </w:p>
    <w:p w14:paraId="1487443B" w14:textId="77777777" w:rsidR="00992279" w:rsidRPr="00D565AE" w:rsidRDefault="00992279" w:rsidP="007A3732">
      <w:pPr>
        <w:spacing w:before="0"/>
        <w:rPr>
          <w:rFonts w:cs="Arial"/>
          <w:sz w:val="24"/>
          <w:szCs w:val="24"/>
          <w:lang w:val="sr-Cyrl-CS"/>
        </w:rPr>
      </w:pPr>
    </w:p>
    <w:p w14:paraId="24514CD9" w14:textId="77777777" w:rsidR="00992279" w:rsidRPr="00D565AE" w:rsidRDefault="00992279" w:rsidP="007A3732">
      <w:pPr>
        <w:spacing w:before="0"/>
        <w:rPr>
          <w:rFonts w:cs="Arial"/>
          <w:sz w:val="24"/>
          <w:szCs w:val="24"/>
          <w:lang w:val="sr-Cyrl-CS"/>
        </w:rPr>
      </w:pPr>
    </w:p>
    <w:p w14:paraId="5DFDEA43" w14:textId="77777777" w:rsidR="00992279" w:rsidRPr="00D565AE" w:rsidRDefault="00992279" w:rsidP="007A3732">
      <w:pPr>
        <w:spacing w:before="0"/>
        <w:rPr>
          <w:rFonts w:cs="Arial"/>
          <w:sz w:val="24"/>
          <w:szCs w:val="24"/>
          <w:lang w:val="sr-Cyrl-CS"/>
        </w:rPr>
      </w:pPr>
    </w:p>
    <w:p w14:paraId="7110E67A" w14:textId="77777777" w:rsidR="00992279" w:rsidRPr="00D565AE" w:rsidRDefault="00992279" w:rsidP="007A3732">
      <w:pPr>
        <w:spacing w:before="0"/>
        <w:rPr>
          <w:rFonts w:cs="Arial"/>
          <w:sz w:val="24"/>
          <w:szCs w:val="24"/>
          <w:lang w:val="sr-Cyrl-CS"/>
        </w:rPr>
      </w:pPr>
    </w:p>
    <w:p w14:paraId="3066C3DE" w14:textId="77777777" w:rsidR="00992279" w:rsidRPr="00D565AE" w:rsidRDefault="00992279" w:rsidP="007A3732">
      <w:pPr>
        <w:spacing w:before="0"/>
        <w:rPr>
          <w:rFonts w:cs="Arial"/>
          <w:sz w:val="24"/>
          <w:szCs w:val="24"/>
          <w:lang w:val="sr-Cyrl-CS"/>
        </w:rPr>
      </w:pPr>
    </w:p>
    <w:p w14:paraId="7174E4B3" w14:textId="77777777" w:rsidR="00992279" w:rsidRPr="00D565AE" w:rsidRDefault="00992279" w:rsidP="007A3732">
      <w:pPr>
        <w:spacing w:before="0"/>
        <w:rPr>
          <w:rFonts w:cs="Arial"/>
          <w:sz w:val="24"/>
          <w:szCs w:val="24"/>
          <w:lang w:val="sr-Cyrl-CS"/>
        </w:rPr>
      </w:pPr>
    </w:p>
    <w:p w14:paraId="2C76AB0D" w14:textId="77777777" w:rsidR="00992279" w:rsidRPr="00D565AE" w:rsidRDefault="00992279" w:rsidP="007A3732">
      <w:pPr>
        <w:spacing w:before="0"/>
        <w:rPr>
          <w:rFonts w:cs="Arial"/>
          <w:sz w:val="24"/>
          <w:szCs w:val="24"/>
          <w:lang w:val="sr-Cyrl-CS"/>
        </w:rPr>
      </w:pPr>
    </w:p>
    <w:p w14:paraId="5F8CEDA8" w14:textId="77777777" w:rsidR="00992279" w:rsidRPr="00D565AE" w:rsidRDefault="00992279" w:rsidP="007A3732">
      <w:pPr>
        <w:spacing w:before="0"/>
        <w:rPr>
          <w:rFonts w:cs="Arial"/>
          <w:sz w:val="24"/>
          <w:szCs w:val="24"/>
          <w:lang w:val="sr-Cyrl-CS"/>
        </w:rPr>
      </w:pPr>
    </w:p>
    <w:p w14:paraId="3C86415D" w14:textId="77777777" w:rsidR="00992279" w:rsidRPr="00D565AE" w:rsidRDefault="00992279" w:rsidP="007A3732">
      <w:pPr>
        <w:spacing w:before="0"/>
        <w:rPr>
          <w:rFonts w:cs="Arial"/>
          <w:sz w:val="24"/>
          <w:szCs w:val="24"/>
          <w:lang w:val="sr-Cyrl-CS"/>
        </w:rPr>
      </w:pPr>
    </w:p>
    <w:p w14:paraId="058665E1" w14:textId="77777777" w:rsidR="00992279" w:rsidRPr="00D565AE" w:rsidRDefault="00992279" w:rsidP="007A3732">
      <w:pPr>
        <w:spacing w:before="0"/>
        <w:rPr>
          <w:rFonts w:cs="Arial"/>
          <w:sz w:val="24"/>
          <w:szCs w:val="24"/>
          <w:lang w:val="sr-Cyrl-CS"/>
        </w:rPr>
      </w:pPr>
    </w:p>
    <w:p w14:paraId="0FFF1B18" w14:textId="77777777" w:rsidR="008039B5" w:rsidRPr="00D565AE" w:rsidRDefault="008039B5" w:rsidP="007A3732">
      <w:pPr>
        <w:spacing w:before="0"/>
        <w:rPr>
          <w:rFonts w:cs="Arial"/>
          <w:sz w:val="24"/>
          <w:szCs w:val="24"/>
          <w:lang w:val="sr-Cyrl-CS"/>
        </w:rPr>
      </w:pPr>
    </w:p>
    <w:p w14:paraId="48BF1D98" w14:textId="77777777" w:rsidR="008039B5" w:rsidRPr="00D565AE" w:rsidRDefault="008039B5" w:rsidP="007A3732">
      <w:pPr>
        <w:spacing w:before="0"/>
        <w:rPr>
          <w:rFonts w:cs="Arial"/>
          <w:sz w:val="24"/>
          <w:szCs w:val="24"/>
          <w:lang w:val="sr-Cyrl-CS"/>
        </w:rPr>
      </w:pPr>
    </w:p>
    <w:p w14:paraId="66DF1AB2" w14:textId="77777777" w:rsidR="008039B5" w:rsidRPr="00D565AE" w:rsidRDefault="008039B5" w:rsidP="007A3732">
      <w:pPr>
        <w:spacing w:before="0"/>
        <w:rPr>
          <w:rFonts w:cs="Arial"/>
          <w:sz w:val="24"/>
          <w:szCs w:val="24"/>
          <w:lang w:val="sr-Cyrl-CS"/>
        </w:rPr>
      </w:pPr>
    </w:p>
    <w:p w14:paraId="4C6436F0" w14:textId="77777777" w:rsidR="00992279" w:rsidRPr="00D565AE" w:rsidRDefault="00992279" w:rsidP="007A3732">
      <w:pPr>
        <w:spacing w:before="0"/>
        <w:rPr>
          <w:rFonts w:cs="Arial"/>
          <w:sz w:val="24"/>
          <w:szCs w:val="24"/>
          <w:lang w:val="sr-Cyrl-CS"/>
        </w:rPr>
      </w:pPr>
    </w:p>
    <w:p w14:paraId="3B9C6E0E" w14:textId="6779B2E6" w:rsidR="00992279" w:rsidRPr="00D565AE" w:rsidRDefault="00992279" w:rsidP="007A3732">
      <w:pPr>
        <w:pStyle w:val="KDObrazac"/>
        <w:spacing w:before="0"/>
        <w:rPr>
          <w:sz w:val="24"/>
          <w:szCs w:val="24"/>
          <w:lang w:val="sr-Cyrl-RS"/>
        </w:rPr>
      </w:pPr>
      <w:r w:rsidRPr="00D565AE">
        <w:rPr>
          <w:sz w:val="24"/>
          <w:szCs w:val="24"/>
          <w:lang w:val="sr-Cyrl-RS"/>
        </w:rPr>
        <w:t xml:space="preserve">ПРИЛОГ </w:t>
      </w:r>
      <w:r w:rsidRPr="00D565AE">
        <w:rPr>
          <w:sz w:val="24"/>
          <w:szCs w:val="24"/>
        </w:rPr>
        <w:t xml:space="preserve"> </w:t>
      </w:r>
      <w:r w:rsidR="00A4587D" w:rsidRPr="00D565AE">
        <w:rPr>
          <w:sz w:val="24"/>
          <w:szCs w:val="24"/>
          <w:lang w:val="sr-Cyrl-RS"/>
        </w:rPr>
        <w:t>4</w:t>
      </w:r>
    </w:p>
    <w:p w14:paraId="7B36D2E5" w14:textId="77777777" w:rsidR="00992279" w:rsidRPr="00D565AE" w:rsidRDefault="00992279" w:rsidP="007A3732">
      <w:pPr>
        <w:pStyle w:val="NoSpacing"/>
        <w:suppressAutoHyphens w:val="0"/>
        <w:spacing w:before="0"/>
        <w:jc w:val="center"/>
        <w:rPr>
          <w:rFonts w:cs="Arial"/>
          <w:szCs w:val="24"/>
          <w:lang w:val="sr-Latn-CS"/>
        </w:rPr>
      </w:pPr>
    </w:p>
    <w:p w14:paraId="014583CC" w14:textId="77777777" w:rsidR="00992279" w:rsidRPr="00D565AE" w:rsidRDefault="00992279" w:rsidP="007A3732">
      <w:pPr>
        <w:pStyle w:val="NoSpacing"/>
        <w:suppressAutoHyphens w:val="0"/>
        <w:spacing w:before="0"/>
        <w:jc w:val="center"/>
        <w:rPr>
          <w:rFonts w:cs="Arial"/>
          <w:szCs w:val="24"/>
          <w:lang w:val="sr-Latn-CS"/>
        </w:rPr>
      </w:pPr>
    </w:p>
    <w:p w14:paraId="62DDCC19" w14:textId="77777777" w:rsidR="00992279" w:rsidRPr="00D565AE" w:rsidRDefault="00992279" w:rsidP="007A3732">
      <w:pPr>
        <w:pStyle w:val="NoSpacing"/>
        <w:suppressAutoHyphens w:val="0"/>
        <w:spacing w:before="0"/>
        <w:jc w:val="center"/>
        <w:rPr>
          <w:rFonts w:cs="Arial"/>
          <w:b/>
          <w:szCs w:val="24"/>
        </w:rPr>
      </w:pPr>
      <w:r w:rsidRPr="00D565AE">
        <w:rPr>
          <w:rFonts w:cs="Arial"/>
          <w:b/>
          <w:szCs w:val="24"/>
        </w:rPr>
        <w:t>СПОРАЗУМ  УЧЕСНИКА ЗАЈЕДНИЧКЕ ПОНУДЕ</w:t>
      </w:r>
    </w:p>
    <w:p w14:paraId="71EBD49D" w14:textId="77777777" w:rsidR="00992279" w:rsidRPr="00D565AE" w:rsidRDefault="00992279" w:rsidP="007A3732">
      <w:pPr>
        <w:pStyle w:val="NoSpacing"/>
        <w:suppressAutoHyphens w:val="0"/>
        <w:spacing w:before="0"/>
        <w:jc w:val="center"/>
        <w:rPr>
          <w:rFonts w:cs="Arial"/>
          <w:b/>
          <w:szCs w:val="24"/>
        </w:rPr>
      </w:pPr>
    </w:p>
    <w:p w14:paraId="7F488829" w14:textId="77777777" w:rsidR="00992279" w:rsidRPr="00D565AE" w:rsidRDefault="00992279" w:rsidP="007A3732">
      <w:pPr>
        <w:pStyle w:val="NoSpacing"/>
        <w:spacing w:before="0"/>
        <w:rPr>
          <w:rFonts w:cs="Arial"/>
          <w:i/>
          <w:szCs w:val="24"/>
        </w:rPr>
      </w:pPr>
      <w:r w:rsidRPr="00D565AE">
        <w:rPr>
          <w:rFonts w:cs="Arial"/>
          <w:i/>
          <w:szCs w:val="24"/>
        </w:rPr>
        <w:t xml:space="preserve">На основу члана 81. Закона о јавним набавкама </w:t>
      </w:r>
      <w:r w:rsidRPr="00D565AE">
        <w:rPr>
          <w:rFonts w:eastAsia="TimesNewRomanPSMT" w:cs="Arial"/>
          <w:i/>
          <w:szCs w:val="24"/>
          <w:lang w:val="ru-RU" w:eastAsia="en-US"/>
        </w:rPr>
        <w:t xml:space="preserve">(„Сл. </w:t>
      </w:r>
      <w:r w:rsidRPr="00D565AE">
        <w:rPr>
          <w:rFonts w:eastAsia="TimesNewRomanPSMT" w:cs="Arial"/>
          <w:i/>
          <w:szCs w:val="24"/>
          <w:lang w:val="sr-Cyrl-RS" w:eastAsia="en-US"/>
        </w:rPr>
        <w:t>г</w:t>
      </w:r>
      <w:r w:rsidRPr="00D565AE">
        <w:rPr>
          <w:rFonts w:eastAsia="TimesNewRomanPSMT" w:cs="Arial"/>
          <w:i/>
          <w:szCs w:val="24"/>
          <w:lang w:val="ru-RU" w:eastAsia="en-US"/>
        </w:rPr>
        <w:t>ласник РС” бр. 1</w:t>
      </w:r>
      <w:r w:rsidRPr="00D565AE">
        <w:rPr>
          <w:rFonts w:eastAsia="TimesNewRomanPSMT" w:cs="Arial"/>
          <w:i/>
          <w:szCs w:val="24"/>
          <w:lang w:val="sr-Cyrl-RS" w:eastAsia="en-US"/>
        </w:rPr>
        <w:t>24</w:t>
      </w:r>
      <w:r w:rsidRPr="00D565AE">
        <w:rPr>
          <w:rFonts w:eastAsia="TimesNewRomanPSMT" w:cs="Arial"/>
          <w:i/>
          <w:szCs w:val="24"/>
          <w:lang w:val="ru-RU" w:eastAsia="en-US"/>
        </w:rPr>
        <w:t>/20</w:t>
      </w:r>
      <w:r w:rsidRPr="00D565AE">
        <w:rPr>
          <w:rFonts w:eastAsia="TimesNewRomanPSMT" w:cs="Arial"/>
          <w:i/>
          <w:szCs w:val="24"/>
          <w:lang w:val="sr-Cyrl-RS" w:eastAsia="en-US"/>
        </w:rPr>
        <w:t>12</w:t>
      </w:r>
      <w:r w:rsidRPr="00D565AE">
        <w:rPr>
          <w:rFonts w:eastAsia="TimesNewRomanPSMT" w:cs="Arial"/>
          <w:i/>
          <w:szCs w:val="24"/>
          <w:lang w:val="ru-RU" w:eastAsia="en-US"/>
        </w:rPr>
        <w:t>, 14/15, 68/15</w:t>
      </w:r>
      <w:r w:rsidRPr="00D565AE">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565AE" w:rsidRPr="00D565AE" w14:paraId="5DD012AA" w14:textId="77777777" w:rsidTr="006B223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C9C9A49" w14:textId="77777777" w:rsidR="00992279" w:rsidRPr="00D565AE" w:rsidRDefault="00992279" w:rsidP="007A3732">
            <w:pPr>
              <w:pStyle w:val="NoSpacing"/>
              <w:spacing w:before="0"/>
              <w:rPr>
                <w:rFonts w:cs="Arial"/>
                <w:szCs w:val="24"/>
              </w:rPr>
            </w:pPr>
            <w:r w:rsidRPr="00D565AE">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ED7B311" w14:textId="77777777" w:rsidR="00992279" w:rsidRPr="00D565AE" w:rsidRDefault="00992279" w:rsidP="007A3732">
            <w:pPr>
              <w:pStyle w:val="NoSpacing"/>
              <w:spacing w:before="0"/>
              <w:rPr>
                <w:rFonts w:cs="Arial"/>
                <w:szCs w:val="24"/>
              </w:rPr>
            </w:pPr>
            <w:r w:rsidRPr="00D565AE">
              <w:rPr>
                <w:rFonts w:cs="Arial"/>
                <w:szCs w:val="24"/>
              </w:rPr>
              <w:t>НАЗИВ И СЕДИШТЕ ЧЛАНА ГРУПЕ ПОНУЂАЧА</w:t>
            </w:r>
          </w:p>
          <w:p w14:paraId="73FD7721" w14:textId="77777777" w:rsidR="00992279" w:rsidRPr="00D565AE" w:rsidRDefault="00992279" w:rsidP="007A3732">
            <w:pPr>
              <w:pStyle w:val="NoSpacing"/>
              <w:spacing w:before="0"/>
              <w:rPr>
                <w:rFonts w:cs="Arial"/>
                <w:szCs w:val="24"/>
              </w:rPr>
            </w:pPr>
          </w:p>
        </w:tc>
      </w:tr>
      <w:tr w:rsidR="00D565AE" w:rsidRPr="00D565AE" w14:paraId="38AEE7AB" w14:textId="77777777" w:rsidTr="006B223B">
        <w:trPr>
          <w:trHeight w:val="1244"/>
        </w:trPr>
        <w:tc>
          <w:tcPr>
            <w:tcW w:w="3651" w:type="dxa"/>
            <w:tcBorders>
              <w:top w:val="single" w:sz="4" w:space="0" w:color="auto"/>
              <w:left w:val="single" w:sz="4" w:space="0" w:color="auto"/>
              <w:bottom w:val="single" w:sz="4" w:space="0" w:color="auto"/>
              <w:right w:val="single" w:sz="4" w:space="0" w:color="auto"/>
            </w:tcBorders>
          </w:tcPr>
          <w:p w14:paraId="1268F055" w14:textId="77777777" w:rsidR="00992279" w:rsidRPr="00D565AE" w:rsidRDefault="00992279" w:rsidP="007A3732">
            <w:pPr>
              <w:pStyle w:val="NoSpacing"/>
              <w:spacing w:before="0"/>
              <w:rPr>
                <w:rFonts w:cs="Arial"/>
                <w:i/>
                <w:szCs w:val="24"/>
              </w:rPr>
            </w:pPr>
            <w:r w:rsidRPr="00D565AE">
              <w:rPr>
                <w:rFonts w:cs="Arial"/>
                <w:i/>
                <w:szCs w:val="24"/>
              </w:rPr>
              <w:t>1. Члан</w:t>
            </w:r>
            <w:r w:rsidRPr="00D565AE">
              <w:rPr>
                <w:rFonts w:cs="Arial"/>
                <w:i/>
                <w:szCs w:val="24"/>
                <w:lang w:val="sr-Cyrl-RS"/>
              </w:rPr>
              <w:t>у</w:t>
            </w:r>
            <w:r w:rsidRPr="00D565AE">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ED8A7EC" w14:textId="77777777" w:rsidR="00992279" w:rsidRPr="00D565AE" w:rsidRDefault="00992279" w:rsidP="007A3732">
            <w:pPr>
              <w:pStyle w:val="NoSpacing"/>
              <w:spacing w:before="0"/>
              <w:rPr>
                <w:rFonts w:cs="Arial"/>
                <w:szCs w:val="24"/>
              </w:rPr>
            </w:pPr>
          </w:p>
        </w:tc>
      </w:tr>
      <w:tr w:rsidR="00D565AE" w:rsidRPr="00D565AE" w14:paraId="58E0A341" w14:textId="77777777" w:rsidTr="006B223B">
        <w:trPr>
          <w:trHeight w:val="1280"/>
        </w:trPr>
        <w:tc>
          <w:tcPr>
            <w:tcW w:w="3651" w:type="dxa"/>
            <w:tcBorders>
              <w:top w:val="single" w:sz="4" w:space="0" w:color="auto"/>
              <w:left w:val="single" w:sz="4" w:space="0" w:color="auto"/>
              <w:bottom w:val="single" w:sz="4" w:space="0" w:color="auto"/>
              <w:right w:val="single" w:sz="4" w:space="0" w:color="auto"/>
            </w:tcBorders>
          </w:tcPr>
          <w:p w14:paraId="28FA6A48" w14:textId="77777777" w:rsidR="00992279" w:rsidRPr="00D565AE" w:rsidRDefault="00992279" w:rsidP="007A3732">
            <w:pPr>
              <w:pStyle w:val="NoSpacing"/>
              <w:spacing w:before="0"/>
              <w:rPr>
                <w:rFonts w:cs="Arial"/>
                <w:i/>
                <w:szCs w:val="24"/>
              </w:rPr>
            </w:pPr>
            <w:r w:rsidRPr="00D565AE">
              <w:rPr>
                <w:rFonts w:cs="Arial"/>
                <w:i/>
                <w:szCs w:val="24"/>
                <w:lang w:val="sr-Cyrl-RS"/>
              </w:rPr>
              <w:t>2.</w:t>
            </w:r>
            <w:r w:rsidRPr="00D565AE">
              <w:rPr>
                <w:rFonts w:cs="Arial"/>
                <w:i/>
                <w:szCs w:val="24"/>
              </w:rPr>
              <w:t xml:space="preserve"> O</w:t>
            </w:r>
            <w:r w:rsidRPr="00D565AE">
              <w:rPr>
                <w:rFonts w:cs="Arial"/>
                <w:i/>
                <w:szCs w:val="24"/>
                <w:lang w:val="sr-Cyrl-RS"/>
              </w:rPr>
              <w:t>пис послова</w:t>
            </w:r>
            <w:r w:rsidRPr="00D565AE">
              <w:rPr>
                <w:rFonts w:cs="Arial"/>
                <w:i/>
                <w:szCs w:val="24"/>
              </w:rPr>
              <w:t xml:space="preserve"> сваког од понуђача из групе понуђача </w:t>
            </w:r>
            <w:r w:rsidRPr="00D565AE">
              <w:rPr>
                <w:rFonts w:cs="Arial"/>
                <w:i/>
                <w:szCs w:val="24"/>
                <w:lang w:val="sr-Cyrl-RS"/>
              </w:rPr>
              <w:t>у</w:t>
            </w:r>
            <w:r w:rsidRPr="00D565AE">
              <w:rPr>
                <w:rFonts w:cs="Arial"/>
                <w:i/>
                <w:szCs w:val="24"/>
              </w:rPr>
              <w:t xml:space="preserve"> извршењ</w:t>
            </w:r>
            <w:r w:rsidRPr="00D565AE">
              <w:rPr>
                <w:rFonts w:cs="Arial"/>
                <w:i/>
                <w:szCs w:val="24"/>
                <w:lang w:val="sr-Cyrl-RS"/>
              </w:rPr>
              <w:t>у</w:t>
            </w:r>
            <w:r w:rsidRPr="00D565AE">
              <w:rPr>
                <w:rFonts w:cs="Arial"/>
                <w:i/>
                <w:szCs w:val="24"/>
              </w:rPr>
              <w:t xml:space="preserve"> уговора:</w:t>
            </w:r>
          </w:p>
          <w:p w14:paraId="29CC19DC" w14:textId="77777777" w:rsidR="00992279" w:rsidRPr="00D565AE" w:rsidRDefault="00992279" w:rsidP="007A3732">
            <w:pPr>
              <w:pStyle w:val="NoSpacing"/>
              <w:spacing w:before="0"/>
              <w:rPr>
                <w:rFonts w:cs="Arial"/>
                <w:i/>
                <w:szCs w:val="24"/>
                <w:lang w:val="sr-Cyrl-RS"/>
              </w:rPr>
            </w:pPr>
          </w:p>
          <w:p w14:paraId="1608CE43" w14:textId="77777777" w:rsidR="00992279" w:rsidRPr="00D565AE" w:rsidRDefault="00992279" w:rsidP="007A3732">
            <w:pPr>
              <w:pStyle w:val="NoSpacing"/>
              <w:spacing w:before="0"/>
              <w:rPr>
                <w:rFonts w:cs="Arial"/>
                <w:i/>
                <w:szCs w:val="24"/>
                <w:lang w:val="sr-Cyrl-RS"/>
              </w:rPr>
            </w:pPr>
          </w:p>
          <w:p w14:paraId="6ADDA2CD" w14:textId="77777777" w:rsidR="00992279" w:rsidRPr="00D565AE" w:rsidRDefault="00992279" w:rsidP="007A3732">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3BB70BB" w14:textId="77777777" w:rsidR="00992279" w:rsidRPr="00D565AE" w:rsidRDefault="00992279" w:rsidP="007A3732">
            <w:pPr>
              <w:pStyle w:val="NoSpacing"/>
              <w:spacing w:before="0"/>
              <w:rPr>
                <w:rFonts w:cs="Arial"/>
                <w:szCs w:val="24"/>
              </w:rPr>
            </w:pPr>
          </w:p>
        </w:tc>
      </w:tr>
      <w:tr w:rsidR="00D565AE" w:rsidRPr="00D565AE" w14:paraId="00C3A363" w14:textId="77777777" w:rsidTr="008B390D">
        <w:trPr>
          <w:trHeight w:val="1568"/>
        </w:trPr>
        <w:tc>
          <w:tcPr>
            <w:tcW w:w="3651" w:type="dxa"/>
            <w:tcBorders>
              <w:top w:val="single" w:sz="4" w:space="0" w:color="auto"/>
              <w:left w:val="single" w:sz="4" w:space="0" w:color="auto"/>
              <w:bottom w:val="single" w:sz="4" w:space="0" w:color="auto"/>
              <w:right w:val="single" w:sz="4" w:space="0" w:color="auto"/>
            </w:tcBorders>
          </w:tcPr>
          <w:p w14:paraId="3CE3CEFA" w14:textId="77777777" w:rsidR="00992279" w:rsidRPr="00D565AE" w:rsidRDefault="00992279" w:rsidP="007A3732">
            <w:pPr>
              <w:pStyle w:val="NoSpacing"/>
              <w:spacing w:before="0"/>
              <w:rPr>
                <w:rFonts w:cs="Arial"/>
                <w:i/>
                <w:szCs w:val="24"/>
                <w:lang w:val="sr-Cyrl-RS"/>
              </w:rPr>
            </w:pPr>
            <w:r w:rsidRPr="00D565AE">
              <w:rPr>
                <w:rFonts w:cs="Arial"/>
                <w:i/>
                <w:szCs w:val="24"/>
                <w:lang w:val="sr-Cyrl-RS"/>
              </w:rPr>
              <w:t>3.Друго:</w:t>
            </w:r>
          </w:p>
          <w:p w14:paraId="0A8828E9" w14:textId="77777777" w:rsidR="00992279" w:rsidRPr="00D565AE" w:rsidRDefault="00992279" w:rsidP="007A3732">
            <w:pPr>
              <w:pStyle w:val="NoSpacing"/>
              <w:spacing w:before="0"/>
              <w:rPr>
                <w:rFonts w:cs="Arial"/>
                <w:i/>
                <w:szCs w:val="24"/>
                <w:lang w:val="sr-Cyrl-RS"/>
              </w:rPr>
            </w:pPr>
          </w:p>
          <w:p w14:paraId="24962F30" w14:textId="77777777" w:rsidR="00992279" w:rsidRPr="00D565AE" w:rsidRDefault="00992279" w:rsidP="007A3732">
            <w:pPr>
              <w:pStyle w:val="NoSpacing"/>
              <w:spacing w:before="0"/>
              <w:rPr>
                <w:rFonts w:cs="Arial"/>
                <w:i/>
                <w:szCs w:val="24"/>
                <w:lang w:val="sr-Cyrl-RS"/>
              </w:rPr>
            </w:pPr>
          </w:p>
          <w:p w14:paraId="309D1549" w14:textId="77777777" w:rsidR="00992279" w:rsidRPr="00D565AE" w:rsidRDefault="00992279" w:rsidP="007A3732">
            <w:pPr>
              <w:pStyle w:val="NoSpacing"/>
              <w:spacing w:before="0"/>
              <w:rPr>
                <w:rFonts w:cs="Arial"/>
                <w:i/>
                <w:szCs w:val="24"/>
                <w:lang w:val="sr-Cyrl-RS"/>
              </w:rPr>
            </w:pPr>
          </w:p>
          <w:p w14:paraId="15466AFD" w14:textId="77777777" w:rsidR="00992279" w:rsidRPr="00D565AE" w:rsidRDefault="00992279" w:rsidP="007A3732">
            <w:pPr>
              <w:pStyle w:val="NoSpacing"/>
              <w:spacing w:before="0"/>
              <w:rPr>
                <w:rFonts w:cs="Arial"/>
                <w:i/>
                <w:szCs w:val="24"/>
                <w:lang w:val="sr-Cyrl-RS"/>
              </w:rPr>
            </w:pPr>
          </w:p>
          <w:p w14:paraId="49831ABD" w14:textId="77777777" w:rsidR="00992279" w:rsidRPr="00D565AE" w:rsidRDefault="00992279" w:rsidP="007A3732">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5A5B2A8" w14:textId="77777777" w:rsidR="00992279" w:rsidRPr="00D565AE" w:rsidRDefault="00992279" w:rsidP="007A3732">
            <w:pPr>
              <w:pStyle w:val="NoSpacing"/>
              <w:spacing w:before="0"/>
              <w:rPr>
                <w:rFonts w:cs="Arial"/>
                <w:szCs w:val="24"/>
              </w:rPr>
            </w:pPr>
          </w:p>
        </w:tc>
      </w:tr>
    </w:tbl>
    <w:p w14:paraId="2DB4168E" w14:textId="77777777" w:rsidR="00602ED8" w:rsidRPr="00D565AE" w:rsidRDefault="00602ED8" w:rsidP="007A3732">
      <w:pPr>
        <w:pStyle w:val="NoSpacing"/>
        <w:spacing w:before="0"/>
        <w:rPr>
          <w:rFonts w:cs="Arial"/>
          <w:i/>
          <w:szCs w:val="24"/>
        </w:rPr>
      </w:pPr>
      <w:bookmarkStart w:id="253" w:name="_Toc442559948"/>
    </w:p>
    <w:p w14:paraId="70D208F2" w14:textId="77777777" w:rsidR="00602ED8" w:rsidRPr="00D565AE" w:rsidRDefault="00602ED8" w:rsidP="007A3732">
      <w:pPr>
        <w:pStyle w:val="NoSpacing"/>
        <w:spacing w:before="0"/>
        <w:rPr>
          <w:rFonts w:cs="Arial"/>
          <w:i/>
          <w:szCs w:val="24"/>
        </w:rPr>
      </w:pPr>
    </w:p>
    <w:p w14:paraId="44AE1111" w14:textId="77777777" w:rsidR="00602ED8" w:rsidRPr="00D565AE" w:rsidRDefault="00602ED8" w:rsidP="007A3732">
      <w:pPr>
        <w:pStyle w:val="NoSpacing"/>
        <w:spacing w:before="0"/>
        <w:rPr>
          <w:rFonts w:cs="Arial"/>
          <w:i/>
          <w:szCs w:val="24"/>
        </w:rPr>
      </w:pPr>
    </w:p>
    <w:p w14:paraId="64D19B68" w14:textId="77777777" w:rsidR="00602ED8" w:rsidRPr="00D565AE" w:rsidRDefault="00602ED8" w:rsidP="007A3732">
      <w:pPr>
        <w:pStyle w:val="NoSpacing"/>
        <w:spacing w:before="0"/>
        <w:rPr>
          <w:rFonts w:cs="Arial"/>
          <w:i/>
          <w:szCs w:val="24"/>
        </w:rPr>
      </w:pPr>
    </w:p>
    <w:p w14:paraId="5843C3A4" w14:textId="77777777" w:rsidR="00602ED8" w:rsidRPr="00D565AE" w:rsidRDefault="00602ED8" w:rsidP="007A3732">
      <w:pPr>
        <w:pStyle w:val="NoSpacing"/>
        <w:spacing w:before="0"/>
        <w:rPr>
          <w:rFonts w:cs="Arial"/>
          <w:i/>
          <w:szCs w:val="24"/>
        </w:rPr>
      </w:pPr>
    </w:p>
    <w:p w14:paraId="3AB542C5" w14:textId="77777777" w:rsidR="00602ED8" w:rsidRPr="00D565AE" w:rsidRDefault="00602ED8" w:rsidP="007A3732">
      <w:pPr>
        <w:pStyle w:val="NoSpacing"/>
        <w:spacing w:before="0"/>
        <w:rPr>
          <w:rFonts w:cs="Arial"/>
          <w:i/>
          <w:szCs w:val="24"/>
        </w:rPr>
      </w:pPr>
    </w:p>
    <w:p w14:paraId="56CF5163" w14:textId="77777777" w:rsidR="00602ED8" w:rsidRPr="00D565AE" w:rsidRDefault="00602ED8" w:rsidP="007A3732">
      <w:pPr>
        <w:pStyle w:val="NoSpacing"/>
        <w:spacing w:before="0"/>
        <w:rPr>
          <w:rFonts w:cs="Arial"/>
          <w:i/>
          <w:szCs w:val="24"/>
        </w:rPr>
      </w:pPr>
    </w:p>
    <w:p w14:paraId="6A722A4A" w14:textId="77777777" w:rsidR="00602ED8" w:rsidRPr="00D565AE" w:rsidRDefault="00602ED8" w:rsidP="007A3732">
      <w:pPr>
        <w:pStyle w:val="NoSpacing"/>
        <w:spacing w:before="0"/>
        <w:rPr>
          <w:rFonts w:cs="Arial"/>
          <w:i/>
          <w:szCs w:val="24"/>
        </w:rPr>
      </w:pPr>
    </w:p>
    <w:p w14:paraId="38CD453B" w14:textId="77777777" w:rsidR="00602ED8" w:rsidRPr="00D565AE" w:rsidRDefault="00602ED8" w:rsidP="007A3732">
      <w:pPr>
        <w:pStyle w:val="NoSpacing"/>
        <w:spacing w:before="0"/>
        <w:rPr>
          <w:rFonts w:cs="Arial"/>
          <w:i/>
          <w:szCs w:val="24"/>
        </w:rPr>
      </w:pPr>
    </w:p>
    <w:p w14:paraId="35E5B4F0" w14:textId="77777777" w:rsidR="00602ED8" w:rsidRPr="00D565AE" w:rsidRDefault="00602ED8" w:rsidP="007A3732">
      <w:pPr>
        <w:pStyle w:val="NoSpacing"/>
        <w:spacing w:before="0"/>
        <w:rPr>
          <w:rFonts w:cs="Arial"/>
          <w:i/>
          <w:szCs w:val="24"/>
        </w:rPr>
      </w:pPr>
    </w:p>
    <w:p w14:paraId="485B201F" w14:textId="77777777" w:rsidR="00602ED8" w:rsidRPr="00D565AE" w:rsidRDefault="00602ED8" w:rsidP="007A3732">
      <w:pPr>
        <w:pStyle w:val="NoSpacing"/>
        <w:spacing w:before="0"/>
        <w:rPr>
          <w:rFonts w:cs="Arial"/>
          <w:i/>
          <w:szCs w:val="24"/>
        </w:rPr>
      </w:pPr>
    </w:p>
    <w:p w14:paraId="6AEC234B" w14:textId="77777777" w:rsidR="00602ED8" w:rsidRPr="00D565AE" w:rsidRDefault="00602ED8" w:rsidP="007A3732">
      <w:pPr>
        <w:pStyle w:val="NoSpacing"/>
        <w:spacing w:before="0"/>
        <w:rPr>
          <w:rFonts w:cs="Arial"/>
          <w:i/>
          <w:szCs w:val="24"/>
        </w:rPr>
      </w:pPr>
    </w:p>
    <w:p w14:paraId="0012F2E1" w14:textId="77777777" w:rsidR="00602ED8" w:rsidRPr="00D565AE" w:rsidRDefault="00602ED8" w:rsidP="007A3732">
      <w:pPr>
        <w:pStyle w:val="NoSpacing"/>
        <w:spacing w:before="0"/>
        <w:rPr>
          <w:rFonts w:cs="Arial"/>
          <w:i/>
          <w:szCs w:val="24"/>
        </w:rPr>
      </w:pPr>
    </w:p>
    <w:p w14:paraId="71FC5450" w14:textId="77777777" w:rsidR="00602ED8" w:rsidRPr="00D565AE" w:rsidRDefault="00602ED8" w:rsidP="007A3732">
      <w:pPr>
        <w:pStyle w:val="NoSpacing"/>
        <w:spacing w:before="0"/>
        <w:rPr>
          <w:rFonts w:cs="Arial"/>
          <w:i/>
          <w:szCs w:val="24"/>
        </w:rPr>
      </w:pPr>
    </w:p>
    <w:p w14:paraId="783B7234" w14:textId="77777777" w:rsidR="00602ED8" w:rsidRPr="00D565AE" w:rsidRDefault="00602ED8" w:rsidP="007A3732">
      <w:pPr>
        <w:pStyle w:val="NoSpacing"/>
        <w:spacing w:before="0"/>
        <w:rPr>
          <w:rFonts w:cs="Arial"/>
          <w:i/>
          <w:szCs w:val="24"/>
        </w:rPr>
      </w:pPr>
    </w:p>
    <w:p w14:paraId="1B992729" w14:textId="77777777" w:rsidR="00602ED8" w:rsidRPr="00D565AE" w:rsidRDefault="00602ED8" w:rsidP="007A3732">
      <w:pPr>
        <w:pStyle w:val="NoSpacing"/>
        <w:spacing w:before="0"/>
        <w:rPr>
          <w:rFonts w:cs="Arial"/>
          <w:i/>
          <w:szCs w:val="24"/>
        </w:rPr>
      </w:pPr>
    </w:p>
    <w:p w14:paraId="5D800385" w14:textId="77777777" w:rsidR="00602ED8" w:rsidRPr="00D565AE" w:rsidRDefault="00602ED8" w:rsidP="007A3732">
      <w:pPr>
        <w:pStyle w:val="NoSpacing"/>
        <w:spacing w:before="0"/>
        <w:rPr>
          <w:rFonts w:cs="Arial"/>
          <w:i/>
          <w:szCs w:val="24"/>
        </w:rPr>
      </w:pPr>
    </w:p>
    <w:p w14:paraId="1313E4EE" w14:textId="77777777" w:rsidR="00602ED8" w:rsidRPr="00D565AE" w:rsidRDefault="00602ED8" w:rsidP="007A3732">
      <w:pPr>
        <w:pStyle w:val="NoSpacing"/>
        <w:spacing w:before="0"/>
        <w:rPr>
          <w:rFonts w:cs="Arial"/>
          <w:i/>
          <w:szCs w:val="24"/>
        </w:rPr>
      </w:pPr>
    </w:p>
    <w:p w14:paraId="7D42293E" w14:textId="77777777" w:rsidR="00602ED8" w:rsidRPr="00D565AE" w:rsidRDefault="00602ED8" w:rsidP="007A3732">
      <w:pPr>
        <w:pStyle w:val="NoSpacing"/>
        <w:spacing w:before="0"/>
        <w:rPr>
          <w:rFonts w:cs="Arial"/>
          <w:i/>
          <w:szCs w:val="24"/>
        </w:rPr>
      </w:pPr>
    </w:p>
    <w:p w14:paraId="6E3524DC" w14:textId="77777777" w:rsidR="00602ED8" w:rsidRPr="00D565AE" w:rsidRDefault="00602ED8" w:rsidP="007A3732">
      <w:pPr>
        <w:pStyle w:val="NoSpacing"/>
        <w:spacing w:before="0"/>
        <w:rPr>
          <w:rFonts w:cs="Arial"/>
          <w:i/>
          <w:szCs w:val="24"/>
        </w:rPr>
      </w:pPr>
    </w:p>
    <w:p w14:paraId="07D3F726" w14:textId="77777777" w:rsidR="00602ED8" w:rsidRPr="00D565AE" w:rsidRDefault="00602ED8" w:rsidP="007A3732">
      <w:pPr>
        <w:pStyle w:val="NoSpacing"/>
        <w:spacing w:before="0"/>
        <w:rPr>
          <w:rFonts w:cs="Arial"/>
          <w:i/>
          <w:szCs w:val="24"/>
        </w:rPr>
      </w:pPr>
    </w:p>
    <w:p w14:paraId="6C5FC3F6" w14:textId="77777777" w:rsidR="008B390D" w:rsidRPr="00D565AE" w:rsidRDefault="008B390D" w:rsidP="007A3732">
      <w:pPr>
        <w:pStyle w:val="NoSpacing"/>
        <w:spacing w:before="0"/>
        <w:rPr>
          <w:rFonts w:cs="Arial"/>
          <w:i/>
          <w:szCs w:val="24"/>
        </w:rPr>
      </w:pPr>
      <w:r w:rsidRPr="00D565AE">
        <w:rPr>
          <w:rFonts w:cs="Arial"/>
          <w:i/>
          <w:szCs w:val="24"/>
        </w:rPr>
        <w:t>Потпис одговорног лица члана групе понуђача:</w:t>
      </w:r>
    </w:p>
    <w:p w14:paraId="30ED9AA6" w14:textId="77777777" w:rsidR="008B390D" w:rsidRPr="00D565AE" w:rsidRDefault="008B390D" w:rsidP="007A3732">
      <w:pPr>
        <w:pStyle w:val="NoSpacing"/>
        <w:spacing w:before="0"/>
        <w:rPr>
          <w:rFonts w:cs="Arial"/>
          <w:i/>
          <w:szCs w:val="24"/>
        </w:rPr>
      </w:pPr>
      <w:r w:rsidRPr="00D565AE">
        <w:rPr>
          <w:rFonts w:cs="Arial"/>
          <w:i/>
          <w:szCs w:val="24"/>
        </w:rPr>
        <w:t>______________________</w:t>
      </w:r>
    </w:p>
    <w:p w14:paraId="26528F13" w14:textId="77777777" w:rsidR="008B390D" w:rsidRPr="00D565AE" w:rsidRDefault="008B390D" w:rsidP="007A3732">
      <w:pPr>
        <w:pStyle w:val="NoSpacing"/>
        <w:spacing w:before="0"/>
        <w:ind w:left="720"/>
        <w:rPr>
          <w:rFonts w:cs="Arial"/>
          <w:i/>
          <w:szCs w:val="24"/>
        </w:rPr>
      </w:pPr>
      <w:r w:rsidRPr="00D565AE">
        <w:rPr>
          <w:rFonts w:cs="Arial"/>
          <w:i/>
          <w:szCs w:val="24"/>
        </w:rPr>
        <w:t>м.п.</w:t>
      </w:r>
    </w:p>
    <w:p w14:paraId="48478B4B" w14:textId="77777777" w:rsidR="008B390D" w:rsidRPr="00D565AE" w:rsidRDefault="008B390D" w:rsidP="007A3732">
      <w:pPr>
        <w:pStyle w:val="NoSpacing"/>
        <w:spacing w:before="0"/>
        <w:rPr>
          <w:rFonts w:cs="Arial"/>
          <w:i/>
          <w:szCs w:val="24"/>
        </w:rPr>
      </w:pPr>
    </w:p>
    <w:p w14:paraId="7BB78958" w14:textId="77777777" w:rsidR="008B390D" w:rsidRPr="00D565AE" w:rsidRDefault="008B390D" w:rsidP="007A3732">
      <w:pPr>
        <w:pStyle w:val="NoSpacing"/>
        <w:spacing w:before="0"/>
        <w:rPr>
          <w:rFonts w:cs="Arial"/>
          <w:i/>
          <w:szCs w:val="24"/>
        </w:rPr>
      </w:pPr>
      <w:r w:rsidRPr="00D565AE">
        <w:rPr>
          <w:rFonts w:cs="Arial"/>
          <w:i/>
          <w:szCs w:val="24"/>
        </w:rPr>
        <w:t>Потпис одговорног лица члана групе понуђача:</w:t>
      </w:r>
    </w:p>
    <w:p w14:paraId="4B1CF1A6" w14:textId="77777777" w:rsidR="008B390D" w:rsidRPr="00D565AE" w:rsidRDefault="008B390D" w:rsidP="007A3732">
      <w:pPr>
        <w:pStyle w:val="NoSpacing"/>
        <w:spacing w:before="0"/>
        <w:rPr>
          <w:rFonts w:cs="Arial"/>
          <w:i/>
          <w:szCs w:val="24"/>
        </w:rPr>
      </w:pPr>
      <w:r w:rsidRPr="00D565AE">
        <w:rPr>
          <w:rFonts w:cs="Arial"/>
          <w:i/>
          <w:szCs w:val="24"/>
        </w:rPr>
        <w:t>______________________</w:t>
      </w:r>
    </w:p>
    <w:p w14:paraId="306F50BC" w14:textId="77777777" w:rsidR="008B390D" w:rsidRPr="00D565AE" w:rsidRDefault="008B390D" w:rsidP="007A3732">
      <w:pPr>
        <w:pStyle w:val="NoSpacing"/>
        <w:spacing w:before="0"/>
        <w:rPr>
          <w:rFonts w:cs="Arial"/>
          <w:i/>
          <w:szCs w:val="24"/>
          <w:lang w:val="sr-Cyrl-RS"/>
        </w:rPr>
      </w:pPr>
      <w:r w:rsidRPr="00D565AE">
        <w:rPr>
          <w:rFonts w:cs="Arial"/>
          <w:i/>
          <w:szCs w:val="24"/>
          <w:lang w:val="sr-Cyrl-RS"/>
        </w:rPr>
        <w:t>м.п.</w:t>
      </w:r>
    </w:p>
    <w:p w14:paraId="3979178F" w14:textId="77777777" w:rsidR="008B390D" w:rsidRPr="00D565AE" w:rsidRDefault="008B390D" w:rsidP="007A3732">
      <w:pPr>
        <w:pStyle w:val="NoSpacing"/>
        <w:spacing w:before="0"/>
        <w:ind w:left="720"/>
        <w:rPr>
          <w:rFonts w:cs="Arial"/>
          <w:i/>
          <w:szCs w:val="24"/>
        </w:rPr>
      </w:pPr>
    </w:p>
    <w:p w14:paraId="7589ABED" w14:textId="77777777" w:rsidR="008B390D" w:rsidRPr="00D565AE" w:rsidRDefault="008B390D" w:rsidP="007A3732">
      <w:pPr>
        <w:pStyle w:val="NoSpacing"/>
        <w:spacing w:before="0"/>
        <w:ind w:left="720"/>
        <w:rPr>
          <w:rFonts w:cs="Arial"/>
          <w:i/>
          <w:szCs w:val="24"/>
        </w:rPr>
      </w:pPr>
    </w:p>
    <w:p w14:paraId="3D95A147" w14:textId="77777777" w:rsidR="008B390D" w:rsidRPr="00D565AE" w:rsidRDefault="008B390D" w:rsidP="007A3732">
      <w:pPr>
        <w:pStyle w:val="NoSpacing"/>
        <w:spacing w:before="0"/>
        <w:ind w:left="720"/>
        <w:rPr>
          <w:rFonts w:cs="Arial"/>
          <w:i/>
          <w:szCs w:val="24"/>
        </w:rPr>
      </w:pPr>
    </w:p>
    <w:p w14:paraId="3058F623" w14:textId="77777777" w:rsidR="008039B5" w:rsidRPr="00D565AE" w:rsidRDefault="008039B5" w:rsidP="007A3732">
      <w:pPr>
        <w:pStyle w:val="NoSpacing"/>
        <w:spacing w:before="0"/>
        <w:ind w:left="720"/>
        <w:rPr>
          <w:rFonts w:cs="Arial"/>
          <w:i/>
          <w:szCs w:val="24"/>
        </w:rPr>
      </w:pPr>
    </w:p>
    <w:p w14:paraId="5FE77248" w14:textId="77777777" w:rsidR="008039B5" w:rsidRPr="00D565AE" w:rsidRDefault="008039B5" w:rsidP="007A3732">
      <w:pPr>
        <w:pStyle w:val="NoSpacing"/>
        <w:spacing w:before="0"/>
        <w:ind w:left="720"/>
        <w:rPr>
          <w:rFonts w:cs="Arial"/>
          <w:i/>
          <w:szCs w:val="24"/>
        </w:rPr>
      </w:pPr>
    </w:p>
    <w:p w14:paraId="42D0FE51" w14:textId="77777777" w:rsidR="00A4587D" w:rsidRPr="00D565AE" w:rsidRDefault="00A4587D" w:rsidP="007A3732">
      <w:pPr>
        <w:pStyle w:val="NoSpacing"/>
        <w:spacing w:before="0"/>
        <w:ind w:left="720"/>
        <w:rPr>
          <w:rFonts w:cs="Arial"/>
          <w:i/>
          <w:szCs w:val="24"/>
        </w:rPr>
      </w:pPr>
    </w:p>
    <w:p w14:paraId="66B93E51" w14:textId="77777777" w:rsidR="00A4587D" w:rsidRPr="00D565AE" w:rsidRDefault="00A4587D" w:rsidP="007A3732">
      <w:pPr>
        <w:pStyle w:val="NoSpacing"/>
        <w:spacing w:before="0"/>
        <w:ind w:left="720"/>
        <w:rPr>
          <w:rFonts w:cs="Arial"/>
          <w:i/>
          <w:szCs w:val="24"/>
        </w:rPr>
      </w:pPr>
    </w:p>
    <w:p w14:paraId="6B98A1E8" w14:textId="77777777" w:rsidR="00A4587D" w:rsidRPr="00D565AE" w:rsidRDefault="00A4587D" w:rsidP="007A3732">
      <w:pPr>
        <w:pStyle w:val="NoSpacing"/>
        <w:spacing w:before="0"/>
        <w:ind w:left="720"/>
        <w:rPr>
          <w:rFonts w:cs="Arial"/>
          <w:i/>
          <w:szCs w:val="24"/>
        </w:rPr>
      </w:pPr>
    </w:p>
    <w:p w14:paraId="5988447B" w14:textId="77777777" w:rsidR="00A4587D" w:rsidRPr="00D565AE" w:rsidRDefault="00A4587D" w:rsidP="007A3732">
      <w:pPr>
        <w:pStyle w:val="NoSpacing"/>
        <w:spacing w:before="0"/>
        <w:ind w:left="720"/>
        <w:rPr>
          <w:rFonts w:cs="Arial"/>
          <w:i/>
          <w:szCs w:val="24"/>
        </w:rPr>
      </w:pPr>
    </w:p>
    <w:p w14:paraId="5BB7FE9F" w14:textId="77777777" w:rsidR="00A4587D" w:rsidRPr="00D565AE" w:rsidRDefault="00A4587D" w:rsidP="007A3732">
      <w:pPr>
        <w:pStyle w:val="NoSpacing"/>
        <w:spacing w:before="0"/>
        <w:ind w:left="720"/>
        <w:rPr>
          <w:rFonts w:cs="Arial"/>
          <w:i/>
          <w:szCs w:val="24"/>
        </w:rPr>
      </w:pPr>
    </w:p>
    <w:p w14:paraId="4D181EA1" w14:textId="77777777" w:rsidR="008039B5" w:rsidRPr="00D565AE" w:rsidRDefault="008039B5" w:rsidP="007A3732">
      <w:pPr>
        <w:pStyle w:val="NoSpacing"/>
        <w:spacing w:before="0"/>
        <w:ind w:left="720"/>
        <w:rPr>
          <w:rFonts w:cs="Arial"/>
          <w:i/>
          <w:szCs w:val="24"/>
        </w:rPr>
      </w:pPr>
    </w:p>
    <w:p w14:paraId="315BE499" w14:textId="77777777" w:rsidR="008039B5" w:rsidRPr="00D565AE" w:rsidRDefault="008039B5" w:rsidP="007A3732">
      <w:pPr>
        <w:pStyle w:val="NoSpacing"/>
        <w:spacing w:before="0"/>
        <w:ind w:left="720"/>
        <w:rPr>
          <w:rFonts w:cs="Arial"/>
          <w:i/>
          <w:szCs w:val="24"/>
        </w:rPr>
      </w:pPr>
    </w:p>
    <w:p w14:paraId="2D5DA0D1" w14:textId="77777777" w:rsidR="008039B5" w:rsidRPr="00D565AE" w:rsidRDefault="008039B5" w:rsidP="007A3732">
      <w:pPr>
        <w:pStyle w:val="NoSpacing"/>
        <w:spacing w:before="0"/>
        <w:ind w:left="720"/>
        <w:rPr>
          <w:rFonts w:cs="Arial"/>
          <w:i/>
          <w:szCs w:val="24"/>
        </w:rPr>
      </w:pPr>
    </w:p>
    <w:p w14:paraId="7BEF4697" w14:textId="77777777" w:rsidR="008B390D" w:rsidRPr="00D565AE" w:rsidRDefault="008B390D" w:rsidP="007A3732">
      <w:pPr>
        <w:pStyle w:val="NoSpacing"/>
        <w:spacing w:before="0"/>
        <w:ind w:left="720"/>
        <w:rPr>
          <w:rFonts w:cs="Arial"/>
          <w:i/>
          <w:szCs w:val="24"/>
        </w:rPr>
      </w:pPr>
    </w:p>
    <w:p w14:paraId="257418CD" w14:textId="77777777" w:rsidR="00343A18" w:rsidRPr="00D565AE" w:rsidRDefault="00343A18" w:rsidP="00A0258C">
      <w:pPr>
        <w:pStyle w:val="KDPodnaslov1"/>
        <w:numPr>
          <w:ilvl w:val="0"/>
          <w:numId w:val="24"/>
        </w:numPr>
        <w:spacing w:before="0"/>
        <w:rPr>
          <w:rFonts w:cs="Arial"/>
          <w:sz w:val="24"/>
          <w:szCs w:val="24"/>
        </w:rPr>
      </w:pPr>
      <w:r w:rsidRPr="00D565AE">
        <w:rPr>
          <w:rFonts w:cs="Arial"/>
          <w:sz w:val="24"/>
          <w:szCs w:val="24"/>
        </w:rPr>
        <w:t>МОДЕЛ УГОВОРА</w:t>
      </w:r>
      <w:bookmarkEnd w:id="253"/>
    </w:p>
    <w:p w14:paraId="71E83362" w14:textId="77777777" w:rsidR="00343A18" w:rsidRPr="00D565AE" w:rsidRDefault="00343A18" w:rsidP="007A3732">
      <w:pPr>
        <w:pStyle w:val="KDParagraf"/>
        <w:spacing w:before="0"/>
        <w:rPr>
          <w:rFonts w:cs="Arial"/>
          <w:sz w:val="24"/>
          <w:szCs w:val="24"/>
        </w:rPr>
      </w:pPr>
    </w:p>
    <w:p w14:paraId="7408184E" w14:textId="77777777" w:rsidR="00343A18" w:rsidRPr="00D565AE" w:rsidRDefault="00343A18" w:rsidP="007A3732">
      <w:pPr>
        <w:pStyle w:val="KDParagraf"/>
        <w:spacing w:before="0"/>
        <w:rPr>
          <w:rFonts w:cs="Arial"/>
          <w:sz w:val="24"/>
          <w:szCs w:val="24"/>
        </w:rPr>
      </w:pPr>
      <w:r w:rsidRPr="00D565AE">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5996324" w14:textId="77777777" w:rsidR="00343A18" w:rsidRPr="00D565AE" w:rsidRDefault="00343A18" w:rsidP="007A3732">
      <w:pPr>
        <w:pStyle w:val="KDParagraf"/>
        <w:spacing w:before="0"/>
        <w:rPr>
          <w:rFonts w:cs="Arial"/>
          <w:sz w:val="24"/>
          <w:szCs w:val="24"/>
        </w:rPr>
      </w:pPr>
    </w:p>
    <w:p w14:paraId="187D5132" w14:textId="77777777" w:rsidR="00343A18" w:rsidRPr="00D565AE" w:rsidRDefault="00343A18" w:rsidP="007A3732">
      <w:pPr>
        <w:pStyle w:val="KDParagraf"/>
        <w:spacing w:before="0"/>
        <w:rPr>
          <w:rFonts w:cs="Arial"/>
          <w:b/>
          <w:sz w:val="24"/>
          <w:szCs w:val="24"/>
        </w:rPr>
      </w:pPr>
      <w:r w:rsidRPr="00D565AE">
        <w:rPr>
          <w:rFonts w:cs="Arial"/>
          <w:b/>
          <w:sz w:val="24"/>
          <w:szCs w:val="24"/>
        </w:rPr>
        <w:t>УГОВОРНЕ СТРАНЕ:</w:t>
      </w:r>
    </w:p>
    <w:p w14:paraId="1AA09B0C" w14:textId="77777777" w:rsidR="00343A18" w:rsidRPr="00D565AE" w:rsidRDefault="00343A18" w:rsidP="007A3732">
      <w:pPr>
        <w:pStyle w:val="KDParagraf"/>
        <w:spacing w:before="0"/>
        <w:rPr>
          <w:rFonts w:cs="Arial"/>
          <w:b/>
          <w:sz w:val="24"/>
          <w:szCs w:val="24"/>
        </w:rPr>
      </w:pPr>
    </w:p>
    <w:p w14:paraId="1E68D176" w14:textId="77777777" w:rsidR="00A53FC6" w:rsidRPr="00D565AE" w:rsidRDefault="00A53FC6" w:rsidP="00A0258C">
      <w:pPr>
        <w:numPr>
          <w:ilvl w:val="0"/>
          <w:numId w:val="8"/>
        </w:numPr>
        <w:spacing w:before="0"/>
        <w:ind w:left="0" w:firstLine="0"/>
        <w:contextualSpacing/>
        <w:rPr>
          <w:rFonts w:eastAsia="Calibri" w:cs="Arial"/>
          <w:sz w:val="24"/>
          <w:szCs w:val="24"/>
        </w:rPr>
      </w:pPr>
      <w:r w:rsidRPr="00D565AE">
        <w:rPr>
          <w:rFonts w:eastAsia="Calibri" w:cs="Arial"/>
          <w:sz w:val="24"/>
          <w:szCs w:val="24"/>
        </w:rPr>
        <w:t>Јавно предузеће „Елект</w:t>
      </w:r>
      <w:r w:rsidR="00A77941" w:rsidRPr="00D565AE">
        <w:rPr>
          <w:rFonts w:eastAsia="Calibri" w:cs="Arial"/>
          <w:sz w:val="24"/>
          <w:szCs w:val="24"/>
        </w:rPr>
        <w:t>ропривреда Србије“ Београд</w:t>
      </w:r>
      <w:r w:rsidRPr="00D565AE">
        <w:rPr>
          <w:rFonts w:eastAsia="Calibri" w:cs="Arial"/>
          <w:sz w:val="24"/>
          <w:szCs w:val="24"/>
        </w:rPr>
        <w:t xml:space="preserve">, Улица царице Милице бр. 2, Матични број 20053658, ПИБ 103920327, које </w:t>
      </w:r>
      <w:r w:rsidR="00D12B56" w:rsidRPr="00D565AE">
        <w:rPr>
          <w:rFonts w:eastAsia="Calibri" w:cs="Arial"/>
          <w:sz w:val="24"/>
          <w:szCs w:val="24"/>
          <w:lang w:val="sr-Cyrl-RS"/>
        </w:rPr>
        <w:t xml:space="preserve">заступа </w:t>
      </w:r>
      <w:r w:rsidR="00992279" w:rsidRPr="00D565AE">
        <w:rPr>
          <w:rFonts w:eastAsia="Calibri" w:cs="Arial"/>
          <w:sz w:val="24"/>
          <w:szCs w:val="24"/>
          <w:lang w:val="sr-Cyrl-RS"/>
        </w:rPr>
        <w:t>законски заступник Милорад Грчић</w:t>
      </w:r>
      <w:r w:rsidR="00992279" w:rsidRPr="00D565AE">
        <w:rPr>
          <w:rFonts w:eastAsia="Calibri" w:cs="Arial"/>
          <w:sz w:val="24"/>
          <w:szCs w:val="24"/>
        </w:rPr>
        <w:t xml:space="preserve"> </w:t>
      </w:r>
      <w:r w:rsidR="00992279" w:rsidRPr="00D565AE">
        <w:rPr>
          <w:rFonts w:eastAsia="Calibri" w:cs="Arial"/>
          <w:sz w:val="24"/>
          <w:szCs w:val="24"/>
          <w:lang w:val="sr-Cyrl-RS"/>
        </w:rPr>
        <w:t xml:space="preserve">в.д. </w:t>
      </w:r>
      <w:r w:rsidR="00992279" w:rsidRPr="00D565AE">
        <w:rPr>
          <w:rFonts w:eastAsia="Calibri" w:cs="Arial"/>
          <w:sz w:val="24"/>
          <w:szCs w:val="24"/>
        </w:rPr>
        <w:t>директор</w:t>
      </w:r>
      <w:r w:rsidR="00992279" w:rsidRPr="00D565AE">
        <w:rPr>
          <w:rFonts w:eastAsia="Calibri" w:cs="Arial"/>
          <w:sz w:val="24"/>
          <w:szCs w:val="24"/>
          <w:lang w:val="sr-Cyrl-RS"/>
        </w:rPr>
        <w:t xml:space="preserve">а </w:t>
      </w:r>
      <w:r w:rsidRPr="00D565AE">
        <w:rPr>
          <w:rFonts w:eastAsia="Calibri" w:cs="Arial"/>
          <w:sz w:val="24"/>
          <w:szCs w:val="24"/>
        </w:rPr>
        <w:t>(у даљем тексту: Купац)</w:t>
      </w:r>
    </w:p>
    <w:p w14:paraId="363854E3" w14:textId="77777777" w:rsidR="00343A18" w:rsidRPr="00D565AE" w:rsidRDefault="00343A18" w:rsidP="007A3732">
      <w:pPr>
        <w:spacing w:before="0"/>
        <w:rPr>
          <w:rFonts w:cs="Arial"/>
          <w:sz w:val="24"/>
          <w:szCs w:val="24"/>
        </w:rPr>
      </w:pPr>
      <w:r w:rsidRPr="00D565AE">
        <w:rPr>
          <w:rFonts w:cs="Arial"/>
          <w:sz w:val="24"/>
          <w:szCs w:val="24"/>
        </w:rPr>
        <w:t>и</w:t>
      </w:r>
    </w:p>
    <w:p w14:paraId="2A1D6B12" w14:textId="77777777" w:rsidR="00343A18" w:rsidRPr="00D565AE" w:rsidRDefault="00343A18" w:rsidP="007A3732">
      <w:pPr>
        <w:spacing w:before="0"/>
        <w:rPr>
          <w:rFonts w:cs="Arial"/>
          <w:sz w:val="24"/>
          <w:szCs w:val="24"/>
        </w:rPr>
      </w:pPr>
    </w:p>
    <w:p w14:paraId="45A16CE0" w14:textId="77777777" w:rsidR="00A53FC6" w:rsidRPr="00D565AE" w:rsidRDefault="00A53FC6" w:rsidP="00A0258C">
      <w:pPr>
        <w:numPr>
          <w:ilvl w:val="0"/>
          <w:numId w:val="8"/>
        </w:numPr>
        <w:spacing w:before="0"/>
        <w:ind w:left="0" w:firstLine="0"/>
        <w:contextualSpacing/>
        <w:rPr>
          <w:rFonts w:eastAsia="Calibri" w:cs="Arial"/>
          <w:sz w:val="24"/>
          <w:szCs w:val="24"/>
        </w:rPr>
      </w:pPr>
      <w:r w:rsidRPr="00D565AE">
        <w:rPr>
          <w:rFonts w:eastAsia="Calibri" w:cs="Arial"/>
          <w:sz w:val="24"/>
          <w:szCs w:val="24"/>
        </w:rPr>
        <w:t>_________</w:t>
      </w:r>
      <w:r w:rsidR="00162F98" w:rsidRPr="00D565AE">
        <w:rPr>
          <w:rFonts w:eastAsia="Calibri" w:cs="Arial"/>
          <w:sz w:val="24"/>
          <w:szCs w:val="24"/>
        </w:rPr>
        <w:t>________</w:t>
      </w:r>
      <w:r w:rsidRPr="00D565AE">
        <w:rPr>
          <w:rFonts w:eastAsia="Calibri" w:cs="Arial"/>
          <w:sz w:val="24"/>
          <w:szCs w:val="24"/>
        </w:rPr>
        <w:t>________ из __</w:t>
      </w:r>
      <w:r w:rsidR="00162F98" w:rsidRPr="00D565AE">
        <w:rPr>
          <w:rFonts w:eastAsia="Calibri" w:cs="Arial"/>
          <w:sz w:val="24"/>
          <w:szCs w:val="24"/>
        </w:rPr>
        <w:t>__________</w:t>
      </w:r>
      <w:r w:rsidRPr="00D565AE">
        <w:rPr>
          <w:rFonts w:eastAsia="Calibri" w:cs="Arial"/>
          <w:sz w:val="24"/>
          <w:szCs w:val="24"/>
        </w:rPr>
        <w:t xml:space="preserve">______, ул. </w:t>
      </w:r>
      <w:r w:rsidR="00162F98" w:rsidRPr="00D565AE">
        <w:rPr>
          <w:rFonts w:eastAsia="Calibri" w:cs="Arial"/>
          <w:sz w:val="24"/>
          <w:szCs w:val="24"/>
        </w:rPr>
        <w:t>_________</w:t>
      </w:r>
      <w:r w:rsidRPr="00D565AE">
        <w:rPr>
          <w:rFonts w:eastAsia="Calibri" w:cs="Arial"/>
          <w:sz w:val="24"/>
          <w:szCs w:val="24"/>
        </w:rPr>
        <w:t xml:space="preserve">____________, бр.____, матични број: ___________, ПИБ: ___________, Текући рачун </w:t>
      </w:r>
      <w:r w:rsidRPr="00D565AE">
        <w:rPr>
          <w:rFonts w:eastAsia="Calibri" w:cs="Arial"/>
          <w:sz w:val="24"/>
          <w:szCs w:val="24"/>
          <w:lang w:val="sr-Latn-RS"/>
        </w:rPr>
        <w:t>_______</w:t>
      </w:r>
      <w:r w:rsidR="00162F98" w:rsidRPr="00D565AE">
        <w:rPr>
          <w:rFonts w:eastAsia="Calibri" w:cs="Arial"/>
          <w:sz w:val="24"/>
          <w:szCs w:val="24"/>
          <w:lang w:val="sr-Latn-RS"/>
        </w:rPr>
        <w:t>___</w:t>
      </w:r>
      <w:r w:rsidRPr="00D565AE">
        <w:rPr>
          <w:rFonts w:eastAsia="Calibri" w:cs="Arial"/>
          <w:sz w:val="24"/>
          <w:szCs w:val="24"/>
          <w:lang w:val="sr-Latn-RS"/>
        </w:rPr>
        <w:t>_____,</w:t>
      </w:r>
      <w:r w:rsidRPr="00D565AE">
        <w:rPr>
          <w:rFonts w:eastAsia="Calibri" w:cs="Arial"/>
          <w:sz w:val="24"/>
          <w:szCs w:val="24"/>
        </w:rPr>
        <w:t xml:space="preserve"> </w:t>
      </w:r>
      <w:r w:rsidRPr="00D565AE">
        <w:rPr>
          <w:rFonts w:eastAsia="Calibri" w:cs="Arial"/>
          <w:sz w:val="24"/>
          <w:szCs w:val="24"/>
          <w:lang w:val="sr-Cyrl-RS"/>
        </w:rPr>
        <w:t xml:space="preserve">банка </w:t>
      </w:r>
      <w:r w:rsidRPr="00D565AE">
        <w:rPr>
          <w:rFonts w:eastAsia="Calibri" w:cs="Arial"/>
          <w:sz w:val="24"/>
          <w:szCs w:val="24"/>
        </w:rPr>
        <w:t>__</w:t>
      </w:r>
      <w:r w:rsidR="00162F98" w:rsidRPr="00D565AE">
        <w:rPr>
          <w:rFonts w:eastAsia="Calibri" w:cs="Arial"/>
          <w:sz w:val="24"/>
          <w:szCs w:val="24"/>
        </w:rPr>
        <w:t>__</w:t>
      </w:r>
      <w:r w:rsidRPr="00D565AE">
        <w:rPr>
          <w:rFonts w:eastAsia="Calibri" w:cs="Arial"/>
          <w:sz w:val="24"/>
          <w:szCs w:val="24"/>
        </w:rPr>
        <w:t>____________ кога заступа _________</w:t>
      </w:r>
      <w:r w:rsidR="00162F98" w:rsidRPr="00D565AE">
        <w:rPr>
          <w:rFonts w:eastAsia="Calibri" w:cs="Arial"/>
          <w:sz w:val="24"/>
          <w:szCs w:val="24"/>
        </w:rPr>
        <w:t>___________</w:t>
      </w:r>
      <w:r w:rsidRPr="00D565AE">
        <w:rPr>
          <w:rFonts w:eastAsia="Calibri" w:cs="Arial"/>
          <w:sz w:val="24"/>
          <w:szCs w:val="24"/>
        </w:rPr>
        <w:t xml:space="preserve">________, _____________, (као лидер у име и за рачун групе понуђача)(у даљем тексту: Продавац) </w:t>
      </w:r>
    </w:p>
    <w:p w14:paraId="5CDAB752" w14:textId="77777777" w:rsidR="00343A18" w:rsidRPr="00D565AE" w:rsidRDefault="00343A18" w:rsidP="007A3732">
      <w:pPr>
        <w:spacing w:before="0"/>
        <w:ind w:left="360"/>
        <w:rPr>
          <w:rFonts w:cs="Arial"/>
          <w:sz w:val="24"/>
          <w:szCs w:val="24"/>
        </w:rPr>
      </w:pPr>
    </w:p>
    <w:p w14:paraId="4DB7BED9" w14:textId="77777777" w:rsidR="00A53FC6" w:rsidRPr="00D565AE" w:rsidRDefault="00A53FC6" w:rsidP="007A3732">
      <w:pPr>
        <w:spacing w:before="0"/>
        <w:rPr>
          <w:rFonts w:eastAsia="Calibri" w:cs="Arial"/>
          <w:sz w:val="24"/>
          <w:szCs w:val="24"/>
          <w:lang w:val="sr-Cyrl-BA"/>
        </w:rPr>
      </w:pPr>
      <w:r w:rsidRPr="00D565AE">
        <w:rPr>
          <w:rFonts w:eastAsia="Calibri" w:cs="Arial"/>
          <w:sz w:val="24"/>
          <w:szCs w:val="24"/>
        </w:rPr>
        <w:t>2а)________________________________________из</w:t>
      </w:r>
      <w:r w:rsidRPr="00D565AE">
        <w:rPr>
          <w:rFonts w:eastAsia="Calibri" w:cs="Arial"/>
          <w:sz w:val="24"/>
          <w:szCs w:val="24"/>
        </w:rPr>
        <w:tab/>
        <w:t>_____________, улица</w:t>
      </w:r>
    </w:p>
    <w:p w14:paraId="1D21608D" w14:textId="77777777" w:rsidR="00A53FC6" w:rsidRPr="00D565AE" w:rsidRDefault="00A53FC6" w:rsidP="007A3732">
      <w:pPr>
        <w:spacing w:before="0"/>
        <w:rPr>
          <w:rFonts w:eastAsia="Calibri" w:cs="Arial"/>
          <w:i/>
          <w:sz w:val="24"/>
          <w:szCs w:val="24"/>
        </w:rPr>
      </w:pPr>
      <w:r w:rsidRPr="00D565AE">
        <w:rPr>
          <w:rFonts w:eastAsia="Calibri" w:cs="Arial"/>
          <w:sz w:val="24"/>
          <w:szCs w:val="24"/>
        </w:rPr>
        <w:t xml:space="preserve"> ___________________ бр. ___, ПИБ: _____________, матични број _____________, </w:t>
      </w:r>
      <w:r w:rsidRPr="00D565AE">
        <w:rPr>
          <w:rFonts w:cs="Arial"/>
          <w:sz w:val="24"/>
          <w:szCs w:val="24"/>
        </w:rPr>
        <w:t xml:space="preserve">Текући рачун </w:t>
      </w:r>
      <w:r w:rsidRPr="00D565AE">
        <w:rPr>
          <w:rFonts w:cs="Arial"/>
          <w:sz w:val="24"/>
          <w:szCs w:val="24"/>
          <w:lang w:val="sr-Latn-RS"/>
        </w:rPr>
        <w:t>____________,</w:t>
      </w:r>
      <w:r w:rsidRPr="00D565AE">
        <w:rPr>
          <w:rFonts w:cs="Arial"/>
          <w:sz w:val="24"/>
          <w:szCs w:val="24"/>
        </w:rPr>
        <w:t xml:space="preserve"> </w:t>
      </w:r>
      <w:r w:rsidRPr="00D565AE">
        <w:rPr>
          <w:rFonts w:cs="Arial"/>
          <w:sz w:val="24"/>
          <w:szCs w:val="24"/>
          <w:lang w:val="sr-Cyrl-RS"/>
        </w:rPr>
        <w:t xml:space="preserve">банка </w:t>
      </w:r>
      <w:r w:rsidRPr="00D565AE">
        <w:rPr>
          <w:rFonts w:cs="Arial"/>
          <w:sz w:val="24"/>
          <w:szCs w:val="24"/>
        </w:rPr>
        <w:t xml:space="preserve">______________ </w:t>
      </w:r>
      <w:r w:rsidRPr="00D565AE">
        <w:rPr>
          <w:rFonts w:cs="Arial"/>
          <w:sz w:val="24"/>
          <w:szCs w:val="24"/>
          <w:lang w:val="sr-Cyrl-RS"/>
        </w:rPr>
        <w:t>,</w:t>
      </w:r>
      <w:r w:rsidRPr="00D565AE">
        <w:rPr>
          <w:rFonts w:eastAsia="Calibri" w:cs="Arial"/>
          <w:sz w:val="24"/>
          <w:szCs w:val="24"/>
        </w:rPr>
        <w:t xml:space="preserve">кога заступа __________________________, </w:t>
      </w:r>
      <w:r w:rsidRPr="00D565AE">
        <w:rPr>
          <w:rFonts w:eastAsia="Calibri" w:cs="Arial"/>
          <w:i/>
          <w:sz w:val="24"/>
          <w:szCs w:val="24"/>
        </w:rPr>
        <w:t>(члан групе понуђача или подизвођач)</w:t>
      </w:r>
    </w:p>
    <w:p w14:paraId="2481D345" w14:textId="77777777" w:rsidR="00A53FC6" w:rsidRPr="00D565AE" w:rsidRDefault="00A53FC6" w:rsidP="007A3732">
      <w:pPr>
        <w:spacing w:before="0"/>
        <w:rPr>
          <w:rFonts w:eastAsia="Calibri" w:cs="Arial"/>
          <w:sz w:val="24"/>
          <w:szCs w:val="24"/>
          <w:lang w:val="sr-Cyrl-BA"/>
        </w:rPr>
      </w:pPr>
      <w:r w:rsidRPr="00D565AE">
        <w:rPr>
          <w:rFonts w:eastAsia="Calibri" w:cs="Arial"/>
          <w:sz w:val="24"/>
          <w:szCs w:val="24"/>
        </w:rPr>
        <w:t>2б)_______________________________________из</w:t>
      </w:r>
      <w:r w:rsidRPr="00D565AE">
        <w:rPr>
          <w:rFonts w:eastAsia="Calibri" w:cs="Arial"/>
          <w:sz w:val="24"/>
          <w:szCs w:val="24"/>
        </w:rPr>
        <w:tab/>
        <w:t>_____________, улица</w:t>
      </w:r>
    </w:p>
    <w:p w14:paraId="2392D3F0" w14:textId="77777777" w:rsidR="00A53FC6" w:rsidRPr="00D565AE" w:rsidRDefault="00A53FC6" w:rsidP="007A3732">
      <w:pPr>
        <w:spacing w:before="0"/>
        <w:rPr>
          <w:rFonts w:eastAsia="Calibri" w:cs="Arial"/>
          <w:sz w:val="24"/>
          <w:szCs w:val="24"/>
        </w:rPr>
      </w:pPr>
      <w:r w:rsidRPr="00D565AE">
        <w:rPr>
          <w:rFonts w:eastAsia="Calibri" w:cs="Arial"/>
          <w:sz w:val="24"/>
          <w:szCs w:val="24"/>
        </w:rPr>
        <w:t xml:space="preserve"> ___________________ бр. ___, ПИБ: _____________, матични број _____________, </w:t>
      </w:r>
    </w:p>
    <w:p w14:paraId="52D957CE" w14:textId="77777777" w:rsidR="00A53FC6" w:rsidRPr="00D565AE" w:rsidRDefault="00A53FC6" w:rsidP="007A3732">
      <w:pPr>
        <w:spacing w:before="0"/>
        <w:rPr>
          <w:rFonts w:eastAsia="Calibri" w:cs="Arial"/>
          <w:sz w:val="24"/>
          <w:szCs w:val="24"/>
        </w:rPr>
      </w:pPr>
      <w:r w:rsidRPr="00D565AE">
        <w:rPr>
          <w:rFonts w:cs="Arial"/>
          <w:sz w:val="24"/>
          <w:szCs w:val="24"/>
        </w:rPr>
        <w:t xml:space="preserve">Текући рачун </w:t>
      </w:r>
      <w:r w:rsidRPr="00D565AE">
        <w:rPr>
          <w:rFonts w:cs="Arial"/>
          <w:sz w:val="24"/>
          <w:szCs w:val="24"/>
          <w:lang w:val="sr-Latn-RS"/>
        </w:rPr>
        <w:t>____________,</w:t>
      </w:r>
      <w:r w:rsidRPr="00D565AE">
        <w:rPr>
          <w:rFonts w:cs="Arial"/>
          <w:sz w:val="24"/>
          <w:szCs w:val="24"/>
        </w:rPr>
        <w:t xml:space="preserve"> </w:t>
      </w:r>
      <w:r w:rsidRPr="00D565AE">
        <w:rPr>
          <w:rFonts w:cs="Arial"/>
          <w:sz w:val="24"/>
          <w:szCs w:val="24"/>
          <w:lang w:val="sr-Cyrl-RS"/>
        </w:rPr>
        <w:t xml:space="preserve">банка </w:t>
      </w:r>
      <w:r w:rsidRPr="00D565AE">
        <w:rPr>
          <w:rFonts w:cs="Arial"/>
          <w:sz w:val="24"/>
          <w:szCs w:val="24"/>
        </w:rPr>
        <w:t xml:space="preserve">______________ </w:t>
      </w:r>
      <w:r w:rsidRPr="00D565AE">
        <w:rPr>
          <w:rFonts w:cs="Arial"/>
          <w:sz w:val="24"/>
          <w:szCs w:val="24"/>
          <w:lang w:val="sr-Cyrl-RS"/>
        </w:rPr>
        <w:t>,</w:t>
      </w:r>
      <w:r w:rsidRPr="00D565AE">
        <w:rPr>
          <w:rFonts w:eastAsia="Calibri" w:cs="Arial"/>
          <w:sz w:val="24"/>
          <w:szCs w:val="24"/>
        </w:rPr>
        <w:t xml:space="preserve">кога  заступа _______________________, </w:t>
      </w:r>
      <w:r w:rsidRPr="00D565AE">
        <w:rPr>
          <w:rFonts w:eastAsia="Calibri" w:cs="Arial"/>
          <w:i/>
          <w:sz w:val="24"/>
          <w:szCs w:val="24"/>
        </w:rPr>
        <w:t>(члан групе понуђача или подизвођач)</w:t>
      </w:r>
    </w:p>
    <w:p w14:paraId="770A6DD2" w14:textId="77777777" w:rsidR="00A53FC6" w:rsidRPr="00D565AE" w:rsidRDefault="00A53FC6" w:rsidP="007A3732">
      <w:pPr>
        <w:tabs>
          <w:tab w:val="left" w:pos="567"/>
        </w:tabs>
        <w:spacing w:before="0"/>
        <w:rPr>
          <w:rFonts w:cs="Arial"/>
          <w:sz w:val="24"/>
          <w:szCs w:val="24"/>
        </w:rPr>
      </w:pPr>
    </w:p>
    <w:p w14:paraId="66241862" w14:textId="77777777" w:rsidR="00A53FC6" w:rsidRPr="00D565AE" w:rsidRDefault="00A53FC6" w:rsidP="007A3732">
      <w:pPr>
        <w:tabs>
          <w:tab w:val="left" w:pos="567"/>
        </w:tabs>
        <w:spacing w:before="0"/>
        <w:rPr>
          <w:rFonts w:cs="Arial"/>
          <w:sz w:val="24"/>
          <w:szCs w:val="24"/>
        </w:rPr>
      </w:pPr>
      <w:r w:rsidRPr="00D565AE">
        <w:rPr>
          <w:rFonts w:cs="Arial"/>
          <w:sz w:val="24"/>
          <w:szCs w:val="24"/>
        </w:rPr>
        <w:t>(у даљем тексту заједно: Уговорне стране)</w:t>
      </w:r>
    </w:p>
    <w:p w14:paraId="11C854A0" w14:textId="77777777" w:rsidR="00A53FC6" w:rsidRPr="00D565AE" w:rsidRDefault="00A53FC6" w:rsidP="007A3732">
      <w:pPr>
        <w:tabs>
          <w:tab w:val="left" w:pos="567"/>
        </w:tabs>
        <w:spacing w:before="0"/>
        <w:rPr>
          <w:rFonts w:cs="Arial"/>
          <w:sz w:val="24"/>
          <w:szCs w:val="24"/>
        </w:rPr>
      </w:pPr>
    </w:p>
    <w:p w14:paraId="4D633C9D" w14:textId="77777777" w:rsidR="008B390D" w:rsidRPr="00D565AE" w:rsidRDefault="008B390D" w:rsidP="007A3732">
      <w:pPr>
        <w:spacing w:before="0"/>
        <w:jc w:val="center"/>
        <w:rPr>
          <w:rFonts w:cs="Arial"/>
          <w:b/>
          <w:sz w:val="24"/>
          <w:szCs w:val="24"/>
        </w:rPr>
      </w:pPr>
      <w:bookmarkStart w:id="254" w:name="_Toc442559949"/>
      <w:r w:rsidRPr="00D565AE">
        <w:rPr>
          <w:rFonts w:cs="Arial"/>
          <w:b/>
          <w:sz w:val="24"/>
          <w:szCs w:val="24"/>
        </w:rPr>
        <w:t>МОДЕЛ УГОВОРА О КУПОПРОДАЈИ</w:t>
      </w:r>
      <w:bookmarkEnd w:id="254"/>
    </w:p>
    <w:p w14:paraId="73193F9A" w14:textId="77777777" w:rsidR="008B390D" w:rsidRPr="00D565AE" w:rsidRDefault="008B390D" w:rsidP="007A3732">
      <w:pPr>
        <w:pStyle w:val="KDParagraf"/>
        <w:spacing w:before="0"/>
        <w:jc w:val="center"/>
        <w:rPr>
          <w:rFonts w:cs="Arial"/>
          <w:b/>
          <w:sz w:val="24"/>
          <w:szCs w:val="24"/>
          <w:lang w:val="sr-Cyrl-RS"/>
        </w:rPr>
      </w:pPr>
      <w:r w:rsidRPr="00D565AE">
        <w:rPr>
          <w:rFonts w:cs="Arial"/>
          <w:b/>
          <w:sz w:val="24"/>
          <w:szCs w:val="24"/>
        </w:rPr>
        <w:t xml:space="preserve">ДОБАРА </w:t>
      </w:r>
      <w:r w:rsidRPr="00D565AE">
        <w:rPr>
          <w:rFonts w:cs="Arial"/>
          <w:b/>
          <w:sz w:val="24"/>
          <w:szCs w:val="24"/>
          <w:lang w:val="sr-Cyrl-RS"/>
        </w:rPr>
        <w:t>РАЧУНАРСКЕ ОПРЕМЕ</w:t>
      </w:r>
    </w:p>
    <w:p w14:paraId="2AA9FEB8" w14:textId="77777777" w:rsidR="00971092" w:rsidRPr="00D565AE" w:rsidRDefault="00971092" w:rsidP="007A3732">
      <w:pPr>
        <w:pStyle w:val="KDParagraf"/>
        <w:spacing w:before="0"/>
        <w:jc w:val="center"/>
        <w:rPr>
          <w:rFonts w:cs="Arial"/>
          <w:b/>
          <w:sz w:val="24"/>
          <w:szCs w:val="24"/>
          <w:lang w:val="sr-Cyrl-RS"/>
        </w:rPr>
      </w:pPr>
      <w:r w:rsidRPr="00D565AE">
        <w:rPr>
          <w:rFonts w:cs="Arial"/>
          <w:b/>
          <w:sz w:val="24"/>
          <w:szCs w:val="24"/>
          <w:lang w:val="sr-Cyrl-RS"/>
        </w:rPr>
        <w:t>Партија број ____</w:t>
      </w:r>
    </w:p>
    <w:p w14:paraId="569D916A" w14:textId="77777777" w:rsidR="00343A18" w:rsidRPr="00D565AE" w:rsidRDefault="00343A18" w:rsidP="007A3732">
      <w:pPr>
        <w:pStyle w:val="KDParagraf"/>
        <w:spacing w:before="0"/>
        <w:rPr>
          <w:rFonts w:cs="Arial"/>
          <w:sz w:val="24"/>
          <w:szCs w:val="24"/>
        </w:rPr>
      </w:pPr>
    </w:p>
    <w:p w14:paraId="75E06EAA" w14:textId="77777777" w:rsidR="00343A18" w:rsidRPr="00D565AE" w:rsidRDefault="00343A18" w:rsidP="007A3732">
      <w:pPr>
        <w:pStyle w:val="KDParagraf"/>
        <w:spacing w:before="0"/>
        <w:rPr>
          <w:rFonts w:cs="Arial"/>
          <w:sz w:val="24"/>
          <w:szCs w:val="24"/>
        </w:rPr>
      </w:pPr>
      <w:r w:rsidRPr="00D565AE">
        <w:rPr>
          <w:rFonts w:cs="Arial"/>
          <w:sz w:val="24"/>
          <w:szCs w:val="24"/>
        </w:rPr>
        <w:t>Уговорне стране констатују:</w:t>
      </w:r>
    </w:p>
    <w:p w14:paraId="3E0263D2" w14:textId="77777777" w:rsidR="00343A18" w:rsidRPr="00D565AE" w:rsidRDefault="00343A18" w:rsidP="007A3732">
      <w:pPr>
        <w:pStyle w:val="KDNabrajanje"/>
        <w:spacing w:before="0"/>
        <w:rPr>
          <w:rFonts w:cs="Arial"/>
          <w:sz w:val="24"/>
          <w:szCs w:val="24"/>
        </w:rPr>
      </w:pPr>
      <w:r w:rsidRPr="00D565AE">
        <w:rPr>
          <w:rFonts w:cs="Arial"/>
          <w:sz w:val="24"/>
          <w:szCs w:val="24"/>
        </w:rPr>
        <w:t>да је Наручилац у складу са Конкурсном документацијом</w:t>
      </w:r>
      <w:r w:rsidR="00162F98" w:rsidRPr="00D565AE">
        <w:rPr>
          <w:rFonts w:cs="Arial"/>
          <w:sz w:val="24"/>
          <w:szCs w:val="24"/>
          <w:lang w:val="sr-Latn-RS"/>
        </w:rPr>
        <w:t>,</w:t>
      </w:r>
      <w:r w:rsidRPr="00D565AE">
        <w:rPr>
          <w:rFonts w:cs="Arial"/>
          <w:sz w:val="24"/>
          <w:szCs w:val="24"/>
        </w:rPr>
        <w:t xml:space="preserve"> а сагласно члану 3</w:t>
      </w:r>
      <w:r w:rsidR="00030949" w:rsidRPr="00D565AE">
        <w:rPr>
          <w:rFonts w:cs="Arial"/>
          <w:sz w:val="24"/>
          <w:szCs w:val="24"/>
          <w:lang w:val="sr-Cyrl-RS"/>
        </w:rPr>
        <w:t>2</w:t>
      </w:r>
      <w:r w:rsidRPr="00D565AE">
        <w:rPr>
          <w:rFonts w:cs="Arial"/>
          <w:sz w:val="24"/>
          <w:szCs w:val="24"/>
        </w:rPr>
        <w:t xml:space="preserve">. Закона о јавним набавкама („Сл.гласник РС“, бр.124/2012,14/2015 и 68/2015) (даље Закон) спровео </w:t>
      </w:r>
      <w:r w:rsidR="00030949" w:rsidRPr="00D565AE">
        <w:rPr>
          <w:rFonts w:cs="Arial"/>
          <w:sz w:val="24"/>
          <w:szCs w:val="24"/>
          <w:lang w:val="sr-Cyrl-RS"/>
        </w:rPr>
        <w:t xml:space="preserve">отворени </w:t>
      </w:r>
      <w:r w:rsidRPr="00D565AE">
        <w:rPr>
          <w:rFonts w:cs="Arial"/>
          <w:sz w:val="24"/>
          <w:szCs w:val="24"/>
        </w:rPr>
        <w:t>поступак</w:t>
      </w:r>
      <w:r w:rsidR="00FB51D5" w:rsidRPr="00D565AE">
        <w:rPr>
          <w:rFonts w:cs="Arial"/>
          <w:sz w:val="24"/>
          <w:szCs w:val="24"/>
          <w:lang w:val="sr-Cyrl-RS"/>
        </w:rPr>
        <w:t xml:space="preserve"> </w:t>
      </w:r>
      <w:r w:rsidRPr="00D565AE">
        <w:rPr>
          <w:rFonts w:cs="Arial"/>
          <w:sz w:val="24"/>
          <w:szCs w:val="24"/>
        </w:rPr>
        <w:t>јавне набавке бр.</w:t>
      </w:r>
      <w:r w:rsidR="00162F98" w:rsidRPr="00D565AE">
        <w:rPr>
          <w:rFonts w:cs="Arial"/>
          <w:sz w:val="24"/>
          <w:szCs w:val="24"/>
          <w:lang w:val="sr-Latn-RS"/>
        </w:rPr>
        <w:t xml:space="preserve"> </w:t>
      </w:r>
      <w:r w:rsidRPr="00D565AE">
        <w:rPr>
          <w:rFonts w:cs="Arial"/>
          <w:sz w:val="24"/>
          <w:szCs w:val="24"/>
        </w:rPr>
        <w:t>ЈН</w:t>
      </w:r>
      <w:r w:rsidR="00323BFC" w:rsidRPr="00D565AE">
        <w:rPr>
          <w:rFonts w:cs="Arial"/>
          <w:sz w:val="24"/>
          <w:szCs w:val="24"/>
          <w:lang w:val="sr-Cyrl-RS"/>
        </w:rPr>
        <w:t>/</w:t>
      </w:r>
      <w:r w:rsidR="00971092" w:rsidRPr="00D565AE">
        <w:rPr>
          <w:rFonts w:cs="Arial"/>
          <w:sz w:val="24"/>
          <w:szCs w:val="24"/>
          <w:lang w:val="sr-Cyrl-RS"/>
        </w:rPr>
        <w:t>1000/0201</w:t>
      </w:r>
      <w:r w:rsidR="00A0238B" w:rsidRPr="00D565AE">
        <w:rPr>
          <w:rFonts w:cs="Arial"/>
          <w:sz w:val="24"/>
          <w:szCs w:val="24"/>
          <w:lang w:val="sr-Cyrl-RS"/>
        </w:rPr>
        <w:t>/2016</w:t>
      </w:r>
      <w:r w:rsidR="00323BFC" w:rsidRPr="00D565AE">
        <w:rPr>
          <w:rFonts w:cs="Arial"/>
          <w:sz w:val="24"/>
          <w:szCs w:val="24"/>
          <w:lang w:val="sr-Cyrl-RS"/>
        </w:rPr>
        <w:t xml:space="preserve"> </w:t>
      </w:r>
      <w:r w:rsidR="00677859" w:rsidRPr="00D565AE">
        <w:rPr>
          <w:rFonts w:cs="Arial"/>
          <w:sz w:val="24"/>
          <w:szCs w:val="24"/>
        </w:rPr>
        <w:t>ради набавке добара;</w:t>
      </w:r>
    </w:p>
    <w:p w14:paraId="7CBC5710" w14:textId="77777777" w:rsidR="00343A18" w:rsidRPr="00D565AE" w:rsidRDefault="00343A18" w:rsidP="007A3732">
      <w:pPr>
        <w:pStyle w:val="KDNabrajanje"/>
        <w:spacing w:before="0"/>
        <w:rPr>
          <w:rFonts w:cs="Arial"/>
          <w:sz w:val="24"/>
          <w:szCs w:val="24"/>
        </w:rPr>
      </w:pPr>
      <w:r w:rsidRPr="00D565AE">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D565AE">
        <w:rPr>
          <w:rFonts w:cs="Arial"/>
          <w:sz w:val="24"/>
          <w:szCs w:val="24"/>
        </w:rPr>
        <w:t xml:space="preserve">и на </w:t>
      </w:r>
      <w:r w:rsidR="006C6FDF" w:rsidRPr="00D565AE">
        <w:rPr>
          <w:rFonts w:cs="Arial"/>
          <w:sz w:val="24"/>
          <w:szCs w:val="24"/>
          <w:lang w:val="sr-Cyrl-RS"/>
        </w:rPr>
        <w:t>П</w:t>
      </w:r>
      <w:r w:rsidR="004D385B" w:rsidRPr="00D565AE">
        <w:rPr>
          <w:rFonts w:cs="Arial"/>
          <w:sz w:val="24"/>
          <w:szCs w:val="24"/>
        </w:rPr>
        <w:t>орталу Службених гласила и база</w:t>
      </w:r>
      <w:r w:rsidRPr="00D565AE">
        <w:rPr>
          <w:rFonts w:cs="Arial"/>
          <w:sz w:val="24"/>
          <w:szCs w:val="24"/>
        </w:rPr>
        <w:t xml:space="preserve"> прописа</w:t>
      </w:r>
      <w:r w:rsidR="004D385B" w:rsidRPr="00D565AE">
        <w:rPr>
          <w:rFonts w:cs="Arial"/>
          <w:sz w:val="24"/>
          <w:szCs w:val="24"/>
          <w:lang w:val="sr-Cyrl-RS"/>
        </w:rPr>
        <w:t>.</w:t>
      </w:r>
    </w:p>
    <w:p w14:paraId="6064F09B" w14:textId="77777777" w:rsidR="00343A18" w:rsidRPr="00D565AE" w:rsidRDefault="00343A18" w:rsidP="007A3732">
      <w:pPr>
        <w:pStyle w:val="KDNabrajanje"/>
        <w:spacing w:before="0"/>
        <w:rPr>
          <w:rFonts w:cs="Arial"/>
          <w:i/>
          <w:sz w:val="24"/>
          <w:szCs w:val="24"/>
        </w:rPr>
      </w:pPr>
      <w:r w:rsidRPr="00D565AE">
        <w:rPr>
          <w:rFonts w:cs="Arial"/>
          <w:sz w:val="24"/>
          <w:szCs w:val="24"/>
        </w:rPr>
        <w:t>да Понуда Понуђача, која је заведена код Наручиоца под бројем ________ од ________2016.</w:t>
      </w:r>
      <w:r w:rsidR="00162F98" w:rsidRPr="00D565AE">
        <w:rPr>
          <w:rFonts w:cs="Arial"/>
          <w:sz w:val="24"/>
          <w:szCs w:val="24"/>
          <w:lang w:val="sr-Cyrl-RS"/>
        </w:rPr>
        <w:t xml:space="preserve"> </w:t>
      </w:r>
      <w:r w:rsidRPr="00D565AE">
        <w:rPr>
          <w:rFonts w:cs="Arial"/>
          <w:sz w:val="24"/>
          <w:szCs w:val="24"/>
        </w:rPr>
        <w:t>године, у потпуности одговара захтеву Наручиоца из Позива за подношење понуда и Конкурсне документације</w:t>
      </w:r>
    </w:p>
    <w:p w14:paraId="1B6F4473" w14:textId="77777777" w:rsidR="00343A18" w:rsidRPr="00D565AE" w:rsidRDefault="00343A18" w:rsidP="007A3732">
      <w:pPr>
        <w:pStyle w:val="KDNabrajanje"/>
        <w:spacing w:before="0"/>
        <w:rPr>
          <w:rFonts w:cs="Arial"/>
          <w:b/>
          <w:sz w:val="24"/>
          <w:szCs w:val="24"/>
        </w:rPr>
      </w:pPr>
      <w:r w:rsidRPr="00D565AE">
        <w:rPr>
          <w:rFonts w:cs="Arial"/>
          <w:sz w:val="24"/>
          <w:szCs w:val="24"/>
        </w:rPr>
        <w:t>да је Наручилац својом Одлуком о додели уговора бр. ____________ од __.__.</w:t>
      </w:r>
      <w:r w:rsidR="00162F98" w:rsidRPr="00D565AE">
        <w:rPr>
          <w:rFonts w:cs="Arial"/>
          <w:sz w:val="24"/>
          <w:szCs w:val="24"/>
          <w:lang w:val="sr-Cyrl-RS"/>
        </w:rPr>
        <w:t xml:space="preserve"> 2016.</w:t>
      </w:r>
      <w:r w:rsidRPr="00D565AE">
        <w:rPr>
          <w:rFonts w:cs="Arial"/>
          <w:sz w:val="24"/>
          <w:szCs w:val="24"/>
        </w:rPr>
        <w:t xml:space="preserve"> године изабрао понуду Понуђача.</w:t>
      </w:r>
    </w:p>
    <w:p w14:paraId="16A1B6F6" w14:textId="77777777" w:rsidR="00343A18" w:rsidRPr="00D565AE" w:rsidRDefault="00343A18" w:rsidP="007A3732">
      <w:pPr>
        <w:pStyle w:val="KDParagraf"/>
        <w:spacing w:before="0"/>
        <w:rPr>
          <w:rFonts w:cs="Arial"/>
          <w:sz w:val="24"/>
          <w:szCs w:val="24"/>
          <w:lang w:val="sr-Cyrl-BA"/>
        </w:rPr>
      </w:pPr>
    </w:p>
    <w:p w14:paraId="3CAFEEBB" w14:textId="77777777" w:rsidR="00A4587D" w:rsidRPr="00D565AE" w:rsidRDefault="00A4587D" w:rsidP="007A3732">
      <w:pPr>
        <w:pStyle w:val="KDParagraf"/>
        <w:spacing w:before="0"/>
        <w:rPr>
          <w:rFonts w:cs="Arial"/>
          <w:sz w:val="24"/>
          <w:szCs w:val="24"/>
          <w:lang w:val="sr-Cyrl-BA"/>
        </w:rPr>
      </w:pPr>
    </w:p>
    <w:p w14:paraId="44665506" w14:textId="77777777" w:rsidR="00A4587D" w:rsidRPr="00D565AE" w:rsidRDefault="00A4587D" w:rsidP="007A3732">
      <w:pPr>
        <w:pStyle w:val="KDParagraf"/>
        <w:spacing w:before="0"/>
        <w:rPr>
          <w:rFonts w:cs="Arial"/>
          <w:sz w:val="24"/>
          <w:szCs w:val="24"/>
          <w:lang w:val="sr-Cyrl-BA"/>
        </w:rPr>
      </w:pPr>
    </w:p>
    <w:p w14:paraId="24D89FE6" w14:textId="77777777" w:rsidR="00A4587D" w:rsidRPr="00D565AE" w:rsidRDefault="00A4587D" w:rsidP="007A3732">
      <w:pPr>
        <w:pStyle w:val="KDParagraf"/>
        <w:spacing w:before="0"/>
        <w:rPr>
          <w:rFonts w:cs="Arial"/>
          <w:sz w:val="24"/>
          <w:szCs w:val="24"/>
          <w:lang w:val="sr-Cyrl-BA"/>
        </w:rPr>
      </w:pPr>
    </w:p>
    <w:p w14:paraId="257AF06E" w14:textId="77777777" w:rsidR="00A4587D" w:rsidRPr="00D565AE" w:rsidRDefault="00A4587D" w:rsidP="007A3732">
      <w:pPr>
        <w:pStyle w:val="KDParagraf"/>
        <w:spacing w:before="0"/>
        <w:rPr>
          <w:rFonts w:cs="Arial"/>
          <w:sz w:val="24"/>
          <w:szCs w:val="24"/>
          <w:lang w:val="sr-Cyrl-BA"/>
        </w:rPr>
      </w:pPr>
    </w:p>
    <w:p w14:paraId="54F4C445" w14:textId="77777777" w:rsidR="00343A18" w:rsidRPr="00D565AE" w:rsidRDefault="00343A18" w:rsidP="007A3732">
      <w:pPr>
        <w:pStyle w:val="KDParagraf"/>
        <w:spacing w:before="0"/>
        <w:rPr>
          <w:rFonts w:cs="Arial"/>
          <w:b/>
          <w:sz w:val="24"/>
          <w:szCs w:val="24"/>
        </w:rPr>
      </w:pPr>
      <w:r w:rsidRPr="00D565AE">
        <w:rPr>
          <w:rFonts w:cs="Arial"/>
          <w:b/>
          <w:sz w:val="24"/>
          <w:szCs w:val="24"/>
        </w:rPr>
        <w:t>ПРЕДМЕТ  УГОВОРА</w:t>
      </w:r>
    </w:p>
    <w:p w14:paraId="4D1A8127" w14:textId="77777777" w:rsidR="00343A18" w:rsidRPr="00D565AE" w:rsidRDefault="00343A18" w:rsidP="007A3732">
      <w:pPr>
        <w:spacing w:before="0"/>
        <w:jc w:val="center"/>
        <w:rPr>
          <w:rFonts w:cs="Arial"/>
          <w:b/>
          <w:sz w:val="24"/>
          <w:szCs w:val="24"/>
        </w:rPr>
      </w:pPr>
      <w:r w:rsidRPr="00D565AE">
        <w:rPr>
          <w:rFonts w:cs="Arial"/>
          <w:b/>
          <w:sz w:val="24"/>
          <w:szCs w:val="24"/>
        </w:rPr>
        <w:t>Члан 1.</w:t>
      </w:r>
    </w:p>
    <w:p w14:paraId="0CD99933" w14:textId="77777777" w:rsidR="00323BFC" w:rsidRPr="00D565AE" w:rsidRDefault="00323BFC" w:rsidP="007A3732">
      <w:pPr>
        <w:spacing w:before="0"/>
        <w:jc w:val="center"/>
        <w:rPr>
          <w:rFonts w:cs="Arial"/>
          <w:b/>
          <w:sz w:val="24"/>
          <w:szCs w:val="24"/>
        </w:rPr>
      </w:pPr>
    </w:p>
    <w:p w14:paraId="12D6FFD0" w14:textId="77777777" w:rsidR="00343A18" w:rsidRPr="00D565AE" w:rsidRDefault="00323BFC" w:rsidP="007A3732">
      <w:pPr>
        <w:pStyle w:val="KDParagraf"/>
        <w:spacing w:before="0"/>
        <w:rPr>
          <w:rFonts w:eastAsia="Calibri" w:cs="Arial"/>
          <w:sz w:val="24"/>
          <w:szCs w:val="24"/>
          <w:lang w:val="sr-Cyrl-RS"/>
        </w:rPr>
      </w:pPr>
      <w:r w:rsidRPr="00D565AE">
        <w:rPr>
          <w:rFonts w:eastAsia="Calibri" w:cs="Arial"/>
          <w:sz w:val="24"/>
          <w:szCs w:val="24"/>
          <w:lang w:val="ru-RU"/>
        </w:rPr>
        <w:t xml:space="preserve">Предмет овог Уговора о купопродаји (даље: Уговор) је </w:t>
      </w:r>
      <w:r w:rsidR="00677859" w:rsidRPr="00D565AE">
        <w:rPr>
          <w:rFonts w:eastAsia="Calibri" w:cs="Arial"/>
          <w:sz w:val="24"/>
          <w:szCs w:val="24"/>
          <w:lang w:val="ru-RU"/>
        </w:rPr>
        <w:t xml:space="preserve">набавка </w:t>
      </w:r>
      <w:r w:rsidR="00A77941" w:rsidRPr="00D565AE">
        <w:rPr>
          <w:rFonts w:eastAsia="Calibri" w:cs="Arial"/>
          <w:sz w:val="24"/>
          <w:szCs w:val="24"/>
          <w:lang w:val="ru-RU"/>
        </w:rPr>
        <w:t>рачунарске опреме, Партија број __</w:t>
      </w:r>
      <w:r w:rsidR="00992279" w:rsidRPr="00D565AE">
        <w:rPr>
          <w:rFonts w:eastAsia="Calibri" w:cs="Arial"/>
          <w:sz w:val="24"/>
          <w:szCs w:val="24"/>
          <w:lang w:val="ru-RU"/>
        </w:rPr>
        <w:t xml:space="preserve"> - ________________________________________________________.</w:t>
      </w:r>
    </w:p>
    <w:p w14:paraId="5D209093" w14:textId="77777777" w:rsidR="00343A18" w:rsidRPr="00D565AE" w:rsidRDefault="00343A18" w:rsidP="007A3732">
      <w:pPr>
        <w:pStyle w:val="KDParagraf"/>
        <w:spacing w:before="0"/>
        <w:rPr>
          <w:rFonts w:eastAsia="Calibri" w:cs="Arial"/>
          <w:sz w:val="24"/>
          <w:szCs w:val="24"/>
        </w:rPr>
      </w:pPr>
      <w:r w:rsidRPr="00D565AE">
        <w:rPr>
          <w:rFonts w:eastAsia="Calibri" w:cs="Arial"/>
          <w:sz w:val="24"/>
          <w:szCs w:val="24"/>
        </w:rPr>
        <w:t>Продавац се обавезује да за потребе Купца испоручи уговорена добра из става 1.</w:t>
      </w:r>
      <w:r w:rsidR="00677859" w:rsidRPr="00D565AE">
        <w:rPr>
          <w:rFonts w:eastAsia="Calibri" w:cs="Arial"/>
          <w:sz w:val="24"/>
          <w:szCs w:val="24"/>
          <w:lang w:val="sr-Cyrl-RS"/>
        </w:rPr>
        <w:t xml:space="preserve"> </w:t>
      </w:r>
      <w:r w:rsidRPr="00D565AE">
        <w:rPr>
          <w:rFonts w:eastAsia="Calibri" w:cs="Arial"/>
          <w:sz w:val="24"/>
          <w:szCs w:val="24"/>
        </w:rPr>
        <w:t xml:space="preserve">овог члана у уговореном року, </w:t>
      </w:r>
      <w:r w:rsidR="00162F98" w:rsidRPr="00D565AE">
        <w:rPr>
          <w:rFonts w:eastAsia="Calibri" w:cs="Arial"/>
          <w:sz w:val="24"/>
          <w:szCs w:val="24"/>
          <w:lang w:val="sr-Cyrl-RS"/>
        </w:rPr>
        <w:t>Кладово</w:t>
      </w:r>
      <w:r w:rsidRPr="00D565AE">
        <w:rPr>
          <w:rFonts w:eastAsia="Calibri" w:cs="Arial"/>
          <w:sz w:val="24"/>
          <w:szCs w:val="24"/>
        </w:rPr>
        <w:t xml:space="preserve"> у свему према Понуди Продавца број</w:t>
      </w:r>
      <w:r w:rsidR="00162F98" w:rsidRPr="00D565AE">
        <w:rPr>
          <w:rFonts w:eastAsia="Calibri" w:cs="Arial"/>
          <w:sz w:val="24"/>
          <w:szCs w:val="24"/>
          <w:lang w:val="sr-Cyrl-RS"/>
        </w:rPr>
        <w:t xml:space="preserve"> </w:t>
      </w:r>
      <w:r w:rsidRPr="00D565AE">
        <w:rPr>
          <w:rFonts w:eastAsia="Calibri" w:cs="Arial"/>
          <w:sz w:val="24"/>
          <w:szCs w:val="24"/>
        </w:rPr>
        <w:t>_______ од _____године,</w:t>
      </w:r>
      <w:r w:rsidR="00162F98" w:rsidRPr="00D565AE">
        <w:rPr>
          <w:rFonts w:eastAsia="Calibri" w:cs="Arial"/>
          <w:sz w:val="24"/>
          <w:szCs w:val="24"/>
          <w:lang w:val="sr-Cyrl-RS"/>
        </w:rPr>
        <w:t xml:space="preserve"> </w:t>
      </w:r>
      <w:r w:rsidRPr="00D565AE">
        <w:rPr>
          <w:rFonts w:eastAsia="Calibri" w:cs="Arial"/>
          <w:sz w:val="24"/>
          <w:szCs w:val="24"/>
        </w:rPr>
        <w:t>Обрасцу структуре цене, Конкурсној документацији за предметну јавну набавку и спецификацији</w:t>
      </w:r>
      <w:r w:rsidR="008B390D" w:rsidRPr="00D565AE">
        <w:rPr>
          <w:rFonts w:eastAsia="Calibri" w:cs="Arial"/>
          <w:sz w:val="24"/>
          <w:szCs w:val="24"/>
          <w:lang w:val="sr-Cyrl-RS"/>
        </w:rPr>
        <w:t xml:space="preserve"> добара</w:t>
      </w:r>
      <w:r w:rsidRPr="00D565AE">
        <w:rPr>
          <w:rFonts w:eastAsia="Calibri" w:cs="Arial"/>
          <w:sz w:val="24"/>
          <w:szCs w:val="24"/>
        </w:rPr>
        <w:t>, који чине саставни део овог Уговора.</w:t>
      </w:r>
    </w:p>
    <w:p w14:paraId="069CF950" w14:textId="77777777" w:rsidR="00343A18" w:rsidRPr="00D565AE" w:rsidRDefault="00343A18" w:rsidP="007A3732">
      <w:pPr>
        <w:pStyle w:val="KDParagraf"/>
        <w:spacing w:before="0"/>
        <w:rPr>
          <w:rFonts w:eastAsia="Calibri" w:cs="Arial"/>
          <w:sz w:val="24"/>
          <w:szCs w:val="24"/>
        </w:rPr>
      </w:pPr>
    </w:p>
    <w:p w14:paraId="4F1521A4" w14:textId="77777777" w:rsidR="00343A18" w:rsidRPr="00D565AE" w:rsidRDefault="00343A18" w:rsidP="007A3732">
      <w:pPr>
        <w:pStyle w:val="KDParagraf"/>
        <w:spacing w:before="0"/>
        <w:rPr>
          <w:rFonts w:cs="Arial"/>
          <w:b/>
          <w:sz w:val="24"/>
          <w:szCs w:val="24"/>
        </w:rPr>
      </w:pPr>
      <w:r w:rsidRPr="00D565AE">
        <w:rPr>
          <w:rFonts w:cs="Arial"/>
          <w:b/>
          <w:sz w:val="24"/>
          <w:szCs w:val="24"/>
        </w:rPr>
        <w:t xml:space="preserve">УГОВОРЕНА </w:t>
      </w:r>
      <w:r w:rsidR="00992279" w:rsidRPr="00D565AE">
        <w:rPr>
          <w:rFonts w:cs="Arial"/>
          <w:b/>
          <w:sz w:val="24"/>
          <w:szCs w:val="24"/>
          <w:lang w:val="sr-Cyrl-RS"/>
        </w:rPr>
        <w:t>ЦЕНА</w:t>
      </w:r>
    </w:p>
    <w:p w14:paraId="78B87787" w14:textId="7725AE4D" w:rsidR="00343A18" w:rsidRPr="00D565AE" w:rsidRDefault="00D06273" w:rsidP="007A3732">
      <w:pPr>
        <w:spacing w:before="0"/>
        <w:jc w:val="center"/>
        <w:rPr>
          <w:rFonts w:cs="Arial"/>
          <w:b/>
          <w:sz w:val="24"/>
          <w:szCs w:val="24"/>
        </w:rPr>
      </w:pPr>
      <w:r w:rsidRPr="00D565AE">
        <w:rPr>
          <w:rFonts w:cs="Arial"/>
          <w:b/>
          <w:sz w:val="24"/>
          <w:szCs w:val="24"/>
        </w:rPr>
        <w:t>Члан 2</w:t>
      </w:r>
      <w:r w:rsidR="00343A18" w:rsidRPr="00D565AE">
        <w:rPr>
          <w:rFonts w:cs="Arial"/>
          <w:b/>
          <w:sz w:val="24"/>
          <w:szCs w:val="24"/>
        </w:rPr>
        <w:t>.</w:t>
      </w:r>
    </w:p>
    <w:p w14:paraId="57CE65E9" w14:textId="77777777" w:rsidR="00343A18" w:rsidRPr="00D565AE" w:rsidRDefault="00343A18" w:rsidP="007A3732">
      <w:pPr>
        <w:spacing w:before="0"/>
        <w:jc w:val="center"/>
        <w:rPr>
          <w:rFonts w:cs="Arial"/>
          <w:b/>
          <w:sz w:val="24"/>
          <w:szCs w:val="24"/>
        </w:rPr>
      </w:pPr>
    </w:p>
    <w:p w14:paraId="24287CD4" w14:textId="77777777" w:rsidR="001F2612" w:rsidRPr="00D565AE" w:rsidRDefault="00323BFC" w:rsidP="007A3732">
      <w:pPr>
        <w:tabs>
          <w:tab w:val="left" w:pos="567"/>
        </w:tabs>
        <w:spacing w:before="0"/>
        <w:rPr>
          <w:rFonts w:cs="Arial"/>
          <w:sz w:val="24"/>
          <w:szCs w:val="24"/>
        </w:rPr>
      </w:pPr>
      <w:r w:rsidRPr="00D565AE">
        <w:rPr>
          <w:rFonts w:cs="Arial"/>
          <w:sz w:val="24"/>
          <w:szCs w:val="24"/>
        </w:rPr>
        <w:t>Укупна вредност добара из члана 1.</w:t>
      </w:r>
      <w:r w:rsidR="00162F98" w:rsidRPr="00D565AE">
        <w:rPr>
          <w:rFonts w:cs="Arial"/>
          <w:sz w:val="24"/>
          <w:szCs w:val="24"/>
          <w:lang w:val="sr-Cyrl-RS"/>
        </w:rPr>
        <w:t xml:space="preserve"> </w:t>
      </w:r>
      <w:r w:rsidRPr="00D565AE">
        <w:rPr>
          <w:rFonts w:cs="Arial"/>
          <w:sz w:val="24"/>
          <w:szCs w:val="24"/>
        </w:rPr>
        <w:t>овог Уговора износи _________________</w:t>
      </w:r>
    </w:p>
    <w:p w14:paraId="40499B0C" w14:textId="0DDA95A9" w:rsidR="00323BFC" w:rsidRPr="00D565AE" w:rsidRDefault="00323BFC" w:rsidP="007A3732">
      <w:pPr>
        <w:tabs>
          <w:tab w:val="left" w:pos="567"/>
        </w:tabs>
        <w:spacing w:before="0"/>
        <w:rPr>
          <w:rFonts w:cs="Arial"/>
          <w:sz w:val="24"/>
          <w:szCs w:val="24"/>
        </w:rPr>
      </w:pPr>
      <w:r w:rsidRPr="00D565AE">
        <w:rPr>
          <w:rFonts w:cs="Arial"/>
          <w:sz w:val="24"/>
          <w:szCs w:val="24"/>
        </w:rPr>
        <w:t>(словима:____________________)</w:t>
      </w:r>
      <w:r w:rsidR="00162F98" w:rsidRPr="00D565AE">
        <w:rPr>
          <w:rFonts w:cs="Arial"/>
          <w:sz w:val="24"/>
          <w:szCs w:val="24"/>
          <w:lang w:val="sr-Cyrl-RS"/>
        </w:rPr>
        <w:t xml:space="preserve"> </w:t>
      </w:r>
      <w:r w:rsidR="00677859" w:rsidRPr="00D565AE">
        <w:rPr>
          <w:rFonts w:cs="Arial"/>
          <w:sz w:val="24"/>
          <w:szCs w:val="24"/>
        </w:rPr>
        <w:t>RSD</w:t>
      </w:r>
      <w:r w:rsidR="00162F98" w:rsidRPr="00D565AE">
        <w:rPr>
          <w:rFonts w:cs="Arial"/>
          <w:sz w:val="24"/>
          <w:szCs w:val="24"/>
          <w:lang w:val="sr-Cyrl-RS"/>
        </w:rPr>
        <w:t xml:space="preserve"> без пореза на додату вредност</w:t>
      </w:r>
      <w:r w:rsidRPr="00D565AE">
        <w:rPr>
          <w:rFonts w:cs="Arial"/>
          <w:sz w:val="24"/>
          <w:szCs w:val="24"/>
        </w:rPr>
        <w:t>.</w:t>
      </w:r>
    </w:p>
    <w:p w14:paraId="62CDE084" w14:textId="1724C07D" w:rsidR="00323BFC" w:rsidRPr="00D565AE" w:rsidRDefault="00F76998" w:rsidP="007A3732">
      <w:pPr>
        <w:tabs>
          <w:tab w:val="left" w:pos="567"/>
        </w:tabs>
        <w:spacing w:before="0"/>
        <w:rPr>
          <w:rFonts w:eastAsia="Calibri" w:cs="Arial"/>
          <w:sz w:val="24"/>
          <w:szCs w:val="24"/>
          <w:lang w:val="sr-Cyrl-RS"/>
        </w:rPr>
      </w:pPr>
      <w:r w:rsidRPr="00D565AE">
        <w:rPr>
          <w:rFonts w:eastAsia="Calibri" w:cs="Arial"/>
          <w:sz w:val="24"/>
          <w:szCs w:val="24"/>
          <w:lang w:val="sr-Cyrl-RS"/>
        </w:rPr>
        <w:t xml:space="preserve">Укупно </w:t>
      </w:r>
      <w:r w:rsidRPr="00D565AE">
        <w:rPr>
          <w:rFonts w:eastAsia="Calibri" w:cs="Arial"/>
          <w:sz w:val="24"/>
          <w:szCs w:val="24"/>
        </w:rPr>
        <w:t xml:space="preserve">понуђена цена је фиксна </w:t>
      </w:r>
      <w:r w:rsidR="00323BFC" w:rsidRPr="00D565AE">
        <w:rPr>
          <w:rFonts w:eastAsia="Calibri" w:cs="Arial"/>
          <w:sz w:val="24"/>
          <w:szCs w:val="24"/>
        </w:rPr>
        <w:t xml:space="preserve">за цео уговорени период </w:t>
      </w:r>
    </w:p>
    <w:p w14:paraId="0F2B1AE5" w14:textId="77777777" w:rsidR="00323BFC" w:rsidRPr="00D565AE" w:rsidRDefault="00323BFC" w:rsidP="007A3732">
      <w:pPr>
        <w:tabs>
          <w:tab w:val="left" w:pos="567"/>
        </w:tabs>
        <w:spacing w:before="0"/>
        <w:rPr>
          <w:rFonts w:cs="Arial"/>
          <w:sz w:val="24"/>
          <w:szCs w:val="24"/>
        </w:rPr>
      </w:pPr>
      <w:r w:rsidRPr="00D565AE">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03B38F19" w14:textId="77777777" w:rsidR="00323BFC" w:rsidRPr="00D565AE" w:rsidRDefault="00323BFC" w:rsidP="007A3732">
      <w:pPr>
        <w:tabs>
          <w:tab w:val="left" w:pos="567"/>
        </w:tabs>
        <w:spacing w:before="0"/>
        <w:rPr>
          <w:rFonts w:cs="Arial"/>
          <w:sz w:val="24"/>
          <w:szCs w:val="24"/>
        </w:rPr>
      </w:pPr>
      <w:r w:rsidRPr="00D565AE">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A8565A3" w14:textId="3D68E565" w:rsidR="00323BFC" w:rsidRPr="00D565AE" w:rsidRDefault="00323BFC" w:rsidP="007A3732">
      <w:pPr>
        <w:tabs>
          <w:tab w:val="left" w:pos="567"/>
        </w:tabs>
        <w:spacing w:before="0"/>
        <w:rPr>
          <w:rFonts w:cs="Arial"/>
          <w:sz w:val="24"/>
          <w:szCs w:val="24"/>
        </w:rPr>
      </w:pPr>
      <w:r w:rsidRPr="00D565AE">
        <w:rPr>
          <w:rFonts w:cs="Arial"/>
          <w:sz w:val="24"/>
          <w:szCs w:val="24"/>
        </w:rPr>
        <w:t xml:space="preserve">Цена добара из става 1.овог члана утврђена је на паритету испоручено у складишта ЈП ЕПС </w:t>
      </w:r>
      <w:r w:rsidR="00310A35" w:rsidRPr="00D565AE">
        <w:rPr>
          <w:rFonts w:eastAsia="Calibri" w:cs="Arial"/>
          <w:sz w:val="24"/>
          <w:szCs w:val="24"/>
        </w:rPr>
        <w:t>односно  Огранку ЈП ЕПС</w:t>
      </w:r>
      <w:r w:rsidR="00310A35" w:rsidRPr="00D565AE">
        <w:rPr>
          <w:rFonts w:cs="Arial"/>
          <w:sz w:val="24"/>
          <w:szCs w:val="24"/>
        </w:rPr>
        <w:t xml:space="preserve"> </w:t>
      </w:r>
      <w:r w:rsidRPr="00D565AE">
        <w:rPr>
          <w:rFonts w:cs="Arial"/>
          <w:sz w:val="24"/>
          <w:szCs w:val="24"/>
        </w:rPr>
        <w:t>и обухвата трошкове које Продавац има у вези испоруке на начин како је регулисано овим Уговором.</w:t>
      </w:r>
    </w:p>
    <w:p w14:paraId="4D22A35D" w14:textId="77777777" w:rsidR="00FB5578" w:rsidRPr="00D565AE" w:rsidRDefault="00FB5578" w:rsidP="00FB5578">
      <w:pPr>
        <w:rPr>
          <w:sz w:val="24"/>
          <w:szCs w:val="24"/>
          <w:lang w:val="sr-Cyrl-RS"/>
        </w:rPr>
      </w:pPr>
      <w:r w:rsidRPr="00D565AE">
        <w:rPr>
          <w:sz w:val="24"/>
          <w:szCs w:val="24"/>
          <w:lang w:val="sr-Cyrl-RS"/>
        </w:rPr>
        <w:t xml:space="preserve">Уговорену Цену  изражену у еврима, Продавац фактурише у динарима прерачуном по средњем курсу Народне банке Србије на датум промета, </w:t>
      </w:r>
    </w:p>
    <w:p w14:paraId="6D023209" w14:textId="6E49509A" w:rsidR="00FB5578" w:rsidRPr="00D565AE" w:rsidRDefault="00FB5578" w:rsidP="00FB5578">
      <w:pPr>
        <w:rPr>
          <w:sz w:val="24"/>
          <w:szCs w:val="24"/>
          <w:lang w:val="sr-Cyrl-RS"/>
        </w:rPr>
      </w:pPr>
      <w:r w:rsidRPr="00D565AE">
        <w:rPr>
          <w:b/>
          <w:i/>
          <w:sz w:val="24"/>
          <w:szCs w:val="24"/>
          <w:lang w:val="sr-Cyrl-RS"/>
        </w:rPr>
        <w:t xml:space="preserve">(Напомена: У случају да је </w:t>
      </w:r>
      <w:r w:rsidRPr="00D565AE">
        <w:rPr>
          <w:rFonts w:cs="Arial"/>
          <w:b/>
          <w:sz w:val="24"/>
          <w:szCs w:val="24"/>
          <w:lang w:val="sr-Cyrl-RS"/>
        </w:rPr>
        <w:t>Продавац из Републике Србије</w:t>
      </w:r>
      <w:r w:rsidRPr="00D565AE">
        <w:rPr>
          <w:b/>
          <w:i/>
          <w:sz w:val="24"/>
          <w:szCs w:val="24"/>
          <w:lang w:val="sr-Cyrl-RS"/>
        </w:rPr>
        <w:t xml:space="preserve"> са понуђеном ценом у Е</w:t>
      </w:r>
      <w:r w:rsidRPr="00D565AE">
        <w:rPr>
          <w:b/>
          <w:i/>
          <w:sz w:val="24"/>
          <w:szCs w:val="24"/>
          <w:lang w:val="sr-Latn-RS"/>
        </w:rPr>
        <w:t>UR</w:t>
      </w:r>
      <w:r w:rsidRPr="00D565AE">
        <w:rPr>
          <w:b/>
          <w:i/>
          <w:sz w:val="24"/>
          <w:szCs w:val="24"/>
          <w:lang w:val="sr-Cyrl-RS"/>
        </w:rPr>
        <w:t>. Коначан текст овог члана ће се усагласити након доделе уговора)</w:t>
      </w:r>
    </w:p>
    <w:p w14:paraId="256113AE" w14:textId="77777777" w:rsidR="00FB5578" w:rsidRPr="00D565AE" w:rsidRDefault="00FB5578" w:rsidP="007A3732">
      <w:pPr>
        <w:tabs>
          <w:tab w:val="left" w:pos="567"/>
        </w:tabs>
        <w:spacing w:before="0"/>
        <w:rPr>
          <w:rFonts w:cs="Arial"/>
          <w:sz w:val="24"/>
          <w:szCs w:val="24"/>
        </w:rPr>
      </w:pPr>
    </w:p>
    <w:p w14:paraId="0A98D07F" w14:textId="77777777" w:rsidR="00290BFB" w:rsidRPr="00D565AE" w:rsidRDefault="00290BFB" w:rsidP="007A3732">
      <w:pPr>
        <w:pStyle w:val="KDParagraf"/>
        <w:spacing w:before="0"/>
        <w:rPr>
          <w:rFonts w:eastAsia="Calibri" w:cs="Arial"/>
          <w:sz w:val="24"/>
          <w:szCs w:val="24"/>
        </w:rPr>
      </w:pPr>
    </w:p>
    <w:p w14:paraId="2383470B" w14:textId="77777777" w:rsidR="00343A18" w:rsidRPr="00D565AE" w:rsidRDefault="00343A18" w:rsidP="007A3732">
      <w:pPr>
        <w:pStyle w:val="KDParagraf"/>
        <w:spacing w:before="0"/>
        <w:rPr>
          <w:rFonts w:cs="Arial"/>
          <w:b/>
          <w:sz w:val="24"/>
          <w:szCs w:val="24"/>
        </w:rPr>
      </w:pPr>
      <w:r w:rsidRPr="00D565AE">
        <w:rPr>
          <w:rFonts w:cs="Arial"/>
          <w:b/>
          <w:sz w:val="24"/>
          <w:szCs w:val="24"/>
        </w:rPr>
        <w:t>ИЗДАВАЊЕ РАЧУНА И ПЛАЋАЊЕ</w:t>
      </w:r>
    </w:p>
    <w:p w14:paraId="7E493F98" w14:textId="4634FF4D" w:rsidR="00343A18" w:rsidRPr="00D565AE" w:rsidRDefault="00D06273" w:rsidP="007A3732">
      <w:pPr>
        <w:spacing w:before="0"/>
        <w:jc w:val="center"/>
        <w:rPr>
          <w:rFonts w:cs="Arial"/>
          <w:b/>
          <w:sz w:val="24"/>
          <w:szCs w:val="24"/>
        </w:rPr>
      </w:pPr>
      <w:r w:rsidRPr="00D565AE">
        <w:rPr>
          <w:rFonts w:cs="Arial"/>
          <w:b/>
          <w:sz w:val="24"/>
          <w:szCs w:val="24"/>
        </w:rPr>
        <w:t>Члан 3</w:t>
      </w:r>
      <w:r w:rsidR="00343A18" w:rsidRPr="00D565AE">
        <w:rPr>
          <w:rFonts w:cs="Arial"/>
          <w:b/>
          <w:sz w:val="24"/>
          <w:szCs w:val="24"/>
        </w:rPr>
        <w:t>.</w:t>
      </w:r>
    </w:p>
    <w:p w14:paraId="5B1998D0" w14:textId="77777777" w:rsidR="00677859" w:rsidRPr="00D565AE" w:rsidRDefault="00677859" w:rsidP="007A3732">
      <w:pPr>
        <w:spacing w:before="0"/>
        <w:jc w:val="center"/>
        <w:rPr>
          <w:rFonts w:cs="Arial"/>
          <w:b/>
          <w:sz w:val="24"/>
          <w:szCs w:val="24"/>
        </w:rPr>
      </w:pPr>
    </w:p>
    <w:p w14:paraId="0008414D" w14:textId="77777777" w:rsidR="00323BFC" w:rsidRPr="00D565AE" w:rsidRDefault="00323BFC" w:rsidP="007A3732">
      <w:pPr>
        <w:tabs>
          <w:tab w:val="left" w:pos="567"/>
        </w:tabs>
        <w:spacing w:before="0"/>
        <w:rPr>
          <w:rFonts w:eastAsia="Calibri" w:cs="Arial"/>
          <w:sz w:val="24"/>
          <w:szCs w:val="24"/>
        </w:rPr>
      </w:pPr>
      <w:r w:rsidRPr="00D565AE">
        <w:rPr>
          <w:rFonts w:eastAsia="Calibri" w:cs="Arial"/>
          <w:sz w:val="24"/>
          <w:szCs w:val="24"/>
        </w:rPr>
        <w:t>Продавац се обавезује да, по извршеној испоруци добара из члана 1. овог Уговора, испостави исправ</w:t>
      </w:r>
      <w:r w:rsidRPr="00D565AE">
        <w:rPr>
          <w:rFonts w:eastAsia="Calibri" w:cs="Arial"/>
          <w:sz w:val="24"/>
          <w:szCs w:val="24"/>
          <w:lang w:val="sr-Cyrl-RS"/>
        </w:rPr>
        <w:t>а</w:t>
      </w:r>
      <w:r w:rsidRPr="00D565AE">
        <w:rPr>
          <w:rFonts w:eastAsia="Calibri" w:cs="Arial"/>
          <w:sz w:val="24"/>
          <w:szCs w:val="24"/>
        </w:rPr>
        <w:t xml:space="preserve">н </w:t>
      </w:r>
      <w:r w:rsidRPr="00D565AE">
        <w:rPr>
          <w:rFonts w:eastAsia="Calibri" w:cs="Arial"/>
          <w:sz w:val="24"/>
          <w:szCs w:val="24"/>
          <w:lang w:val="sr-Cyrl-RS"/>
        </w:rPr>
        <w:t>рачун</w:t>
      </w:r>
      <w:r w:rsidRPr="00D565AE">
        <w:rPr>
          <w:rFonts w:eastAsia="Calibri" w:cs="Arial"/>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D565AE">
        <w:rPr>
          <w:rFonts w:eastAsia="Calibri" w:cs="Arial"/>
          <w:sz w:val="24"/>
          <w:szCs w:val="24"/>
          <w:lang w:val="sr-Cyrl-RS"/>
        </w:rPr>
        <w:t xml:space="preserve"> </w:t>
      </w:r>
      <w:r w:rsidRPr="00D565AE">
        <w:rPr>
          <w:rFonts w:cs="Arial"/>
          <w:sz w:val="24"/>
          <w:szCs w:val="24"/>
          <w:lang w:val="sr-Latn-CS"/>
        </w:rPr>
        <w:t>добара и потписивања Записника о квантитативном и квалитативном пријему добара</w:t>
      </w:r>
      <w:r w:rsidRPr="00D565AE">
        <w:rPr>
          <w:rFonts w:eastAsia="Calibri" w:cs="Arial"/>
          <w:sz w:val="24"/>
          <w:szCs w:val="24"/>
        </w:rPr>
        <w:t xml:space="preserve">. </w:t>
      </w:r>
    </w:p>
    <w:p w14:paraId="57BDE35D" w14:textId="77777777" w:rsidR="00F76998" w:rsidRPr="00D565AE" w:rsidRDefault="00F76998" w:rsidP="007A3732">
      <w:pPr>
        <w:pStyle w:val="KDParagraf"/>
        <w:spacing w:before="0"/>
        <w:rPr>
          <w:rFonts w:eastAsia="Calibri" w:cs="Arial"/>
          <w:sz w:val="24"/>
          <w:szCs w:val="24"/>
        </w:rPr>
      </w:pPr>
      <w:r w:rsidRPr="00D565AE">
        <w:rPr>
          <w:rFonts w:eastAsia="Calibri" w:cs="Arial"/>
          <w:sz w:val="24"/>
          <w:szCs w:val="24"/>
        </w:rPr>
        <w:t>Плаћање добара који су предмет ове јавне набавке</w:t>
      </w:r>
      <w:r w:rsidRPr="00D565AE">
        <w:rPr>
          <w:rFonts w:eastAsia="Calibri" w:cs="Arial"/>
          <w:sz w:val="24"/>
          <w:szCs w:val="24"/>
          <w:lang w:val="sr-Cyrl-RS"/>
        </w:rPr>
        <w:t xml:space="preserve"> Купац</w:t>
      </w:r>
      <w:r w:rsidRPr="00D565AE">
        <w:rPr>
          <w:rFonts w:eastAsia="Calibri" w:cs="Arial"/>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D565AE">
        <w:rPr>
          <w:rFonts w:eastAsia="Calibri" w:cs="Arial"/>
          <w:sz w:val="24"/>
          <w:szCs w:val="24"/>
          <w:lang w:val="sr-Cyrl-RS"/>
        </w:rPr>
        <w:t xml:space="preserve">до 45 дана </w:t>
      </w:r>
      <w:r w:rsidRPr="00D565AE">
        <w:rPr>
          <w:rFonts w:eastAsia="Calibri" w:cs="Arial"/>
          <w:sz w:val="24"/>
          <w:szCs w:val="24"/>
        </w:rPr>
        <w:t xml:space="preserve">од дана пријема исправног рачуна.  </w:t>
      </w:r>
    </w:p>
    <w:p w14:paraId="2AC85010" w14:textId="77777777" w:rsidR="00323BFC" w:rsidRPr="00D565AE" w:rsidRDefault="00323BFC" w:rsidP="007A3732">
      <w:pPr>
        <w:tabs>
          <w:tab w:val="left" w:pos="567"/>
        </w:tabs>
        <w:spacing w:before="0"/>
        <w:rPr>
          <w:rFonts w:cs="Arial"/>
          <w:sz w:val="24"/>
          <w:szCs w:val="24"/>
          <w:lang w:val="sr-Cyrl-RS"/>
        </w:rPr>
      </w:pPr>
      <w:r w:rsidRPr="00D565AE">
        <w:rPr>
          <w:rFonts w:cs="Arial"/>
          <w:sz w:val="24"/>
          <w:szCs w:val="24"/>
        </w:rPr>
        <w:t xml:space="preserve">Рачун мора бити достављен на адресу </w:t>
      </w:r>
      <w:r w:rsidR="001F2612" w:rsidRPr="00D565AE">
        <w:rPr>
          <w:rFonts w:cs="Arial"/>
          <w:sz w:val="24"/>
          <w:szCs w:val="24"/>
          <w:lang w:val="sr-Cyrl-RS"/>
        </w:rPr>
        <w:t>Купца</w:t>
      </w:r>
      <w:r w:rsidRPr="00D565AE">
        <w:rPr>
          <w:rFonts w:cs="Arial"/>
          <w:sz w:val="24"/>
          <w:szCs w:val="24"/>
        </w:rPr>
        <w:t xml:space="preserve">: Јавно предузеће „Електропривреда Србије“ Београд, </w:t>
      </w:r>
      <w:r w:rsidRPr="00D565AE">
        <w:rPr>
          <w:rFonts w:cs="Arial"/>
          <w:sz w:val="24"/>
          <w:szCs w:val="24"/>
          <w:lang w:val="sr-Cyrl-RS"/>
        </w:rPr>
        <w:t>ул. Царице Милице 2, Београд</w:t>
      </w:r>
      <w:r w:rsidRPr="00D565AE">
        <w:rPr>
          <w:rFonts w:cs="Arial"/>
          <w:sz w:val="24"/>
          <w:szCs w:val="24"/>
        </w:rPr>
        <w:t xml:space="preserve">, ПИБ </w:t>
      </w:r>
      <w:r w:rsidRPr="00D565AE">
        <w:rPr>
          <w:rFonts w:cs="Arial"/>
          <w:sz w:val="24"/>
          <w:szCs w:val="24"/>
          <w:lang w:val="sr-Cyrl-BA"/>
        </w:rPr>
        <w:t>(103920327)</w:t>
      </w:r>
      <w:r w:rsidRPr="00D565AE">
        <w:rPr>
          <w:rFonts w:cs="Arial"/>
          <w:sz w:val="24"/>
          <w:szCs w:val="24"/>
        </w:rPr>
        <w:t xml:space="preserve">, са обавезним прилозима, са читко написаним именом и презименом и потписом овлашћеног лица </w:t>
      </w:r>
      <w:r w:rsidRPr="00D565AE">
        <w:rPr>
          <w:rFonts w:cs="Arial"/>
          <w:sz w:val="24"/>
          <w:szCs w:val="24"/>
          <w:lang w:val="sr-Cyrl-RS"/>
        </w:rPr>
        <w:t xml:space="preserve">Корисника </w:t>
      </w:r>
      <w:r w:rsidR="00336B79" w:rsidRPr="00D565AE">
        <w:rPr>
          <w:rFonts w:cs="Arial"/>
          <w:sz w:val="24"/>
          <w:szCs w:val="24"/>
          <w:lang w:val="sr-Cyrl-RS"/>
        </w:rPr>
        <w:t>добара.</w:t>
      </w:r>
    </w:p>
    <w:p w14:paraId="61B43ECA" w14:textId="77777777" w:rsidR="00323BFC" w:rsidRPr="00D565AE" w:rsidRDefault="00323BFC" w:rsidP="007A3732">
      <w:pPr>
        <w:tabs>
          <w:tab w:val="left" w:pos="567"/>
        </w:tabs>
        <w:spacing w:before="0"/>
        <w:rPr>
          <w:rFonts w:cs="Arial"/>
          <w:sz w:val="24"/>
          <w:szCs w:val="24"/>
          <w:lang w:val="sr-Cyrl-RS"/>
        </w:rPr>
      </w:pPr>
      <w:r w:rsidRPr="00D565AE">
        <w:rPr>
          <w:rFonts w:cs="Arial"/>
          <w:sz w:val="24"/>
          <w:szCs w:val="24"/>
          <w:lang w:val="sr-Cyrl-RS"/>
        </w:rPr>
        <w:t xml:space="preserve">У испостављеном рачуну и отпремници, </w:t>
      </w:r>
      <w:r w:rsidR="000017D6" w:rsidRPr="00D565AE">
        <w:rPr>
          <w:rFonts w:cs="Arial"/>
          <w:sz w:val="24"/>
          <w:szCs w:val="24"/>
          <w:lang w:val="sr-Cyrl-RS"/>
        </w:rPr>
        <w:t>продавац</w:t>
      </w:r>
      <w:r w:rsidRPr="00D565AE">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0017D6" w:rsidRPr="00D565AE">
        <w:rPr>
          <w:rFonts w:cs="Arial"/>
          <w:sz w:val="24"/>
          <w:szCs w:val="24"/>
          <w:lang w:val="sr-Cyrl-RS"/>
        </w:rPr>
        <w:t>купац</w:t>
      </w:r>
      <w:r w:rsidRPr="00D565AE">
        <w:rPr>
          <w:rFonts w:cs="Arial"/>
          <w:sz w:val="24"/>
          <w:szCs w:val="24"/>
          <w:lang w:val="sr-Cyrl-RS"/>
        </w:rPr>
        <w:t xml:space="preserve"> је обавезан да уз </w:t>
      </w:r>
      <w:r w:rsidRPr="00D565AE">
        <w:rPr>
          <w:rFonts w:cs="Arial"/>
          <w:sz w:val="24"/>
          <w:szCs w:val="24"/>
          <w:lang w:val="sr-Cyrl-RS"/>
        </w:rPr>
        <w:lastRenderedPageBreak/>
        <w:t>рачун достави прилог са упоредним прегледом назива из рачуна са захтеваним називима из конкурсне документације и прихваћене понуде.</w:t>
      </w:r>
    </w:p>
    <w:p w14:paraId="3E022F81" w14:textId="77777777" w:rsidR="00FB5578" w:rsidRPr="00D565AE" w:rsidRDefault="00FB5578" w:rsidP="00FB5578">
      <w:pPr>
        <w:tabs>
          <w:tab w:val="left" w:pos="567"/>
        </w:tabs>
        <w:rPr>
          <w:rFonts w:cs="Arial"/>
          <w:sz w:val="24"/>
          <w:szCs w:val="24"/>
          <w:lang w:val="sr-Cyrl-RS"/>
        </w:rPr>
      </w:pPr>
      <w:r w:rsidRPr="00D565AE">
        <w:rPr>
          <w:rFonts w:cs="Arial"/>
          <w:sz w:val="24"/>
          <w:szCs w:val="24"/>
          <w:lang w:val="sr-Cyrl-RS"/>
        </w:rPr>
        <w:t>Плаћања страном Продавцу се врши дознаком у Е</w:t>
      </w:r>
      <w:r w:rsidRPr="00D565AE">
        <w:rPr>
          <w:rFonts w:cs="Arial"/>
          <w:sz w:val="24"/>
          <w:szCs w:val="24"/>
          <w:lang w:val="sr-Latn-RS"/>
        </w:rPr>
        <w:t>UR</w:t>
      </w:r>
      <w:r w:rsidRPr="00D565AE">
        <w:rPr>
          <w:rFonts w:cs="Arial"/>
          <w:sz w:val="24"/>
          <w:szCs w:val="24"/>
          <w:lang w:val="sr-Cyrl-RS"/>
        </w:rPr>
        <w:t>, на његов девизни рачун у складу са његовим инструкцијама.</w:t>
      </w:r>
    </w:p>
    <w:p w14:paraId="1B8EF720" w14:textId="77777777" w:rsidR="00FB5578" w:rsidRPr="00D565AE" w:rsidRDefault="00FB5578" w:rsidP="00FB5578">
      <w:pPr>
        <w:rPr>
          <w:b/>
          <w:i/>
          <w:sz w:val="24"/>
          <w:szCs w:val="24"/>
          <w:lang w:val="sr-Cyrl-RS"/>
        </w:rPr>
      </w:pPr>
      <w:r w:rsidRPr="00D565AE">
        <w:rPr>
          <w:rFonts w:cs="Arial"/>
          <w:sz w:val="24"/>
          <w:szCs w:val="24"/>
          <w:lang w:val="sr-Cyrl-CS"/>
        </w:rPr>
        <w:t>Сва плаћања домаћем Продавцу се врше у динарима уплатом на његов рачун  Плаћање уговорене вредности за цене изражене у еврима, вршиће се домаћем Продавцу у динарима по средњем курсу евра Народне банке Србије на дан плаћања.</w:t>
      </w:r>
      <w:r w:rsidRPr="00D565AE">
        <w:rPr>
          <w:b/>
          <w:i/>
          <w:sz w:val="24"/>
          <w:szCs w:val="24"/>
          <w:lang w:val="sr-Cyrl-RS"/>
        </w:rPr>
        <w:t xml:space="preserve">     </w:t>
      </w:r>
    </w:p>
    <w:p w14:paraId="74E54B84" w14:textId="1002FDE2" w:rsidR="00FB5578" w:rsidRPr="00D565AE" w:rsidRDefault="00FB5578" w:rsidP="00FB5578">
      <w:pPr>
        <w:rPr>
          <w:sz w:val="24"/>
          <w:szCs w:val="24"/>
          <w:lang w:val="sr-Cyrl-RS"/>
        </w:rPr>
      </w:pPr>
      <w:r w:rsidRPr="00D565AE">
        <w:rPr>
          <w:b/>
          <w:i/>
          <w:sz w:val="24"/>
          <w:szCs w:val="24"/>
          <w:lang w:val="sr-Cyrl-RS"/>
        </w:rPr>
        <w:t xml:space="preserve"> (Напомена: У случају да је </w:t>
      </w:r>
      <w:r w:rsidRPr="00D565AE">
        <w:rPr>
          <w:rFonts w:cs="Arial"/>
          <w:b/>
          <w:sz w:val="24"/>
          <w:szCs w:val="24"/>
          <w:lang w:val="sr-Cyrl-RS"/>
        </w:rPr>
        <w:t>Продавац из  Републике Србије</w:t>
      </w:r>
      <w:r w:rsidRPr="00D565AE">
        <w:rPr>
          <w:b/>
          <w:i/>
          <w:sz w:val="24"/>
          <w:szCs w:val="24"/>
          <w:lang w:val="sr-Cyrl-RS"/>
        </w:rPr>
        <w:t xml:space="preserve"> са понуђеном ценом у Е</w:t>
      </w:r>
      <w:r w:rsidRPr="00D565AE">
        <w:rPr>
          <w:b/>
          <w:i/>
          <w:sz w:val="24"/>
          <w:szCs w:val="24"/>
          <w:lang w:val="sr-Latn-RS"/>
        </w:rPr>
        <w:t>UR</w:t>
      </w:r>
      <w:r w:rsidRPr="00D565AE">
        <w:rPr>
          <w:b/>
          <w:i/>
          <w:sz w:val="24"/>
          <w:szCs w:val="24"/>
          <w:lang w:val="sr-Cyrl-RS"/>
        </w:rPr>
        <w:t>. Коначан текст овог члана ће се усагласити након доделе уговора)</w:t>
      </w:r>
    </w:p>
    <w:p w14:paraId="1F7A9DBD" w14:textId="77777777" w:rsidR="00FB5578" w:rsidRPr="00D565AE" w:rsidRDefault="00FB5578" w:rsidP="007A3732">
      <w:pPr>
        <w:tabs>
          <w:tab w:val="left" w:pos="567"/>
        </w:tabs>
        <w:spacing w:before="0"/>
        <w:rPr>
          <w:rFonts w:cs="Arial"/>
          <w:sz w:val="24"/>
          <w:szCs w:val="24"/>
          <w:lang w:val="sr-Cyrl-RS"/>
        </w:rPr>
      </w:pPr>
    </w:p>
    <w:p w14:paraId="6FEB5098" w14:textId="77777777" w:rsidR="00343A18" w:rsidRPr="00C83EDD" w:rsidRDefault="00343A18" w:rsidP="007A3732">
      <w:pPr>
        <w:pStyle w:val="KDParagraf"/>
        <w:spacing w:before="0"/>
        <w:rPr>
          <w:rFonts w:cs="Arial"/>
          <w:b/>
          <w:sz w:val="24"/>
          <w:szCs w:val="24"/>
        </w:rPr>
      </w:pPr>
      <w:r w:rsidRPr="00C83EDD">
        <w:rPr>
          <w:rFonts w:cs="Arial"/>
          <w:b/>
          <w:sz w:val="24"/>
          <w:szCs w:val="24"/>
        </w:rPr>
        <w:t>РОК И МЕСТО ИСПОРУКЕ</w:t>
      </w:r>
    </w:p>
    <w:p w14:paraId="0D983D18" w14:textId="12263069" w:rsidR="00343A18" w:rsidRPr="00C83EDD" w:rsidRDefault="00343A18" w:rsidP="007A3732">
      <w:pPr>
        <w:spacing w:before="0"/>
        <w:jc w:val="center"/>
        <w:rPr>
          <w:rFonts w:cs="Arial"/>
          <w:b/>
          <w:sz w:val="24"/>
          <w:szCs w:val="24"/>
        </w:rPr>
      </w:pPr>
      <w:r w:rsidRPr="00C83EDD">
        <w:rPr>
          <w:rFonts w:cs="Arial"/>
          <w:b/>
          <w:sz w:val="24"/>
          <w:szCs w:val="24"/>
        </w:rPr>
        <w:t xml:space="preserve">Члан </w:t>
      </w:r>
      <w:r w:rsidR="00D06273" w:rsidRPr="00C83EDD">
        <w:rPr>
          <w:rFonts w:cs="Arial"/>
          <w:b/>
          <w:sz w:val="24"/>
          <w:szCs w:val="24"/>
          <w:lang w:val="sr-Cyrl-RS"/>
        </w:rPr>
        <w:t>4</w:t>
      </w:r>
      <w:r w:rsidRPr="00C83EDD">
        <w:rPr>
          <w:rFonts w:cs="Arial"/>
          <w:b/>
          <w:sz w:val="24"/>
          <w:szCs w:val="24"/>
        </w:rPr>
        <w:t>.</w:t>
      </w:r>
    </w:p>
    <w:p w14:paraId="6DF306B1" w14:textId="77777777" w:rsidR="00323BFC" w:rsidRPr="00C83EDD" w:rsidRDefault="00323BFC" w:rsidP="007A3732">
      <w:pPr>
        <w:tabs>
          <w:tab w:val="left" w:pos="567"/>
        </w:tabs>
        <w:spacing w:before="0"/>
        <w:rPr>
          <w:rFonts w:cs="Arial"/>
          <w:sz w:val="24"/>
          <w:szCs w:val="24"/>
          <w:lang w:val="sr-Cyrl-RS"/>
        </w:rPr>
      </w:pPr>
      <w:r w:rsidRPr="00C83EDD">
        <w:rPr>
          <w:rFonts w:cs="Arial"/>
          <w:sz w:val="24"/>
          <w:szCs w:val="24"/>
        </w:rPr>
        <w:t xml:space="preserve">Продавац се обавезује да испоруку предмета Уговора изврши у року од </w:t>
      </w:r>
      <w:r w:rsidR="008039B5" w:rsidRPr="00C83EDD">
        <w:rPr>
          <w:rFonts w:cs="Arial"/>
          <w:sz w:val="24"/>
          <w:szCs w:val="24"/>
          <w:lang w:val="sr-Cyrl-RS"/>
        </w:rPr>
        <w:t>30 дана од дана ступања</w:t>
      </w:r>
      <w:r w:rsidRPr="00C83EDD">
        <w:rPr>
          <w:rFonts w:cs="Arial"/>
          <w:sz w:val="24"/>
          <w:szCs w:val="24"/>
          <w:lang w:val="sr-Cyrl-RS"/>
        </w:rPr>
        <w:t xml:space="preserve"> </w:t>
      </w:r>
      <w:r w:rsidRPr="00C83EDD">
        <w:rPr>
          <w:rFonts w:cs="Arial"/>
          <w:sz w:val="24"/>
          <w:szCs w:val="24"/>
        </w:rPr>
        <w:t xml:space="preserve">од </w:t>
      </w:r>
      <w:r w:rsidR="00391753" w:rsidRPr="00C83EDD">
        <w:rPr>
          <w:rFonts w:cs="Arial"/>
          <w:sz w:val="24"/>
          <w:szCs w:val="24"/>
          <w:lang w:val="sr-Cyrl-RS"/>
        </w:rPr>
        <w:t>писаног позива купца.</w:t>
      </w:r>
    </w:p>
    <w:p w14:paraId="0AAFA350" w14:textId="3E5F2F27" w:rsidR="008B390D" w:rsidRPr="00D565AE" w:rsidRDefault="00E13C55" w:rsidP="007A3732">
      <w:pPr>
        <w:tabs>
          <w:tab w:val="left" w:pos="567"/>
        </w:tabs>
        <w:spacing w:before="0"/>
        <w:rPr>
          <w:rFonts w:cs="Arial"/>
          <w:bCs/>
          <w:iCs/>
          <w:sz w:val="24"/>
          <w:szCs w:val="24"/>
          <w:lang w:val="sr-Cyrl-RS"/>
        </w:rPr>
      </w:pPr>
      <w:r w:rsidRPr="00C83EDD">
        <w:rPr>
          <w:rFonts w:cs="Arial"/>
          <w:sz w:val="24"/>
          <w:szCs w:val="24"/>
        </w:rPr>
        <w:t xml:space="preserve">Место испоруке је </w:t>
      </w:r>
      <w:r w:rsidR="00233EDB" w:rsidRPr="00D565AE">
        <w:rPr>
          <w:rFonts w:cs="Arial"/>
          <w:bCs/>
          <w:iCs/>
          <w:sz w:val="24"/>
          <w:szCs w:val="24"/>
          <w:lang w:val="sr-Cyrl-RS"/>
        </w:rPr>
        <w:t>(биће преузето из техничке спецификације)</w:t>
      </w:r>
      <w:r w:rsidR="00233EDB" w:rsidRPr="00D565AE">
        <w:rPr>
          <w:rFonts w:cs="Arial"/>
          <w:sz w:val="24"/>
          <w:szCs w:val="24"/>
          <w:lang w:val="sr-Cyrl-RS"/>
        </w:rPr>
        <w:t xml:space="preserve"> </w:t>
      </w:r>
    </w:p>
    <w:p w14:paraId="0F18ED29" w14:textId="77777777" w:rsidR="00323BFC" w:rsidRPr="00D565AE" w:rsidRDefault="00ED1332" w:rsidP="007A3732">
      <w:pPr>
        <w:tabs>
          <w:tab w:val="left" w:pos="567"/>
        </w:tabs>
        <w:spacing w:before="0"/>
        <w:rPr>
          <w:rFonts w:cs="Arial"/>
          <w:sz w:val="24"/>
          <w:szCs w:val="24"/>
          <w:lang w:val="sr-Cyrl-RS"/>
        </w:rPr>
      </w:pPr>
      <w:r w:rsidRPr="00D565AE">
        <w:rPr>
          <w:rFonts w:cs="Arial"/>
          <w:sz w:val="24"/>
          <w:szCs w:val="24"/>
          <w:lang w:val="sr-Cyrl-RS"/>
        </w:rPr>
        <w:t xml:space="preserve">Продавац се обавезује </w:t>
      </w:r>
      <w:r w:rsidRPr="00D565AE">
        <w:rPr>
          <w:rFonts w:cs="Arial"/>
          <w:sz w:val="24"/>
          <w:szCs w:val="24"/>
          <w:lang w:val="sr-Cyrl-CS"/>
        </w:rPr>
        <w:t xml:space="preserve">да приликом испоруке </w:t>
      </w:r>
      <w:r w:rsidR="00677859" w:rsidRPr="00D565AE">
        <w:rPr>
          <w:rFonts w:cs="Arial"/>
          <w:sz w:val="24"/>
          <w:szCs w:val="24"/>
          <w:lang w:val="sr-Cyrl-CS"/>
        </w:rPr>
        <w:t>добара достави и декларацију произвођача.</w:t>
      </w:r>
    </w:p>
    <w:p w14:paraId="4A4F011B" w14:textId="77777777" w:rsidR="00323BFC" w:rsidRPr="00D565AE" w:rsidRDefault="00323BFC" w:rsidP="007A3732">
      <w:pPr>
        <w:tabs>
          <w:tab w:val="left" w:pos="567"/>
        </w:tabs>
        <w:spacing w:before="0"/>
        <w:rPr>
          <w:rFonts w:cs="Arial"/>
          <w:sz w:val="24"/>
          <w:szCs w:val="24"/>
        </w:rPr>
      </w:pPr>
      <w:r w:rsidRPr="00D565AE">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53EA4006" w14:textId="2D4E75DE" w:rsidR="00323BFC" w:rsidRPr="00D565AE" w:rsidRDefault="00323BFC" w:rsidP="007A3732">
      <w:pPr>
        <w:tabs>
          <w:tab w:val="left" w:pos="567"/>
        </w:tabs>
        <w:spacing w:before="0"/>
        <w:rPr>
          <w:rFonts w:cs="Arial"/>
          <w:sz w:val="24"/>
          <w:szCs w:val="24"/>
        </w:rPr>
      </w:pPr>
      <w:r w:rsidRPr="00D565AE">
        <w:rPr>
          <w:rFonts w:cs="Arial"/>
          <w:sz w:val="24"/>
          <w:szCs w:val="24"/>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w:t>
      </w:r>
      <w:r w:rsidR="00310A35" w:rsidRPr="00D565AE">
        <w:rPr>
          <w:rFonts w:eastAsia="Calibri" w:cs="Arial"/>
          <w:sz w:val="24"/>
          <w:szCs w:val="24"/>
        </w:rPr>
        <w:t xml:space="preserve"> односно  Огранку ЈП ЕПС</w:t>
      </w:r>
      <w:r w:rsidR="00310A35" w:rsidRPr="00D565AE">
        <w:rPr>
          <w:rFonts w:cs="Arial"/>
          <w:sz w:val="24"/>
          <w:szCs w:val="24"/>
        </w:rPr>
        <w:t xml:space="preserve"> </w:t>
      </w:r>
      <w:r w:rsidRPr="00D565AE">
        <w:rPr>
          <w:rFonts w:cs="Arial"/>
          <w:sz w:val="24"/>
          <w:szCs w:val="24"/>
        </w:rPr>
        <w:t xml:space="preserve">вима Купца. </w:t>
      </w:r>
    </w:p>
    <w:p w14:paraId="5CA71080" w14:textId="77777777" w:rsidR="00323BFC" w:rsidRPr="00D565AE" w:rsidRDefault="00323BFC" w:rsidP="007A3732">
      <w:pPr>
        <w:tabs>
          <w:tab w:val="left" w:pos="567"/>
        </w:tabs>
        <w:spacing w:before="0"/>
        <w:rPr>
          <w:rFonts w:cs="Arial"/>
          <w:sz w:val="24"/>
          <w:szCs w:val="24"/>
        </w:rPr>
      </w:pPr>
      <w:r w:rsidRPr="00D565AE">
        <w:rPr>
          <w:rFonts w:cs="Arial"/>
          <w:sz w:val="24"/>
          <w:szCs w:val="24"/>
        </w:rPr>
        <w:t>Евентуално настала штета приликом транспорта предметних добара до места испоруке пада на терет Продавца.</w:t>
      </w:r>
    </w:p>
    <w:p w14:paraId="1030F50A" w14:textId="0135BA16" w:rsidR="00323BFC" w:rsidRPr="00D565AE" w:rsidRDefault="00323BFC" w:rsidP="007A3732">
      <w:pPr>
        <w:tabs>
          <w:tab w:val="left" w:pos="567"/>
        </w:tabs>
        <w:spacing w:before="0"/>
        <w:rPr>
          <w:rFonts w:cs="Arial"/>
          <w:sz w:val="24"/>
          <w:szCs w:val="24"/>
        </w:rPr>
      </w:pPr>
      <w:r w:rsidRPr="00D565AE">
        <w:rPr>
          <w:rFonts w:cs="Arial"/>
          <w:sz w:val="24"/>
          <w:szCs w:val="24"/>
        </w:rPr>
        <w:t>У случају да Продавац не изврши</w:t>
      </w:r>
      <w:r w:rsidR="00EE659F" w:rsidRPr="00D565AE">
        <w:rPr>
          <w:rFonts w:cs="Arial"/>
          <w:sz w:val="24"/>
          <w:szCs w:val="24"/>
        </w:rPr>
        <w:t xml:space="preserve"> испоруку добара у уговореном</w:t>
      </w:r>
      <w:r w:rsidRPr="00D565AE">
        <w:rPr>
          <w:rFonts w:cs="Arial"/>
          <w:sz w:val="24"/>
          <w:szCs w:val="24"/>
        </w:rPr>
        <w:t xml:space="preserve"> року Купац има право на наплату уговорне казне и </w:t>
      </w:r>
      <w:r w:rsidR="00A4587D" w:rsidRPr="00D565AE">
        <w:rPr>
          <w:rFonts w:cs="Arial"/>
          <w:sz w:val="24"/>
          <w:szCs w:val="24"/>
          <w:lang w:val="sr-Cyrl-RS"/>
        </w:rPr>
        <w:t>средства финансијског обезбеђења</w:t>
      </w:r>
      <w:r w:rsidR="00602ED8" w:rsidRPr="00D565AE">
        <w:rPr>
          <w:rFonts w:cs="Arial"/>
          <w:sz w:val="24"/>
          <w:szCs w:val="24"/>
        </w:rPr>
        <w:t xml:space="preserve"> за добро извршење посла</w:t>
      </w:r>
      <w:r w:rsidRPr="00D565AE">
        <w:rPr>
          <w:rFonts w:cs="Arial"/>
          <w:sz w:val="24"/>
          <w:szCs w:val="24"/>
        </w:rPr>
        <w:t>, као и право на раскид Уговора.</w:t>
      </w:r>
    </w:p>
    <w:p w14:paraId="413541BF" w14:textId="77777777" w:rsidR="00FE2E6D" w:rsidRPr="00D565AE" w:rsidRDefault="00FE2E6D" w:rsidP="007A3732">
      <w:pPr>
        <w:pStyle w:val="KDParagraf"/>
        <w:spacing w:before="0"/>
        <w:rPr>
          <w:rFonts w:eastAsia="Calibri" w:cs="Arial"/>
          <w:sz w:val="24"/>
          <w:szCs w:val="24"/>
        </w:rPr>
      </w:pPr>
    </w:p>
    <w:p w14:paraId="3328104F" w14:textId="77777777" w:rsidR="00343A18" w:rsidRPr="00D565AE" w:rsidRDefault="00343A18" w:rsidP="007A3732">
      <w:pPr>
        <w:spacing w:before="0"/>
        <w:rPr>
          <w:rFonts w:cs="Arial"/>
          <w:b/>
          <w:sz w:val="24"/>
          <w:szCs w:val="24"/>
        </w:rPr>
      </w:pPr>
      <w:r w:rsidRPr="00D565AE">
        <w:rPr>
          <w:rFonts w:cs="Arial"/>
          <w:b/>
          <w:sz w:val="24"/>
          <w:szCs w:val="24"/>
        </w:rPr>
        <w:t>КВАЛИТАТИВНИ И КВАНТИТАТИВНИ ПРИЈЕМ</w:t>
      </w:r>
    </w:p>
    <w:p w14:paraId="4842250D" w14:textId="0125BB89" w:rsidR="00343A18" w:rsidRPr="00D565AE" w:rsidRDefault="00D06273" w:rsidP="007A3732">
      <w:pPr>
        <w:spacing w:before="0"/>
        <w:jc w:val="center"/>
        <w:rPr>
          <w:rFonts w:cs="Arial"/>
          <w:b/>
          <w:sz w:val="24"/>
          <w:szCs w:val="24"/>
        </w:rPr>
      </w:pPr>
      <w:r w:rsidRPr="00D565AE">
        <w:rPr>
          <w:rFonts w:cs="Arial"/>
          <w:b/>
          <w:sz w:val="24"/>
          <w:szCs w:val="24"/>
        </w:rPr>
        <w:t>Члан 5.</w:t>
      </w:r>
    </w:p>
    <w:p w14:paraId="2C943AB7" w14:textId="77777777" w:rsidR="00343A18" w:rsidRPr="00D565AE" w:rsidRDefault="00343A18" w:rsidP="007A3732">
      <w:pPr>
        <w:spacing w:before="0"/>
        <w:rPr>
          <w:rFonts w:cs="Arial"/>
          <w:b/>
          <w:sz w:val="24"/>
          <w:szCs w:val="24"/>
        </w:rPr>
      </w:pPr>
      <w:r w:rsidRPr="00D565AE">
        <w:rPr>
          <w:rFonts w:cs="Arial"/>
          <w:b/>
          <w:sz w:val="24"/>
          <w:szCs w:val="24"/>
        </w:rPr>
        <w:t>Квантитативни пријем</w:t>
      </w:r>
    </w:p>
    <w:p w14:paraId="4D9D53E6" w14:textId="77777777" w:rsidR="00343A18" w:rsidRPr="00D565AE" w:rsidRDefault="00343A18" w:rsidP="007A3732">
      <w:pPr>
        <w:pStyle w:val="KDParagraf"/>
        <w:spacing w:before="0"/>
        <w:rPr>
          <w:rFonts w:cs="Arial"/>
          <w:sz w:val="24"/>
          <w:szCs w:val="24"/>
          <w:lang w:val="ru-RU"/>
        </w:rPr>
      </w:pPr>
      <w:r w:rsidRPr="00D565AE">
        <w:rPr>
          <w:rFonts w:cs="Arial"/>
          <w:sz w:val="24"/>
          <w:szCs w:val="24"/>
          <w:lang w:val="ru-RU"/>
        </w:rPr>
        <w:t>Продавац се обавезује да писаним путем обавести Купца о тачном датуму испоруке најмање</w:t>
      </w:r>
      <w:r w:rsidR="00336B79" w:rsidRPr="00D565AE">
        <w:rPr>
          <w:rFonts w:cs="Arial"/>
          <w:sz w:val="24"/>
          <w:szCs w:val="24"/>
          <w:lang w:val="ru-RU"/>
        </w:rPr>
        <w:t xml:space="preserve"> 3</w:t>
      </w:r>
      <w:r w:rsidRPr="00D565AE">
        <w:rPr>
          <w:rFonts w:cs="Arial"/>
          <w:sz w:val="24"/>
          <w:szCs w:val="24"/>
          <w:lang w:val="ru-RU"/>
        </w:rPr>
        <w:t xml:space="preserve"> радна дана пре планираног датума испоруке.</w:t>
      </w:r>
    </w:p>
    <w:p w14:paraId="27A87B18" w14:textId="77777777" w:rsidR="00343A18" w:rsidRPr="00D565AE" w:rsidRDefault="00343A18" w:rsidP="007A3732">
      <w:pPr>
        <w:pStyle w:val="KDParagraf"/>
        <w:spacing w:before="0"/>
        <w:rPr>
          <w:rFonts w:cs="Arial"/>
          <w:sz w:val="24"/>
          <w:szCs w:val="24"/>
        </w:rPr>
      </w:pPr>
      <w:r w:rsidRPr="00D565AE">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58707B6" w14:textId="77777777" w:rsidR="00343A18" w:rsidRPr="00D565AE" w:rsidRDefault="00343A18" w:rsidP="007A3732">
      <w:pPr>
        <w:pStyle w:val="KDParagraf"/>
        <w:spacing w:before="0"/>
        <w:rPr>
          <w:rFonts w:cs="Arial"/>
          <w:sz w:val="24"/>
          <w:szCs w:val="24"/>
        </w:rPr>
      </w:pPr>
      <w:r w:rsidRPr="00D565AE">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283F893E" w14:textId="77777777" w:rsidR="00343A18" w:rsidRPr="00D565AE" w:rsidRDefault="00343A18" w:rsidP="007A3732">
      <w:pPr>
        <w:pStyle w:val="KDParagraf"/>
        <w:spacing w:before="0"/>
        <w:rPr>
          <w:rFonts w:cs="Arial"/>
          <w:sz w:val="24"/>
          <w:szCs w:val="24"/>
        </w:rPr>
      </w:pPr>
      <w:r w:rsidRPr="00D565AE">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00F2064D" w:rsidRPr="00D565AE">
        <w:rPr>
          <w:rFonts w:cs="Arial"/>
          <w:sz w:val="24"/>
          <w:szCs w:val="24"/>
          <w:lang w:val="sr-Cyrl-RS"/>
        </w:rPr>
        <w:t xml:space="preserve"> </w:t>
      </w:r>
      <w:r w:rsidRPr="00D565AE">
        <w:rPr>
          <w:rFonts w:cs="Arial"/>
          <w:sz w:val="24"/>
          <w:szCs w:val="24"/>
        </w:rPr>
        <w:t>и</w:t>
      </w:r>
      <w:r w:rsidR="00F2064D" w:rsidRPr="00D565AE">
        <w:rPr>
          <w:rFonts w:cs="Arial"/>
          <w:sz w:val="24"/>
          <w:szCs w:val="24"/>
          <w:lang w:val="sr-Cyrl-RS"/>
        </w:rPr>
        <w:t xml:space="preserve"> </w:t>
      </w:r>
      <w:r w:rsidRPr="00D565AE">
        <w:rPr>
          <w:rFonts w:cs="Arial"/>
          <w:sz w:val="24"/>
          <w:szCs w:val="24"/>
        </w:rPr>
        <w:t>провером</w:t>
      </w:r>
      <w:r w:rsidRPr="00D565AE">
        <w:rPr>
          <w:rFonts w:cs="Arial"/>
          <w:sz w:val="24"/>
          <w:szCs w:val="24"/>
          <w:lang w:val="sr-Latn-CS"/>
        </w:rPr>
        <w:t>:</w:t>
      </w:r>
    </w:p>
    <w:p w14:paraId="2880C4E0" w14:textId="77777777" w:rsidR="00343A18" w:rsidRPr="00D565AE" w:rsidRDefault="00343A18" w:rsidP="007A3732">
      <w:pPr>
        <w:pStyle w:val="KDNabrajanje"/>
        <w:spacing w:before="0"/>
        <w:rPr>
          <w:rFonts w:cs="Arial"/>
          <w:sz w:val="24"/>
          <w:szCs w:val="24"/>
        </w:rPr>
      </w:pPr>
      <w:r w:rsidRPr="00D565AE">
        <w:rPr>
          <w:rFonts w:cs="Arial"/>
          <w:sz w:val="24"/>
          <w:szCs w:val="24"/>
        </w:rPr>
        <w:t>да ли је испоручена уговорена  количина</w:t>
      </w:r>
    </w:p>
    <w:p w14:paraId="6F0D8570" w14:textId="77777777" w:rsidR="00343A18" w:rsidRPr="00D565AE" w:rsidRDefault="00343A18" w:rsidP="007A3732">
      <w:pPr>
        <w:pStyle w:val="KDNabrajanje"/>
        <w:spacing w:before="0"/>
        <w:rPr>
          <w:rFonts w:cs="Arial"/>
          <w:sz w:val="24"/>
          <w:szCs w:val="24"/>
        </w:rPr>
      </w:pPr>
      <w:r w:rsidRPr="00D565AE">
        <w:rPr>
          <w:rFonts w:cs="Arial"/>
          <w:sz w:val="24"/>
          <w:szCs w:val="24"/>
        </w:rPr>
        <w:t>да ли су добра испоручена у оригиналном паковању</w:t>
      </w:r>
    </w:p>
    <w:p w14:paraId="74C4FF23" w14:textId="77777777" w:rsidR="00343A18" w:rsidRPr="00D565AE" w:rsidRDefault="00343A18" w:rsidP="007A3732">
      <w:pPr>
        <w:pStyle w:val="KDNabrajanje"/>
        <w:spacing w:before="0"/>
        <w:rPr>
          <w:rFonts w:cs="Arial"/>
          <w:sz w:val="24"/>
          <w:szCs w:val="24"/>
        </w:rPr>
      </w:pPr>
      <w:r w:rsidRPr="00D565AE">
        <w:rPr>
          <w:rFonts w:cs="Arial"/>
          <w:sz w:val="24"/>
          <w:szCs w:val="24"/>
        </w:rPr>
        <w:t>да ли су добра без видљивог оштећења</w:t>
      </w:r>
    </w:p>
    <w:p w14:paraId="447CDFD2" w14:textId="77777777" w:rsidR="00343A18" w:rsidRPr="00D565AE" w:rsidRDefault="00343A18" w:rsidP="007A3732">
      <w:pPr>
        <w:pStyle w:val="KDNabrajanje"/>
        <w:spacing w:before="0"/>
        <w:rPr>
          <w:rFonts w:cs="Arial"/>
          <w:sz w:val="24"/>
          <w:szCs w:val="24"/>
        </w:rPr>
      </w:pPr>
      <w:r w:rsidRPr="00D565AE">
        <w:rPr>
          <w:rFonts w:cs="Arial"/>
          <w:sz w:val="24"/>
          <w:szCs w:val="24"/>
        </w:rPr>
        <w:t>да ли је уз испоручена добра достављена комплетна пратећа документација наведена у конкурсној документацији.</w:t>
      </w:r>
    </w:p>
    <w:p w14:paraId="05A349BE" w14:textId="77777777" w:rsidR="00343A18" w:rsidRPr="00D565AE" w:rsidRDefault="00343A18" w:rsidP="007A3732">
      <w:pPr>
        <w:pStyle w:val="KDParagraf"/>
        <w:spacing w:before="0"/>
        <w:rPr>
          <w:rFonts w:cs="Arial"/>
          <w:sz w:val="24"/>
          <w:szCs w:val="24"/>
          <w:lang w:val="sr-Cyrl-BA"/>
        </w:rPr>
      </w:pPr>
      <w:r w:rsidRPr="00D565AE">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D565AE">
        <w:rPr>
          <w:rFonts w:cs="Arial"/>
          <w:sz w:val="24"/>
          <w:szCs w:val="24"/>
        </w:rPr>
        <w:t xml:space="preserve"> а</w:t>
      </w:r>
      <w:r w:rsidRPr="00D565AE">
        <w:rPr>
          <w:rFonts w:cs="Arial"/>
          <w:sz w:val="24"/>
          <w:szCs w:val="24"/>
          <w:lang w:val="ru-RU"/>
        </w:rPr>
        <w:t xml:space="preserve"> док се </w:t>
      </w:r>
      <w:r w:rsidRPr="00D565AE">
        <w:rPr>
          <w:rFonts w:cs="Arial"/>
          <w:sz w:val="24"/>
          <w:szCs w:val="24"/>
        </w:rPr>
        <w:t xml:space="preserve">ти недостаци не </w:t>
      </w:r>
      <w:r w:rsidRPr="00D565AE">
        <w:rPr>
          <w:rFonts w:cs="Arial"/>
          <w:sz w:val="24"/>
          <w:szCs w:val="24"/>
          <w:lang w:val="ru-RU"/>
        </w:rPr>
        <w:t>отклон</w:t>
      </w:r>
      <w:r w:rsidRPr="00D565AE">
        <w:rPr>
          <w:rFonts w:cs="Arial"/>
          <w:sz w:val="24"/>
          <w:szCs w:val="24"/>
        </w:rPr>
        <w:t>е</w:t>
      </w:r>
      <w:r w:rsidRPr="00D565AE">
        <w:rPr>
          <w:rFonts w:cs="Arial"/>
          <w:sz w:val="24"/>
          <w:szCs w:val="24"/>
          <w:lang w:val="ru-RU"/>
        </w:rPr>
        <w:t xml:space="preserve">, </w:t>
      </w:r>
      <w:r w:rsidRPr="00D565AE">
        <w:rPr>
          <w:rFonts w:cs="Arial"/>
          <w:sz w:val="24"/>
          <w:szCs w:val="24"/>
        </w:rPr>
        <w:t xml:space="preserve">сматраће се да </w:t>
      </w:r>
      <w:r w:rsidRPr="00D565AE">
        <w:rPr>
          <w:rFonts w:cs="Arial"/>
          <w:sz w:val="24"/>
          <w:szCs w:val="24"/>
          <w:lang w:val="ru-RU"/>
        </w:rPr>
        <w:t>испорук</w:t>
      </w:r>
      <w:r w:rsidRPr="00D565AE">
        <w:rPr>
          <w:rFonts w:cs="Arial"/>
          <w:sz w:val="24"/>
          <w:szCs w:val="24"/>
        </w:rPr>
        <w:t>а</w:t>
      </w:r>
      <w:r w:rsidRPr="00D565AE">
        <w:rPr>
          <w:rFonts w:cs="Arial"/>
          <w:sz w:val="24"/>
          <w:szCs w:val="24"/>
          <w:lang w:val="ru-RU"/>
        </w:rPr>
        <w:t xml:space="preserve"> није </w:t>
      </w:r>
      <w:r w:rsidRPr="00D565AE">
        <w:rPr>
          <w:rFonts w:cs="Arial"/>
          <w:sz w:val="24"/>
          <w:szCs w:val="24"/>
        </w:rPr>
        <w:t>извршена у року</w:t>
      </w:r>
      <w:r w:rsidRPr="00D565AE">
        <w:rPr>
          <w:rFonts w:cs="Arial"/>
          <w:sz w:val="24"/>
          <w:szCs w:val="24"/>
          <w:lang w:val="ru-RU"/>
        </w:rPr>
        <w:t xml:space="preserve">. </w:t>
      </w:r>
    </w:p>
    <w:p w14:paraId="6450B851" w14:textId="77777777" w:rsidR="00343A18" w:rsidRPr="00D565AE" w:rsidRDefault="00343A18" w:rsidP="007A3732">
      <w:pPr>
        <w:spacing w:before="0"/>
        <w:rPr>
          <w:rFonts w:cs="Arial"/>
          <w:b/>
          <w:sz w:val="24"/>
          <w:szCs w:val="24"/>
        </w:rPr>
      </w:pPr>
    </w:p>
    <w:p w14:paraId="07BBE168" w14:textId="2C6E3AFE" w:rsidR="00343A18" w:rsidRPr="00D565AE" w:rsidRDefault="00D06273" w:rsidP="007A3732">
      <w:pPr>
        <w:spacing w:before="0"/>
        <w:jc w:val="center"/>
        <w:rPr>
          <w:rFonts w:cs="Arial"/>
          <w:b/>
          <w:sz w:val="24"/>
          <w:szCs w:val="24"/>
        </w:rPr>
      </w:pPr>
      <w:r w:rsidRPr="00D565AE">
        <w:rPr>
          <w:rFonts w:cs="Arial"/>
          <w:b/>
          <w:sz w:val="24"/>
          <w:szCs w:val="24"/>
        </w:rPr>
        <w:t>Члан 6</w:t>
      </w:r>
      <w:r w:rsidR="00343A18" w:rsidRPr="00D565AE">
        <w:rPr>
          <w:rFonts w:cs="Arial"/>
          <w:b/>
          <w:sz w:val="24"/>
          <w:szCs w:val="24"/>
        </w:rPr>
        <w:t>.</w:t>
      </w:r>
    </w:p>
    <w:p w14:paraId="4DC30E6C" w14:textId="77777777" w:rsidR="00343A18" w:rsidRPr="00D565AE" w:rsidRDefault="00343A18" w:rsidP="007A3732">
      <w:pPr>
        <w:spacing w:before="0"/>
        <w:rPr>
          <w:rFonts w:cs="Arial"/>
          <w:b/>
          <w:sz w:val="24"/>
          <w:szCs w:val="24"/>
        </w:rPr>
      </w:pPr>
      <w:r w:rsidRPr="00D565AE">
        <w:rPr>
          <w:rFonts w:cs="Arial"/>
          <w:b/>
          <w:sz w:val="24"/>
          <w:szCs w:val="24"/>
        </w:rPr>
        <w:t>Квалитативни пријем</w:t>
      </w:r>
    </w:p>
    <w:p w14:paraId="4F0D358D" w14:textId="77777777" w:rsidR="00323BFC" w:rsidRPr="00D565AE" w:rsidRDefault="00323BFC" w:rsidP="007A3732">
      <w:pPr>
        <w:tabs>
          <w:tab w:val="left" w:pos="9090"/>
        </w:tabs>
        <w:spacing w:before="0"/>
        <w:rPr>
          <w:rFonts w:cs="Arial"/>
          <w:sz w:val="24"/>
          <w:szCs w:val="24"/>
          <w:lang w:val="sr-Cyrl-CS"/>
        </w:rPr>
      </w:pPr>
      <w:r w:rsidRPr="00D565AE">
        <w:rPr>
          <w:rFonts w:cs="Arial"/>
          <w:sz w:val="24"/>
          <w:szCs w:val="24"/>
        </w:rPr>
        <w:t>Купац</w:t>
      </w:r>
      <w:r w:rsidRPr="00D565AE">
        <w:rPr>
          <w:rFonts w:cs="Arial"/>
          <w:sz w:val="24"/>
          <w:szCs w:val="24"/>
          <w:lang w:val="sr-Cyrl-RS"/>
        </w:rPr>
        <w:t xml:space="preserve"> </w:t>
      </w:r>
      <w:r w:rsidRPr="00D565AE">
        <w:rPr>
          <w:rFonts w:cs="Arial"/>
          <w:sz w:val="24"/>
          <w:szCs w:val="24"/>
          <w:lang w:val="sr-Cyrl-CS"/>
        </w:rPr>
        <w:t>је обавез</w:t>
      </w:r>
      <w:r w:rsidRPr="00D565AE">
        <w:rPr>
          <w:rFonts w:cs="Arial"/>
          <w:sz w:val="24"/>
          <w:szCs w:val="24"/>
        </w:rPr>
        <w:t>ан</w:t>
      </w:r>
      <w:r w:rsidRPr="00D565AE">
        <w:rPr>
          <w:rFonts w:cs="Arial"/>
          <w:sz w:val="24"/>
          <w:szCs w:val="24"/>
          <w:lang w:val="sr-Cyrl-CS"/>
        </w:rPr>
        <w:t xml:space="preserve"> да по квантитативном пријему испоруке</w:t>
      </w:r>
      <w:r w:rsidR="00B43731" w:rsidRPr="00D565AE">
        <w:rPr>
          <w:rFonts w:cs="Arial"/>
          <w:sz w:val="24"/>
          <w:szCs w:val="24"/>
          <w:lang w:val="sr-Cyrl-CS"/>
        </w:rPr>
        <w:t xml:space="preserve"> </w:t>
      </w:r>
      <w:r w:rsidRPr="00D565AE">
        <w:rPr>
          <w:rFonts w:cs="Arial"/>
          <w:bCs/>
          <w:sz w:val="24"/>
          <w:szCs w:val="24"/>
          <w:lang w:val="sr-Cyrl-CS"/>
        </w:rPr>
        <w:t>добара</w:t>
      </w:r>
      <w:r w:rsidRPr="00D565AE">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8CC46C7" w14:textId="77777777" w:rsidR="00323BFC" w:rsidRPr="00D565AE" w:rsidRDefault="00323BFC" w:rsidP="007A3732">
      <w:pPr>
        <w:tabs>
          <w:tab w:val="left" w:pos="9090"/>
        </w:tabs>
        <w:spacing w:before="0"/>
        <w:rPr>
          <w:rFonts w:cs="Arial"/>
          <w:sz w:val="24"/>
          <w:szCs w:val="24"/>
        </w:rPr>
      </w:pPr>
      <w:r w:rsidRPr="00D565AE">
        <w:rPr>
          <w:rFonts w:cs="Arial"/>
          <w:sz w:val="24"/>
          <w:szCs w:val="24"/>
        </w:rPr>
        <w:t>Купац</w:t>
      </w:r>
      <w:r w:rsidRPr="00D565AE">
        <w:rPr>
          <w:rFonts w:cs="Arial"/>
          <w:sz w:val="24"/>
          <w:szCs w:val="24"/>
          <w:lang w:val="sr-Cyrl-RS"/>
        </w:rPr>
        <w:t xml:space="preserve"> </w:t>
      </w:r>
      <w:r w:rsidRPr="00D565AE">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5FC410FD" w14:textId="77777777" w:rsidR="00323BFC" w:rsidRPr="00D565AE" w:rsidRDefault="00323BFC" w:rsidP="007A3732">
      <w:pPr>
        <w:tabs>
          <w:tab w:val="left" w:pos="9090"/>
        </w:tabs>
        <w:spacing w:before="0"/>
        <w:rPr>
          <w:rFonts w:cs="Arial"/>
          <w:sz w:val="24"/>
          <w:szCs w:val="24"/>
        </w:rPr>
      </w:pPr>
      <w:r w:rsidRPr="00D565AE">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7FCCABCC" w14:textId="77777777" w:rsidR="00323BFC" w:rsidRPr="00D565AE" w:rsidRDefault="00323BFC" w:rsidP="007A3732">
      <w:pPr>
        <w:tabs>
          <w:tab w:val="left" w:pos="9090"/>
        </w:tabs>
        <w:spacing w:before="0"/>
        <w:rPr>
          <w:rFonts w:cs="Arial"/>
          <w:sz w:val="24"/>
          <w:szCs w:val="24"/>
        </w:rPr>
      </w:pPr>
      <w:r w:rsidRPr="00D565AE">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9E7B4E8" w14:textId="77777777" w:rsidR="00323BFC" w:rsidRPr="00D565AE" w:rsidRDefault="00323BFC" w:rsidP="007A3732">
      <w:pPr>
        <w:tabs>
          <w:tab w:val="left" w:pos="9090"/>
        </w:tabs>
        <w:spacing w:before="0"/>
        <w:rPr>
          <w:rFonts w:cs="Arial"/>
          <w:sz w:val="24"/>
          <w:szCs w:val="24"/>
        </w:rPr>
      </w:pPr>
      <w:r w:rsidRPr="00D565AE">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79141599" w14:textId="77777777" w:rsidR="00323BFC" w:rsidRPr="00D565AE" w:rsidRDefault="00323BFC" w:rsidP="007A3732">
      <w:pPr>
        <w:tabs>
          <w:tab w:val="left" w:pos="9090"/>
        </w:tabs>
        <w:spacing w:before="0"/>
        <w:rPr>
          <w:rFonts w:cs="Arial"/>
          <w:sz w:val="24"/>
          <w:szCs w:val="24"/>
        </w:rPr>
      </w:pPr>
      <w:r w:rsidRPr="00D565AE">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28D8F50" w14:textId="77777777" w:rsidR="00323BFC" w:rsidRPr="00D565AE" w:rsidRDefault="00323BFC" w:rsidP="007A3732">
      <w:pPr>
        <w:numPr>
          <w:ilvl w:val="0"/>
          <w:numId w:val="3"/>
        </w:numPr>
        <w:tabs>
          <w:tab w:val="num" w:pos="567"/>
        </w:tabs>
        <w:spacing w:before="0"/>
        <w:ind w:left="568" w:hanging="284"/>
        <w:rPr>
          <w:rFonts w:cs="Arial"/>
          <w:sz w:val="24"/>
          <w:szCs w:val="24"/>
          <w:lang w:val="ru-RU"/>
        </w:rPr>
      </w:pPr>
      <w:r w:rsidRPr="00D565AE">
        <w:rPr>
          <w:rFonts w:cs="Arial"/>
          <w:sz w:val="24"/>
          <w:szCs w:val="24"/>
          <w:lang w:val="ru-RU"/>
        </w:rPr>
        <w:t xml:space="preserve">да отклони недостатке о свом трошку, ако су мане на добрима отклоњиве, или </w:t>
      </w:r>
    </w:p>
    <w:p w14:paraId="5BBFA5EF" w14:textId="77777777" w:rsidR="00323BFC" w:rsidRPr="00D565AE" w:rsidRDefault="00323BFC" w:rsidP="007A3732">
      <w:pPr>
        <w:numPr>
          <w:ilvl w:val="0"/>
          <w:numId w:val="3"/>
        </w:numPr>
        <w:tabs>
          <w:tab w:val="num" w:pos="567"/>
        </w:tabs>
        <w:spacing w:before="0"/>
        <w:ind w:left="568" w:hanging="284"/>
        <w:rPr>
          <w:rFonts w:cs="Arial"/>
          <w:sz w:val="24"/>
          <w:szCs w:val="24"/>
          <w:lang w:val="ru-RU"/>
        </w:rPr>
      </w:pPr>
      <w:r w:rsidRPr="00D565AE">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624DB2AA" w14:textId="77777777" w:rsidR="00323BFC" w:rsidRPr="00D565AE" w:rsidRDefault="00323BFC" w:rsidP="007A3732">
      <w:pPr>
        <w:numPr>
          <w:ilvl w:val="0"/>
          <w:numId w:val="3"/>
        </w:numPr>
        <w:tabs>
          <w:tab w:val="num" w:pos="567"/>
        </w:tabs>
        <w:spacing w:before="0"/>
        <w:ind w:left="568" w:hanging="284"/>
        <w:rPr>
          <w:rFonts w:cs="Arial"/>
          <w:sz w:val="24"/>
          <w:szCs w:val="24"/>
          <w:lang w:val="ru-RU"/>
        </w:rPr>
      </w:pPr>
      <w:r w:rsidRPr="00D565AE">
        <w:rPr>
          <w:rFonts w:cs="Arial"/>
          <w:sz w:val="24"/>
          <w:szCs w:val="24"/>
          <w:lang w:val="ru-RU"/>
        </w:rPr>
        <w:t>да одбије пријем добра са недостацима.</w:t>
      </w:r>
    </w:p>
    <w:p w14:paraId="59CC12BA" w14:textId="77777777" w:rsidR="00323BFC" w:rsidRPr="00D565AE" w:rsidRDefault="00323BFC" w:rsidP="007A3732">
      <w:pPr>
        <w:tabs>
          <w:tab w:val="left" w:pos="9090"/>
        </w:tabs>
        <w:spacing w:before="0"/>
        <w:rPr>
          <w:rFonts w:cs="Arial"/>
          <w:sz w:val="24"/>
          <w:szCs w:val="24"/>
        </w:rPr>
      </w:pPr>
      <w:r w:rsidRPr="00D565AE">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4F743CA" w14:textId="77777777" w:rsidR="00323BFC" w:rsidRPr="00D565AE" w:rsidRDefault="00323BFC" w:rsidP="007A3732">
      <w:pPr>
        <w:tabs>
          <w:tab w:val="left" w:pos="9090"/>
        </w:tabs>
        <w:spacing w:before="0"/>
        <w:rPr>
          <w:rFonts w:cs="Arial"/>
          <w:sz w:val="24"/>
          <w:szCs w:val="24"/>
        </w:rPr>
      </w:pPr>
      <w:r w:rsidRPr="00D565AE">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CF0442C" w14:textId="77777777" w:rsidR="00323BFC" w:rsidRPr="00D565AE" w:rsidRDefault="00323BFC" w:rsidP="007A3732">
      <w:pPr>
        <w:spacing w:before="0"/>
        <w:rPr>
          <w:rFonts w:cs="Arial"/>
          <w:b/>
          <w:sz w:val="24"/>
          <w:szCs w:val="24"/>
        </w:rPr>
      </w:pPr>
    </w:p>
    <w:p w14:paraId="487410C5" w14:textId="77777777" w:rsidR="00343A18" w:rsidRPr="00D565AE" w:rsidRDefault="00343A18" w:rsidP="007A3732">
      <w:pPr>
        <w:spacing w:before="0"/>
        <w:rPr>
          <w:rFonts w:cs="Arial"/>
          <w:b/>
          <w:sz w:val="24"/>
          <w:szCs w:val="24"/>
        </w:rPr>
      </w:pPr>
      <w:r w:rsidRPr="00D565AE">
        <w:rPr>
          <w:rFonts w:cs="Arial"/>
          <w:b/>
          <w:sz w:val="24"/>
          <w:szCs w:val="24"/>
        </w:rPr>
        <w:t>ГАРАНТНИ РОК</w:t>
      </w:r>
    </w:p>
    <w:p w14:paraId="4515CB44" w14:textId="10DCB1FD" w:rsidR="00343A18" w:rsidRPr="00D565AE" w:rsidRDefault="00343A18" w:rsidP="007A3732">
      <w:pPr>
        <w:spacing w:before="0"/>
        <w:jc w:val="center"/>
        <w:rPr>
          <w:rFonts w:cs="Arial"/>
          <w:b/>
          <w:sz w:val="24"/>
          <w:szCs w:val="24"/>
        </w:rPr>
      </w:pPr>
      <w:r w:rsidRPr="00D565AE">
        <w:rPr>
          <w:rFonts w:cs="Arial"/>
          <w:b/>
          <w:sz w:val="24"/>
          <w:szCs w:val="24"/>
        </w:rPr>
        <w:t xml:space="preserve">Члан </w:t>
      </w:r>
      <w:r w:rsidR="00D06273" w:rsidRPr="00D565AE">
        <w:rPr>
          <w:rFonts w:cs="Arial"/>
          <w:b/>
          <w:sz w:val="24"/>
          <w:szCs w:val="24"/>
          <w:lang w:val="sr-Cyrl-RS"/>
        </w:rPr>
        <w:t>7</w:t>
      </w:r>
      <w:r w:rsidRPr="00D565AE">
        <w:rPr>
          <w:rFonts w:cs="Arial"/>
          <w:b/>
          <w:sz w:val="24"/>
          <w:szCs w:val="24"/>
        </w:rPr>
        <w:t>.</w:t>
      </w:r>
    </w:p>
    <w:p w14:paraId="27B2AE46" w14:textId="24A71A7C" w:rsidR="00343A18" w:rsidRPr="00D565AE" w:rsidRDefault="00343A18" w:rsidP="007A3732">
      <w:pPr>
        <w:tabs>
          <w:tab w:val="left" w:pos="9090"/>
        </w:tabs>
        <w:spacing w:before="0"/>
        <w:rPr>
          <w:rFonts w:cs="Arial"/>
          <w:sz w:val="24"/>
          <w:szCs w:val="24"/>
        </w:rPr>
      </w:pPr>
      <w:r w:rsidRPr="00D565AE">
        <w:rPr>
          <w:rFonts w:cs="Arial"/>
          <w:sz w:val="24"/>
          <w:szCs w:val="24"/>
        </w:rPr>
        <w:t>Гарантни рок за испоручена добра и</w:t>
      </w:r>
      <w:r w:rsidR="00B43731" w:rsidRPr="00D565AE">
        <w:rPr>
          <w:rFonts w:cs="Arial"/>
          <w:sz w:val="24"/>
          <w:szCs w:val="24"/>
        </w:rPr>
        <w:t xml:space="preserve">з члана 1, износи </w:t>
      </w:r>
      <w:r w:rsidR="00E50BBA" w:rsidRPr="00D565AE">
        <w:rPr>
          <w:rFonts w:cs="Arial"/>
          <w:sz w:val="24"/>
          <w:szCs w:val="24"/>
          <w:lang w:val="sr-Cyrl-RS"/>
        </w:rPr>
        <w:t>____</w:t>
      </w:r>
      <w:r w:rsidRPr="00D565AE">
        <w:rPr>
          <w:rFonts w:cs="Arial"/>
          <w:sz w:val="24"/>
          <w:szCs w:val="24"/>
        </w:rPr>
        <w:t xml:space="preserve"> месеци</w:t>
      </w:r>
      <w:r w:rsidR="00C90FDB" w:rsidRPr="00D565AE">
        <w:rPr>
          <w:rFonts w:cs="Arial"/>
          <w:sz w:val="24"/>
          <w:szCs w:val="24"/>
          <w:lang w:val="sr-Cyrl-RS"/>
        </w:rPr>
        <w:t xml:space="preserve"> од дана испоруке </w:t>
      </w:r>
      <w:r w:rsidRPr="00D565AE">
        <w:rPr>
          <w:rFonts w:cs="Arial"/>
          <w:sz w:val="24"/>
          <w:szCs w:val="24"/>
        </w:rPr>
        <w:t xml:space="preserve">и </w:t>
      </w:r>
      <w:r w:rsidR="00C90FDB" w:rsidRPr="00D565AE">
        <w:rPr>
          <w:rFonts w:cs="Arial"/>
          <w:sz w:val="24"/>
          <w:szCs w:val="24"/>
          <w:lang w:val="sr-Cyrl-RS"/>
        </w:rPr>
        <w:t>потписивања Записника о квалитативном и квантитативном пријему добара</w:t>
      </w:r>
      <w:r w:rsidRPr="00D565AE">
        <w:rPr>
          <w:rFonts w:cs="Arial"/>
          <w:sz w:val="24"/>
          <w:szCs w:val="24"/>
        </w:rPr>
        <w:t>.</w:t>
      </w:r>
    </w:p>
    <w:p w14:paraId="0CD47CCA" w14:textId="77777777" w:rsidR="00343A18" w:rsidRPr="00D565AE" w:rsidRDefault="00343A18" w:rsidP="007A3732">
      <w:pPr>
        <w:tabs>
          <w:tab w:val="left" w:pos="9090"/>
        </w:tabs>
        <w:spacing w:before="0"/>
        <w:rPr>
          <w:rFonts w:cs="Arial"/>
          <w:sz w:val="24"/>
          <w:szCs w:val="24"/>
        </w:rPr>
      </w:pPr>
      <w:r w:rsidRPr="00D565AE">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4EC3FE30" w14:textId="77777777" w:rsidR="00343A18" w:rsidRPr="00D565AE" w:rsidRDefault="00343A18" w:rsidP="007A3732">
      <w:pPr>
        <w:tabs>
          <w:tab w:val="left" w:pos="9090"/>
        </w:tabs>
        <w:spacing w:before="0"/>
        <w:rPr>
          <w:rFonts w:cs="Arial"/>
          <w:sz w:val="24"/>
          <w:szCs w:val="24"/>
        </w:rPr>
      </w:pPr>
      <w:r w:rsidRPr="00D565AE">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FFB691A" w14:textId="77777777" w:rsidR="00343A18" w:rsidRPr="00D565AE" w:rsidRDefault="00343A18" w:rsidP="007A3732">
      <w:pPr>
        <w:tabs>
          <w:tab w:val="left" w:pos="9090"/>
        </w:tabs>
        <w:spacing w:before="0"/>
        <w:rPr>
          <w:rFonts w:cs="Arial"/>
          <w:sz w:val="24"/>
          <w:szCs w:val="24"/>
        </w:rPr>
      </w:pPr>
      <w:r w:rsidRPr="00D565AE">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7AFBF956" w14:textId="77777777" w:rsidR="00343A18" w:rsidRPr="00D565AE" w:rsidRDefault="00343A18" w:rsidP="007A3732">
      <w:pPr>
        <w:tabs>
          <w:tab w:val="left" w:pos="9090"/>
        </w:tabs>
        <w:spacing w:before="0"/>
        <w:rPr>
          <w:rFonts w:cs="Arial"/>
          <w:sz w:val="24"/>
          <w:szCs w:val="24"/>
        </w:rPr>
      </w:pPr>
      <w:r w:rsidRPr="00D565AE">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677859" w:rsidRPr="00D565AE">
        <w:rPr>
          <w:rFonts w:cs="Arial"/>
          <w:sz w:val="24"/>
          <w:szCs w:val="24"/>
          <w:lang w:val="sr-Cyrl-RS"/>
        </w:rPr>
        <w:t xml:space="preserve">24 </w:t>
      </w:r>
      <w:r w:rsidR="00677859" w:rsidRPr="00D565AE">
        <w:rPr>
          <w:rFonts w:cs="Arial"/>
          <w:sz w:val="24"/>
          <w:szCs w:val="24"/>
        </w:rPr>
        <w:t>месеца</w:t>
      </w:r>
      <w:r w:rsidRPr="00D565AE">
        <w:rPr>
          <w:rFonts w:cs="Arial"/>
          <w:sz w:val="24"/>
          <w:szCs w:val="24"/>
        </w:rPr>
        <w:t xml:space="preserve"> од датума замене.</w:t>
      </w:r>
    </w:p>
    <w:p w14:paraId="2F9951DA" w14:textId="053080FD" w:rsidR="00343A18" w:rsidRPr="00D565AE" w:rsidRDefault="00343A18" w:rsidP="007A3732">
      <w:pPr>
        <w:tabs>
          <w:tab w:val="left" w:pos="9090"/>
        </w:tabs>
        <w:spacing w:before="0"/>
        <w:rPr>
          <w:rFonts w:cs="Arial"/>
          <w:sz w:val="24"/>
          <w:szCs w:val="24"/>
          <w:lang w:val="sr-Cyrl-RS"/>
        </w:rPr>
      </w:pPr>
      <w:r w:rsidRPr="00D565AE">
        <w:rPr>
          <w:rFonts w:cs="Arial"/>
          <w:sz w:val="24"/>
          <w:szCs w:val="24"/>
        </w:rPr>
        <w:t xml:space="preserve">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w:t>
      </w:r>
      <w:r w:rsidRPr="00D565AE">
        <w:rPr>
          <w:rFonts w:cs="Arial"/>
          <w:sz w:val="24"/>
          <w:szCs w:val="24"/>
        </w:rPr>
        <w:lastRenderedPageBreak/>
        <w:t>Продавца</w:t>
      </w:r>
      <w:r w:rsidR="0022360E" w:rsidRPr="00D565AE">
        <w:rPr>
          <w:rFonts w:cs="Arial"/>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14:paraId="27E5EA8B" w14:textId="77777777" w:rsidR="00343A18" w:rsidRPr="00D565AE" w:rsidRDefault="00343A18" w:rsidP="007A3732">
      <w:pPr>
        <w:pStyle w:val="KDParagraf"/>
        <w:spacing w:before="0"/>
        <w:rPr>
          <w:rFonts w:cs="Arial"/>
          <w:i/>
          <w:sz w:val="24"/>
          <w:szCs w:val="24"/>
        </w:rPr>
      </w:pPr>
    </w:p>
    <w:p w14:paraId="3A63A1E0" w14:textId="77777777" w:rsidR="00343A18" w:rsidRPr="00D565AE" w:rsidRDefault="00343A18" w:rsidP="007A3732">
      <w:pPr>
        <w:spacing w:before="0"/>
        <w:rPr>
          <w:rFonts w:cs="Arial"/>
          <w:b/>
          <w:sz w:val="24"/>
          <w:szCs w:val="24"/>
        </w:rPr>
      </w:pPr>
      <w:r w:rsidRPr="00D565AE">
        <w:rPr>
          <w:rFonts w:cs="Arial"/>
          <w:b/>
          <w:sz w:val="24"/>
          <w:szCs w:val="24"/>
        </w:rPr>
        <w:t>СРЕДСТВА ФИНАНСИЈСКОГ ОБЕЗБЕЂЕЊА</w:t>
      </w:r>
    </w:p>
    <w:p w14:paraId="625DA97F" w14:textId="39E4C388" w:rsidR="00343A18" w:rsidRPr="00D565AE" w:rsidRDefault="00343A18" w:rsidP="007A3732">
      <w:pPr>
        <w:spacing w:before="0"/>
        <w:jc w:val="center"/>
        <w:rPr>
          <w:rFonts w:cs="Arial"/>
          <w:b/>
          <w:sz w:val="24"/>
          <w:szCs w:val="24"/>
        </w:rPr>
      </w:pPr>
      <w:r w:rsidRPr="00D565AE">
        <w:rPr>
          <w:rFonts w:cs="Arial"/>
          <w:b/>
          <w:sz w:val="24"/>
          <w:szCs w:val="24"/>
        </w:rPr>
        <w:t xml:space="preserve">Члан </w:t>
      </w:r>
      <w:r w:rsidR="00D06273" w:rsidRPr="00D565AE">
        <w:rPr>
          <w:rFonts w:cs="Arial"/>
          <w:b/>
          <w:sz w:val="24"/>
          <w:szCs w:val="24"/>
          <w:lang w:val="sr-Cyrl-RS"/>
        </w:rPr>
        <w:t>8</w:t>
      </w:r>
      <w:r w:rsidRPr="00D565AE">
        <w:rPr>
          <w:rFonts w:cs="Arial"/>
          <w:b/>
          <w:sz w:val="24"/>
          <w:szCs w:val="24"/>
        </w:rPr>
        <w:t xml:space="preserve">. </w:t>
      </w:r>
    </w:p>
    <w:p w14:paraId="2E2780B2" w14:textId="77777777" w:rsidR="00445FA4" w:rsidRPr="00D565AE" w:rsidRDefault="00445FA4" w:rsidP="007A3732">
      <w:pPr>
        <w:spacing w:before="0"/>
        <w:rPr>
          <w:rFonts w:eastAsia="TimesNewRomanPSMT" w:cs="Arial"/>
          <w:b/>
          <w:sz w:val="24"/>
          <w:szCs w:val="24"/>
          <w:lang w:val="sr-Cyrl-RS"/>
        </w:rPr>
      </w:pPr>
      <w:r w:rsidRPr="00D565AE">
        <w:rPr>
          <w:rFonts w:eastAsia="TimesNewRomanPSMT" w:cs="Arial"/>
          <w:b/>
          <w:sz w:val="24"/>
          <w:szCs w:val="24"/>
          <w:lang w:val="sr-Cyrl-RS"/>
        </w:rPr>
        <w:t>Партије 1,2,3,4,5,7,8</w:t>
      </w:r>
    </w:p>
    <w:p w14:paraId="3C80EBAE" w14:textId="77777777" w:rsidR="00445FA4" w:rsidRPr="00D565AE" w:rsidRDefault="00445FA4" w:rsidP="007A3732">
      <w:pPr>
        <w:pStyle w:val="KDPodnaslov3"/>
        <w:keepNext w:val="0"/>
        <w:spacing w:before="0"/>
        <w:rPr>
          <w:rFonts w:cs="Arial"/>
          <w:b/>
          <w:sz w:val="24"/>
          <w:szCs w:val="24"/>
        </w:rPr>
      </w:pPr>
      <w:r w:rsidRPr="00D565AE">
        <w:rPr>
          <w:rFonts w:cs="Arial"/>
          <w:b/>
          <w:sz w:val="24"/>
          <w:szCs w:val="24"/>
        </w:rPr>
        <w:t>Банкарска гаранција за добро извршење посла</w:t>
      </w:r>
    </w:p>
    <w:p w14:paraId="38DE42D6" w14:textId="77777777" w:rsidR="00445FA4" w:rsidRPr="00D565AE" w:rsidRDefault="00445FA4" w:rsidP="007A3732">
      <w:pPr>
        <w:spacing w:before="0"/>
        <w:rPr>
          <w:rFonts w:cs="Arial"/>
          <w:sz w:val="24"/>
          <w:szCs w:val="24"/>
        </w:rPr>
      </w:pPr>
    </w:p>
    <w:p w14:paraId="41B6D04D" w14:textId="77777777" w:rsidR="00445FA4" w:rsidRPr="00D565AE" w:rsidRDefault="00445FA4" w:rsidP="007A3732">
      <w:pPr>
        <w:spacing w:before="0"/>
        <w:rPr>
          <w:rFonts w:cs="Arial"/>
          <w:sz w:val="24"/>
          <w:szCs w:val="24"/>
          <w:lang w:val="sr-Cyrl-RS"/>
        </w:rPr>
      </w:pPr>
      <w:r w:rsidRPr="00D565AE">
        <w:rPr>
          <w:rFonts w:cs="Arial"/>
          <w:sz w:val="24"/>
          <w:szCs w:val="24"/>
          <w:lang w:val="sr-Cyrl-RS"/>
        </w:rPr>
        <w:t>Продавац</w:t>
      </w:r>
      <w:r w:rsidRPr="00D565AE">
        <w:rPr>
          <w:rFonts w:cs="Arial"/>
          <w:sz w:val="24"/>
          <w:szCs w:val="24"/>
        </w:rPr>
        <w:t xml:space="preserve"> је дужан да у тренутку закључења Уговора а најкасније у року од </w:t>
      </w:r>
      <w:r w:rsidRPr="00D565AE">
        <w:rPr>
          <w:rFonts w:cs="Arial"/>
          <w:sz w:val="24"/>
          <w:szCs w:val="24"/>
          <w:lang w:val="sr-Cyrl-RS"/>
        </w:rPr>
        <w:t>10</w:t>
      </w:r>
      <w:r w:rsidRPr="00D565AE">
        <w:rPr>
          <w:rFonts w:cs="Arial"/>
          <w:sz w:val="24"/>
          <w:szCs w:val="24"/>
        </w:rPr>
        <w:t xml:space="preserve"> (</w:t>
      </w:r>
      <w:r w:rsidRPr="00D565AE">
        <w:rPr>
          <w:rFonts w:cs="Arial"/>
          <w:sz w:val="24"/>
          <w:szCs w:val="24"/>
          <w:lang w:val="sr-Cyrl-RS"/>
        </w:rPr>
        <w:t>десет</w:t>
      </w:r>
      <w:r w:rsidRPr="00D565AE">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D565AE">
        <w:rPr>
          <w:rFonts w:cs="Arial"/>
          <w:sz w:val="24"/>
          <w:szCs w:val="24"/>
          <w:lang w:val="sr-Cyrl-RS"/>
        </w:rPr>
        <w:t>у</w:t>
      </w:r>
      <w:r w:rsidRPr="00D565AE">
        <w:rPr>
          <w:rFonts w:cs="Arial"/>
          <w:sz w:val="24"/>
          <w:szCs w:val="24"/>
        </w:rPr>
        <w:t xml:space="preserve"> банкарску гаранцију за добро извршење посла.</w:t>
      </w:r>
    </w:p>
    <w:p w14:paraId="1D61FB88" w14:textId="77777777" w:rsidR="00445FA4" w:rsidRPr="00D565AE" w:rsidRDefault="00445FA4" w:rsidP="007A3732">
      <w:pPr>
        <w:spacing w:before="0"/>
        <w:rPr>
          <w:rFonts w:cs="Arial"/>
          <w:sz w:val="24"/>
          <w:szCs w:val="24"/>
        </w:rPr>
      </w:pPr>
      <w:r w:rsidRPr="00D565AE">
        <w:rPr>
          <w:rFonts w:cs="Arial"/>
          <w:sz w:val="24"/>
          <w:szCs w:val="24"/>
          <w:lang w:val="sr-Cyrl-RS"/>
        </w:rPr>
        <w:t>Продавац</w:t>
      </w:r>
      <w:r w:rsidRPr="00D565AE">
        <w:rPr>
          <w:rFonts w:cs="Arial"/>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2FB56EA" w14:textId="77777777" w:rsidR="00445FA4" w:rsidRPr="00D565AE" w:rsidRDefault="00445FA4" w:rsidP="007A3732">
      <w:pPr>
        <w:spacing w:before="0"/>
        <w:rPr>
          <w:rFonts w:cs="Arial"/>
          <w:sz w:val="24"/>
          <w:szCs w:val="24"/>
        </w:rPr>
      </w:pPr>
      <w:r w:rsidRPr="00D565AE">
        <w:rPr>
          <w:rFonts w:cs="Arial"/>
          <w:sz w:val="24"/>
          <w:szCs w:val="24"/>
        </w:rPr>
        <w:t xml:space="preserve">Банкарска гаранција мора трајати најмање </w:t>
      </w:r>
      <w:r w:rsidRPr="00D565AE">
        <w:rPr>
          <w:rFonts w:cs="Arial"/>
          <w:sz w:val="24"/>
          <w:szCs w:val="24"/>
          <w:lang w:val="sr-Cyrl-RS"/>
        </w:rPr>
        <w:t>3</w:t>
      </w:r>
      <w:r w:rsidRPr="00D565AE">
        <w:rPr>
          <w:rFonts w:cs="Arial"/>
          <w:sz w:val="24"/>
          <w:szCs w:val="24"/>
        </w:rPr>
        <w:t>0 календарских дана дуже од рока одређеног за коначно извршење посла.</w:t>
      </w:r>
    </w:p>
    <w:p w14:paraId="0F4225EE" w14:textId="77777777" w:rsidR="00445FA4" w:rsidRPr="00D565AE" w:rsidRDefault="00445FA4" w:rsidP="007A3732">
      <w:pPr>
        <w:spacing w:before="0"/>
        <w:rPr>
          <w:rFonts w:cs="Arial"/>
          <w:sz w:val="24"/>
          <w:szCs w:val="24"/>
        </w:rPr>
      </w:pPr>
      <w:r w:rsidRPr="00D565A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7B5C38B" w14:textId="77777777" w:rsidR="00445FA4" w:rsidRPr="00D565AE" w:rsidRDefault="000017D6" w:rsidP="007A3732">
      <w:pPr>
        <w:spacing w:before="0"/>
        <w:rPr>
          <w:rFonts w:cs="Arial"/>
          <w:sz w:val="24"/>
          <w:szCs w:val="24"/>
        </w:rPr>
      </w:pPr>
      <w:r w:rsidRPr="00D565AE">
        <w:rPr>
          <w:rFonts w:cs="Arial"/>
          <w:sz w:val="24"/>
          <w:szCs w:val="24"/>
          <w:lang w:val="sr-Cyrl-RS"/>
        </w:rPr>
        <w:t>Купац</w:t>
      </w:r>
      <w:r w:rsidR="00445FA4" w:rsidRPr="00D565AE">
        <w:rPr>
          <w:rFonts w:cs="Arial"/>
          <w:sz w:val="24"/>
          <w:szCs w:val="24"/>
        </w:rPr>
        <w:t xml:space="preserve"> ће уновчити дату банкарску гаранцију за добро извршење посла у случају да </w:t>
      </w:r>
      <w:r w:rsidRPr="00D565AE">
        <w:rPr>
          <w:rFonts w:cs="Arial"/>
          <w:sz w:val="24"/>
          <w:szCs w:val="24"/>
          <w:lang w:val="sr-Cyrl-RS"/>
        </w:rPr>
        <w:t>Продавац</w:t>
      </w:r>
      <w:r w:rsidRPr="00D565AE">
        <w:rPr>
          <w:rFonts w:cs="Arial"/>
          <w:sz w:val="24"/>
          <w:szCs w:val="24"/>
        </w:rPr>
        <w:t xml:space="preserve"> </w:t>
      </w:r>
      <w:r w:rsidR="00445FA4" w:rsidRPr="00D565AE">
        <w:rPr>
          <w:rFonts w:cs="Arial"/>
          <w:sz w:val="24"/>
          <w:szCs w:val="24"/>
        </w:rPr>
        <w:t xml:space="preserve">не буде извршавао своје уговорне обавезе у роковима и на начин предвиђен уговором. </w:t>
      </w:r>
    </w:p>
    <w:p w14:paraId="131BB285" w14:textId="77777777" w:rsidR="00445FA4" w:rsidRPr="00D565AE" w:rsidRDefault="00445FA4" w:rsidP="007A3732">
      <w:pPr>
        <w:spacing w:before="0"/>
        <w:rPr>
          <w:rFonts w:cs="Arial"/>
          <w:sz w:val="24"/>
          <w:szCs w:val="24"/>
        </w:rPr>
      </w:pPr>
      <w:r w:rsidRPr="00D565A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89C5815" w14:textId="77777777" w:rsidR="00445FA4" w:rsidRPr="00D565AE" w:rsidRDefault="00445FA4" w:rsidP="007A3732">
      <w:pPr>
        <w:spacing w:before="0"/>
        <w:rPr>
          <w:rFonts w:cs="Arial"/>
          <w:sz w:val="24"/>
          <w:szCs w:val="24"/>
        </w:rPr>
      </w:pPr>
      <w:r w:rsidRPr="00D565AE">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F84DF9F" w14:textId="77777777" w:rsidR="00BA65DA" w:rsidRPr="00D565AE" w:rsidRDefault="00BA65DA" w:rsidP="00BA65DA">
      <w:pPr>
        <w:tabs>
          <w:tab w:val="left" w:pos="567"/>
        </w:tabs>
        <w:spacing w:before="0"/>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1783A1C5" w14:textId="77777777" w:rsidR="00BA65DA" w:rsidRPr="00D565AE" w:rsidRDefault="00BA65DA" w:rsidP="00BA65DA">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FE1AF3A" w14:textId="77777777" w:rsidR="00BA65DA" w:rsidRPr="00D565AE" w:rsidRDefault="00BA65DA" w:rsidP="00BA65DA">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4511C454" w14:textId="77777777" w:rsidR="00445FA4" w:rsidRPr="00D565AE" w:rsidRDefault="00445FA4" w:rsidP="007A3732">
      <w:pPr>
        <w:spacing w:before="0"/>
        <w:rPr>
          <w:rFonts w:cs="Arial"/>
          <w:sz w:val="24"/>
          <w:szCs w:val="24"/>
          <w:lang w:val="sr-Cyrl-CS"/>
        </w:rPr>
      </w:pPr>
    </w:p>
    <w:p w14:paraId="55A5AFD1" w14:textId="77777777" w:rsidR="00445FA4" w:rsidRPr="00D565AE" w:rsidRDefault="00445FA4" w:rsidP="007A3732">
      <w:pPr>
        <w:spacing w:before="0"/>
        <w:rPr>
          <w:rFonts w:cs="Arial"/>
          <w:b/>
          <w:sz w:val="24"/>
          <w:szCs w:val="24"/>
          <w:lang w:val="sr-Cyrl-CS"/>
        </w:rPr>
      </w:pPr>
      <w:r w:rsidRPr="00D565AE">
        <w:rPr>
          <w:rFonts w:cs="Arial"/>
          <w:b/>
          <w:sz w:val="24"/>
          <w:szCs w:val="24"/>
          <w:lang w:val="sr-Cyrl-CS"/>
        </w:rPr>
        <w:t>Партије 6,9,10,11,12,13</w:t>
      </w:r>
    </w:p>
    <w:p w14:paraId="5056D4F1" w14:textId="77777777" w:rsidR="00445FA4" w:rsidRPr="00D565AE" w:rsidRDefault="00445FA4" w:rsidP="007A3732">
      <w:pPr>
        <w:spacing w:before="0"/>
        <w:rPr>
          <w:rFonts w:cs="Arial"/>
          <w:sz w:val="24"/>
          <w:szCs w:val="24"/>
          <w:lang w:val="sr-Cyrl-CS"/>
        </w:rPr>
      </w:pPr>
    </w:p>
    <w:p w14:paraId="2E341099" w14:textId="77777777" w:rsidR="00445FA4" w:rsidRPr="00D565AE" w:rsidRDefault="00445FA4" w:rsidP="007A3732">
      <w:pPr>
        <w:pStyle w:val="KDPodnaslov3"/>
        <w:keepNext w:val="0"/>
        <w:spacing w:before="0"/>
        <w:rPr>
          <w:rFonts w:cs="Arial"/>
          <w:b/>
          <w:sz w:val="24"/>
          <w:szCs w:val="24"/>
        </w:rPr>
      </w:pPr>
      <w:r w:rsidRPr="00D565AE">
        <w:rPr>
          <w:rFonts w:cs="Arial"/>
          <w:b/>
          <w:sz w:val="24"/>
          <w:szCs w:val="24"/>
        </w:rPr>
        <w:t xml:space="preserve">Меница за добро извршење посла </w:t>
      </w:r>
    </w:p>
    <w:p w14:paraId="1E6D7867" w14:textId="77777777" w:rsidR="00445FA4" w:rsidRPr="00D565AE" w:rsidRDefault="00445FA4" w:rsidP="007A3732">
      <w:pPr>
        <w:spacing w:before="0"/>
        <w:rPr>
          <w:rFonts w:cs="Arial"/>
          <w:sz w:val="24"/>
          <w:szCs w:val="24"/>
        </w:rPr>
      </w:pPr>
    </w:p>
    <w:p w14:paraId="68B0D172" w14:textId="77777777" w:rsidR="00445FA4" w:rsidRPr="00D565AE" w:rsidRDefault="00445FA4" w:rsidP="007A3732">
      <w:pPr>
        <w:spacing w:before="0"/>
        <w:rPr>
          <w:rFonts w:cs="Arial"/>
          <w:sz w:val="24"/>
          <w:szCs w:val="24"/>
        </w:rPr>
      </w:pPr>
      <w:r w:rsidRPr="00D565AE">
        <w:rPr>
          <w:rFonts w:cs="Arial"/>
          <w:sz w:val="24"/>
          <w:szCs w:val="24"/>
          <w:lang w:val="sr-Cyrl-RS"/>
        </w:rPr>
        <w:t>Продавац</w:t>
      </w:r>
      <w:r w:rsidRPr="00D565AE">
        <w:rPr>
          <w:rFonts w:eastAsia="TimesNewRomanPSMT" w:cs="Arial"/>
          <w:sz w:val="24"/>
          <w:szCs w:val="24"/>
        </w:rPr>
        <w:t xml:space="preserve"> је дужан да у тренутку закључења Уговора а најкасније у року од </w:t>
      </w:r>
      <w:r w:rsidRPr="00D565AE">
        <w:rPr>
          <w:rFonts w:eastAsia="TimesNewRomanPSMT" w:cs="Arial"/>
          <w:sz w:val="24"/>
          <w:szCs w:val="24"/>
          <w:lang w:val="sr-Cyrl-RS"/>
        </w:rPr>
        <w:t>5</w:t>
      </w:r>
      <w:r w:rsidRPr="00D565AE">
        <w:rPr>
          <w:rFonts w:eastAsia="TimesNewRomanPSMT" w:cs="Arial"/>
          <w:sz w:val="24"/>
          <w:szCs w:val="24"/>
        </w:rPr>
        <w:t xml:space="preserve"> (</w:t>
      </w:r>
      <w:r w:rsidRPr="00D565AE">
        <w:rPr>
          <w:rFonts w:eastAsia="TimesNewRomanPSMT" w:cs="Arial"/>
          <w:sz w:val="24"/>
          <w:szCs w:val="24"/>
          <w:lang w:val="sr-Cyrl-RS"/>
        </w:rPr>
        <w:t>пет</w:t>
      </w:r>
      <w:r w:rsidRPr="00D565AE">
        <w:rPr>
          <w:rFonts w:eastAsia="TimesNewRomanPSMT" w:cs="Arial"/>
          <w:sz w:val="24"/>
          <w:szCs w:val="24"/>
        </w:rPr>
        <w:t>) дана од дана обостраног потписивања Уговора од законских заступника уговорних страна,</w:t>
      </w:r>
      <w:r w:rsidRPr="00D565AE">
        <w:rPr>
          <w:rFonts w:eastAsia="TimesNewRomanPSMT" w:cs="Arial"/>
          <w:sz w:val="24"/>
          <w:szCs w:val="24"/>
          <w:lang w:val="sr-Cyrl-RS"/>
        </w:rPr>
        <w:t xml:space="preserve"> </w:t>
      </w:r>
      <w:r w:rsidRPr="00D565AE">
        <w:rPr>
          <w:rFonts w:eastAsia="TimesNewRomanPSMT"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D565AE">
        <w:rPr>
          <w:rFonts w:eastAsia="TimesNewRomanPSMT" w:cs="Arial"/>
          <w:sz w:val="24"/>
          <w:szCs w:val="24"/>
          <w:lang w:val="sr-Cyrl-RS"/>
        </w:rPr>
        <w:t xml:space="preserve">Сфо </w:t>
      </w:r>
      <w:r w:rsidRPr="00D565AE">
        <w:rPr>
          <w:rFonts w:eastAsia="TimesNewRomanPSMT" w:cs="Arial"/>
          <w:sz w:val="24"/>
          <w:szCs w:val="24"/>
        </w:rPr>
        <w:t xml:space="preserve">за добро извршење посла преда </w:t>
      </w:r>
      <w:r w:rsidR="000017D6" w:rsidRPr="00D565AE">
        <w:rPr>
          <w:rFonts w:eastAsia="TimesNewRomanPSMT" w:cs="Arial"/>
          <w:sz w:val="24"/>
          <w:szCs w:val="24"/>
          <w:lang w:val="sr-Cyrl-RS"/>
        </w:rPr>
        <w:t>Купцу</w:t>
      </w:r>
      <w:r w:rsidRPr="00D565AE">
        <w:rPr>
          <w:rFonts w:eastAsia="TimesNewRomanPSMT" w:cs="Arial"/>
          <w:sz w:val="24"/>
          <w:szCs w:val="24"/>
        </w:rPr>
        <w:t>:</w:t>
      </w:r>
    </w:p>
    <w:p w14:paraId="625FEDEF" w14:textId="77777777" w:rsidR="00445FA4" w:rsidRPr="00D565AE" w:rsidRDefault="00445FA4" w:rsidP="00A0258C">
      <w:pPr>
        <w:pStyle w:val="ListParagraph"/>
        <w:numPr>
          <w:ilvl w:val="0"/>
          <w:numId w:val="27"/>
        </w:numPr>
        <w:spacing w:before="0" w:after="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добро извршење посла</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537DCC4" w14:textId="77777777" w:rsidR="00445FA4" w:rsidRPr="00D565AE" w:rsidRDefault="00445FA4" w:rsidP="00A0258C">
      <w:pPr>
        <w:pStyle w:val="ListParagraph"/>
        <w:numPr>
          <w:ilvl w:val="0"/>
          <w:numId w:val="27"/>
        </w:numPr>
        <w:spacing w:before="0" w:after="0" w:line="240" w:lineRule="auto"/>
        <w:rPr>
          <w:rFonts w:ascii="Arial" w:hAnsi="Arial" w:cs="Arial"/>
          <w:sz w:val="24"/>
          <w:szCs w:val="24"/>
        </w:rPr>
      </w:pPr>
      <w:r w:rsidRPr="00D565AE">
        <w:rPr>
          <w:rFonts w:ascii="Arial" w:hAnsi="Arial" w:cs="Arial"/>
          <w:sz w:val="24"/>
          <w:szCs w:val="24"/>
        </w:rPr>
        <w:lastRenderedPageBreak/>
        <w:t>Менично</w:t>
      </w:r>
      <w:r w:rsidR="000017D6" w:rsidRPr="00D565AE">
        <w:rPr>
          <w:rFonts w:ascii="Arial" w:hAnsi="Arial" w:cs="Arial"/>
          <w:sz w:val="24"/>
          <w:szCs w:val="24"/>
        </w:rPr>
        <w:t xml:space="preserve"> писмо – овлашћење којим купац</w:t>
      </w:r>
      <w:r w:rsidRPr="00D565AE">
        <w:rPr>
          <w:rFonts w:ascii="Arial" w:hAnsi="Arial" w:cs="Arial"/>
          <w:sz w:val="24"/>
          <w:szCs w:val="24"/>
        </w:rPr>
        <w:t xml:space="preserve"> овлашћује наручиоца да може наплатити меницу  на износ од 10 % од вредности уговора (без ПДВ-а) са роком важења минимално мин</w:t>
      </w:r>
      <w:r w:rsidRPr="00D565AE">
        <w:rPr>
          <w:rFonts w:ascii="Arial" w:hAnsi="Arial" w:cs="Arial"/>
          <w:sz w:val="24"/>
          <w:szCs w:val="24"/>
          <w:lang w:val="sr-Cyrl-RS"/>
        </w:rPr>
        <w:t xml:space="preserve"> </w:t>
      </w:r>
      <w:r w:rsidRPr="00D565AE">
        <w:rPr>
          <w:rFonts w:ascii="Arial" w:hAnsi="Arial"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B1D171C" w14:textId="77777777" w:rsidR="00445FA4" w:rsidRPr="00D565AE" w:rsidRDefault="00445FA4" w:rsidP="00A0258C">
      <w:pPr>
        <w:pStyle w:val="ListParagraph"/>
        <w:numPr>
          <w:ilvl w:val="0"/>
          <w:numId w:val="27"/>
        </w:numPr>
        <w:spacing w:before="0" w:after="0" w:line="240" w:lineRule="auto"/>
        <w:rPr>
          <w:rFonts w:ascii="Arial" w:hAnsi="Arial" w:cs="Arial"/>
          <w:sz w:val="24"/>
          <w:szCs w:val="24"/>
        </w:rPr>
      </w:pPr>
      <w:r w:rsidRPr="00D565AE">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0017D6" w:rsidRPr="00D565AE">
        <w:rPr>
          <w:rFonts w:ascii="Arial" w:hAnsi="Arial" w:cs="Arial"/>
          <w:sz w:val="24"/>
          <w:szCs w:val="24"/>
          <w:lang w:val="sr-Cyrl-RS"/>
        </w:rPr>
        <w:t>купца</w:t>
      </w:r>
      <w:r w:rsidRPr="00D565A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60C40B9" w14:textId="77777777" w:rsidR="00445FA4" w:rsidRPr="00D565AE" w:rsidRDefault="00445FA4" w:rsidP="00A0258C">
      <w:pPr>
        <w:pStyle w:val="ListParagraph"/>
        <w:numPr>
          <w:ilvl w:val="0"/>
          <w:numId w:val="27"/>
        </w:numPr>
        <w:spacing w:before="0" w:after="0" w:line="240" w:lineRule="auto"/>
        <w:rPr>
          <w:rFonts w:ascii="Arial" w:hAnsi="Arial" w:cs="Arial"/>
          <w:sz w:val="24"/>
          <w:szCs w:val="24"/>
        </w:rPr>
      </w:pPr>
      <w:r w:rsidRPr="00D565AE">
        <w:rPr>
          <w:rFonts w:ascii="Arial" w:eastAsia="TimesNewRomanPSMT" w:hAnsi="Arial"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5F1BD1D8" w14:textId="77777777" w:rsidR="00445FA4" w:rsidRPr="00D565AE" w:rsidRDefault="00445FA4" w:rsidP="00A0258C">
      <w:pPr>
        <w:pStyle w:val="ListParagraph"/>
        <w:numPr>
          <w:ilvl w:val="0"/>
          <w:numId w:val="27"/>
        </w:numPr>
        <w:spacing w:before="0" w:after="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4E471A" w14:textId="77777777" w:rsidR="00445FA4" w:rsidRPr="00D565AE" w:rsidRDefault="00445FA4" w:rsidP="007A3732">
      <w:pPr>
        <w:spacing w:before="0"/>
        <w:rPr>
          <w:rFonts w:cs="Arial"/>
          <w:sz w:val="24"/>
          <w:szCs w:val="24"/>
        </w:rPr>
      </w:pPr>
      <w:r w:rsidRPr="00D565AE">
        <w:rPr>
          <w:rFonts w:cs="Arial"/>
          <w:sz w:val="24"/>
          <w:szCs w:val="24"/>
        </w:rPr>
        <w:t xml:space="preserve">Меница може бити наплаћена у случају да </w:t>
      </w:r>
      <w:r w:rsidR="000017D6" w:rsidRPr="00D565AE">
        <w:rPr>
          <w:rFonts w:cs="Arial"/>
          <w:sz w:val="24"/>
          <w:szCs w:val="24"/>
          <w:lang w:val="sr-Cyrl-RS"/>
        </w:rPr>
        <w:t>продавац</w:t>
      </w:r>
      <w:r w:rsidRPr="00D565AE">
        <w:rPr>
          <w:rFonts w:cs="Arial"/>
          <w:sz w:val="24"/>
          <w:szCs w:val="24"/>
        </w:rPr>
        <w:t xml:space="preserve"> не буде извршавао своје</w:t>
      </w:r>
      <w:r w:rsidRPr="00D565AE">
        <w:rPr>
          <w:rFonts w:cs="Arial"/>
          <w:sz w:val="24"/>
          <w:szCs w:val="24"/>
          <w:lang w:val="sr-Cyrl-RS"/>
        </w:rPr>
        <w:t xml:space="preserve"> </w:t>
      </w:r>
      <w:r w:rsidRPr="00D565AE">
        <w:rPr>
          <w:rFonts w:cs="Arial"/>
          <w:sz w:val="24"/>
          <w:szCs w:val="24"/>
        </w:rPr>
        <w:t xml:space="preserve">уговорне обавезе у роковима и на начин предвиђен уговором. </w:t>
      </w:r>
    </w:p>
    <w:p w14:paraId="5B0A7F0B" w14:textId="77777777" w:rsidR="00445FA4" w:rsidRPr="00D565AE" w:rsidRDefault="00445FA4" w:rsidP="007A3732">
      <w:pPr>
        <w:spacing w:before="0"/>
        <w:ind w:left="851"/>
        <w:rPr>
          <w:rFonts w:cs="Arial"/>
          <w:sz w:val="24"/>
          <w:szCs w:val="24"/>
        </w:rPr>
      </w:pPr>
    </w:p>
    <w:p w14:paraId="3CB8B797" w14:textId="0F4FE95E" w:rsidR="00343A18" w:rsidRPr="00D565AE" w:rsidRDefault="00D06273" w:rsidP="007A3732">
      <w:pPr>
        <w:tabs>
          <w:tab w:val="left" w:pos="9090"/>
        </w:tabs>
        <w:spacing w:before="0"/>
        <w:jc w:val="center"/>
        <w:rPr>
          <w:rFonts w:cs="Arial"/>
          <w:b/>
          <w:sz w:val="24"/>
          <w:szCs w:val="24"/>
        </w:rPr>
      </w:pPr>
      <w:bookmarkStart w:id="255" w:name="_GoBack"/>
      <w:bookmarkEnd w:id="255"/>
      <w:r w:rsidRPr="00D565AE">
        <w:rPr>
          <w:rFonts w:cs="Arial"/>
          <w:b/>
          <w:sz w:val="24"/>
          <w:szCs w:val="24"/>
        </w:rPr>
        <w:t xml:space="preserve">Члан </w:t>
      </w:r>
      <w:r w:rsidRPr="00D565AE">
        <w:rPr>
          <w:rFonts w:cs="Arial"/>
          <w:b/>
          <w:sz w:val="24"/>
          <w:szCs w:val="24"/>
          <w:lang w:val="sr-Cyrl-RS"/>
        </w:rPr>
        <w:t>9</w:t>
      </w:r>
      <w:r w:rsidR="00343A18" w:rsidRPr="00D565AE">
        <w:rPr>
          <w:rFonts w:cs="Arial"/>
          <w:b/>
          <w:sz w:val="24"/>
          <w:szCs w:val="24"/>
        </w:rPr>
        <w:t>.</w:t>
      </w:r>
    </w:p>
    <w:p w14:paraId="50DEF89C" w14:textId="38CF9FF5" w:rsidR="00343A18" w:rsidRPr="00D565AE" w:rsidRDefault="00343A18" w:rsidP="007A3732">
      <w:pPr>
        <w:pStyle w:val="KDParagraf"/>
        <w:spacing w:before="0"/>
        <w:rPr>
          <w:rFonts w:cs="Arial"/>
          <w:sz w:val="24"/>
          <w:szCs w:val="24"/>
        </w:rPr>
      </w:pPr>
      <w:r w:rsidRPr="00D565AE">
        <w:rPr>
          <w:rFonts w:cs="Arial"/>
          <w:sz w:val="24"/>
          <w:szCs w:val="24"/>
        </w:rPr>
        <w:t xml:space="preserve">Достављање средстава финансијског обезбеђења </w:t>
      </w:r>
      <w:r w:rsidR="00445FA4" w:rsidRPr="00D565AE">
        <w:rPr>
          <w:rFonts w:cs="Arial"/>
          <w:sz w:val="24"/>
          <w:szCs w:val="24"/>
          <w:lang w:val="sr-Cyrl-RS"/>
        </w:rPr>
        <w:t xml:space="preserve">за добро извршење посла </w:t>
      </w:r>
      <w:r w:rsidRPr="00D565AE">
        <w:rPr>
          <w:rFonts w:cs="Arial"/>
          <w:sz w:val="24"/>
          <w:szCs w:val="24"/>
        </w:rPr>
        <w:t>из члана</w:t>
      </w:r>
      <w:r w:rsidR="00336B79" w:rsidRPr="00D565AE">
        <w:rPr>
          <w:rFonts w:cs="Arial"/>
          <w:sz w:val="24"/>
          <w:szCs w:val="24"/>
          <w:lang w:val="sr-Cyrl-RS"/>
        </w:rPr>
        <w:t xml:space="preserve"> </w:t>
      </w:r>
      <w:r w:rsidR="00D06273" w:rsidRPr="00D565AE">
        <w:rPr>
          <w:rFonts w:cs="Arial"/>
          <w:sz w:val="24"/>
          <w:szCs w:val="24"/>
          <w:lang w:val="sr-Cyrl-RS"/>
        </w:rPr>
        <w:t>8</w:t>
      </w:r>
      <w:r w:rsidR="000E0FC1" w:rsidRPr="00D565AE">
        <w:rPr>
          <w:rFonts w:cs="Arial"/>
          <w:sz w:val="24"/>
          <w:szCs w:val="24"/>
          <w:lang w:val="sr-Cyrl-RS"/>
        </w:rPr>
        <w:t>.</w:t>
      </w:r>
      <w:r w:rsidRPr="00D565AE">
        <w:rPr>
          <w:rFonts w:cs="Arial"/>
          <w:sz w:val="24"/>
          <w:szCs w:val="24"/>
        </w:rPr>
        <w:t xml:space="preserve"> представља одложни услов, тако да правно дејство овог уговора не настаје док се одложни услов не испуни.</w:t>
      </w:r>
    </w:p>
    <w:p w14:paraId="14F461F3" w14:textId="77777777" w:rsidR="00343A18" w:rsidRPr="00D565AE" w:rsidRDefault="00343A18" w:rsidP="007A3732">
      <w:pPr>
        <w:pStyle w:val="KDParagraf"/>
        <w:spacing w:before="0"/>
        <w:rPr>
          <w:rFonts w:cs="Arial"/>
          <w:sz w:val="24"/>
          <w:szCs w:val="24"/>
        </w:rPr>
      </w:pPr>
      <w:r w:rsidRPr="00D565AE">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D565AE">
        <w:rPr>
          <w:rFonts w:cs="Arial"/>
          <w:sz w:val="24"/>
          <w:szCs w:val="24"/>
          <w:lang w:val="sr-Cyrl-RS"/>
        </w:rPr>
        <w:t>, осим уколико у наведеном року у потпуности није испунио своју уговорну обавезу.</w:t>
      </w:r>
    </w:p>
    <w:p w14:paraId="7E5E629E" w14:textId="77777777" w:rsidR="00343A18" w:rsidRPr="00D565AE" w:rsidRDefault="00343A18" w:rsidP="007A3732">
      <w:pPr>
        <w:pStyle w:val="KDParagraf"/>
        <w:spacing w:before="0"/>
        <w:rPr>
          <w:rFonts w:cs="Arial"/>
          <w:sz w:val="24"/>
          <w:szCs w:val="24"/>
        </w:rPr>
      </w:pPr>
    </w:p>
    <w:p w14:paraId="6CCABA00" w14:textId="48A9CB1C"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0</w:t>
      </w:r>
      <w:r w:rsidRPr="00D565AE">
        <w:rPr>
          <w:rFonts w:cs="Arial"/>
          <w:b/>
          <w:sz w:val="24"/>
          <w:szCs w:val="24"/>
        </w:rPr>
        <w:t>.</w:t>
      </w:r>
    </w:p>
    <w:p w14:paraId="0ACD36CE" w14:textId="77777777" w:rsidR="00445FA4" w:rsidRPr="00D565AE" w:rsidRDefault="00445FA4" w:rsidP="007A3732">
      <w:pPr>
        <w:spacing w:before="0"/>
        <w:rPr>
          <w:rFonts w:eastAsia="TimesNewRomanPSMT" w:cs="Arial"/>
          <w:b/>
          <w:sz w:val="24"/>
          <w:szCs w:val="24"/>
          <w:lang w:val="sr-Cyrl-RS"/>
        </w:rPr>
      </w:pPr>
      <w:r w:rsidRPr="00D565AE">
        <w:rPr>
          <w:rFonts w:eastAsia="TimesNewRomanPSMT" w:cs="Arial"/>
          <w:b/>
          <w:sz w:val="24"/>
          <w:szCs w:val="24"/>
          <w:lang w:val="sr-Cyrl-RS"/>
        </w:rPr>
        <w:t>Партија 1, 2, 5</w:t>
      </w:r>
    </w:p>
    <w:p w14:paraId="7DBC3075" w14:textId="63AFB04D" w:rsidR="00445FA4" w:rsidRPr="00D565AE" w:rsidRDefault="00445FA4" w:rsidP="007A3732">
      <w:pPr>
        <w:spacing w:before="0"/>
        <w:rPr>
          <w:rFonts w:eastAsia="TimesNewRomanPSMT" w:cs="Arial"/>
          <w:b/>
          <w:bCs/>
          <w:iCs/>
          <w:sz w:val="24"/>
          <w:szCs w:val="24"/>
        </w:rPr>
      </w:pPr>
      <w:r w:rsidRPr="00D565AE">
        <w:rPr>
          <w:rFonts w:eastAsia="TimesNewRomanPSMT" w:cs="Arial"/>
          <w:b/>
          <w:bCs/>
          <w:iCs/>
          <w:sz w:val="24"/>
          <w:szCs w:val="24"/>
        </w:rPr>
        <w:t>Банкарска гаранција за отклањање</w:t>
      </w:r>
      <w:r w:rsidR="00E50BBA" w:rsidRPr="00D565AE">
        <w:rPr>
          <w:rFonts w:eastAsia="TimesNewRomanPSMT" w:cs="Arial"/>
          <w:b/>
          <w:bCs/>
          <w:iCs/>
          <w:sz w:val="24"/>
          <w:szCs w:val="24"/>
          <w:lang w:val="sr-Cyrl-RS"/>
        </w:rPr>
        <w:t xml:space="preserve"> недосатака</w:t>
      </w:r>
      <w:r w:rsidRPr="00D565AE">
        <w:rPr>
          <w:rFonts w:eastAsia="TimesNewRomanPSMT" w:cs="Arial"/>
          <w:b/>
          <w:bCs/>
          <w:iCs/>
          <w:sz w:val="24"/>
          <w:szCs w:val="24"/>
        </w:rPr>
        <w:t xml:space="preserve"> у гарантном року</w:t>
      </w:r>
    </w:p>
    <w:p w14:paraId="379BFE7A" w14:textId="3B47D6A5" w:rsidR="008B390D" w:rsidRPr="00D565AE" w:rsidRDefault="008B390D" w:rsidP="007A3732">
      <w:pPr>
        <w:spacing w:before="0"/>
        <w:rPr>
          <w:rFonts w:eastAsia="TimesNewRomanPSMT" w:cs="Arial"/>
          <w:sz w:val="24"/>
          <w:szCs w:val="24"/>
          <w:lang w:val="sr-Cyrl-RS"/>
        </w:rPr>
      </w:pPr>
      <w:r w:rsidRPr="00D565AE">
        <w:rPr>
          <w:rFonts w:eastAsia="TimesNewRomanPSMT" w:cs="Arial"/>
          <w:sz w:val="24"/>
          <w:szCs w:val="24"/>
          <w:lang w:val="sr-Cyrl-RS"/>
        </w:rPr>
        <w:t>Продавац</w:t>
      </w:r>
      <w:r w:rsidR="00445FA4" w:rsidRPr="00D565AE">
        <w:rPr>
          <w:rFonts w:eastAsia="TimesNewRomanPSMT" w:cs="Arial"/>
          <w:sz w:val="24"/>
          <w:szCs w:val="24"/>
        </w:rPr>
        <w:t xml:space="preserve"> се обавезује да преда Наручиоцу банкарску гаранцију за отклањање недостатака у  гарантном року која је неопозива, безусловна,</w:t>
      </w:r>
      <w:r w:rsidR="00445FA4" w:rsidRPr="00D565AE">
        <w:rPr>
          <w:rFonts w:eastAsia="TimesNewRomanPSMT" w:cs="Arial"/>
          <w:sz w:val="24"/>
          <w:szCs w:val="24"/>
          <w:lang w:val="sr-Cyrl-RS"/>
        </w:rPr>
        <w:t xml:space="preserve"> </w:t>
      </w:r>
      <w:r w:rsidR="00445FA4" w:rsidRPr="00D565AE">
        <w:rPr>
          <w:rFonts w:eastAsia="TimesNewRomanPSMT" w:cs="Arial"/>
          <w:sz w:val="24"/>
          <w:szCs w:val="24"/>
        </w:rPr>
        <w:t xml:space="preserve">без права протеста и платива на први позив, издата у висини </w:t>
      </w:r>
      <w:r w:rsidR="00445FA4" w:rsidRPr="00D565AE">
        <w:rPr>
          <w:rFonts w:eastAsia="TimesNewRomanPSMT" w:cs="Arial"/>
          <w:sz w:val="24"/>
          <w:szCs w:val="24"/>
          <w:lang w:val="sr-Cyrl-RS"/>
        </w:rPr>
        <w:t>од 5% од вредности уговора</w:t>
      </w:r>
      <w:r w:rsidR="00445FA4" w:rsidRPr="00D565AE">
        <w:rPr>
          <w:rFonts w:eastAsia="TimesNewRomanPSMT" w:cs="Arial"/>
          <w:sz w:val="24"/>
          <w:szCs w:val="24"/>
        </w:rPr>
        <w:t xml:space="preserve"> (без ПДВ-а) </w:t>
      </w:r>
      <w:r w:rsidR="00445FA4" w:rsidRPr="00D565AE">
        <w:rPr>
          <w:rFonts w:eastAsia="TimesNewRomanPSMT" w:cs="Arial"/>
          <w:sz w:val="24"/>
          <w:szCs w:val="24"/>
          <w:lang w:val="sr-Cyrl-CS"/>
        </w:rPr>
        <w:t xml:space="preserve">са роком </w:t>
      </w:r>
      <w:r w:rsidR="00E50BBA" w:rsidRPr="00D565AE">
        <w:rPr>
          <w:rFonts w:eastAsia="TimesNewRomanPSMT" w:cs="Arial"/>
          <w:sz w:val="24"/>
          <w:szCs w:val="24"/>
          <w:lang w:val="sr-Cyrl-CS"/>
        </w:rPr>
        <w:t xml:space="preserve">важности од најмање 30 дана од дана </w:t>
      </w:r>
      <w:r w:rsidRPr="00D565AE">
        <w:rPr>
          <w:rFonts w:eastAsia="TimesNewRomanPSMT" w:cs="Arial"/>
          <w:sz w:val="24"/>
          <w:szCs w:val="24"/>
          <w:lang w:val="sr-Cyrl-RS"/>
        </w:rPr>
        <w:t>истека гарантног рока.</w:t>
      </w:r>
    </w:p>
    <w:p w14:paraId="767E5F77" w14:textId="1C2A669A" w:rsidR="00445FA4" w:rsidRPr="00D565AE" w:rsidRDefault="00445FA4" w:rsidP="007A3732">
      <w:pPr>
        <w:spacing w:before="0"/>
        <w:rPr>
          <w:rFonts w:eastAsia="TimesNewRomanPSMT" w:cs="Arial"/>
          <w:sz w:val="24"/>
          <w:szCs w:val="24"/>
        </w:rPr>
      </w:pPr>
      <w:r w:rsidRPr="00D565AE">
        <w:rPr>
          <w:rFonts w:eastAsia="TimesNewRomanPSMT" w:cs="Arial"/>
          <w:sz w:val="24"/>
          <w:szCs w:val="24"/>
        </w:rPr>
        <w:t xml:space="preserve">Банкарска гаранција за отклањање недостатака у гарантном року, доставља </w:t>
      </w:r>
      <w:r w:rsidR="00E50BBA" w:rsidRPr="00D565AE">
        <w:rPr>
          <w:rFonts w:cs="Arial"/>
          <w:sz w:val="24"/>
          <w:szCs w:val="24"/>
        </w:rPr>
        <w:t xml:space="preserve">у </w:t>
      </w:r>
      <w:r w:rsidR="00E50BBA" w:rsidRPr="00D565AE">
        <w:rPr>
          <w:rFonts w:cs="Arial"/>
          <w:sz w:val="24"/>
          <w:szCs w:val="24"/>
          <w:lang w:val="sr-Cyrl-RS"/>
        </w:rPr>
        <w:t>тренутку потписивања Записника о квантитативном и квалитативном пријему добара</w:t>
      </w:r>
      <w:r w:rsidRPr="00D565AE">
        <w:rPr>
          <w:rFonts w:eastAsia="TimesNewRomanPSMT" w:cs="Arial"/>
          <w:sz w:val="24"/>
          <w:szCs w:val="24"/>
        </w:rPr>
        <w:t xml:space="preserve"> или најкасније 5 дана пре истека банкарске гаранције за добро извршење посла. Уколико </w:t>
      </w:r>
      <w:r w:rsidR="000017D6" w:rsidRPr="00D565AE">
        <w:rPr>
          <w:rFonts w:eastAsia="TimesNewRomanPSMT" w:cs="Arial"/>
          <w:sz w:val="24"/>
          <w:szCs w:val="24"/>
          <w:lang w:val="sr-Cyrl-RS"/>
        </w:rPr>
        <w:t>купац</w:t>
      </w:r>
      <w:r w:rsidRPr="00D565AE">
        <w:rPr>
          <w:rFonts w:eastAsia="TimesNewRomanPSMT" w:cs="Arial"/>
          <w:sz w:val="24"/>
          <w:szCs w:val="24"/>
        </w:rPr>
        <w:t xml:space="preserve"> не достави банкарску гаранцију за отклањање недостатака у гарантном року, </w:t>
      </w:r>
      <w:r w:rsidR="000017D6" w:rsidRPr="00D565AE">
        <w:rPr>
          <w:rFonts w:eastAsia="TimesNewRomanPSMT" w:cs="Arial"/>
          <w:sz w:val="24"/>
          <w:szCs w:val="24"/>
          <w:lang w:val="sr-Cyrl-RS"/>
        </w:rPr>
        <w:t>Продавац</w:t>
      </w:r>
      <w:r w:rsidRPr="00D565AE">
        <w:rPr>
          <w:rFonts w:eastAsia="TimesNewRomanPSMT" w:cs="Arial"/>
          <w:sz w:val="24"/>
          <w:szCs w:val="24"/>
        </w:rPr>
        <w:t xml:space="preserve"> има право да наплати банкарску гаранцију за добро извршење посла.</w:t>
      </w:r>
    </w:p>
    <w:p w14:paraId="69214D91" w14:textId="77777777" w:rsidR="00445FA4" w:rsidRPr="00D565AE" w:rsidRDefault="00445FA4" w:rsidP="007A3732">
      <w:pPr>
        <w:spacing w:before="0"/>
        <w:rPr>
          <w:rFonts w:eastAsia="TimesNewRomanPSMT" w:cs="Arial"/>
          <w:sz w:val="24"/>
          <w:szCs w:val="24"/>
        </w:rPr>
      </w:pPr>
      <w:r w:rsidRPr="00D565AE">
        <w:rPr>
          <w:rFonts w:eastAsia="TimesNewRomanPSMT" w:cs="Arial"/>
          <w:sz w:val="24"/>
          <w:szCs w:val="24"/>
        </w:rPr>
        <w:t>Достављена банкарска гаранција не може да садржи додатне услове за исплату, краћи рок и мањи износ.</w:t>
      </w:r>
    </w:p>
    <w:p w14:paraId="3DA99EE6" w14:textId="77777777" w:rsidR="008B390D" w:rsidRPr="00D565AE" w:rsidRDefault="000017D6" w:rsidP="007A3732">
      <w:pPr>
        <w:spacing w:before="0"/>
        <w:rPr>
          <w:rFonts w:eastAsia="TimesNewRomanPSMT" w:cs="Arial"/>
          <w:sz w:val="24"/>
          <w:szCs w:val="24"/>
          <w:lang w:val="sr-Cyrl-RS"/>
        </w:rPr>
      </w:pPr>
      <w:r w:rsidRPr="00D565AE">
        <w:rPr>
          <w:rFonts w:eastAsia="TimesNewRomanPSMT" w:cs="Arial"/>
          <w:sz w:val="24"/>
          <w:szCs w:val="24"/>
          <w:lang w:val="sr-Cyrl-RS"/>
        </w:rPr>
        <w:t>Продавац</w:t>
      </w:r>
      <w:r w:rsidR="00445FA4" w:rsidRPr="00D565AE">
        <w:rPr>
          <w:rFonts w:eastAsia="TimesNewRomanPSMT" w:cs="Arial"/>
          <w:sz w:val="24"/>
          <w:szCs w:val="24"/>
        </w:rPr>
        <w:t xml:space="preserve"> је овлашћен да наплати банкарску гаранцију за отклањање недостатака у  гарантном року у случају да </w:t>
      </w:r>
      <w:r w:rsidRPr="00D565AE">
        <w:rPr>
          <w:rFonts w:eastAsia="TimesNewRomanPSMT" w:cs="Arial"/>
          <w:sz w:val="24"/>
          <w:szCs w:val="24"/>
          <w:lang w:val="sr-Cyrl-RS"/>
        </w:rPr>
        <w:t xml:space="preserve">Купац </w:t>
      </w:r>
      <w:r w:rsidR="00445FA4" w:rsidRPr="00D565AE">
        <w:rPr>
          <w:rFonts w:eastAsia="TimesNewRomanPSMT" w:cs="Arial"/>
          <w:sz w:val="24"/>
          <w:szCs w:val="24"/>
        </w:rPr>
        <w:t>не испуни своје уговорне обавезе у погледу гарантног рока.</w:t>
      </w:r>
    </w:p>
    <w:p w14:paraId="679FF675" w14:textId="77777777" w:rsidR="00BA65DA" w:rsidRPr="00D565AE" w:rsidRDefault="00BA65DA" w:rsidP="00BA65DA">
      <w:pPr>
        <w:tabs>
          <w:tab w:val="left" w:pos="567"/>
        </w:tabs>
        <w:spacing w:before="0"/>
        <w:rPr>
          <w:rFonts w:eastAsia="Calibri" w:cs="Arial"/>
          <w:sz w:val="24"/>
          <w:szCs w:val="24"/>
          <w:lang w:val="sr-Cyrl-RS"/>
        </w:rPr>
      </w:pPr>
      <w:r w:rsidRPr="00D565AE">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7EBEDF5C" w14:textId="77777777" w:rsidR="00BA65DA" w:rsidRPr="00D565AE" w:rsidRDefault="00BA65DA" w:rsidP="00BA65DA">
      <w:pPr>
        <w:spacing w:before="0"/>
        <w:rPr>
          <w:rFonts w:cs="Arial"/>
          <w:sz w:val="24"/>
          <w:szCs w:val="24"/>
          <w:lang w:val="sr-Cyrl-RS"/>
        </w:rPr>
      </w:pPr>
      <w:r w:rsidRPr="00D565A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7B8BD9BC" w14:textId="77777777" w:rsidR="00BA65DA" w:rsidRPr="00D565AE" w:rsidRDefault="00BA65DA" w:rsidP="00BA65DA">
      <w:pPr>
        <w:spacing w:before="0"/>
        <w:rPr>
          <w:rFonts w:cs="Arial"/>
          <w:sz w:val="24"/>
          <w:szCs w:val="24"/>
          <w:lang w:val="sr-Cyrl-RS"/>
        </w:rPr>
      </w:pPr>
      <w:r w:rsidRPr="00D565AE">
        <w:rPr>
          <w:rFonts w:cs="Arial"/>
          <w:sz w:val="24"/>
          <w:szCs w:val="24"/>
          <w:lang w:val="sr-Cyrl-RS"/>
        </w:rPr>
        <w:t>Ова гаранција истиче на наведени  датум ,без обзира  да ли је овај документ враћен или није.</w:t>
      </w:r>
    </w:p>
    <w:p w14:paraId="3A32792F" w14:textId="77777777" w:rsidR="00BA65DA" w:rsidRPr="00D565AE" w:rsidRDefault="00BA65DA" w:rsidP="007A3732">
      <w:pPr>
        <w:tabs>
          <w:tab w:val="left" w:pos="1786"/>
        </w:tabs>
        <w:spacing w:before="0"/>
        <w:ind w:left="1418" w:right="-6" w:hanging="567"/>
        <w:jc w:val="center"/>
        <w:rPr>
          <w:rFonts w:cs="Arial"/>
          <w:b/>
          <w:sz w:val="24"/>
          <w:szCs w:val="24"/>
        </w:rPr>
      </w:pPr>
    </w:p>
    <w:p w14:paraId="5200CE38" w14:textId="77777777" w:rsidR="00445FA4" w:rsidRPr="00D565AE" w:rsidRDefault="00445FA4" w:rsidP="007A3732">
      <w:pPr>
        <w:tabs>
          <w:tab w:val="left" w:pos="1786"/>
        </w:tabs>
        <w:spacing w:before="0"/>
        <w:ind w:right="-6"/>
        <w:rPr>
          <w:rFonts w:cs="Arial"/>
          <w:b/>
          <w:sz w:val="24"/>
          <w:szCs w:val="24"/>
          <w:lang w:val="sr-Cyrl-RS"/>
        </w:rPr>
      </w:pPr>
      <w:r w:rsidRPr="00D565AE">
        <w:rPr>
          <w:rFonts w:cs="Arial"/>
          <w:b/>
          <w:sz w:val="24"/>
          <w:szCs w:val="24"/>
          <w:lang w:val="sr-Cyrl-RS"/>
        </w:rPr>
        <w:t>Партије 3,4,6,7,8,9,10,11,12,13</w:t>
      </w:r>
    </w:p>
    <w:p w14:paraId="03F42113" w14:textId="77777777" w:rsidR="00445FA4" w:rsidRPr="00D565AE" w:rsidRDefault="00445FA4" w:rsidP="007A3732">
      <w:pPr>
        <w:tabs>
          <w:tab w:val="left" w:pos="1786"/>
        </w:tabs>
        <w:spacing w:before="0"/>
        <w:ind w:left="1418" w:right="-6" w:hanging="567"/>
        <w:jc w:val="center"/>
        <w:rPr>
          <w:rFonts w:cs="Arial"/>
          <w:sz w:val="24"/>
          <w:szCs w:val="24"/>
        </w:rPr>
      </w:pPr>
    </w:p>
    <w:p w14:paraId="47A58A80" w14:textId="77777777" w:rsidR="00445FA4" w:rsidRPr="00D565AE" w:rsidRDefault="00445FA4" w:rsidP="007A3732">
      <w:pPr>
        <w:pStyle w:val="KDPodnaslov3"/>
        <w:keepNext w:val="0"/>
        <w:spacing w:before="0"/>
        <w:rPr>
          <w:rFonts w:eastAsia="TimesNewRomanPSMT" w:cs="Arial"/>
          <w:b/>
          <w:bCs/>
          <w:iCs/>
          <w:sz w:val="24"/>
          <w:szCs w:val="24"/>
        </w:rPr>
      </w:pPr>
      <w:r w:rsidRPr="00D565AE">
        <w:rPr>
          <w:rFonts w:eastAsia="TimesNewRomanPSMT" w:cs="Arial"/>
          <w:b/>
          <w:bCs/>
          <w:iCs/>
          <w:sz w:val="24"/>
          <w:szCs w:val="24"/>
        </w:rPr>
        <w:lastRenderedPageBreak/>
        <w:t>Меница као гаранција за  отклањање грешака у гарантном року</w:t>
      </w:r>
    </w:p>
    <w:p w14:paraId="34BF3DF9" w14:textId="4E0258C9" w:rsidR="00445FA4" w:rsidRPr="00D565AE" w:rsidRDefault="000017D6" w:rsidP="007A3732">
      <w:pPr>
        <w:spacing w:before="0"/>
        <w:rPr>
          <w:rFonts w:cs="Arial"/>
          <w:sz w:val="24"/>
          <w:szCs w:val="24"/>
        </w:rPr>
      </w:pPr>
      <w:r w:rsidRPr="00D565AE">
        <w:rPr>
          <w:rFonts w:cs="Arial"/>
          <w:sz w:val="24"/>
          <w:szCs w:val="24"/>
          <w:lang w:val="sr-Cyrl-RS"/>
        </w:rPr>
        <w:t>Купац</w:t>
      </w:r>
      <w:r w:rsidRPr="00D565AE">
        <w:rPr>
          <w:rFonts w:cs="Arial"/>
          <w:sz w:val="24"/>
          <w:szCs w:val="24"/>
        </w:rPr>
        <w:t xml:space="preserve"> је обавезан да Продавцу </w:t>
      </w:r>
      <w:r w:rsidR="00445FA4" w:rsidRPr="00D565AE">
        <w:rPr>
          <w:rFonts w:cs="Arial"/>
          <w:sz w:val="24"/>
          <w:szCs w:val="24"/>
        </w:rPr>
        <w:t xml:space="preserve">у </w:t>
      </w:r>
      <w:r w:rsidR="00445FA4" w:rsidRPr="00D565AE">
        <w:rPr>
          <w:rFonts w:cs="Arial"/>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00445FA4" w:rsidRPr="00D565AE">
        <w:rPr>
          <w:rFonts w:cs="Arial"/>
          <w:sz w:val="24"/>
          <w:szCs w:val="24"/>
        </w:rPr>
        <w:t>достави:</w:t>
      </w:r>
    </w:p>
    <w:p w14:paraId="27B93B65" w14:textId="77777777" w:rsidR="00445FA4" w:rsidRPr="00D565AE" w:rsidRDefault="00445FA4" w:rsidP="00A0258C">
      <w:pPr>
        <w:pStyle w:val="ListParagraph"/>
        <w:numPr>
          <w:ilvl w:val="0"/>
          <w:numId w:val="28"/>
        </w:numPr>
        <w:spacing w:before="0" w:line="240" w:lineRule="auto"/>
        <w:rPr>
          <w:rFonts w:ascii="Arial" w:hAnsi="Arial" w:cs="Arial"/>
          <w:sz w:val="24"/>
          <w:szCs w:val="24"/>
        </w:rPr>
      </w:pPr>
      <w:r w:rsidRPr="00D565AE">
        <w:rPr>
          <w:rFonts w:ascii="Arial" w:hAnsi="Arial" w:cs="Arial"/>
          <w:sz w:val="24"/>
          <w:szCs w:val="24"/>
        </w:rPr>
        <w:t xml:space="preserve">бланко сопствену меницу за </w:t>
      </w:r>
      <w:r w:rsidRPr="00D565AE">
        <w:rPr>
          <w:rFonts w:ascii="Arial" w:hAnsi="Arial" w:cs="Arial"/>
          <w:sz w:val="24"/>
          <w:szCs w:val="24"/>
          <w:lang w:val="sr-Cyrl-RS"/>
        </w:rPr>
        <w:t>отклањање недостатака у гарантном року</w:t>
      </w:r>
      <w:r w:rsidRPr="00D565AE">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0828658A" w14:textId="77777777" w:rsidR="00445FA4" w:rsidRPr="00D565AE" w:rsidRDefault="00445FA4" w:rsidP="00A0258C">
      <w:pPr>
        <w:pStyle w:val="ListParagraph"/>
        <w:numPr>
          <w:ilvl w:val="0"/>
          <w:numId w:val="28"/>
        </w:numPr>
        <w:spacing w:before="0" w:line="240" w:lineRule="auto"/>
        <w:rPr>
          <w:rFonts w:ascii="Arial" w:hAnsi="Arial" w:cs="Arial"/>
          <w:sz w:val="24"/>
          <w:szCs w:val="24"/>
        </w:rPr>
      </w:pPr>
      <w:r w:rsidRPr="00D565AE">
        <w:rPr>
          <w:rFonts w:ascii="Arial" w:hAnsi="Arial" w:cs="Arial"/>
          <w:sz w:val="24"/>
          <w:szCs w:val="24"/>
        </w:rPr>
        <w:t xml:space="preserve">Менично писмо – овлашћење којим </w:t>
      </w:r>
      <w:r w:rsidR="000017D6" w:rsidRPr="00D565AE">
        <w:rPr>
          <w:rFonts w:ascii="Arial" w:hAnsi="Arial" w:cs="Arial"/>
          <w:sz w:val="24"/>
          <w:szCs w:val="24"/>
          <w:lang w:val="sr-Cyrl-RS"/>
        </w:rPr>
        <w:t>купац</w:t>
      </w:r>
      <w:r w:rsidRPr="00D565AE">
        <w:rPr>
          <w:rFonts w:ascii="Arial" w:hAnsi="Arial" w:cs="Arial"/>
          <w:sz w:val="24"/>
          <w:szCs w:val="24"/>
        </w:rPr>
        <w:t xml:space="preserve"> овлашћује наручиоца да може наплатити меницу на износ од </w:t>
      </w:r>
      <w:r w:rsidRPr="00D565AE">
        <w:rPr>
          <w:rFonts w:ascii="Arial" w:hAnsi="Arial" w:cs="Arial"/>
          <w:sz w:val="24"/>
          <w:szCs w:val="24"/>
          <w:lang w:val="sr-Cyrl-RS"/>
        </w:rPr>
        <w:t>5</w:t>
      </w:r>
      <w:r w:rsidRPr="00D565AE">
        <w:rPr>
          <w:rFonts w:ascii="Arial" w:hAnsi="Arial" w:cs="Arial"/>
          <w:sz w:val="24"/>
          <w:szCs w:val="24"/>
        </w:rPr>
        <w:t>% од вредности уговора (без ПДВ) са роком важења минимално</w:t>
      </w:r>
      <w:r w:rsidRPr="00D565AE">
        <w:rPr>
          <w:rFonts w:ascii="Arial" w:hAnsi="Arial" w:cs="Arial"/>
          <w:sz w:val="24"/>
          <w:szCs w:val="24"/>
          <w:lang w:val="sr-Cyrl-RS"/>
        </w:rPr>
        <w:t xml:space="preserve"> 30</w:t>
      </w:r>
      <w:r w:rsidRPr="00D565AE">
        <w:rPr>
          <w:rFonts w:ascii="Arial" w:hAnsi="Arial" w:cs="Arial"/>
          <w:sz w:val="24"/>
          <w:szCs w:val="24"/>
        </w:rPr>
        <w:t xml:space="preserve"> дана дужим од гарантног рока, с тим да евентуални продужетак </w:t>
      </w:r>
      <w:r w:rsidRPr="00D565AE">
        <w:rPr>
          <w:rFonts w:ascii="Arial" w:hAnsi="Arial" w:cs="Arial"/>
          <w:sz w:val="24"/>
          <w:szCs w:val="24"/>
          <w:lang w:val="sr-Cyrl-RS"/>
        </w:rPr>
        <w:t xml:space="preserve">гарантног </w:t>
      </w:r>
      <w:r w:rsidRPr="00D565AE">
        <w:rPr>
          <w:rFonts w:ascii="Arial" w:hAnsi="Arial" w:cs="Arial"/>
          <w:sz w:val="24"/>
          <w:szCs w:val="24"/>
        </w:rPr>
        <w:t xml:space="preserve">рока има за последицу и продужење рока важења менице и меничног овлашћења, </w:t>
      </w:r>
    </w:p>
    <w:p w14:paraId="10CC1C6D" w14:textId="77777777" w:rsidR="00445FA4" w:rsidRPr="00D565AE" w:rsidRDefault="00445FA4" w:rsidP="00A0258C">
      <w:pPr>
        <w:pStyle w:val="ListParagraph"/>
        <w:numPr>
          <w:ilvl w:val="0"/>
          <w:numId w:val="28"/>
        </w:numPr>
        <w:spacing w:before="0" w:line="240" w:lineRule="auto"/>
        <w:rPr>
          <w:rFonts w:ascii="Arial" w:hAnsi="Arial" w:cs="Arial"/>
          <w:sz w:val="24"/>
          <w:szCs w:val="24"/>
        </w:rPr>
      </w:pPr>
      <w:r w:rsidRPr="00D565AE">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0017D6" w:rsidRPr="00D565AE">
        <w:rPr>
          <w:rFonts w:ascii="Arial" w:hAnsi="Arial" w:cs="Arial"/>
          <w:sz w:val="24"/>
          <w:szCs w:val="24"/>
          <w:lang w:val="sr-Cyrl-RS"/>
        </w:rPr>
        <w:t>купца</w:t>
      </w:r>
      <w:r w:rsidRPr="00D565A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6B4B68" w14:textId="77777777" w:rsidR="00445FA4" w:rsidRPr="00D565AE" w:rsidRDefault="00445FA4" w:rsidP="00A0258C">
      <w:pPr>
        <w:pStyle w:val="ListParagraph"/>
        <w:numPr>
          <w:ilvl w:val="0"/>
          <w:numId w:val="28"/>
        </w:numPr>
        <w:spacing w:before="0" w:line="240" w:lineRule="auto"/>
        <w:rPr>
          <w:rFonts w:ascii="Arial" w:hAnsi="Arial" w:cs="Arial"/>
          <w:sz w:val="24"/>
          <w:szCs w:val="24"/>
        </w:rPr>
      </w:pPr>
      <w:r w:rsidRPr="00D565AE">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0C38850A" w14:textId="77777777" w:rsidR="00445FA4" w:rsidRPr="00D565AE" w:rsidRDefault="00445FA4" w:rsidP="00A0258C">
      <w:pPr>
        <w:pStyle w:val="ListParagraph"/>
        <w:numPr>
          <w:ilvl w:val="0"/>
          <w:numId w:val="28"/>
        </w:numPr>
        <w:spacing w:before="0" w:line="240" w:lineRule="auto"/>
        <w:rPr>
          <w:rFonts w:ascii="Arial" w:hAnsi="Arial" w:cs="Arial"/>
          <w:sz w:val="24"/>
          <w:szCs w:val="24"/>
        </w:rPr>
      </w:pPr>
      <w:r w:rsidRPr="00D565A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F548335" w14:textId="77777777" w:rsidR="00445FA4" w:rsidRPr="00D565AE" w:rsidRDefault="00445FA4" w:rsidP="007A3732">
      <w:pPr>
        <w:spacing w:before="0"/>
        <w:rPr>
          <w:rFonts w:cs="Arial"/>
          <w:sz w:val="24"/>
          <w:szCs w:val="24"/>
          <w:lang w:val="sr-Cyrl-RS"/>
        </w:rPr>
      </w:pPr>
      <w:r w:rsidRPr="00D565AE">
        <w:rPr>
          <w:rFonts w:cs="Arial"/>
          <w:sz w:val="24"/>
          <w:szCs w:val="24"/>
        </w:rPr>
        <w:t xml:space="preserve">Меница може бити наплаћена у случају да </w:t>
      </w:r>
      <w:r w:rsidR="000017D6" w:rsidRPr="00D565AE">
        <w:rPr>
          <w:rFonts w:cs="Arial"/>
          <w:sz w:val="24"/>
          <w:szCs w:val="24"/>
          <w:lang w:val="sr-Cyrl-RS"/>
        </w:rPr>
        <w:t>купац</w:t>
      </w:r>
      <w:r w:rsidRPr="00D565AE">
        <w:rPr>
          <w:rFonts w:cs="Arial"/>
          <w:sz w:val="24"/>
          <w:szCs w:val="24"/>
        </w:rPr>
        <w:t xml:space="preserve"> </w:t>
      </w:r>
      <w:r w:rsidRPr="00D565AE">
        <w:rPr>
          <w:rFonts w:cs="Arial"/>
          <w:sz w:val="24"/>
          <w:szCs w:val="24"/>
          <w:lang w:val="sr-Cyrl-RS"/>
        </w:rPr>
        <w:t xml:space="preserve">не отклони недостатке у </w:t>
      </w:r>
    </w:p>
    <w:p w14:paraId="183A84E6" w14:textId="77777777" w:rsidR="00445FA4" w:rsidRPr="00D565AE" w:rsidRDefault="00445FA4" w:rsidP="007A3732">
      <w:pPr>
        <w:spacing w:before="0"/>
        <w:rPr>
          <w:rFonts w:cs="Arial"/>
          <w:sz w:val="24"/>
          <w:szCs w:val="24"/>
        </w:rPr>
      </w:pPr>
      <w:r w:rsidRPr="00D565AE">
        <w:rPr>
          <w:rFonts w:cs="Arial"/>
          <w:sz w:val="24"/>
          <w:szCs w:val="24"/>
          <w:lang w:val="sr-Cyrl-RS"/>
        </w:rPr>
        <w:t>гарантном року</w:t>
      </w:r>
      <w:r w:rsidRPr="00D565AE">
        <w:rPr>
          <w:rFonts w:cs="Arial"/>
          <w:sz w:val="24"/>
          <w:szCs w:val="24"/>
        </w:rPr>
        <w:t xml:space="preserve">. </w:t>
      </w:r>
    </w:p>
    <w:p w14:paraId="1809385C" w14:textId="4F093A08" w:rsidR="00445FA4" w:rsidRPr="00D565AE" w:rsidRDefault="00445FA4" w:rsidP="00602ED8">
      <w:pPr>
        <w:pStyle w:val="KDPodnaslov3"/>
        <w:keepNext w:val="0"/>
        <w:spacing w:before="0"/>
        <w:rPr>
          <w:rFonts w:eastAsia="TimesNewRomanPSMT" w:cs="Arial"/>
          <w:b/>
          <w:bCs/>
          <w:iCs/>
          <w:sz w:val="24"/>
          <w:szCs w:val="24"/>
        </w:rPr>
      </w:pPr>
      <w:r w:rsidRPr="00D565AE">
        <w:rPr>
          <w:rFonts w:cs="Arial"/>
          <w:sz w:val="24"/>
          <w:szCs w:val="24"/>
          <w:lang w:val="sr-Cyrl-RS"/>
        </w:rPr>
        <w:t>Уколико се средство финансијског обезбеђења</w:t>
      </w:r>
      <w:r w:rsidR="0022360E" w:rsidRPr="00D565AE">
        <w:rPr>
          <w:rFonts w:eastAsia="TimesNewRomanPSMT" w:cs="Arial"/>
          <w:b/>
          <w:bCs/>
          <w:iCs/>
          <w:sz w:val="24"/>
          <w:szCs w:val="24"/>
        </w:rPr>
        <w:t xml:space="preserve"> за  отклањање грешака у гарантном року</w:t>
      </w:r>
      <w:r w:rsidRPr="00D565AE">
        <w:rPr>
          <w:rFonts w:cs="Arial"/>
          <w:sz w:val="24"/>
          <w:szCs w:val="24"/>
          <w:lang w:val="sr-Cyrl-RS"/>
        </w:rPr>
        <w:t xml:space="preserve"> не достави у уговореном року, </w:t>
      </w:r>
      <w:r w:rsidRPr="00D565AE">
        <w:rPr>
          <w:rFonts w:cs="Arial"/>
          <w:sz w:val="24"/>
          <w:szCs w:val="24"/>
          <w:lang w:eastAsia="sr-Latn-RS"/>
        </w:rPr>
        <w:t>Купац</w:t>
      </w:r>
      <w:r w:rsidRPr="00D565AE">
        <w:rPr>
          <w:rFonts w:cs="Arial"/>
          <w:sz w:val="24"/>
          <w:szCs w:val="24"/>
          <w:lang w:val="sr-Cyrl-RS" w:eastAsia="sr-Latn-RS"/>
        </w:rPr>
        <w:t xml:space="preserve"> има право </w:t>
      </w:r>
      <w:r w:rsidRPr="00D565AE">
        <w:rPr>
          <w:rFonts w:cs="Arial"/>
          <w:sz w:val="24"/>
          <w:szCs w:val="24"/>
          <w:lang w:val="sr-Cyrl-RS"/>
        </w:rPr>
        <w:t xml:space="preserve"> да наплати средство финанасијског обезбеђења за добро извршење посла.</w:t>
      </w:r>
    </w:p>
    <w:p w14:paraId="34C3DBDE" w14:textId="77777777" w:rsidR="00343A18" w:rsidRPr="00D565AE" w:rsidRDefault="00343A18" w:rsidP="007A3732">
      <w:pPr>
        <w:pStyle w:val="KDParagraf"/>
        <w:spacing w:before="0"/>
        <w:rPr>
          <w:rFonts w:cs="Arial"/>
          <w:sz w:val="24"/>
          <w:szCs w:val="24"/>
        </w:rPr>
      </w:pPr>
    </w:p>
    <w:p w14:paraId="58D6A133" w14:textId="77777777" w:rsidR="00343A18" w:rsidRPr="00D565AE" w:rsidRDefault="00343A18" w:rsidP="007A3732">
      <w:pPr>
        <w:spacing w:before="0"/>
        <w:rPr>
          <w:rFonts w:cs="Arial"/>
          <w:b/>
          <w:sz w:val="24"/>
          <w:szCs w:val="24"/>
        </w:rPr>
      </w:pPr>
      <w:r w:rsidRPr="00D565AE">
        <w:rPr>
          <w:rFonts w:cs="Arial"/>
          <w:b/>
          <w:sz w:val="24"/>
          <w:szCs w:val="24"/>
        </w:rPr>
        <w:t>УГОВОРНА КАЗНА ЗБОГ ЗАКАШЊЕЊА У ИСПОРУЦИ</w:t>
      </w:r>
    </w:p>
    <w:p w14:paraId="509F36F3" w14:textId="539DD620"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1</w:t>
      </w:r>
      <w:r w:rsidRPr="00D565AE">
        <w:rPr>
          <w:rFonts w:cs="Arial"/>
          <w:b/>
          <w:sz w:val="24"/>
          <w:szCs w:val="24"/>
        </w:rPr>
        <w:t>.</w:t>
      </w:r>
    </w:p>
    <w:p w14:paraId="6E7B443B" w14:textId="77777777" w:rsidR="00323BFC" w:rsidRPr="00D565AE" w:rsidRDefault="00323BFC" w:rsidP="007A3732">
      <w:pPr>
        <w:tabs>
          <w:tab w:val="left" w:pos="9090"/>
        </w:tabs>
        <w:spacing w:before="0"/>
        <w:rPr>
          <w:rFonts w:cs="Arial"/>
          <w:bCs/>
          <w:sz w:val="24"/>
          <w:szCs w:val="24"/>
          <w:lang w:val="sr-Cyrl-CS"/>
        </w:rPr>
      </w:pPr>
      <w:r w:rsidRPr="00D565AE">
        <w:rPr>
          <w:rFonts w:cs="Arial"/>
          <w:bCs/>
          <w:sz w:val="24"/>
          <w:szCs w:val="24"/>
          <w:lang w:val="sr-Cyrl-CS"/>
        </w:rPr>
        <w:t>Уколико Продавац не испуни своје обавезе или не испоручи добр</w:t>
      </w:r>
      <w:r w:rsidRPr="00D565AE">
        <w:rPr>
          <w:rFonts w:cs="Arial"/>
          <w:bCs/>
          <w:sz w:val="24"/>
          <w:szCs w:val="24"/>
        </w:rPr>
        <w:t>о</w:t>
      </w:r>
      <w:r w:rsidR="00DA2ACE" w:rsidRPr="00D565AE">
        <w:rPr>
          <w:rFonts w:cs="Arial"/>
          <w:bCs/>
          <w:sz w:val="24"/>
          <w:szCs w:val="24"/>
          <w:lang w:val="sr-Cyrl-CS"/>
        </w:rPr>
        <w:t xml:space="preserve"> у уговореном року</w:t>
      </w:r>
      <w:r w:rsidRPr="00D565AE">
        <w:rPr>
          <w:rFonts w:cs="Arial"/>
          <w:bCs/>
          <w:sz w:val="24"/>
          <w:szCs w:val="24"/>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9F58113" w14:textId="77777777" w:rsidR="00323BFC" w:rsidRPr="00D565AE" w:rsidRDefault="00323BFC" w:rsidP="007A3732">
      <w:pPr>
        <w:tabs>
          <w:tab w:val="left" w:pos="9090"/>
        </w:tabs>
        <w:spacing w:before="0"/>
        <w:rPr>
          <w:rFonts w:cs="Arial"/>
          <w:sz w:val="24"/>
          <w:szCs w:val="24"/>
        </w:rPr>
      </w:pPr>
      <w:r w:rsidRPr="00D565AE">
        <w:rPr>
          <w:rFonts w:cs="Arial"/>
          <w:bCs/>
          <w:sz w:val="24"/>
          <w:szCs w:val="24"/>
        </w:rPr>
        <w:t>Уговорна казна се обрачунава од првог дана од истека уговореног рока испоруке из члана 5</w:t>
      </w:r>
      <w:r w:rsidRPr="00D565AE">
        <w:rPr>
          <w:rFonts w:cs="Arial"/>
          <w:bCs/>
          <w:sz w:val="24"/>
          <w:szCs w:val="24"/>
          <w:lang w:val="sr-Latn-CS"/>
        </w:rPr>
        <w:t>.</w:t>
      </w:r>
      <w:r w:rsidRPr="00D565AE">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D565AE">
        <w:rPr>
          <w:rFonts w:cs="Arial"/>
          <w:sz w:val="24"/>
          <w:szCs w:val="24"/>
        </w:rPr>
        <w:t>без пореза на додату вредност.</w:t>
      </w:r>
    </w:p>
    <w:p w14:paraId="2A657046" w14:textId="77777777" w:rsidR="00323BFC" w:rsidRPr="00D565AE" w:rsidRDefault="00323BFC" w:rsidP="007A3732">
      <w:pPr>
        <w:tabs>
          <w:tab w:val="left" w:pos="9090"/>
        </w:tabs>
        <w:spacing w:before="0"/>
        <w:rPr>
          <w:rFonts w:cs="Arial"/>
          <w:sz w:val="24"/>
          <w:szCs w:val="24"/>
        </w:rPr>
      </w:pPr>
      <w:r w:rsidRPr="00D565AE">
        <w:rPr>
          <w:rFonts w:cs="Arial"/>
          <w:bCs/>
          <w:sz w:val="24"/>
          <w:szCs w:val="24"/>
        </w:rPr>
        <w:t>Плаћање уговорне казне</w:t>
      </w:r>
      <w:r w:rsidRPr="00D565AE">
        <w:rPr>
          <w:rFonts w:cs="Arial"/>
          <w:sz w:val="24"/>
          <w:szCs w:val="24"/>
        </w:rPr>
        <w:t>, из става 1. овог члана,  дoспeвa у рoку до 45</w:t>
      </w:r>
      <w:r w:rsidRPr="00D565AE">
        <w:rPr>
          <w:rFonts w:cs="Arial"/>
          <w:sz w:val="24"/>
          <w:szCs w:val="24"/>
          <w:lang w:val="sr-Cyrl-RS"/>
        </w:rPr>
        <w:t xml:space="preserve"> </w:t>
      </w:r>
      <w:r w:rsidRPr="00D565AE">
        <w:rPr>
          <w:rFonts w:cs="Arial"/>
          <w:sz w:val="24"/>
          <w:szCs w:val="24"/>
        </w:rPr>
        <w:t>(четрдесетпет) дaнa oд дaнa</w:t>
      </w:r>
      <w:r w:rsidRPr="00D565AE">
        <w:rPr>
          <w:rFonts w:cs="Arial"/>
          <w:sz w:val="24"/>
          <w:szCs w:val="24"/>
          <w:lang w:val="sr-Cyrl-RS"/>
        </w:rPr>
        <w:t xml:space="preserve"> </w:t>
      </w:r>
      <w:r w:rsidRPr="00D565AE">
        <w:rPr>
          <w:rFonts w:cs="Arial"/>
          <w:sz w:val="24"/>
          <w:szCs w:val="24"/>
        </w:rPr>
        <w:t xml:space="preserve">пријема од стране Продавца, </w:t>
      </w:r>
      <w:r w:rsidRPr="00D565AE">
        <w:rPr>
          <w:rFonts w:cs="Arial"/>
          <w:sz w:val="24"/>
          <w:szCs w:val="24"/>
          <w:lang w:val="sr-Cyrl-RS"/>
        </w:rPr>
        <w:t xml:space="preserve">рачуни </w:t>
      </w:r>
      <w:r w:rsidRPr="00D565AE">
        <w:rPr>
          <w:rFonts w:cs="Arial"/>
          <w:sz w:val="24"/>
          <w:szCs w:val="24"/>
        </w:rPr>
        <w:t xml:space="preserve"> </w:t>
      </w:r>
      <w:r w:rsidRPr="00D565AE">
        <w:rPr>
          <w:rFonts w:cs="Arial"/>
          <w:bCs/>
          <w:sz w:val="24"/>
          <w:szCs w:val="24"/>
        </w:rPr>
        <w:t>Купца</w:t>
      </w:r>
      <w:r w:rsidRPr="00D565AE">
        <w:rPr>
          <w:rFonts w:cs="Arial"/>
          <w:bCs/>
          <w:sz w:val="24"/>
          <w:szCs w:val="24"/>
          <w:lang w:val="sr-Cyrl-RS"/>
        </w:rPr>
        <w:t xml:space="preserve"> </w:t>
      </w:r>
      <w:r w:rsidRPr="00D565AE">
        <w:rPr>
          <w:rFonts w:cs="Arial"/>
          <w:sz w:val="24"/>
          <w:szCs w:val="24"/>
        </w:rPr>
        <w:t>испостављене по овом основу.</w:t>
      </w:r>
    </w:p>
    <w:p w14:paraId="1090F404" w14:textId="77777777" w:rsidR="00323BFC" w:rsidRPr="00D565AE" w:rsidRDefault="00323BFC" w:rsidP="007A3732">
      <w:pPr>
        <w:tabs>
          <w:tab w:val="left" w:pos="9090"/>
        </w:tabs>
        <w:spacing w:before="0"/>
        <w:rPr>
          <w:rFonts w:cs="Arial"/>
          <w:bCs/>
          <w:sz w:val="24"/>
          <w:szCs w:val="24"/>
        </w:rPr>
      </w:pPr>
      <w:r w:rsidRPr="00D565AE">
        <w:rPr>
          <w:rFonts w:cs="Arial"/>
          <w:bCs/>
          <w:sz w:val="24"/>
          <w:szCs w:val="24"/>
          <w:lang w:val="sr-Cyrl-CS"/>
        </w:rPr>
        <w:t xml:space="preserve">У случају закашњења са испоруком дужег од 20 (двадесет) дана, </w:t>
      </w:r>
      <w:r w:rsidRPr="00D565AE">
        <w:rPr>
          <w:rFonts w:cs="Arial"/>
          <w:bCs/>
          <w:sz w:val="24"/>
          <w:szCs w:val="24"/>
        </w:rPr>
        <w:t>Купац</w:t>
      </w:r>
      <w:r w:rsidRPr="00D565AE">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23EDF4FA" w14:textId="77777777" w:rsidR="00323BFC" w:rsidRPr="00D565AE" w:rsidRDefault="00323BFC" w:rsidP="007A3732">
      <w:pPr>
        <w:autoSpaceDE w:val="0"/>
        <w:autoSpaceDN w:val="0"/>
        <w:adjustRightInd w:val="0"/>
        <w:spacing w:before="0"/>
        <w:rPr>
          <w:rFonts w:cs="Arial"/>
          <w:b/>
          <w:sz w:val="24"/>
          <w:szCs w:val="24"/>
        </w:rPr>
      </w:pPr>
    </w:p>
    <w:p w14:paraId="7ADBE525" w14:textId="77777777" w:rsidR="00343A18" w:rsidRPr="00D565AE" w:rsidRDefault="00343A18" w:rsidP="007A3732">
      <w:pPr>
        <w:autoSpaceDE w:val="0"/>
        <w:autoSpaceDN w:val="0"/>
        <w:adjustRightInd w:val="0"/>
        <w:spacing w:before="0"/>
        <w:rPr>
          <w:rFonts w:cs="Arial"/>
          <w:b/>
          <w:sz w:val="24"/>
          <w:szCs w:val="24"/>
        </w:rPr>
      </w:pPr>
      <w:r w:rsidRPr="00D565AE">
        <w:rPr>
          <w:rFonts w:cs="Arial"/>
          <w:b/>
          <w:sz w:val="24"/>
          <w:szCs w:val="24"/>
        </w:rPr>
        <w:t xml:space="preserve">ВИША СИЛА </w:t>
      </w:r>
    </w:p>
    <w:p w14:paraId="60F2C3D6" w14:textId="68550DDD" w:rsidR="00343A18" w:rsidRPr="00D565AE" w:rsidRDefault="00D06273" w:rsidP="007A3732">
      <w:pPr>
        <w:autoSpaceDE w:val="0"/>
        <w:autoSpaceDN w:val="0"/>
        <w:adjustRightInd w:val="0"/>
        <w:spacing w:before="0"/>
        <w:jc w:val="center"/>
        <w:rPr>
          <w:rFonts w:cs="Arial"/>
          <w:b/>
          <w:sz w:val="24"/>
          <w:szCs w:val="24"/>
        </w:rPr>
      </w:pPr>
      <w:r w:rsidRPr="00D565AE">
        <w:rPr>
          <w:rFonts w:cs="Arial"/>
          <w:b/>
          <w:sz w:val="24"/>
          <w:szCs w:val="24"/>
        </w:rPr>
        <w:t>Члан 12</w:t>
      </w:r>
      <w:r w:rsidR="00343A18" w:rsidRPr="00D565AE">
        <w:rPr>
          <w:rFonts w:cs="Arial"/>
          <w:b/>
          <w:sz w:val="24"/>
          <w:szCs w:val="24"/>
        </w:rPr>
        <w:t>.</w:t>
      </w:r>
    </w:p>
    <w:p w14:paraId="7C3610CC" w14:textId="77777777" w:rsidR="00343A18" w:rsidRPr="00D565AE" w:rsidRDefault="00343A18" w:rsidP="007A3732">
      <w:pPr>
        <w:tabs>
          <w:tab w:val="left" w:pos="1512"/>
          <w:tab w:val="left" w:pos="9090"/>
        </w:tabs>
        <w:spacing w:before="0"/>
        <w:rPr>
          <w:rFonts w:cs="Arial"/>
          <w:sz w:val="24"/>
          <w:szCs w:val="24"/>
        </w:rPr>
      </w:pPr>
      <w:r w:rsidRPr="00D565AE">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D565AE">
        <w:rPr>
          <w:rFonts w:cs="Arial"/>
          <w:sz w:val="24"/>
          <w:szCs w:val="24"/>
          <w:lang w:val="sr-Cyrl-CS"/>
        </w:rPr>
        <w:t>за</w:t>
      </w:r>
      <w:r w:rsidRPr="00D565AE">
        <w:rPr>
          <w:rFonts w:cs="Arial"/>
          <w:sz w:val="24"/>
          <w:szCs w:val="24"/>
        </w:rPr>
        <w:t xml:space="preserve"> накнаду штете за делимично или потпуно неизвршење уговорених обавеза</w:t>
      </w:r>
      <w:r w:rsidRPr="00D565AE">
        <w:rPr>
          <w:rFonts w:cs="Arial"/>
          <w:sz w:val="24"/>
          <w:szCs w:val="24"/>
          <w:lang w:val="sr-Cyrl-CS"/>
        </w:rPr>
        <w:t>,за</w:t>
      </w:r>
      <w:r w:rsidR="006E2018" w:rsidRPr="00D565AE">
        <w:rPr>
          <w:rFonts w:cs="Arial"/>
          <w:sz w:val="24"/>
          <w:szCs w:val="24"/>
          <w:lang w:val="sr-Cyrl-CS"/>
        </w:rPr>
        <w:t xml:space="preserve"> </w:t>
      </w:r>
      <w:r w:rsidRPr="00D565AE">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D565AE">
        <w:rPr>
          <w:rFonts w:cs="Arial"/>
          <w:sz w:val="24"/>
          <w:szCs w:val="24"/>
          <w:lang w:val="sr-Cyrl-CS"/>
        </w:rPr>
        <w:t>,</w:t>
      </w:r>
      <w:r w:rsidRPr="00D565AE">
        <w:rPr>
          <w:rFonts w:cs="Arial"/>
          <w:sz w:val="24"/>
          <w:szCs w:val="24"/>
        </w:rPr>
        <w:t xml:space="preserve"> одлаже се за време њеног трајања. </w:t>
      </w:r>
    </w:p>
    <w:p w14:paraId="412F502E" w14:textId="77777777" w:rsidR="00343A18" w:rsidRPr="00D565AE" w:rsidRDefault="00343A18" w:rsidP="007A3732">
      <w:pPr>
        <w:tabs>
          <w:tab w:val="left" w:pos="1512"/>
          <w:tab w:val="left" w:pos="9090"/>
        </w:tabs>
        <w:spacing w:before="0"/>
        <w:rPr>
          <w:rFonts w:cs="Arial"/>
          <w:sz w:val="24"/>
          <w:szCs w:val="24"/>
          <w:lang w:val="hr-HR"/>
        </w:rPr>
      </w:pPr>
      <w:r w:rsidRPr="00D565AE">
        <w:rPr>
          <w:rFonts w:cs="Arial"/>
          <w:sz w:val="24"/>
          <w:szCs w:val="24"/>
        </w:rPr>
        <w:lastRenderedPageBreak/>
        <w:t>Уговорна страна којој је извршавање уговорних обавеза онемогућено услед дејства више силе је у обавези да одмах</w:t>
      </w:r>
      <w:r w:rsidRPr="00D565AE">
        <w:rPr>
          <w:rFonts w:cs="Arial"/>
          <w:sz w:val="24"/>
          <w:szCs w:val="24"/>
          <w:lang w:val="hr-HR"/>
        </w:rPr>
        <w:t xml:space="preserve">, </w:t>
      </w:r>
      <w:r w:rsidRPr="00D565AE">
        <w:rPr>
          <w:rFonts w:cs="Arial"/>
          <w:sz w:val="24"/>
          <w:szCs w:val="24"/>
        </w:rPr>
        <w:t>без одлагања</w:t>
      </w:r>
      <w:r w:rsidRPr="00D565AE">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565AE">
        <w:rPr>
          <w:rFonts w:cs="Arial"/>
          <w:sz w:val="24"/>
          <w:szCs w:val="24"/>
        </w:rPr>
        <w:t>страну о настанку</w:t>
      </w:r>
      <w:r w:rsidRPr="00D565AE">
        <w:rPr>
          <w:rFonts w:cs="Arial"/>
          <w:sz w:val="24"/>
          <w:szCs w:val="24"/>
          <w:lang w:val="hr-HR"/>
        </w:rPr>
        <w:t xml:space="preserve"> више силе</w:t>
      </w:r>
      <w:r w:rsidRPr="00D565AE">
        <w:rPr>
          <w:rFonts w:cs="Arial"/>
          <w:sz w:val="24"/>
          <w:szCs w:val="24"/>
        </w:rPr>
        <w:t xml:space="preserve"> и њеном процењеном или очекиваном трајању</w:t>
      </w:r>
      <w:r w:rsidRPr="00D565AE">
        <w:rPr>
          <w:rFonts w:cs="Arial"/>
          <w:sz w:val="24"/>
          <w:szCs w:val="24"/>
          <w:lang w:val="hr-HR"/>
        </w:rPr>
        <w:t>, уз достављање доказа о постојању више силе.</w:t>
      </w:r>
    </w:p>
    <w:p w14:paraId="4F23C81B" w14:textId="77777777" w:rsidR="00343A18" w:rsidRPr="00D565AE" w:rsidRDefault="00343A18" w:rsidP="007A3732">
      <w:pPr>
        <w:tabs>
          <w:tab w:val="left" w:pos="1512"/>
          <w:tab w:val="left" w:pos="9090"/>
        </w:tabs>
        <w:spacing w:before="0"/>
        <w:rPr>
          <w:rFonts w:cs="Arial"/>
          <w:sz w:val="24"/>
          <w:szCs w:val="24"/>
        </w:rPr>
      </w:pPr>
      <w:r w:rsidRPr="00D565AE">
        <w:rPr>
          <w:rFonts w:cs="Arial"/>
          <w:sz w:val="24"/>
          <w:szCs w:val="24"/>
        </w:rPr>
        <w:t>За</w:t>
      </w:r>
      <w:r w:rsidR="00C90FDB" w:rsidRPr="00D565AE">
        <w:rPr>
          <w:rFonts w:cs="Arial"/>
          <w:sz w:val="24"/>
          <w:szCs w:val="24"/>
        </w:rPr>
        <w:t xml:space="preserve"> време трајања више силе свака У</w:t>
      </w:r>
      <w:r w:rsidRPr="00D565AE">
        <w:rPr>
          <w:rFonts w:cs="Arial"/>
          <w:sz w:val="24"/>
          <w:szCs w:val="24"/>
        </w:rPr>
        <w:t>говорна страна сноси своје трошкове</w:t>
      </w:r>
      <w:r w:rsidRPr="00D565A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D565AE">
        <w:rPr>
          <w:rFonts w:cs="Arial"/>
          <w:sz w:val="24"/>
          <w:szCs w:val="24"/>
        </w:rPr>
        <w:t>.</w:t>
      </w:r>
    </w:p>
    <w:p w14:paraId="2AC09405" w14:textId="77777777" w:rsidR="00343A18" w:rsidRPr="00D565AE" w:rsidRDefault="00343A18" w:rsidP="007A3732">
      <w:pPr>
        <w:tabs>
          <w:tab w:val="left" w:pos="1512"/>
          <w:tab w:val="left" w:pos="9090"/>
        </w:tabs>
        <w:spacing w:before="0"/>
        <w:rPr>
          <w:rFonts w:cs="Arial"/>
          <w:sz w:val="24"/>
          <w:szCs w:val="24"/>
          <w:lang w:val="sr-Cyrl-CS"/>
        </w:rPr>
      </w:pPr>
      <w:r w:rsidRPr="00D565AE">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D565AE">
        <w:rPr>
          <w:rFonts w:cs="Arial"/>
          <w:sz w:val="24"/>
          <w:szCs w:val="24"/>
          <w:lang w:val="sr-Cyrl-CS"/>
        </w:rPr>
        <w:t xml:space="preserve">по овом основу – </w:t>
      </w:r>
      <w:r w:rsidRPr="00D565AE">
        <w:rPr>
          <w:rFonts w:cs="Arial"/>
          <w:sz w:val="24"/>
          <w:szCs w:val="24"/>
        </w:rPr>
        <w:t>ни једна од Уговорних страна не стиче право на накнаду било какве штете.</w:t>
      </w:r>
    </w:p>
    <w:p w14:paraId="38FB3FFC" w14:textId="77777777" w:rsidR="00343A18" w:rsidRPr="00D565AE" w:rsidRDefault="00343A18" w:rsidP="007A3732">
      <w:pPr>
        <w:pStyle w:val="KDParagraf"/>
        <w:spacing w:before="0"/>
        <w:rPr>
          <w:rFonts w:cs="Arial"/>
          <w:b/>
          <w:sz w:val="24"/>
          <w:szCs w:val="24"/>
        </w:rPr>
      </w:pPr>
    </w:p>
    <w:p w14:paraId="19D27AEB" w14:textId="77777777" w:rsidR="00343A18" w:rsidRPr="00D565AE" w:rsidRDefault="00343A18" w:rsidP="007A3732">
      <w:pPr>
        <w:spacing w:before="0"/>
        <w:rPr>
          <w:rFonts w:cs="Arial"/>
          <w:b/>
          <w:sz w:val="24"/>
          <w:szCs w:val="24"/>
        </w:rPr>
      </w:pPr>
      <w:r w:rsidRPr="00D565AE">
        <w:rPr>
          <w:rFonts w:cs="Arial"/>
          <w:b/>
          <w:sz w:val="24"/>
          <w:szCs w:val="24"/>
        </w:rPr>
        <w:t>РАСКИД УГОВОРА</w:t>
      </w:r>
    </w:p>
    <w:p w14:paraId="3AC25114" w14:textId="39CBFE11"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3</w:t>
      </w:r>
      <w:r w:rsidRPr="00D565AE">
        <w:rPr>
          <w:rFonts w:cs="Arial"/>
          <w:b/>
          <w:sz w:val="24"/>
          <w:szCs w:val="24"/>
        </w:rPr>
        <w:t>.</w:t>
      </w:r>
    </w:p>
    <w:p w14:paraId="506D36BB" w14:textId="77777777" w:rsidR="00343A18" w:rsidRPr="00D565AE" w:rsidRDefault="00343A18" w:rsidP="007A3732">
      <w:pPr>
        <w:tabs>
          <w:tab w:val="left" w:pos="9090"/>
        </w:tabs>
        <w:spacing w:before="0"/>
        <w:rPr>
          <w:rFonts w:cs="Arial"/>
          <w:bCs/>
          <w:sz w:val="24"/>
          <w:szCs w:val="24"/>
          <w:lang w:val="sr-Cyrl-CS"/>
        </w:rPr>
      </w:pPr>
      <w:r w:rsidRPr="00D565AE">
        <w:rPr>
          <w:rFonts w:cs="Arial"/>
          <w:bCs/>
          <w:sz w:val="24"/>
          <w:szCs w:val="24"/>
          <w:lang w:val="sr-Cyrl-CS"/>
        </w:rPr>
        <w:t>Ако Продавац</w:t>
      </w:r>
      <w:r w:rsidR="000E0FC1" w:rsidRPr="00D565AE">
        <w:rPr>
          <w:rFonts w:cs="Arial"/>
          <w:bCs/>
          <w:sz w:val="24"/>
          <w:szCs w:val="24"/>
          <w:lang w:val="sr-Cyrl-CS"/>
        </w:rPr>
        <w:t xml:space="preserve"> не испуни</w:t>
      </w:r>
      <w:r w:rsidRPr="00D565AE">
        <w:rPr>
          <w:rFonts w:cs="Arial"/>
          <w:bCs/>
          <w:sz w:val="24"/>
          <w:szCs w:val="24"/>
          <w:lang w:val="sr-Cyrl-CS"/>
        </w:rPr>
        <w:t xml:space="preserve"> овај Уговор, или ако не буде квалитетно и о року</w:t>
      </w:r>
      <w:r w:rsidR="000E0FC1" w:rsidRPr="00D565AE">
        <w:rPr>
          <w:rFonts w:cs="Arial"/>
          <w:bCs/>
          <w:sz w:val="24"/>
          <w:szCs w:val="24"/>
          <w:lang w:val="sr-Cyrl-CS"/>
        </w:rPr>
        <w:t xml:space="preserve"> испуњавао своје обавезе </w:t>
      </w:r>
      <w:r w:rsidRPr="00D565AE">
        <w:rPr>
          <w:rFonts w:cs="Arial"/>
          <w:bCs/>
          <w:sz w:val="24"/>
          <w:szCs w:val="24"/>
          <w:lang w:val="sr-Cyrl-CS"/>
        </w:rPr>
        <w:t xml:space="preserve">, или, упркос писмене опомене </w:t>
      </w:r>
      <w:r w:rsidRPr="00D565AE">
        <w:rPr>
          <w:rFonts w:cs="Arial"/>
          <w:sz w:val="24"/>
          <w:szCs w:val="24"/>
          <w:lang w:val="sr-Cyrl-CS"/>
        </w:rPr>
        <w:t>Купца</w:t>
      </w:r>
      <w:r w:rsidRPr="00D565AE">
        <w:rPr>
          <w:rFonts w:cs="Arial"/>
          <w:bCs/>
          <w:sz w:val="24"/>
          <w:szCs w:val="24"/>
          <w:lang w:val="sr-Cyrl-CS"/>
        </w:rPr>
        <w:t xml:space="preserve">, крши одредбе овог уговора, </w:t>
      </w:r>
      <w:r w:rsidRPr="00D565AE">
        <w:rPr>
          <w:rFonts w:cs="Arial"/>
          <w:sz w:val="24"/>
          <w:szCs w:val="24"/>
          <w:lang w:val="sr-Cyrl-CS"/>
        </w:rPr>
        <w:t>Купац</w:t>
      </w:r>
      <w:r w:rsidRPr="00D565A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08D98A97" w14:textId="77777777" w:rsidR="00343A18" w:rsidRPr="00D565AE" w:rsidRDefault="00343A18" w:rsidP="007A3732">
      <w:pPr>
        <w:tabs>
          <w:tab w:val="left" w:pos="9090"/>
        </w:tabs>
        <w:spacing w:before="0"/>
        <w:rPr>
          <w:rFonts w:cs="Arial"/>
          <w:bCs/>
          <w:sz w:val="24"/>
          <w:szCs w:val="24"/>
          <w:lang w:val="sr-Cyrl-CS"/>
        </w:rPr>
      </w:pPr>
      <w:r w:rsidRPr="00D565AE">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D565AE">
        <w:rPr>
          <w:rFonts w:cs="Arial"/>
          <w:sz w:val="24"/>
          <w:szCs w:val="24"/>
          <w:lang w:val="sr-Cyrl-CS"/>
        </w:rPr>
        <w:t>Купац</w:t>
      </w:r>
      <w:r w:rsidRPr="00D565AE">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1CA6707D" w14:textId="77777777" w:rsidR="00343A18" w:rsidRPr="00D565AE" w:rsidRDefault="00343A18" w:rsidP="007A3732">
      <w:pPr>
        <w:tabs>
          <w:tab w:val="left" w:pos="9090"/>
        </w:tabs>
        <w:spacing w:before="0"/>
        <w:rPr>
          <w:rFonts w:cs="Arial"/>
          <w:bCs/>
          <w:sz w:val="24"/>
          <w:szCs w:val="24"/>
          <w:lang w:val="sr-Cyrl-CS"/>
        </w:rPr>
      </w:pPr>
      <w:r w:rsidRPr="00D565AE">
        <w:rPr>
          <w:rFonts w:cs="Arial"/>
          <w:bCs/>
          <w:sz w:val="24"/>
          <w:szCs w:val="24"/>
          <w:lang w:val="sr-Cyrl-CS"/>
        </w:rPr>
        <w:t xml:space="preserve">У случају раскида овог </w:t>
      </w:r>
      <w:r w:rsidRPr="00D565AE">
        <w:rPr>
          <w:rFonts w:cs="Arial"/>
          <w:bCs/>
          <w:sz w:val="24"/>
          <w:szCs w:val="24"/>
        </w:rPr>
        <w:t>У</w:t>
      </w:r>
      <w:r w:rsidRPr="00D565AE">
        <w:rPr>
          <w:rFonts w:cs="Arial"/>
          <w:bCs/>
          <w:sz w:val="24"/>
          <w:szCs w:val="24"/>
          <w:lang w:val="sr-Cyrl-CS"/>
        </w:rPr>
        <w:t>говора, у смислу овог члана, Уговорне стране ће измирити своје обавезе настале до дана раскида.</w:t>
      </w:r>
    </w:p>
    <w:p w14:paraId="383636A4" w14:textId="77777777" w:rsidR="00C90FDB" w:rsidRPr="00D565AE" w:rsidRDefault="00343A18" w:rsidP="007A3732">
      <w:pPr>
        <w:tabs>
          <w:tab w:val="left" w:pos="9090"/>
        </w:tabs>
        <w:spacing w:before="0"/>
        <w:rPr>
          <w:rFonts w:cs="Arial"/>
          <w:bCs/>
          <w:sz w:val="24"/>
          <w:szCs w:val="24"/>
          <w:lang w:val="sr-Cyrl-CS"/>
        </w:rPr>
      </w:pPr>
      <w:r w:rsidRPr="00D565AE">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C91F750" w14:textId="77777777" w:rsidR="00594E64" w:rsidRDefault="00594E64" w:rsidP="007A3732">
      <w:pPr>
        <w:spacing w:before="0"/>
        <w:jc w:val="center"/>
        <w:rPr>
          <w:rFonts w:cs="Arial"/>
          <w:b/>
          <w:sz w:val="24"/>
          <w:szCs w:val="24"/>
        </w:rPr>
      </w:pPr>
    </w:p>
    <w:p w14:paraId="74AE8371" w14:textId="37E9D692"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4</w:t>
      </w:r>
      <w:r w:rsidRPr="00D565AE">
        <w:rPr>
          <w:rFonts w:cs="Arial"/>
          <w:b/>
          <w:sz w:val="24"/>
          <w:szCs w:val="24"/>
        </w:rPr>
        <w:t>.</w:t>
      </w:r>
    </w:p>
    <w:p w14:paraId="15FB8B12" w14:textId="77777777" w:rsidR="00343A18" w:rsidRPr="00D565AE" w:rsidRDefault="00343A18" w:rsidP="007A3732">
      <w:pPr>
        <w:spacing w:before="0"/>
        <w:rPr>
          <w:rFonts w:cs="Arial"/>
          <w:sz w:val="24"/>
          <w:szCs w:val="24"/>
        </w:rPr>
      </w:pPr>
      <w:r w:rsidRPr="00D565A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E12FA5E" w14:textId="77777777" w:rsidR="00343A18" w:rsidRPr="00D565AE" w:rsidRDefault="00343A18" w:rsidP="007A3732">
      <w:pPr>
        <w:pStyle w:val="KDParagraf"/>
        <w:spacing w:before="0"/>
        <w:rPr>
          <w:rFonts w:eastAsia="Calibri" w:cs="Arial"/>
          <w:noProof/>
          <w:sz w:val="24"/>
          <w:szCs w:val="24"/>
        </w:rPr>
      </w:pPr>
    </w:p>
    <w:p w14:paraId="691BD744" w14:textId="535DD1A2"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5</w:t>
      </w:r>
      <w:r w:rsidRPr="00D565AE">
        <w:rPr>
          <w:rFonts w:cs="Arial"/>
          <w:b/>
          <w:sz w:val="24"/>
          <w:szCs w:val="24"/>
        </w:rPr>
        <w:t>.</w:t>
      </w:r>
    </w:p>
    <w:p w14:paraId="5DBAFE56" w14:textId="77777777" w:rsidR="00343A18" w:rsidRPr="00D565AE" w:rsidRDefault="00343A18" w:rsidP="007A3732">
      <w:pPr>
        <w:spacing w:before="0"/>
        <w:rPr>
          <w:rFonts w:cs="Arial"/>
          <w:sz w:val="24"/>
          <w:szCs w:val="24"/>
        </w:rPr>
      </w:pPr>
      <w:r w:rsidRPr="00D565AE">
        <w:rPr>
          <w:rFonts w:cs="Arial"/>
          <w:sz w:val="24"/>
          <w:szCs w:val="24"/>
        </w:rPr>
        <w:t>Продавац је дужан</w:t>
      </w:r>
      <w:r w:rsidR="000E0FC1" w:rsidRPr="00D565AE">
        <w:rPr>
          <w:rFonts w:cs="Arial"/>
          <w:sz w:val="24"/>
          <w:szCs w:val="24"/>
          <w:lang w:val="sr-Cyrl-RS"/>
        </w:rPr>
        <w:t xml:space="preserve"> </w:t>
      </w:r>
      <w:r w:rsidRPr="00D565AE">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69BC112A" w14:textId="77777777" w:rsidR="00343A18" w:rsidRPr="00D565AE" w:rsidRDefault="00343A18" w:rsidP="007A3732">
      <w:pPr>
        <w:spacing w:before="0"/>
        <w:rPr>
          <w:rFonts w:cs="Arial"/>
          <w:sz w:val="24"/>
          <w:szCs w:val="24"/>
        </w:rPr>
      </w:pPr>
      <w:r w:rsidRPr="00D565AE">
        <w:rPr>
          <w:rFonts w:cs="Arial"/>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D565AE">
        <w:rPr>
          <w:rFonts w:cs="Arial"/>
          <w:sz w:val="24"/>
          <w:szCs w:val="24"/>
          <w:lang w:val="sr-Cyrl-RS"/>
        </w:rPr>
        <w:t>,осим у случајевима предвиђеним одговарајућим прописима</w:t>
      </w:r>
      <w:r w:rsidRPr="00D565AE">
        <w:rPr>
          <w:rFonts w:cs="Arial"/>
          <w:sz w:val="24"/>
          <w:szCs w:val="24"/>
        </w:rPr>
        <w:t xml:space="preserve">. </w:t>
      </w:r>
    </w:p>
    <w:p w14:paraId="1D9D0132" w14:textId="77777777" w:rsidR="00BA65DA" w:rsidRPr="00D565AE" w:rsidRDefault="00BA65DA" w:rsidP="007A3732">
      <w:pPr>
        <w:pStyle w:val="KDParagraf"/>
        <w:spacing w:before="0"/>
        <w:rPr>
          <w:rFonts w:eastAsia="Calibri" w:cs="Arial"/>
          <w:noProof/>
          <w:sz w:val="24"/>
          <w:szCs w:val="24"/>
        </w:rPr>
      </w:pPr>
    </w:p>
    <w:p w14:paraId="5A1A3CCE" w14:textId="20AD98BC" w:rsidR="00343A18" w:rsidRPr="00D565AE" w:rsidRDefault="00343A18"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6</w:t>
      </w:r>
      <w:r w:rsidRPr="00D565AE">
        <w:rPr>
          <w:rFonts w:cs="Arial"/>
          <w:b/>
          <w:sz w:val="24"/>
          <w:szCs w:val="24"/>
        </w:rPr>
        <w:t>.</w:t>
      </w:r>
    </w:p>
    <w:p w14:paraId="5B514F15" w14:textId="77777777" w:rsidR="00343A18" w:rsidRPr="00D565AE" w:rsidRDefault="00343A18" w:rsidP="007A3732">
      <w:pPr>
        <w:tabs>
          <w:tab w:val="left" w:pos="9090"/>
        </w:tabs>
        <w:spacing w:before="0"/>
        <w:rPr>
          <w:rFonts w:cs="Arial"/>
          <w:sz w:val="24"/>
          <w:szCs w:val="24"/>
          <w:lang w:val="sr-Cyrl-CS"/>
        </w:rPr>
      </w:pPr>
      <w:r w:rsidRPr="00D565AE">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953C7BF" w14:textId="77777777" w:rsidR="00343A18" w:rsidRPr="00D565AE" w:rsidRDefault="00343A18" w:rsidP="007A3732">
      <w:pPr>
        <w:tabs>
          <w:tab w:val="left" w:pos="9090"/>
        </w:tabs>
        <w:spacing w:before="0"/>
        <w:rPr>
          <w:rFonts w:cs="Arial"/>
          <w:sz w:val="24"/>
          <w:szCs w:val="24"/>
          <w:lang w:val="ru-RU"/>
        </w:rPr>
      </w:pPr>
      <w:r w:rsidRPr="00D565AE">
        <w:rPr>
          <w:rFonts w:cs="Arial"/>
          <w:sz w:val="24"/>
          <w:szCs w:val="24"/>
          <w:lang w:val="ru-RU"/>
        </w:rPr>
        <w:t xml:space="preserve">Након закључења </w:t>
      </w:r>
      <w:r w:rsidRPr="00D565AE">
        <w:rPr>
          <w:rFonts w:cs="Arial"/>
          <w:sz w:val="24"/>
          <w:szCs w:val="24"/>
        </w:rPr>
        <w:t xml:space="preserve">и ступања на правну снагу </w:t>
      </w:r>
      <w:r w:rsidRPr="00D565AE">
        <w:rPr>
          <w:rFonts w:cs="Arial"/>
          <w:sz w:val="24"/>
          <w:szCs w:val="24"/>
          <w:lang w:val="ru-RU"/>
        </w:rPr>
        <w:t xml:space="preserve">овог Уговора, Купац може да дозволи, а </w:t>
      </w:r>
      <w:r w:rsidRPr="00D565AE">
        <w:rPr>
          <w:rFonts w:cs="Arial"/>
          <w:sz w:val="24"/>
          <w:szCs w:val="24"/>
        </w:rPr>
        <w:t>Продавац</w:t>
      </w:r>
      <w:r w:rsidRPr="00D565AE">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59CE719A" w14:textId="461FFBE4" w:rsidR="00343A18" w:rsidRPr="00D565AE" w:rsidRDefault="00343A18" w:rsidP="007A3732">
      <w:pPr>
        <w:spacing w:before="0"/>
        <w:jc w:val="center"/>
        <w:rPr>
          <w:rFonts w:cs="Arial"/>
          <w:b/>
          <w:sz w:val="24"/>
          <w:szCs w:val="24"/>
        </w:rPr>
      </w:pPr>
      <w:r w:rsidRPr="00D565AE">
        <w:rPr>
          <w:rFonts w:cs="Arial"/>
          <w:b/>
          <w:sz w:val="24"/>
          <w:szCs w:val="24"/>
        </w:rPr>
        <w:t xml:space="preserve">Члан </w:t>
      </w:r>
      <w:r w:rsidR="000D6ACE" w:rsidRPr="00D565AE">
        <w:rPr>
          <w:rFonts w:cs="Arial"/>
          <w:b/>
          <w:sz w:val="24"/>
          <w:szCs w:val="24"/>
          <w:lang w:val="sr-Cyrl-RS"/>
        </w:rPr>
        <w:t>1</w:t>
      </w:r>
      <w:r w:rsidR="00D06273" w:rsidRPr="00D565AE">
        <w:rPr>
          <w:rFonts w:cs="Arial"/>
          <w:b/>
          <w:sz w:val="24"/>
          <w:szCs w:val="24"/>
          <w:lang w:val="sr-Cyrl-RS"/>
        </w:rPr>
        <w:t>7</w:t>
      </w:r>
      <w:r w:rsidRPr="00D565AE">
        <w:rPr>
          <w:rFonts w:cs="Arial"/>
          <w:b/>
          <w:sz w:val="24"/>
          <w:szCs w:val="24"/>
        </w:rPr>
        <w:t>.</w:t>
      </w:r>
    </w:p>
    <w:p w14:paraId="0C30F16C" w14:textId="77777777" w:rsidR="00343A18" w:rsidRPr="00D565AE" w:rsidRDefault="00343A18" w:rsidP="007A3732">
      <w:pPr>
        <w:pStyle w:val="KDParagraf"/>
        <w:spacing w:before="0"/>
        <w:rPr>
          <w:rFonts w:eastAsia="Calibri" w:cs="Arial"/>
          <w:noProof/>
          <w:sz w:val="24"/>
          <w:szCs w:val="24"/>
        </w:rPr>
      </w:pPr>
      <w:r w:rsidRPr="00D565AE">
        <w:rPr>
          <w:rFonts w:eastAsia="Calibri" w:cs="Arial"/>
          <w:noProof/>
          <w:sz w:val="24"/>
          <w:szCs w:val="24"/>
          <w:lang w:val="ru-RU"/>
        </w:rPr>
        <w:lastRenderedPageBreak/>
        <w:t>Уговорне стране су обавезне да једна другу без одлагања обавесте о свим променама које могу утицати на реализацију овог Уговора.</w:t>
      </w:r>
    </w:p>
    <w:p w14:paraId="4CAA7208" w14:textId="77777777" w:rsidR="00343A18" w:rsidRPr="00D565AE" w:rsidRDefault="00343A18" w:rsidP="007A3732">
      <w:pPr>
        <w:pStyle w:val="KDParagraf"/>
        <w:spacing w:before="0"/>
        <w:rPr>
          <w:rFonts w:cs="Arial"/>
          <w:b/>
          <w:sz w:val="24"/>
          <w:szCs w:val="24"/>
          <w:lang w:val="sr-Cyrl-BA"/>
        </w:rPr>
      </w:pPr>
    </w:p>
    <w:p w14:paraId="41E586C8" w14:textId="77777777" w:rsidR="00343A18" w:rsidRPr="00D565AE" w:rsidRDefault="00343A18" w:rsidP="007A3732">
      <w:pPr>
        <w:pStyle w:val="KDParagraf"/>
        <w:spacing w:before="0"/>
        <w:rPr>
          <w:rFonts w:cs="Arial"/>
          <w:b/>
          <w:sz w:val="24"/>
          <w:szCs w:val="24"/>
          <w:lang w:val="sr-Cyrl-BA"/>
        </w:rPr>
      </w:pPr>
      <w:r w:rsidRPr="00D565AE">
        <w:rPr>
          <w:rFonts w:cs="Arial"/>
          <w:b/>
          <w:sz w:val="24"/>
          <w:szCs w:val="24"/>
          <w:lang w:val="sr-Cyrl-BA"/>
        </w:rPr>
        <w:t xml:space="preserve"> ВАЖНОСТ УГОВОРА</w:t>
      </w:r>
    </w:p>
    <w:p w14:paraId="1D707363" w14:textId="670CEF7B" w:rsidR="00343A18" w:rsidRPr="00D565AE" w:rsidRDefault="00336B79" w:rsidP="007A3732">
      <w:pPr>
        <w:spacing w:before="0"/>
        <w:jc w:val="center"/>
        <w:rPr>
          <w:rFonts w:cs="Arial"/>
          <w:b/>
          <w:sz w:val="24"/>
          <w:szCs w:val="24"/>
        </w:rPr>
      </w:pPr>
      <w:r w:rsidRPr="00D565AE">
        <w:rPr>
          <w:rFonts w:cs="Arial"/>
          <w:b/>
          <w:sz w:val="24"/>
          <w:szCs w:val="24"/>
        </w:rPr>
        <w:t>Члан 1</w:t>
      </w:r>
      <w:r w:rsidR="00D06273" w:rsidRPr="00D565AE">
        <w:rPr>
          <w:rFonts w:cs="Arial"/>
          <w:b/>
          <w:sz w:val="24"/>
          <w:szCs w:val="24"/>
          <w:lang w:val="sr-Cyrl-RS"/>
        </w:rPr>
        <w:t>8</w:t>
      </w:r>
      <w:r w:rsidR="00343A18" w:rsidRPr="00D565AE">
        <w:rPr>
          <w:rFonts w:cs="Arial"/>
          <w:b/>
          <w:sz w:val="24"/>
          <w:szCs w:val="24"/>
        </w:rPr>
        <w:t>.</w:t>
      </w:r>
    </w:p>
    <w:p w14:paraId="79A5D0B8" w14:textId="77777777" w:rsidR="00323BFC" w:rsidRPr="00D565AE" w:rsidRDefault="00323BFC" w:rsidP="007A3732">
      <w:pPr>
        <w:tabs>
          <w:tab w:val="left" w:pos="567"/>
        </w:tabs>
        <w:spacing w:before="0"/>
        <w:rPr>
          <w:rFonts w:eastAsia="Calibri" w:cs="Arial"/>
          <w:sz w:val="24"/>
          <w:szCs w:val="24"/>
        </w:rPr>
      </w:pPr>
      <w:r w:rsidRPr="00D565AE">
        <w:rPr>
          <w:rFonts w:eastAsia="Calibri" w:cs="Arial"/>
          <w:sz w:val="24"/>
          <w:szCs w:val="24"/>
        </w:rPr>
        <w:t>Уговор се сматра закљученим након потписивања од стране законских заступника</w:t>
      </w:r>
      <w:r w:rsidR="00740408" w:rsidRPr="00D565AE">
        <w:rPr>
          <w:rFonts w:eastAsia="Calibri" w:cs="Arial"/>
          <w:sz w:val="24"/>
          <w:szCs w:val="24"/>
          <w:lang w:val="sr-Cyrl-RS"/>
        </w:rPr>
        <w:t xml:space="preserve"> или овлашћених представника</w:t>
      </w:r>
      <w:r w:rsidRPr="00D565AE">
        <w:rPr>
          <w:rFonts w:eastAsia="Calibri" w:cs="Arial"/>
          <w:sz w:val="24"/>
          <w:szCs w:val="24"/>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694522BF" w14:textId="77777777" w:rsidR="00323BFC" w:rsidRPr="00D565AE" w:rsidRDefault="00323BFC" w:rsidP="007A3732">
      <w:pPr>
        <w:tabs>
          <w:tab w:val="left" w:pos="567"/>
        </w:tabs>
        <w:spacing w:before="0"/>
        <w:rPr>
          <w:rFonts w:eastAsia="Calibri" w:cs="Arial"/>
          <w:sz w:val="24"/>
          <w:szCs w:val="24"/>
        </w:rPr>
      </w:pPr>
      <w:r w:rsidRPr="00D565AE">
        <w:rPr>
          <w:rFonts w:cs="Arial"/>
          <w:sz w:val="24"/>
          <w:szCs w:val="24"/>
        </w:rPr>
        <w:t>Уговор се закључује до</w:t>
      </w:r>
      <w:r w:rsidRPr="00D565AE">
        <w:rPr>
          <w:rFonts w:cs="Arial"/>
          <w:sz w:val="24"/>
          <w:szCs w:val="24"/>
          <w:lang w:val="sr-Cyrl-RS"/>
        </w:rPr>
        <w:t xml:space="preserve"> испоруке</w:t>
      </w:r>
      <w:r w:rsidRPr="00D565AE">
        <w:rPr>
          <w:rFonts w:cs="Arial"/>
          <w:sz w:val="24"/>
          <w:szCs w:val="24"/>
        </w:rPr>
        <w:t xml:space="preserve"> укупно испоручених уговорених количина добара </w:t>
      </w:r>
      <w:r w:rsidRPr="00D565AE">
        <w:rPr>
          <w:rFonts w:cs="Arial"/>
          <w:sz w:val="24"/>
          <w:szCs w:val="24"/>
          <w:lang w:val="sr-Cyrl-RS"/>
        </w:rPr>
        <w:t xml:space="preserve"> </w:t>
      </w:r>
    </w:p>
    <w:p w14:paraId="1C52D5A0" w14:textId="77777777" w:rsidR="00323BFC" w:rsidRPr="00D565AE" w:rsidRDefault="00323BFC" w:rsidP="007A3732">
      <w:pPr>
        <w:spacing w:before="0"/>
        <w:rPr>
          <w:rFonts w:cs="Arial"/>
          <w:spacing w:val="2"/>
          <w:sz w:val="24"/>
          <w:szCs w:val="24"/>
          <w:lang w:val="sr-Cyrl-RS"/>
        </w:rPr>
      </w:pPr>
      <w:r w:rsidRPr="00D565AE">
        <w:rPr>
          <w:rFonts w:cs="Arial"/>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14:paraId="30DA259B" w14:textId="77777777" w:rsidR="00323BFC" w:rsidRPr="00D565AE" w:rsidRDefault="00323BFC" w:rsidP="007A3732">
      <w:pPr>
        <w:tabs>
          <w:tab w:val="left" w:pos="567"/>
        </w:tabs>
        <w:spacing w:before="0"/>
        <w:rPr>
          <w:rFonts w:eastAsia="Calibri" w:cs="Arial"/>
          <w:sz w:val="24"/>
          <w:szCs w:val="24"/>
        </w:rPr>
      </w:pPr>
    </w:p>
    <w:p w14:paraId="3BE173EA" w14:textId="77777777" w:rsidR="00343A18" w:rsidRPr="00D565AE" w:rsidRDefault="00343A18" w:rsidP="007A3732">
      <w:pPr>
        <w:spacing w:before="0"/>
        <w:rPr>
          <w:rFonts w:cs="Arial"/>
          <w:b/>
          <w:sz w:val="24"/>
          <w:szCs w:val="24"/>
        </w:rPr>
      </w:pPr>
      <w:r w:rsidRPr="00D565AE">
        <w:rPr>
          <w:rFonts w:cs="Arial"/>
          <w:b/>
          <w:sz w:val="24"/>
          <w:szCs w:val="24"/>
        </w:rPr>
        <w:t>ИЗМЕНЕ ТОКОМ ТРАЈАЊА УГОВОРА</w:t>
      </w:r>
    </w:p>
    <w:p w14:paraId="5328B238" w14:textId="77777777" w:rsidR="00343A18" w:rsidRPr="00D565AE" w:rsidRDefault="00343A18" w:rsidP="007A3732">
      <w:pPr>
        <w:pStyle w:val="KDParagraf"/>
        <w:spacing w:before="0"/>
        <w:rPr>
          <w:rFonts w:cs="Arial"/>
          <w:i/>
          <w:sz w:val="24"/>
          <w:szCs w:val="24"/>
        </w:rPr>
      </w:pPr>
    </w:p>
    <w:p w14:paraId="5B4A02DB" w14:textId="0EA3DCE0" w:rsidR="00343A18" w:rsidRPr="00D565AE" w:rsidRDefault="00D06273" w:rsidP="007A3732">
      <w:pPr>
        <w:spacing w:before="0"/>
        <w:jc w:val="center"/>
        <w:rPr>
          <w:rFonts w:cs="Arial"/>
          <w:b/>
          <w:sz w:val="24"/>
          <w:szCs w:val="24"/>
        </w:rPr>
      </w:pPr>
      <w:r w:rsidRPr="00D565AE">
        <w:rPr>
          <w:rFonts w:cs="Arial"/>
          <w:b/>
          <w:sz w:val="24"/>
          <w:szCs w:val="24"/>
        </w:rPr>
        <w:t>Члан 19</w:t>
      </w:r>
      <w:r w:rsidR="00343A18" w:rsidRPr="00D565AE">
        <w:rPr>
          <w:rFonts w:cs="Arial"/>
          <w:b/>
          <w:sz w:val="24"/>
          <w:szCs w:val="24"/>
        </w:rPr>
        <w:t>.</w:t>
      </w:r>
    </w:p>
    <w:p w14:paraId="1342CDDB" w14:textId="1B5A1292" w:rsidR="00323BFC" w:rsidRPr="00D565AE" w:rsidRDefault="00323BFC" w:rsidP="007A3732">
      <w:pPr>
        <w:spacing w:before="0"/>
        <w:rPr>
          <w:rFonts w:cs="Arial"/>
          <w:sz w:val="24"/>
          <w:szCs w:val="24"/>
          <w:lang w:eastAsia="sr-Latn-CS"/>
        </w:rPr>
      </w:pPr>
      <w:r w:rsidRPr="00D565AE">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22360E" w:rsidRPr="00D565AE">
        <w:rPr>
          <w:rFonts w:cs="Arial"/>
          <w:bCs/>
          <w:sz w:val="24"/>
          <w:szCs w:val="24"/>
          <w:lang w:val="sr-Cyrl-CS"/>
        </w:rPr>
        <w:t>Законом</w:t>
      </w:r>
      <w:r w:rsidRPr="00D565AE">
        <w:rPr>
          <w:rFonts w:cs="Arial"/>
          <w:bCs/>
          <w:sz w:val="24"/>
          <w:szCs w:val="24"/>
          <w:lang w:val="sr-Cyrl-CS"/>
        </w:rPr>
        <w:t>.</w:t>
      </w:r>
    </w:p>
    <w:p w14:paraId="04E004B5" w14:textId="77777777" w:rsidR="00323BFC" w:rsidRPr="00D565AE" w:rsidRDefault="00323BFC" w:rsidP="007A3732">
      <w:pPr>
        <w:tabs>
          <w:tab w:val="left" w:pos="567"/>
        </w:tabs>
        <w:spacing w:before="0"/>
        <w:rPr>
          <w:rFonts w:cs="Arial"/>
          <w:sz w:val="24"/>
          <w:szCs w:val="24"/>
        </w:rPr>
      </w:pPr>
      <w:r w:rsidRPr="00D565AE">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2121456F" w14:textId="77777777" w:rsidR="00323BFC" w:rsidRPr="00D565AE" w:rsidRDefault="00323BFC" w:rsidP="007A3732">
      <w:pPr>
        <w:spacing w:before="0"/>
        <w:rPr>
          <w:rFonts w:cs="Arial"/>
          <w:sz w:val="24"/>
          <w:szCs w:val="24"/>
          <w:lang w:eastAsia="sr-Latn-CS"/>
        </w:rPr>
      </w:pPr>
      <w:r w:rsidRPr="00D565AE">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4717736" w14:textId="77777777" w:rsidR="00336B79" w:rsidRPr="00D565AE" w:rsidRDefault="00336B79" w:rsidP="007A3732">
      <w:pPr>
        <w:spacing w:before="0"/>
        <w:rPr>
          <w:rFonts w:cs="Arial"/>
          <w:b/>
          <w:sz w:val="24"/>
          <w:szCs w:val="24"/>
        </w:rPr>
      </w:pPr>
    </w:p>
    <w:p w14:paraId="5FF71BD2" w14:textId="77777777" w:rsidR="00343A18" w:rsidRPr="00D565AE" w:rsidRDefault="00343A18" w:rsidP="007A3732">
      <w:pPr>
        <w:spacing w:before="0"/>
        <w:rPr>
          <w:rFonts w:cs="Arial"/>
          <w:b/>
          <w:sz w:val="24"/>
          <w:szCs w:val="24"/>
        </w:rPr>
      </w:pPr>
      <w:r w:rsidRPr="00D565AE">
        <w:rPr>
          <w:rFonts w:cs="Arial"/>
          <w:b/>
          <w:sz w:val="24"/>
          <w:szCs w:val="24"/>
        </w:rPr>
        <w:t>ЗАВРШНЕ ОДРЕДБЕ</w:t>
      </w:r>
    </w:p>
    <w:p w14:paraId="25F332E3" w14:textId="74F70F10" w:rsidR="00343A18" w:rsidRPr="00D565AE" w:rsidRDefault="00343A18" w:rsidP="007A3732">
      <w:pPr>
        <w:spacing w:before="0"/>
        <w:jc w:val="center"/>
        <w:rPr>
          <w:rFonts w:cs="Arial"/>
          <w:b/>
          <w:sz w:val="24"/>
          <w:szCs w:val="24"/>
        </w:rPr>
      </w:pPr>
      <w:r w:rsidRPr="00D565AE">
        <w:rPr>
          <w:rFonts w:cs="Arial"/>
          <w:b/>
          <w:sz w:val="24"/>
          <w:szCs w:val="24"/>
        </w:rPr>
        <w:t>Члан 2</w:t>
      </w:r>
      <w:r w:rsidR="00D06273" w:rsidRPr="00D565AE">
        <w:rPr>
          <w:rFonts w:cs="Arial"/>
          <w:b/>
          <w:sz w:val="24"/>
          <w:szCs w:val="24"/>
          <w:lang w:val="sr-Cyrl-RS"/>
        </w:rPr>
        <w:t>0</w:t>
      </w:r>
      <w:r w:rsidRPr="00D565AE">
        <w:rPr>
          <w:rFonts w:cs="Arial"/>
          <w:b/>
          <w:sz w:val="24"/>
          <w:szCs w:val="24"/>
        </w:rPr>
        <w:t>.</w:t>
      </w:r>
    </w:p>
    <w:p w14:paraId="14FDF4E0" w14:textId="77777777" w:rsidR="00343A18" w:rsidRPr="00D565AE" w:rsidRDefault="00343A18" w:rsidP="007A3732">
      <w:pPr>
        <w:tabs>
          <w:tab w:val="left" w:pos="9090"/>
        </w:tabs>
        <w:spacing w:before="0"/>
        <w:rPr>
          <w:rFonts w:cs="Arial"/>
          <w:sz w:val="24"/>
          <w:szCs w:val="24"/>
          <w:lang w:val="sr-Cyrl-CS"/>
        </w:rPr>
      </w:pPr>
      <w:r w:rsidRPr="00D565AE">
        <w:rPr>
          <w:rFonts w:cs="Arial"/>
          <w:sz w:val="24"/>
          <w:szCs w:val="24"/>
        </w:rPr>
        <w:t>На односе Уговорних страна</w:t>
      </w:r>
      <w:r w:rsidRPr="00D565AE">
        <w:rPr>
          <w:rFonts w:cs="Arial"/>
          <w:sz w:val="24"/>
          <w:szCs w:val="24"/>
          <w:lang w:val="sr-Cyrl-CS"/>
        </w:rPr>
        <w:t>,</w:t>
      </w:r>
      <w:r w:rsidRPr="00D565AE">
        <w:rPr>
          <w:rFonts w:cs="Arial"/>
          <w:sz w:val="24"/>
          <w:szCs w:val="24"/>
        </w:rPr>
        <w:t xml:space="preserve"> који нису уређени овим Уговором</w:t>
      </w:r>
      <w:r w:rsidRPr="00D565AE">
        <w:rPr>
          <w:rFonts w:cs="Arial"/>
          <w:sz w:val="24"/>
          <w:szCs w:val="24"/>
          <w:lang w:val="sr-Cyrl-CS"/>
        </w:rPr>
        <w:t>,</w:t>
      </w:r>
      <w:r w:rsidRPr="00D565AE">
        <w:rPr>
          <w:rFonts w:cs="Arial"/>
          <w:sz w:val="24"/>
          <w:szCs w:val="24"/>
        </w:rPr>
        <w:t xml:space="preserve"> примењују се одговарајуће одредбе ЗОО</w:t>
      </w:r>
      <w:r w:rsidRPr="00D565AE">
        <w:rPr>
          <w:rFonts w:cs="Arial"/>
          <w:sz w:val="24"/>
          <w:szCs w:val="24"/>
          <w:lang w:val="pt-BR"/>
        </w:rPr>
        <w:t xml:space="preserve"> и других </w:t>
      </w:r>
      <w:r w:rsidRPr="00D565AE">
        <w:rPr>
          <w:rFonts w:cs="Arial"/>
          <w:sz w:val="24"/>
          <w:szCs w:val="24"/>
          <w:lang w:val="sr-Cyrl-CS"/>
        </w:rPr>
        <w:t xml:space="preserve">закона, подзаконских аката, стандарда и </w:t>
      </w:r>
      <w:r w:rsidRPr="00D565AE">
        <w:rPr>
          <w:rFonts w:cs="Arial"/>
          <w:sz w:val="24"/>
          <w:szCs w:val="24"/>
          <w:lang w:val="ru-RU"/>
        </w:rPr>
        <w:t>техни</w:t>
      </w:r>
      <w:r w:rsidRPr="00D565AE">
        <w:rPr>
          <w:rFonts w:cs="Arial"/>
          <w:sz w:val="24"/>
          <w:szCs w:val="24"/>
          <w:lang w:val="sr-Cyrl-CS"/>
        </w:rPr>
        <w:t>ч</w:t>
      </w:r>
      <w:r w:rsidRPr="00D565AE">
        <w:rPr>
          <w:rFonts w:cs="Arial"/>
          <w:sz w:val="24"/>
          <w:szCs w:val="24"/>
          <w:lang w:val="ru-RU"/>
        </w:rPr>
        <w:t>ки</w:t>
      </w:r>
      <w:r w:rsidRPr="00D565AE">
        <w:rPr>
          <w:rFonts w:cs="Arial"/>
          <w:sz w:val="24"/>
          <w:szCs w:val="24"/>
          <w:lang w:val="sr-Cyrl-CS"/>
        </w:rPr>
        <w:t xml:space="preserve">х </w:t>
      </w:r>
      <w:r w:rsidRPr="00D565AE">
        <w:rPr>
          <w:rFonts w:cs="Arial"/>
          <w:sz w:val="24"/>
          <w:szCs w:val="24"/>
          <w:lang w:val="ru-RU"/>
        </w:rPr>
        <w:t>норматива Републике Србије</w:t>
      </w:r>
      <w:r w:rsidRPr="00D565AE">
        <w:rPr>
          <w:rFonts w:cs="Arial"/>
          <w:sz w:val="24"/>
          <w:szCs w:val="24"/>
          <w:lang w:val="sr-Cyrl-CS"/>
        </w:rPr>
        <w:t xml:space="preserve"> – примењивих с обзиром на предмет овог Уговора.</w:t>
      </w:r>
    </w:p>
    <w:p w14:paraId="6DA7E973" w14:textId="77777777" w:rsidR="000735A1" w:rsidRPr="00D565AE" w:rsidRDefault="000735A1" w:rsidP="007A3732">
      <w:pPr>
        <w:spacing w:before="0"/>
        <w:jc w:val="center"/>
        <w:rPr>
          <w:rFonts w:cs="Arial"/>
          <w:b/>
          <w:sz w:val="24"/>
          <w:szCs w:val="24"/>
          <w:lang w:val="ru-RU"/>
        </w:rPr>
      </w:pPr>
    </w:p>
    <w:p w14:paraId="5DB3C3D5" w14:textId="24C62C6A" w:rsidR="00343A18" w:rsidRPr="00D565AE" w:rsidRDefault="00343A18" w:rsidP="007A3732">
      <w:pPr>
        <w:spacing w:before="0"/>
        <w:jc w:val="center"/>
        <w:rPr>
          <w:rFonts w:cs="Arial"/>
          <w:b/>
          <w:sz w:val="24"/>
          <w:szCs w:val="24"/>
          <w:lang w:val="ru-RU"/>
        </w:rPr>
      </w:pPr>
      <w:r w:rsidRPr="00D565AE">
        <w:rPr>
          <w:rFonts w:cs="Arial"/>
          <w:b/>
          <w:sz w:val="24"/>
          <w:szCs w:val="24"/>
          <w:lang w:val="ru-RU"/>
        </w:rPr>
        <w:t xml:space="preserve">Члан </w:t>
      </w:r>
      <w:r w:rsidRPr="00D565AE">
        <w:rPr>
          <w:rFonts w:cs="Arial"/>
          <w:b/>
          <w:sz w:val="24"/>
          <w:szCs w:val="24"/>
        </w:rPr>
        <w:t>2</w:t>
      </w:r>
      <w:r w:rsidR="00D06273" w:rsidRPr="00D565AE">
        <w:rPr>
          <w:rFonts w:cs="Arial"/>
          <w:b/>
          <w:sz w:val="24"/>
          <w:szCs w:val="24"/>
          <w:lang w:val="sr-Cyrl-RS"/>
        </w:rPr>
        <w:t>1</w:t>
      </w:r>
      <w:r w:rsidRPr="00D565AE">
        <w:rPr>
          <w:rFonts w:cs="Arial"/>
          <w:b/>
          <w:sz w:val="24"/>
          <w:szCs w:val="24"/>
          <w:lang w:val="ru-RU"/>
        </w:rPr>
        <w:t>.</w:t>
      </w:r>
    </w:p>
    <w:p w14:paraId="1169213B" w14:textId="0527B752" w:rsidR="00FB5578" w:rsidRPr="00D565AE" w:rsidRDefault="00343A18" w:rsidP="007A3732">
      <w:pPr>
        <w:tabs>
          <w:tab w:val="left" w:pos="9090"/>
        </w:tabs>
        <w:spacing w:before="0"/>
        <w:rPr>
          <w:rFonts w:cs="Arial"/>
          <w:sz w:val="24"/>
          <w:szCs w:val="24"/>
        </w:rPr>
      </w:pPr>
      <w:r w:rsidRPr="00D565AE">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w:t>
      </w:r>
      <w:r w:rsidR="00323BFC" w:rsidRPr="00D565AE">
        <w:rPr>
          <w:rFonts w:cs="Arial"/>
          <w:sz w:val="24"/>
          <w:szCs w:val="24"/>
        </w:rPr>
        <w:t>.</w:t>
      </w:r>
      <w:r w:rsidR="00FB5578" w:rsidRPr="00D565AE">
        <w:rPr>
          <w:rFonts w:cs="Arial"/>
          <w:sz w:val="24"/>
          <w:szCs w:val="24"/>
        </w:rPr>
        <w:t xml:space="preserve"> </w:t>
      </w:r>
      <w:r w:rsidR="00FB5578" w:rsidRPr="00D565AE">
        <w:rPr>
          <w:rFonts w:cs="Arial"/>
          <w:i/>
          <w:sz w:val="24"/>
          <w:szCs w:val="24"/>
        </w:rPr>
        <w:t>(напомена: коначан текст у Уговору зависи од тога да ли је домаћи или страни Продавац)</w:t>
      </w:r>
      <w:r w:rsidR="00FB5578" w:rsidRPr="00D565AE">
        <w:rPr>
          <w:rFonts w:cs="Arial"/>
          <w:sz w:val="24"/>
          <w:szCs w:val="24"/>
        </w:rPr>
        <w:t>.</w:t>
      </w:r>
    </w:p>
    <w:p w14:paraId="3EECAD68" w14:textId="0D133F8F" w:rsidR="00343A18" w:rsidRPr="00D565AE" w:rsidRDefault="00343A18" w:rsidP="007A3732">
      <w:pPr>
        <w:tabs>
          <w:tab w:val="left" w:pos="9090"/>
        </w:tabs>
        <w:spacing w:before="0"/>
        <w:rPr>
          <w:rFonts w:cs="Arial"/>
          <w:sz w:val="24"/>
          <w:szCs w:val="24"/>
        </w:rPr>
      </w:pPr>
      <w:r w:rsidRPr="00D565AE">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7153C74" w14:textId="77777777" w:rsidR="00FB5578" w:rsidRPr="00D565AE" w:rsidRDefault="00FB5578" w:rsidP="007A3732">
      <w:pPr>
        <w:tabs>
          <w:tab w:val="left" w:pos="9090"/>
        </w:tabs>
        <w:spacing w:before="0"/>
        <w:rPr>
          <w:rFonts w:cs="Arial"/>
          <w:sz w:val="24"/>
          <w:szCs w:val="24"/>
        </w:rPr>
      </w:pPr>
    </w:p>
    <w:p w14:paraId="65939582" w14:textId="35E3D56B" w:rsidR="00343A18" w:rsidRPr="00D565AE" w:rsidRDefault="00343A18" w:rsidP="007A3732">
      <w:pPr>
        <w:spacing w:before="0"/>
        <w:jc w:val="center"/>
        <w:rPr>
          <w:rFonts w:cs="Arial"/>
          <w:b/>
          <w:sz w:val="24"/>
          <w:szCs w:val="24"/>
        </w:rPr>
      </w:pPr>
      <w:r w:rsidRPr="00D565AE">
        <w:rPr>
          <w:rFonts w:cs="Arial"/>
          <w:b/>
          <w:sz w:val="24"/>
          <w:szCs w:val="24"/>
        </w:rPr>
        <w:t>Члан 2</w:t>
      </w:r>
      <w:r w:rsidR="00D06273" w:rsidRPr="00D565AE">
        <w:rPr>
          <w:rFonts w:cs="Arial"/>
          <w:b/>
          <w:sz w:val="24"/>
          <w:szCs w:val="24"/>
          <w:lang w:val="sr-Cyrl-RS"/>
        </w:rPr>
        <w:t>2</w:t>
      </w:r>
      <w:r w:rsidRPr="00D565AE">
        <w:rPr>
          <w:rFonts w:cs="Arial"/>
          <w:b/>
          <w:sz w:val="24"/>
          <w:szCs w:val="24"/>
        </w:rPr>
        <w:t>.</w:t>
      </w:r>
    </w:p>
    <w:p w14:paraId="23F6D438" w14:textId="77777777" w:rsidR="001353DA" w:rsidRPr="00D565AE" w:rsidRDefault="00F9636A" w:rsidP="007A3732">
      <w:pPr>
        <w:spacing w:before="0"/>
        <w:jc w:val="left"/>
        <w:rPr>
          <w:rFonts w:cs="Arial"/>
          <w:spacing w:val="2"/>
          <w:sz w:val="24"/>
          <w:szCs w:val="24"/>
          <w:lang w:val="sr-Cyrl-CS"/>
        </w:rPr>
      </w:pPr>
      <w:r w:rsidRPr="00D565AE">
        <w:rPr>
          <w:rFonts w:cs="Arial"/>
          <w:spacing w:val="2"/>
          <w:sz w:val="24"/>
          <w:szCs w:val="24"/>
          <w:lang w:val="sr-Cyrl-CS"/>
        </w:rPr>
        <w:t>Овај У</w:t>
      </w:r>
      <w:r w:rsidR="001353DA" w:rsidRPr="00D565AE">
        <w:rPr>
          <w:rFonts w:cs="Arial"/>
          <w:spacing w:val="2"/>
          <w:sz w:val="24"/>
          <w:szCs w:val="24"/>
          <w:lang w:val="sr-Cyrl-CS"/>
        </w:rPr>
        <w:t>говор ступа на снагу кад се испуне следећи услови:</w:t>
      </w:r>
    </w:p>
    <w:p w14:paraId="4F3834C5" w14:textId="21AED4AD" w:rsidR="00596209" w:rsidRPr="00D565AE" w:rsidRDefault="00F9636A" w:rsidP="00A0258C">
      <w:pPr>
        <w:numPr>
          <w:ilvl w:val="0"/>
          <w:numId w:val="12"/>
        </w:numPr>
        <w:suppressAutoHyphens/>
        <w:spacing w:before="0"/>
        <w:jc w:val="left"/>
        <w:rPr>
          <w:rFonts w:cs="Arial"/>
          <w:spacing w:val="2"/>
          <w:sz w:val="24"/>
          <w:szCs w:val="24"/>
          <w:lang w:val="sr-Cyrl-CS" w:eastAsia="sr-Latn-CS"/>
        </w:rPr>
      </w:pPr>
      <w:r w:rsidRPr="00D565AE">
        <w:rPr>
          <w:rFonts w:cs="Arial"/>
          <w:spacing w:val="2"/>
          <w:sz w:val="24"/>
          <w:szCs w:val="24"/>
          <w:lang w:val="sr-Cyrl-CS" w:eastAsia="sr-Latn-CS"/>
        </w:rPr>
        <w:t>када У</w:t>
      </w:r>
      <w:r w:rsidR="001353DA" w:rsidRPr="00D565AE">
        <w:rPr>
          <w:rFonts w:cs="Arial"/>
          <w:spacing w:val="2"/>
          <w:sz w:val="24"/>
          <w:szCs w:val="24"/>
          <w:lang w:val="sr-Cyrl-CS" w:eastAsia="sr-Latn-CS"/>
        </w:rPr>
        <w:t xml:space="preserve">говор потпишу </w:t>
      </w:r>
      <w:r w:rsidR="00740408" w:rsidRPr="00D565AE">
        <w:rPr>
          <w:rFonts w:eastAsia="Calibri" w:cs="Arial"/>
          <w:sz w:val="24"/>
          <w:szCs w:val="24"/>
        </w:rPr>
        <w:t>законски заступници</w:t>
      </w:r>
      <w:r w:rsidR="00740408" w:rsidRPr="00D565AE">
        <w:rPr>
          <w:rFonts w:eastAsia="Calibri" w:cs="Arial"/>
          <w:sz w:val="24"/>
          <w:szCs w:val="24"/>
          <w:lang w:val="sr-Cyrl-RS"/>
        </w:rPr>
        <w:t xml:space="preserve"> </w:t>
      </w:r>
      <w:r w:rsidR="00740408" w:rsidRPr="00D565AE">
        <w:rPr>
          <w:rFonts w:eastAsia="Calibri" w:cs="Arial"/>
          <w:sz w:val="24"/>
          <w:szCs w:val="24"/>
        </w:rPr>
        <w:t>Уговорних страна</w:t>
      </w:r>
    </w:p>
    <w:p w14:paraId="3A4D4DE5" w14:textId="77777777" w:rsidR="00596209" w:rsidRPr="00D565AE" w:rsidRDefault="001353DA" w:rsidP="00A0258C">
      <w:pPr>
        <w:numPr>
          <w:ilvl w:val="0"/>
          <w:numId w:val="12"/>
        </w:numPr>
        <w:suppressAutoHyphens/>
        <w:spacing w:before="0"/>
        <w:jc w:val="left"/>
        <w:rPr>
          <w:rFonts w:cs="Arial"/>
          <w:spacing w:val="2"/>
          <w:sz w:val="24"/>
          <w:szCs w:val="24"/>
          <w:lang w:val="sr-Cyrl-CS" w:eastAsia="sr-Latn-CS"/>
        </w:rPr>
      </w:pPr>
      <w:r w:rsidRPr="00D565AE">
        <w:rPr>
          <w:rFonts w:cs="Arial"/>
          <w:spacing w:val="2"/>
          <w:sz w:val="24"/>
          <w:szCs w:val="24"/>
          <w:lang w:val="sr-Cyrl-CS" w:eastAsia="sr-Latn-CS"/>
        </w:rPr>
        <w:t xml:space="preserve">када </w:t>
      </w:r>
      <w:r w:rsidRPr="00D565AE">
        <w:rPr>
          <w:rFonts w:cs="Arial"/>
          <w:spacing w:val="2"/>
          <w:sz w:val="24"/>
          <w:szCs w:val="24"/>
          <w:lang w:val="sr-Latn-CS" w:eastAsia="sr-Latn-CS"/>
        </w:rPr>
        <w:t>Продавац</w:t>
      </w:r>
      <w:r w:rsidRPr="00D565AE">
        <w:rPr>
          <w:rFonts w:cs="Arial"/>
          <w:spacing w:val="2"/>
          <w:sz w:val="24"/>
          <w:szCs w:val="24"/>
          <w:lang w:val="sr-Cyrl-CS" w:eastAsia="sr-Latn-CS"/>
        </w:rPr>
        <w:t xml:space="preserve"> достави средства финансијског обезбеђења за добро извршење посла.</w:t>
      </w:r>
    </w:p>
    <w:p w14:paraId="06C9A935" w14:textId="77777777" w:rsidR="00594E64" w:rsidRDefault="00596209" w:rsidP="007A3732">
      <w:pPr>
        <w:spacing w:before="0"/>
        <w:jc w:val="center"/>
        <w:rPr>
          <w:rFonts w:cs="Arial"/>
          <w:b/>
          <w:sz w:val="24"/>
          <w:szCs w:val="24"/>
        </w:rPr>
      </w:pPr>
      <w:r w:rsidRPr="00D565AE">
        <w:rPr>
          <w:rFonts w:cs="Arial"/>
          <w:b/>
          <w:sz w:val="24"/>
          <w:szCs w:val="24"/>
        </w:rPr>
        <w:t xml:space="preserve"> </w:t>
      </w:r>
    </w:p>
    <w:p w14:paraId="50B909FB" w14:textId="77777777" w:rsidR="00594E64" w:rsidRDefault="00594E64" w:rsidP="007A3732">
      <w:pPr>
        <w:spacing w:before="0"/>
        <w:jc w:val="center"/>
        <w:rPr>
          <w:rFonts w:cs="Arial"/>
          <w:b/>
          <w:sz w:val="24"/>
          <w:szCs w:val="24"/>
        </w:rPr>
      </w:pPr>
    </w:p>
    <w:p w14:paraId="485C2A39" w14:textId="016D1486" w:rsidR="00596209" w:rsidRPr="00D565AE" w:rsidRDefault="00596209" w:rsidP="007A3732">
      <w:pPr>
        <w:spacing w:before="0"/>
        <w:jc w:val="center"/>
        <w:rPr>
          <w:rFonts w:cs="Arial"/>
          <w:b/>
          <w:sz w:val="24"/>
          <w:szCs w:val="24"/>
        </w:rPr>
      </w:pPr>
      <w:r w:rsidRPr="00D565AE">
        <w:rPr>
          <w:rFonts w:cs="Arial"/>
          <w:b/>
          <w:sz w:val="24"/>
          <w:szCs w:val="24"/>
        </w:rPr>
        <w:t>Члан 2</w:t>
      </w:r>
      <w:r w:rsidR="00D06273" w:rsidRPr="00D565AE">
        <w:rPr>
          <w:rFonts w:cs="Arial"/>
          <w:b/>
          <w:sz w:val="24"/>
          <w:szCs w:val="24"/>
          <w:lang w:val="sr-Cyrl-RS"/>
        </w:rPr>
        <w:t>3</w:t>
      </w:r>
      <w:r w:rsidRPr="00D565AE">
        <w:rPr>
          <w:rFonts w:cs="Arial"/>
          <w:b/>
          <w:sz w:val="24"/>
          <w:szCs w:val="24"/>
        </w:rPr>
        <w:t>.</w:t>
      </w:r>
    </w:p>
    <w:p w14:paraId="507CF643" w14:textId="77777777" w:rsidR="001353DA" w:rsidRPr="00D565AE" w:rsidRDefault="001353DA" w:rsidP="007A3732">
      <w:pPr>
        <w:spacing w:before="0"/>
        <w:rPr>
          <w:rFonts w:cs="Arial"/>
          <w:spacing w:val="2"/>
          <w:sz w:val="24"/>
          <w:szCs w:val="24"/>
          <w:lang w:val="sr-Cyrl-CS"/>
        </w:rPr>
      </w:pPr>
      <w:r w:rsidRPr="00D565AE">
        <w:rPr>
          <w:rFonts w:cs="Arial"/>
          <w:spacing w:val="2"/>
          <w:sz w:val="24"/>
          <w:szCs w:val="24"/>
          <w:lang w:val="sr-Cyrl-CS"/>
        </w:rPr>
        <w:lastRenderedPageBreak/>
        <w:t>За све</w:t>
      </w:r>
      <w:r w:rsidR="00F9636A" w:rsidRPr="00D565AE">
        <w:rPr>
          <w:rFonts w:cs="Arial"/>
          <w:spacing w:val="2"/>
          <w:sz w:val="24"/>
          <w:szCs w:val="24"/>
          <w:lang w:val="sr-Cyrl-CS"/>
        </w:rPr>
        <w:t xml:space="preserve"> што није регулисано овим У</w:t>
      </w:r>
      <w:r w:rsidRPr="00D565AE">
        <w:rPr>
          <w:rFonts w:cs="Arial"/>
          <w:spacing w:val="2"/>
          <w:sz w:val="24"/>
          <w:szCs w:val="24"/>
          <w:lang w:val="sr-Cyrl-CS"/>
        </w:rPr>
        <w:t xml:space="preserve">говором, примењиваће се одредбе Закона о облигационим односима и други важећи прописи који регулишу ову материју. </w:t>
      </w:r>
    </w:p>
    <w:p w14:paraId="5F7B7B79" w14:textId="77777777" w:rsidR="00D06273" w:rsidRPr="00D565AE" w:rsidRDefault="00D06273" w:rsidP="00D06273">
      <w:pPr>
        <w:pStyle w:val="KDParagraf"/>
        <w:spacing w:before="0"/>
        <w:rPr>
          <w:rFonts w:eastAsia="Calibri" w:cs="Arial"/>
          <w:sz w:val="24"/>
          <w:szCs w:val="24"/>
        </w:rPr>
      </w:pPr>
    </w:p>
    <w:p w14:paraId="1F3CB284" w14:textId="2C7D2AF7" w:rsidR="00D06273" w:rsidRPr="00D565AE" w:rsidRDefault="00D06273" w:rsidP="00D06273">
      <w:pPr>
        <w:spacing w:before="0"/>
        <w:jc w:val="center"/>
        <w:rPr>
          <w:rFonts w:cs="Arial"/>
          <w:b/>
          <w:sz w:val="24"/>
          <w:szCs w:val="24"/>
        </w:rPr>
      </w:pPr>
      <w:r w:rsidRPr="00D565AE">
        <w:rPr>
          <w:rFonts w:cs="Arial"/>
          <w:b/>
          <w:sz w:val="24"/>
          <w:szCs w:val="24"/>
        </w:rPr>
        <w:t xml:space="preserve">Члан </w:t>
      </w:r>
      <w:r w:rsidRPr="00D565AE">
        <w:rPr>
          <w:rFonts w:cs="Arial"/>
          <w:b/>
          <w:sz w:val="24"/>
          <w:szCs w:val="24"/>
          <w:lang w:val="sr-Cyrl-RS"/>
        </w:rPr>
        <w:t>24</w:t>
      </w:r>
      <w:r w:rsidRPr="00D565AE">
        <w:rPr>
          <w:rFonts w:cs="Arial"/>
          <w:b/>
          <w:sz w:val="24"/>
          <w:szCs w:val="24"/>
        </w:rPr>
        <w:t>.</w:t>
      </w:r>
    </w:p>
    <w:p w14:paraId="6F17DDC8" w14:textId="77777777" w:rsidR="00D06273" w:rsidRPr="00D565AE" w:rsidRDefault="00D06273" w:rsidP="00D06273">
      <w:pPr>
        <w:pStyle w:val="KDParagraf"/>
        <w:spacing w:before="0"/>
        <w:rPr>
          <w:rFonts w:eastAsia="Calibri" w:cs="Arial"/>
          <w:sz w:val="24"/>
          <w:szCs w:val="24"/>
        </w:rPr>
      </w:pPr>
      <w:r w:rsidRPr="00D565AE">
        <w:rPr>
          <w:rFonts w:eastAsia="Calibri" w:cs="Arial"/>
          <w:sz w:val="24"/>
          <w:szCs w:val="24"/>
        </w:rPr>
        <w:t>Овај Уговор и његови прилози сачињени су на српском језику.</w:t>
      </w:r>
    </w:p>
    <w:p w14:paraId="01A43679" w14:textId="77777777" w:rsidR="00D06273" w:rsidRPr="00D565AE" w:rsidRDefault="00D06273" w:rsidP="00D06273">
      <w:pPr>
        <w:pStyle w:val="KDParagraf"/>
        <w:spacing w:before="0"/>
        <w:rPr>
          <w:rFonts w:eastAsia="Calibri" w:cs="Arial"/>
          <w:sz w:val="24"/>
          <w:szCs w:val="24"/>
          <w:lang w:val="sr-Cyrl-RS"/>
        </w:rPr>
      </w:pPr>
      <w:r w:rsidRPr="00D565AE">
        <w:rPr>
          <w:rFonts w:eastAsia="Calibri" w:cs="Arial"/>
          <w:sz w:val="24"/>
          <w:szCs w:val="24"/>
        </w:rPr>
        <w:t>На овај Уговор примењују се закони Републике Србије</w:t>
      </w:r>
      <w:r w:rsidRPr="00D565AE">
        <w:rPr>
          <w:rFonts w:eastAsia="Calibri" w:cs="Arial"/>
          <w:sz w:val="24"/>
          <w:szCs w:val="24"/>
          <w:lang w:val="sr-Cyrl-RS"/>
        </w:rPr>
        <w:t xml:space="preserve">. </w:t>
      </w:r>
    </w:p>
    <w:p w14:paraId="13CA7A54" w14:textId="77777777" w:rsidR="00D06273" w:rsidRPr="00D565AE" w:rsidRDefault="00D06273" w:rsidP="00D06273">
      <w:pPr>
        <w:pStyle w:val="KDParagraf"/>
        <w:spacing w:before="0"/>
        <w:rPr>
          <w:rFonts w:eastAsia="Calibri" w:cs="Arial"/>
          <w:sz w:val="24"/>
          <w:szCs w:val="24"/>
        </w:rPr>
      </w:pPr>
      <w:r w:rsidRPr="00D565AE">
        <w:rPr>
          <w:rFonts w:eastAsia="Calibri" w:cs="Arial"/>
          <w:sz w:val="24"/>
          <w:szCs w:val="24"/>
        </w:rPr>
        <w:t>У случају спора меродавно је право Републике Србије.</w:t>
      </w:r>
    </w:p>
    <w:p w14:paraId="65005330" w14:textId="77777777" w:rsidR="00596209" w:rsidRPr="00D565AE" w:rsidRDefault="00596209" w:rsidP="007A3732">
      <w:pPr>
        <w:spacing w:before="0"/>
        <w:jc w:val="center"/>
        <w:rPr>
          <w:rFonts w:cs="Arial"/>
          <w:b/>
          <w:sz w:val="24"/>
          <w:szCs w:val="24"/>
        </w:rPr>
      </w:pPr>
    </w:p>
    <w:p w14:paraId="58843306" w14:textId="77777777" w:rsidR="00596209" w:rsidRPr="00D565AE" w:rsidRDefault="00596209" w:rsidP="007A3732">
      <w:pPr>
        <w:spacing w:before="0"/>
        <w:jc w:val="center"/>
        <w:rPr>
          <w:rFonts w:cs="Arial"/>
          <w:b/>
          <w:sz w:val="24"/>
          <w:szCs w:val="24"/>
        </w:rPr>
      </w:pPr>
      <w:r w:rsidRPr="00D565AE">
        <w:rPr>
          <w:rFonts w:cs="Arial"/>
          <w:b/>
          <w:sz w:val="24"/>
          <w:szCs w:val="24"/>
        </w:rPr>
        <w:t>Члан 2</w:t>
      </w:r>
      <w:r w:rsidRPr="00D565AE">
        <w:rPr>
          <w:rFonts w:cs="Arial"/>
          <w:b/>
          <w:sz w:val="24"/>
          <w:szCs w:val="24"/>
          <w:lang w:val="sr-Cyrl-RS"/>
        </w:rPr>
        <w:t>5</w:t>
      </w:r>
      <w:r w:rsidRPr="00D565AE">
        <w:rPr>
          <w:rFonts w:cs="Arial"/>
          <w:b/>
          <w:sz w:val="24"/>
          <w:szCs w:val="24"/>
        </w:rPr>
        <w:t>.</w:t>
      </w:r>
    </w:p>
    <w:p w14:paraId="23779487" w14:textId="77777777" w:rsidR="001353DA" w:rsidRPr="00D565AE" w:rsidRDefault="00F9636A" w:rsidP="007A3732">
      <w:pPr>
        <w:spacing w:before="0"/>
        <w:rPr>
          <w:rFonts w:cs="Arial"/>
          <w:spacing w:val="2"/>
          <w:sz w:val="24"/>
          <w:szCs w:val="24"/>
          <w:lang w:val="sr-Cyrl-CS"/>
        </w:rPr>
      </w:pPr>
      <w:r w:rsidRPr="00D565AE">
        <w:rPr>
          <w:rFonts w:cs="Arial"/>
          <w:spacing w:val="2"/>
          <w:sz w:val="24"/>
          <w:szCs w:val="24"/>
          <w:lang w:val="sr-Cyrl-CS"/>
        </w:rPr>
        <w:t>Саставни део овог У</w:t>
      </w:r>
      <w:r w:rsidR="001353DA" w:rsidRPr="00D565AE">
        <w:rPr>
          <w:rFonts w:cs="Arial"/>
          <w:spacing w:val="2"/>
          <w:sz w:val="24"/>
          <w:szCs w:val="24"/>
          <w:lang w:val="sr-Cyrl-CS"/>
        </w:rPr>
        <w:t>говора су и његови прилози, како следи:</w:t>
      </w:r>
    </w:p>
    <w:p w14:paraId="3D89D104" w14:textId="77777777" w:rsidR="00445FA4" w:rsidRPr="00D565AE" w:rsidRDefault="000D6ACE" w:rsidP="007A3732">
      <w:pPr>
        <w:tabs>
          <w:tab w:val="left" w:pos="9090"/>
        </w:tabs>
        <w:spacing w:before="0"/>
        <w:rPr>
          <w:rFonts w:cs="Arial"/>
          <w:sz w:val="24"/>
          <w:szCs w:val="24"/>
          <w:lang w:val="sr-Cyrl-RS"/>
        </w:rPr>
      </w:pPr>
      <w:r w:rsidRPr="00D565AE">
        <w:rPr>
          <w:rFonts w:cs="Arial"/>
          <w:sz w:val="24"/>
          <w:szCs w:val="24"/>
        </w:rPr>
        <w:t xml:space="preserve">Прилог 1 </w:t>
      </w:r>
      <w:r w:rsidR="00F9636A" w:rsidRPr="00D565AE">
        <w:rPr>
          <w:rFonts w:cs="Arial"/>
          <w:sz w:val="24"/>
          <w:szCs w:val="24"/>
          <w:lang w:val="sr-Cyrl-RS"/>
        </w:rPr>
        <w:t xml:space="preserve">   </w:t>
      </w:r>
      <w:r w:rsidR="00445FA4" w:rsidRPr="00D565AE">
        <w:rPr>
          <w:rFonts w:cs="Arial"/>
          <w:sz w:val="24"/>
          <w:szCs w:val="24"/>
          <w:lang w:val="sr-Cyrl-RS"/>
        </w:rPr>
        <w:t>Конкурсна документација</w:t>
      </w:r>
    </w:p>
    <w:p w14:paraId="6B24555A" w14:textId="77777777" w:rsidR="000D6ACE" w:rsidRPr="00D565AE" w:rsidRDefault="00445FA4" w:rsidP="007A3732">
      <w:pPr>
        <w:tabs>
          <w:tab w:val="left" w:pos="9090"/>
        </w:tabs>
        <w:spacing w:before="0"/>
        <w:rPr>
          <w:rFonts w:cs="Arial"/>
          <w:sz w:val="24"/>
          <w:szCs w:val="24"/>
        </w:rPr>
      </w:pPr>
      <w:r w:rsidRPr="00D565AE">
        <w:rPr>
          <w:rFonts w:cs="Arial"/>
          <w:sz w:val="24"/>
          <w:szCs w:val="24"/>
          <w:lang w:val="sr-Cyrl-RS"/>
        </w:rPr>
        <w:t xml:space="preserve">Прилог 2 </w:t>
      </w:r>
      <w:r w:rsidR="00F9636A" w:rsidRPr="00D565AE">
        <w:rPr>
          <w:rFonts w:cs="Arial"/>
          <w:sz w:val="24"/>
          <w:szCs w:val="24"/>
          <w:lang w:val="sr-Cyrl-RS"/>
        </w:rPr>
        <w:t xml:space="preserve">   </w:t>
      </w:r>
      <w:r w:rsidR="000D6ACE" w:rsidRPr="00D565AE">
        <w:rPr>
          <w:rFonts w:cs="Arial"/>
          <w:sz w:val="24"/>
          <w:szCs w:val="24"/>
        </w:rPr>
        <w:t>Понуда</w:t>
      </w:r>
    </w:p>
    <w:p w14:paraId="6BEB41CC" w14:textId="184C9231" w:rsidR="000D6ACE" w:rsidRPr="00D565AE" w:rsidRDefault="000D6ACE" w:rsidP="007A3732">
      <w:pPr>
        <w:tabs>
          <w:tab w:val="left" w:pos="9090"/>
        </w:tabs>
        <w:spacing w:before="0"/>
        <w:rPr>
          <w:rFonts w:cs="Arial"/>
          <w:sz w:val="24"/>
          <w:szCs w:val="24"/>
        </w:rPr>
      </w:pPr>
      <w:r w:rsidRPr="00D565AE">
        <w:rPr>
          <w:rFonts w:cs="Arial"/>
          <w:sz w:val="24"/>
          <w:szCs w:val="24"/>
        </w:rPr>
        <w:t xml:space="preserve">Прилог </w:t>
      </w:r>
      <w:r w:rsidR="00FA6527" w:rsidRPr="00D565AE">
        <w:rPr>
          <w:rFonts w:cs="Arial"/>
          <w:sz w:val="24"/>
          <w:szCs w:val="24"/>
          <w:lang w:val="sr-Cyrl-RS"/>
        </w:rPr>
        <w:t>3</w:t>
      </w:r>
      <w:r w:rsidRPr="00D565AE">
        <w:rPr>
          <w:rFonts w:cs="Arial"/>
          <w:sz w:val="24"/>
          <w:szCs w:val="24"/>
        </w:rPr>
        <w:t xml:space="preserve"> </w:t>
      </w:r>
      <w:r w:rsidR="00F9636A" w:rsidRPr="00D565AE">
        <w:rPr>
          <w:rFonts w:cs="Arial"/>
          <w:sz w:val="24"/>
          <w:szCs w:val="24"/>
          <w:lang w:val="sr-Cyrl-RS"/>
        </w:rPr>
        <w:t xml:space="preserve">   </w:t>
      </w:r>
      <w:r w:rsidRPr="00D565AE">
        <w:rPr>
          <w:rFonts w:cs="Arial"/>
          <w:sz w:val="24"/>
          <w:szCs w:val="24"/>
        </w:rPr>
        <w:t>Образац структуре цене</w:t>
      </w:r>
    </w:p>
    <w:p w14:paraId="3B4822B9" w14:textId="76966331" w:rsidR="000D6ACE" w:rsidRPr="00D565AE" w:rsidRDefault="00FA6527" w:rsidP="007A3732">
      <w:pPr>
        <w:tabs>
          <w:tab w:val="left" w:pos="9090"/>
        </w:tabs>
        <w:spacing w:before="0"/>
        <w:rPr>
          <w:rFonts w:cs="Arial"/>
          <w:sz w:val="24"/>
          <w:szCs w:val="24"/>
          <w:lang w:val="sr-Cyrl-RS"/>
        </w:rPr>
      </w:pPr>
      <w:r w:rsidRPr="00D565AE">
        <w:rPr>
          <w:rFonts w:cs="Arial"/>
          <w:sz w:val="24"/>
          <w:szCs w:val="24"/>
        </w:rPr>
        <w:t>Прилог 4</w:t>
      </w:r>
      <w:r w:rsidR="000D6ACE" w:rsidRPr="00D565AE">
        <w:rPr>
          <w:rFonts w:cs="Arial"/>
          <w:sz w:val="24"/>
          <w:szCs w:val="24"/>
        </w:rPr>
        <w:t xml:space="preserve"> </w:t>
      </w:r>
      <w:r w:rsidRPr="00D565AE">
        <w:rPr>
          <w:rFonts w:cs="Arial"/>
          <w:sz w:val="24"/>
          <w:szCs w:val="24"/>
          <w:lang w:val="sr-Cyrl-RS"/>
        </w:rPr>
        <w:t xml:space="preserve">  С</w:t>
      </w:r>
      <w:r w:rsidR="000D6ACE" w:rsidRPr="00D565AE">
        <w:rPr>
          <w:rFonts w:cs="Arial"/>
          <w:sz w:val="24"/>
          <w:szCs w:val="24"/>
        </w:rPr>
        <w:t>пецификација</w:t>
      </w:r>
      <w:r w:rsidRPr="00D565AE">
        <w:rPr>
          <w:rFonts w:cs="Arial"/>
          <w:sz w:val="24"/>
          <w:szCs w:val="24"/>
          <w:lang w:val="sr-Cyrl-RS"/>
        </w:rPr>
        <w:t xml:space="preserve"> добара</w:t>
      </w:r>
    </w:p>
    <w:p w14:paraId="5968F789" w14:textId="7691CC59" w:rsidR="000D6ACE" w:rsidRPr="00D565AE" w:rsidRDefault="000D6ACE" w:rsidP="007A3732">
      <w:pPr>
        <w:tabs>
          <w:tab w:val="left" w:pos="9090"/>
        </w:tabs>
        <w:spacing w:before="0"/>
        <w:rPr>
          <w:rFonts w:cs="Arial"/>
          <w:sz w:val="24"/>
          <w:szCs w:val="24"/>
        </w:rPr>
      </w:pPr>
      <w:r w:rsidRPr="00D565AE">
        <w:rPr>
          <w:rFonts w:cs="Arial"/>
          <w:sz w:val="24"/>
          <w:szCs w:val="24"/>
        </w:rPr>
        <w:t xml:space="preserve">Прилог </w:t>
      </w:r>
      <w:r w:rsidR="00FA6527" w:rsidRPr="00D565AE">
        <w:rPr>
          <w:rFonts w:cs="Arial"/>
          <w:sz w:val="24"/>
          <w:szCs w:val="24"/>
          <w:lang w:val="sr-Cyrl-RS"/>
        </w:rPr>
        <w:t>5</w:t>
      </w:r>
      <w:r w:rsidRPr="00D565AE">
        <w:rPr>
          <w:rFonts w:cs="Arial"/>
          <w:sz w:val="24"/>
          <w:szCs w:val="24"/>
        </w:rPr>
        <w:t xml:space="preserve"> </w:t>
      </w:r>
      <w:r w:rsidR="00F9636A" w:rsidRPr="00D565AE">
        <w:rPr>
          <w:rFonts w:cs="Arial"/>
          <w:sz w:val="24"/>
          <w:szCs w:val="24"/>
          <w:lang w:val="sr-Cyrl-RS"/>
        </w:rPr>
        <w:t xml:space="preserve">   </w:t>
      </w:r>
      <w:r w:rsidRPr="00D565AE">
        <w:rPr>
          <w:rFonts w:cs="Arial"/>
          <w:sz w:val="24"/>
          <w:szCs w:val="24"/>
        </w:rPr>
        <w:t>Споразум о заједничком наступању</w:t>
      </w:r>
    </w:p>
    <w:p w14:paraId="52595863" w14:textId="54008FD5" w:rsidR="00FA6527" w:rsidRPr="00D565AE" w:rsidRDefault="00FA6527" w:rsidP="007A3732">
      <w:pPr>
        <w:tabs>
          <w:tab w:val="left" w:pos="9090"/>
        </w:tabs>
        <w:spacing w:before="0"/>
        <w:rPr>
          <w:rFonts w:cs="Arial"/>
          <w:sz w:val="24"/>
          <w:szCs w:val="24"/>
          <w:lang w:val="sr-Cyrl-RS"/>
        </w:rPr>
      </w:pPr>
      <w:r w:rsidRPr="00D565AE">
        <w:rPr>
          <w:rFonts w:cs="Arial"/>
          <w:sz w:val="24"/>
          <w:szCs w:val="24"/>
          <w:lang w:val="sr-Cyrl-RS"/>
        </w:rPr>
        <w:t>Прилог 6    Средства финансијског обезбеђења</w:t>
      </w:r>
    </w:p>
    <w:p w14:paraId="2AED24ED" w14:textId="77777777" w:rsidR="001353DA" w:rsidRPr="00D565AE" w:rsidRDefault="001353DA" w:rsidP="007A3732">
      <w:pPr>
        <w:spacing w:before="0"/>
        <w:rPr>
          <w:rFonts w:cs="Arial"/>
          <w:spacing w:val="2"/>
          <w:sz w:val="24"/>
          <w:szCs w:val="24"/>
          <w:lang w:val="sr-Cyrl-CS"/>
        </w:rPr>
      </w:pPr>
      <w:r w:rsidRPr="00D565AE">
        <w:rPr>
          <w:rFonts w:cs="Arial"/>
          <w:spacing w:val="2"/>
          <w:sz w:val="24"/>
          <w:szCs w:val="24"/>
          <w:lang w:val="sr-Cyrl-CS"/>
        </w:rPr>
        <w:t>Уговорне с</w:t>
      </w:r>
      <w:r w:rsidR="00F9636A" w:rsidRPr="00D565AE">
        <w:rPr>
          <w:rFonts w:cs="Arial"/>
          <w:spacing w:val="2"/>
          <w:sz w:val="24"/>
          <w:szCs w:val="24"/>
          <w:lang w:val="sr-Cyrl-CS"/>
        </w:rPr>
        <w:t>тране сагласно изјављују да су У</w:t>
      </w:r>
      <w:r w:rsidRPr="00D565AE">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5FB07D0F" w14:textId="77777777" w:rsidR="00FB5578" w:rsidRPr="00D565AE" w:rsidRDefault="00FB5578" w:rsidP="007A3732">
      <w:pPr>
        <w:spacing w:before="0"/>
        <w:jc w:val="center"/>
        <w:rPr>
          <w:rFonts w:cs="Arial"/>
          <w:i/>
          <w:spacing w:val="2"/>
          <w:sz w:val="24"/>
          <w:szCs w:val="24"/>
          <w:lang w:val="sr-Cyrl-CS"/>
        </w:rPr>
      </w:pPr>
    </w:p>
    <w:p w14:paraId="4D0B1939" w14:textId="77777777" w:rsidR="00D772B1" w:rsidRPr="00D565AE" w:rsidRDefault="00343A18" w:rsidP="007A3732">
      <w:pPr>
        <w:spacing w:before="0"/>
        <w:jc w:val="center"/>
        <w:rPr>
          <w:rFonts w:cs="Arial"/>
          <w:b/>
          <w:sz w:val="24"/>
          <w:szCs w:val="24"/>
        </w:rPr>
      </w:pPr>
      <w:r w:rsidRPr="00D565AE">
        <w:rPr>
          <w:rFonts w:cs="Arial"/>
          <w:b/>
          <w:sz w:val="24"/>
          <w:szCs w:val="24"/>
        </w:rPr>
        <w:t>Члан 2</w:t>
      </w:r>
      <w:r w:rsidR="00596209" w:rsidRPr="00D565AE">
        <w:rPr>
          <w:rFonts w:cs="Arial"/>
          <w:b/>
          <w:sz w:val="24"/>
          <w:szCs w:val="24"/>
          <w:lang w:val="sr-Cyrl-RS"/>
        </w:rPr>
        <w:t>6</w:t>
      </w:r>
      <w:r w:rsidRPr="00D565AE">
        <w:rPr>
          <w:rFonts w:cs="Arial"/>
          <w:b/>
          <w:sz w:val="24"/>
          <w:szCs w:val="24"/>
        </w:rPr>
        <w:t>.</w:t>
      </w:r>
    </w:p>
    <w:p w14:paraId="73A8D003" w14:textId="77777777" w:rsidR="00343A18" w:rsidRPr="00D565AE" w:rsidRDefault="00343A18" w:rsidP="007A3732">
      <w:pPr>
        <w:pStyle w:val="KDParagraf"/>
        <w:spacing w:before="0"/>
        <w:rPr>
          <w:rFonts w:cs="Arial"/>
          <w:sz w:val="24"/>
          <w:szCs w:val="24"/>
        </w:rPr>
      </w:pPr>
      <w:r w:rsidRPr="00D565AE">
        <w:rPr>
          <w:rFonts w:cs="Arial"/>
          <w:sz w:val="24"/>
          <w:szCs w:val="24"/>
        </w:rPr>
        <w:t>Уговор је сачињен у 6 (шест) истоветних примерка, од којих 2 (два) примерка за Продавца а четири (4) за Купца.</w:t>
      </w:r>
    </w:p>
    <w:p w14:paraId="2E41040B" w14:textId="77777777" w:rsidR="00343A18" w:rsidRPr="00D565AE" w:rsidRDefault="00343A18" w:rsidP="007A3732">
      <w:pPr>
        <w:pStyle w:val="KDParagraf"/>
        <w:spacing w:before="0"/>
        <w:rPr>
          <w:rFonts w:cs="Arial"/>
          <w:sz w:val="24"/>
          <w:szCs w:val="24"/>
          <w:lang w:val="sr-Cyrl-BA"/>
        </w:rPr>
      </w:pPr>
    </w:p>
    <w:tbl>
      <w:tblPr>
        <w:tblW w:w="0" w:type="auto"/>
        <w:tblLook w:val="04A0" w:firstRow="1" w:lastRow="0" w:firstColumn="1" w:lastColumn="0" w:noHBand="0" w:noVBand="1"/>
      </w:tblPr>
      <w:tblGrid>
        <w:gridCol w:w="4422"/>
        <w:gridCol w:w="1167"/>
        <w:gridCol w:w="4335"/>
      </w:tblGrid>
      <w:tr w:rsidR="00D565AE" w:rsidRPr="00D565AE" w14:paraId="682FE5D2" w14:textId="77777777" w:rsidTr="00BC01DC">
        <w:tc>
          <w:tcPr>
            <w:tcW w:w="4503" w:type="dxa"/>
            <w:shd w:val="clear" w:color="auto" w:fill="auto"/>
            <w:vAlign w:val="center"/>
            <w:hideMark/>
          </w:tcPr>
          <w:p w14:paraId="0F44E4B4" w14:textId="77777777" w:rsidR="00343A18" w:rsidRPr="00D565AE" w:rsidRDefault="00343A18" w:rsidP="007A3732">
            <w:pPr>
              <w:spacing w:before="0"/>
              <w:jc w:val="center"/>
              <w:rPr>
                <w:rFonts w:cs="Arial"/>
                <w:b/>
                <w:smallCaps/>
                <w:sz w:val="24"/>
                <w:szCs w:val="24"/>
              </w:rPr>
            </w:pPr>
            <w:r w:rsidRPr="00D565AE">
              <w:rPr>
                <w:rFonts w:cs="Arial"/>
                <w:b/>
                <w:sz w:val="24"/>
                <w:szCs w:val="24"/>
              </w:rPr>
              <w:t>КУПАЦ</w:t>
            </w:r>
          </w:p>
        </w:tc>
        <w:tc>
          <w:tcPr>
            <w:tcW w:w="1275" w:type="dxa"/>
            <w:shd w:val="clear" w:color="auto" w:fill="auto"/>
            <w:vAlign w:val="center"/>
          </w:tcPr>
          <w:p w14:paraId="61068489" w14:textId="77777777" w:rsidR="00343A18" w:rsidRPr="00D565AE" w:rsidRDefault="00343A18" w:rsidP="007A3732">
            <w:pPr>
              <w:spacing w:before="0"/>
              <w:jc w:val="center"/>
              <w:rPr>
                <w:rFonts w:cs="Arial"/>
                <w:b/>
                <w:smallCaps/>
                <w:sz w:val="24"/>
                <w:szCs w:val="24"/>
              </w:rPr>
            </w:pPr>
          </w:p>
        </w:tc>
        <w:tc>
          <w:tcPr>
            <w:tcW w:w="4395" w:type="dxa"/>
            <w:shd w:val="clear" w:color="auto" w:fill="auto"/>
            <w:vAlign w:val="center"/>
            <w:hideMark/>
          </w:tcPr>
          <w:p w14:paraId="52176FFC" w14:textId="77777777" w:rsidR="00343A18" w:rsidRPr="00D565AE" w:rsidRDefault="00343A18" w:rsidP="007A3732">
            <w:pPr>
              <w:spacing w:before="0"/>
              <w:jc w:val="center"/>
              <w:rPr>
                <w:rFonts w:cs="Arial"/>
                <w:b/>
                <w:smallCaps/>
                <w:sz w:val="24"/>
                <w:szCs w:val="24"/>
              </w:rPr>
            </w:pPr>
            <w:r w:rsidRPr="00D565AE">
              <w:rPr>
                <w:rFonts w:cs="Arial"/>
                <w:b/>
                <w:sz w:val="24"/>
                <w:szCs w:val="24"/>
              </w:rPr>
              <w:t>ПРОДАВАЦ</w:t>
            </w:r>
          </w:p>
        </w:tc>
      </w:tr>
      <w:tr w:rsidR="00D565AE" w:rsidRPr="00D565AE" w14:paraId="2C3D5ADA" w14:textId="77777777" w:rsidTr="00BC01DC">
        <w:tc>
          <w:tcPr>
            <w:tcW w:w="4503" w:type="dxa"/>
            <w:shd w:val="clear" w:color="auto" w:fill="auto"/>
            <w:vAlign w:val="center"/>
            <w:hideMark/>
          </w:tcPr>
          <w:p w14:paraId="109089E0" w14:textId="77777777" w:rsidR="00343A18" w:rsidRPr="00D565AE" w:rsidRDefault="00343A18" w:rsidP="007A3732">
            <w:pPr>
              <w:spacing w:before="0"/>
              <w:jc w:val="center"/>
              <w:rPr>
                <w:rFonts w:cs="Arial"/>
                <w:b/>
                <w:sz w:val="24"/>
                <w:szCs w:val="24"/>
              </w:rPr>
            </w:pPr>
            <w:r w:rsidRPr="00D565AE">
              <w:rPr>
                <w:rFonts w:cs="Arial"/>
                <w:b/>
                <w:sz w:val="24"/>
                <w:szCs w:val="24"/>
              </w:rPr>
              <w:t>ЈП „Електропривреда Србије“Београд</w:t>
            </w:r>
          </w:p>
          <w:p w14:paraId="14060F06" w14:textId="77777777" w:rsidR="00343A18" w:rsidRPr="00D565AE" w:rsidRDefault="00343A18" w:rsidP="007A3732">
            <w:pPr>
              <w:spacing w:before="0"/>
              <w:jc w:val="center"/>
              <w:rPr>
                <w:rFonts w:cs="Arial"/>
                <w:b/>
                <w:sz w:val="24"/>
                <w:szCs w:val="24"/>
              </w:rPr>
            </w:pPr>
          </w:p>
        </w:tc>
        <w:tc>
          <w:tcPr>
            <w:tcW w:w="1275" w:type="dxa"/>
            <w:shd w:val="clear" w:color="auto" w:fill="auto"/>
            <w:vAlign w:val="center"/>
          </w:tcPr>
          <w:p w14:paraId="477B18F2" w14:textId="77777777" w:rsidR="00343A18" w:rsidRPr="00D565AE" w:rsidRDefault="00343A18" w:rsidP="007A3732">
            <w:pPr>
              <w:spacing w:before="0"/>
              <w:jc w:val="center"/>
              <w:rPr>
                <w:rFonts w:cs="Arial"/>
                <w:b/>
                <w:smallCaps/>
                <w:sz w:val="24"/>
                <w:szCs w:val="24"/>
              </w:rPr>
            </w:pPr>
          </w:p>
        </w:tc>
        <w:tc>
          <w:tcPr>
            <w:tcW w:w="4395" w:type="dxa"/>
            <w:shd w:val="clear" w:color="auto" w:fill="auto"/>
            <w:vAlign w:val="center"/>
          </w:tcPr>
          <w:p w14:paraId="5878C57E" w14:textId="77777777" w:rsidR="00343A18" w:rsidRPr="00D565AE" w:rsidRDefault="00343A18" w:rsidP="007A3732">
            <w:pPr>
              <w:spacing w:before="0"/>
              <w:jc w:val="center"/>
              <w:rPr>
                <w:rFonts w:cs="Arial"/>
                <w:b/>
                <w:smallCaps/>
                <w:sz w:val="24"/>
                <w:szCs w:val="24"/>
              </w:rPr>
            </w:pPr>
            <w:r w:rsidRPr="00D565AE">
              <w:rPr>
                <w:rFonts w:cs="Arial"/>
                <w:b/>
                <w:sz w:val="24"/>
                <w:szCs w:val="24"/>
              </w:rPr>
              <w:t>Назив</w:t>
            </w:r>
          </w:p>
        </w:tc>
      </w:tr>
      <w:tr w:rsidR="00D565AE" w:rsidRPr="00D565AE" w14:paraId="6DB2DDFB" w14:textId="77777777" w:rsidTr="00BC01DC">
        <w:tc>
          <w:tcPr>
            <w:tcW w:w="4503" w:type="dxa"/>
            <w:shd w:val="clear" w:color="auto" w:fill="auto"/>
            <w:vAlign w:val="center"/>
            <w:hideMark/>
          </w:tcPr>
          <w:p w14:paraId="48D31C23" w14:textId="77777777" w:rsidR="00343A18" w:rsidRPr="00D565AE" w:rsidRDefault="00343A18" w:rsidP="007A3732">
            <w:pPr>
              <w:spacing w:before="0"/>
              <w:jc w:val="center"/>
              <w:rPr>
                <w:rFonts w:cs="Arial"/>
                <w:b/>
                <w:smallCaps/>
                <w:sz w:val="24"/>
                <w:szCs w:val="24"/>
              </w:rPr>
            </w:pPr>
            <w:r w:rsidRPr="00D565AE">
              <w:rPr>
                <w:rFonts w:cs="Arial"/>
                <w:b/>
                <w:sz w:val="24"/>
                <w:szCs w:val="24"/>
              </w:rPr>
              <w:t>_____________________________</w:t>
            </w:r>
          </w:p>
        </w:tc>
        <w:tc>
          <w:tcPr>
            <w:tcW w:w="1275" w:type="dxa"/>
            <w:shd w:val="clear" w:color="auto" w:fill="auto"/>
            <w:vAlign w:val="center"/>
            <w:hideMark/>
          </w:tcPr>
          <w:p w14:paraId="65EB345E" w14:textId="77777777" w:rsidR="00343A18" w:rsidRPr="00D565AE" w:rsidRDefault="00343A18" w:rsidP="007A3732">
            <w:pPr>
              <w:spacing w:before="0"/>
              <w:jc w:val="center"/>
              <w:rPr>
                <w:rFonts w:cs="Arial"/>
                <w:smallCaps/>
                <w:sz w:val="24"/>
                <w:szCs w:val="24"/>
              </w:rPr>
            </w:pPr>
            <w:r w:rsidRPr="00D565AE">
              <w:rPr>
                <w:rFonts w:cs="Arial"/>
                <w:sz w:val="24"/>
                <w:szCs w:val="24"/>
              </w:rPr>
              <w:t>М.П.</w:t>
            </w:r>
          </w:p>
        </w:tc>
        <w:tc>
          <w:tcPr>
            <w:tcW w:w="4395" w:type="dxa"/>
            <w:shd w:val="clear" w:color="auto" w:fill="auto"/>
            <w:vAlign w:val="center"/>
            <w:hideMark/>
          </w:tcPr>
          <w:p w14:paraId="0B44E932" w14:textId="77777777" w:rsidR="00343A18" w:rsidRPr="00D565AE" w:rsidRDefault="00343A18" w:rsidP="007A3732">
            <w:pPr>
              <w:spacing w:before="0"/>
              <w:jc w:val="center"/>
              <w:rPr>
                <w:rFonts w:cs="Arial"/>
                <w:b/>
                <w:smallCaps/>
                <w:sz w:val="24"/>
                <w:szCs w:val="24"/>
              </w:rPr>
            </w:pPr>
            <w:r w:rsidRPr="00D565AE">
              <w:rPr>
                <w:rFonts w:cs="Arial"/>
                <w:b/>
                <w:sz w:val="24"/>
                <w:szCs w:val="24"/>
              </w:rPr>
              <w:t>_____________________________</w:t>
            </w:r>
          </w:p>
        </w:tc>
      </w:tr>
      <w:tr w:rsidR="00D565AE" w:rsidRPr="00D565AE" w14:paraId="33C40FC1" w14:textId="77777777" w:rsidTr="00BC01DC">
        <w:tc>
          <w:tcPr>
            <w:tcW w:w="4503" w:type="dxa"/>
            <w:shd w:val="clear" w:color="auto" w:fill="auto"/>
            <w:vAlign w:val="center"/>
            <w:hideMark/>
          </w:tcPr>
          <w:p w14:paraId="01FAD695" w14:textId="77777777" w:rsidR="00343A18" w:rsidRPr="00D565AE" w:rsidRDefault="00596209" w:rsidP="007A3732">
            <w:pPr>
              <w:spacing w:before="0"/>
              <w:jc w:val="center"/>
              <w:rPr>
                <w:rFonts w:cs="Arial"/>
                <w:b/>
                <w:smallCaps/>
                <w:sz w:val="24"/>
                <w:szCs w:val="24"/>
                <w:lang w:val="sr-Cyrl-RS"/>
              </w:rPr>
            </w:pPr>
            <w:r w:rsidRPr="00D565AE">
              <w:rPr>
                <w:rFonts w:cs="Arial"/>
                <w:b/>
                <w:smallCaps/>
                <w:sz w:val="24"/>
                <w:szCs w:val="24"/>
                <w:lang w:val="sr-Cyrl-RS"/>
              </w:rPr>
              <w:t>в. д. директора милорад грчић</w:t>
            </w:r>
          </w:p>
        </w:tc>
        <w:tc>
          <w:tcPr>
            <w:tcW w:w="1275" w:type="dxa"/>
            <w:shd w:val="clear" w:color="auto" w:fill="auto"/>
            <w:vAlign w:val="center"/>
          </w:tcPr>
          <w:p w14:paraId="0F06B0EE" w14:textId="77777777" w:rsidR="00343A18" w:rsidRPr="00D565AE" w:rsidRDefault="00343A18" w:rsidP="007A3732">
            <w:pPr>
              <w:spacing w:before="0"/>
              <w:jc w:val="center"/>
              <w:rPr>
                <w:rFonts w:cs="Arial"/>
                <w:b/>
                <w:smallCaps/>
                <w:sz w:val="24"/>
                <w:szCs w:val="24"/>
              </w:rPr>
            </w:pPr>
          </w:p>
        </w:tc>
        <w:tc>
          <w:tcPr>
            <w:tcW w:w="4395" w:type="dxa"/>
            <w:shd w:val="clear" w:color="auto" w:fill="auto"/>
            <w:vAlign w:val="center"/>
            <w:hideMark/>
          </w:tcPr>
          <w:p w14:paraId="0EBE40AE" w14:textId="77777777" w:rsidR="00343A18" w:rsidRPr="00D565AE" w:rsidRDefault="00343A18" w:rsidP="007A3732">
            <w:pPr>
              <w:spacing w:before="0"/>
              <w:jc w:val="center"/>
              <w:rPr>
                <w:rFonts w:cs="Arial"/>
                <w:b/>
                <w:smallCaps/>
                <w:sz w:val="24"/>
                <w:szCs w:val="24"/>
              </w:rPr>
            </w:pPr>
            <w:r w:rsidRPr="00D565AE">
              <w:rPr>
                <w:rFonts w:cs="Arial"/>
                <w:sz w:val="24"/>
                <w:szCs w:val="24"/>
              </w:rPr>
              <w:t>име и презиме</w:t>
            </w:r>
          </w:p>
        </w:tc>
      </w:tr>
      <w:tr w:rsidR="00343A18" w:rsidRPr="00D565AE" w14:paraId="32B5059F" w14:textId="77777777" w:rsidTr="00BC01DC">
        <w:tc>
          <w:tcPr>
            <w:tcW w:w="4503" w:type="dxa"/>
            <w:shd w:val="clear" w:color="auto" w:fill="auto"/>
            <w:vAlign w:val="center"/>
            <w:hideMark/>
          </w:tcPr>
          <w:p w14:paraId="039D2FF7" w14:textId="77777777" w:rsidR="00343A18" w:rsidRPr="00D565AE" w:rsidRDefault="00343A18" w:rsidP="007A3732">
            <w:pPr>
              <w:spacing w:before="0"/>
              <w:jc w:val="center"/>
              <w:rPr>
                <w:rFonts w:cs="Arial"/>
                <w:sz w:val="24"/>
                <w:szCs w:val="24"/>
                <w:lang w:val="sr-Cyrl-RS"/>
              </w:rPr>
            </w:pPr>
          </w:p>
          <w:p w14:paraId="4045C9D5" w14:textId="77777777" w:rsidR="000D6ACE" w:rsidRPr="00D565AE" w:rsidRDefault="000D6ACE" w:rsidP="007A3732">
            <w:pPr>
              <w:spacing w:before="0"/>
              <w:jc w:val="center"/>
              <w:rPr>
                <w:rFonts w:cs="Arial"/>
                <w:sz w:val="24"/>
                <w:szCs w:val="24"/>
                <w:lang w:val="sr-Cyrl-RS"/>
              </w:rPr>
            </w:pPr>
          </w:p>
        </w:tc>
        <w:tc>
          <w:tcPr>
            <w:tcW w:w="1275" w:type="dxa"/>
            <w:shd w:val="clear" w:color="auto" w:fill="auto"/>
            <w:vAlign w:val="center"/>
          </w:tcPr>
          <w:p w14:paraId="505CC592" w14:textId="77777777" w:rsidR="00343A18" w:rsidRPr="00D565AE" w:rsidRDefault="00343A18" w:rsidP="007A3732">
            <w:pPr>
              <w:spacing w:before="0"/>
              <w:jc w:val="center"/>
              <w:rPr>
                <w:rFonts w:cs="Arial"/>
                <w:b/>
                <w:smallCaps/>
                <w:sz w:val="24"/>
                <w:szCs w:val="24"/>
              </w:rPr>
            </w:pPr>
          </w:p>
        </w:tc>
        <w:tc>
          <w:tcPr>
            <w:tcW w:w="4395" w:type="dxa"/>
            <w:shd w:val="clear" w:color="auto" w:fill="auto"/>
            <w:vAlign w:val="center"/>
          </w:tcPr>
          <w:p w14:paraId="12146009" w14:textId="77777777" w:rsidR="00343A18" w:rsidRPr="00D565AE" w:rsidRDefault="00343A18" w:rsidP="007A3732">
            <w:pPr>
              <w:spacing w:before="0"/>
              <w:jc w:val="center"/>
              <w:rPr>
                <w:rFonts w:cs="Arial"/>
                <w:b/>
                <w:smallCaps/>
                <w:sz w:val="24"/>
                <w:szCs w:val="24"/>
              </w:rPr>
            </w:pPr>
            <w:r w:rsidRPr="00D565AE">
              <w:rPr>
                <w:rFonts w:cs="Arial"/>
                <w:sz w:val="24"/>
                <w:szCs w:val="24"/>
              </w:rPr>
              <w:t>функција</w:t>
            </w:r>
          </w:p>
        </w:tc>
      </w:tr>
    </w:tbl>
    <w:p w14:paraId="65A5821F" w14:textId="77777777" w:rsidR="00F9636A" w:rsidRPr="00D565AE" w:rsidRDefault="00F9636A" w:rsidP="00D06273">
      <w:pPr>
        <w:spacing w:before="0"/>
        <w:rPr>
          <w:rFonts w:cs="Arial"/>
          <w:b/>
          <w:sz w:val="24"/>
          <w:szCs w:val="24"/>
          <w:lang w:val="sr-Cyrl-RS"/>
        </w:rPr>
      </w:pPr>
    </w:p>
    <w:sectPr w:rsidR="00F9636A" w:rsidRPr="00D565AE" w:rsidSect="007A3732">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6299D" w14:textId="77777777" w:rsidR="0006763D" w:rsidRDefault="0006763D">
      <w:r>
        <w:separator/>
      </w:r>
    </w:p>
    <w:p w14:paraId="6947444C" w14:textId="77777777" w:rsidR="0006763D" w:rsidRDefault="0006763D"/>
  </w:endnote>
  <w:endnote w:type="continuationSeparator" w:id="0">
    <w:p w14:paraId="13BA1A0C" w14:textId="77777777" w:rsidR="0006763D" w:rsidRDefault="0006763D">
      <w:r>
        <w:continuationSeparator/>
      </w:r>
    </w:p>
    <w:p w14:paraId="658604B7" w14:textId="77777777" w:rsidR="0006763D" w:rsidRDefault="0006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Arial Unicode MS"/>
    <w:charset w:val="80"/>
    <w:family w:val="swiss"/>
    <w:pitch w:val="default"/>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Emoji">
    <w:charset w:val="00"/>
    <w:family w:val="swiss"/>
    <w:pitch w:val="variable"/>
    <w:sig w:usb0="00000003" w:usb1="02000000" w:usb2="00000000" w:usb3="00000000" w:csb0="00000001"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1559" w14:textId="77777777" w:rsidR="004C22B9" w:rsidRDefault="004C22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D0D153" w14:textId="77777777" w:rsidR="004C22B9" w:rsidRDefault="004C22B9" w:rsidP="00841BE7">
    <w:pPr>
      <w:pStyle w:val="Footer"/>
      <w:ind w:right="360"/>
    </w:pPr>
  </w:p>
  <w:p w14:paraId="36FB1666" w14:textId="77777777" w:rsidR="004C22B9" w:rsidRDefault="004C22B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851DE" w14:textId="0D8AE71D" w:rsidR="004C22B9" w:rsidRPr="001420D1" w:rsidRDefault="004C22B9"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571F2">
      <w:rPr>
        <w:rStyle w:val="PageNumber"/>
        <w:rFonts w:cs="Arial"/>
        <w:noProof/>
        <w:sz w:val="20"/>
      </w:rPr>
      <w:t>14</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571F2">
      <w:rPr>
        <w:rStyle w:val="PageNumber"/>
        <w:rFonts w:cs="Arial"/>
        <w:noProof/>
        <w:sz w:val="20"/>
      </w:rPr>
      <w:t>159</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D8855" w14:textId="54FD25CE" w:rsidR="004C22B9" w:rsidRPr="001420D1" w:rsidRDefault="004C22B9"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571F2">
      <w:rPr>
        <w:rStyle w:val="PageNumber"/>
        <w:rFonts w:cs="Arial"/>
        <w:noProof/>
        <w:sz w:val="20"/>
      </w:rPr>
      <w:t>19</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571F2">
      <w:rPr>
        <w:rStyle w:val="PageNumber"/>
        <w:rFonts w:cs="Arial"/>
        <w:noProof/>
        <w:sz w:val="20"/>
      </w:rPr>
      <w:t>159</w:t>
    </w:r>
    <w:r w:rsidRPr="001420D1">
      <w:rPr>
        <w:rStyle w:val="PageNumber"/>
        <w:rFonts w:cs="Arial"/>
        <w:sz w:val="20"/>
      </w:rPr>
      <w:fldChar w:fldCharType="end"/>
    </w:r>
  </w:p>
  <w:p w14:paraId="6FF3E3BE" w14:textId="77777777" w:rsidR="004C22B9" w:rsidRDefault="004C22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B933" w14:textId="77777777" w:rsidR="004C22B9" w:rsidRDefault="004C22B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DA9971" w14:textId="77777777" w:rsidR="004C22B9" w:rsidRDefault="004C22B9" w:rsidP="00841BE7">
    <w:pPr>
      <w:pStyle w:val="Footer"/>
      <w:ind w:right="360"/>
    </w:pPr>
  </w:p>
  <w:p w14:paraId="353D5B91" w14:textId="77777777" w:rsidR="004C22B9" w:rsidRDefault="004C22B9"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9C648" w14:textId="6011F054" w:rsidR="004C22B9" w:rsidRPr="001420D1" w:rsidRDefault="004C22B9"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571F2">
      <w:rPr>
        <w:rStyle w:val="PageNumber"/>
        <w:rFonts w:cs="Arial"/>
        <w:noProof/>
        <w:sz w:val="20"/>
      </w:rPr>
      <w:t>155</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571F2">
      <w:rPr>
        <w:rStyle w:val="PageNumber"/>
        <w:rFonts w:cs="Arial"/>
        <w:noProof/>
        <w:sz w:val="20"/>
      </w:rPr>
      <w:t>159</w:t>
    </w:r>
    <w:r w:rsidRPr="001420D1">
      <w:rPr>
        <w:rStyle w:val="PageNumber"/>
        <w:rFonts w:cs="Arial"/>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2CA43" w14:textId="3C12ACB1" w:rsidR="004C22B9" w:rsidRPr="001420D1" w:rsidRDefault="004C22B9"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1571F2">
      <w:rPr>
        <w:rStyle w:val="PageNumber"/>
        <w:rFonts w:cs="Arial"/>
        <w:noProof/>
        <w:sz w:val="20"/>
      </w:rPr>
      <w:t>138</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1571F2">
      <w:rPr>
        <w:rStyle w:val="PageNumber"/>
        <w:rFonts w:cs="Arial"/>
        <w:noProof/>
        <w:sz w:val="20"/>
      </w:rPr>
      <w:t>159</w:t>
    </w:r>
    <w:r w:rsidRPr="001420D1">
      <w:rPr>
        <w:rStyle w:val="PageNumber"/>
        <w:rFonts w:cs="Arial"/>
        <w:sz w:val="20"/>
      </w:rPr>
      <w:fldChar w:fldCharType="end"/>
    </w:r>
  </w:p>
  <w:p w14:paraId="6F16723C" w14:textId="77777777" w:rsidR="004C22B9" w:rsidRDefault="004C2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A9085" w14:textId="77777777" w:rsidR="0006763D" w:rsidRDefault="0006763D">
      <w:r>
        <w:separator/>
      </w:r>
    </w:p>
    <w:p w14:paraId="15872BF0" w14:textId="77777777" w:rsidR="0006763D" w:rsidRDefault="0006763D"/>
  </w:footnote>
  <w:footnote w:type="continuationSeparator" w:id="0">
    <w:p w14:paraId="00313F6B" w14:textId="77777777" w:rsidR="0006763D" w:rsidRDefault="0006763D">
      <w:r>
        <w:continuationSeparator/>
      </w:r>
    </w:p>
    <w:p w14:paraId="7C5AA9FC" w14:textId="77777777" w:rsidR="0006763D" w:rsidRDefault="000676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01FC" w14:textId="77777777" w:rsidR="004C22B9" w:rsidRDefault="004C22B9" w:rsidP="004276AD">
    <w:pPr>
      <w:pStyle w:val="Header"/>
      <w:rPr>
        <w:sz w:val="20"/>
      </w:rPr>
    </w:pPr>
  </w:p>
  <w:p w14:paraId="63D7CEB3" w14:textId="77777777" w:rsidR="004C22B9" w:rsidRPr="00077373" w:rsidRDefault="004C22B9" w:rsidP="004276AD">
    <w:pPr>
      <w:pStyle w:val="Header"/>
      <w:rPr>
        <w:i/>
        <w:sz w:val="20"/>
        <w:lang w:val="sr-Cyrl-RS"/>
      </w:rPr>
    </w:pPr>
    <w:r w:rsidRPr="001420D1">
      <w:rPr>
        <w:i/>
        <w:sz w:val="20"/>
      </w:rPr>
      <w:t>ЈП Електропривреда Србије Београ</w:t>
    </w:r>
    <w:r w:rsidRPr="001420D1">
      <w:rPr>
        <w:i/>
        <w:sz w:val="20"/>
        <w:lang w:val="sr-Cyrl-RS"/>
      </w:rPr>
      <w:t>д</w:t>
    </w:r>
    <w:r w:rsidRPr="001420D1">
      <w:rPr>
        <w:i/>
        <w:sz w:val="20"/>
        <w:lang w:val="sr-Latn-RS"/>
      </w:rPr>
      <w:t xml:space="preserve"> </w:t>
    </w:r>
    <w:r w:rsidRPr="001420D1">
      <w:rPr>
        <w:i/>
        <w:sz w:val="20"/>
        <w:lang w:val="sr-Latn-RS"/>
      </w:rPr>
      <w:tab/>
    </w:r>
    <w:r w:rsidRPr="001420D1">
      <w:rPr>
        <w:i/>
        <w:sz w:val="20"/>
        <w:lang w:val="sr-Latn-RS"/>
      </w:rPr>
      <w:tab/>
    </w:r>
    <w:r w:rsidRPr="001420D1">
      <w:rPr>
        <w:i/>
        <w:sz w:val="20"/>
        <w:lang w:val="sr-Cyrl-RS"/>
      </w:rPr>
      <w:t xml:space="preserve"> </w:t>
    </w:r>
    <w:r w:rsidRPr="001420D1">
      <w:rPr>
        <w:i/>
        <w:sz w:val="20"/>
      </w:rPr>
      <w:t xml:space="preserve">Конкурсна </w:t>
    </w:r>
    <w:r w:rsidRPr="00FE4787">
      <w:rPr>
        <w:i/>
        <w:sz w:val="20"/>
      </w:rPr>
      <w:t>документација ЈН</w:t>
    </w:r>
    <w:r w:rsidRPr="00FE4787">
      <w:rPr>
        <w:b/>
        <w:i/>
        <w:sz w:val="20"/>
        <w:lang w:val="sr-Cyrl-RS"/>
      </w:rPr>
      <w:t>/</w:t>
    </w:r>
    <w:r w:rsidRPr="00FE4787">
      <w:rPr>
        <w:i/>
        <w:sz w:val="20"/>
        <w:lang w:val="sr-Cyrl-RS"/>
      </w:rPr>
      <w:t>1000/0201/2016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E708E" w14:textId="77777777" w:rsidR="004C22B9" w:rsidRDefault="004C22B9" w:rsidP="004276AD">
    <w:pPr>
      <w:pStyle w:val="Header"/>
    </w:pPr>
  </w:p>
  <w:p w14:paraId="1930B5DB" w14:textId="77777777" w:rsidR="004C22B9" w:rsidRPr="001420D1" w:rsidRDefault="004C22B9" w:rsidP="004276AD">
    <w:pPr>
      <w:pStyle w:val="Header"/>
      <w:rPr>
        <w:i/>
        <w:sz w:val="20"/>
        <w:lang w:val="sr-Cyrl-RS"/>
      </w:rPr>
    </w:pPr>
    <w:r w:rsidRPr="001420D1">
      <w:rPr>
        <w:i/>
        <w:sz w:val="20"/>
      </w:rPr>
      <w:t xml:space="preserve">ЈП „Електропривреда Србије“ Београд        </w:t>
    </w:r>
    <w:r>
      <w:rPr>
        <w:i/>
        <w:sz w:val="20"/>
      </w:rPr>
      <w:tab/>
    </w:r>
    <w:r>
      <w:rPr>
        <w:i/>
        <w:sz w:val="20"/>
      </w:rPr>
      <w:tab/>
    </w:r>
    <w:r w:rsidRPr="001420D1">
      <w:rPr>
        <w:i/>
        <w:sz w:val="20"/>
      </w:rPr>
      <w:t xml:space="preserve">Конкурсна </w:t>
    </w:r>
    <w:r w:rsidRPr="00FE4787">
      <w:rPr>
        <w:i/>
        <w:color w:val="000000" w:themeColor="text1"/>
        <w:sz w:val="20"/>
      </w:rPr>
      <w:t>документација ЈН/</w:t>
    </w:r>
    <w:r w:rsidRPr="00FE4787">
      <w:rPr>
        <w:i/>
        <w:color w:val="000000" w:themeColor="text1"/>
        <w:sz w:val="20"/>
        <w:lang w:val="sr-Cyrl-RS"/>
      </w:rPr>
      <w:t>1000/</w:t>
    </w:r>
    <w:r w:rsidRPr="00FE4787">
      <w:rPr>
        <w:i/>
        <w:color w:val="000000" w:themeColor="text1"/>
        <w:sz w:val="20"/>
      </w:rPr>
      <w:t>0201</w:t>
    </w:r>
    <w:r w:rsidRPr="00FE4787">
      <w:rPr>
        <w:i/>
        <w:color w:val="000000" w:themeColor="text1"/>
        <w:sz w:val="20"/>
        <w:lang w:val="sr-Cyrl-RS"/>
      </w:rPr>
      <w:t>/2016</w:t>
    </w:r>
  </w:p>
  <w:p w14:paraId="7CBD43DC" w14:textId="77777777" w:rsidR="004C22B9" w:rsidRPr="001420D1" w:rsidRDefault="004C22B9" w:rsidP="00210557">
    <w:pPr>
      <w:pStyle w:val="Header"/>
      <w:jc w:val="center"/>
      <w:rPr>
        <w:i/>
        <w:sz w:val="20"/>
      </w:rPr>
    </w:pPr>
  </w:p>
  <w:p w14:paraId="03E153B3" w14:textId="77777777" w:rsidR="004C22B9" w:rsidRDefault="004C22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7ADA" w14:textId="77777777" w:rsidR="004C22B9" w:rsidRDefault="004C22B9" w:rsidP="004276AD">
    <w:pPr>
      <w:pStyle w:val="Header"/>
      <w:rPr>
        <w:sz w:val="20"/>
      </w:rPr>
    </w:pPr>
  </w:p>
  <w:p w14:paraId="134DEC04" w14:textId="77777777" w:rsidR="004C22B9" w:rsidRPr="00077373" w:rsidRDefault="004C22B9" w:rsidP="004276AD">
    <w:pPr>
      <w:pStyle w:val="Header"/>
      <w:rPr>
        <w:i/>
        <w:sz w:val="20"/>
        <w:lang w:val="sr-Cyrl-RS"/>
      </w:rPr>
    </w:pPr>
    <w:r w:rsidRPr="001420D1">
      <w:rPr>
        <w:i/>
        <w:sz w:val="20"/>
      </w:rPr>
      <w:t>ЈП Електропривреда Србије Београ</w:t>
    </w:r>
    <w:r w:rsidRPr="001420D1">
      <w:rPr>
        <w:i/>
        <w:sz w:val="20"/>
        <w:lang w:val="sr-Cyrl-RS"/>
      </w:rPr>
      <w:t>д</w:t>
    </w:r>
    <w:r w:rsidRPr="001420D1">
      <w:rPr>
        <w:i/>
        <w:sz w:val="20"/>
        <w:lang w:val="sr-Latn-RS"/>
      </w:rPr>
      <w:t xml:space="preserve"> </w:t>
    </w:r>
    <w:r w:rsidRPr="001420D1">
      <w:rPr>
        <w:i/>
        <w:sz w:val="20"/>
        <w:lang w:val="sr-Latn-RS"/>
      </w:rPr>
      <w:tab/>
    </w:r>
    <w:r w:rsidRPr="001420D1">
      <w:rPr>
        <w:i/>
        <w:sz w:val="20"/>
        <w:lang w:val="sr-Latn-RS"/>
      </w:rPr>
      <w:tab/>
    </w:r>
    <w:r w:rsidRPr="001420D1">
      <w:rPr>
        <w:i/>
        <w:sz w:val="20"/>
        <w:lang w:val="sr-Cyrl-RS"/>
      </w:rPr>
      <w:t xml:space="preserve"> </w:t>
    </w:r>
    <w:r w:rsidRPr="001420D1">
      <w:rPr>
        <w:i/>
        <w:sz w:val="20"/>
      </w:rPr>
      <w:t xml:space="preserve">Конкурсна </w:t>
    </w:r>
    <w:r w:rsidRPr="00FE4787">
      <w:rPr>
        <w:i/>
        <w:sz w:val="20"/>
      </w:rPr>
      <w:t>документација ЈН</w:t>
    </w:r>
    <w:r w:rsidRPr="00FE4787">
      <w:rPr>
        <w:b/>
        <w:i/>
        <w:sz w:val="20"/>
        <w:lang w:val="sr-Cyrl-RS"/>
      </w:rPr>
      <w:t>/</w:t>
    </w:r>
    <w:r w:rsidRPr="00FE4787">
      <w:rPr>
        <w:i/>
        <w:sz w:val="20"/>
        <w:lang w:val="sr-Cyrl-RS"/>
      </w:rPr>
      <w:t>1000/0201/2016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A9D67" w14:textId="77777777" w:rsidR="004C22B9" w:rsidRDefault="004C22B9" w:rsidP="004276AD">
    <w:pPr>
      <w:pStyle w:val="Header"/>
    </w:pPr>
  </w:p>
  <w:p w14:paraId="28B536FC" w14:textId="77777777" w:rsidR="004C22B9" w:rsidRPr="001420D1" w:rsidRDefault="004C22B9" w:rsidP="004276AD">
    <w:pPr>
      <w:pStyle w:val="Header"/>
      <w:rPr>
        <w:i/>
        <w:sz w:val="20"/>
        <w:lang w:val="sr-Cyrl-RS"/>
      </w:rPr>
    </w:pPr>
    <w:r w:rsidRPr="001420D1">
      <w:rPr>
        <w:i/>
        <w:sz w:val="20"/>
      </w:rPr>
      <w:t xml:space="preserve">ЈП „Електропривреда Србије“ Београд        </w:t>
    </w:r>
    <w:r>
      <w:rPr>
        <w:i/>
        <w:sz w:val="20"/>
      </w:rPr>
      <w:tab/>
    </w:r>
    <w:r>
      <w:rPr>
        <w:i/>
        <w:sz w:val="20"/>
      </w:rPr>
      <w:tab/>
    </w:r>
    <w:r w:rsidRPr="001420D1">
      <w:rPr>
        <w:i/>
        <w:sz w:val="20"/>
      </w:rPr>
      <w:t xml:space="preserve">Конкурсна </w:t>
    </w:r>
    <w:r w:rsidRPr="00FE4787">
      <w:rPr>
        <w:i/>
        <w:color w:val="000000" w:themeColor="text1"/>
        <w:sz w:val="20"/>
      </w:rPr>
      <w:t>документација ЈН/</w:t>
    </w:r>
    <w:r w:rsidRPr="00FE4787">
      <w:rPr>
        <w:i/>
        <w:color w:val="000000" w:themeColor="text1"/>
        <w:sz w:val="20"/>
        <w:lang w:val="sr-Cyrl-RS"/>
      </w:rPr>
      <w:t>1000/</w:t>
    </w:r>
    <w:r w:rsidRPr="00FE4787">
      <w:rPr>
        <w:i/>
        <w:color w:val="000000" w:themeColor="text1"/>
        <w:sz w:val="20"/>
      </w:rPr>
      <w:t>0201</w:t>
    </w:r>
    <w:r w:rsidRPr="00FE4787">
      <w:rPr>
        <w:i/>
        <w:color w:val="000000" w:themeColor="text1"/>
        <w:sz w:val="20"/>
        <w:lang w:val="sr-Cyrl-RS"/>
      </w:rPr>
      <w:t>/2016</w:t>
    </w:r>
  </w:p>
  <w:p w14:paraId="4B0B2EB9" w14:textId="77777777" w:rsidR="004C22B9" w:rsidRPr="001420D1" w:rsidRDefault="004C22B9" w:rsidP="00210557">
    <w:pPr>
      <w:pStyle w:val="Header"/>
      <w:jc w:val="center"/>
      <w:rPr>
        <w:i/>
        <w:sz w:val="20"/>
      </w:rPr>
    </w:pPr>
  </w:p>
  <w:p w14:paraId="070C4C7F" w14:textId="77777777" w:rsidR="004C22B9" w:rsidRDefault="004C2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8D0EB6"/>
    <w:multiLevelType w:val="hybridMultilevel"/>
    <w:tmpl w:val="43463CA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F22D79"/>
    <w:multiLevelType w:val="hybridMultilevel"/>
    <w:tmpl w:val="D2A0C5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7676CB"/>
    <w:multiLevelType w:val="hybridMultilevel"/>
    <w:tmpl w:val="B3F2D8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19A45D96"/>
    <w:multiLevelType w:val="hybridMultilevel"/>
    <w:tmpl w:val="0CF8E874"/>
    <w:lvl w:ilvl="0" w:tplc="04090019">
      <w:start w:val="1"/>
      <w:numFmt w:val="lowerLetter"/>
      <w:lvlText w:val="%1."/>
      <w:lvlJc w:val="left"/>
      <w:pPr>
        <w:ind w:left="144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2E85D76"/>
    <w:multiLevelType w:val="hybridMultilevel"/>
    <w:tmpl w:val="C436F376"/>
    <w:lvl w:ilvl="0" w:tplc="759A1CCC">
      <w:start w:val="3"/>
      <w:numFmt w:val="bullet"/>
      <w:lvlText w:val="-"/>
      <w:lvlJc w:val="left"/>
      <w:pPr>
        <w:ind w:left="420" w:hanging="360"/>
      </w:pPr>
      <w:rPr>
        <w:rFonts w:ascii="Arial" w:eastAsia="Times New Roman" w:hAnsi="Arial" w:cs="Arial" w:hint="default"/>
        <w:color w:val="auto"/>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67" w15:restartNumberingAfterBreak="0">
    <w:nsid w:val="23006D45"/>
    <w:multiLevelType w:val="hybridMultilevel"/>
    <w:tmpl w:val="DC2E561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504B06"/>
    <w:multiLevelType w:val="hybridMultilevel"/>
    <w:tmpl w:val="C4F22D46"/>
    <w:lvl w:ilvl="0" w:tplc="359ADE8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336B5FC5"/>
    <w:multiLevelType w:val="hybridMultilevel"/>
    <w:tmpl w:val="A2C0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0D1669"/>
    <w:multiLevelType w:val="hybridMultilevel"/>
    <w:tmpl w:val="C8340F2E"/>
    <w:lvl w:ilvl="0" w:tplc="241A0001">
      <w:start w:val="1"/>
      <w:numFmt w:val="bullet"/>
      <w:lvlText w:val=""/>
      <w:lvlJc w:val="left"/>
      <w:pPr>
        <w:ind w:left="720" w:hanging="360"/>
      </w:pPr>
      <w:rPr>
        <w:rFonts w:ascii="Symbol" w:hAnsi="Symbol" w:hint="default"/>
      </w:rPr>
    </w:lvl>
    <w:lvl w:ilvl="1" w:tplc="708294E0">
      <w:start w:val="1"/>
      <w:numFmt w:val="bullet"/>
      <w:lvlText w:val="­"/>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5" w15:restartNumberingAfterBreak="0">
    <w:nsid w:val="377F43A4"/>
    <w:multiLevelType w:val="hybridMultilevel"/>
    <w:tmpl w:val="52FE42B4"/>
    <w:lvl w:ilvl="0" w:tplc="241A0001">
      <w:start w:val="1"/>
      <w:numFmt w:val="bullet"/>
      <w:lvlText w:val=""/>
      <w:lvlJc w:val="left"/>
      <w:pPr>
        <w:ind w:left="720" w:hanging="360"/>
      </w:pPr>
      <w:rPr>
        <w:rFonts w:ascii="Symbol" w:hAnsi="Symbol" w:hint="default"/>
      </w:rPr>
    </w:lvl>
    <w:lvl w:ilvl="1" w:tplc="708294E0">
      <w:start w:val="1"/>
      <w:numFmt w:val="bullet"/>
      <w:lvlText w:val="­"/>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8D6D29"/>
    <w:multiLevelType w:val="hybridMultilevel"/>
    <w:tmpl w:val="B85C2C6A"/>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cs="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78" w15:restartNumberingAfterBreak="0">
    <w:nsid w:val="3C7A42AE"/>
    <w:multiLevelType w:val="hybridMultilevel"/>
    <w:tmpl w:val="9462FF58"/>
    <w:lvl w:ilvl="0" w:tplc="241A0001">
      <w:start w:val="1"/>
      <w:numFmt w:val="bullet"/>
      <w:lvlText w:val=""/>
      <w:lvlJc w:val="left"/>
      <w:pPr>
        <w:ind w:left="994" w:hanging="360"/>
      </w:pPr>
      <w:rPr>
        <w:rFonts w:ascii="Symbol" w:hAnsi="Symbol" w:hint="default"/>
      </w:rPr>
    </w:lvl>
    <w:lvl w:ilvl="1" w:tplc="241A0003" w:tentative="1">
      <w:start w:val="1"/>
      <w:numFmt w:val="bullet"/>
      <w:lvlText w:val="o"/>
      <w:lvlJc w:val="left"/>
      <w:pPr>
        <w:ind w:left="1714" w:hanging="360"/>
      </w:pPr>
      <w:rPr>
        <w:rFonts w:ascii="Courier New" w:hAnsi="Courier New" w:cs="Courier New" w:hint="default"/>
      </w:rPr>
    </w:lvl>
    <w:lvl w:ilvl="2" w:tplc="241A0005" w:tentative="1">
      <w:start w:val="1"/>
      <w:numFmt w:val="bullet"/>
      <w:lvlText w:val=""/>
      <w:lvlJc w:val="left"/>
      <w:pPr>
        <w:ind w:left="2434" w:hanging="360"/>
      </w:pPr>
      <w:rPr>
        <w:rFonts w:ascii="Wingdings" w:hAnsi="Wingdings" w:hint="default"/>
      </w:rPr>
    </w:lvl>
    <w:lvl w:ilvl="3" w:tplc="241A0001" w:tentative="1">
      <w:start w:val="1"/>
      <w:numFmt w:val="bullet"/>
      <w:lvlText w:val=""/>
      <w:lvlJc w:val="left"/>
      <w:pPr>
        <w:ind w:left="3154" w:hanging="360"/>
      </w:pPr>
      <w:rPr>
        <w:rFonts w:ascii="Symbol" w:hAnsi="Symbol" w:hint="default"/>
      </w:rPr>
    </w:lvl>
    <w:lvl w:ilvl="4" w:tplc="241A0003" w:tentative="1">
      <w:start w:val="1"/>
      <w:numFmt w:val="bullet"/>
      <w:lvlText w:val="o"/>
      <w:lvlJc w:val="left"/>
      <w:pPr>
        <w:ind w:left="3874" w:hanging="360"/>
      </w:pPr>
      <w:rPr>
        <w:rFonts w:ascii="Courier New" w:hAnsi="Courier New" w:cs="Courier New" w:hint="default"/>
      </w:rPr>
    </w:lvl>
    <w:lvl w:ilvl="5" w:tplc="241A0005" w:tentative="1">
      <w:start w:val="1"/>
      <w:numFmt w:val="bullet"/>
      <w:lvlText w:val=""/>
      <w:lvlJc w:val="left"/>
      <w:pPr>
        <w:ind w:left="4594" w:hanging="360"/>
      </w:pPr>
      <w:rPr>
        <w:rFonts w:ascii="Wingdings" w:hAnsi="Wingdings" w:hint="default"/>
      </w:rPr>
    </w:lvl>
    <w:lvl w:ilvl="6" w:tplc="241A0001" w:tentative="1">
      <w:start w:val="1"/>
      <w:numFmt w:val="bullet"/>
      <w:lvlText w:val=""/>
      <w:lvlJc w:val="left"/>
      <w:pPr>
        <w:ind w:left="5314" w:hanging="360"/>
      </w:pPr>
      <w:rPr>
        <w:rFonts w:ascii="Symbol" w:hAnsi="Symbol" w:hint="default"/>
      </w:rPr>
    </w:lvl>
    <w:lvl w:ilvl="7" w:tplc="241A0003" w:tentative="1">
      <w:start w:val="1"/>
      <w:numFmt w:val="bullet"/>
      <w:lvlText w:val="o"/>
      <w:lvlJc w:val="left"/>
      <w:pPr>
        <w:ind w:left="6034" w:hanging="360"/>
      </w:pPr>
      <w:rPr>
        <w:rFonts w:ascii="Courier New" w:hAnsi="Courier New" w:cs="Courier New" w:hint="default"/>
      </w:rPr>
    </w:lvl>
    <w:lvl w:ilvl="8" w:tplc="241A0005" w:tentative="1">
      <w:start w:val="1"/>
      <w:numFmt w:val="bullet"/>
      <w:lvlText w:val=""/>
      <w:lvlJc w:val="left"/>
      <w:pPr>
        <w:ind w:left="6754" w:hanging="360"/>
      </w:pPr>
      <w:rPr>
        <w:rFonts w:ascii="Wingdings" w:hAnsi="Wingdings" w:hint="default"/>
      </w:r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9B43B5"/>
    <w:multiLevelType w:val="hybridMultilevel"/>
    <w:tmpl w:val="94CCD978"/>
    <w:lvl w:ilvl="0" w:tplc="241A0001">
      <w:start w:val="1"/>
      <w:numFmt w:val="bullet"/>
      <w:lvlText w:val=""/>
      <w:lvlJc w:val="left"/>
      <w:pPr>
        <w:ind w:left="720" w:hanging="360"/>
      </w:pPr>
      <w:rPr>
        <w:rFonts w:ascii="Symbol" w:hAnsi="Symbol" w:hint="default"/>
      </w:rPr>
    </w:lvl>
    <w:lvl w:ilvl="1" w:tplc="708294E0">
      <w:start w:val="1"/>
      <w:numFmt w:val="bullet"/>
      <w:lvlText w:val="­"/>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43531906"/>
    <w:multiLevelType w:val="hybridMultilevel"/>
    <w:tmpl w:val="3C18D5B8"/>
    <w:lvl w:ilvl="0" w:tplc="04090001">
      <w:start w:val="1"/>
      <w:numFmt w:val="bullet"/>
      <w:lvlText w:val=""/>
      <w:lvlJc w:val="left"/>
      <w:pPr>
        <w:ind w:left="637" w:hanging="360"/>
      </w:pPr>
      <w:rPr>
        <w:rFonts w:ascii="Symbol" w:hAnsi="Symbol" w:hint="default"/>
      </w:rPr>
    </w:lvl>
    <w:lvl w:ilvl="1" w:tplc="708294E0">
      <w:start w:val="1"/>
      <w:numFmt w:val="bullet"/>
      <w:lvlText w:val="­"/>
      <w:lvlJc w:val="left"/>
      <w:pPr>
        <w:ind w:left="1357" w:hanging="360"/>
      </w:pPr>
      <w:rPr>
        <w:rFonts w:ascii="Courier New" w:hAnsi="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83" w15:restartNumberingAfterBreak="0">
    <w:nsid w:val="44D56151"/>
    <w:multiLevelType w:val="hybridMultilevel"/>
    <w:tmpl w:val="13282466"/>
    <w:lvl w:ilvl="0" w:tplc="270A2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6C64CF8"/>
    <w:multiLevelType w:val="multilevel"/>
    <w:tmpl w:val="0562F17C"/>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6"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478A3988"/>
    <w:multiLevelType w:val="hybridMultilevel"/>
    <w:tmpl w:val="AB14975A"/>
    <w:lvl w:ilvl="0" w:tplc="04090001">
      <w:start w:val="1"/>
      <w:numFmt w:val="bullet"/>
      <w:lvlText w:val=""/>
      <w:lvlJc w:val="left"/>
      <w:pPr>
        <w:ind w:left="637" w:hanging="360"/>
      </w:pPr>
      <w:rPr>
        <w:rFonts w:ascii="Symbol" w:hAnsi="Symbol" w:hint="default"/>
      </w:rPr>
    </w:lvl>
    <w:lvl w:ilvl="1" w:tplc="708294E0">
      <w:start w:val="1"/>
      <w:numFmt w:val="bullet"/>
      <w:lvlText w:val="­"/>
      <w:lvlJc w:val="left"/>
      <w:pPr>
        <w:ind w:left="1357" w:hanging="360"/>
      </w:pPr>
      <w:rPr>
        <w:rFonts w:ascii="Courier New" w:hAnsi="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88" w15:restartNumberingAfterBreak="0">
    <w:nsid w:val="47AD76C7"/>
    <w:multiLevelType w:val="hybridMultilevel"/>
    <w:tmpl w:val="DFE030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96A3663"/>
    <w:multiLevelType w:val="hybridMultilevel"/>
    <w:tmpl w:val="67383BF4"/>
    <w:lvl w:ilvl="0" w:tplc="0409000F">
      <w:start w:val="1"/>
      <w:numFmt w:val="decimal"/>
      <w:lvlText w:val="%1."/>
      <w:lvlJc w:val="left"/>
      <w:pPr>
        <w:ind w:left="502" w:hanging="360"/>
      </w:pPr>
    </w:lvl>
    <w:lvl w:ilvl="1" w:tplc="04090001">
      <w:start w:val="1"/>
      <w:numFmt w:val="bullet"/>
      <w:lvlText w:val=""/>
      <w:lvlJc w:val="left"/>
      <w:pPr>
        <w:ind w:left="1440" w:hanging="360"/>
      </w:pPr>
      <w:rPr>
        <w:rFonts w:ascii="Symbol" w:hAnsi="Symbol" w:hint="default"/>
      </w:rPr>
    </w:lvl>
    <w:lvl w:ilvl="2" w:tplc="708294E0">
      <w:start w:val="1"/>
      <w:numFmt w:val="bullet"/>
      <w:lvlText w:val="­"/>
      <w:lvlJc w:val="left"/>
      <w:pPr>
        <w:ind w:left="2160" w:hanging="18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9E8208E"/>
    <w:multiLevelType w:val="hybridMultilevel"/>
    <w:tmpl w:val="133A0BFC"/>
    <w:lvl w:ilvl="0" w:tplc="5A2CA11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3" w15:restartNumberingAfterBreak="0">
    <w:nsid w:val="52567FC2"/>
    <w:multiLevelType w:val="hybridMultilevel"/>
    <w:tmpl w:val="F116632C"/>
    <w:lvl w:ilvl="0" w:tplc="359AD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15:restartNumberingAfterBreak="0">
    <w:nsid w:val="5A0D5AD8"/>
    <w:multiLevelType w:val="hybridMultilevel"/>
    <w:tmpl w:val="8DCAECC2"/>
    <w:lvl w:ilvl="0" w:tplc="708294E0">
      <w:start w:val="1"/>
      <w:numFmt w:val="bullet"/>
      <w:lvlText w:val="­"/>
      <w:lvlJc w:val="left"/>
      <w:pPr>
        <w:ind w:left="637" w:hanging="360"/>
      </w:pPr>
      <w:rPr>
        <w:rFonts w:ascii="Courier New" w:hAnsi="Courier New" w:hint="default"/>
      </w:rPr>
    </w:lvl>
    <w:lvl w:ilvl="1" w:tplc="708294E0">
      <w:start w:val="1"/>
      <w:numFmt w:val="bullet"/>
      <w:lvlText w:val="­"/>
      <w:lvlJc w:val="left"/>
      <w:pPr>
        <w:ind w:left="1357" w:hanging="360"/>
      </w:pPr>
      <w:rPr>
        <w:rFonts w:ascii="Courier New" w:hAnsi="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9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B080B5D"/>
    <w:multiLevelType w:val="hybridMultilevel"/>
    <w:tmpl w:val="378A3420"/>
    <w:lvl w:ilvl="0" w:tplc="708294E0">
      <w:start w:val="1"/>
      <w:numFmt w:val="bullet"/>
      <w:lvlText w:val="­"/>
      <w:lvlJc w:val="left"/>
      <w:pPr>
        <w:ind w:left="720" w:hanging="360"/>
      </w:pPr>
      <w:rPr>
        <w:rFonts w:ascii="Courier New" w:hAnsi="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15:restartNumberingAfterBreak="0">
    <w:nsid w:val="63E0472D"/>
    <w:multiLevelType w:val="hybridMultilevel"/>
    <w:tmpl w:val="7B4205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3" w15:restartNumberingAfterBreak="0">
    <w:nsid w:val="64EB53DF"/>
    <w:multiLevelType w:val="hybridMultilevel"/>
    <w:tmpl w:val="9FDC44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4" w15:restartNumberingAfterBreak="0">
    <w:nsid w:val="65E12CE9"/>
    <w:multiLevelType w:val="hybridMultilevel"/>
    <w:tmpl w:val="255C9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8" w15:restartNumberingAfterBreak="0">
    <w:nsid w:val="6CF37493"/>
    <w:multiLevelType w:val="hybridMultilevel"/>
    <w:tmpl w:val="B3BA84D6"/>
    <w:lvl w:ilvl="0" w:tplc="241A0001">
      <w:start w:val="1"/>
      <w:numFmt w:val="bullet"/>
      <w:lvlText w:val=""/>
      <w:lvlJc w:val="left"/>
      <w:pPr>
        <w:ind w:left="994" w:hanging="360"/>
      </w:pPr>
      <w:rPr>
        <w:rFonts w:ascii="Symbol" w:hAnsi="Symbol" w:hint="default"/>
      </w:rPr>
    </w:lvl>
    <w:lvl w:ilvl="1" w:tplc="241A0003" w:tentative="1">
      <w:start w:val="1"/>
      <w:numFmt w:val="bullet"/>
      <w:lvlText w:val="o"/>
      <w:lvlJc w:val="left"/>
      <w:pPr>
        <w:ind w:left="1714" w:hanging="360"/>
      </w:pPr>
      <w:rPr>
        <w:rFonts w:ascii="Courier New" w:hAnsi="Courier New" w:cs="Courier New" w:hint="default"/>
      </w:rPr>
    </w:lvl>
    <w:lvl w:ilvl="2" w:tplc="241A0005" w:tentative="1">
      <w:start w:val="1"/>
      <w:numFmt w:val="bullet"/>
      <w:lvlText w:val=""/>
      <w:lvlJc w:val="left"/>
      <w:pPr>
        <w:ind w:left="2434" w:hanging="360"/>
      </w:pPr>
      <w:rPr>
        <w:rFonts w:ascii="Wingdings" w:hAnsi="Wingdings" w:hint="default"/>
      </w:rPr>
    </w:lvl>
    <w:lvl w:ilvl="3" w:tplc="241A0001" w:tentative="1">
      <w:start w:val="1"/>
      <w:numFmt w:val="bullet"/>
      <w:lvlText w:val=""/>
      <w:lvlJc w:val="left"/>
      <w:pPr>
        <w:ind w:left="3154" w:hanging="360"/>
      </w:pPr>
      <w:rPr>
        <w:rFonts w:ascii="Symbol" w:hAnsi="Symbol" w:hint="default"/>
      </w:rPr>
    </w:lvl>
    <w:lvl w:ilvl="4" w:tplc="241A0003" w:tentative="1">
      <w:start w:val="1"/>
      <w:numFmt w:val="bullet"/>
      <w:lvlText w:val="o"/>
      <w:lvlJc w:val="left"/>
      <w:pPr>
        <w:ind w:left="3874" w:hanging="360"/>
      </w:pPr>
      <w:rPr>
        <w:rFonts w:ascii="Courier New" w:hAnsi="Courier New" w:cs="Courier New" w:hint="default"/>
      </w:rPr>
    </w:lvl>
    <w:lvl w:ilvl="5" w:tplc="241A0005" w:tentative="1">
      <w:start w:val="1"/>
      <w:numFmt w:val="bullet"/>
      <w:lvlText w:val=""/>
      <w:lvlJc w:val="left"/>
      <w:pPr>
        <w:ind w:left="4594" w:hanging="360"/>
      </w:pPr>
      <w:rPr>
        <w:rFonts w:ascii="Wingdings" w:hAnsi="Wingdings" w:hint="default"/>
      </w:rPr>
    </w:lvl>
    <w:lvl w:ilvl="6" w:tplc="241A0001" w:tentative="1">
      <w:start w:val="1"/>
      <w:numFmt w:val="bullet"/>
      <w:lvlText w:val=""/>
      <w:lvlJc w:val="left"/>
      <w:pPr>
        <w:ind w:left="5314" w:hanging="360"/>
      </w:pPr>
      <w:rPr>
        <w:rFonts w:ascii="Symbol" w:hAnsi="Symbol" w:hint="default"/>
      </w:rPr>
    </w:lvl>
    <w:lvl w:ilvl="7" w:tplc="241A0003" w:tentative="1">
      <w:start w:val="1"/>
      <w:numFmt w:val="bullet"/>
      <w:lvlText w:val="o"/>
      <w:lvlJc w:val="left"/>
      <w:pPr>
        <w:ind w:left="6034" w:hanging="360"/>
      </w:pPr>
      <w:rPr>
        <w:rFonts w:ascii="Courier New" w:hAnsi="Courier New" w:cs="Courier New" w:hint="default"/>
      </w:rPr>
    </w:lvl>
    <w:lvl w:ilvl="8" w:tplc="241A0005" w:tentative="1">
      <w:start w:val="1"/>
      <w:numFmt w:val="bullet"/>
      <w:lvlText w:val=""/>
      <w:lvlJc w:val="left"/>
      <w:pPr>
        <w:ind w:left="6754" w:hanging="360"/>
      </w:pPr>
      <w:rPr>
        <w:rFonts w:ascii="Wingdings" w:hAnsi="Wingdings" w:hint="default"/>
      </w:rPr>
    </w:lvl>
  </w:abstractNum>
  <w:abstractNum w:abstractNumId="109" w15:restartNumberingAfterBreak="0">
    <w:nsid w:val="6D1A602C"/>
    <w:multiLevelType w:val="hybridMultilevel"/>
    <w:tmpl w:val="CBAC1C88"/>
    <w:lvl w:ilvl="0" w:tplc="0409000F">
      <w:start w:val="1"/>
      <w:numFmt w:val="decimal"/>
      <w:lvlText w:val="%1."/>
      <w:lvlJc w:val="left"/>
      <w:pPr>
        <w:ind w:left="502"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1" w15:restartNumberingAfterBreak="0">
    <w:nsid w:val="71E4046F"/>
    <w:multiLevelType w:val="multilevel"/>
    <w:tmpl w:val="B122D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15:restartNumberingAfterBreak="0">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A765E2E"/>
    <w:multiLevelType w:val="hybridMultilevel"/>
    <w:tmpl w:val="BEBEFEF8"/>
    <w:lvl w:ilvl="0" w:tplc="04090001">
      <w:start w:val="1"/>
      <w:numFmt w:val="bullet"/>
      <w:lvlText w:val=""/>
      <w:lvlJc w:val="left"/>
      <w:pPr>
        <w:ind w:left="637" w:hanging="360"/>
      </w:pPr>
      <w:rPr>
        <w:rFonts w:ascii="Symbol" w:hAnsi="Symbol" w:hint="default"/>
      </w:rPr>
    </w:lvl>
    <w:lvl w:ilvl="1" w:tplc="708294E0">
      <w:start w:val="1"/>
      <w:numFmt w:val="bullet"/>
      <w:lvlText w:val="­"/>
      <w:lvlJc w:val="left"/>
      <w:pPr>
        <w:ind w:left="1357" w:hanging="360"/>
      </w:pPr>
      <w:rPr>
        <w:rFonts w:ascii="Courier New" w:hAnsi="Courier New" w:hint="default"/>
      </w:rPr>
    </w:lvl>
    <w:lvl w:ilvl="2" w:tplc="04090005">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cs="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cs="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2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D586D71"/>
    <w:multiLevelType w:val="hybridMultilevel"/>
    <w:tmpl w:val="6EAAD5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1E83A14">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3"/>
  </w:num>
  <w:num w:numId="2">
    <w:abstractNumId w:val="65"/>
  </w:num>
  <w:num w:numId="3">
    <w:abstractNumId w:val="100"/>
  </w:num>
  <w:num w:numId="4">
    <w:abstractNumId w:val="56"/>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9"/>
  </w:num>
  <w:num w:numId="7">
    <w:abstractNumId w:val="70"/>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1"/>
  </w:num>
  <w:num w:numId="10">
    <w:abstractNumId w:val="79"/>
  </w:num>
  <w:num w:numId="11">
    <w:abstractNumId w:val="69"/>
  </w:num>
  <w:num w:numId="12">
    <w:abstractNumId w:val="59"/>
  </w:num>
  <w:num w:numId="13">
    <w:abstractNumId w:val="57"/>
  </w:num>
  <w:num w:numId="14">
    <w:abstractNumId w:val="84"/>
  </w:num>
  <w:num w:numId="15">
    <w:abstractNumId w:val="64"/>
  </w:num>
  <w:num w:numId="16">
    <w:abstractNumId w:val="105"/>
  </w:num>
  <w:num w:numId="17">
    <w:abstractNumId w:val="112"/>
  </w:num>
  <w:num w:numId="18">
    <w:abstractNumId w:val="105"/>
  </w:num>
  <w:num w:numId="19">
    <w:abstractNumId w:val="49"/>
  </w:num>
  <w:num w:numId="20">
    <w:abstractNumId w:val="68"/>
  </w:num>
  <w:num w:numId="21">
    <w:abstractNumId w:val="51"/>
  </w:num>
  <w:num w:numId="22">
    <w:abstractNumId w:val="107"/>
  </w:num>
  <w:num w:numId="23">
    <w:abstractNumId w:val="86"/>
  </w:num>
  <w:num w:numId="24">
    <w:abstractNumId w:val="71"/>
  </w:num>
  <w:num w:numId="25">
    <w:abstractNumId w:val="98"/>
  </w:num>
  <w:num w:numId="26">
    <w:abstractNumId w:val="117"/>
  </w:num>
  <w:num w:numId="27">
    <w:abstractNumId w:val="101"/>
  </w:num>
  <w:num w:numId="28">
    <w:abstractNumId w:val="80"/>
  </w:num>
  <w:num w:numId="29">
    <w:abstractNumId w:val="114"/>
  </w:num>
  <w:num w:numId="30">
    <w:abstractNumId w:val="85"/>
  </w:num>
  <w:num w:numId="31">
    <w:abstractNumId w:val="110"/>
  </w:num>
  <w:num w:numId="32">
    <w:abstractNumId w:val="90"/>
  </w:num>
  <w:num w:numId="33">
    <w:abstractNumId w:val="62"/>
  </w:num>
  <w:num w:numId="34">
    <w:abstractNumId w:val="122"/>
  </w:num>
  <w:num w:numId="35">
    <w:abstractNumId w:val="63"/>
  </w:num>
  <w:num w:numId="36">
    <w:abstractNumId w:val="67"/>
  </w:num>
  <w:num w:numId="37">
    <w:abstractNumId w:val="83"/>
  </w:num>
  <w:num w:numId="38">
    <w:abstractNumId w:val="61"/>
  </w:num>
  <w:num w:numId="39">
    <w:abstractNumId w:val="92"/>
  </w:num>
  <w:num w:numId="40">
    <w:abstractNumId w:val="102"/>
  </w:num>
  <w:num w:numId="41">
    <w:abstractNumId w:val="88"/>
  </w:num>
  <w:num w:numId="42">
    <w:abstractNumId w:val="50"/>
  </w:num>
  <w:num w:numId="43">
    <w:abstractNumId w:val="103"/>
  </w:num>
  <w:num w:numId="44">
    <w:abstractNumId w:val="77"/>
  </w:num>
  <w:num w:numId="45">
    <w:abstractNumId w:val="111"/>
  </w:num>
  <w:num w:numId="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7"/>
  </w:num>
  <w:num w:numId="52">
    <w:abstractNumId w:val="108"/>
  </w:num>
  <w:num w:numId="53">
    <w:abstractNumId w:val="78"/>
  </w:num>
  <w:num w:numId="54">
    <w:abstractNumId w:val="75"/>
  </w:num>
  <w:num w:numId="55">
    <w:abstractNumId w:val="81"/>
  </w:num>
  <w:num w:numId="56">
    <w:abstractNumId w:val="74"/>
  </w:num>
  <w:num w:numId="57">
    <w:abstractNumId w:val="10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num>
  <w:num w:numId="59">
    <w:abstractNumId w:val="120"/>
  </w:num>
  <w:num w:numId="60">
    <w:abstractNumId w:val="87"/>
  </w:num>
  <w:num w:numId="61">
    <w:abstractNumId w:val="95"/>
  </w:num>
  <w:num w:numId="62">
    <w:abstractNumId w:val="82"/>
  </w:num>
  <w:num w:numId="63">
    <w:abstractNumId w:val="52"/>
  </w:num>
  <w:num w:numId="64">
    <w:abstractNumId w:val="73"/>
  </w:num>
  <w:num w:numId="65">
    <w:abstractNumId w:val="104"/>
  </w:num>
  <w:num w:numId="66">
    <w:abstractNumId w:val="93"/>
  </w:num>
  <w:num w:numId="67">
    <w:abstractNumId w:val="72"/>
  </w:num>
  <w:num w:numId="68">
    <w:abstractNumId w:val="6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7D6"/>
    <w:rsid w:val="000024F4"/>
    <w:rsid w:val="00002690"/>
    <w:rsid w:val="00003023"/>
    <w:rsid w:val="000035F7"/>
    <w:rsid w:val="000042FE"/>
    <w:rsid w:val="0000496D"/>
    <w:rsid w:val="00004E83"/>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AE"/>
    <w:rsid w:val="000115C3"/>
    <w:rsid w:val="0001164B"/>
    <w:rsid w:val="00011A89"/>
    <w:rsid w:val="00011DCA"/>
    <w:rsid w:val="0001214C"/>
    <w:rsid w:val="00012769"/>
    <w:rsid w:val="0001299B"/>
    <w:rsid w:val="00012EA5"/>
    <w:rsid w:val="00013114"/>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83F"/>
    <w:rsid w:val="00036BDD"/>
    <w:rsid w:val="0003771A"/>
    <w:rsid w:val="00037B82"/>
    <w:rsid w:val="00037E5A"/>
    <w:rsid w:val="00041105"/>
    <w:rsid w:val="00041B26"/>
    <w:rsid w:val="00041CE5"/>
    <w:rsid w:val="00041D7D"/>
    <w:rsid w:val="000420FF"/>
    <w:rsid w:val="00042335"/>
    <w:rsid w:val="000426A6"/>
    <w:rsid w:val="00042846"/>
    <w:rsid w:val="00042AB1"/>
    <w:rsid w:val="00042BE3"/>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B50"/>
    <w:rsid w:val="00052DCF"/>
    <w:rsid w:val="00052F72"/>
    <w:rsid w:val="0005316D"/>
    <w:rsid w:val="000532AB"/>
    <w:rsid w:val="000533E6"/>
    <w:rsid w:val="00053796"/>
    <w:rsid w:val="00053D87"/>
    <w:rsid w:val="00053E33"/>
    <w:rsid w:val="00055239"/>
    <w:rsid w:val="000554F7"/>
    <w:rsid w:val="000556DA"/>
    <w:rsid w:val="00055834"/>
    <w:rsid w:val="00055E2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DE3"/>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63D"/>
    <w:rsid w:val="0006783E"/>
    <w:rsid w:val="00070234"/>
    <w:rsid w:val="00070240"/>
    <w:rsid w:val="000706CF"/>
    <w:rsid w:val="000706E1"/>
    <w:rsid w:val="00071074"/>
    <w:rsid w:val="000711DD"/>
    <w:rsid w:val="000718B1"/>
    <w:rsid w:val="00072ABE"/>
    <w:rsid w:val="00073409"/>
    <w:rsid w:val="000735A1"/>
    <w:rsid w:val="00073D60"/>
    <w:rsid w:val="00073EC5"/>
    <w:rsid w:val="0007435B"/>
    <w:rsid w:val="0007456F"/>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0BE"/>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69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E09"/>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B7"/>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9BA"/>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3F"/>
    <w:rsid w:val="00110207"/>
    <w:rsid w:val="001105E6"/>
    <w:rsid w:val="0011086D"/>
    <w:rsid w:val="00110B20"/>
    <w:rsid w:val="00110BD5"/>
    <w:rsid w:val="00110E6A"/>
    <w:rsid w:val="001111D8"/>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53BA"/>
    <w:rsid w:val="001161CF"/>
    <w:rsid w:val="001162D0"/>
    <w:rsid w:val="00116570"/>
    <w:rsid w:val="001168C1"/>
    <w:rsid w:val="00116C7A"/>
    <w:rsid w:val="001178C2"/>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84"/>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36A"/>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1F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9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91"/>
    <w:rsid w:val="00172DB6"/>
    <w:rsid w:val="001732B3"/>
    <w:rsid w:val="001732B9"/>
    <w:rsid w:val="00173465"/>
    <w:rsid w:val="00173565"/>
    <w:rsid w:val="00173637"/>
    <w:rsid w:val="00173CD8"/>
    <w:rsid w:val="00173D1D"/>
    <w:rsid w:val="00173DCE"/>
    <w:rsid w:val="001743E1"/>
    <w:rsid w:val="001744CC"/>
    <w:rsid w:val="001747C1"/>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078"/>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17D"/>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17F"/>
    <w:rsid w:val="001D744E"/>
    <w:rsid w:val="001D752F"/>
    <w:rsid w:val="001D770B"/>
    <w:rsid w:val="001E0260"/>
    <w:rsid w:val="001E06AD"/>
    <w:rsid w:val="001E12BC"/>
    <w:rsid w:val="001E1402"/>
    <w:rsid w:val="001E1691"/>
    <w:rsid w:val="001E1D8C"/>
    <w:rsid w:val="001E2223"/>
    <w:rsid w:val="001E23E8"/>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E25"/>
    <w:rsid w:val="001E6997"/>
    <w:rsid w:val="001E6C8B"/>
    <w:rsid w:val="001E6DC5"/>
    <w:rsid w:val="001E6E32"/>
    <w:rsid w:val="001E70CB"/>
    <w:rsid w:val="001E77A5"/>
    <w:rsid w:val="001F05D3"/>
    <w:rsid w:val="001F0DCF"/>
    <w:rsid w:val="001F10C6"/>
    <w:rsid w:val="001F17A8"/>
    <w:rsid w:val="001F1802"/>
    <w:rsid w:val="001F18F4"/>
    <w:rsid w:val="001F20AA"/>
    <w:rsid w:val="001F261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1D"/>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286"/>
    <w:rsid w:val="00205B96"/>
    <w:rsid w:val="00205C4A"/>
    <w:rsid w:val="002067CF"/>
    <w:rsid w:val="00206ABA"/>
    <w:rsid w:val="00206AD0"/>
    <w:rsid w:val="00206C02"/>
    <w:rsid w:val="00207151"/>
    <w:rsid w:val="0020735B"/>
    <w:rsid w:val="00207D08"/>
    <w:rsid w:val="00207E24"/>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60E"/>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6E"/>
    <w:rsid w:val="00233981"/>
    <w:rsid w:val="00233B0E"/>
    <w:rsid w:val="00233EDB"/>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B0D"/>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87"/>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FD"/>
    <w:rsid w:val="00292BDB"/>
    <w:rsid w:val="00292C1F"/>
    <w:rsid w:val="00292CA3"/>
    <w:rsid w:val="00292DDF"/>
    <w:rsid w:val="00292E14"/>
    <w:rsid w:val="00293149"/>
    <w:rsid w:val="00293264"/>
    <w:rsid w:val="00293D60"/>
    <w:rsid w:val="00293E5A"/>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0E8"/>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626"/>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78"/>
    <w:rsid w:val="0030789D"/>
    <w:rsid w:val="00307990"/>
    <w:rsid w:val="00307C0F"/>
    <w:rsid w:val="003100D8"/>
    <w:rsid w:val="00310554"/>
    <w:rsid w:val="003108C8"/>
    <w:rsid w:val="00310A35"/>
    <w:rsid w:val="00310EB6"/>
    <w:rsid w:val="003110E5"/>
    <w:rsid w:val="00311888"/>
    <w:rsid w:val="00311E5C"/>
    <w:rsid w:val="00312650"/>
    <w:rsid w:val="00312B44"/>
    <w:rsid w:val="0031310F"/>
    <w:rsid w:val="0031324D"/>
    <w:rsid w:val="00313A2D"/>
    <w:rsid w:val="00314285"/>
    <w:rsid w:val="00314378"/>
    <w:rsid w:val="003144E0"/>
    <w:rsid w:val="00314573"/>
    <w:rsid w:val="00314768"/>
    <w:rsid w:val="00314AE3"/>
    <w:rsid w:val="003152EB"/>
    <w:rsid w:val="00315BF5"/>
    <w:rsid w:val="00315EBA"/>
    <w:rsid w:val="00316135"/>
    <w:rsid w:val="00316899"/>
    <w:rsid w:val="003168CA"/>
    <w:rsid w:val="00316B35"/>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AE5"/>
    <w:rsid w:val="00324CE1"/>
    <w:rsid w:val="00324D24"/>
    <w:rsid w:val="003252AF"/>
    <w:rsid w:val="003255E6"/>
    <w:rsid w:val="003256CC"/>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B7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D2"/>
    <w:rsid w:val="00355F2D"/>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6F8"/>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6DC"/>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D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53"/>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5A5"/>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17"/>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B"/>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B94"/>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A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5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FA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25"/>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A4"/>
    <w:rsid w:val="004753EA"/>
    <w:rsid w:val="004756E7"/>
    <w:rsid w:val="00475814"/>
    <w:rsid w:val="00475BD1"/>
    <w:rsid w:val="00475F7B"/>
    <w:rsid w:val="004764F9"/>
    <w:rsid w:val="00476735"/>
    <w:rsid w:val="00476B43"/>
    <w:rsid w:val="00476E54"/>
    <w:rsid w:val="0047715C"/>
    <w:rsid w:val="004772F7"/>
    <w:rsid w:val="0047743A"/>
    <w:rsid w:val="0047790C"/>
    <w:rsid w:val="00480077"/>
    <w:rsid w:val="004800C4"/>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165"/>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B9"/>
    <w:rsid w:val="004C29D8"/>
    <w:rsid w:val="004C2BB8"/>
    <w:rsid w:val="004C2BC3"/>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E4"/>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B72"/>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4CE"/>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25F"/>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0DE"/>
    <w:rsid w:val="0056136D"/>
    <w:rsid w:val="00561433"/>
    <w:rsid w:val="005614F3"/>
    <w:rsid w:val="0056161C"/>
    <w:rsid w:val="00561786"/>
    <w:rsid w:val="0056180A"/>
    <w:rsid w:val="00561DE2"/>
    <w:rsid w:val="00561E63"/>
    <w:rsid w:val="00562063"/>
    <w:rsid w:val="00562212"/>
    <w:rsid w:val="00562387"/>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A9"/>
    <w:rsid w:val="00566390"/>
    <w:rsid w:val="00566C5B"/>
    <w:rsid w:val="00566D3C"/>
    <w:rsid w:val="00566D60"/>
    <w:rsid w:val="0056708A"/>
    <w:rsid w:val="005672E8"/>
    <w:rsid w:val="00567343"/>
    <w:rsid w:val="00567B57"/>
    <w:rsid w:val="00567C96"/>
    <w:rsid w:val="00567D3E"/>
    <w:rsid w:val="005705AF"/>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1A"/>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6F9"/>
    <w:rsid w:val="00594D1F"/>
    <w:rsid w:val="00594E64"/>
    <w:rsid w:val="00594F71"/>
    <w:rsid w:val="00595000"/>
    <w:rsid w:val="0059587B"/>
    <w:rsid w:val="005959ED"/>
    <w:rsid w:val="00595CDD"/>
    <w:rsid w:val="00596209"/>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58"/>
    <w:rsid w:val="005B4B5C"/>
    <w:rsid w:val="005B4BF7"/>
    <w:rsid w:val="005B504F"/>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C69"/>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2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1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8CB"/>
    <w:rsid w:val="005F2100"/>
    <w:rsid w:val="005F212C"/>
    <w:rsid w:val="005F2169"/>
    <w:rsid w:val="005F2194"/>
    <w:rsid w:val="005F239E"/>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ED8"/>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A0F"/>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59"/>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45"/>
    <w:rsid w:val="00685B9E"/>
    <w:rsid w:val="00685BAF"/>
    <w:rsid w:val="006865CB"/>
    <w:rsid w:val="00686711"/>
    <w:rsid w:val="0068778C"/>
    <w:rsid w:val="00687EE4"/>
    <w:rsid w:val="00690255"/>
    <w:rsid w:val="0069097C"/>
    <w:rsid w:val="00690C25"/>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23B"/>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42A"/>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BD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17"/>
    <w:rsid w:val="0071231D"/>
    <w:rsid w:val="00712A1E"/>
    <w:rsid w:val="00712D22"/>
    <w:rsid w:val="00712F72"/>
    <w:rsid w:val="00713006"/>
    <w:rsid w:val="00713067"/>
    <w:rsid w:val="0071311C"/>
    <w:rsid w:val="00713279"/>
    <w:rsid w:val="00713A8C"/>
    <w:rsid w:val="00713B67"/>
    <w:rsid w:val="00713C4F"/>
    <w:rsid w:val="00713E3E"/>
    <w:rsid w:val="007148F5"/>
    <w:rsid w:val="00714FD3"/>
    <w:rsid w:val="007152B5"/>
    <w:rsid w:val="00715682"/>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1BB"/>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08"/>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00"/>
    <w:rsid w:val="0074701B"/>
    <w:rsid w:val="00747325"/>
    <w:rsid w:val="00747611"/>
    <w:rsid w:val="00747669"/>
    <w:rsid w:val="007477B6"/>
    <w:rsid w:val="00750519"/>
    <w:rsid w:val="0075081F"/>
    <w:rsid w:val="0075083C"/>
    <w:rsid w:val="0075140E"/>
    <w:rsid w:val="007515C1"/>
    <w:rsid w:val="007516E0"/>
    <w:rsid w:val="00751B9C"/>
    <w:rsid w:val="00751C9C"/>
    <w:rsid w:val="007525C4"/>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DE"/>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805"/>
    <w:rsid w:val="007729DF"/>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32"/>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4E"/>
    <w:rsid w:val="007B4799"/>
    <w:rsid w:val="007B48B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75E"/>
    <w:rsid w:val="007C6AE0"/>
    <w:rsid w:val="007C752A"/>
    <w:rsid w:val="007C7BBC"/>
    <w:rsid w:val="007C7C75"/>
    <w:rsid w:val="007D0134"/>
    <w:rsid w:val="007D0695"/>
    <w:rsid w:val="007D080C"/>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C7"/>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E2"/>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B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86C"/>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96E"/>
    <w:rsid w:val="00856D51"/>
    <w:rsid w:val="00856E95"/>
    <w:rsid w:val="008576CB"/>
    <w:rsid w:val="00857BCE"/>
    <w:rsid w:val="00857FB0"/>
    <w:rsid w:val="00860691"/>
    <w:rsid w:val="00860E44"/>
    <w:rsid w:val="008610E8"/>
    <w:rsid w:val="00861417"/>
    <w:rsid w:val="00861714"/>
    <w:rsid w:val="008618D2"/>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6E22"/>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1A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390D"/>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0BA"/>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37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46"/>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4E27"/>
    <w:rsid w:val="008F555D"/>
    <w:rsid w:val="008F5C6E"/>
    <w:rsid w:val="008F6097"/>
    <w:rsid w:val="008F6221"/>
    <w:rsid w:val="008F6669"/>
    <w:rsid w:val="008F6AD1"/>
    <w:rsid w:val="008F6FDA"/>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DD7"/>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BD9"/>
    <w:rsid w:val="00950313"/>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DE9"/>
    <w:rsid w:val="00966ED3"/>
    <w:rsid w:val="00966FDF"/>
    <w:rsid w:val="00967248"/>
    <w:rsid w:val="0096767D"/>
    <w:rsid w:val="00967D72"/>
    <w:rsid w:val="00970083"/>
    <w:rsid w:val="009707C8"/>
    <w:rsid w:val="00970B55"/>
    <w:rsid w:val="00970B70"/>
    <w:rsid w:val="00970CA0"/>
    <w:rsid w:val="00970FB7"/>
    <w:rsid w:val="0097109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27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FB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1B"/>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375"/>
    <w:rsid w:val="009B2425"/>
    <w:rsid w:val="009B2465"/>
    <w:rsid w:val="009B2791"/>
    <w:rsid w:val="009B2CFB"/>
    <w:rsid w:val="009B2F82"/>
    <w:rsid w:val="009B30FE"/>
    <w:rsid w:val="009B320B"/>
    <w:rsid w:val="009B3371"/>
    <w:rsid w:val="009B3553"/>
    <w:rsid w:val="009B380E"/>
    <w:rsid w:val="009B3D65"/>
    <w:rsid w:val="009B3E2F"/>
    <w:rsid w:val="009B3FFE"/>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CD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BE9"/>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73"/>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C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D9E"/>
    <w:rsid w:val="009F3EDD"/>
    <w:rsid w:val="009F4360"/>
    <w:rsid w:val="009F4383"/>
    <w:rsid w:val="009F4AF2"/>
    <w:rsid w:val="009F4E66"/>
    <w:rsid w:val="009F4EBD"/>
    <w:rsid w:val="009F5124"/>
    <w:rsid w:val="009F5493"/>
    <w:rsid w:val="009F5F2C"/>
    <w:rsid w:val="009F6307"/>
    <w:rsid w:val="009F6DCE"/>
    <w:rsid w:val="009F71A8"/>
    <w:rsid w:val="009F7913"/>
    <w:rsid w:val="009F7C52"/>
    <w:rsid w:val="009F7E8E"/>
    <w:rsid w:val="00A004AB"/>
    <w:rsid w:val="00A00B95"/>
    <w:rsid w:val="00A00D64"/>
    <w:rsid w:val="00A01126"/>
    <w:rsid w:val="00A01169"/>
    <w:rsid w:val="00A01890"/>
    <w:rsid w:val="00A01AC8"/>
    <w:rsid w:val="00A0238B"/>
    <w:rsid w:val="00A0242E"/>
    <w:rsid w:val="00A0258C"/>
    <w:rsid w:val="00A025A0"/>
    <w:rsid w:val="00A035DF"/>
    <w:rsid w:val="00A04B1D"/>
    <w:rsid w:val="00A04BDE"/>
    <w:rsid w:val="00A05273"/>
    <w:rsid w:val="00A0544E"/>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28E"/>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70"/>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550"/>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482"/>
    <w:rsid w:val="00A369B3"/>
    <w:rsid w:val="00A376F9"/>
    <w:rsid w:val="00A3774E"/>
    <w:rsid w:val="00A37FA3"/>
    <w:rsid w:val="00A400D5"/>
    <w:rsid w:val="00A40992"/>
    <w:rsid w:val="00A41655"/>
    <w:rsid w:val="00A416A2"/>
    <w:rsid w:val="00A419B5"/>
    <w:rsid w:val="00A42020"/>
    <w:rsid w:val="00A4250B"/>
    <w:rsid w:val="00A42768"/>
    <w:rsid w:val="00A4277D"/>
    <w:rsid w:val="00A427C1"/>
    <w:rsid w:val="00A42845"/>
    <w:rsid w:val="00A42CD1"/>
    <w:rsid w:val="00A43292"/>
    <w:rsid w:val="00A43519"/>
    <w:rsid w:val="00A43EFF"/>
    <w:rsid w:val="00A444CB"/>
    <w:rsid w:val="00A4489B"/>
    <w:rsid w:val="00A4490C"/>
    <w:rsid w:val="00A44C4E"/>
    <w:rsid w:val="00A44E20"/>
    <w:rsid w:val="00A454CF"/>
    <w:rsid w:val="00A455C7"/>
    <w:rsid w:val="00A4587D"/>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424"/>
    <w:rsid w:val="00A52574"/>
    <w:rsid w:val="00A53563"/>
    <w:rsid w:val="00A53E3F"/>
    <w:rsid w:val="00A53FC6"/>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941"/>
    <w:rsid w:val="00A77B63"/>
    <w:rsid w:val="00A77E2B"/>
    <w:rsid w:val="00A77E54"/>
    <w:rsid w:val="00A77FAC"/>
    <w:rsid w:val="00A800E6"/>
    <w:rsid w:val="00A800F6"/>
    <w:rsid w:val="00A8038D"/>
    <w:rsid w:val="00A80511"/>
    <w:rsid w:val="00A80538"/>
    <w:rsid w:val="00A8054F"/>
    <w:rsid w:val="00A80C99"/>
    <w:rsid w:val="00A818DE"/>
    <w:rsid w:val="00A81A9B"/>
    <w:rsid w:val="00A81ADD"/>
    <w:rsid w:val="00A81CB1"/>
    <w:rsid w:val="00A81DFB"/>
    <w:rsid w:val="00A82C77"/>
    <w:rsid w:val="00A82FE2"/>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D77"/>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2DB"/>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7B"/>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6DA"/>
    <w:rsid w:val="00AE3724"/>
    <w:rsid w:val="00AE48D8"/>
    <w:rsid w:val="00AE5CF6"/>
    <w:rsid w:val="00AE605F"/>
    <w:rsid w:val="00AE60CF"/>
    <w:rsid w:val="00AE6441"/>
    <w:rsid w:val="00AE6769"/>
    <w:rsid w:val="00AE6D51"/>
    <w:rsid w:val="00AE6D86"/>
    <w:rsid w:val="00AE749E"/>
    <w:rsid w:val="00AE76BF"/>
    <w:rsid w:val="00AE7D57"/>
    <w:rsid w:val="00AE7E3B"/>
    <w:rsid w:val="00AF0011"/>
    <w:rsid w:val="00AF0DEB"/>
    <w:rsid w:val="00AF1072"/>
    <w:rsid w:val="00AF1170"/>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4D6"/>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0F9"/>
    <w:rsid w:val="00B13517"/>
    <w:rsid w:val="00B13597"/>
    <w:rsid w:val="00B13CD3"/>
    <w:rsid w:val="00B13EF2"/>
    <w:rsid w:val="00B1420F"/>
    <w:rsid w:val="00B14239"/>
    <w:rsid w:val="00B14600"/>
    <w:rsid w:val="00B1475E"/>
    <w:rsid w:val="00B14A25"/>
    <w:rsid w:val="00B14A55"/>
    <w:rsid w:val="00B14AD6"/>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80F"/>
    <w:rsid w:val="00B259EF"/>
    <w:rsid w:val="00B25AFF"/>
    <w:rsid w:val="00B25D18"/>
    <w:rsid w:val="00B26013"/>
    <w:rsid w:val="00B26266"/>
    <w:rsid w:val="00B2672B"/>
    <w:rsid w:val="00B269FE"/>
    <w:rsid w:val="00B26A1E"/>
    <w:rsid w:val="00B270A3"/>
    <w:rsid w:val="00B27875"/>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31"/>
    <w:rsid w:val="00B43811"/>
    <w:rsid w:val="00B43989"/>
    <w:rsid w:val="00B439CB"/>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0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B1E"/>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8C1"/>
    <w:rsid w:val="00B95417"/>
    <w:rsid w:val="00B95435"/>
    <w:rsid w:val="00B95496"/>
    <w:rsid w:val="00B95B2D"/>
    <w:rsid w:val="00B95D7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00"/>
    <w:rsid w:val="00BA4859"/>
    <w:rsid w:val="00BA4B06"/>
    <w:rsid w:val="00BA4DDD"/>
    <w:rsid w:val="00BA6118"/>
    <w:rsid w:val="00BA6122"/>
    <w:rsid w:val="00BA6467"/>
    <w:rsid w:val="00BA6571"/>
    <w:rsid w:val="00BA657B"/>
    <w:rsid w:val="00BA65DA"/>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365"/>
    <w:rsid w:val="00BB38DB"/>
    <w:rsid w:val="00BB3A9D"/>
    <w:rsid w:val="00BB4028"/>
    <w:rsid w:val="00BB4103"/>
    <w:rsid w:val="00BB4431"/>
    <w:rsid w:val="00BB443C"/>
    <w:rsid w:val="00BB4DD1"/>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575"/>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EB3"/>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20"/>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789"/>
    <w:rsid w:val="00BF580C"/>
    <w:rsid w:val="00BF5BB3"/>
    <w:rsid w:val="00BF5F6A"/>
    <w:rsid w:val="00BF65FB"/>
    <w:rsid w:val="00BF6A4C"/>
    <w:rsid w:val="00BF6CF9"/>
    <w:rsid w:val="00BF70C8"/>
    <w:rsid w:val="00BF732B"/>
    <w:rsid w:val="00BF7360"/>
    <w:rsid w:val="00BF74CC"/>
    <w:rsid w:val="00BF74E3"/>
    <w:rsid w:val="00BF7C42"/>
    <w:rsid w:val="00BF7C67"/>
    <w:rsid w:val="00C0078C"/>
    <w:rsid w:val="00C007F5"/>
    <w:rsid w:val="00C00D1C"/>
    <w:rsid w:val="00C0102C"/>
    <w:rsid w:val="00C0154A"/>
    <w:rsid w:val="00C01D6C"/>
    <w:rsid w:val="00C02206"/>
    <w:rsid w:val="00C02441"/>
    <w:rsid w:val="00C0254E"/>
    <w:rsid w:val="00C0255E"/>
    <w:rsid w:val="00C028A0"/>
    <w:rsid w:val="00C02C5E"/>
    <w:rsid w:val="00C037C0"/>
    <w:rsid w:val="00C03995"/>
    <w:rsid w:val="00C0454E"/>
    <w:rsid w:val="00C046AB"/>
    <w:rsid w:val="00C0486A"/>
    <w:rsid w:val="00C0520F"/>
    <w:rsid w:val="00C05537"/>
    <w:rsid w:val="00C055A3"/>
    <w:rsid w:val="00C056A3"/>
    <w:rsid w:val="00C05AE6"/>
    <w:rsid w:val="00C0613B"/>
    <w:rsid w:val="00C06BFF"/>
    <w:rsid w:val="00C07019"/>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EA4"/>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9CC"/>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08D"/>
    <w:rsid w:val="00C64333"/>
    <w:rsid w:val="00C64457"/>
    <w:rsid w:val="00C64631"/>
    <w:rsid w:val="00C64A97"/>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DF1"/>
    <w:rsid w:val="00C7516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46"/>
    <w:rsid w:val="00C81382"/>
    <w:rsid w:val="00C81B98"/>
    <w:rsid w:val="00C81C20"/>
    <w:rsid w:val="00C81C47"/>
    <w:rsid w:val="00C81DE2"/>
    <w:rsid w:val="00C8251B"/>
    <w:rsid w:val="00C827C3"/>
    <w:rsid w:val="00C829FF"/>
    <w:rsid w:val="00C82BB5"/>
    <w:rsid w:val="00C8306F"/>
    <w:rsid w:val="00C83320"/>
    <w:rsid w:val="00C83878"/>
    <w:rsid w:val="00C83EDD"/>
    <w:rsid w:val="00C83F08"/>
    <w:rsid w:val="00C841BF"/>
    <w:rsid w:val="00C84968"/>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2EA8"/>
    <w:rsid w:val="00C9395C"/>
    <w:rsid w:val="00C93B57"/>
    <w:rsid w:val="00C93C0F"/>
    <w:rsid w:val="00C93D2C"/>
    <w:rsid w:val="00C94240"/>
    <w:rsid w:val="00C942FB"/>
    <w:rsid w:val="00C94763"/>
    <w:rsid w:val="00C947E2"/>
    <w:rsid w:val="00C94A19"/>
    <w:rsid w:val="00C94F21"/>
    <w:rsid w:val="00C953DC"/>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4F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B11"/>
    <w:rsid w:val="00CD0132"/>
    <w:rsid w:val="00CD048B"/>
    <w:rsid w:val="00CD04A2"/>
    <w:rsid w:val="00CD05C7"/>
    <w:rsid w:val="00CD0B0F"/>
    <w:rsid w:val="00CD0F0C"/>
    <w:rsid w:val="00CD0FE3"/>
    <w:rsid w:val="00CD10A1"/>
    <w:rsid w:val="00CD120D"/>
    <w:rsid w:val="00CD17EB"/>
    <w:rsid w:val="00CD1C05"/>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0AF"/>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AE3"/>
    <w:rsid w:val="00CF6C05"/>
    <w:rsid w:val="00CF6DFD"/>
    <w:rsid w:val="00CF6E8F"/>
    <w:rsid w:val="00CF7381"/>
    <w:rsid w:val="00CF7A55"/>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273"/>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447"/>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DD5"/>
    <w:rsid w:val="00D220A6"/>
    <w:rsid w:val="00D22615"/>
    <w:rsid w:val="00D227C7"/>
    <w:rsid w:val="00D23169"/>
    <w:rsid w:val="00D231F7"/>
    <w:rsid w:val="00D232BE"/>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2FB"/>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9F3"/>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ED6"/>
    <w:rsid w:val="00D51F7E"/>
    <w:rsid w:val="00D521C4"/>
    <w:rsid w:val="00D52396"/>
    <w:rsid w:val="00D52780"/>
    <w:rsid w:val="00D528D3"/>
    <w:rsid w:val="00D533B6"/>
    <w:rsid w:val="00D5359A"/>
    <w:rsid w:val="00D5383A"/>
    <w:rsid w:val="00D53F83"/>
    <w:rsid w:val="00D5451A"/>
    <w:rsid w:val="00D545B8"/>
    <w:rsid w:val="00D54619"/>
    <w:rsid w:val="00D5465F"/>
    <w:rsid w:val="00D547ED"/>
    <w:rsid w:val="00D54896"/>
    <w:rsid w:val="00D54985"/>
    <w:rsid w:val="00D550CD"/>
    <w:rsid w:val="00D55179"/>
    <w:rsid w:val="00D5564B"/>
    <w:rsid w:val="00D559FC"/>
    <w:rsid w:val="00D563CB"/>
    <w:rsid w:val="00D565AE"/>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6D"/>
    <w:rsid w:val="00D77210"/>
    <w:rsid w:val="00D772B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0C5"/>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908"/>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1BE"/>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56"/>
    <w:rsid w:val="00DF4A78"/>
    <w:rsid w:val="00DF4AC3"/>
    <w:rsid w:val="00DF4B13"/>
    <w:rsid w:val="00DF505F"/>
    <w:rsid w:val="00DF5068"/>
    <w:rsid w:val="00DF5153"/>
    <w:rsid w:val="00DF598D"/>
    <w:rsid w:val="00DF5A1F"/>
    <w:rsid w:val="00DF6727"/>
    <w:rsid w:val="00DF6BF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4E"/>
    <w:rsid w:val="00E0279A"/>
    <w:rsid w:val="00E02EF9"/>
    <w:rsid w:val="00E0330C"/>
    <w:rsid w:val="00E0331C"/>
    <w:rsid w:val="00E034C9"/>
    <w:rsid w:val="00E039D1"/>
    <w:rsid w:val="00E039D2"/>
    <w:rsid w:val="00E03DA4"/>
    <w:rsid w:val="00E042FF"/>
    <w:rsid w:val="00E04EB5"/>
    <w:rsid w:val="00E04F74"/>
    <w:rsid w:val="00E05034"/>
    <w:rsid w:val="00E0528F"/>
    <w:rsid w:val="00E0530C"/>
    <w:rsid w:val="00E055F2"/>
    <w:rsid w:val="00E056F1"/>
    <w:rsid w:val="00E062DE"/>
    <w:rsid w:val="00E06849"/>
    <w:rsid w:val="00E068F2"/>
    <w:rsid w:val="00E06A67"/>
    <w:rsid w:val="00E06CEC"/>
    <w:rsid w:val="00E06D12"/>
    <w:rsid w:val="00E071D3"/>
    <w:rsid w:val="00E0781D"/>
    <w:rsid w:val="00E07975"/>
    <w:rsid w:val="00E10692"/>
    <w:rsid w:val="00E1127E"/>
    <w:rsid w:val="00E1221D"/>
    <w:rsid w:val="00E122C0"/>
    <w:rsid w:val="00E1241E"/>
    <w:rsid w:val="00E1243B"/>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9E6"/>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16E"/>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7D"/>
    <w:rsid w:val="00E45A95"/>
    <w:rsid w:val="00E45E84"/>
    <w:rsid w:val="00E46086"/>
    <w:rsid w:val="00E46137"/>
    <w:rsid w:val="00E46697"/>
    <w:rsid w:val="00E46766"/>
    <w:rsid w:val="00E4685A"/>
    <w:rsid w:val="00E46993"/>
    <w:rsid w:val="00E46C98"/>
    <w:rsid w:val="00E47140"/>
    <w:rsid w:val="00E47185"/>
    <w:rsid w:val="00E47299"/>
    <w:rsid w:val="00E4759D"/>
    <w:rsid w:val="00E4764D"/>
    <w:rsid w:val="00E50BBA"/>
    <w:rsid w:val="00E50E50"/>
    <w:rsid w:val="00E514C3"/>
    <w:rsid w:val="00E514E8"/>
    <w:rsid w:val="00E51D8E"/>
    <w:rsid w:val="00E51FF0"/>
    <w:rsid w:val="00E52BEC"/>
    <w:rsid w:val="00E52C59"/>
    <w:rsid w:val="00E52D85"/>
    <w:rsid w:val="00E5377F"/>
    <w:rsid w:val="00E53836"/>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2"/>
    <w:rsid w:val="00E638A1"/>
    <w:rsid w:val="00E63951"/>
    <w:rsid w:val="00E63996"/>
    <w:rsid w:val="00E63F7A"/>
    <w:rsid w:val="00E64BAA"/>
    <w:rsid w:val="00E64EF0"/>
    <w:rsid w:val="00E65016"/>
    <w:rsid w:val="00E65722"/>
    <w:rsid w:val="00E65A1F"/>
    <w:rsid w:val="00E65D40"/>
    <w:rsid w:val="00E65E1B"/>
    <w:rsid w:val="00E666FC"/>
    <w:rsid w:val="00E66900"/>
    <w:rsid w:val="00E66940"/>
    <w:rsid w:val="00E66C77"/>
    <w:rsid w:val="00E66EB9"/>
    <w:rsid w:val="00E670DB"/>
    <w:rsid w:val="00E67113"/>
    <w:rsid w:val="00E67186"/>
    <w:rsid w:val="00E678D0"/>
    <w:rsid w:val="00E67EB5"/>
    <w:rsid w:val="00E70508"/>
    <w:rsid w:val="00E70892"/>
    <w:rsid w:val="00E71617"/>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598"/>
    <w:rsid w:val="00E85A88"/>
    <w:rsid w:val="00E85E75"/>
    <w:rsid w:val="00E85EB6"/>
    <w:rsid w:val="00E862F9"/>
    <w:rsid w:val="00E86317"/>
    <w:rsid w:val="00E86603"/>
    <w:rsid w:val="00E87561"/>
    <w:rsid w:val="00E876B2"/>
    <w:rsid w:val="00E87EA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E8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789"/>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2B"/>
    <w:rsid w:val="00ED022F"/>
    <w:rsid w:val="00ED11CE"/>
    <w:rsid w:val="00ED1332"/>
    <w:rsid w:val="00ED13B2"/>
    <w:rsid w:val="00ED1C41"/>
    <w:rsid w:val="00ED2894"/>
    <w:rsid w:val="00ED2B45"/>
    <w:rsid w:val="00ED2E35"/>
    <w:rsid w:val="00ED3182"/>
    <w:rsid w:val="00ED3E9D"/>
    <w:rsid w:val="00ED3EE8"/>
    <w:rsid w:val="00ED476D"/>
    <w:rsid w:val="00ED4AAB"/>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818"/>
    <w:rsid w:val="00EE3EA2"/>
    <w:rsid w:val="00EE3F24"/>
    <w:rsid w:val="00EE435F"/>
    <w:rsid w:val="00EE4556"/>
    <w:rsid w:val="00EE4A6F"/>
    <w:rsid w:val="00EE4E68"/>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0F9E"/>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A8"/>
    <w:rsid w:val="00F2300C"/>
    <w:rsid w:val="00F2311C"/>
    <w:rsid w:val="00F236D8"/>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6F4"/>
    <w:rsid w:val="00F347FE"/>
    <w:rsid w:val="00F35178"/>
    <w:rsid w:val="00F356CC"/>
    <w:rsid w:val="00F35C70"/>
    <w:rsid w:val="00F35EB2"/>
    <w:rsid w:val="00F35F61"/>
    <w:rsid w:val="00F366A7"/>
    <w:rsid w:val="00F36A88"/>
    <w:rsid w:val="00F36BAB"/>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C9"/>
    <w:rsid w:val="00F437CE"/>
    <w:rsid w:val="00F43B5A"/>
    <w:rsid w:val="00F43C12"/>
    <w:rsid w:val="00F43CC9"/>
    <w:rsid w:val="00F43F75"/>
    <w:rsid w:val="00F44C5A"/>
    <w:rsid w:val="00F45217"/>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63A"/>
    <w:rsid w:val="00F7363C"/>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E"/>
    <w:rsid w:val="00F84F58"/>
    <w:rsid w:val="00F853A9"/>
    <w:rsid w:val="00F85B74"/>
    <w:rsid w:val="00F85E5F"/>
    <w:rsid w:val="00F865E8"/>
    <w:rsid w:val="00F868C1"/>
    <w:rsid w:val="00F868CA"/>
    <w:rsid w:val="00F86BCA"/>
    <w:rsid w:val="00F90004"/>
    <w:rsid w:val="00F9046C"/>
    <w:rsid w:val="00F90875"/>
    <w:rsid w:val="00F908F5"/>
    <w:rsid w:val="00F90A63"/>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52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694"/>
    <w:rsid w:val="00FB287D"/>
    <w:rsid w:val="00FB28D2"/>
    <w:rsid w:val="00FB29F8"/>
    <w:rsid w:val="00FB2A6B"/>
    <w:rsid w:val="00FB3182"/>
    <w:rsid w:val="00FB3398"/>
    <w:rsid w:val="00FB339A"/>
    <w:rsid w:val="00FB3F8A"/>
    <w:rsid w:val="00FB443A"/>
    <w:rsid w:val="00FB4458"/>
    <w:rsid w:val="00FB4998"/>
    <w:rsid w:val="00FB4BEA"/>
    <w:rsid w:val="00FB51D5"/>
    <w:rsid w:val="00FB5578"/>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787"/>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CB0"/>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4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B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
    <w:name w:val="SBS Simple1"/>
    <w:basedOn w:val="TableNormal"/>
    <w:next w:val="TableGrid"/>
    <w:rsid w:val="00E02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329972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202537">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618105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6.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5.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djerdap.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katarina.ga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katarina.gaj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EC537-4AFD-453D-A75E-AE1809E80C51}"/>
</file>

<file path=customXml/itemProps10.xml><?xml version="1.0" encoding="utf-8"?>
<ds:datastoreItem xmlns:ds="http://schemas.openxmlformats.org/officeDocument/2006/customXml" ds:itemID="{1231DF49-B0BD-496C-BC1A-E833A0AA92E9}"/>
</file>

<file path=customXml/itemProps100.xml><?xml version="1.0" encoding="utf-8"?>
<ds:datastoreItem xmlns:ds="http://schemas.openxmlformats.org/officeDocument/2006/customXml" ds:itemID="{D4975706-611C-4522-A1D1-F88F0874F8C2}"/>
</file>

<file path=customXml/itemProps101.xml><?xml version="1.0" encoding="utf-8"?>
<ds:datastoreItem xmlns:ds="http://schemas.openxmlformats.org/officeDocument/2006/customXml" ds:itemID="{948D332D-6E46-49FE-96FA-98619B5D73FA}"/>
</file>

<file path=customXml/itemProps102.xml><?xml version="1.0" encoding="utf-8"?>
<ds:datastoreItem xmlns:ds="http://schemas.openxmlformats.org/officeDocument/2006/customXml" ds:itemID="{6341B0B4-DF77-4045-A13D-575FE7F20CA1}"/>
</file>

<file path=customXml/itemProps103.xml><?xml version="1.0" encoding="utf-8"?>
<ds:datastoreItem xmlns:ds="http://schemas.openxmlformats.org/officeDocument/2006/customXml" ds:itemID="{3D6287A8-1D96-4E47-B5D8-E817AEFED636}"/>
</file>

<file path=customXml/itemProps104.xml><?xml version="1.0" encoding="utf-8"?>
<ds:datastoreItem xmlns:ds="http://schemas.openxmlformats.org/officeDocument/2006/customXml" ds:itemID="{3FADE66D-A620-4D2C-AB02-F452A33E6A85}"/>
</file>

<file path=customXml/itemProps105.xml><?xml version="1.0" encoding="utf-8"?>
<ds:datastoreItem xmlns:ds="http://schemas.openxmlformats.org/officeDocument/2006/customXml" ds:itemID="{8A159BF4-C009-41B1-BE05-712A05136912}"/>
</file>

<file path=customXml/itemProps106.xml><?xml version="1.0" encoding="utf-8"?>
<ds:datastoreItem xmlns:ds="http://schemas.openxmlformats.org/officeDocument/2006/customXml" ds:itemID="{AE4F5B8B-ABE7-4A64-9107-60636F7AD47B}"/>
</file>

<file path=customXml/itemProps107.xml><?xml version="1.0" encoding="utf-8"?>
<ds:datastoreItem xmlns:ds="http://schemas.openxmlformats.org/officeDocument/2006/customXml" ds:itemID="{73DB08EC-5E9E-4A3B-B99D-5E0B58E7683C}"/>
</file>

<file path=customXml/itemProps108.xml><?xml version="1.0" encoding="utf-8"?>
<ds:datastoreItem xmlns:ds="http://schemas.openxmlformats.org/officeDocument/2006/customXml" ds:itemID="{A3DB2DB4-69E8-489B-86EE-CB4A682E0FE7}"/>
</file>

<file path=customXml/itemProps109.xml><?xml version="1.0" encoding="utf-8"?>
<ds:datastoreItem xmlns:ds="http://schemas.openxmlformats.org/officeDocument/2006/customXml" ds:itemID="{BF8F8F1D-698B-474F-8754-935B7CD2C2EF}"/>
</file>

<file path=customXml/itemProps11.xml><?xml version="1.0" encoding="utf-8"?>
<ds:datastoreItem xmlns:ds="http://schemas.openxmlformats.org/officeDocument/2006/customXml" ds:itemID="{539C60AE-6B77-40CF-8282-310F10C4DC5D}"/>
</file>

<file path=customXml/itemProps110.xml><?xml version="1.0" encoding="utf-8"?>
<ds:datastoreItem xmlns:ds="http://schemas.openxmlformats.org/officeDocument/2006/customXml" ds:itemID="{7CBA78E1-1A32-4982-9EAE-3C78228FD98F}"/>
</file>

<file path=customXml/itemProps111.xml><?xml version="1.0" encoding="utf-8"?>
<ds:datastoreItem xmlns:ds="http://schemas.openxmlformats.org/officeDocument/2006/customXml" ds:itemID="{5B0F152A-F2DE-4453-A376-B27491395094}"/>
</file>

<file path=customXml/itemProps112.xml><?xml version="1.0" encoding="utf-8"?>
<ds:datastoreItem xmlns:ds="http://schemas.openxmlformats.org/officeDocument/2006/customXml" ds:itemID="{0A884749-6E91-48BD-BFC8-638CFDCEA96B}"/>
</file>

<file path=customXml/itemProps113.xml><?xml version="1.0" encoding="utf-8"?>
<ds:datastoreItem xmlns:ds="http://schemas.openxmlformats.org/officeDocument/2006/customXml" ds:itemID="{B4D827D7-915F-4449-8355-B27EF4011BDC}"/>
</file>

<file path=customXml/itemProps114.xml><?xml version="1.0" encoding="utf-8"?>
<ds:datastoreItem xmlns:ds="http://schemas.openxmlformats.org/officeDocument/2006/customXml" ds:itemID="{D32A4A46-BE45-48A4-B378-7AD592B0D207}"/>
</file>

<file path=customXml/itemProps115.xml><?xml version="1.0" encoding="utf-8"?>
<ds:datastoreItem xmlns:ds="http://schemas.openxmlformats.org/officeDocument/2006/customXml" ds:itemID="{9F20D990-B85A-42C1-9ACA-1529AFA22C91}"/>
</file>

<file path=customXml/itemProps116.xml><?xml version="1.0" encoding="utf-8"?>
<ds:datastoreItem xmlns:ds="http://schemas.openxmlformats.org/officeDocument/2006/customXml" ds:itemID="{8A9A63B8-B842-4F63-9E05-640EEE7F4801}"/>
</file>

<file path=customXml/itemProps117.xml><?xml version="1.0" encoding="utf-8"?>
<ds:datastoreItem xmlns:ds="http://schemas.openxmlformats.org/officeDocument/2006/customXml" ds:itemID="{34370241-2EA0-4FF4-9155-438882873F12}"/>
</file>

<file path=customXml/itemProps118.xml><?xml version="1.0" encoding="utf-8"?>
<ds:datastoreItem xmlns:ds="http://schemas.openxmlformats.org/officeDocument/2006/customXml" ds:itemID="{E12DD172-0D3D-4450-B2FB-74F7D667E837}"/>
</file>

<file path=customXml/itemProps119.xml><?xml version="1.0" encoding="utf-8"?>
<ds:datastoreItem xmlns:ds="http://schemas.openxmlformats.org/officeDocument/2006/customXml" ds:itemID="{C8EEDB68-B66A-4B0A-81A2-EA34034A75B0}"/>
</file>

<file path=customXml/itemProps12.xml><?xml version="1.0" encoding="utf-8"?>
<ds:datastoreItem xmlns:ds="http://schemas.openxmlformats.org/officeDocument/2006/customXml" ds:itemID="{405196B3-979B-4F66-90F4-B64BD4B83CE1}"/>
</file>

<file path=customXml/itemProps120.xml><?xml version="1.0" encoding="utf-8"?>
<ds:datastoreItem xmlns:ds="http://schemas.openxmlformats.org/officeDocument/2006/customXml" ds:itemID="{987A881D-AAFC-4C78-BC0A-4F57836C47D7}"/>
</file>

<file path=customXml/itemProps121.xml><?xml version="1.0" encoding="utf-8"?>
<ds:datastoreItem xmlns:ds="http://schemas.openxmlformats.org/officeDocument/2006/customXml" ds:itemID="{405C5CE9-9EFE-42A6-AB5F-7144AE2D411E}"/>
</file>

<file path=customXml/itemProps122.xml><?xml version="1.0" encoding="utf-8"?>
<ds:datastoreItem xmlns:ds="http://schemas.openxmlformats.org/officeDocument/2006/customXml" ds:itemID="{807B8B99-06C3-41BC-A9F6-222B034E6AD3}"/>
</file>

<file path=customXml/itemProps123.xml><?xml version="1.0" encoding="utf-8"?>
<ds:datastoreItem xmlns:ds="http://schemas.openxmlformats.org/officeDocument/2006/customXml" ds:itemID="{683B39C8-3D0C-4394-BE11-480A1CC3017E}"/>
</file>

<file path=customXml/itemProps124.xml><?xml version="1.0" encoding="utf-8"?>
<ds:datastoreItem xmlns:ds="http://schemas.openxmlformats.org/officeDocument/2006/customXml" ds:itemID="{607FCDED-A98E-4FE8-91CC-EBF59EFBCAA1}"/>
</file>

<file path=customXml/itemProps125.xml><?xml version="1.0" encoding="utf-8"?>
<ds:datastoreItem xmlns:ds="http://schemas.openxmlformats.org/officeDocument/2006/customXml" ds:itemID="{B1F9B0D3-BF92-4950-B4A2-3AC40ED2B823}"/>
</file>

<file path=customXml/itemProps126.xml><?xml version="1.0" encoding="utf-8"?>
<ds:datastoreItem xmlns:ds="http://schemas.openxmlformats.org/officeDocument/2006/customXml" ds:itemID="{952D3328-85A8-4A0C-8244-036C30C3EF30}"/>
</file>

<file path=customXml/itemProps127.xml><?xml version="1.0" encoding="utf-8"?>
<ds:datastoreItem xmlns:ds="http://schemas.openxmlformats.org/officeDocument/2006/customXml" ds:itemID="{7241F26B-D805-498D-8881-A49F02DA1784}"/>
</file>

<file path=customXml/itemProps128.xml><?xml version="1.0" encoding="utf-8"?>
<ds:datastoreItem xmlns:ds="http://schemas.openxmlformats.org/officeDocument/2006/customXml" ds:itemID="{06C7320C-A519-4CFE-8E20-0D34EA760218}"/>
</file>

<file path=customXml/itemProps129.xml><?xml version="1.0" encoding="utf-8"?>
<ds:datastoreItem xmlns:ds="http://schemas.openxmlformats.org/officeDocument/2006/customXml" ds:itemID="{4A430F1D-EC0E-45EF-86C0-9DB3E3EED0B5}"/>
</file>

<file path=customXml/itemProps13.xml><?xml version="1.0" encoding="utf-8"?>
<ds:datastoreItem xmlns:ds="http://schemas.openxmlformats.org/officeDocument/2006/customXml" ds:itemID="{9EAF8A4A-170E-4F03-9C59-B9C45D2AE5ED}"/>
</file>

<file path=customXml/itemProps130.xml><?xml version="1.0" encoding="utf-8"?>
<ds:datastoreItem xmlns:ds="http://schemas.openxmlformats.org/officeDocument/2006/customXml" ds:itemID="{48E79D70-9A42-490C-8382-664CEFC04FB9}"/>
</file>

<file path=customXml/itemProps131.xml><?xml version="1.0" encoding="utf-8"?>
<ds:datastoreItem xmlns:ds="http://schemas.openxmlformats.org/officeDocument/2006/customXml" ds:itemID="{E5ABB7CC-5B65-4141-A361-0FE9A91DE734}"/>
</file>

<file path=customXml/itemProps132.xml><?xml version="1.0" encoding="utf-8"?>
<ds:datastoreItem xmlns:ds="http://schemas.openxmlformats.org/officeDocument/2006/customXml" ds:itemID="{26D58218-0996-400E-BD82-D9F4D44FA7E6}"/>
</file>

<file path=customXml/itemProps133.xml><?xml version="1.0" encoding="utf-8"?>
<ds:datastoreItem xmlns:ds="http://schemas.openxmlformats.org/officeDocument/2006/customXml" ds:itemID="{393AB84B-A772-41C9-97DD-278E8D3BCE9F}"/>
</file>

<file path=customXml/itemProps134.xml><?xml version="1.0" encoding="utf-8"?>
<ds:datastoreItem xmlns:ds="http://schemas.openxmlformats.org/officeDocument/2006/customXml" ds:itemID="{D69915ED-6C82-4735-842E-1E49EB2CE93F}"/>
</file>

<file path=customXml/itemProps135.xml><?xml version="1.0" encoding="utf-8"?>
<ds:datastoreItem xmlns:ds="http://schemas.openxmlformats.org/officeDocument/2006/customXml" ds:itemID="{4C9DF05C-723A-43F3-A817-308AB52E6B66}"/>
</file>

<file path=customXml/itemProps136.xml><?xml version="1.0" encoding="utf-8"?>
<ds:datastoreItem xmlns:ds="http://schemas.openxmlformats.org/officeDocument/2006/customXml" ds:itemID="{5AA0D2DB-43D1-4E52-9B23-481E2A92B681}"/>
</file>

<file path=customXml/itemProps137.xml><?xml version="1.0" encoding="utf-8"?>
<ds:datastoreItem xmlns:ds="http://schemas.openxmlformats.org/officeDocument/2006/customXml" ds:itemID="{DD2E1268-436A-4D41-9103-22A04810312E}"/>
</file>

<file path=customXml/itemProps138.xml><?xml version="1.0" encoding="utf-8"?>
<ds:datastoreItem xmlns:ds="http://schemas.openxmlformats.org/officeDocument/2006/customXml" ds:itemID="{FD0D2A59-3CCC-4D64-9E71-F1808EC7AA20}"/>
</file>

<file path=customXml/itemProps139.xml><?xml version="1.0" encoding="utf-8"?>
<ds:datastoreItem xmlns:ds="http://schemas.openxmlformats.org/officeDocument/2006/customXml" ds:itemID="{12682593-3B04-4FB1-BC41-236388148EFE}"/>
</file>

<file path=customXml/itemProps14.xml><?xml version="1.0" encoding="utf-8"?>
<ds:datastoreItem xmlns:ds="http://schemas.openxmlformats.org/officeDocument/2006/customXml" ds:itemID="{7004D127-3D88-478F-ADCE-817F4B169997}"/>
</file>

<file path=customXml/itemProps140.xml><?xml version="1.0" encoding="utf-8"?>
<ds:datastoreItem xmlns:ds="http://schemas.openxmlformats.org/officeDocument/2006/customXml" ds:itemID="{B1E474EB-F5A5-400A-A420-D0D4D948EAF1}"/>
</file>

<file path=customXml/itemProps141.xml><?xml version="1.0" encoding="utf-8"?>
<ds:datastoreItem xmlns:ds="http://schemas.openxmlformats.org/officeDocument/2006/customXml" ds:itemID="{2CC92547-1F71-47C7-8D52-39C06EFDD186}"/>
</file>

<file path=customXml/itemProps142.xml><?xml version="1.0" encoding="utf-8"?>
<ds:datastoreItem xmlns:ds="http://schemas.openxmlformats.org/officeDocument/2006/customXml" ds:itemID="{487172EF-CA91-4ADF-9A70-3C5A9E106036}"/>
</file>

<file path=customXml/itemProps143.xml><?xml version="1.0" encoding="utf-8"?>
<ds:datastoreItem xmlns:ds="http://schemas.openxmlformats.org/officeDocument/2006/customXml" ds:itemID="{E049B682-EB65-4948-B59E-DED0D535FDA1}"/>
</file>

<file path=customXml/itemProps144.xml><?xml version="1.0" encoding="utf-8"?>
<ds:datastoreItem xmlns:ds="http://schemas.openxmlformats.org/officeDocument/2006/customXml" ds:itemID="{C418A552-B092-4897-A70A-BCABDCCB407E}"/>
</file>

<file path=customXml/itemProps145.xml><?xml version="1.0" encoding="utf-8"?>
<ds:datastoreItem xmlns:ds="http://schemas.openxmlformats.org/officeDocument/2006/customXml" ds:itemID="{022D912F-BA3E-47BB-AAEC-332FDF407D28}"/>
</file>

<file path=customXml/itemProps146.xml><?xml version="1.0" encoding="utf-8"?>
<ds:datastoreItem xmlns:ds="http://schemas.openxmlformats.org/officeDocument/2006/customXml" ds:itemID="{6EA393C2-C27C-4C86-9FA7-908AD131471F}"/>
</file>

<file path=customXml/itemProps147.xml><?xml version="1.0" encoding="utf-8"?>
<ds:datastoreItem xmlns:ds="http://schemas.openxmlformats.org/officeDocument/2006/customXml" ds:itemID="{608E184E-8708-42E9-BCEC-B50A8B730194}"/>
</file>

<file path=customXml/itemProps148.xml><?xml version="1.0" encoding="utf-8"?>
<ds:datastoreItem xmlns:ds="http://schemas.openxmlformats.org/officeDocument/2006/customXml" ds:itemID="{B0873C49-95D1-4FB9-9353-65B1C4D6FCDA}"/>
</file>

<file path=customXml/itemProps149.xml><?xml version="1.0" encoding="utf-8"?>
<ds:datastoreItem xmlns:ds="http://schemas.openxmlformats.org/officeDocument/2006/customXml" ds:itemID="{903D20DE-D437-4973-8AAE-E4090E52F2F8}"/>
</file>

<file path=customXml/itemProps15.xml><?xml version="1.0" encoding="utf-8"?>
<ds:datastoreItem xmlns:ds="http://schemas.openxmlformats.org/officeDocument/2006/customXml" ds:itemID="{B20B674D-89FD-4337-855A-B75A87B05DF5}"/>
</file>

<file path=customXml/itemProps150.xml><?xml version="1.0" encoding="utf-8"?>
<ds:datastoreItem xmlns:ds="http://schemas.openxmlformats.org/officeDocument/2006/customXml" ds:itemID="{EF643AC2-8935-4A5D-B76C-DE974BBC6E1E}"/>
</file>

<file path=customXml/itemProps151.xml><?xml version="1.0" encoding="utf-8"?>
<ds:datastoreItem xmlns:ds="http://schemas.openxmlformats.org/officeDocument/2006/customXml" ds:itemID="{8A234C71-3F5C-42F5-B9CB-E87D5E51B845}"/>
</file>

<file path=customXml/itemProps152.xml><?xml version="1.0" encoding="utf-8"?>
<ds:datastoreItem xmlns:ds="http://schemas.openxmlformats.org/officeDocument/2006/customXml" ds:itemID="{5D3F057B-2B81-42B0-AA7C-9CDCFF33FF58}"/>
</file>

<file path=customXml/itemProps153.xml><?xml version="1.0" encoding="utf-8"?>
<ds:datastoreItem xmlns:ds="http://schemas.openxmlformats.org/officeDocument/2006/customXml" ds:itemID="{A6C4A937-A9D8-4519-B175-BF049B72D6F2}"/>
</file>

<file path=customXml/itemProps154.xml><?xml version="1.0" encoding="utf-8"?>
<ds:datastoreItem xmlns:ds="http://schemas.openxmlformats.org/officeDocument/2006/customXml" ds:itemID="{980BE94D-7540-41D7-AF23-AF74B6302356}"/>
</file>

<file path=customXml/itemProps155.xml><?xml version="1.0" encoding="utf-8"?>
<ds:datastoreItem xmlns:ds="http://schemas.openxmlformats.org/officeDocument/2006/customXml" ds:itemID="{A2E6D73E-5177-4907-95FF-162ACF82CC58}"/>
</file>

<file path=customXml/itemProps156.xml><?xml version="1.0" encoding="utf-8"?>
<ds:datastoreItem xmlns:ds="http://schemas.openxmlformats.org/officeDocument/2006/customXml" ds:itemID="{E0C08F7B-ED41-4DF2-9DDE-EB0A223A9DE9}"/>
</file>

<file path=customXml/itemProps157.xml><?xml version="1.0" encoding="utf-8"?>
<ds:datastoreItem xmlns:ds="http://schemas.openxmlformats.org/officeDocument/2006/customXml" ds:itemID="{357A93C1-DB35-4621-9993-3C46B54EECFE}"/>
</file>

<file path=customXml/itemProps158.xml><?xml version="1.0" encoding="utf-8"?>
<ds:datastoreItem xmlns:ds="http://schemas.openxmlformats.org/officeDocument/2006/customXml" ds:itemID="{CC47AC96-1048-48D4-B457-22D92FAA14E0}"/>
</file>

<file path=customXml/itemProps159.xml><?xml version="1.0" encoding="utf-8"?>
<ds:datastoreItem xmlns:ds="http://schemas.openxmlformats.org/officeDocument/2006/customXml" ds:itemID="{18514D14-D2AA-453C-9AD0-32C9F4A7E718}"/>
</file>

<file path=customXml/itemProps16.xml><?xml version="1.0" encoding="utf-8"?>
<ds:datastoreItem xmlns:ds="http://schemas.openxmlformats.org/officeDocument/2006/customXml" ds:itemID="{6CCBCABF-1135-4B8B-A935-47B6B5972305}"/>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6B106929-A8C0-482C-8832-3CD61986F6B0}"/>
</file>

<file path=customXml/itemProps18.xml><?xml version="1.0" encoding="utf-8"?>
<ds:datastoreItem xmlns:ds="http://schemas.openxmlformats.org/officeDocument/2006/customXml" ds:itemID="{20E3962E-9F7F-43B2-9198-6EDBEF3FC8F4}"/>
</file>

<file path=customXml/itemProps19.xml><?xml version="1.0" encoding="utf-8"?>
<ds:datastoreItem xmlns:ds="http://schemas.openxmlformats.org/officeDocument/2006/customXml" ds:itemID="{286C0EBF-3914-4D3B-A58C-B253B7B36D26}"/>
</file>

<file path=customXml/itemProps2.xml><?xml version="1.0" encoding="utf-8"?>
<ds:datastoreItem xmlns:ds="http://schemas.openxmlformats.org/officeDocument/2006/customXml" ds:itemID="{446C7C71-2829-4C3E-85EA-DAC164DDA998}"/>
</file>

<file path=customXml/itemProps20.xml><?xml version="1.0" encoding="utf-8"?>
<ds:datastoreItem xmlns:ds="http://schemas.openxmlformats.org/officeDocument/2006/customXml" ds:itemID="{26BF5C47-BC9C-4372-8B53-4619815C5BE5}"/>
</file>

<file path=customXml/itemProps21.xml><?xml version="1.0" encoding="utf-8"?>
<ds:datastoreItem xmlns:ds="http://schemas.openxmlformats.org/officeDocument/2006/customXml" ds:itemID="{05C77C2E-3F03-474C-8BB4-3CBF43E25F2B}"/>
</file>

<file path=customXml/itemProps22.xml><?xml version="1.0" encoding="utf-8"?>
<ds:datastoreItem xmlns:ds="http://schemas.openxmlformats.org/officeDocument/2006/customXml" ds:itemID="{291634EC-56CB-4459-AC7A-4A0550236F63}"/>
</file>

<file path=customXml/itemProps23.xml><?xml version="1.0" encoding="utf-8"?>
<ds:datastoreItem xmlns:ds="http://schemas.openxmlformats.org/officeDocument/2006/customXml" ds:itemID="{80965FB6-D2C2-4B4B-AEA1-4777A51FAB9E}"/>
</file>

<file path=customXml/itemProps24.xml><?xml version="1.0" encoding="utf-8"?>
<ds:datastoreItem xmlns:ds="http://schemas.openxmlformats.org/officeDocument/2006/customXml" ds:itemID="{D908A290-C9CD-45FC-9F2E-33FE08B58E81}"/>
</file>

<file path=customXml/itemProps25.xml><?xml version="1.0" encoding="utf-8"?>
<ds:datastoreItem xmlns:ds="http://schemas.openxmlformats.org/officeDocument/2006/customXml" ds:itemID="{B49B9196-4B35-4FBC-ABD2-5D8CDD1A0B04}"/>
</file>

<file path=customXml/itemProps26.xml><?xml version="1.0" encoding="utf-8"?>
<ds:datastoreItem xmlns:ds="http://schemas.openxmlformats.org/officeDocument/2006/customXml" ds:itemID="{7CDB55D1-2B29-460A-9693-F35AC4E04808}"/>
</file>

<file path=customXml/itemProps27.xml><?xml version="1.0" encoding="utf-8"?>
<ds:datastoreItem xmlns:ds="http://schemas.openxmlformats.org/officeDocument/2006/customXml" ds:itemID="{6D9D2D8D-A842-44FC-BF68-CD19B6A0C507}"/>
</file>

<file path=customXml/itemProps28.xml><?xml version="1.0" encoding="utf-8"?>
<ds:datastoreItem xmlns:ds="http://schemas.openxmlformats.org/officeDocument/2006/customXml" ds:itemID="{58A1305F-F18F-412D-A83D-28CD7737F5F2}"/>
</file>

<file path=customXml/itemProps29.xml><?xml version="1.0" encoding="utf-8"?>
<ds:datastoreItem xmlns:ds="http://schemas.openxmlformats.org/officeDocument/2006/customXml" ds:itemID="{D1DFEDC1-A9D1-48FC-8B27-2AFEA488A91A}"/>
</file>

<file path=customXml/itemProps3.xml><?xml version="1.0" encoding="utf-8"?>
<ds:datastoreItem xmlns:ds="http://schemas.openxmlformats.org/officeDocument/2006/customXml" ds:itemID="{F0AB3855-6D88-4C67-AFC2-39AD06691DB2}"/>
</file>

<file path=customXml/itemProps30.xml><?xml version="1.0" encoding="utf-8"?>
<ds:datastoreItem xmlns:ds="http://schemas.openxmlformats.org/officeDocument/2006/customXml" ds:itemID="{2CC5E9D8-F356-42BE-840C-B1BB91FE674C}"/>
</file>

<file path=customXml/itemProps31.xml><?xml version="1.0" encoding="utf-8"?>
<ds:datastoreItem xmlns:ds="http://schemas.openxmlformats.org/officeDocument/2006/customXml" ds:itemID="{A14E898A-DA99-4C3F-8B46-9464ABCF577D}"/>
</file>

<file path=customXml/itemProps32.xml><?xml version="1.0" encoding="utf-8"?>
<ds:datastoreItem xmlns:ds="http://schemas.openxmlformats.org/officeDocument/2006/customXml" ds:itemID="{AA7CDB14-DC94-41C4-87B8-B7E41C8499F9}"/>
</file>

<file path=customXml/itemProps33.xml><?xml version="1.0" encoding="utf-8"?>
<ds:datastoreItem xmlns:ds="http://schemas.openxmlformats.org/officeDocument/2006/customXml" ds:itemID="{82BF3D08-63BC-469E-B38E-BE4BA7A90D71}"/>
</file>

<file path=customXml/itemProps34.xml><?xml version="1.0" encoding="utf-8"?>
<ds:datastoreItem xmlns:ds="http://schemas.openxmlformats.org/officeDocument/2006/customXml" ds:itemID="{69271B76-8DE5-4CD1-9F88-62A776A048C3}"/>
</file>

<file path=customXml/itemProps35.xml><?xml version="1.0" encoding="utf-8"?>
<ds:datastoreItem xmlns:ds="http://schemas.openxmlformats.org/officeDocument/2006/customXml" ds:itemID="{6C8AED02-92E5-45CF-BF5B-2E34402FF4CF}"/>
</file>

<file path=customXml/itemProps36.xml><?xml version="1.0" encoding="utf-8"?>
<ds:datastoreItem xmlns:ds="http://schemas.openxmlformats.org/officeDocument/2006/customXml" ds:itemID="{D74AEFC1-3243-41AC-8726-9B1F1C629428}"/>
</file>

<file path=customXml/itemProps37.xml><?xml version="1.0" encoding="utf-8"?>
<ds:datastoreItem xmlns:ds="http://schemas.openxmlformats.org/officeDocument/2006/customXml" ds:itemID="{0347134D-ED61-4E8D-B552-185FE09D2C4F}"/>
</file>

<file path=customXml/itemProps38.xml><?xml version="1.0" encoding="utf-8"?>
<ds:datastoreItem xmlns:ds="http://schemas.openxmlformats.org/officeDocument/2006/customXml" ds:itemID="{1C4EF234-92DE-4895-9419-CCDB691FCBC7}"/>
</file>

<file path=customXml/itemProps39.xml><?xml version="1.0" encoding="utf-8"?>
<ds:datastoreItem xmlns:ds="http://schemas.openxmlformats.org/officeDocument/2006/customXml" ds:itemID="{0415E9A5-2DB4-4355-8545-7C10319A26DA}"/>
</file>

<file path=customXml/itemProps4.xml><?xml version="1.0" encoding="utf-8"?>
<ds:datastoreItem xmlns:ds="http://schemas.openxmlformats.org/officeDocument/2006/customXml" ds:itemID="{2DD2A28B-BD33-4483-BF30-78BD1A39BC7C}"/>
</file>

<file path=customXml/itemProps40.xml><?xml version="1.0" encoding="utf-8"?>
<ds:datastoreItem xmlns:ds="http://schemas.openxmlformats.org/officeDocument/2006/customXml" ds:itemID="{62EFE0D3-7693-402D-BBC9-AA00655AE4E6}"/>
</file>

<file path=customXml/itemProps41.xml><?xml version="1.0" encoding="utf-8"?>
<ds:datastoreItem xmlns:ds="http://schemas.openxmlformats.org/officeDocument/2006/customXml" ds:itemID="{812C2AF3-A704-4CC4-A5E9-7FBA73CF5583}"/>
</file>

<file path=customXml/itemProps42.xml><?xml version="1.0" encoding="utf-8"?>
<ds:datastoreItem xmlns:ds="http://schemas.openxmlformats.org/officeDocument/2006/customXml" ds:itemID="{1F70865D-6B0D-494F-95F1-493B2C07BF99}"/>
</file>

<file path=customXml/itemProps43.xml><?xml version="1.0" encoding="utf-8"?>
<ds:datastoreItem xmlns:ds="http://schemas.openxmlformats.org/officeDocument/2006/customXml" ds:itemID="{CE81D37B-5E36-4D28-B511-42B187837E3C}"/>
</file>

<file path=customXml/itemProps44.xml><?xml version="1.0" encoding="utf-8"?>
<ds:datastoreItem xmlns:ds="http://schemas.openxmlformats.org/officeDocument/2006/customXml" ds:itemID="{AAF7C257-6BE8-46B6-9FEB-C90667D50E10}"/>
</file>

<file path=customXml/itemProps45.xml><?xml version="1.0" encoding="utf-8"?>
<ds:datastoreItem xmlns:ds="http://schemas.openxmlformats.org/officeDocument/2006/customXml" ds:itemID="{EE17F19D-5457-4D83-95DB-4627FE5029D3}"/>
</file>

<file path=customXml/itemProps46.xml><?xml version="1.0" encoding="utf-8"?>
<ds:datastoreItem xmlns:ds="http://schemas.openxmlformats.org/officeDocument/2006/customXml" ds:itemID="{4B4FEEE8-05A8-4A9E-ACA0-0351264E77D1}"/>
</file>

<file path=customXml/itemProps47.xml><?xml version="1.0" encoding="utf-8"?>
<ds:datastoreItem xmlns:ds="http://schemas.openxmlformats.org/officeDocument/2006/customXml" ds:itemID="{225726B2-BE62-494E-AD94-D27022962CEA}"/>
</file>

<file path=customXml/itemProps48.xml><?xml version="1.0" encoding="utf-8"?>
<ds:datastoreItem xmlns:ds="http://schemas.openxmlformats.org/officeDocument/2006/customXml" ds:itemID="{8B701274-76CF-4E02-AE9D-130CADB48C03}"/>
</file>

<file path=customXml/itemProps49.xml><?xml version="1.0" encoding="utf-8"?>
<ds:datastoreItem xmlns:ds="http://schemas.openxmlformats.org/officeDocument/2006/customXml" ds:itemID="{7131A4F9-E40C-4296-BB1E-76000E4908D9}"/>
</file>

<file path=customXml/itemProps5.xml><?xml version="1.0" encoding="utf-8"?>
<ds:datastoreItem xmlns:ds="http://schemas.openxmlformats.org/officeDocument/2006/customXml" ds:itemID="{815C2FFE-4780-4D0E-88E4-A3B854500D4B}"/>
</file>

<file path=customXml/itemProps50.xml><?xml version="1.0" encoding="utf-8"?>
<ds:datastoreItem xmlns:ds="http://schemas.openxmlformats.org/officeDocument/2006/customXml" ds:itemID="{5ABDADF6-631D-4F63-85D1-2F2755E81038}"/>
</file>

<file path=customXml/itemProps51.xml><?xml version="1.0" encoding="utf-8"?>
<ds:datastoreItem xmlns:ds="http://schemas.openxmlformats.org/officeDocument/2006/customXml" ds:itemID="{968A9278-0C89-476A-A580-8E1DFBEF78BB}"/>
</file>

<file path=customXml/itemProps52.xml><?xml version="1.0" encoding="utf-8"?>
<ds:datastoreItem xmlns:ds="http://schemas.openxmlformats.org/officeDocument/2006/customXml" ds:itemID="{A0E47912-ECF5-48E7-A826-327B94B14EFA}"/>
</file>

<file path=customXml/itemProps53.xml><?xml version="1.0" encoding="utf-8"?>
<ds:datastoreItem xmlns:ds="http://schemas.openxmlformats.org/officeDocument/2006/customXml" ds:itemID="{DFAD5083-5E9F-46BC-84F4-4F74A6E790CE}"/>
</file>

<file path=customXml/itemProps54.xml><?xml version="1.0" encoding="utf-8"?>
<ds:datastoreItem xmlns:ds="http://schemas.openxmlformats.org/officeDocument/2006/customXml" ds:itemID="{1039B542-1079-465B-9B5A-3126C646D804}"/>
</file>

<file path=customXml/itemProps55.xml><?xml version="1.0" encoding="utf-8"?>
<ds:datastoreItem xmlns:ds="http://schemas.openxmlformats.org/officeDocument/2006/customXml" ds:itemID="{A14F942A-9320-4975-AFFC-E49A9D85F1E5}"/>
</file>

<file path=customXml/itemProps56.xml><?xml version="1.0" encoding="utf-8"?>
<ds:datastoreItem xmlns:ds="http://schemas.openxmlformats.org/officeDocument/2006/customXml" ds:itemID="{368C8B3C-DB53-48C7-97D8-1890553D4ED2}"/>
</file>

<file path=customXml/itemProps57.xml><?xml version="1.0" encoding="utf-8"?>
<ds:datastoreItem xmlns:ds="http://schemas.openxmlformats.org/officeDocument/2006/customXml" ds:itemID="{F0F8C080-6E44-4003-9062-2F994538EE30}"/>
</file>

<file path=customXml/itemProps58.xml><?xml version="1.0" encoding="utf-8"?>
<ds:datastoreItem xmlns:ds="http://schemas.openxmlformats.org/officeDocument/2006/customXml" ds:itemID="{F729AE77-3A77-4B8F-90E7-89550F97C249}"/>
</file>

<file path=customXml/itemProps59.xml><?xml version="1.0" encoding="utf-8"?>
<ds:datastoreItem xmlns:ds="http://schemas.openxmlformats.org/officeDocument/2006/customXml" ds:itemID="{A9BE3FA1-7333-4231-8CD9-4B003F36E3FB}"/>
</file>

<file path=customXml/itemProps6.xml><?xml version="1.0" encoding="utf-8"?>
<ds:datastoreItem xmlns:ds="http://schemas.openxmlformats.org/officeDocument/2006/customXml" ds:itemID="{A6778BA1-401E-4D8D-883D-D9F6BC3881C0}"/>
</file>

<file path=customXml/itemProps60.xml><?xml version="1.0" encoding="utf-8"?>
<ds:datastoreItem xmlns:ds="http://schemas.openxmlformats.org/officeDocument/2006/customXml" ds:itemID="{E5167A00-B167-4E27-8ECF-B0C8C7D51FF7}"/>
</file>

<file path=customXml/itemProps61.xml><?xml version="1.0" encoding="utf-8"?>
<ds:datastoreItem xmlns:ds="http://schemas.openxmlformats.org/officeDocument/2006/customXml" ds:itemID="{3D2CFE88-9BDD-4118-88A0-A455D50719E4}"/>
</file>

<file path=customXml/itemProps62.xml><?xml version="1.0" encoding="utf-8"?>
<ds:datastoreItem xmlns:ds="http://schemas.openxmlformats.org/officeDocument/2006/customXml" ds:itemID="{FBBACAD5-B17F-4DCC-8DA8-12E40DF623AE}"/>
</file>

<file path=customXml/itemProps63.xml><?xml version="1.0" encoding="utf-8"?>
<ds:datastoreItem xmlns:ds="http://schemas.openxmlformats.org/officeDocument/2006/customXml" ds:itemID="{EFF6BF9A-4EA6-42E4-AC3E-A7D6805FB485}"/>
</file>

<file path=customXml/itemProps64.xml><?xml version="1.0" encoding="utf-8"?>
<ds:datastoreItem xmlns:ds="http://schemas.openxmlformats.org/officeDocument/2006/customXml" ds:itemID="{E515EBC4-DE3A-4974-A88E-462C209F8291}"/>
</file>

<file path=customXml/itemProps65.xml><?xml version="1.0" encoding="utf-8"?>
<ds:datastoreItem xmlns:ds="http://schemas.openxmlformats.org/officeDocument/2006/customXml" ds:itemID="{FC3EC947-F9CE-432B-B152-4BF3ED3A8CC3}"/>
</file>

<file path=customXml/itemProps66.xml><?xml version="1.0" encoding="utf-8"?>
<ds:datastoreItem xmlns:ds="http://schemas.openxmlformats.org/officeDocument/2006/customXml" ds:itemID="{A568877D-AC05-4040-A724-F8A3FA2DAF3F}"/>
</file>

<file path=customXml/itemProps67.xml><?xml version="1.0" encoding="utf-8"?>
<ds:datastoreItem xmlns:ds="http://schemas.openxmlformats.org/officeDocument/2006/customXml" ds:itemID="{B4B9EECE-01F8-479B-A3CA-EB378D25217F}"/>
</file>

<file path=customXml/itemProps68.xml><?xml version="1.0" encoding="utf-8"?>
<ds:datastoreItem xmlns:ds="http://schemas.openxmlformats.org/officeDocument/2006/customXml" ds:itemID="{FBA062E3-EF9A-4177-98F6-EA88F144EE12}"/>
</file>

<file path=customXml/itemProps69.xml><?xml version="1.0" encoding="utf-8"?>
<ds:datastoreItem xmlns:ds="http://schemas.openxmlformats.org/officeDocument/2006/customXml" ds:itemID="{06280192-643F-4D00-9A5D-FA37602E9089}"/>
</file>

<file path=customXml/itemProps7.xml><?xml version="1.0" encoding="utf-8"?>
<ds:datastoreItem xmlns:ds="http://schemas.openxmlformats.org/officeDocument/2006/customXml" ds:itemID="{771100B8-9B20-4F8C-98B2-5286D7A18F67}"/>
</file>

<file path=customXml/itemProps70.xml><?xml version="1.0" encoding="utf-8"?>
<ds:datastoreItem xmlns:ds="http://schemas.openxmlformats.org/officeDocument/2006/customXml" ds:itemID="{51A19D43-4BBD-4CF5-AB47-68C86E016682}"/>
</file>

<file path=customXml/itemProps71.xml><?xml version="1.0" encoding="utf-8"?>
<ds:datastoreItem xmlns:ds="http://schemas.openxmlformats.org/officeDocument/2006/customXml" ds:itemID="{B4E03817-749B-4EE3-BFF1-8DC21462DAF2}"/>
</file>

<file path=customXml/itemProps72.xml><?xml version="1.0" encoding="utf-8"?>
<ds:datastoreItem xmlns:ds="http://schemas.openxmlformats.org/officeDocument/2006/customXml" ds:itemID="{3EAABB2F-A30E-4732-A8C5-D72C7428C1B3}"/>
</file>

<file path=customXml/itemProps73.xml><?xml version="1.0" encoding="utf-8"?>
<ds:datastoreItem xmlns:ds="http://schemas.openxmlformats.org/officeDocument/2006/customXml" ds:itemID="{F0B02A5F-7133-4B9B-9640-ACD424F6CB79}"/>
</file>

<file path=customXml/itemProps74.xml><?xml version="1.0" encoding="utf-8"?>
<ds:datastoreItem xmlns:ds="http://schemas.openxmlformats.org/officeDocument/2006/customXml" ds:itemID="{0E61F680-242B-465D-8CD6-EFEE28A5D821}"/>
</file>

<file path=customXml/itemProps75.xml><?xml version="1.0" encoding="utf-8"?>
<ds:datastoreItem xmlns:ds="http://schemas.openxmlformats.org/officeDocument/2006/customXml" ds:itemID="{E9517243-05C3-4AB0-9DE1-397EC71A1CF5}"/>
</file>

<file path=customXml/itemProps76.xml><?xml version="1.0" encoding="utf-8"?>
<ds:datastoreItem xmlns:ds="http://schemas.openxmlformats.org/officeDocument/2006/customXml" ds:itemID="{8189F24D-2A49-4C3B-81EB-A7F0FDBF0154}"/>
</file>

<file path=customXml/itemProps77.xml><?xml version="1.0" encoding="utf-8"?>
<ds:datastoreItem xmlns:ds="http://schemas.openxmlformats.org/officeDocument/2006/customXml" ds:itemID="{E7CCD268-2863-4DB9-8B86-97008DE6AB7E}"/>
</file>

<file path=customXml/itemProps78.xml><?xml version="1.0" encoding="utf-8"?>
<ds:datastoreItem xmlns:ds="http://schemas.openxmlformats.org/officeDocument/2006/customXml" ds:itemID="{AD5CB7FE-40EA-4873-A27A-A4E4007A33CE}"/>
</file>

<file path=customXml/itemProps79.xml><?xml version="1.0" encoding="utf-8"?>
<ds:datastoreItem xmlns:ds="http://schemas.openxmlformats.org/officeDocument/2006/customXml" ds:itemID="{6D6EA5E6-1DF5-4538-9CBD-3AA68122C2E4}"/>
</file>

<file path=customXml/itemProps8.xml><?xml version="1.0" encoding="utf-8"?>
<ds:datastoreItem xmlns:ds="http://schemas.openxmlformats.org/officeDocument/2006/customXml" ds:itemID="{9A23DE18-9813-400E-AD9F-3BD65E27EDC8}"/>
</file>

<file path=customXml/itemProps80.xml><?xml version="1.0" encoding="utf-8"?>
<ds:datastoreItem xmlns:ds="http://schemas.openxmlformats.org/officeDocument/2006/customXml" ds:itemID="{1526CB56-25EA-4CBD-BC28-63B5B60BF54B}"/>
</file>

<file path=customXml/itemProps81.xml><?xml version="1.0" encoding="utf-8"?>
<ds:datastoreItem xmlns:ds="http://schemas.openxmlformats.org/officeDocument/2006/customXml" ds:itemID="{E20D5E70-0E35-43DE-A678-F376B631AAB8}"/>
</file>

<file path=customXml/itemProps82.xml><?xml version="1.0" encoding="utf-8"?>
<ds:datastoreItem xmlns:ds="http://schemas.openxmlformats.org/officeDocument/2006/customXml" ds:itemID="{42E0F269-79D4-49BA-9896-223AC6FD2605}"/>
</file>

<file path=customXml/itemProps83.xml><?xml version="1.0" encoding="utf-8"?>
<ds:datastoreItem xmlns:ds="http://schemas.openxmlformats.org/officeDocument/2006/customXml" ds:itemID="{E61E8D9A-DB6D-4008-B9BA-E70B496A6C1F}"/>
</file>

<file path=customXml/itemProps84.xml><?xml version="1.0" encoding="utf-8"?>
<ds:datastoreItem xmlns:ds="http://schemas.openxmlformats.org/officeDocument/2006/customXml" ds:itemID="{B981D0D6-525F-4727-AB2A-ACD5A016914D}"/>
</file>

<file path=customXml/itemProps85.xml><?xml version="1.0" encoding="utf-8"?>
<ds:datastoreItem xmlns:ds="http://schemas.openxmlformats.org/officeDocument/2006/customXml" ds:itemID="{11803C15-90F5-49E4-BA5C-80573B328EA2}"/>
</file>

<file path=customXml/itemProps86.xml><?xml version="1.0" encoding="utf-8"?>
<ds:datastoreItem xmlns:ds="http://schemas.openxmlformats.org/officeDocument/2006/customXml" ds:itemID="{1A20C641-A9D3-4F50-A322-15A340EA1C04}"/>
</file>

<file path=customXml/itemProps87.xml><?xml version="1.0" encoding="utf-8"?>
<ds:datastoreItem xmlns:ds="http://schemas.openxmlformats.org/officeDocument/2006/customXml" ds:itemID="{F1AB37DB-33A6-4F3F-BF7C-6645597329B9}"/>
</file>

<file path=customXml/itemProps88.xml><?xml version="1.0" encoding="utf-8"?>
<ds:datastoreItem xmlns:ds="http://schemas.openxmlformats.org/officeDocument/2006/customXml" ds:itemID="{B449A80A-3FDB-4336-866D-A29832D04A73}"/>
</file>

<file path=customXml/itemProps89.xml><?xml version="1.0" encoding="utf-8"?>
<ds:datastoreItem xmlns:ds="http://schemas.openxmlformats.org/officeDocument/2006/customXml" ds:itemID="{C262149A-0725-4514-AEB7-B5C8C172E866}"/>
</file>

<file path=customXml/itemProps9.xml><?xml version="1.0" encoding="utf-8"?>
<ds:datastoreItem xmlns:ds="http://schemas.openxmlformats.org/officeDocument/2006/customXml" ds:itemID="{1A9B9575-847B-45A5-8AF3-9FFDFB305F09}"/>
</file>

<file path=customXml/itemProps90.xml><?xml version="1.0" encoding="utf-8"?>
<ds:datastoreItem xmlns:ds="http://schemas.openxmlformats.org/officeDocument/2006/customXml" ds:itemID="{E72FCC83-3851-4E4F-B5C9-E828EA6EF57B}"/>
</file>

<file path=customXml/itemProps91.xml><?xml version="1.0" encoding="utf-8"?>
<ds:datastoreItem xmlns:ds="http://schemas.openxmlformats.org/officeDocument/2006/customXml" ds:itemID="{833D0142-0538-4AB8-9396-1CF847ED37DD}"/>
</file>

<file path=customXml/itemProps92.xml><?xml version="1.0" encoding="utf-8"?>
<ds:datastoreItem xmlns:ds="http://schemas.openxmlformats.org/officeDocument/2006/customXml" ds:itemID="{A69D4C7A-A8C8-428A-B199-6B997700B1BB}"/>
</file>

<file path=customXml/itemProps93.xml><?xml version="1.0" encoding="utf-8"?>
<ds:datastoreItem xmlns:ds="http://schemas.openxmlformats.org/officeDocument/2006/customXml" ds:itemID="{EE58DE99-07CD-4FF2-B5B6-3506AAE79668}"/>
</file>

<file path=customXml/itemProps94.xml><?xml version="1.0" encoding="utf-8"?>
<ds:datastoreItem xmlns:ds="http://schemas.openxmlformats.org/officeDocument/2006/customXml" ds:itemID="{82DA8065-4FA1-4D09-AC62-0975861C2FE2}"/>
</file>

<file path=customXml/itemProps95.xml><?xml version="1.0" encoding="utf-8"?>
<ds:datastoreItem xmlns:ds="http://schemas.openxmlformats.org/officeDocument/2006/customXml" ds:itemID="{50CFB5E9-AAA5-494D-BEA7-A7495EF19B3A}"/>
</file>

<file path=customXml/itemProps96.xml><?xml version="1.0" encoding="utf-8"?>
<ds:datastoreItem xmlns:ds="http://schemas.openxmlformats.org/officeDocument/2006/customXml" ds:itemID="{F8BEBB3E-D081-4FE4-B415-E3ACF60AC0C3}"/>
</file>

<file path=customXml/itemProps97.xml><?xml version="1.0" encoding="utf-8"?>
<ds:datastoreItem xmlns:ds="http://schemas.openxmlformats.org/officeDocument/2006/customXml" ds:itemID="{29B5F217-D3DA-4C9A-9391-24259E23D2B0}"/>
</file>

<file path=customXml/itemProps98.xml><?xml version="1.0" encoding="utf-8"?>
<ds:datastoreItem xmlns:ds="http://schemas.openxmlformats.org/officeDocument/2006/customXml" ds:itemID="{53BD45B6-856E-4583-8A18-7BF429097557}"/>
</file>

<file path=customXml/itemProps99.xml><?xml version="1.0" encoding="utf-8"?>
<ds:datastoreItem xmlns:ds="http://schemas.openxmlformats.org/officeDocument/2006/customXml" ds:itemID="{629C1EF9-F157-407D-9290-9FD0635D6CB5}"/>
</file>

<file path=docProps/app.xml><?xml version="1.0" encoding="utf-8"?>
<Properties xmlns="http://schemas.openxmlformats.org/officeDocument/2006/extended-properties" xmlns:vt="http://schemas.openxmlformats.org/officeDocument/2006/docPropsVTypes">
  <Template>Normal</Template>
  <TotalTime>0</TotalTime>
  <Pages>159</Pages>
  <Words>34694</Words>
  <Characters>197757</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231988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2017-01-06T13:15:00Z</dcterms:created>
  <dcterms:modified xsi:type="dcterms:W3CDTF">2017-01-06T13:33:00Z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