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2FC28" w14:textId="77777777" w:rsidR="003A65E6" w:rsidRPr="00880FB6" w:rsidRDefault="002368E6" w:rsidP="00512972">
      <w:pPr>
        <w:pStyle w:val="BodyText"/>
        <w:jc w:val="left"/>
        <w:rPr>
          <w:rFonts w:ascii="Arial" w:hAnsi="Arial" w:cs="Arial"/>
          <w:sz w:val="22"/>
          <w:szCs w:val="22"/>
        </w:rPr>
      </w:pPr>
      <w:r w:rsidRPr="00880FB6">
        <w:rPr>
          <w:rFonts w:ascii="Arial" w:hAnsi="Arial" w:cs="Arial"/>
          <w:noProof/>
          <w:sz w:val="22"/>
          <w:szCs w:val="22"/>
          <w:lang w:val="en-US" w:eastAsia="en-US"/>
        </w:rPr>
        <w:drawing>
          <wp:inline distT="0" distB="0" distL="0" distR="0" wp14:anchorId="65BAD28C" wp14:editId="4B2C43B6">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2803D69" w14:textId="77777777" w:rsidR="003A65E6" w:rsidRPr="00880FB6" w:rsidRDefault="003A65E6" w:rsidP="00071074">
      <w:pPr>
        <w:pStyle w:val="BodyText"/>
        <w:rPr>
          <w:rFonts w:ascii="Arial" w:hAnsi="Arial" w:cs="Arial"/>
          <w:sz w:val="22"/>
          <w:szCs w:val="22"/>
        </w:rPr>
      </w:pPr>
    </w:p>
    <w:p w14:paraId="0CC0A570" w14:textId="77777777" w:rsidR="003A65E6" w:rsidRPr="00880FB6" w:rsidRDefault="003A65E6" w:rsidP="00071074">
      <w:pPr>
        <w:pStyle w:val="BodyText"/>
        <w:rPr>
          <w:rFonts w:ascii="Arial" w:hAnsi="Arial" w:cs="Arial"/>
          <w:sz w:val="22"/>
          <w:szCs w:val="22"/>
        </w:rPr>
      </w:pPr>
    </w:p>
    <w:p w14:paraId="55976752" w14:textId="77777777" w:rsidR="003A65E6" w:rsidRPr="00880FB6" w:rsidRDefault="003A65E6" w:rsidP="00071074">
      <w:pPr>
        <w:pStyle w:val="BodyText"/>
        <w:rPr>
          <w:rFonts w:ascii="Arial" w:hAnsi="Arial" w:cs="Arial"/>
          <w:sz w:val="22"/>
          <w:szCs w:val="22"/>
        </w:rPr>
      </w:pPr>
    </w:p>
    <w:p w14:paraId="2C639703" w14:textId="77777777" w:rsidR="003A65E6" w:rsidRPr="00880FB6" w:rsidRDefault="003A65E6" w:rsidP="00071074">
      <w:pPr>
        <w:pStyle w:val="BodyText"/>
        <w:rPr>
          <w:rFonts w:ascii="Arial" w:hAnsi="Arial" w:cs="Arial"/>
          <w:sz w:val="22"/>
          <w:szCs w:val="22"/>
        </w:rPr>
      </w:pPr>
    </w:p>
    <w:p w14:paraId="03A51DAB" w14:textId="77777777" w:rsidR="003A65E6" w:rsidRPr="00880FB6" w:rsidRDefault="003A65E6" w:rsidP="00071074">
      <w:pPr>
        <w:pStyle w:val="BodyText"/>
        <w:rPr>
          <w:rFonts w:ascii="Arial" w:hAnsi="Arial" w:cs="Arial"/>
          <w:sz w:val="22"/>
          <w:szCs w:val="22"/>
        </w:rPr>
      </w:pPr>
    </w:p>
    <w:p w14:paraId="706FD8D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0DDEF1B9" w14:textId="77777777" w:rsidR="003A65E6" w:rsidRPr="00880FB6" w:rsidRDefault="003A65E6" w:rsidP="00071074">
      <w:pPr>
        <w:pStyle w:val="Title"/>
        <w:jc w:val="left"/>
        <w:rPr>
          <w:rFonts w:ascii="Arial" w:hAnsi="Arial" w:cs="Arial"/>
          <w:sz w:val="22"/>
          <w:szCs w:val="22"/>
        </w:rPr>
      </w:pPr>
    </w:p>
    <w:p w14:paraId="3CEC077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45E76873"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599EE62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3FF07954"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076B5B78" w14:textId="77777777" w:rsidR="003A65E6" w:rsidRPr="00880FB6" w:rsidRDefault="003A65E6" w:rsidP="00071074">
      <w:pPr>
        <w:rPr>
          <w:rFonts w:ascii="Arial" w:hAnsi="Arial" w:cs="Arial"/>
          <w:sz w:val="22"/>
          <w:szCs w:val="22"/>
        </w:rPr>
      </w:pPr>
    </w:p>
    <w:p w14:paraId="3CA0B6CD" w14:textId="77777777" w:rsidR="003A65E6" w:rsidRPr="00880FB6" w:rsidRDefault="003A65E6" w:rsidP="00071074">
      <w:pPr>
        <w:rPr>
          <w:rFonts w:ascii="Arial" w:hAnsi="Arial" w:cs="Arial"/>
          <w:sz w:val="22"/>
          <w:szCs w:val="22"/>
        </w:rPr>
      </w:pPr>
    </w:p>
    <w:p w14:paraId="7C91B6C1" w14:textId="77777777" w:rsidR="003A65E6" w:rsidRPr="00880FB6" w:rsidRDefault="003A65E6" w:rsidP="00071074">
      <w:pPr>
        <w:rPr>
          <w:rFonts w:ascii="Arial" w:hAnsi="Arial" w:cs="Arial"/>
          <w:sz w:val="22"/>
          <w:szCs w:val="22"/>
        </w:rPr>
      </w:pPr>
    </w:p>
    <w:p w14:paraId="7D1CF39C"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5ABA9E48" w14:textId="77777777" w:rsidR="003A65E6" w:rsidRPr="00880FB6" w:rsidRDefault="003A65E6" w:rsidP="00071074">
      <w:pPr>
        <w:pStyle w:val="BodyText"/>
        <w:rPr>
          <w:rFonts w:ascii="Arial" w:hAnsi="Arial" w:cs="Arial"/>
          <w:sz w:val="22"/>
          <w:szCs w:val="22"/>
        </w:rPr>
      </w:pPr>
    </w:p>
    <w:p w14:paraId="44571EAD" w14:textId="4B4439FC" w:rsidR="003A65E6" w:rsidRPr="00C740EB"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w:t>
      </w:r>
      <w:r w:rsidR="00740D41">
        <w:rPr>
          <w:rFonts w:ascii="Arial" w:hAnsi="Arial" w:cs="Arial"/>
          <w:b/>
          <w:bCs/>
          <w:sz w:val="22"/>
          <w:szCs w:val="22"/>
          <w:lang w:val="sr-Cyrl-RS"/>
        </w:rPr>
        <w:t>Е</w:t>
      </w:r>
      <w:r w:rsidR="00C740EB">
        <w:rPr>
          <w:rFonts w:ascii="Arial" w:hAnsi="Arial" w:cs="Arial"/>
          <w:b/>
          <w:bCs/>
          <w:sz w:val="22"/>
          <w:szCs w:val="22"/>
          <w:lang w:val="en-US"/>
        </w:rPr>
        <w:t xml:space="preserve"> </w:t>
      </w:r>
    </w:p>
    <w:p w14:paraId="5D40A99D" w14:textId="77777777" w:rsidR="003A65E6" w:rsidRPr="00880FB6" w:rsidRDefault="003A65E6" w:rsidP="00071074">
      <w:pPr>
        <w:jc w:val="center"/>
        <w:rPr>
          <w:rFonts w:ascii="Arial" w:hAnsi="Arial" w:cs="Arial"/>
          <w:sz w:val="22"/>
          <w:szCs w:val="22"/>
        </w:rPr>
      </w:pPr>
    </w:p>
    <w:p w14:paraId="6B231D8B" w14:textId="63528A9F" w:rsidR="003A65E6" w:rsidRPr="00986E59" w:rsidRDefault="00497FF7" w:rsidP="00986E59">
      <w:pPr>
        <w:jc w:val="center"/>
        <w:rPr>
          <w:rFonts w:ascii="Arial" w:hAnsi="Arial" w:cs="Arial"/>
          <w:b/>
          <w:bCs/>
          <w:sz w:val="22"/>
          <w:szCs w:val="22"/>
          <w:lang w:val="en-US"/>
        </w:rPr>
      </w:pPr>
      <w:r>
        <w:rPr>
          <w:rFonts w:ascii="Arial" w:hAnsi="Arial" w:cs="Arial"/>
          <w:b/>
          <w:bCs/>
          <w:sz w:val="22"/>
          <w:szCs w:val="22"/>
          <w:lang w:val="sr-Cyrl-RS"/>
        </w:rPr>
        <w:t>ИЗРАДА</w:t>
      </w:r>
      <w:r w:rsidRPr="00986E59">
        <w:rPr>
          <w:rFonts w:ascii="Arial" w:hAnsi="Arial" w:cs="Arial"/>
          <w:b/>
          <w:bCs/>
          <w:sz w:val="22"/>
          <w:szCs w:val="22"/>
        </w:rPr>
        <w:t xml:space="preserve"> </w:t>
      </w:r>
      <w:r w:rsidR="00A677C8" w:rsidRPr="00986E59">
        <w:rPr>
          <w:rFonts w:ascii="Arial" w:hAnsi="Arial" w:cs="Arial"/>
          <w:b/>
          <w:bCs/>
          <w:sz w:val="22"/>
          <w:szCs w:val="22"/>
        </w:rPr>
        <w:t>„</w:t>
      </w:r>
      <w:r w:rsidR="00740D41">
        <w:rPr>
          <w:rFonts w:ascii="Arial" w:hAnsi="Arial" w:cs="Arial"/>
          <w:b/>
          <w:caps/>
          <w:sz w:val="22"/>
          <w:szCs w:val="22"/>
          <w:lang w:val="sr-Cyrl-RS"/>
        </w:rPr>
        <w:t>ИДЕЈНО</w:t>
      </w:r>
      <w:r>
        <w:rPr>
          <w:rFonts w:ascii="Arial" w:hAnsi="Arial" w:cs="Arial"/>
          <w:b/>
          <w:caps/>
          <w:sz w:val="22"/>
          <w:szCs w:val="22"/>
          <w:lang w:val="sr-Cyrl-RS"/>
        </w:rPr>
        <w:t>Г</w:t>
      </w:r>
      <w:r w:rsidR="00740D41">
        <w:rPr>
          <w:rFonts w:ascii="Arial" w:hAnsi="Arial" w:cs="Arial"/>
          <w:b/>
          <w:caps/>
          <w:sz w:val="22"/>
          <w:szCs w:val="22"/>
          <w:lang w:val="sr-Cyrl-RS"/>
        </w:rPr>
        <w:t xml:space="preserve"> </w:t>
      </w:r>
      <w:r>
        <w:rPr>
          <w:rFonts w:ascii="Arial" w:hAnsi="Arial" w:cs="Arial"/>
          <w:b/>
          <w:caps/>
          <w:sz w:val="22"/>
          <w:szCs w:val="22"/>
          <w:lang w:val="sr-Cyrl-RS"/>
        </w:rPr>
        <w:t xml:space="preserve">РЕШЕЊА </w:t>
      </w:r>
      <w:r w:rsidR="00740D41">
        <w:rPr>
          <w:rFonts w:ascii="Arial" w:hAnsi="Arial" w:cs="Arial"/>
          <w:b/>
          <w:caps/>
          <w:sz w:val="22"/>
          <w:szCs w:val="22"/>
          <w:lang w:val="sr-Cyrl-RS"/>
        </w:rPr>
        <w:t>ЗА ПРАЋЕЊЕ И КОНТРОЛУ СОПСТВЕНЕ ПОТРОШЊЕ У ТЕРМОЕЛЕКТРАНАМА (ТЕНТ А, ТЕНТ Б, ТЕ КОСТОЛАЦ А И ТЕ КОСТОЛАЦ Б)</w:t>
      </w:r>
      <w:r w:rsidR="00DC51D3" w:rsidRPr="00986E59">
        <w:rPr>
          <w:rFonts w:ascii="Arial" w:hAnsi="Arial" w:cs="Arial"/>
          <w:b/>
          <w:bCs/>
          <w:sz w:val="22"/>
          <w:szCs w:val="22"/>
        </w:rPr>
        <w:t xml:space="preserve">” </w:t>
      </w:r>
    </w:p>
    <w:p w14:paraId="3D3142BA" w14:textId="77777777" w:rsidR="003A65E6" w:rsidRPr="00880FB6" w:rsidRDefault="003A65E6" w:rsidP="00B23097">
      <w:pPr>
        <w:jc w:val="center"/>
        <w:rPr>
          <w:rFonts w:ascii="Arial" w:hAnsi="Arial" w:cs="Arial"/>
          <w:sz w:val="22"/>
          <w:szCs w:val="22"/>
        </w:rPr>
      </w:pPr>
    </w:p>
    <w:p w14:paraId="25D99C55"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14:paraId="284F3CA7" w14:textId="77777777" w:rsidR="003A65E6" w:rsidRPr="00880FB6" w:rsidRDefault="003A65E6" w:rsidP="00071074">
      <w:pPr>
        <w:pStyle w:val="BodyText"/>
        <w:rPr>
          <w:rFonts w:ascii="Arial" w:hAnsi="Arial" w:cs="Arial"/>
          <w:sz w:val="22"/>
          <w:szCs w:val="22"/>
        </w:rPr>
      </w:pPr>
    </w:p>
    <w:p w14:paraId="02D688FF" w14:textId="77777777" w:rsidR="003A65E6" w:rsidRPr="00880FB6" w:rsidRDefault="003A65E6" w:rsidP="00071074">
      <w:pPr>
        <w:pStyle w:val="BodyText"/>
        <w:rPr>
          <w:rFonts w:ascii="Arial" w:hAnsi="Arial" w:cs="Arial"/>
          <w:sz w:val="22"/>
          <w:szCs w:val="22"/>
        </w:rPr>
      </w:pPr>
    </w:p>
    <w:p w14:paraId="7B524632" w14:textId="7F299E31"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5E3129">
        <w:rPr>
          <w:rFonts w:ascii="Arial" w:hAnsi="Arial" w:cs="Arial"/>
          <w:b/>
          <w:bCs/>
          <w:sz w:val="22"/>
          <w:szCs w:val="22"/>
          <w:lang w:val="sr-Cyrl-RS"/>
        </w:rPr>
        <w:t>ЈН/</w:t>
      </w:r>
      <w:r w:rsidR="00A677C8" w:rsidRPr="00880FB6">
        <w:rPr>
          <w:rFonts w:ascii="Arial" w:hAnsi="Arial" w:cs="Arial"/>
          <w:b/>
          <w:bCs/>
          <w:sz w:val="22"/>
          <w:szCs w:val="22"/>
        </w:rPr>
        <w:t>1000/</w:t>
      </w:r>
      <w:r w:rsidR="00986E59" w:rsidRPr="00986E59">
        <w:rPr>
          <w:rFonts w:ascii="Arial" w:hAnsi="Arial" w:cs="Arial"/>
          <w:b/>
          <w:bCs/>
          <w:sz w:val="22"/>
          <w:szCs w:val="22"/>
          <w:lang w:val="sr-Cyrl-RS"/>
        </w:rPr>
        <w:t>0</w:t>
      </w:r>
      <w:r w:rsidR="00740D41">
        <w:rPr>
          <w:rFonts w:ascii="Arial" w:hAnsi="Arial" w:cs="Arial"/>
          <w:b/>
          <w:bCs/>
          <w:sz w:val="22"/>
          <w:szCs w:val="22"/>
          <w:lang w:val="sr-Cyrl-RS"/>
        </w:rPr>
        <w:t>234</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14:paraId="1E5BE8C6" w14:textId="77777777" w:rsidR="003A65E6" w:rsidRPr="00880FB6" w:rsidRDefault="003A65E6" w:rsidP="00071074">
      <w:pPr>
        <w:pStyle w:val="BodyText"/>
        <w:rPr>
          <w:rFonts w:ascii="Arial" w:hAnsi="Arial" w:cs="Arial"/>
          <w:sz w:val="22"/>
          <w:szCs w:val="22"/>
        </w:rPr>
      </w:pPr>
    </w:p>
    <w:p w14:paraId="46FDC108" w14:textId="77777777" w:rsidR="003A65E6" w:rsidRPr="00880FB6" w:rsidRDefault="003A65E6" w:rsidP="00071074">
      <w:pPr>
        <w:pStyle w:val="BodyText"/>
        <w:rPr>
          <w:rFonts w:ascii="Arial" w:hAnsi="Arial" w:cs="Arial"/>
          <w:sz w:val="22"/>
          <w:szCs w:val="22"/>
        </w:rPr>
      </w:pPr>
    </w:p>
    <w:p w14:paraId="0FE3263A" w14:textId="10DAB4E1"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Pr>
          <w:rFonts w:ascii="Arial" w:eastAsia="Arial Unicode MS" w:hAnsi="Arial" w:cs="Arial"/>
          <w:kern w:val="2"/>
          <w:sz w:val="22"/>
          <w:szCs w:val="22"/>
          <w:lang w:val="sr-Cyrl-RS"/>
        </w:rPr>
        <w:t>12.01.</w:t>
      </w:r>
      <w:r w:rsidR="00740D41">
        <w:rPr>
          <w:rFonts w:ascii="Arial" w:eastAsia="Arial Unicode MS" w:hAnsi="Arial" w:cs="Arial"/>
          <w:kern w:val="2"/>
          <w:sz w:val="22"/>
          <w:szCs w:val="22"/>
          <w:lang w:val="sr-Cyrl-RS"/>
        </w:rPr>
        <w:t>62263</w:t>
      </w:r>
      <w:r w:rsidR="001D793D">
        <w:rPr>
          <w:rFonts w:ascii="Arial" w:eastAsia="Arial Unicode MS" w:hAnsi="Arial" w:cs="Arial"/>
          <w:kern w:val="2"/>
          <w:sz w:val="22"/>
          <w:szCs w:val="22"/>
          <w:lang w:val="sr-Cyrl-RS"/>
        </w:rPr>
        <w:t>/11</w:t>
      </w:r>
      <w:r w:rsidR="0065383B" w:rsidRPr="00160E16">
        <w:rPr>
          <w:rFonts w:ascii="Arial" w:eastAsia="Arial Unicode MS" w:hAnsi="Arial" w:cs="Arial"/>
          <w:kern w:val="2"/>
          <w:sz w:val="22"/>
          <w:szCs w:val="22"/>
          <w:lang w:val="en-US"/>
        </w:rPr>
        <w:t>-</w:t>
      </w:r>
      <w:r w:rsidR="000B001C" w:rsidRPr="00160E16">
        <w:rPr>
          <w:rFonts w:ascii="Arial" w:eastAsia="Arial Unicode MS" w:hAnsi="Arial" w:cs="Arial"/>
          <w:kern w:val="2"/>
          <w:sz w:val="22"/>
          <w:szCs w:val="22"/>
          <w:lang w:val="en-US"/>
        </w:rPr>
        <w:t>15</w:t>
      </w:r>
      <w:r w:rsidRPr="00160E16">
        <w:rPr>
          <w:rFonts w:ascii="Arial" w:eastAsia="Arial Unicode MS" w:hAnsi="Arial" w:cs="Arial"/>
          <w:kern w:val="2"/>
          <w:sz w:val="22"/>
          <w:szCs w:val="22"/>
          <w:lang w:val="ru-RU"/>
        </w:rPr>
        <w:t xml:space="preserve"> </w:t>
      </w:r>
      <w:r w:rsidR="005E3129" w:rsidRPr="00160E16">
        <w:rPr>
          <w:rFonts w:ascii="Arial" w:eastAsia="Arial Unicode MS" w:hAnsi="Arial" w:cs="Arial"/>
          <w:kern w:val="2"/>
          <w:sz w:val="22"/>
          <w:szCs w:val="22"/>
        </w:rPr>
        <w:t>од</w:t>
      </w:r>
      <w:r w:rsidR="005E3129" w:rsidRPr="00160E16">
        <w:rPr>
          <w:rFonts w:ascii="Arial" w:eastAsia="Arial Unicode MS" w:hAnsi="Arial" w:cs="Arial"/>
          <w:kern w:val="2"/>
          <w:sz w:val="22"/>
          <w:szCs w:val="22"/>
          <w:lang w:val="sr-Cyrl-RS"/>
        </w:rPr>
        <w:t xml:space="preserve"> </w:t>
      </w:r>
      <w:r w:rsidR="001D793D">
        <w:rPr>
          <w:rFonts w:ascii="Arial" w:eastAsia="Arial Unicode MS" w:hAnsi="Arial" w:cs="Arial"/>
          <w:kern w:val="2"/>
          <w:sz w:val="22"/>
          <w:szCs w:val="22"/>
        </w:rPr>
        <w:t>05</w:t>
      </w:r>
      <w:bookmarkStart w:id="0" w:name="_GoBack"/>
      <w:bookmarkEnd w:id="0"/>
      <w:r w:rsidR="000C45DD" w:rsidRPr="00160E16">
        <w:rPr>
          <w:rFonts w:ascii="Arial" w:eastAsia="Arial Unicode MS" w:hAnsi="Arial" w:cs="Arial"/>
          <w:kern w:val="2"/>
          <w:sz w:val="22"/>
          <w:szCs w:val="22"/>
          <w:lang w:val="en-US"/>
        </w:rPr>
        <w:t>.1</w:t>
      </w:r>
      <w:r w:rsidR="00740D41" w:rsidRPr="00160E16">
        <w:rPr>
          <w:rFonts w:ascii="Arial" w:eastAsia="Arial Unicode MS" w:hAnsi="Arial" w:cs="Arial"/>
          <w:kern w:val="2"/>
          <w:sz w:val="22"/>
          <w:szCs w:val="22"/>
          <w:lang w:val="sr-Cyrl-RS"/>
        </w:rPr>
        <w:t>1</w:t>
      </w:r>
      <w:r w:rsidRPr="00160E16">
        <w:rPr>
          <w:rFonts w:ascii="Arial" w:eastAsia="Arial Unicode MS" w:hAnsi="Arial" w:cs="Arial"/>
          <w:kern w:val="2"/>
          <w:sz w:val="22"/>
          <w:szCs w:val="22"/>
        </w:rPr>
        <w:t>.201</w:t>
      </w:r>
      <w:r w:rsidR="008F344C" w:rsidRPr="00160E16">
        <w:rPr>
          <w:rFonts w:ascii="Arial" w:eastAsia="Arial Unicode MS" w:hAnsi="Arial" w:cs="Arial"/>
          <w:kern w:val="2"/>
          <w:sz w:val="22"/>
          <w:szCs w:val="22"/>
          <w:lang w:val="sr-Latn-CS"/>
        </w:rPr>
        <w:t>5</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14:paraId="183E3C24" w14:textId="77777777" w:rsidR="003A65E6" w:rsidRPr="00880FB6" w:rsidRDefault="003A65E6" w:rsidP="00071074">
      <w:pPr>
        <w:pStyle w:val="BodyText"/>
        <w:rPr>
          <w:rFonts w:ascii="Arial" w:hAnsi="Arial" w:cs="Arial"/>
          <w:sz w:val="22"/>
          <w:szCs w:val="22"/>
        </w:rPr>
      </w:pPr>
    </w:p>
    <w:p w14:paraId="2695E5FB" w14:textId="77777777" w:rsidR="003A65E6" w:rsidRPr="00880FB6" w:rsidRDefault="003A65E6" w:rsidP="00071074">
      <w:pPr>
        <w:pStyle w:val="BodyText"/>
        <w:rPr>
          <w:rFonts w:ascii="Arial" w:hAnsi="Arial" w:cs="Arial"/>
          <w:sz w:val="22"/>
          <w:szCs w:val="22"/>
        </w:rPr>
      </w:pPr>
    </w:p>
    <w:p w14:paraId="5FA48ACD" w14:textId="77777777" w:rsidR="003A65E6" w:rsidRPr="00880FB6" w:rsidRDefault="003A65E6" w:rsidP="00071074">
      <w:pPr>
        <w:pStyle w:val="BodyText"/>
        <w:rPr>
          <w:rFonts w:ascii="Arial" w:hAnsi="Arial" w:cs="Arial"/>
          <w:sz w:val="22"/>
          <w:szCs w:val="22"/>
        </w:rPr>
      </w:pPr>
    </w:p>
    <w:p w14:paraId="466DB24A" w14:textId="77777777" w:rsidR="003A65E6" w:rsidRPr="00880FB6" w:rsidRDefault="003A65E6" w:rsidP="00254B47">
      <w:pPr>
        <w:pStyle w:val="BodyText"/>
        <w:rPr>
          <w:rFonts w:ascii="Arial" w:hAnsi="Arial" w:cs="Arial"/>
          <w:sz w:val="22"/>
          <w:szCs w:val="22"/>
        </w:rPr>
      </w:pPr>
    </w:p>
    <w:p w14:paraId="795D9639" w14:textId="77777777" w:rsidR="003A65E6" w:rsidRPr="00880FB6" w:rsidRDefault="003A65E6" w:rsidP="00071074">
      <w:pPr>
        <w:pStyle w:val="BodyText"/>
        <w:rPr>
          <w:rFonts w:ascii="Arial" w:hAnsi="Arial" w:cs="Arial"/>
          <w:sz w:val="22"/>
          <w:szCs w:val="22"/>
        </w:rPr>
      </w:pPr>
    </w:p>
    <w:p w14:paraId="165904A4" w14:textId="77777777" w:rsidR="003A65E6" w:rsidRPr="00880FB6" w:rsidRDefault="003A65E6" w:rsidP="00071074">
      <w:pPr>
        <w:pStyle w:val="BodyText"/>
        <w:rPr>
          <w:rFonts w:ascii="Arial" w:hAnsi="Arial" w:cs="Arial"/>
          <w:sz w:val="22"/>
          <w:szCs w:val="22"/>
        </w:rPr>
      </w:pPr>
    </w:p>
    <w:p w14:paraId="7013CBD6" w14:textId="77777777" w:rsidR="003A65E6" w:rsidRPr="00880FB6" w:rsidRDefault="003A65E6" w:rsidP="00071074">
      <w:pPr>
        <w:pStyle w:val="BodyText"/>
        <w:rPr>
          <w:rFonts w:ascii="Arial" w:hAnsi="Arial" w:cs="Arial"/>
          <w:sz w:val="22"/>
          <w:szCs w:val="22"/>
        </w:rPr>
      </w:pPr>
    </w:p>
    <w:p w14:paraId="427FBCCA" w14:textId="77777777" w:rsidR="003A65E6" w:rsidRPr="00880FB6" w:rsidRDefault="003A65E6" w:rsidP="00071074">
      <w:pPr>
        <w:pStyle w:val="BodyText"/>
        <w:rPr>
          <w:rFonts w:ascii="Arial" w:hAnsi="Arial" w:cs="Arial"/>
          <w:sz w:val="22"/>
          <w:szCs w:val="22"/>
        </w:rPr>
      </w:pPr>
    </w:p>
    <w:p w14:paraId="397A6886" w14:textId="77777777" w:rsidR="003A65E6" w:rsidRPr="00880FB6" w:rsidRDefault="003A65E6" w:rsidP="00071074">
      <w:pPr>
        <w:pStyle w:val="BodyText"/>
        <w:rPr>
          <w:rFonts w:ascii="Arial" w:hAnsi="Arial" w:cs="Arial"/>
          <w:sz w:val="22"/>
          <w:szCs w:val="22"/>
        </w:rPr>
      </w:pPr>
    </w:p>
    <w:p w14:paraId="2808C009" w14:textId="77777777" w:rsidR="003A65E6" w:rsidRPr="00880FB6" w:rsidRDefault="003A65E6" w:rsidP="00071074">
      <w:pPr>
        <w:pStyle w:val="BodyText"/>
        <w:rPr>
          <w:rFonts w:ascii="Arial" w:hAnsi="Arial" w:cs="Arial"/>
          <w:sz w:val="22"/>
          <w:szCs w:val="22"/>
        </w:rPr>
      </w:pPr>
    </w:p>
    <w:p w14:paraId="72BBED90" w14:textId="77777777" w:rsidR="003A65E6" w:rsidRPr="00880FB6" w:rsidRDefault="003A65E6" w:rsidP="00071074">
      <w:pPr>
        <w:pStyle w:val="BodyText"/>
        <w:rPr>
          <w:rFonts w:ascii="Arial" w:hAnsi="Arial" w:cs="Arial"/>
          <w:sz w:val="22"/>
          <w:szCs w:val="22"/>
        </w:rPr>
      </w:pPr>
    </w:p>
    <w:p w14:paraId="2E95946A" w14:textId="49CCF0AD"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740D41">
        <w:rPr>
          <w:rFonts w:ascii="Arial" w:hAnsi="Arial" w:cs="Arial"/>
          <w:b/>
          <w:bCs/>
          <w:sz w:val="22"/>
          <w:szCs w:val="22"/>
          <w:lang w:val="sr-Cyrl-RS"/>
        </w:rPr>
        <w:t>Новембар</w:t>
      </w:r>
      <w:r w:rsidR="0065383B">
        <w:rPr>
          <w:rFonts w:ascii="Arial" w:hAnsi="Arial" w:cs="Arial"/>
          <w:b/>
          <w:bCs/>
          <w:sz w:val="22"/>
          <w:szCs w:val="22"/>
          <w:lang w:val="sr-Cyrl-RS"/>
        </w:rPr>
        <w:t xml:space="preserve"> </w:t>
      </w:r>
      <w:r w:rsidRPr="00880FB6">
        <w:rPr>
          <w:rFonts w:ascii="Arial" w:hAnsi="Arial" w:cs="Arial"/>
          <w:b/>
          <w:bCs/>
          <w:sz w:val="22"/>
          <w:szCs w:val="22"/>
          <w:lang w:val="en-US"/>
        </w:rPr>
        <w:t>201</w:t>
      </w:r>
      <w:r w:rsidR="008F344C" w:rsidRPr="00880FB6">
        <w:rPr>
          <w:rFonts w:ascii="Arial" w:hAnsi="Arial" w:cs="Arial"/>
          <w:b/>
          <w:bCs/>
          <w:sz w:val="22"/>
          <w:szCs w:val="22"/>
          <w:lang w:val="en-US"/>
        </w:rPr>
        <w:t>5</w:t>
      </w:r>
      <w:r w:rsidRPr="00880FB6">
        <w:rPr>
          <w:rFonts w:ascii="Arial" w:hAnsi="Arial" w:cs="Arial"/>
          <w:b/>
          <w:bCs/>
          <w:sz w:val="22"/>
          <w:szCs w:val="22"/>
        </w:rPr>
        <w:t>. године</w:t>
      </w:r>
    </w:p>
    <w:p w14:paraId="3B6B7DF3" w14:textId="77777777" w:rsidR="00055BC8" w:rsidRPr="00880FB6" w:rsidRDefault="00055BC8" w:rsidP="00071074">
      <w:pPr>
        <w:jc w:val="center"/>
        <w:rPr>
          <w:rFonts w:ascii="Arial" w:hAnsi="Arial" w:cs="Arial"/>
          <w:b/>
          <w:bCs/>
          <w:sz w:val="22"/>
          <w:szCs w:val="22"/>
        </w:rPr>
      </w:pPr>
    </w:p>
    <w:p w14:paraId="25CBAC25"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1197CB41" w14:textId="30A00B32"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497FF7">
        <w:rPr>
          <w:rFonts w:ascii="Arial" w:eastAsia="TimesNewRomanPSMT" w:hAnsi="Arial" w:cs="Arial"/>
          <w:color w:val="000000"/>
          <w:kern w:val="2"/>
          <w:sz w:val="22"/>
          <w:szCs w:val="22"/>
          <w:lang w:val="sr-Cyrl-RS"/>
        </w:rPr>
        <w:t>)</w:t>
      </w:r>
      <w:r w:rsidRPr="00880FB6">
        <w:rPr>
          <w:rFonts w:ascii="Arial" w:eastAsia="TimesNewRomanPSMT" w:hAnsi="Arial" w:cs="Arial"/>
          <w:color w:val="000000"/>
          <w:kern w:val="2"/>
          <w:sz w:val="22"/>
          <w:szCs w:val="22"/>
          <w:lang w:val="am-ET"/>
        </w:rPr>
        <w:t xml:space="preserve">, </w:t>
      </w:r>
      <w:r w:rsidR="00497FF7">
        <w:rPr>
          <w:rFonts w:ascii="Arial" w:eastAsia="TimesNewRomanPSMT" w:hAnsi="Arial" w:cs="Arial"/>
          <w:color w:val="000000"/>
          <w:kern w:val="2"/>
          <w:sz w:val="22"/>
          <w:szCs w:val="22"/>
          <w:lang w:val="sr-Cyrl-RS"/>
        </w:rPr>
        <w:t>(</w:t>
      </w:r>
      <w:r w:rsidRPr="00880FB6">
        <w:rPr>
          <w:rFonts w:ascii="Arial" w:eastAsia="TimesNewRomanPSMT" w:hAnsi="Arial" w:cs="Arial"/>
          <w:color w:val="000000"/>
          <w:kern w:val="2"/>
          <w:sz w:val="22"/>
          <w:szCs w:val="22"/>
          <w:lang w:val="am-ET"/>
        </w:rPr>
        <w:t>у даљем тексту: Закон),</w:t>
      </w:r>
      <w:r w:rsidR="0065383B">
        <w:rPr>
          <w:rFonts w:ascii="Arial" w:eastAsia="TimesNewRomanPSMT" w:hAnsi="Arial" w:cs="Arial"/>
          <w:color w:val="000000"/>
          <w:kern w:val="2"/>
          <w:sz w:val="22"/>
          <w:szCs w:val="22"/>
          <w:lang w:val="sr-Cyrl-RS"/>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 xml:space="preserve">„Сл. гласник РС” бр. </w:t>
      </w:r>
      <w:r w:rsidR="00740D41">
        <w:rPr>
          <w:rFonts w:ascii="Arial" w:eastAsia="TimesNewRomanPSMT" w:hAnsi="Arial" w:cs="Arial"/>
          <w:color w:val="000000"/>
          <w:kern w:val="2"/>
          <w:sz w:val="22"/>
          <w:szCs w:val="22"/>
          <w:lang w:val="sr-Cyrl-RS"/>
        </w:rPr>
        <w:t>86/15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880FB6">
        <w:rPr>
          <w:rFonts w:ascii="Arial" w:hAnsi="Arial" w:cs="Arial"/>
          <w:sz w:val="22"/>
          <w:szCs w:val="22"/>
          <w:lang w:val="en-US"/>
        </w:rPr>
        <w:t>12.01</w:t>
      </w:r>
      <w:r w:rsidRPr="00880FB6">
        <w:rPr>
          <w:rFonts w:ascii="Arial" w:hAnsi="Arial" w:cs="Arial"/>
          <w:sz w:val="22"/>
          <w:szCs w:val="22"/>
        </w:rPr>
        <w:t>.</w:t>
      </w:r>
      <w:r w:rsidR="00740D41">
        <w:rPr>
          <w:rFonts w:ascii="Arial" w:hAnsi="Arial" w:cs="Arial"/>
          <w:sz w:val="22"/>
          <w:szCs w:val="22"/>
          <w:lang w:val="sr-Cyrl-RS"/>
        </w:rPr>
        <w:t>62263</w:t>
      </w:r>
      <w:r w:rsidRPr="00880FB6">
        <w:rPr>
          <w:rFonts w:ascii="Arial" w:hAnsi="Arial" w:cs="Arial"/>
          <w:sz w:val="22"/>
          <w:szCs w:val="22"/>
          <w:lang w:val="en-US"/>
        </w:rPr>
        <w:t>/2</w:t>
      </w:r>
      <w:r w:rsidRPr="00880FB6">
        <w:rPr>
          <w:rFonts w:ascii="Arial" w:hAnsi="Arial" w:cs="Arial"/>
          <w:sz w:val="22"/>
          <w:szCs w:val="22"/>
        </w:rPr>
        <w:t>-15</w:t>
      </w:r>
      <w:r w:rsidRPr="00880FB6">
        <w:rPr>
          <w:rFonts w:ascii="Arial" w:hAnsi="Arial" w:cs="Arial"/>
          <w:sz w:val="22"/>
          <w:szCs w:val="22"/>
          <w:lang w:val="am-ET"/>
        </w:rPr>
        <w:t xml:space="preserve"> од </w:t>
      </w:r>
      <w:r w:rsidR="001062DE">
        <w:rPr>
          <w:rFonts w:ascii="Arial" w:hAnsi="Arial" w:cs="Arial"/>
          <w:sz w:val="22"/>
          <w:szCs w:val="22"/>
          <w:lang w:val="sr-Cyrl-RS"/>
        </w:rPr>
        <w:t>0</w:t>
      </w:r>
      <w:r w:rsidR="00740D41">
        <w:rPr>
          <w:rFonts w:ascii="Arial" w:hAnsi="Arial" w:cs="Arial"/>
          <w:sz w:val="22"/>
          <w:szCs w:val="22"/>
          <w:lang w:val="sr-Cyrl-RS"/>
        </w:rPr>
        <w:t>2</w:t>
      </w:r>
      <w:r w:rsidRPr="00880FB6">
        <w:rPr>
          <w:rFonts w:ascii="Arial" w:hAnsi="Arial" w:cs="Arial"/>
          <w:sz w:val="22"/>
          <w:szCs w:val="22"/>
          <w:lang w:val="am-ET"/>
        </w:rPr>
        <w:t>.</w:t>
      </w:r>
      <w:r w:rsidR="001062DE">
        <w:rPr>
          <w:rFonts w:ascii="Arial" w:hAnsi="Arial" w:cs="Arial"/>
          <w:sz w:val="22"/>
          <w:szCs w:val="22"/>
          <w:lang w:val="sr-Cyrl-RS"/>
        </w:rPr>
        <w:t>1</w:t>
      </w:r>
      <w:r w:rsidR="00740D41">
        <w:rPr>
          <w:rFonts w:ascii="Arial" w:hAnsi="Arial" w:cs="Arial"/>
          <w:sz w:val="22"/>
          <w:szCs w:val="22"/>
          <w:lang w:val="sr-Cyrl-RS"/>
        </w:rPr>
        <w:t>1</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xml:space="preserve">. године и </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w:t>
      </w:r>
      <w:r w:rsidRPr="000C45DD">
        <w:rPr>
          <w:rFonts w:ascii="Arial" w:hAnsi="Arial" w:cs="Arial"/>
          <w:sz w:val="22"/>
          <w:szCs w:val="22"/>
          <w:lang w:val="am-ET"/>
        </w:rPr>
        <w:t>о</w:t>
      </w:r>
      <w:r w:rsidRPr="00880FB6">
        <w:rPr>
          <w:rFonts w:ascii="Arial" w:hAnsi="Arial" w:cs="Arial"/>
          <w:i/>
          <w:sz w:val="22"/>
          <w:szCs w:val="22"/>
          <w:lang w:val="am-ET"/>
        </w:rPr>
        <w:t xml:space="preserve"> </w:t>
      </w:r>
      <w:r w:rsidRPr="00880FB6">
        <w:rPr>
          <w:rFonts w:ascii="Arial" w:hAnsi="Arial" w:cs="Arial"/>
          <w:sz w:val="22"/>
          <w:szCs w:val="22"/>
          <w:lang w:val="am-ET"/>
        </w:rPr>
        <w:t xml:space="preserve">образовању </w:t>
      </w:r>
      <w:r w:rsidR="002A6E3A">
        <w:rPr>
          <w:rFonts w:ascii="Arial" w:hAnsi="Arial" w:cs="Arial"/>
          <w:sz w:val="22"/>
          <w:szCs w:val="22"/>
          <w:lang w:val="sr-Cyrl-RS"/>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880FB6">
        <w:rPr>
          <w:rFonts w:ascii="Arial" w:hAnsi="Arial" w:cs="Arial"/>
          <w:sz w:val="22"/>
          <w:szCs w:val="22"/>
          <w:lang w:val="en-US"/>
        </w:rPr>
        <w:t>12.01</w:t>
      </w:r>
      <w:r w:rsidRPr="00880FB6">
        <w:rPr>
          <w:rFonts w:ascii="Arial" w:hAnsi="Arial" w:cs="Arial"/>
          <w:sz w:val="22"/>
          <w:szCs w:val="22"/>
        </w:rPr>
        <w:t>.</w:t>
      </w:r>
      <w:r w:rsidR="00740D41">
        <w:rPr>
          <w:rFonts w:ascii="Arial" w:hAnsi="Arial" w:cs="Arial"/>
          <w:sz w:val="22"/>
          <w:szCs w:val="22"/>
          <w:lang w:val="sr-Cyrl-RS"/>
        </w:rPr>
        <w:t>62263</w:t>
      </w:r>
      <w:r w:rsidR="0065383B">
        <w:rPr>
          <w:rFonts w:ascii="Arial" w:hAnsi="Arial" w:cs="Arial"/>
          <w:sz w:val="22"/>
          <w:szCs w:val="22"/>
          <w:lang w:val="sr-Cyrl-RS"/>
        </w:rPr>
        <w:t>/3</w:t>
      </w:r>
      <w:r w:rsidRPr="00880FB6">
        <w:rPr>
          <w:rFonts w:ascii="Arial" w:hAnsi="Arial" w:cs="Arial"/>
          <w:sz w:val="22"/>
          <w:szCs w:val="22"/>
        </w:rPr>
        <w:t>-15</w:t>
      </w:r>
      <w:r w:rsidRPr="00880FB6">
        <w:rPr>
          <w:rFonts w:ascii="Arial" w:hAnsi="Arial" w:cs="Arial"/>
          <w:sz w:val="22"/>
          <w:szCs w:val="22"/>
          <w:lang w:val="am-ET"/>
        </w:rPr>
        <w:t xml:space="preserve"> од </w:t>
      </w:r>
      <w:r w:rsidR="001062DE">
        <w:rPr>
          <w:rFonts w:ascii="Arial" w:hAnsi="Arial" w:cs="Arial"/>
          <w:sz w:val="22"/>
          <w:szCs w:val="22"/>
          <w:lang w:val="sr-Cyrl-RS"/>
        </w:rPr>
        <w:t>0</w:t>
      </w:r>
      <w:r w:rsidR="00740D41">
        <w:rPr>
          <w:rFonts w:ascii="Arial" w:hAnsi="Arial" w:cs="Arial"/>
          <w:sz w:val="22"/>
          <w:szCs w:val="22"/>
          <w:lang w:val="sr-Cyrl-RS"/>
        </w:rPr>
        <w:t>2</w:t>
      </w:r>
      <w:r w:rsidRPr="00880FB6">
        <w:rPr>
          <w:rFonts w:ascii="Arial" w:hAnsi="Arial" w:cs="Arial"/>
          <w:sz w:val="22"/>
          <w:szCs w:val="22"/>
          <w:lang w:val="am-ET"/>
        </w:rPr>
        <w:t>.</w:t>
      </w:r>
      <w:r w:rsidR="001062DE">
        <w:rPr>
          <w:rFonts w:ascii="Arial" w:hAnsi="Arial" w:cs="Arial"/>
          <w:sz w:val="22"/>
          <w:szCs w:val="22"/>
          <w:lang w:val="sr-Cyrl-RS"/>
        </w:rPr>
        <w:t>1</w:t>
      </w:r>
      <w:r w:rsidR="00740D41">
        <w:rPr>
          <w:rFonts w:ascii="Arial" w:hAnsi="Arial" w:cs="Arial"/>
          <w:sz w:val="22"/>
          <w:szCs w:val="22"/>
          <w:lang w:val="sr-Cyrl-RS"/>
        </w:rPr>
        <w:t>1</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075D3EDB" w14:textId="77777777" w:rsidR="005F7977" w:rsidRPr="00880FB6" w:rsidRDefault="005F7977" w:rsidP="00A50DAF">
      <w:pPr>
        <w:pStyle w:val="BodyText"/>
        <w:rPr>
          <w:rFonts w:ascii="Arial" w:hAnsi="Arial" w:cs="Arial"/>
          <w:sz w:val="22"/>
          <w:szCs w:val="22"/>
        </w:rPr>
      </w:pPr>
    </w:p>
    <w:p w14:paraId="1F40FA8D" w14:textId="77777777"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14:paraId="1AD8C665" w14:textId="6F03A04C" w:rsidR="00A677C8" w:rsidRPr="00880FB6" w:rsidRDefault="00A50DAF" w:rsidP="00A50DAF">
      <w:pPr>
        <w:pStyle w:val="BodyText"/>
        <w:jc w:val="center"/>
        <w:rPr>
          <w:rFonts w:ascii="Arial" w:hAnsi="Arial" w:cs="Arial"/>
          <w:sz w:val="22"/>
          <w:szCs w:val="22"/>
        </w:rPr>
      </w:pPr>
      <w:r w:rsidRPr="00880FB6">
        <w:rPr>
          <w:rFonts w:ascii="Arial" w:hAnsi="Arial" w:cs="Arial"/>
          <w:sz w:val="22"/>
          <w:szCs w:val="22"/>
        </w:rPr>
        <w:t>у отвореном поступку за јавну набавку услуг</w:t>
      </w:r>
      <w:r w:rsidR="00740D41">
        <w:rPr>
          <w:rFonts w:ascii="Arial" w:hAnsi="Arial" w:cs="Arial"/>
          <w:sz w:val="22"/>
          <w:szCs w:val="22"/>
          <w:lang w:val="sr-Cyrl-RS"/>
        </w:rPr>
        <w:t>е</w:t>
      </w:r>
      <w:r w:rsidRPr="00880FB6">
        <w:rPr>
          <w:rFonts w:ascii="Arial" w:hAnsi="Arial" w:cs="Arial"/>
          <w:sz w:val="22"/>
          <w:szCs w:val="22"/>
        </w:rPr>
        <w:t xml:space="preserve"> </w:t>
      </w:r>
      <w:r w:rsidR="00497FF7">
        <w:rPr>
          <w:rFonts w:ascii="Arial" w:hAnsi="Arial" w:cs="Arial"/>
          <w:sz w:val="22"/>
          <w:szCs w:val="22"/>
          <w:lang w:val="sr-Cyrl-RS"/>
        </w:rPr>
        <w:t>израда</w:t>
      </w:r>
    </w:p>
    <w:p w14:paraId="093FDBFF" w14:textId="709CEF25" w:rsidR="00A50DAF" w:rsidRPr="00880FB6" w:rsidRDefault="00420F5C" w:rsidP="00A50DAF">
      <w:pPr>
        <w:pStyle w:val="BodyText"/>
        <w:jc w:val="center"/>
        <w:rPr>
          <w:rFonts w:ascii="Arial" w:hAnsi="Arial" w:cs="Arial"/>
          <w:sz w:val="22"/>
          <w:szCs w:val="22"/>
        </w:rPr>
      </w:pPr>
      <w:r w:rsidRPr="00880FB6">
        <w:rPr>
          <w:rFonts w:ascii="Arial" w:hAnsi="Arial" w:cs="Arial"/>
          <w:sz w:val="22"/>
          <w:szCs w:val="22"/>
        </w:rPr>
        <w:t>„</w:t>
      </w:r>
      <w:r w:rsidR="00740D41">
        <w:rPr>
          <w:rFonts w:ascii="Arial" w:hAnsi="Arial" w:cs="Arial"/>
          <w:b/>
          <w:caps/>
          <w:sz w:val="22"/>
          <w:szCs w:val="22"/>
          <w:lang w:val="sr-Cyrl-RS"/>
        </w:rPr>
        <w:t>ИДЕЈНО</w:t>
      </w:r>
      <w:r w:rsidR="00497FF7">
        <w:rPr>
          <w:rFonts w:ascii="Arial" w:hAnsi="Arial" w:cs="Arial"/>
          <w:b/>
          <w:caps/>
          <w:sz w:val="22"/>
          <w:szCs w:val="22"/>
          <w:lang w:val="sr-Cyrl-RS"/>
        </w:rPr>
        <w:t>Г</w:t>
      </w:r>
      <w:r w:rsidR="00740D41">
        <w:rPr>
          <w:rFonts w:ascii="Arial" w:hAnsi="Arial" w:cs="Arial"/>
          <w:b/>
          <w:caps/>
          <w:sz w:val="22"/>
          <w:szCs w:val="22"/>
          <w:lang w:val="sr-Cyrl-RS"/>
        </w:rPr>
        <w:t xml:space="preserve"> </w:t>
      </w:r>
      <w:r w:rsidR="00497FF7">
        <w:rPr>
          <w:rFonts w:ascii="Arial" w:hAnsi="Arial" w:cs="Arial"/>
          <w:b/>
          <w:caps/>
          <w:sz w:val="22"/>
          <w:szCs w:val="22"/>
          <w:lang w:val="sr-Cyrl-RS"/>
        </w:rPr>
        <w:t xml:space="preserve">РЕШЕЊА </w:t>
      </w:r>
      <w:r w:rsidR="00740D41">
        <w:rPr>
          <w:rFonts w:ascii="Arial" w:hAnsi="Arial" w:cs="Arial"/>
          <w:b/>
          <w:caps/>
          <w:sz w:val="22"/>
          <w:szCs w:val="22"/>
          <w:lang w:val="sr-Cyrl-RS"/>
        </w:rPr>
        <w:t>ЗА ПРАЋЕЊЕ И КОНТРОЛУ СОПСТВЕНЕ ПОТРОШЊЕ У ТЕРМОЕЛЕКТРАНАМА (ТЕНТ А, ТЕНТ Б, ТЕ КОСТОЛАЦ А И ТЕ КОСТОЛАЦ Б)</w:t>
      </w:r>
      <w:r w:rsidR="00A50DAF" w:rsidRPr="00880FB6">
        <w:rPr>
          <w:rFonts w:ascii="Arial" w:hAnsi="Arial" w:cs="Arial"/>
          <w:sz w:val="22"/>
          <w:szCs w:val="22"/>
        </w:rPr>
        <w:t>”</w:t>
      </w:r>
    </w:p>
    <w:p w14:paraId="71E78E2A" w14:textId="251B73CB" w:rsidR="005F7977" w:rsidRPr="00880FB6" w:rsidRDefault="00A50DAF" w:rsidP="00A50DAF">
      <w:pPr>
        <w:pStyle w:val="BodyText"/>
        <w:jc w:val="center"/>
        <w:rPr>
          <w:rFonts w:ascii="Arial" w:hAnsi="Arial" w:cs="Arial"/>
          <w:sz w:val="22"/>
          <w:szCs w:val="22"/>
        </w:rPr>
      </w:pPr>
      <w:r w:rsidRPr="00880FB6">
        <w:rPr>
          <w:rFonts w:ascii="Arial" w:hAnsi="Arial" w:cs="Arial"/>
          <w:sz w:val="22"/>
          <w:szCs w:val="22"/>
        </w:rPr>
        <w:t>JN/</w:t>
      </w:r>
      <w:r w:rsidR="00A677C8" w:rsidRPr="00880FB6">
        <w:rPr>
          <w:rFonts w:ascii="Arial" w:hAnsi="Arial" w:cs="Arial"/>
          <w:sz w:val="22"/>
          <w:szCs w:val="22"/>
        </w:rPr>
        <w:t>1000/0</w:t>
      </w:r>
      <w:r w:rsidR="00740D41">
        <w:rPr>
          <w:rFonts w:ascii="Arial" w:hAnsi="Arial" w:cs="Arial"/>
          <w:sz w:val="22"/>
          <w:szCs w:val="22"/>
          <w:lang w:val="sr-Cyrl-RS"/>
        </w:rPr>
        <w:t>234</w:t>
      </w:r>
      <w:r w:rsidRPr="00880FB6">
        <w:rPr>
          <w:rFonts w:ascii="Arial" w:hAnsi="Arial" w:cs="Arial"/>
          <w:sz w:val="22"/>
          <w:szCs w:val="22"/>
        </w:rPr>
        <w:t>/2015</w:t>
      </w: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rPr>
      </w:sdtEndPr>
      <w:sdtContent>
        <w:p w14:paraId="1C49DC27" w14:textId="77777777" w:rsidR="00A86094" w:rsidRDefault="00880FB6">
          <w:pPr>
            <w:pStyle w:val="TOC1"/>
            <w:tabs>
              <w:tab w:val="left" w:pos="480"/>
              <w:tab w:val="right" w:leader="dot" w:pos="9105"/>
            </w:tabs>
            <w:rPr>
              <w:rFonts w:asciiTheme="minorHAnsi" w:eastAsiaTheme="minorEastAsia" w:hAnsiTheme="minorHAnsi" w:cstheme="minorBidi"/>
              <w:b w:val="0"/>
              <w:bCs w:val="0"/>
              <w:caps w:val="0"/>
              <w:noProof/>
              <w:sz w:val="22"/>
              <w:szCs w:val="22"/>
              <w:lang w:val="en-US" w:eastAsia="en-US"/>
            </w:rPr>
          </w:pPr>
          <w:r w:rsidRPr="00C740EB">
            <w:fldChar w:fldCharType="begin"/>
          </w:r>
          <w:r w:rsidRPr="00C740EB">
            <w:instrText xml:space="preserve"> TOC \o "1-3" \h \z \u </w:instrText>
          </w:r>
          <w:r w:rsidRPr="00C740EB">
            <w:fldChar w:fldCharType="separate"/>
          </w:r>
          <w:hyperlink w:anchor="_Toc434393840" w:history="1">
            <w:r w:rsidR="00A86094" w:rsidRPr="005D5209">
              <w:rPr>
                <w:rStyle w:val="Hyperlink"/>
                <w:noProof/>
              </w:rPr>
              <w:t>1.</w:t>
            </w:r>
            <w:r w:rsidR="00A86094">
              <w:rPr>
                <w:rFonts w:asciiTheme="minorHAnsi" w:eastAsiaTheme="minorEastAsia" w:hAnsiTheme="minorHAnsi" w:cstheme="minorBidi"/>
                <w:b w:val="0"/>
                <w:bCs w:val="0"/>
                <w:caps w:val="0"/>
                <w:noProof/>
                <w:sz w:val="22"/>
                <w:szCs w:val="22"/>
                <w:lang w:val="en-US" w:eastAsia="en-US"/>
              </w:rPr>
              <w:tab/>
            </w:r>
            <w:r w:rsidR="00A86094" w:rsidRPr="005D5209">
              <w:rPr>
                <w:rStyle w:val="Hyperlink"/>
                <w:noProof/>
              </w:rPr>
              <w:t>ОПШТИ ПОДАЦИ О ЈАВНОЈ НАБАВЦИ</w:t>
            </w:r>
            <w:r w:rsidR="00A86094">
              <w:rPr>
                <w:noProof/>
                <w:webHidden/>
              </w:rPr>
              <w:tab/>
            </w:r>
            <w:r w:rsidR="00A86094">
              <w:rPr>
                <w:noProof/>
                <w:webHidden/>
              </w:rPr>
              <w:fldChar w:fldCharType="begin"/>
            </w:r>
            <w:r w:rsidR="00A86094">
              <w:rPr>
                <w:noProof/>
                <w:webHidden/>
              </w:rPr>
              <w:instrText xml:space="preserve"> PAGEREF _Toc434393840 \h </w:instrText>
            </w:r>
            <w:r w:rsidR="00A86094">
              <w:rPr>
                <w:noProof/>
                <w:webHidden/>
              </w:rPr>
            </w:r>
            <w:r w:rsidR="00A86094">
              <w:rPr>
                <w:noProof/>
                <w:webHidden/>
              </w:rPr>
              <w:fldChar w:fldCharType="separate"/>
            </w:r>
            <w:r w:rsidR="00B65F13">
              <w:rPr>
                <w:noProof/>
                <w:webHidden/>
              </w:rPr>
              <w:t>4</w:t>
            </w:r>
            <w:r w:rsidR="00A86094">
              <w:rPr>
                <w:noProof/>
                <w:webHidden/>
              </w:rPr>
              <w:fldChar w:fldCharType="end"/>
            </w:r>
          </w:hyperlink>
        </w:p>
        <w:p w14:paraId="588F976A" w14:textId="77777777" w:rsidR="00A86094" w:rsidRDefault="00A65A4A">
          <w:pPr>
            <w:pStyle w:val="TOC1"/>
            <w:tabs>
              <w:tab w:val="left" w:pos="480"/>
              <w:tab w:val="right" w:leader="dot" w:pos="9105"/>
            </w:tabs>
            <w:rPr>
              <w:rFonts w:asciiTheme="minorHAnsi" w:eastAsiaTheme="minorEastAsia" w:hAnsiTheme="minorHAnsi" w:cstheme="minorBidi"/>
              <w:b w:val="0"/>
              <w:bCs w:val="0"/>
              <w:caps w:val="0"/>
              <w:noProof/>
              <w:sz w:val="22"/>
              <w:szCs w:val="22"/>
              <w:lang w:val="en-US" w:eastAsia="en-US"/>
            </w:rPr>
          </w:pPr>
          <w:hyperlink w:anchor="_Toc434393841" w:history="1">
            <w:r w:rsidR="00A86094" w:rsidRPr="005D5209">
              <w:rPr>
                <w:rStyle w:val="Hyperlink"/>
                <w:noProof/>
                <w:lang w:val="sr-Cyrl-RS"/>
              </w:rPr>
              <w:t>2.</w:t>
            </w:r>
            <w:r w:rsidR="00A86094">
              <w:rPr>
                <w:rFonts w:asciiTheme="minorHAnsi" w:eastAsiaTheme="minorEastAsia" w:hAnsiTheme="minorHAnsi" w:cstheme="minorBidi"/>
                <w:b w:val="0"/>
                <w:bCs w:val="0"/>
                <w:caps w:val="0"/>
                <w:noProof/>
                <w:sz w:val="22"/>
                <w:szCs w:val="22"/>
                <w:lang w:val="en-US" w:eastAsia="en-US"/>
              </w:rPr>
              <w:tab/>
            </w:r>
            <w:r w:rsidR="00A86094" w:rsidRPr="005D5209">
              <w:rPr>
                <w:rStyle w:val="Hyperlink"/>
                <w:noProof/>
              </w:rPr>
              <w:t xml:space="preserve">ВРСТА, ТЕХНИЧКЕ КАРАКТЕРИСТИКЕ </w:t>
            </w:r>
            <w:r w:rsidR="00A86094" w:rsidRPr="005D5209">
              <w:rPr>
                <w:rStyle w:val="Hyperlink"/>
                <w:noProof/>
                <w:lang w:val="sr-Cyrl-RS"/>
              </w:rPr>
              <w:t>(</w:t>
            </w:r>
            <w:r w:rsidR="00A86094" w:rsidRPr="005D5209">
              <w:rPr>
                <w:rStyle w:val="Hyperlink"/>
                <w:noProof/>
              </w:rPr>
              <w:t>СПЕЦИФИКАЦИЈ</w:t>
            </w:r>
            <w:r w:rsidR="00A86094" w:rsidRPr="005D5209">
              <w:rPr>
                <w:rStyle w:val="Hyperlink"/>
                <w:noProof/>
                <w:lang w:val="sr-Cyrl-RS"/>
              </w:rPr>
              <w:t>Е)</w:t>
            </w:r>
            <w:r w:rsidR="00A86094" w:rsidRPr="005D5209">
              <w:rPr>
                <w:rStyle w:val="Hyperlink"/>
                <w:noProof/>
              </w:rPr>
              <w:t xml:space="preserve"> </w:t>
            </w:r>
            <w:r w:rsidR="00A86094" w:rsidRPr="005D5209">
              <w:rPr>
                <w:rStyle w:val="Hyperlink"/>
                <w:noProof/>
                <w:lang w:val="sr-Cyrl-RS"/>
              </w:rPr>
              <w:t>, КВАЛИТЕТ, КОЛИЧИНА И ОПИС УСЛУГА,РОК ИЗВРШЕЊА</w:t>
            </w:r>
            <w:r w:rsidR="00A86094">
              <w:rPr>
                <w:noProof/>
                <w:webHidden/>
              </w:rPr>
              <w:tab/>
            </w:r>
            <w:r w:rsidR="00A86094">
              <w:rPr>
                <w:noProof/>
                <w:webHidden/>
              </w:rPr>
              <w:fldChar w:fldCharType="begin"/>
            </w:r>
            <w:r w:rsidR="00A86094">
              <w:rPr>
                <w:noProof/>
                <w:webHidden/>
              </w:rPr>
              <w:instrText xml:space="preserve"> PAGEREF _Toc434393841 \h </w:instrText>
            </w:r>
            <w:r w:rsidR="00A86094">
              <w:rPr>
                <w:noProof/>
                <w:webHidden/>
              </w:rPr>
            </w:r>
            <w:r w:rsidR="00A86094">
              <w:rPr>
                <w:noProof/>
                <w:webHidden/>
              </w:rPr>
              <w:fldChar w:fldCharType="separate"/>
            </w:r>
            <w:r w:rsidR="00B65F13">
              <w:rPr>
                <w:noProof/>
                <w:webHidden/>
              </w:rPr>
              <w:t>4</w:t>
            </w:r>
            <w:r w:rsidR="00A86094">
              <w:rPr>
                <w:noProof/>
                <w:webHidden/>
              </w:rPr>
              <w:fldChar w:fldCharType="end"/>
            </w:r>
          </w:hyperlink>
        </w:p>
        <w:p w14:paraId="17B08FC8" w14:textId="77777777" w:rsidR="00A86094" w:rsidRDefault="00A65A4A">
          <w:pPr>
            <w:pStyle w:val="TOC1"/>
            <w:tabs>
              <w:tab w:val="left" w:pos="480"/>
              <w:tab w:val="right" w:leader="dot" w:pos="9105"/>
            </w:tabs>
            <w:rPr>
              <w:rFonts w:asciiTheme="minorHAnsi" w:eastAsiaTheme="minorEastAsia" w:hAnsiTheme="minorHAnsi" w:cstheme="minorBidi"/>
              <w:b w:val="0"/>
              <w:bCs w:val="0"/>
              <w:caps w:val="0"/>
              <w:noProof/>
              <w:sz w:val="22"/>
              <w:szCs w:val="22"/>
              <w:lang w:val="en-US" w:eastAsia="en-US"/>
            </w:rPr>
          </w:pPr>
          <w:hyperlink w:anchor="_Toc434393842" w:history="1">
            <w:r w:rsidR="00A86094" w:rsidRPr="005D5209">
              <w:rPr>
                <w:rStyle w:val="Hyperlink"/>
                <w:noProof/>
                <w:lang w:val="sr-Cyrl-RS"/>
              </w:rPr>
              <w:t>3.</w:t>
            </w:r>
            <w:r w:rsidR="00A86094">
              <w:rPr>
                <w:rFonts w:asciiTheme="minorHAnsi" w:eastAsiaTheme="minorEastAsia" w:hAnsiTheme="minorHAnsi" w:cstheme="minorBidi"/>
                <w:b w:val="0"/>
                <w:bCs w:val="0"/>
                <w:caps w:val="0"/>
                <w:noProof/>
                <w:sz w:val="22"/>
                <w:szCs w:val="22"/>
                <w:lang w:val="en-US" w:eastAsia="en-US"/>
              </w:rPr>
              <w:tab/>
            </w:r>
            <w:r w:rsidR="00A86094" w:rsidRPr="005D5209">
              <w:rPr>
                <w:rStyle w:val="Hyperlink"/>
                <w:noProof/>
                <w:lang w:val="sr-Cyrl-RS"/>
              </w:rPr>
              <w:t>ТЕХНИЧКА ДОКУМЕНТАЦИЈА И ПЛАНОВИ</w:t>
            </w:r>
            <w:r w:rsidR="00A86094">
              <w:rPr>
                <w:noProof/>
                <w:webHidden/>
              </w:rPr>
              <w:tab/>
            </w:r>
            <w:r w:rsidR="00A86094">
              <w:rPr>
                <w:noProof/>
                <w:webHidden/>
              </w:rPr>
              <w:fldChar w:fldCharType="begin"/>
            </w:r>
            <w:r w:rsidR="00A86094">
              <w:rPr>
                <w:noProof/>
                <w:webHidden/>
              </w:rPr>
              <w:instrText xml:space="preserve"> PAGEREF _Toc434393842 \h </w:instrText>
            </w:r>
            <w:r w:rsidR="00A86094">
              <w:rPr>
                <w:noProof/>
                <w:webHidden/>
              </w:rPr>
            </w:r>
            <w:r w:rsidR="00A86094">
              <w:rPr>
                <w:noProof/>
                <w:webHidden/>
              </w:rPr>
              <w:fldChar w:fldCharType="separate"/>
            </w:r>
            <w:r w:rsidR="00B65F13">
              <w:rPr>
                <w:noProof/>
                <w:webHidden/>
              </w:rPr>
              <w:t>5</w:t>
            </w:r>
            <w:r w:rsidR="00A86094">
              <w:rPr>
                <w:noProof/>
                <w:webHidden/>
              </w:rPr>
              <w:fldChar w:fldCharType="end"/>
            </w:r>
          </w:hyperlink>
        </w:p>
        <w:p w14:paraId="6B88B010" w14:textId="77777777" w:rsidR="00A86094" w:rsidRDefault="00A65A4A">
          <w:pPr>
            <w:pStyle w:val="TOC1"/>
            <w:tabs>
              <w:tab w:val="left" w:pos="480"/>
              <w:tab w:val="right" w:leader="dot" w:pos="9105"/>
            </w:tabs>
            <w:rPr>
              <w:rFonts w:asciiTheme="minorHAnsi" w:eastAsiaTheme="minorEastAsia" w:hAnsiTheme="minorHAnsi" w:cstheme="minorBidi"/>
              <w:b w:val="0"/>
              <w:bCs w:val="0"/>
              <w:caps w:val="0"/>
              <w:noProof/>
              <w:sz w:val="22"/>
              <w:szCs w:val="22"/>
              <w:lang w:val="en-US" w:eastAsia="en-US"/>
            </w:rPr>
          </w:pPr>
          <w:hyperlink w:anchor="_Toc434393843" w:history="1">
            <w:r w:rsidR="00A86094" w:rsidRPr="005D5209">
              <w:rPr>
                <w:rStyle w:val="Hyperlink"/>
                <w:noProof/>
              </w:rPr>
              <w:t>4.</w:t>
            </w:r>
            <w:r w:rsidR="00A86094">
              <w:rPr>
                <w:rFonts w:asciiTheme="minorHAnsi" w:eastAsiaTheme="minorEastAsia" w:hAnsiTheme="minorHAnsi" w:cstheme="minorBidi"/>
                <w:b w:val="0"/>
                <w:bCs w:val="0"/>
                <w:caps w:val="0"/>
                <w:noProof/>
                <w:sz w:val="22"/>
                <w:szCs w:val="22"/>
                <w:lang w:val="en-US" w:eastAsia="en-US"/>
              </w:rPr>
              <w:tab/>
            </w:r>
            <w:r w:rsidR="00A86094" w:rsidRPr="005D5209">
              <w:rPr>
                <w:rStyle w:val="Hyperlink"/>
                <w:noProof/>
              </w:rPr>
              <w:t>УСЛОВИ ЗА УЧЕШЋЕ У ПОСТУПКУ ЈАВНЕ НАБАВКЕ ИЗ ЧЛ. 75. И 76. ЗАКОНА И УПУТСТВО КАКО СЕ ДОКАЗУЈЕ ИСПУЊЕНОСТ ТИХ УСЛОВА</w:t>
            </w:r>
            <w:r w:rsidR="00A86094">
              <w:rPr>
                <w:noProof/>
                <w:webHidden/>
              </w:rPr>
              <w:tab/>
            </w:r>
            <w:r w:rsidR="00A86094">
              <w:rPr>
                <w:noProof/>
                <w:webHidden/>
              </w:rPr>
              <w:fldChar w:fldCharType="begin"/>
            </w:r>
            <w:r w:rsidR="00A86094">
              <w:rPr>
                <w:noProof/>
                <w:webHidden/>
              </w:rPr>
              <w:instrText xml:space="preserve"> PAGEREF _Toc434393843 \h </w:instrText>
            </w:r>
            <w:r w:rsidR="00A86094">
              <w:rPr>
                <w:noProof/>
                <w:webHidden/>
              </w:rPr>
            </w:r>
            <w:r w:rsidR="00A86094">
              <w:rPr>
                <w:noProof/>
                <w:webHidden/>
              </w:rPr>
              <w:fldChar w:fldCharType="separate"/>
            </w:r>
            <w:r w:rsidR="00B65F13">
              <w:rPr>
                <w:noProof/>
                <w:webHidden/>
              </w:rPr>
              <w:t>10</w:t>
            </w:r>
            <w:r w:rsidR="00A86094">
              <w:rPr>
                <w:noProof/>
                <w:webHidden/>
              </w:rPr>
              <w:fldChar w:fldCharType="end"/>
            </w:r>
          </w:hyperlink>
        </w:p>
        <w:p w14:paraId="75D74FCB"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44" w:history="1">
            <w:r w:rsidR="00A86094" w:rsidRPr="005D5209">
              <w:rPr>
                <w:rStyle w:val="Hyperlink"/>
              </w:rPr>
              <w:t>4.1</w:t>
            </w:r>
            <w:r w:rsidR="00A86094">
              <w:rPr>
                <w:rFonts w:asciiTheme="minorHAnsi" w:eastAsiaTheme="minorEastAsia" w:hAnsiTheme="minorHAnsi" w:cstheme="minorBidi"/>
                <w:sz w:val="22"/>
                <w:szCs w:val="22"/>
                <w:lang w:val="en-US" w:eastAsia="en-US"/>
              </w:rPr>
              <w:tab/>
            </w:r>
            <w:r w:rsidR="00A86094" w:rsidRPr="005D5209">
              <w:rPr>
                <w:rStyle w:val="Hyperlink"/>
              </w:rPr>
              <w:t>ОБАВЕЗНИ УСЛОВИ ЗА УЧЕШЋЕ У ПОСТУПКУ ЈАВНЕ НАБАВКЕ</w:t>
            </w:r>
            <w:r w:rsidR="00A86094">
              <w:rPr>
                <w:webHidden/>
              </w:rPr>
              <w:tab/>
            </w:r>
            <w:r w:rsidR="00A86094">
              <w:rPr>
                <w:webHidden/>
              </w:rPr>
              <w:fldChar w:fldCharType="begin"/>
            </w:r>
            <w:r w:rsidR="00A86094">
              <w:rPr>
                <w:webHidden/>
              </w:rPr>
              <w:instrText xml:space="preserve"> PAGEREF _Toc434393844 \h </w:instrText>
            </w:r>
            <w:r w:rsidR="00A86094">
              <w:rPr>
                <w:webHidden/>
              </w:rPr>
            </w:r>
            <w:r w:rsidR="00A86094">
              <w:rPr>
                <w:webHidden/>
              </w:rPr>
              <w:fldChar w:fldCharType="separate"/>
            </w:r>
            <w:r w:rsidR="00B65F13">
              <w:rPr>
                <w:webHidden/>
              </w:rPr>
              <w:t>10</w:t>
            </w:r>
            <w:r w:rsidR="00A86094">
              <w:rPr>
                <w:webHidden/>
              </w:rPr>
              <w:fldChar w:fldCharType="end"/>
            </w:r>
          </w:hyperlink>
        </w:p>
        <w:p w14:paraId="601D13DB"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45" w:history="1">
            <w:r w:rsidR="00A86094" w:rsidRPr="005D5209">
              <w:rPr>
                <w:rStyle w:val="Hyperlink"/>
              </w:rPr>
              <w:t>4.1.</w:t>
            </w:r>
            <w:r w:rsidR="00A86094">
              <w:rPr>
                <w:rFonts w:asciiTheme="minorHAnsi" w:eastAsiaTheme="minorEastAsia" w:hAnsiTheme="minorHAnsi" w:cstheme="minorBidi"/>
                <w:sz w:val="22"/>
                <w:szCs w:val="22"/>
                <w:lang w:val="en-US" w:eastAsia="en-US"/>
              </w:rPr>
              <w:tab/>
            </w:r>
            <w:r w:rsidR="00A86094" w:rsidRPr="005D5209">
              <w:rPr>
                <w:rStyle w:val="Hyperlink"/>
              </w:rPr>
              <w:t>ДОДАТНИ УСЛОВИ ЗА УЧЕШЋЕ У ПОСТУПКУ ЈАВНЕ НАБАВКЕ</w:t>
            </w:r>
            <w:r w:rsidR="00A86094">
              <w:rPr>
                <w:webHidden/>
              </w:rPr>
              <w:tab/>
            </w:r>
            <w:r w:rsidR="00A86094">
              <w:rPr>
                <w:webHidden/>
              </w:rPr>
              <w:fldChar w:fldCharType="begin"/>
            </w:r>
            <w:r w:rsidR="00A86094">
              <w:rPr>
                <w:webHidden/>
              </w:rPr>
              <w:instrText xml:space="preserve"> PAGEREF _Toc434393845 \h </w:instrText>
            </w:r>
            <w:r w:rsidR="00A86094">
              <w:rPr>
                <w:webHidden/>
              </w:rPr>
            </w:r>
            <w:r w:rsidR="00A86094">
              <w:rPr>
                <w:webHidden/>
              </w:rPr>
              <w:fldChar w:fldCharType="separate"/>
            </w:r>
            <w:r w:rsidR="00B65F13">
              <w:rPr>
                <w:webHidden/>
              </w:rPr>
              <w:t>10</w:t>
            </w:r>
            <w:r w:rsidR="00A86094">
              <w:rPr>
                <w:webHidden/>
              </w:rPr>
              <w:fldChar w:fldCharType="end"/>
            </w:r>
          </w:hyperlink>
        </w:p>
        <w:p w14:paraId="568FB52A"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46" w:history="1">
            <w:r w:rsidR="00A86094" w:rsidRPr="005D5209">
              <w:rPr>
                <w:rStyle w:val="Hyperlink"/>
              </w:rPr>
              <w:t>4.3</w:t>
            </w:r>
            <w:r w:rsidR="00A86094">
              <w:rPr>
                <w:rFonts w:asciiTheme="minorHAnsi" w:eastAsiaTheme="minorEastAsia" w:hAnsiTheme="minorHAnsi" w:cstheme="minorBidi"/>
                <w:sz w:val="22"/>
                <w:szCs w:val="22"/>
                <w:lang w:val="en-US" w:eastAsia="en-US"/>
              </w:rPr>
              <w:tab/>
            </w:r>
            <w:r w:rsidR="00A86094" w:rsidRPr="005D5209">
              <w:rPr>
                <w:rStyle w:val="Hyperlink"/>
              </w:rPr>
              <w:t>УПУТСТВО КАКО СЕ ДОКАЗУЈЕ ИСПУЊЕНОСТ УСЛОВА</w:t>
            </w:r>
            <w:r w:rsidR="00A86094">
              <w:rPr>
                <w:webHidden/>
              </w:rPr>
              <w:tab/>
            </w:r>
            <w:r w:rsidR="00A86094">
              <w:rPr>
                <w:webHidden/>
              </w:rPr>
              <w:fldChar w:fldCharType="begin"/>
            </w:r>
            <w:r w:rsidR="00A86094">
              <w:rPr>
                <w:webHidden/>
              </w:rPr>
              <w:instrText xml:space="preserve"> PAGEREF _Toc434393846 \h </w:instrText>
            </w:r>
            <w:r w:rsidR="00A86094">
              <w:rPr>
                <w:webHidden/>
              </w:rPr>
            </w:r>
            <w:r w:rsidR="00A86094">
              <w:rPr>
                <w:webHidden/>
              </w:rPr>
              <w:fldChar w:fldCharType="separate"/>
            </w:r>
            <w:r w:rsidR="00B65F13">
              <w:rPr>
                <w:webHidden/>
              </w:rPr>
              <w:t>11</w:t>
            </w:r>
            <w:r w:rsidR="00A86094">
              <w:rPr>
                <w:webHidden/>
              </w:rPr>
              <w:fldChar w:fldCharType="end"/>
            </w:r>
          </w:hyperlink>
        </w:p>
        <w:p w14:paraId="6225E8B8"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47" w:history="1">
            <w:r w:rsidR="00A86094" w:rsidRPr="005D5209">
              <w:rPr>
                <w:rStyle w:val="Hyperlink"/>
                <w:lang w:eastAsia="en-US"/>
              </w:rPr>
              <w:t>4.4</w:t>
            </w:r>
            <w:r w:rsidR="00A86094">
              <w:rPr>
                <w:rFonts w:asciiTheme="minorHAnsi" w:eastAsiaTheme="minorEastAsia" w:hAnsiTheme="minorHAnsi" w:cstheme="minorBidi"/>
                <w:sz w:val="22"/>
                <w:szCs w:val="22"/>
                <w:lang w:val="en-US" w:eastAsia="en-US"/>
              </w:rPr>
              <w:tab/>
            </w:r>
            <w:r w:rsidR="00A86094" w:rsidRPr="005D5209">
              <w:rPr>
                <w:rStyle w:val="Hyperlink"/>
                <w:lang w:eastAsia="en-US"/>
              </w:rPr>
              <w:t>УСЛОВИ КОЈЕ МОРА ДА ИСПУНИ СВАКИ ПОДИЗВОЂАЧ, ОДНОСНО ЧЛАН ГРУПЕ ПОНУЂАЧА</w:t>
            </w:r>
            <w:r w:rsidR="00A86094">
              <w:rPr>
                <w:webHidden/>
              </w:rPr>
              <w:tab/>
            </w:r>
            <w:r w:rsidR="00A86094">
              <w:rPr>
                <w:webHidden/>
              </w:rPr>
              <w:fldChar w:fldCharType="begin"/>
            </w:r>
            <w:r w:rsidR="00A86094">
              <w:rPr>
                <w:webHidden/>
              </w:rPr>
              <w:instrText xml:space="preserve"> PAGEREF _Toc434393847 \h </w:instrText>
            </w:r>
            <w:r w:rsidR="00A86094">
              <w:rPr>
                <w:webHidden/>
              </w:rPr>
            </w:r>
            <w:r w:rsidR="00A86094">
              <w:rPr>
                <w:webHidden/>
              </w:rPr>
              <w:fldChar w:fldCharType="separate"/>
            </w:r>
            <w:r w:rsidR="00B65F13">
              <w:rPr>
                <w:webHidden/>
              </w:rPr>
              <w:t>13</w:t>
            </w:r>
            <w:r w:rsidR="00A86094">
              <w:rPr>
                <w:webHidden/>
              </w:rPr>
              <w:fldChar w:fldCharType="end"/>
            </w:r>
          </w:hyperlink>
        </w:p>
        <w:p w14:paraId="635DBA3A"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48" w:history="1">
            <w:r w:rsidR="00A86094" w:rsidRPr="005D5209">
              <w:rPr>
                <w:rStyle w:val="Hyperlink"/>
                <w:lang w:eastAsia="en-US"/>
              </w:rPr>
              <w:t>4.5</w:t>
            </w:r>
            <w:r w:rsidR="00A86094">
              <w:rPr>
                <w:rFonts w:asciiTheme="minorHAnsi" w:eastAsiaTheme="minorEastAsia" w:hAnsiTheme="minorHAnsi" w:cstheme="minorBidi"/>
                <w:sz w:val="22"/>
                <w:szCs w:val="22"/>
                <w:lang w:val="en-US" w:eastAsia="en-US"/>
              </w:rPr>
              <w:tab/>
            </w:r>
            <w:r w:rsidR="00A86094" w:rsidRPr="005D5209">
              <w:rPr>
                <w:rStyle w:val="Hyperlink"/>
                <w:lang w:eastAsia="en-US"/>
              </w:rPr>
              <w:t>ИСПУЊЕНОСТ УСЛОВА ИЗ ЧЛАНА 75. СТАВ 2. ЗАКОНА</w:t>
            </w:r>
            <w:r w:rsidR="00A86094">
              <w:rPr>
                <w:webHidden/>
              </w:rPr>
              <w:tab/>
            </w:r>
            <w:r w:rsidR="00A86094">
              <w:rPr>
                <w:webHidden/>
              </w:rPr>
              <w:fldChar w:fldCharType="begin"/>
            </w:r>
            <w:r w:rsidR="00A86094">
              <w:rPr>
                <w:webHidden/>
              </w:rPr>
              <w:instrText xml:space="preserve"> PAGEREF _Toc434393848 \h </w:instrText>
            </w:r>
            <w:r w:rsidR="00A86094">
              <w:rPr>
                <w:webHidden/>
              </w:rPr>
            </w:r>
            <w:r w:rsidR="00A86094">
              <w:rPr>
                <w:webHidden/>
              </w:rPr>
              <w:fldChar w:fldCharType="separate"/>
            </w:r>
            <w:r w:rsidR="00B65F13">
              <w:rPr>
                <w:webHidden/>
              </w:rPr>
              <w:t>13</w:t>
            </w:r>
            <w:r w:rsidR="00A86094">
              <w:rPr>
                <w:webHidden/>
              </w:rPr>
              <w:fldChar w:fldCharType="end"/>
            </w:r>
          </w:hyperlink>
        </w:p>
        <w:p w14:paraId="1DBE25AE"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49" w:history="1">
            <w:r w:rsidR="00A86094" w:rsidRPr="005D5209">
              <w:rPr>
                <w:rStyle w:val="Hyperlink"/>
                <w:lang w:eastAsia="en-US"/>
              </w:rPr>
              <w:t>4.6</w:t>
            </w:r>
            <w:r w:rsidR="00A86094">
              <w:rPr>
                <w:rFonts w:asciiTheme="minorHAnsi" w:eastAsiaTheme="minorEastAsia" w:hAnsiTheme="minorHAnsi" w:cstheme="minorBidi"/>
                <w:sz w:val="22"/>
                <w:szCs w:val="22"/>
                <w:lang w:val="en-US" w:eastAsia="en-US"/>
              </w:rPr>
              <w:tab/>
            </w:r>
            <w:r w:rsidR="00A86094" w:rsidRPr="005D5209">
              <w:rPr>
                <w:rStyle w:val="Hyperlink"/>
                <w:lang w:eastAsia="en-US"/>
              </w:rPr>
              <w:t>НАЧИН ДОСТАВЉАЊА ДОКАЗА</w:t>
            </w:r>
            <w:r w:rsidR="00A86094">
              <w:rPr>
                <w:webHidden/>
              </w:rPr>
              <w:tab/>
            </w:r>
            <w:r w:rsidR="00A86094">
              <w:rPr>
                <w:webHidden/>
              </w:rPr>
              <w:fldChar w:fldCharType="begin"/>
            </w:r>
            <w:r w:rsidR="00A86094">
              <w:rPr>
                <w:webHidden/>
              </w:rPr>
              <w:instrText xml:space="preserve"> PAGEREF _Toc434393849 \h </w:instrText>
            </w:r>
            <w:r w:rsidR="00A86094">
              <w:rPr>
                <w:webHidden/>
              </w:rPr>
            </w:r>
            <w:r w:rsidR="00A86094">
              <w:rPr>
                <w:webHidden/>
              </w:rPr>
              <w:fldChar w:fldCharType="separate"/>
            </w:r>
            <w:r w:rsidR="00B65F13">
              <w:rPr>
                <w:webHidden/>
              </w:rPr>
              <w:t>14</w:t>
            </w:r>
            <w:r w:rsidR="00A86094">
              <w:rPr>
                <w:webHidden/>
              </w:rPr>
              <w:fldChar w:fldCharType="end"/>
            </w:r>
          </w:hyperlink>
        </w:p>
        <w:p w14:paraId="22B83930" w14:textId="77777777" w:rsidR="00A86094" w:rsidRDefault="00A65A4A">
          <w:pPr>
            <w:pStyle w:val="TOC1"/>
            <w:tabs>
              <w:tab w:val="right" w:leader="dot" w:pos="9105"/>
            </w:tabs>
            <w:rPr>
              <w:rFonts w:asciiTheme="minorHAnsi" w:eastAsiaTheme="minorEastAsia" w:hAnsiTheme="minorHAnsi" w:cstheme="minorBidi"/>
              <w:b w:val="0"/>
              <w:bCs w:val="0"/>
              <w:caps w:val="0"/>
              <w:noProof/>
              <w:sz w:val="22"/>
              <w:szCs w:val="22"/>
              <w:lang w:val="en-US" w:eastAsia="en-US"/>
            </w:rPr>
          </w:pPr>
          <w:hyperlink w:anchor="_Toc434393850" w:history="1">
            <w:r w:rsidR="00A86094" w:rsidRPr="005D5209">
              <w:rPr>
                <w:rStyle w:val="Hyperlink"/>
                <w:noProof/>
                <w:lang w:val="sr-Cyrl-RS"/>
              </w:rPr>
              <w:t>5.КРИТЕРИЈУМ ЗА ДОДЕЛУ УГОВОРА</w:t>
            </w:r>
            <w:r w:rsidR="00A86094">
              <w:rPr>
                <w:noProof/>
                <w:webHidden/>
              </w:rPr>
              <w:tab/>
            </w:r>
            <w:r w:rsidR="00A86094">
              <w:rPr>
                <w:noProof/>
                <w:webHidden/>
              </w:rPr>
              <w:fldChar w:fldCharType="begin"/>
            </w:r>
            <w:r w:rsidR="00A86094">
              <w:rPr>
                <w:noProof/>
                <w:webHidden/>
              </w:rPr>
              <w:instrText xml:space="preserve"> PAGEREF _Toc434393850 \h </w:instrText>
            </w:r>
            <w:r w:rsidR="00A86094">
              <w:rPr>
                <w:noProof/>
                <w:webHidden/>
              </w:rPr>
            </w:r>
            <w:r w:rsidR="00A86094">
              <w:rPr>
                <w:noProof/>
                <w:webHidden/>
              </w:rPr>
              <w:fldChar w:fldCharType="separate"/>
            </w:r>
            <w:r w:rsidR="00B65F13">
              <w:rPr>
                <w:noProof/>
                <w:webHidden/>
              </w:rPr>
              <w:t>15</w:t>
            </w:r>
            <w:r w:rsidR="00A86094">
              <w:rPr>
                <w:noProof/>
                <w:webHidden/>
              </w:rPr>
              <w:fldChar w:fldCharType="end"/>
            </w:r>
          </w:hyperlink>
        </w:p>
        <w:p w14:paraId="1076AA07" w14:textId="77777777" w:rsidR="00A86094" w:rsidRDefault="00A65A4A">
          <w:pPr>
            <w:pStyle w:val="TOC1"/>
            <w:tabs>
              <w:tab w:val="right" w:leader="dot" w:pos="9105"/>
            </w:tabs>
            <w:rPr>
              <w:rFonts w:asciiTheme="minorHAnsi" w:eastAsiaTheme="minorEastAsia" w:hAnsiTheme="minorHAnsi" w:cstheme="minorBidi"/>
              <w:b w:val="0"/>
              <w:bCs w:val="0"/>
              <w:caps w:val="0"/>
              <w:noProof/>
              <w:sz w:val="22"/>
              <w:szCs w:val="22"/>
              <w:lang w:val="en-US" w:eastAsia="en-US"/>
            </w:rPr>
          </w:pPr>
          <w:hyperlink w:anchor="_Toc434393851" w:history="1">
            <w:r w:rsidR="00A86094" w:rsidRPr="005D5209">
              <w:rPr>
                <w:rStyle w:val="Hyperlink"/>
                <w:noProof/>
                <w:lang w:val="sr-Cyrl-RS"/>
              </w:rPr>
              <w:t>5.1.Резервни критеријум</w:t>
            </w:r>
            <w:r w:rsidR="00A86094">
              <w:rPr>
                <w:noProof/>
                <w:webHidden/>
              </w:rPr>
              <w:tab/>
            </w:r>
            <w:r w:rsidR="00A86094">
              <w:rPr>
                <w:noProof/>
                <w:webHidden/>
              </w:rPr>
              <w:fldChar w:fldCharType="begin"/>
            </w:r>
            <w:r w:rsidR="00A86094">
              <w:rPr>
                <w:noProof/>
                <w:webHidden/>
              </w:rPr>
              <w:instrText xml:space="preserve"> PAGEREF _Toc434393851 \h </w:instrText>
            </w:r>
            <w:r w:rsidR="00A86094">
              <w:rPr>
                <w:noProof/>
                <w:webHidden/>
              </w:rPr>
            </w:r>
            <w:r w:rsidR="00A86094">
              <w:rPr>
                <w:noProof/>
                <w:webHidden/>
              </w:rPr>
              <w:fldChar w:fldCharType="separate"/>
            </w:r>
            <w:r w:rsidR="00B65F13">
              <w:rPr>
                <w:noProof/>
                <w:webHidden/>
              </w:rPr>
              <w:t>15</w:t>
            </w:r>
            <w:r w:rsidR="00A86094">
              <w:rPr>
                <w:noProof/>
                <w:webHidden/>
              </w:rPr>
              <w:fldChar w:fldCharType="end"/>
            </w:r>
          </w:hyperlink>
        </w:p>
        <w:p w14:paraId="33657BE0" w14:textId="77777777" w:rsidR="00A86094" w:rsidRDefault="00A65A4A">
          <w:pPr>
            <w:pStyle w:val="TOC1"/>
            <w:tabs>
              <w:tab w:val="right" w:leader="dot" w:pos="9105"/>
            </w:tabs>
            <w:rPr>
              <w:rFonts w:asciiTheme="minorHAnsi" w:eastAsiaTheme="minorEastAsia" w:hAnsiTheme="minorHAnsi" w:cstheme="minorBidi"/>
              <w:b w:val="0"/>
              <w:bCs w:val="0"/>
              <w:caps w:val="0"/>
              <w:noProof/>
              <w:sz w:val="22"/>
              <w:szCs w:val="22"/>
              <w:lang w:val="en-US" w:eastAsia="en-US"/>
            </w:rPr>
          </w:pPr>
          <w:hyperlink w:anchor="_Toc434393852" w:history="1">
            <w:r w:rsidR="00A86094" w:rsidRPr="005D5209">
              <w:rPr>
                <w:rStyle w:val="Hyperlink"/>
                <w:noProof/>
                <w:lang w:val="sr-Cyrl-RS"/>
              </w:rPr>
              <w:t>6.ОБРАСЦИ</w:t>
            </w:r>
            <w:r w:rsidR="00A86094">
              <w:rPr>
                <w:noProof/>
                <w:webHidden/>
              </w:rPr>
              <w:tab/>
            </w:r>
            <w:r w:rsidR="00A86094">
              <w:rPr>
                <w:noProof/>
                <w:webHidden/>
              </w:rPr>
              <w:fldChar w:fldCharType="begin"/>
            </w:r>
            <w:r w:rsidR="00A86094">
              <w:rPr>
                <w:noProof/>
                <w:webHidden/>
              </w:rPr>
              <w:instrText xml:space="preserve"> PAGEREF _Toc434393852 \h </w:instrText>
            </w:r>
            <w:r w:rsidR="00A86094">
              <w:rPr>
                <w:noProof/>
                <w:webHidden/>
              </w:rPr>
            </w:r>
            <w:r w:rsidR="00A86094">
              <w:rPr>
                <w:noProof/>
                <w:webHidden/>
              </w:rPr>
              <w:fldChar w:fldCharType="separate"/>
            </w:r>
            <w:r w:rsidR="00B65F13">
              <w:rPr>
                <w:noProof/>
                <w:webHidden/>
              </w:rPr>
              <w:t>16</w:t>
            </w:r>
            <w:r w:rsidR="00A86094">
              <w:rPr>
                <w:noProof/>
                <w:webHidden/>
              </w:rPr>
              <w:fldChar w:fldCharType="end"/>
            </w:r>
          </w:hyperlink>
        </w:p>
        <w:p w14:paraId="574E1618"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53" w:history="1">
            <w:r w:rsidR="00A86094" w:rsidRPr="005D5209">
              <w:rPr>
                <w:rStyle w:val="Hyperlink"/>
              </w:rPr>
              <w:t>ОБРАЗАЦ 1.</w:t>
            </w:r>
            <w:r w:rsidR="00A86094">
              <w:rPr>
                <w:webHidden/>
              </w:rPr>
              <w:tab/>
            </w:r>
            <w:r w:rsidR="00A86094">
              <w:rPr>
                <w:webHidden/>
              </w:rPr>
              <w:fldChar w:fldCharType="begin"/>
            </w:r>
            <w:r w:rsidR="00A86094">
              <w:rPr>
                <w:webHidden/>
              </w:rPr>
              <w:instrText xml:space="preserve"> PAGEREF _Toc434393853 \h </w:instrText>
            </w:r>
            <w:r w:rsidR="00A86094">
              <w:rPr>
                <w:webHidden/>
              </w:rPr>
            </w:r>
            <w:r w:rsidR="00A86094">
              <w:rPr>
                <w:webHidden/>
              </w:rPr>
              <w:fldChar w:fldCharType="separate"/>
            </w:r>
            <w:r w:rsidR="00B65F13">
              <w:rPr>
                <w:webHidden/>
              </w:rPr>
              <w:t>16</w:t>
            </w:r>
            <w:r w:rsidR="00A86094">
              <w:rPr>
                <w:webHidden/>
              </w:rPr>
              <w:fldChar w:fldCharType="end"/>
            </w:r>
          </w:hyperlink>
        </w:p>
        <w:p w14:paraId="69B268C3"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54" w:history="1">
            <w:r w:rsidR="00A86094" w:rsidRPr="005D5209">
              <w:rPr>
                <w:rStyle w:val="Hyperlink"/>
              </w:rPr>
              <w:t>ОБРАЗАЦ 2.</w:t>
            </w:r>
            <w:r w:rsidR="00A86094">
              <w:rPr>
                <w:webHidden/>
              </w:rPr>
              <w:tab/>
            </w:r>
            <w:r w:rsidR="00A86094">
              <w:rPr>
                <w:webHidden/>
              </w:rPr>
              <w:fldChar w:fldCharType="begin"/>
            </w:r>
            <w:r w:rsidR="00A86094">
              <w:rPr>
                <w:webHidden/>
              </w:rPr>
              <w:instrText xml:space="preserve"> PAGEREF _Toc434393854 \h </w:instrText>
            </w:r>
            <w:r w:rsidR="00A86094">
              <w:rPr>
                <w:webHidden/>
              </w:rPr>
            </w:r>
            <w:r w:rsidR="00A86094">
              <w:rPr>
                <w:webHidden/>
              </w:rPr>
              <w:fldChar w:fldCharType="separate"/>
            </w:r>
            <w:r w:rsidR="00B65F13">
              <w:rPr>
                <w:webHidden/>
              </w:rPr>
              <w:t>21</w:t>
            </w:r>
            <w:r w:rsidR="00A86094">
              <w:rPr>
                <w:webHidden/>
              </w:rPr>
              <w:fldChar w:fldCharType="end"/>
            </w:r>
          </w:hyperlink>
        </w:p>
        <w:p w14:paraId="7C69FD11"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55" w:history="1">
            <w:r w:rsidR="00A86094" w:rsidRPr="005D5209">
              <w:rPr>
                <w:rStyle w:val="Hyperlink"/>
              </w:rPr>
              <w:t>ОБРАЗАЦ 3.</w:t>
            </w:r>
            <w:r w:rsidR="00A86094">
              <w:rPr>
                <w:webHidden/>
              </w:rPr>
              <w:tab/>
            </w:r>
            <w:r w:rsidR="00A86094">
              <w:rPr>
                <w:webHidden/>
              </w:rPr>
              <w:fldChar w:fldCharType="begin"/>
            </w:r>
            <w:r w:rsidR="00A86094">
              <w:rPr>
                <w:webHidden/>
              </w:rPr>
              <w:instrText xml:space="preserve"> PAGEREF _Toc434393855 \h </w:instrText>
            </w:r>
            <w:r w:rsidR="00A86094">
              <w:rPr>
                <w:webHidden/>
              </w:rPr>
            </w:r>
            <w:r w:rsidR="00A86094">
              <w:rPr>
                <w:webHidden/>
              </w:rPr>
              <w:fldChar w:fldCharType="separate"/>
            </w:r>
            <w:r w:rsidR="00B65F13">
              <w:rPr>
                <w:webHidden/>
              </w:rPr>
              <w:t>22</w:t>
            </w:r>
            <w:r w:rsidR="00A86094">
              <w:rPr>
                <w:webHidden/>
              </w:rPr>
              <w:fldChar w:fldCharType="end"/>
            </w:r>
          </w:hyperlink>
        </w:p>
        <w:p w14:paraId="091E7B87"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56" w:history="1">
            <w:r w:rsidR="00A86094" w:rsidRPr="005D5209">
              <w:rPr>
                <w:rStyle w:val="Hyperlink"/>
              </w:rPr>
              <w:t>ОБРАЗАЦ 4.</w:t>
            </w:r>
            <w:r w:rsidR="00A86094">
              <w:rPr>
                <w:webHidden/>
              </w:rPr>
              <w:tab/>
            </w:r>
            <w:r w:rsidR="00A86094">
              <w:rPr>
                <w:webHidden/>
              </w:rPr>
              <w:fldChar w:fldCharType="begin"/>
            </w:r>
            <w:r w:rsidR="00A86094">
              <w:rPr>
                <w:webHidden/>
              </w:rPr>
              <w:instrText xml:space="preserve"> PAGEREF _Toc434393856 \h </w:instrText>
            </w:r>
            <w:r w:rsidR="00A86094">
              <w:rPr>
                <w:webHidden/>
              </w:rPr>
            </w:r>
            <w:r w:rsidR="00A86094">
              <w:rPr>
                <w:webHidden/>
              </w:rPr>
              <w:fldChar w:fldCharType="separate"/>
            </w:r>
            <w:r w:rsidR="00B65F13">
              <w:rPr>
                <w:webHidden/>
              </w:rPr>
              <w:t>23</w:t>
            </w:r>
            <w:r w:rsidR="00A86094">
              <w:rPr>
                <w:webHidden/>
              </w:rPr>
              <w:fldChar w:fldCharType="end"/>
            </w:r>
          </w:hyperlink>
        </w:p>
        <w:p w14:paraId="71759161"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57" w:history="1">
            <w:r w:rsidR="00A86094" w:rsidRPr="005D5209">
              <w:rPr>
                <w:rStyle w:val="Hyperlink"/>
              </w:rPr>
              <w:t xml:space="preserve">ОБРАЗАЦ </w:t>
            </w:r>
            <w:r w:rsidR="00A86094" w:rsidRPr="005D5209">
              <w:rPr>
                <w:rStyle w:val="Hyperlink"/>
                <w:lang w:val="sr-Cyrl-RS"/>
              </w:rPr>
              <w:t>5</w:t>
            </w:r>
            <w:r w:rsidR="00A86094" w:rsidRPr="005D5209">
              <w:rPr>
                <w:rStyle w:val="Hyperlink"/>
              </w:rPr>
              <w:t>.</w:t>
            </w:r>
            <w:r w:rsidR="00A86094">
              <w:rPr>
                <w:webHidden/>
              </w:rPr>
              <w:tab/>
            </w:r>
            <w:r w:rsidR="00A86094">
              <w:rPr>
                <w:webHidden/>
              </w:rPr>
              <w:fldChar w:fldCharType="begin"/>
            </w:r>
            <w:r w:rsidR="00A86094">
              <w:rPr>
                <w:webHidden/>
              </w:rPr>
              <w:instrText xml:space="preserve"> PAGEREF _Toc434393857 \h </w:instrText>
            </w:r>
            <w:r w:rsidR="00A86094">
              <w:rPr>
                <w:webHidden/>
              </w:rPr>
            </w:r>
            <w:r w:rsidR="00A86094">
              <w:rPr>
                <w:webHidden/>
              </w:rPr>
              <w:fldChar w:fldCharType="separate"/>
            </w:r>
            <w:r w:rsidR="00B65F13">
              <w:rPr>
                <w:webHidden/>
              </w:rPr>
              <w:t>24</w:t>
            </w:r>
            <w:r w:rsidR="00A86094">
              <w:rPr>
                <w:webHidden/>
              </w:rPr>
              <w:fldChar w:fldCharType="end"/>
            </w:r>
          </w:hyperlink>
        </w:p>
        <w:p w14:paraId="46571DF0"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58" w:history="1">
            <w:r w:rsidR="00A86094" w:rsidRPr="005D5209">
              <w:rPr>
                <w:rStyle w:val="Hyperlink"/>
              </w:rPr>
              <w:t xml:space="preserve">ОБРАЗАЦ </w:t>
            </w:r>
            <w:r w:rsidR="00A86094" w:rsidRPr="005D5209">
              <w:rPr>
                <w:rStyle w:val="Hyperlink"/>
                <w:lang w:val="sr-Cyrl-RS"/>
              </w:rPr>
              <w:t>6</w:t>
            </w:r>
            <w:r w:rsidR="00A86094" w:rsidRPr="005D5209">
              <w:rPr>
                <w:rStyle w:val="Hyperlink"/>
              </w:rPr>
              <w:t>.</w:t>
            </w:r>
            <w:r w:rsidR="00A86094">
              <w:rPr>
                <w:webHidden/>
              </w:rPr>
              <w:tab/>
            </w:r>
            <w:r w:rsidR="00A86094">
              <w:rPr>
                <w:webHidden/>
              </w:rPr>
              <w:fldChar w:fldCharType="begin"/>
            </w:r>
            <w:r w:rsidR="00A86094">
              <w:rPr>
                <w:webHidden/>
              </w:rPr>
              <w:instrText xml:space="preserve"> PAGEREF _Toc434393858 \h </w:instrText>
            </w:r>
            <w:r w:rsidR="00A86094">
              <w:rPr>
                <w:webHidden/>
              </w:rPr>
            </w:r>
            <w:r w:rsidR="00A86094">
              <w:rPr>
                <w:webHidden/>
              </w:rPr>
              <w:fldChar w:fldCharType="separate"/>
            </w:r>
            <w:r w:rsidR="00B65F13">
              <w:rPr>
                <w:webHidden/>
              </w:rPr>
              <w:t>25</w:t>
            </w:r>
            <w:r w:rsidR="00A86094">
              <w:rPr>
                <w:webHidden/>
              </w:rPr>
              <w:fldChar w:fldCharType="end"/>
            </w:r>
          </w:hyperlink>
        </w:p>
        <w:p w14:paraId="17246904"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59" w:history="1">
            <w:r w:rsidR="00A86094" w:rsidRPr="005D5209">
              <w:rPr>
                <w:rStyle w:val="Hyperlink"/>
              </w:rPr>
              <w:t xml:space="preserve">ОБРАЗАЦ </w:t>
            </w:r>
            <w:r w:rsidR="00A86094" w:rsidRPr="005D5209">
              <w:rPr>
                <w:rStyle w:val="Hyperlink"/>
                <w:lang w:val="sr-Cyrl-RS"/>
              </w:rPr>
              <w:t>7</w:t>
            </w:r>
            <w:r w:rsidR="00A86094" w:rsidRPr="005D5209">
              <w:rPr>
                <w:rStyle w:val="Hyperlink"/>
              </w:rPr>
              <w:t>.</w:t>
            </w:r>
            <w:r w:rsidR="00A86094">
              <w:rPr>
                <w:webHidden/>
              </w:rPr>
              <w:tab/>
            </w:r>
            <w:r w:rsidR="00A86094">
              <w:rPr>
                <w:webHidden/>
              </w:rPr>
              <w:fldChar w:fldCharType="begin"/>
            </w:r>
            <w:r w:rsidR="00A86094">
              <w:rPr>
                <w:webHidden/>
              </w:rPr>
              <w:instrText xml:space="preserve"> PAGEREF _Toc434393859 \h </w:instrText>
            </w:r>
            <w:r w:rsidR="00A86094">
              <w:rPr>
                <w:webHidden/>
              </w:rPr>
            </w:r>
            <w:r w:rsidR="00A86094">
              <w:rPr>
                <w:webHidden/>
              </w:rPr>
              <w:fldChar w:fldCharType="separate"/>
            </w:r>
            <w:r w:rsidR="00B65F13">
              <w:rPr>
                <w:webHidden/>
              </w:rPr>
              <w:t>27</w:t>
            </w:r>
            <w:r w:rsidR="00A86094">
              <w:rPr>
                <w:webHidden/>
              </w:rPr>
              <w:fldChar w:fldCharType="end"/>
            </w:r>
          </w:hyperlink>
        </w:p>
        <w:p w14:paraId="6ADD7659"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60" w:history="1">
            <w:r w:rsidR="00A86094" w:rsidRPr="005D5209">
              <w:rPr>
                <w:rStyle w:val="Hyperlink"/>
                <w:i/>
                <w:iCs/>
              </w:rPr>
              <w:t>ОБРАЗАЦ 8.</w:t>
            </w:r>
            <w:r w:rsidR="00A86094">
              <w:rPr>
                <w:webHidden/>
              </w:rPr>
              <w:tab/>
            </w:r>
            <w:r w:rsidR="00A86094">
              <w:rPr>
                <w:webHidden/>
              </w:rPr>
              <w:fldChar w:fldCharType="begin"/>
            </w:r>
            <w:r w:rsidR="00A86094">
              <w:rPr>
                <w:webHidden/>
              </w:rPr>
              <w:instrText xml:space="preserve"> PAGEREF _Toc434393860 \h </w:instrText>
            </w:r>
            <w:r w:rsidR="00A86094">
              <w:rPr>
                <w:webHidden/>
              </w:rPr>
            </w:r>
            <w:r w:rsidR="00A86094">
              <w:rPr>
                <w:webHidden/>
              </w:rPr>
              <w:fldChar w:fldCharType="separate"/>
            </w:r>
            <w:r w:rsidR="00B65F13">
              <w:rPr>
                <w:webHidden/>
              </w:rPr>
              <w:t>28</w:t>
            </w:r>
            <w:r w:rsidR="00A86094">
              <w:rPr>
                <w:webHidden/>
              </w:rPr>
              <w:fldChar w:fldCharType="end"/>
            </w:r>
          </w:hyperlink>
        </w:p>
        <w:p w14:paraId="4D122181"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61" w:history="1">
            <w:r w:rsidR="00A86094" w:rsidRPr="005D5209">
              <w:rPr>
                <w:rStyle w:val="Hyperlink"/>
              </w:rPr>
              <w:t xml:space="preserve">ОБРАЗАЦ </w:t>
            </w:r>
            <w:r w:rsidR="00A86094" w:rsidRPr="005D5209">
              <w:rPr>
                <w:rStyle w:val="Hyperlink"/>
                <w:lang w:val="sr-Cyrl-RS"/>
              </w:rPr>
              <w:t>9</w:t>
            </w:r>
            <w:r w:rsidR="00A86094" w:rsidRPr="005D5209">
              <w:rPr>
                <w:rStyle w:val="Hyperlink"/>
              </w:rPr>
              <w:t>.</w:t>
            </w:r>
            <w:r w:rsidR="00A86094">
              <w:rPr>
                <w:webHidden/>
              </w:rPr>
              <w:tab/>
            </w:r>
            <w:r w:rsidR="00A86094">
              <w:rPr>
                <w:webHidden/>
              </w:rPr>
              <w:fldChar w:fldCharType="begin"/>
            </w:r>
            <w:r w:rsidR="00A86094">
              <w:rPr>
                <w:webHidden/>
              </w:rPr>
              <w:instrText xml:space="preserve"> PAGEREF _Toc434393861 \h </w:instrText>
            </w:r>
            <w:r w:rsidR="00A86094">
              <w:rPr>
                <w:webHidden/>
              </w:rPr>
            </w:r>
            <w:r w:rsidR="00A86094">
              <w:rPr>
                <w:webHidden/>
              </w:rPr>
              <w:fldChar w:fldCharType="separate"/>
            </w:r>
            <w:r w:rsidR="00B65F13">
              <w:rPr>
                <w:webHidden/>
              </w:rPr>
              <w:t>29</w:t>
            </w:r>
            <w:r w:rsidR="00A86094">
              <w:rPr>
                <w:webHidden/>
              </w:rPr>
              <w:fldChar w:fldCharType="end"/>
            </w:r>
          </w:hyperlink>
        </w:p>
        <w:p w14:paraId="4B9C1E5D" w14:textId="77777777" w:rsidR="00A86094" w:rsidRDefault="00A65A4A">
          <w:pPr>
            <w:pStyle w:val="TOC1"/>
            <w:tabs>
              <w:tab w:val="left" w:pos="480"/>
              <w:tab w:val="right" w:leader="dot" w:pos="9105"/>
            </w:tabs>
            <w:rPr>
              <w:rFonts w:asciiTheme="minorHAnsi" w:eastAsiaTheme="minorEastAsia" w:hAnsiTheme="minorHAnsi" w:cstheme="minorBidi"/>
              <w:b w:val="0"/>
              <w:bCs w:val="0"/>
              <w:caps w:val="0"/>
              <w:noProof/>
              <w:sz w:val="22"/>
              <w:szCs w:val="22"/>
              <w:lang w:val="en-US" w:eastAsia="en-US"/>
            </w:rPr>
          </w:pPr>
          <w:hyperlink w:anchor="_Toc434393862" w:history="1">
            <w:r w:rsidR="00A86094" w:rsidRPr="005D5209">
              <w:rPr>
                <w:rStyle w:val="Hyperlink"/>
                <w:noProof/>
                <w:lang w:val="sr-Cyrl-RS"/>
              </w:rPr>
              <w:t>7.</w:t>
            </w:r>
            <w:r w:rsidR="00A86094">
              <w:rPr>
                <w:rFonts w:asciiTheme="minorHAnsi" w:eastAsiaTheme="minorEastAsia" w:hAnsiTheme="minorHAnsi" w:cstheme="minorBidi"/>
                <w:b w:val="0"/>
                <w:bCs w:val="0"/>
                <w:caps w:val="0"/>
                <w:noProof/>
                <w:sz w:val="22"/>
                <w:szCs w:val="22"/>
                <w:lang w:val="en-US" w:eastAsia="en-US"/>
              </w:rPr>
              <w:tab/>
            </w:r>
            <w:r w:rsidR="00A86094" w:rsidRPr="005D5209">
              <w:rPr>
                <w:rStyle w:val="Hyperlink"/>
                <w:noProof/>
                <w:lang w:val="sr-Cyrl-RS"/>
              </w:rPr>
              <w:t>МОДЕЛ УГОВОРА</w:t>
            </w:r>
            <w:r w:rsidR="00A86094">
              <w:rPr>
                <w:noProof/>
                <w:webHidden/>
              </w:rPr>
              <w:tab/>
            </w:r>
            <w:r w:rsidR="00A86094">
              <w:rPr>
                <w:noProof/>
                <w:webHidden/>
              </w:rPr>
              <w:fldChar w:fldCharType="begin"/>
            </w:r>
            <w:r w:rsidR="00A86094">
              <w:rPr>
                <w:noProof/>
                <w:webHidden/>
              </w:rPr>
              <w:instrText xml:space="preserve"> PAGEREF _Toc434393862 \h </w:instrText>
            </w:r>
            <w:r w:rsidR="00A86094">
              <w:rPr>
                <w:noProof/>
                <w:webHidden/>
              </w:rPr>
            </w:r>
            <w:r w:rsidR="00A86094">
              <w:rPr>
                <w:noProof/>
                <w:webHidden/>
              </w:rPr>
              <w:fldChar w:fldCharType="separate"/>
            </w:r>
            <w:r w:rsidR="00B65F13">
              <w:rPr>
                <w:noProof/>
                <w:webHidden/>
              </w:rPr>
              <w:t>30</w:t>
            </w:r>
            <w:r w:rsidR="00A86094">
              <w:rPr>
                <w:noProof/>
                <w:webHidden/>
              </w:rPr>
              <w:fldChar w:fldCharType="end"/>
            </w:r>
          </w:hyperlink>
        </w:p>
        <w:p w14:paraId="3F45C115" w14:textId="77777777" w:rsidR="00A86094" w:rsidRDefault="00A65A4A">
          <w:pPr>
            <w:pStyle w:val="TOC1"/>
            <w:tabs>
              <w:tab w:val="left" w:pos="480"/>
              <w:tab w:val="right" w:leader="dot" w:pos="9105"/>
            </w:tabs>
            <w:rPr>
              <w:rFonts w:asciiTheme="minorHAnsi" w:eastAsiaTheme="minorEastAsia" w:hAnsiTheme="minorHAnsi" w:cstheme="minorBidi"/>
              <w:b w:val="0"/>
              <w:bCs w:val="0"/>
              <w:caps w:val="0"/>
              <w:noProof/>
              <w:sz w:val="22"/>
              <w:szCs w:val="22"/>
              <w:lang w:val="en-US" w:eastAsia="en-US"/>
            </w:rPr>
          </w:pPr>
          <w:hyperlink w:anchor="_Toc434393863" w:history="1">
            <w:r w:rsidR="00A86094" w:rsidRPr="005D5209">
              <w:rPr>
                <w:rStyle w:val="Hyperlink"/>
                <w:noProof/>
              </w:rPr>
              <w:t>8.</w:t>
            </w:r>
            <w:r w:rsidR="00A86094">
              <w:rPr>
                <w:rFonts w:asciiTheme="minorHAnsi" w:eastAsiaTheme="minorEastAsia" w:hAnsiTheme="minorHAnsi" w:cstheme="minorBidi"/>
                <w:b w:val="0"/>
                <w:bCs w:val="0"/>
                <w:caps w:val="0"/>
                <w:noProof/>
                <w:sz w:val="22"/>
                <w:szCs w:val="22"/>
                <w:lang w:val="en-US" w:eastAsia="en-US"/>
              </w:rPr>
              <w:tab/>
            </w:r>
            <w:r w:rsidR="00A86094" w:rsidRPr="005D5209">
              <w:rPr>
                <w:rStyle w:val="Hyperlink"/>
                <w:noProof/>
              </w:rPr>
              <w:t xml:space="preserve">УПУТСТВО ПОНУЂАЧИМА </w:t>
            </w:r>
            <w:r w:rsidR="00A86094" w:rsidRPr="005D5209">
              <w:rPr>
                <w:rStyle w:val="Hyperlink"/>
                <w:noProof/>
                <w:lang w:val="sr-Cyrl-RS"/>
              </w:rPr>
              <w:t>КАКО ДА САЧИНЕ ПОНУДУ</w:t>
            </w:r>
            <w:r w:rsidR="00A86094">
              <w:rPr>
                <w:noProof/>
                <w:webHidden/>
              </w:rPr>
              <w:tab/>
            </w:r>
            <w:r w:rsidR="00A86094">
              <w:rPr>
                <w:noProof/>
                <w:webHidden/>
              </w:rPr>
              <w:fldChar w:fldCharType="begin"/>
            </w:r>
            <w:r w:rsidR="00A86094">
              <w:rPr>
                <w:noProof/>
                <w:webHidden/>
              </w:rPr>
              <w:instrText xml:space="preserve"> PAGEREF _Toc434393863 \h </w:instrText>
            </w:r>
            <w:r w:rsidR="00A86094">
              <w:rPr>
                <w:noProof/>
                <w:webHidden/>
              </w:rPr>
            </w:r>
            <w:r w:rsidR="00A86094">
              <w:rPr>
                <w:noProof/>
                <w:webHidden/>
              </w:rPr>
              <w:fldChar w:fldCharType="separate"/>
            </w:r>
            <w:r w:rsidR="00B65F13">
              <w:rPr>
                <w:noProof/>
                <w:webHidden/>
              </w:rPr>
              <w:t>44</w:t>
            </w:r>
            <w:r w:rsidR="00A86094">
              <w:rPr>
                <w:noProof/>
                <w:webHidden/>
              </w:rPr>
              <w:fldChar w:fldCharType="end"/>
            </w:r>
          </w:hyperlink>
        </w:p>
        <w:p w14:paraId="720D20A9"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64" w:history="1">
            <w:r w:rsidR="00A86094" w:rsidRPr="005D5209">
              <w:rPr>
                <w:rStyle w:val="Hyperlink"/>
              </w:rPr>
              <w:t>8.1</w:t>
            </w:r>
            <w:r w:rsidR="00A86094">
              <w:rPr>
                <w:rFonts w:asciiTheme="minorHAnsi" w:eastAsiaTheme="minorEastAsia" w:hAnsiTheme="minorHAnsi" w:cstheme="minorBidi"/>
                <w:sz w:val="22"/>
                <w:szCs w:val="22"/>
                <w:lang w:val="en-US" w:eastAsia="en-US"/>
              </w:rPr>
              <w:tab/>
            </w:r>
            <w:r w:rsidR="00A86094" w:rsidRPr="005D5209">
              <w:rPr>
                <w:rStyle w:val="Hyperlink"/>
              </w:rPr>
              <w:t>ПОДАЦИ О ЈЕЗИКУ У ПОСТУПКУ ЈАВНЕ НАБАВКЕ</w:t>
            </w:r>
            <w:r w:rsidR="00A86094">
              <w:rPr>
                <w:webHidden/>
              </w:rPr>
              <w:tab/>
            </w:r>
            <w:r w:rsidR="00A86094">
              <w:rPr>
                <w:webHidden/>
              </w:rPr>
              <w:fldChar w:fldCharType="begin"/>
            </w:r>
            <w:r w:rsidR="00A86094">
              <w:rPr>
                <w:webHidden/>
              </w:rPr>
              <w:instrText xml:space="preserve"> PAGEREF _Toc434393864 \h </w:instrText>
            </w:r>
            <w:r w:rsidR="00A86094">
              <w:rPr>
                <w:webHidden/>
              </w:rPr>
            </w:r>
            <w:r w:rsidR="00A86094">
              <w:rPr>
                <w:webHidden/>
              </w:rPr>
              <w:fldChar w:fldCharType="separate"/>
            </w:r>
            <w:r w:rsidR="00B65F13">
              <w:rPr>
                <w:webHidden/>
              </w:rPr>
              <w:t>44</w:t>
            </w:r>
            <w:r w:rsidR="00A86094">
              <w:rPr>
                <w:webHidden/>
              </w:rPr>
              <w:fldChar w:fldCharType="end"/>
            </w:r>
          </w:hyperlink>
        </w:p>
        <w:p w14:paraId="7CAAF205"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65" w:history="1">
            <w:r w:rsidR="00A86094" w:rsidRPr="005D5209">
              <w:rPr>
                <w:rStyle w:val="Hyperlink"/>
              </w:rPr>
              <w:t xml:space="preserve">8.2 </w:t>
            </w:r>
            <w:r w:rsidR="00A86094">
              <w:rPr>
                <w:rFonts w:asciiTheme="minorHAnsi" w:eastAsiaTheme="minorEastAsia" w:hAnsiTheme="minorHAnsi" w:cstheme="minorBidi"/>
                <w:sz w:val="22"/>
                <w:szCs w:val="22"/>
                <w:lang w:val="en-US" w:eastAsia="en-US"/>
              </w:rPr>
              <w:tab/>
            </w:r>
            <w:r w:rsidR="00A86094" w:rsidRPr="005D5209">
              <w:rPr>
                <w:rStyle w:val="Hyperlink"/>
              </w:rPr>
              <w:t>НАЧИН САСТАВЉАЊА ПОНУДЕ И ПОПУЊАВАЊА ОБРАСЦА ПОНУДЕ</w:t>
            </w:r>
            <w:r w:rsidR="00A86094">
              <w:rPr>
                <w:webHidden/>
              </w:rPr>
              <w:tab/>
            </w:r>
            <w:r w:rsidR="00A86094">
              <w:rPr>
                <w:webHidden/>
              </w:rPr>
              <w:fldChar w:fldCharType="begin"/>
            </w:r>
            <w:r w:rsidR="00A86094">
              <w:rPr>
                <w:webHidden/>
              </w:rPr>
              <w:instrText xml:space="preserve"> PAGEREF _Toc434393865 \h </w:instrText>
            </w:r>
            <w:r w:rsidR="00A86094">
              <w:rPr>
                <w:webHidden/>
              </w:rPr>
            </w:r>
            <w:r w:rsidR="00A86094">
              <w:rPr>
                <w:webHidden/>
              </w:rPr>
              <w:fldChar w:fldCharType="separate"/>
            </w:r>
            <w:r w:rsidR="00B65F13">
              <w:rPr>
                <w:webHidden/>
              </w:rPr>
              <w:t>44</w:t>
            </w:r>
            <w:r w:rsidR="00A86094">
              <w:rPr>
                <w:webHidden/>
              </w:rPr>
              <w:fldChar w:fldCharType="end"/>
            </w:r>
          </w:hyperlink>
        </w:p>
        <w:p w14:paraId="4513A91F"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66" w:history="1">
            <w:r w:rsidR="00A86094" w:rsidRPr="005D5209">
              <w:rPr>
                <w:rStyle w:val="Hyperlink"/>
              </w:rPr>
              <w:t>8.3</w:t>
            </w:r>
            <w:r w:rsidR="00A86094">
              <w:rPr>
                <w:rFonts w:asciiTheme="minorHAnsi" w:eastAsiaTheme="minorEastAsia" w:hAnsiTheme="minorHAnsi" w:cstheme="minorBidi"/>
                <w:sz w:val="22"/>
                <w:szCs w:val="22"/>
                <w:lang w:val="en-US" w:eastAsia="en-US"/>
              </w:rPr>
              <w:tab/>
            </w:r>
            <w:r w:rsidR="00A86094" w:rsidRPr="005D5209">
              <w:rPr>
                <w:rStyle w:val="Hyperlink"/>
              </w:rPr>
              <w:t>ПОДНОШЕЊЕ, ИЗМЕНА, ДОПУНА И ОПОЗИВ ПОНУДЕ</w:t>
            </w:r>
            <w:r w:rsidR="00A86094">
              <w:rPr>
                <w:webHidden/>
              </w:rPr>
              <w:tab/>
            </w:r>
            <w:r w:rsidR="00A86094">
              <w:rPr>
                <w:webHidden/>
              </w:rPr>
              <w:fldChar w:fldCharType="begin"/>
            </w:r>
            <w:r w:rsidR="00A86094">
              <w:rPr>
                <w:webHidden/>
              </w:rPr>
              <w:instrText xml:space="preserve"> PAGEREF _Toc434393866 \h </w:instrText>
            </w:r>
            <w:r w:rsidR="00A86094">
              <w:rPr>
                <w:webHidden/>
              </w:rPr>
            </w:r>
            <w:r w:rsidR="00A86094">
              <w:rPr>
                <w:webHidden/>
              </w:rPr>
              <w:fldChar w:fldCharType="separate"/>
            </w:r>
            <w:r w:rsidR="00B65F13">
              <w:rPr>
                <w:webHidden/>
              </w:rPr>
              <w:t>45</w:t>
            </w:r>
            <w:r w:rsidR="00A86094">
              <w:rPr>
                <w:webHidden/>
              </w:rPr>
              <w:fldChar w:fldCharType="end"/>
            </w:r>
          </w:hyperlink>
        </w:p>
        <w:p w14:paraId="1E4BD51E"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67" w:history="1">
            <w:r w:rsidR="00A86094" w:rsidRPr="005D5209">
              <w:rPr>
                <w:rStyle w:val="Hyperlink"/>
              </w:rPr>
              <w:t>8.4</w:t>
            </w:r>
            <w:r w:rsidR="00A86094">
              <w:rPr>
                <w:rFonts w:asciiTheme="minorHAnsi" w:eastAsiaTheme="minorEastAsia" w:hAnsiTheme="minorHAnsi" w:cstheme="minorBidi"/>
                <w:sz w:val="22"/>
                <w:szCs w:val="22"/>
                <w:lang w:val="en-US" w:eastAsia="en-US"/>
              </w:rPr>
              <w:tab/>
            </w:r>
            <w:r w:rsidR="00A86094" w:rsidRPr="005D5209">
              <w:rPr>
                <w:rStyle w:val="Hyperlink"/>
              </w:rPr>
              <w:t>ПАРТИЈЕ</w:t>
            </w:r>
            <w:r w:rsidR="00A86094">
              <w:rPr>
                <w:webHidden/>
              </w:rPr>
              <w:tab/>
            </w:r>
            <w:r w:rsidR="00A86094">
              <w:rPr>
                <w:webHidden/>
              </w:rPr>
              <w:fldChar w:fldCharType="begin"/>
            </w:r>
            <w:r w:rsidR="00A86094">
              <w:rPr>
                <w:webHidden/>
              </w:rPr>
              <w:instrText xml:space="preserve"> PAGEREF _Toc434393867 \h </w:instrText>
            </w:r>
            <w:r w:rsidR="00A86094">
              <w:rPr>
                <w:webHidden/>
              </w:rPr>
            </w:r>
            <w:r w:rsidR="00A86094">
              <w:rPr>
                <w:webHidden/>
              </w:rPr>
              <w:fldChar w:fldCharType="separate"/>
            </w:r>
            <w:r w:rsidR="00B65F13">
              <w:rPr>
                <w:webHidden/>
              </w:rPr>
              <w:t>45</w:t>
            </w:r>
            <w:r w:rsidR="00A86094">
              <w:rPr>
                <w:webHidden/>
              </w:rPr>
              <w:fldChar w:fldCharType="end"/>
            </w:r>
          </w:hyperlink>
        </w:p>
        <w:p w14:paraId="5E3BA4FB"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68" w:history="1">
            <w:r w:rsidR="00A86094" w:rsidRPr="005D5209">
              <w:rPr>
                <w:rStyle w:val="Hyperlink"/>
              </w:rPr>
              <w:t>8.5</w:t>
            </w:r>
            <w:r w:rsidR="00A86094">
              <w:rPr>
                <w:rFonts w:asciiTheme="minorHAnsi" w:eastAsiaTheme="minorEastAsia" w:hAnsiTheme="minorHAnsi" w:cstheme="minorBidi"/>
                <w:sz w:val="22"/>
                <w:szCs w:val="22"/>
                <w:lang w:val="en-US" w:eastAsia="en-US"/>
              </w:rPr>
              <w:tab/>
            </w:r>
            <w:r w:rsidR="00A86094" w:rsidRPr="005D5209">
              <w:rPr>
                <w:rStyle w:val="Hyperlink"/>
              </w:rPr>
              <w:t>ПОНУДА СА ВАРИЈАНТАМА</w:t>
            </w:r>
            <w:r w:rsidR="00A86094">
              <w:rPr>
                <w:webHidden/>
              </w:rPr>
              <w:tab/>
            </w:r>
            <w:r w:rsidR="00A86094">
              <w:rPr>
                <w:webHidden/>
              </w:rPr>
              <w:fldChar w:fldCharType="begin"/>
            </w:r>
            <w:r w:rsidR="00A86094">
              <w:rPr>
                <w:webHidden/>
              </w:rPr>
              <w:instrText xml:space="preserve"> PAGEREF _Toc434393868 \h </w:instrText>
            </w:r>
            <w:r w:rsidR="00A86094">
              <w:rPr>
                <w:webHidden/>
              </w:rPr>
            </w:r>
            <w:r w:rsidR="00A86094">
              <w:rPr>
                <w:webHidden/>
              </w:rPr>
              <w:fldChar w:fldCharType="separate"/>
            </w:r>
            <w:r w:rsidR="00B65F13">
              <w:rPr>
                <w:webHidden/>
              </w:rPr>
              <w:t>45</w:t>
            </w:r>
            <w:r w:rsidR="00A86094">
              <w:rPr>
                <w:webHidden/>
              </w:rPr>
              <w:fldChar w:fldCharType="end"/>
            </w:r>
          </w:hyperlink>
        </w:p>
        <w:p w14:paraId="31351D28"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69" w:history="1">
            <w:r w:rsidR="00A86094" w:rsidRPr="005D5209">
              <w:rPr>
                <w:rStyle w:val="Hyperlink"/>
              </w:rPr>
              <w:t>8.6</w:t>
            </w:r>
            <w:r w:rsidR="00A86094">
              <w:rPr>
                <w:rFonts w:asciiTheme="minorHAnsi" w:eastAsiaTheme="minorEastAsia" w:hAnsiTheme="minorHAnsi" w:cstheme="minorBidi"/>
                <w:sz w:val="22"/>
                <w:szCs w:val="22"/>
                <w:lang w:val="en-US" w:eastAsia="en-US"/>
              </w:rPr>
              <w:tab/>
            </w:r>
            <w:r w:rsidR="00A86094" w:rsidRPr="005D5209">
              <w:rPr>
                <w:rStyle w:val="Hyperlink"/>
              </w:rPr>
              <w:t>РОК ЗА ПОДНОШЕЊЕ ПОНУДА И ОТВАРАЊЕ ПОНУДА</w:t>
            </w:r>
            <w:r w:rsidR="00A86094">
              <w:rPr>
                <w:webHidden/>
              </w:rPr>
              <w:tab/>
            </w:r>
            <w:r w:rsidR="00A86094">
              <w:rPr>
                <w:webHidden/>
              </w:rPr>
              <w:fldChar w:fldCharType="begin"/>
            </w:r>
            <w:r w:rsidR="00A86094">
              <w:rPr>
                <w:webHidden/>
              </w:rPr>
              <w:instrText xml:space="preserve"> PAGEREF _Toc434393869 \h </w:instrText>
            </w:r>
            <w:r w:rsidR="00A86094">
              <w:rPr>
                <w:webHidden/>
              </w:rPr>
            </w:r>
            <w:r w:rsidR="00A86094">
              <w:rPr>
                <w:webHidden/>
              </w:rPr>
              <w:fldChar w:fldCharType="separate"/>
            </w:r>
            <w:r w:rsidR="00B65F13">
              <w:rPr>
                <w:webHidden/>
              </w:rPr>
              <w:t>45</w:t>
            </w:r>
            <w:r w:rsidR="00A86094">
              <w:rPr>
                <w:webHidden/>
              </w:rPr>
              <w:fldChar w:fldCharType="end"/>
            </w:r>
          </w:hyperlink>
        </w:p>
        <w:p w14:paraId="5DAC578E"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70" w:history="1">
            <w:r w:rsidR="00A86094" w:rsidRPr="005D5209">
              <w:rPr>
                <w:rStyle w:val="Hyperlink"/>
              </w:rPr>
              <w:t>8.7</w:t>
            </w:r>
            <w:r w:rsidR="00A86094">
              <w:rPr>
                <w:rFonts w:asciiTheme="minorHAnsi" w:eastAsiaTheme="minorEastAsia" w:hAnsiTheme="minorHAnsi" w:cstheme="minorBidi"/>
                <w:sz w:val="22"/>
                <w:szCs w:val="22"/>
                <w:lang w:val="en-US" w:eastAsia="en-US"/>
              </w:rPr>
              <w:tab/>
            </w:r>
            <w:r w:rsidR="00A86094" w:rsidRPr="005D5209">
              <w:rPr>
                <w:rStyle w:val="Hyperlink"/>
              </w:rPr>
              <w:t>ПОДИЗВОЂАЧИ</w:t>
            </w:r>
            <w:r w:rsidR="00A86094">
              <w:rPr>
                <w:webHidden/>
              </w:rPr>
              <w:tab/>
            </w:r>
            <w:r w:rsidR="00A86094">
              <w:rPr>
                <w:webHidden/>
              </w:rPr>
              <w:fldChar w:fldCharType="begin"/>
            </w:r>
            <w:r w:rsidR="00A86094">
              <w:rPr>
                <w:webHidden/>
              </w:rPr>
              <w:instrText xml:space="preserve"> PAGEREF _Toc434393870 \h </w:instrText>
            </w:r>
            <w:r w:rsidR="00A86094">
              <w:rPr>
                <w:webHidden/>
              </w:rPr>
            </w:r>
            <w:r w:rsidR="00A86094">
              <w:rPr>
                <w:webHidden/>
              </w:rPr>
              <w:fldChar w:fldCharType="separate"/>
            </w:r>
            <w:r w:rsidR="00B65F13">
              <w:rPr>
                <w:webHidden/>
              </w:rPr>
              <w:t>46</w:t>
            </w:r>
            <w:r w:rsidR="00A86094">
              <w:rPr>
                <w:webHidden/>
              </w:rPr>
              <w:fldChar w:fldCharType="end"/>
            </w:r>
          </w:hyperlink>
        </w:p>
        <w:p w14:paraId="37A7BC20" w14:textId="77777777" w:rsidR="00A86094" w:rsidRDefault="00A65A4A" w:rsidP="00AB08A8">
          <w:pPr>
            <w:pStyle w:val="TOC2"/>
            <w:rPr>
              <w:rStyle w:val="Hyperlink"/>
            </w:rPr>
          </w:pPr>
          <w:hyperlink w:anchor="_Toc434393871" w:history="1">
            <w:r w:rsidR="00A86094" w:rsidRPr="005D5209">
              <w:rPr>
                <w:rStyle w:val="Hyperlink"/>
              </w:rPr>
              <w:t>8.8</w:t>
            </w:r>
            <w:r w:rsidR="00A86094">
              <w:rPr>
                <w:rFonts w:asciiTheme="minorHAnsi" w:eastAsiaTheme="minorEastAsia" w:hAnsiTheme="minorHAnsi" w:cstheme="minorBidi"/>
                <w:sz w:val="22"/>
                <w:szCs w:val="22"/>
                <w:lang w:val="en-US" w:eastAsia="en-US"/>
              </w:rPr>
              <w:tab/>
            </w:r>
            <w:r w:rsidR="00A86094" w:rsidRPr="005D5209">
              <w:rPr>
                <w:rStyle w:val="Hyperlink"/>
              </w:rPr>
              <w:t>ГРУПА ПОНУЂАЧА (ЗАЈЕДНИЧКА ПОНУДА)</w:t>
            </w:r>
            <w:r w:rsidR="00A86094">
              <w:rPr>
                <w:webHidden/>
              </w:rPr>
              <w:tab/>
            </w:r>
            <w:r w:rsidR="00A86094">
              <w:rPr>
                <w:webHidden/>
              </w:rPr>
              <w:fldChar w:fldCharType="begin"/>
            </w:r>
            <w:r w:rsidR="00A86094">
              <w:rPr>
                <w:webHidden/>
              </w:rPr>
              <w:instrText xml:space="preserve"> PAGEREF _Toc434393871 \h </w:instrText>
            </w:r>
            <w:r w:rsidR="00A86094">
              <w:rPr>
                <w:webHidden/>
              </w:rPr>
            </w:r>
            <w:r w:rsidR="00A86094">
              <w:rPr>
                <w:webHidden/>
              </w:rPr>
              <w:fldChar w:fldCharType="separate"/>
            </w:r>
            <w:r w:rsidR="00B65F13">
              <w:rPr>
                <w:webHidden/>
              </w:rPr>
              <w:t>47</w:t>
            </w:r>
            <w:r w:rsidR="00A86094">
              <w:rPr>
                <w:webHidden/>
              </w:rPr>
              <w:fldChar w:fldCharType="end"/>
            </w:r>
          </w:hyperlink>
        </w:p>
        <w:p w14:paraId="18F15438" w14:textId="1AC5D24D" w:rsidR="00A86094" w:rsidRDefault="00A65A4A" w:rsidP="00AB08A8">
          <w:pPr>
            <w:pStyle w:val="TOC2"/>
            <w:rPr>
              <w:rStyle w:val="Hyperlink"/>
            </w:rPr>
          </w:pPr>
          <w:hyperlink w:anchor="_Toc434393871" w:history="1">
            <w:r w:rsidR="00A86094" w:rsidRPr="005D5209">
              <w:rPr>
                <w:rStyle w:val="Hyperlink"/>
              </w:rPr>
              <w:t>8.</w:t>
            </w:r>
            <w:r w:rsidR="00A86094">
              <w:rPr>
                <w:rStyle w:val="Hyperlink"/>
                <w:lang w:val="sr-Cyrl-RS"/>
              </w:rPr>
              <w:t>9</w:t>
            </w:r>
            <w:r w:rsidR="00A86094">
              <w:rPr>
                <w:rFonts w:asciiTheme="minorHAnsi" w:eastAsiaTheme="minorEastAsia" w:hAnsiTheme="minorHAnsi" w:cstheme="minorBidi"/>
                <w:sz w:val="22"/>
                <w:szCs w:val="22"/>
                <w:lang w:val="en-US" w:eastAsia="en-US"/>
              </w:rPr>
              <w:tab/>
            </w:r>
            <w:r w:rsidR="00A86094">
              <w:rPr>
                <w:rStyle w:val="Hyperlink"/>
                <w:lang w:val="sr-Cyrl-RS"/>
              </w:rPr>
              <w:t>НАЧИН И УСЛОВИ ПЛАЋАЊА</w:t>
            </w:r>
            <w:r w:rsidR="00A86094">
              <w:rPr>
                <w:webHidden/>
              </w:rPr>
              <w:tab/>
            </w:r>
            <w:r w:rsidR="00A86094">
              <w:rPr>
                <w:webHidden/>
              </w:rPr>
              <w:fldChar w:fldCharType="begin"/>
            </w:r>
            <w:r w:rsidR="00A86094">
              <w:rPr>
                <w:webHidden/>
              </w:rPr>
              <w:instrText xml:space="preserve"> PAGEREF _Toc434393871 \h </w:instrText>
            </w:r>
            <w:r w:rsidR="00A86094">
              <w:rPr>
                <w:webHidden/>
              </w:rPr>
            </w:r>
            <w:r w:rsidR="00A86094">
              <w:rPr>
                <w:webHidden/>
              </w:rPr>
              <w:fldChar w:fldCharType="separate"/>
            </w:r>
            <w:r w:rsidR="00B65F13">
              <w:rPr>
                <w:webHidden/>
              </w:rPr>
              <w:t>47</w:t>
            </w:r>
            <w:r w:rsidR="00A86094">
              <w:rPr>
                <w:webHidden/>
              </w:rPr>
              <w:fldChar w:fldCharType="end"/>
            </w:r>
          </w:hyperlink>
        </w:p>
        <w:p w14:paraId="38E8F3CA" w14:textId="4AEE9D1B" w:rsidR="00A86094" w:rsidRDefault="00A65A4A" w:rsidP="00AB08A8">
          <w:pPr>
            <w:pStyle w:val="TOC2"/>
            <w:rPr>
              <w:rFonts w:asciiTheme="minorHAnsi" w:eastAsiaTheme="minorEastAsia" w:hAnsiTheme="minorHAnsi" w:cstheme="minorBidi"/>
              <w:sz w:val="22"/>
              <w:szCs w:val="22"/>
              <w:lang w:val="en-US" w:eastAsia="en-US"/>
            </w:rPr>
          </w:pPr>
          <w:hyperlink w:anchor="_Toc434393872" w:history="1">
            <w:r w:rsidR="00A86094" w:rsidRPr="005D5209">
              <w:rPr>
                <w:rStyle w:val="Hyperlink"/>
              </w:rPr>
              <w:t>8.10</w:t>
            </w:r>
            <w:r w:rsidR="00A86094">
              <w:rPr>
                <w:rFonts w:asciiTheme="minorHAnsi" w:eastAsiaTheme="minorEastAsia" w:hAnsiTheme="minorHAnsi" w:cstheme="minorBidi"/>
                <w:sz w:val="22"/>
                <w:szCs w:val="22"/>
                <w:lang w:val="en-US" w:eastAsia="en-US"/>
              </w:rPr>
              <w:t xml:space="preserve">   </w:t>
            </w:r>
            <w:r w:rsidR="00A86094" w:rsidRPr="005D5209">
              <w:rPr>
                <w:rStyle w:val="Hyperlink"/>
              </w:rPr>
              <w:t>РОК ИЗВРШЕЊА УСЛУГ</w:t>
            </w:r>
            <w:r w:rsidR="00A86094" w:rsidRPr="005D5209">
              <w:rPr>
                <w:rStyle w:val="Hyperlink"/>
                <w:lang w:val="sr-Cyrl-RS"/>
              </w:rPr>
              <w:t>Е</w:t>
            </w:r>
            <w:r w:rsidR="00A86094">
              <w:rPr>
                <w:webHidden/>
              </w:rPr>
              <w:tab/>
            </w:r>
            <w:r w:rsidR="00A86094">
              <w:rPr>
                <w:webHidden/>
              </w:rPr>
              <w:fldChar w:fldCharType="begin"/>
            </w:r>
            <w:r w:rsidR="00A86094">
              <w:rPr>
                <w:webHidden/>
              </w:rPr>
              <w:instrText xml:space="preserve"> PAGEREF _Toc434393872 \h </w:instrText>
            </w:r>
            <w:r w:rsidR="00A86094">
              <w:rPr>
                <w:webHidden/>
              </w:rPr>
            </w:r>
            <w:r w:rsidR="00A86094">
              <w:rPr>
                <w:webHidden/>
              </w:rPr>
              <w:fldChar w:fldCharType="separate"/>
            </w:r>
            <w:r w:rsidR="00B65F13">
              <w:rPr>
                <w:webHidden/>
              </w:rPr>
              <w:t>47</w:t>
            </w:r>
            <w:r w:rsidR="00A86094">
              <w:rPr>
                <w:webHidden/>
              </w:rPr>
              <w:fldChar w:fldCharType="end"/>
            </w:r>
          </w:hyperlink>
        </w:p>
        <w:p w14:paraId="5BDD4FE4" w14:textId="13B4718D" w:rsidR="00A86094" w:rsidRDefault="00A65A4A" w:rsidP="00AB08A8">
          <w:pPr>
            <w:pStyle w:val="TOC2"/>
            <w:rPr>
              <w:rFonts w:asciiTheme="minorHAnsi" w:eastAsiaTheme="minorEastAsia" w:hAnsiTheme="minorHAnsi" w:cstheme="minorBidi"/>
              <w:sz w:val="22"/>
              <w:szCs w:val="22"/>
              <w:lang w:val="en-US" w:eastAsia="en-US"/>
            </w:rPr>
          </w:pPr>
          <w:hyperlink w:anchor="_Toc434393873" w:history="1">
            <w:r w:rsidR="00A86094" w:rsidRPr="005D5209">
              <w:rPr>
                <w:rStyle w:val="Hyperlink"/>
              </w:rPr>
              <w:t xml:space="preserve">8.11 </w:t>
            </w:r>
            <w:r w:rsidR="00A86094">
              <w:rPr>
                <w:rFonts w:asciiTheme="minorHAnsi" w:eastAsiaTheme="minorEastAsia" w:hAnsiTheme="minorHAnsi" w:cstheme="minorBidi"/>
                <w:sz w:val="22"/>
                <w:szCs w:val="22"/>
                <w:lang w:val="en-US" w:eastAsia="en-US"/>
              </w:rPr>
              <w:t xml:space="preserve">  </w:t>
            </w:r>
            <w:r w:rsidR="00A86094" w:rsidRPr="005D5209">
              <w:rPr>
                <w:rStyle w:val="Hyperlink"/>
              </w:rPr>
              <w:t>ЦЕНА</w:t>
            </w:r>
            <w:r w:rsidR="00A86094">
              <w:rPr>
                <w:webHidden/>
              </w:rPr>
              <w:tab/>
            </w:r>
            <w:r w:rsidR="00A86094">
              <w:rPr>
                <w:webHidden/>
              </w:rPr>
              <w:fldChar w:fldCharType="begin"/>
            </w:r>
            <w:r w:rsidR="00A86094">
              <w:rPr>
                <w:webHidden/>
              </w:rPr>
              <w:instrText xml:space="preserve"> PAGEREF _Toc434393873 \h </w:instrText>
            </w:r>
            <w:r w:rsidR="00A86094">
              <w:rPr>
                <w:webHidden/>
              </w:rPr>
            </w:r>
            <w:r w:rsidR="00A86094">
              <w:rPr>
                <w:webHidden/>
              </w:rPr>
              <w:fldChar w:fldCharType="separate"/>
            </w:r>
            <w:r w:rsidR="00B65F13">
              <w:rPr>
                <w:webHidden/>
              </w:rPr>
              <w:t>47</w:t>
            </w:r>
            <w:r w:rsidR="00A86094">
              <w:rPr>
                <w:webHidden/>
              </w:rPr>
              <w:fldChar w:fldCharType="end"/>
            </w:r>
          </w:hyperlink>
        </w:p>
        <w:p w14:paraId="544ED0EB" w14:textId="7AA765D6" w:rsidR="00A86094" w:rsidRDefault="00A65A4A" w:rsidP="00AB08A8">
          <w:pPr>
            <w:pStyle w:val="TOC2"/>
            <w:rPr>
              <w:rFonts w:asciiTheme="minorHAnsi" w:eastAsiaTheme="minorEastAsia" w:hAnsiTheme="minorHAnsi" w:cstheme="minorBidi"/>
              <w:sz w:val="22"/>
              <w:szCs w:val="22"/>
              <w:lang w:val="en-US" w:eastAsia="en-US"/>
            </w:rPr>
          </w:pPr>
          <w:hyperlink w:anchor="_Toc434393874" w:history="1">
            <w:r w:rsidR="00A86094" w:rsidRPr="005D5209">
              <w:rPr>
                <w:rStyle w:val="Hyperlink"/>
              </w:rPr>
              <w:t>8.12</w:t>
            </w:r>
            <w:r w:rsidR="00A86094">
              <w:rPr>
                <w:rFonts w:asciiTheme="minorHAnsi" w:eastAsiaTheme="minorEastAsia" w:hAnsiTheme="minorHAnsi" w:cstheme="minorBidi"/>
                <w:sz w:val="22"/>
                <w:szCs w:val="22"/>
                <w:lang w:val="en-US" w:eastAsia="en-US"/>
              </w:rPr>
              <w:t xml:space="preserve">   </w:t>
            </w:r>
            <w:r w:rsidR="00A86094" w:rsidRPr="005D5209">
              <w:rPr>
                <w:rStyle w:val="Hyperlink"/>
              </w:rPr>
              <w:t>СРЕДСТВА ФИНАНСИЈСКОГ ОБЕЗБЕЂЕЊА</w:t>
            </w:r>
            <w:r w:rsidR="00A86094">
              <w:rPr>
                <w:webHidden/>
              </w:rPr>
              <w:tab/>
            </w:r>
            <w:r w:rsidR="00A86094">
              <w:rPr>
                <w:webHidden/>
              </w:rPr>
              <w:fldChar w:fldCharType="begin"/>
            </w:r>
            <w:r w:rsidR="00A86094">
              <w:rPr>
                <w:webHidden/>
              </w:rPr>
              <w:instrText xml:space="preserve"> PAGEREF _Toc434393874 \h </w:instrText>
            </w:r>
            <w:r w:rsidR="00A86094">
              <w:rPr>
                <w:webHidden/>
              </w:rPr>
            </w:r>
            <w:r w:rsidR="00A86094">
              <w:rPr>
                <w:webHidden/>
              </w:rPr>
              <w:fldChar w:fldCharType="separate"/>
            </w:r>
            <w:r w:rsidR="00B65F13">
              <w:rPr>
                <w:webHidden/>
              </w:rPr>
              <w:t>48</w:t>
            </w:r>
            <w:r w:rsidR="00A86094">
              <w:rPr>
                <w:webHidden/>
              </w:rPr>
              <w:fldChar w:fldCharType="end"/>
            </w:r>
          </w:hyperlink>
        </w:p>
        <w:p w14:paraId="6EB1A135"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75" w:history="1">
            <w:r w:rsidR="00A86094" w:rsidRPr="005D5209">
              <w:rPr>
                <w:rStyle w:val="Hyperlink"/>
                <w:lang w:val="sr-Latn-CS"/>
              </w:rPr>
              <w:t>8.1</w:t>
            </w:r>
            <w:r w:rsidR="00A86094" w:rsidRPr="005D5209">
              <w:rPr>
                <w:rStyle w:val="Hyperlink"/>
              </w:rPr>
              <w:t>2</w:t>
            </w:r>
            <w:r w:rsidR="00A86094" w:rsidRPr="005D5209">
              <w:rPr>
                <w:rStyle w:val="Hyperlink"/>
                <w:lang w:val="sr-Latn-CS"/>
              </w:rPr>
              <w:t xml:space="preserve">. I - </w:t>
            </w:r>
            <w:r w:rsidR="00A86094" w:rsidRPr="005D5209">
              <w:rPr>
                <w:rStyle w:val="Hyperlink"/>
              </w:rPr>
              <w:t>Наручилац захтева да понуђач у понуди достави:</w:t>
            </w:r>
            <w:r w:rsidR="00A86094">
              <w:rPr>
                <w:webHidden/>
              </w:rPr>
              <w:tab/>
            </w:r>
            <w:r w:rsidR="00A86094">
              <w:rPr>
                <w:webHidden/>
              </w:rPr>
              <w:fldChar w:fldCharType="begin"/>
            </w:r>
            <w:r w:rsidR="00A86094">
              <w:rPr>
                <w:webHidden/>
              </w:rPr>
              <w:instrText xml:space="preserve"> PAGEREF _Toc434393875 \h </w:instrText>
            </w:r>
            <w:r w:rsidR="00A86094">
              <w:rPr>
                <w:webHidden/>
              </w:rPr>
            </w:r>
            <w:r w:rsidR="00A86094">
              <w:rPr>
                <w:webHidden/>
              </w:rPr>
              <w:fldChar w:fldCharType="separate"/>
            </w:r>
            <w:r w:rsidR="00B65F13">
              <w:rPr>
                <w:webHidden/>
              </w:rPr>
              <w:t>48</w:t>
            </w:r>
            <w:r w:rsidR="00A86094">
              <w:rPr>
                <w:webHidden/>
              </w:rPr>
              <w:fldChar w:fldCharType="end"/>
            </w:r>
          </w:hyperlink>
        </w:p>
        <w:p w14:paraId="2F82664A"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76" w:history="1">
            <w:r w:rsidR="00A86094" w:rsidRPr="005D5209">
              <w:rPr>
                <w:rStyle w:val="Hyperlink"/>
                <w:lang w:val="sr-Latn-CS"/>
              </w:rPr>
              <w:t>8.1</w:t>
            </w:r>
            <w:r w:rsidR="00A86094" w:rsidRPr="005D5209">
              <w:rPr>
                <w:rStyle w:val="Hyperlink"/>
              </w:rPr>
              <w:t>2</w:t>
            </w:r>
            <w:r w:rsidR="00A86094" w:rsidRPr="005D5209">
              <w:rPr>
                <w:rStyle w:val="Hyperlink"/>
                <w:lang w:val="sr-Latn-CS"/>
              </w:rPr>
              <w:t xml:space="preserve">. II - </w:t>
            </w:r>
            <w:r w:rsidR="00A86094" w:rsidRPr="005D5209">
              <w:rPr>
                <w:rStyle w:val="Hyperlink"/>
              </w:rPr>
              <w:t>Наручилац захтева да изабрани понуђач приликом закључења уговора достави гаранцију за добро извршење посла</w:t>
            </w:r>
            <w:r w:rsidR="00A86094">
              <w:rPr>
                <w:webHidden/>
              </w:rPr>
              <w:tab/>
            </w:r>
            <w:r w:rsidR="00A86094">
              <w:rPr>
                <w:webHidden/>
              </w:rPr>
              <w:fldChar w:fldCharType="begin"/>
            </w:r>
            <w:r w:rsidR="00A86094">
              <w:rPr>
                <w:webHidden/>
              </w:rPr>
              <w:instrText xml:space="preserve"> PAGEREF _Toc434393876 \h </w:instrText>
            </w:r>
            <w:r w:rsidR="00A86094">
              <w:rPr>
                <w:webHidden/>
              </w:rPr>
            </w:r>
            <w:r w:rsidR="00A86094">
              <w:rPr>
                <w:webHidden/>
              </w:rPr>
              <w:fldChar w:fldCharType="separate"/>
            </w:r>
            <w:r w:rsidR="00B65F13">
              <w:rPr>
                <w:webHidden/>
              </w:rPr>
              <w:t>49</w:t>
            </w:r>
            <w:r w:rsidR="00A86094">
              <w:rPr>
                <w:webHidden/>
              </w:rPr>
              <w:fldChar w:fldCharType="end"/>
            </w:r>
          </w:hyperlink>
        </w:p>
        <w:p w14:paraId="389AFE6C"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77" w:history="1">
            <w:r w:rsidR="00A86094" w:rsidRPr="005D5209">
              <w:rPr>
                <w:rStyle w:val="Hyperlink"/>
              </w:rPr>
              <w:t>8.13</w:t>
            </w:r>
            <w:r w:rsidR="00A86094">
              <w:rPr>
                <w:rFonts w:asciiTheme="minorHAnsi" w:eastAsiaTheme="minorEastAsia" w:hAnsiTheme="minorHAnsi" w:cstheme="minorBidi"/>
                <w:sz w:val="22"/>
                <w:szCs w:val="22"/>
                <w:lang w:val="en-US" w:eastAsia="en-US"/>
              </w:rPr>
              <w:tab/>
            </w:r>
            <w:r w:rsidR="00A86094" w:rsidRPr="005D5209">
              <w:rPr>
                <w:rStyle w:val="Hyperlink"/>
              </w:rPr>
              <w:t>ДОДАТНЕ ИНФОРМАЦИЈЕ И ПОЈАШЊЕЊА</w:t>
            </w:r>
            <w:r w:rsidR="00A86094">
              <w:rPr>
                <w:webHidden/>
              </w:rPr>
              <w:tab/>
            </w:r>
            <w:r w:rsidR="00A86094">
              <w:rPr>
                <w:webHidden/>
              </w:rPr>
              <w:fldChar w:fldCharType="begin"/>
            </w:r>
            <w:r w:rsidR="00A86094">
              <w:rPr>
                <w:webHidden/>
              </w:rPr>
              <w:instrText xml:space="preserve"> PAGEREF _Toc434393877 \h </w:instrText>
            </w:r>
            <w:r w:rsidR="00A86094">
              <w:rPr>
                <w:webHidden/>
              </w:rPr>
            </w:r>
            <w:r w:rsidR="00A86094">
              <w:rPr>
                <w:webHidden/>
              </w:rPr>
              <w:fldChar w:fldCharType="separate"/>
            </w:r>
            <w:r w:rsidR="00B65F13">
              <w:rPr>
                <w:webHidden/>
              </w:rPr>
              <w:t>50</w:t>
            </w:r>
            <w:r w:rsidR="00A86094">
              <w:rPr>
                <w:webHidden/>
              </w:rPr>
              <w:fldChar w:fldCharType="end"/>
            </w:r>
          </w:hyperlink>
        </w:p>
        <w:p w14:paraId="2D1F5166" w14:textId="46F040F0" w:rsidR="00A86094" w:rsidRPr="00AB08A8" w:rsidRDefault="00A65A4A" w:rsidP="00AB08A8">
          <w:pPr>
            <w:pStyle w:val="TOC2"/>
            <w:rPr>
              <w:rStyle w:val="Hyperlink"/>
              <w:color w:val="auto"/>
              <w:u w:val="none"/>
              <w:lang w:val="sr-Cyrl-RS"/>
            </w:rPr>
          </w:pPr>
          <w:hyperlink w:anchor="_Toc434393878" w:history="1">
            <w:r w:rsidR="00A86094" w:rsidRPr="005D5209">
              <w:rPr>
                <w:rStyle w:val="Hyperlink"/>
              </w:rPr>
              <w:t>8.1</w:t>
            </w:r>
            <w:r w:rsidR="00A86094" w:rsidRPr="005D5209">
              <w:rPr>
                <w:rStyle w:val="Hyperlink"/>
                <w:lang w:val="sr-Latn-CS"/>
              </w:rPr>
              <w:t>4</w:t>
            </w:r>
            <w:r w:rsidR="00A86094">
              <w:rPr>
                <w:rFonts w:asciiTheme="minorHAnsi" w:eastAsiaTheme="minorEastAsia" w:hAnsiTheme="minorHAnsi" w:cstheme="minorBidi"/>
                <w:sz w:val="22"/>
                <w:szCs w:val="22"/>
                <w:lang w:val="en-US" w:eastAsia="en-US"/>
              </w:rPr>
              <w:tab/>
            </w:r>
            <w:r w:rsidR="00AB08A8">
              <w:rPr>
                <w:rStyle w:val="Hyperlink"/>
                <w:lang w:val="sr-Cyrl-RS"/>
              </w:rPr>
              <w:t>НЕГАТИВНЕ РЕФЕРЕНЦЕ</w:t>
            </w:r>
            <w:r w:rsidR="00A86094">
              <w:rPr>
                <w:webHidden/>
              </w:rPr>
              <w:tab/>
            </w:r>
          </w:hyperlink>
          <w:r w:rsidR="00AB08A8" w:rsidRPr="00AB08A8">
            <w:rPr>
              <w:rStyle w:val="Hyperlink"/>
              <w:color w:val="auto"/>
              <w:u w:val="none"/>
              <w:lang w:val="sr-Cyrl-RS"/>
            </w:rPr>
            <w:t>50</w:t>
          </w:r>
        </w:p>
        <w:p w14:paraId="56578AE6" w14:textId="0C4A8FE0" w:rsidR="00A86094" w:rsidRPr="00AB08A8" w:rsidRDefault="00A65A4A" w:rsidP="00AB08A8">
          <w:pPr>
            <w:pStyle w:val="TOC2"/>
            <w:rPr>
              <w:rFonts w:asciiTheme="minorHAnsi" w:eastAsiaTheme="minorEastAsia" w:hAnsiTheme="minorHAnsi" w:cstheme="minorBidi"/>
              <w:sz w:val="22"/>
              <w:szCs w:val="22"/>
              <w:lang w:val="sr-Cyrl-RS" w:eastAsia="en-US"/>
            </w:rPr>
          </w:pPr>
          <w:hyperlink w:anchor="_Toc434393878" w:history="1">
            <w:r w:rsidR="00A86094" w:rsidRPr="00AB08A8">
              <w:rPr>
                <w:rStyle w:val="Hyperlink"/>
                <w:color w:val="auto"/>
                <w:u w:val="none"/>
              </w:rPr>
              <w:t>8.1</w:t>
            </w:r>
            <w:r w:rsidR="00A86094" w:rsidRPr="00AB08A8">
              <w:rPr>
                <w:rStyle w:val="Hyperlink"/>
                <w:color w:val="auto"/>
                <w:u w:val="none"/>
                <w:lang w:val="sr-Cyrl-RS"/>
              </w:rPr>
              <w:t>5</w:t>
            </w:r>
            <w:r w:rsidR="00A86094" w:rsidRPr="00AB08A8">
              <w:rPr>
                <w:rFonts w:asciiTheme="minorHAnsi" w:eastAsiaTheme="minorEastAsia" w:hAnsiTheme="minorHAnsi" w:cstheme="minorBidi"/>
                <w:sz w:val="22"/>
                <w:szCs w:val="22"/>
                <w:lang w:val="en-US" w:eastAsia="en-US"/>
              </w:rPr>
              <w:tab/>
            </w:r>
            <w:r w:rsidR="00AB08A8" w:rsidRPr="00AB08A8">
              <w:rPr>
                <w:rStyle w:val="Hyperlink"/>
                <w:color w:val="auto"/>
                <w:u w:val="none"/>
                <w:lang w:val="sr-Cyrl-RS"/>
              </w:rPr>
              <w:t>ПОШТОВАЊЕ ОБАВЕЗА</w:t>
            </w:r>
            <w:r w:rsidR="00A86094" w:rsidRPr="00AB08A8">
              <w:rPr>
                <w:webHidden/>
              </w:rPr>
              <w:tab/>
            </w:r>
          </w:hyperlink>
          <w:r w:rsidR="00AB08A8" w:rsidRPr="00AB08A8">
            <w:rPr>
              <w:rStyle w:val="Hyperlink"/>
              <w:color w:val="auto"/>
              <w:u w:val="none"/>
              <w:lang w:val="sr-Cyrl-RS"/>
            </w:rPr>
            <w:t>50</w:t>
          </w:r>
        </w:p>
        <w:p w14:paraId="77787F9B" w14:textId="5DE7B231" w:rsidR="00A86094" w:rsidRDefault="00A65A4A" w:rsidP="00AB08A8">
          <w:pPr>
            <w:pStyle w:val="TOC2"/>
            <w:rPr>
              <w:rFonts w:asciiTheme="minorHAnsi" w:eastAsiaTheme="minorEastAsia" w:hAnsiTheme="minorHAnsi" w:cstheme="minorBidi"/>
              <w:sz w:val="22"/>
              <w:szCs w:val="22"/>
              <w:lang w:val="en-US" w:eastAsia="en-US"/>
            </w:rPr>
          </w:pPr>
          <w:hyperlink w:anchor="_Toc434393878" w:history="1">
            <w:r w:rsidR="00A86094" w:rsidRPr="005D5209">
              <w:rPr>
                <w:rStyle w:val="Hyperlink"/>
              </w:rPr>
              <w:t>8.1</w:t>
            </w:r>
            <w:r w:rsidR="00A86094">
              <w:rPr>
                <w:rStyle w:val="Hyperlink"/>
                <w:lang w:val="sr-Cyrl-RS"/>
              </w:rPr>
              <w:t>6</w:t>
            </w:r>
            <w:r w:rsidR="00A86094">
              <w:rPr>
                <w:rFonts w:asciiTheme="minorHAnsi" w:eastAsiaTheme="minorEastAsia" w:hAnsiTheme="minorHAnsi" w:cstheme="minorBidi"/>
                <w:sz w:val="22"/>
                <w:szCs w:val="22"/>
                <w:lang w:val="en-US" w:eastAsia="en-US"/>
              </w:rPr>
              <w:tab/>
            </w:r>
            <w:r w:rsidR="00A86094" w:rsidRPr="005D5209">
              <w:rPr>
                <w:rStyle w:val="Hyperlink"/>
              </w:rPr>
              <w:t>ДОДАТНА ОБЈАШЊЕЊА, КОНТРОЛА И ДОПУШТЕНЕ ИСПРАВКЕ</w:t>
            </w:r>
            <w:r w:rsidR="00A86094">
              <w:rPr>
                <w:webHidden/>
              </w:rPr>
              <w:tab/>
            </w:r>
            <w:r w:rsidR="00A86094">
              <w:rPr>
                <w:webHidden/>
              </w:rPr>
              <w:fldChar w:fldCharType="begin"/>
            </w:r>
            <w:r w:rsidR="00A86094">
              <w:rPr>
                <w:webHidden/>
              </w:rPr>
              <w:instrText xml:space="preserve"> PAGEREF _Toc434393878 \h </w:instrText>
            </w:r>
            <w:r w:rsidR="00A86094">
              <w:rPr>
                <w:webHidden/>
              </w:rPr>
            </w:r>
            <w:r w:rsidR="00A86094">
              <w:rPr>
                <w:webHidden/>
              </w:rPr>
              <w:fldChar w:fldCharType="separate"/>
            </w:r>
            <w:r w:rsidR="00B65F13">
              <w:rPr>
                <w:webHidden/>
              </w:rPr>
              <w:t>50</w:t>
            </w:r>
            <w:r w:rsidR="00A86094">
              <w:rPr>
                <w:webHidden/>
              </w:rPr>
              <w:fldChar w:fldCharType="end"/>
            </w:r>
          </w:hyperlink>
        </w:p>
        <w:p w14:paraId="25827991" w14:textId="77777777" w:rsidR="00A86094" w:rsidRDefault="00A65A4A" w:rsidP="00AB08A8">
          <w:pPr>
            <w:pStyle w:val="TOC2"/>
            <w:rPr>
              <w:rStyle w:val="Hyperlink"/>
            </w:rPr>
          </w:pPr>
          <w:hyperlink w:anchor="_Toc434393879" w:history="1">
            <w:r w:rsidR="00A86094" w:rsidRPr="005D5209">
              <w:rPr>
                <w:rStyle w:val="Hyperlink"/>
              </w:rPr>
              <w:t>8.1</w:t>
            </w:r>
            <w:r w:rsidR="00A86094" w:rsidRPr="005D5209">
              <w:rPr>
                <w:rStyle w:val="Hyperlink"/>
                <w:lang w:val="sr-Cyrl-RS"/>
              </w:rPr>
              <w:t>7</w:t>
            </w:r>
            <w:r w:rsidR="00A86094">
              <w:rPr>
                <w:rFonts w:asciiTheme="minorHAnsi" w:eastAsiaTheme="minorEastAsia" w:hAnsiTheme="minorHAnsi" w:cstheme="minorBidi"/>
                <w:sz w:val="22"/>
                <w:szCs w:val="22"/>
                <w:lang w:val="en-US" w:eastAsia="en-US"/>
              </w:rPr>
              <w:tab/>
            </w:r>
            <w:r w:rsidR="00A86094" w:rsidRPr="005D5209">
              <w:rPr>
                <w:rStyle w:val="Hyperlink"/>
              </w:rPr>
              <w:t>НАКНАДА ЗА КОРИШЋЕЊЕ ПАТЕНАТА</w:t>
            </w:r>
            <w:r w:rsidR="00A86094">
              <w:rPr>
                <w:webHidden/>
              </w:rPr>
              <w:tab/>
            </w:r>
            <w:r w:rsidR="00A86094">
              <w:rPr>
                <w:webHidden/>
              </w:rPr>
              <w:fldChar w:fldCharType="begin"/>
            </w:r>
            <w:r w:rsidR="00A86094">
              <w:rPr>
                <w:webHidden/>
              </w:rPr>
              <w:instrText xml:space="preserve"> PAGEREF _Toc434393879 \h </w:instrText>
            </w:r>
            <w:r w:rsidR="00A86094">
              <w:rPr>
                <w:webHidden/>
              </w:rPr>
            </w:r>
            <w:r w:rsidR="00A86094">
              <w:rPr>
                <w:webHidden/>
              </w:rPr>
              <w:fldChar w:fldCharType="separate"/>
            </w:r>
            <w:r w:rsidR="00B65F13">
              <w:rPr>
                <w:webHidden/>
              </w:rPr>
              <w:t>51</w:t>
            </w:r>
            <w:r w:rsidR="00A86094">
              <w:rPr>
                <w:webHidden/>
              </w:rPr>
              <w:fldChar w:fldCharType="end"/>
            </w:r>
          </w:hyperlink>
        </w:p>
        <w:p w14:paraId="23942A03" w14:textId="6130D0F6" w:rsidR="00AB08A8" w:rsidRPr="00AB08A8" w:rsidRDefault="00AB08A8" w:rsidP="00AB08A8">
          <w:pPr>
            <w:pStyle w:val="TOC2"/>
            <w:rPr>
              <w:rStyle w:val="Hyperlink"/>
              <w:color w:val="auto"/>
              <w:u w:val="none"/>
            </w:rPr>
          </w:pPr>
          <w:r w:rsidRPr="00AB08A8">
            <w:rPr>
              <w:rStyle w:val="Hyperlink"/>
              <w:color w:val="auto"/>
              <w:u w:val="none"/>
            </w:rPr>
            <w:t>8.1</w:t>
          </w:r>
          <w:r>
            <w:rPr>
              <w:rStyle w:val="Hyperlink"/>
              <w:color w:val="auto"/>
              <w:u w:val="none"/>
              <w:lang w:val="sr-Cyrl-RS"/>
            </w:rPr>
            <w:t>8</w:t>
          </w:r>
          <w:r w:rsidRPr="00AB08A8">
            <w:rPr>
              <w:rStyle w:val="Hyperlink"/>
              <w:color w:val="auto"/>
              <w:u w:val="none"/>
            </w:rPr>
            <w:tab/>
          </w:r>
          <w:r>
            <w:rPr>
              <w:rStyle w:val="Hyperlink"/>
              <w:color w:val="auto"/>
              <w:u w:val="none"/>
              <w:lang w:val="sr-Cyrl-RS"/>
            </w:rPr>
            <w:t>РОК ВАЖЕЊА ПОНУДЕ</w:t>
          </w:r>
          <w:r w:rsidRPr="00AB08A8">
            <w:rPr>
              <w:rStyle w:val="Hyperlink"/>
              <w:webHidden/>
              <w:color w:val="auto"/>
              <w:u w:val="none"/>
            </w:rPr>
            <w:tab/>
          </w:r>
          <w:r w:rsidRPr="00AB08A8">
            <w:rPr>
              <w:rStyle w:val="Hyperlink"/>
              <w:webHidden/>
              <w:color w:val="auto"/>
              <w:u w:val="none"/>
            </w:rPr>
            <w:fldChar w:fldCharType="begin"/>
          </w:r>
          <w:r w:rsidRPr="00AB08A8">
            <w:rPr>
              <w:rStyle w:val="Hyperlink"/>
              <w:webHidden/>
              <w:color w:val="auto"/>
              <w:u w:val="none"/>
            </w:rPr>
            <w:instrText xml:space="preserve"> PAGEREF _Toc434393879 \h </w:instrText>
          </w:r>
          <w:r w:rsidRPr="00AB08A8">
            <w:rPr>
              <w:rStyle w:val="Hyperlink"/>
              <w:webHidden/>
              <w:color w:val="auto"/>
              <w:u w:val="none"/>
            </w:rPr>
          </w:r>
          <w:r w:rsidRPr="00AB08A8">
            <w:rPr>
              <w:rStyle w:val="Hyperlink"/>
              <w:webHidden/>
              <w:color w:val="auto"/>
              <w:u w:val="none"/>
            </w:rPr>
            <w:fldChar w:fldCharType="separate"/>
          </w:r>
          <w:r w:rsidR="00B65F13">
            <w:rPr>
              <w:rStyle w:val="Hyperlink"/>
              <w:webHidden/>
              <w:color w:val="auto"/>
              <w:u w:val="none"/>
            </w:rPr>
            <w:t>51</w:t>
          </w:r>
          <w:r w:rsidRPr="00AB08A8">
            <w:rPr>
              <w:rStyle w:val="Hyperlink"/>
              <w:webHidden/>
              <w:color w:val="auto"/>
              <w:u w:val="none"/>
            </w:rPr>
            <w:fldChar w:fldCharType="end"/>
          </w:r>
        </w:p>
        <w:p w14:paraId="197E7C68"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80" w:history="1">
            <w:r w:rsidR="00A86094" w:rsidRPr="005D5209">
              <w:rPr>
                <w:rStyle w:val="Hyperlink"/>
              </w:rPr>
              <w:t>8.</w:t>
            </w:r>
            <w:r w:rsidR="00A86094" w:rsidRPr="005D5209">
              <w:rPr>
                <w:rStyle w:val="Hyperlink"/>
                <w:lang w:val="sr-Cyrl-RS"/>
              </w:rPr>
              <w:t>19</w:t>
            </w:r>
            <w:r w:rsidR="00A86094">
              <w:rPr>
                <w:rFonts w:asciiTheme="minorHAnsi" w:eastAsiaTheme="minorEastAsia" w:hAnsiTheme="minorHAnsi" w:cstheme="minorBidi"/>
                <w:sz w:val="22"/>
                <w:szCs w:val="22"/>
                <w:lang w:val="en-US" w:eastAsia="en-US"/>
              </w:rPr>
              <w:tab/>
            </w:r>
            <w:r w:rsidR="00A86094" w:rsidRPr="005D5209">
              <w:rPr>
                <w:rStyle w:val="Hyperlink"/>
              </w:rPr>
              <w:t>РОК ЗА ЗАКЉУЧЕЊЕ УГОВОРА</w:t>
            </w:r>
            <w:r w:rsidR="00A86094">
              <w:rPr>
                <w:webHidden/>
              </w:rPr>
              <w:tab/>
            </w:r>
            <w:r w:rsidR="00A86094">
              <w:rPr>
                <w:webHidden/>
              </w:rPr>
              <w:fldChar w:fldCharType="begin"/>
            </w:r>
            <w:r w:rsidR="00A86094">
              <w:rPr>
                <w:webHidden/>
              </w:rPr>
              <w:instrText xml:space="preserve"> PAGEREF _Toc434393880 \h </w:instrText>
            </w:r>
            <w:r w:rsidR="00A86094">
              <w:rPr>
                <w:webHidden/>
              </w:rPr>
            </w:r>
            <w:r w:rsidR="00A86094">
              <w:rPr>
                <w:webHidden/>
              </w:rPr>
              <w:fldChar w:fldCharType="separate"/>
            </w:r>
            <w:r w:rsidR="00B65F13">
              <w:rPr>
                <w:webHidden/>
              </w:rPr>
              <w:t>52</w:t>
            </w:r>
            <w:r w:rsidR="00A86094">
              <w:rPr>
                <w:webHidden/>
              </w:rPr>
              <w:fldChar w:fldCharType="end"/>
            </w:r>
          </w:hyperlink>
        </w:p>
        <w:p w14:paraId="24775542"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81" w:history="1">
            <w:r w:rsidR="00A86094" w:rsidRPr="005D5209">
              <w:rPr>
                <w:rStyle w:val="Hyperlink"/>
              </w:rPr>
              <w:t>8.2</w:t>
            </w:r>
            <w:r w:rsidR="00A86094" w:rsidRPr="005D5209">
              <w:rPr>
                <w:rStyle w:val="Hyperlink"/>
                <w:lang w:val="sr-Cyrl-RS"/>
              </w:rPr>
              <w:t>0</w:t>
            </w:r>
            <w:r w:rsidR="00A86094">
              <w:rPr>
                <w:rFonts w:asciiTheme="minorHAnsi" w:eastAsiaTheme="minorEastAsia" w:hAnsiTheme="minorHAnsi" w:cstheme="minorBidi"/>
                <w:sz w:val="22"/>
                <w:szCs w:val="22"/>
                <w:lang w:val="en-US" w:eastAsia="en-US"/>
              </w:rPr>
              <w:tab/>
            </w:r>
            <w:r w:rsidR="00A86094" w:rsidRPr="005D5209">
              <w:rPr>
                <w:rStyle w:val="Hyperlink"/>
              </w:rPr>
              <w:t>НАЧИН ОЗНАЧАВАЊА ПОВЕРЉИВИХ ПОДАТАКА</w:t>
            </w:r>
            <w:r w:rsidR="00A86094">
              <w:rPr>
                <w:webHidden/>
              </w:rPr>
              <w:tab/>
            </w:r>
            <w:r w:rsidR="00A86094">
              <w:rPr>
                <w:webHidden/>
              </w:rPr>
              <w:fldChar w:fldCharType="begin"/>
            </w:r>
            <w:r w:rsidR="00A86094">
              <w:rPr>
                <w:webHidden/>
              </w:rPr>
              <w:instrText xml:space="preserve"> PAGEREF _Toc434393881 \h </w:instrText>
            </w:r>
            <w:r w:rsidR="00A86094">
              <w:rPr>
                <w:webHidden/>
              </w:rPr>
            </w:r>
            <w:r w:rsidR="00A86094">
              <w:rPr>
                <w:webHidden/>
              </w:rPr>
              <w:fldChar w:fldCharType="separate"/>
            </w:r>
            <w:r w:rsidR="00B65F13">
              <w:rPr>
                <w:webHidden/>
              </w:rPr>
              <w:t>52</w:t>
            </w:r>
            <w:r w:rsidR="00A86094">
              <w:rPr>
                <w:webHidden/>
              </w:rPr>
              <w:fldChar w:fldCharType="end"/>
            </w:r>
          </w:hyperlink>
        </w:p>
        <w:p w14:paraId="110E96A7"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82" w:history="1">
            <w:r w:rsidR="00A86094" w:rsidRPr="005D5209">
              <w:rPr>
                <w:rStyle w:val="Hyperlink"/>
              </w:rPr>
              <w:t>8.2</w:t>
            </w:r>
            <w:r w:rsidR="00A86094" w:rsidRPr="005D5209">
              <w:rPr>
                <w:rStyle w:val="Hyperlink"/>
                <w:lang w:val="sr-Cyrl-RS"/>
              </w:rPr>
              <w:t>1</w:t>
            </w:r>
            <w:r w:rsidR="00A86094">
              <w:rPr>
                <w:rFonts w:asciiTheme="minorHAnsi" w:eastAsiaTheme="minorEastAsia" w:hAnsiTheme="minorHAnsi" w:cstheme="minorBidi"/>
                <w:sz w:val="22"/>
                <w:szCs w:val="22"/>
                <w:lang w:val="en-US" w:eastAsia="en-US"/>
              </w:rPr>
              <w:tab/>
            </w:r>
            <w:r w:rsidR="00A86094" w:rsidRPr="005D5209">
              <w:rPr>
                <w:rStyle w:val="Hyperlink"/>
              </w:rPr>
              <w:t>ТРОШКОВИ ПОНУДЕ</w:t>
            </w:r>
            <w:r w:rsidR="00A86094">
              <w:rPr>
                <w:webHidden/>
              </w:rPr>
              <w:tab/>
            </w:r>
            <w:r w:rsidR="00A86094">
              <w:rPr>
                <w:webHidden/>
              </w:rPr>
              <w:fldChar w:fldCharType="begin"/>
            </w:r>
            <w:r w:rsidR="00A86094">
              <w:rPr>
                <w:webHidden/>
              </w:rPr>
              <w:instrText xml:space="preserve"> PAGEREF _Toc434393882 \h </w:instrText>
            </w:r>
            <w:r w:rsidR="00A86094">
              <w:rPr>
                <w:webHidden/>
              </w:rPr>
            </w:r>
            <w:r w:rsidR="00A86094">
              <w:rPr>
                <w:webHidden/>
              </w:rPr>
              <w:fldChar w:fldCharType="separate"/>
            </w:r>
            <w:r w:rsidR="00B65F13">
              <w:rPr>
                <w:webHidden/>
              </w:rPr>
              <w:t>53</w:t>
            </w:r>
            <w:r w:rsidR="00A86094">
              <w:rPr>
                <w:webHidden/>
              </w:rPr>
              <w:fldChar w:fldCharType="end"/>
            </w:r>
          </w:hyperlink>
        </w:p>
        <w:p w14:paraId="77B637B1"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83" w:history="1">
            <w:r w:rsidR="00A86094" w:rsidRPr="005D5209">
              <w:rPr>
                <w:rStyle w:val="Hyperlink"/>
              </w:rPr>
              <w:t>8.2</w:t>
            </w:r>
            <w:r w:rsidR="00A86094" w:rsidRPr="005D5209">
              <w:rPr>
                <w:rStyle w:val="Hyperlink"/>
                <w:lang w:val="sr-Cyrl-RS"/>
              </w:rPr>
              <w:t>2</w:t>
            </w:r>
            <w:r w:rsidR="00A86094">
              <w:rPr>
                <w:rFonts w:asciiTheme="minorHAnsi" w:eastAsiaTheme="minorEastAsia" w:hAnsiTheme="minorHAnsi" w:cstheme="minorBidi"/>
                <w:sz w:val="22"/>
                <w:szCs w:val="22"/>
                <w:lang w:val="en-US" w:eastAsia="en-US"/>
              </w:rPr>
              <w:tab/>
            </w:r>
            <w:r w:rsidR="00A86094" w:rsidRPr="005D5209">
              <w:rPr>
                <w:rStyle w:val="Hyperlink"/>
              </w:rPr>
              <w:t>ОБРАЗАЦ СТРУКТУРЕ ЦЕНЕ</w:t>
            </w:r>
            <w:r w:rsidR="00A86094">
              <w:rPr>
                <w:webHidden/>
              </w:rPr>
              <w:tab/>
            </w:r>
            <w:r w:rsidR="00A86094">
              <w:rPr>
                <w:webHidden/>
              </w:rPr>
              <w:fldChar w:fldCharType="begin"/>
            </w:r>
            <w:r w:rsidR="00A86094">
              <w:rPr>
                <w:webHidden/>
              </w:rPr>
              <w:instrText xml:space="preserve"> PAGEREF _Toc434393883 \h </w:instrText>
            </w:r>
            <w:r w:rsidR="00A86094">
              <w:rPr>
                <w:webHidden/>
              </w:rPr>
            </w:r>
            <w:r w:rsidR="00A86094">
              <w:rPr>
                <w:webHidden/>
              </w:rPr>
              <w:fldChar w:fldCharType="separate"/>
            </w:r>
            <w:r w:rsidR="00B65F13">
              <w:rPr>
                <w:webHidden/>
              </w:rPr>
              <w:t>53</w:t>
            </w:r>
            <w:r w:rsidR="00A86094">
              <w:rPr>
                <w:webHidden/>
              </w:rPr>
              <w:fldChar w:fldCharType="end"/>
            </w:r>
          </w:hyperlink>
        </w:p>
        <w:p w14:paraId="248375E4"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84" w:history="1">
            <w:r w:rsidR="00A86094" w:rsidRPr="005D5209">
              <w:rPr>
                <w:rStyle w:val="Hyperlink"/>
              </w:rPr>
              <w:t>8.2</w:t>
            </w:r>
            <w:r w:rsidR="00A86094" w:rsidRPr="005D5209">
              <w:rPr>
                <w:rStyle w:val="Hyperlink"/>
                <w:lang w:val="sr-Cyrl-RS"/>
              </w:rPr>
              <w:t>3</w:t>
            </w:r>
            <w:r w:rsidR="00A86094">
              <w:rPr>
                <w:rFonts w:asciiTheme="minorHAnsi" w:eastAsiaTheme="minorEastAsia" w:hAnsiTheme="minorHAnsi" w:cstheme="minorBidi"/>
                <w:sz w:val="22"/>
                <w:szCs w:val="22"/>
                <w:lang w:val="en-US" w:eastAsia="en-US"/>
              </w:rPr>
              <w:tab/>
            </w:r>
            <w:r w:rsidR="00A86094" w:rsidRPr="005D5209">
              <w:rPr>
                <w:rStyle w:val="Hyperlink"/>
              </w:rPr>
              <w:t>МОДЕЛ УГОВОРА</w:t>
            </w:r>
            <w:r w:rsidR="00A86094">
              <w:rPr>
                <w:webHidden/>
              </w:rPr>
              <w:tab/>
            </w:r>
            <w:r w:rsidR="00A86094">
              <w:rPr>
                <w:webHidden/>
              </w:rPr>
              <w:fldChar w:fldCharType="begin"/>
            </w:r>
            <w:r w:rsidR="00A86094">
              <w:rPr>
                <w:webHidden/>
              </w:rPr>
              <w:instrText xml:space="preserve"> PAGEREF _Toc434393884 \h </w:instrText>
            </w:r>
            <w:r w:rsidR="00A86094">
              <w:rPr>
                <w:webHidden/>
              </w:rPr>
            </w:r>
            <w:r w:rsidR="00A86094">
              <w:rPr>
                <w:webHidden/>
              </w:rPr>
              <w:fldChar w:fldCharType="separate"/>
            </w:r>
            <w:r w:rsidR="00B65F13">
              <w:rPr>
                <w:webHidden/>
              </w:rPr>
              <w:t>53</w:t>
            </w:r>
            <w:r w:rsidR="00A86094">
              <w:rPr>
                <w:webHidden/>
              </w:rPr>
              <w:fldChar w:fldCharType="end"/>
            </w:r>
          </w:hyperlink>
        </w:p>
        <w:p w14:paraId="624E7794"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85" w:history="1">
            <w:r w:rsidR="00A86094" w:rsidRPr="005D5209">
              <w:rPr>
                <w:rStyle w:val="Hyperlink"/>
              </w:rPr>
              <w:t>8.2</w:t>
            </w:r>
            <w:r w:rsidR="00A86094" w:rsidRPr="005D5209">
              <w:rPr>
                <w:rStyle w:val="Hyperlink"/>
                <w:lang w:val="sr-Cyrl-RS"/>
              </w:rPr>
              <w:t>4</w:t>
            </w:r>
            <w:r w:rsidR="00A86094">
              <w:rPr>
                <w:rFonts w:asciiTheme="minorHAnsi" w:eastAsiaTheme="minorEastAsia" w:hAnsiTheme="minorHAnsi" w:cstheme="minorBidi"/>
                <w:sz w:val="22"/>
                <w:szCs w:val="22"/>
                <w:lang w:val="en-US" w:eastAsia="en-US"/>
              </w:rPr>
              <w:tab/>
            </w:r>
            <w:r w:rsidR="00A86094" w:rsidRPr="005D5209">
              <w:rPr>
                <w:rStyle w:val="Hyperlink"/>
              </w:rPr>
              <w:t>РАЗЛОЗИ ЗА ОДБИЈАЊЕ ПОНУДЕ И ОБУСТАВУ ПОСТУПКА</w:t>
            </w:r>
            <w:r w:rsidR="00A86094">
              <w:rPr>
                <w:webHidden/>
              </w:rPr>
              <w:tab/>
            </w:r>
            <w:r w:rsidR="00A86094">
              <w:rPr>
                <w:webHidden/>
              </w:rPr>
              <w:fldChar w:fldCharType="begin"/>
            </w:r>
            <w:r w:rsidR="00A86094">
              <w:rPr>
                <w:webHidden/>
              </w:rPr>
              <w:instrText xml:space="preserve"> PAGEREF _Toc434393885 \h </w:instrText>
            </w:r>
            <w:r w:rsidR="00A86094">
              <w:rPr>
                <w:webHidden/>
              </w:rPr>
            </w:r>
            <w:r w:rsidR="00A86094">
              <w:rPr>
                <w:webHidden/>
              </w:rPr>
              <w:fldChar w:fldCharType="separate"/>
            </w:r>
            <w:r w:rsidR="00B65F13">
              <w:rPr>
                <w:webHidden/>
              </w:rPr>
              <w:t>53</w:t>
            </w:r>
            <w:r w:rsidR="00A86094">
              <w:rPr>
                <w:webHidden/>
              </w:rPr>
              <w:fldChar w:fldCharType="end"/>
            </w:r>
          </w:hyperlink>
        </w:p>
        <w:p w14:paraId="774E5B1A"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86" w:history="1">
            <w:r w:rsidR="00A86094" w:rsidRPr="005D5209">
              <w:rPr>
                <w:rStyle w:val="Hyperlink"/>
              </w:rPr>
              <w:t>8.2</w:t>
            </w:r>
            <w:r w:rsidR="00A86094" w:rsidRPr="005D5209">
              <w:rPr>
                <w:rStyle w:val="Hyperlink"/>
                <w:lang w:val="sr-Cyrl-RS"/>
              </w:rPr>
              <w:t>5</w:t>
            </w:r>
            <w:r w:rsidR="00A86094">
              <w:rPr>
                <w:rFonts w:asciiTheme="minorHAnsi" w:eastAsiaTheme="minorEastAsia" w:hAnsiTheme="minorHAnsi" w:cstheme="minorBidi"/>
                <w:sz w:val="22"/>
                <w:szCs w:val="22"/>
                <w:lang w:val="en-US" w:eastAsia="en-US"/>
              </w:rPr>
              <w:tab/>
            </w:r>
            <w:r w:rsidR="00A86094" w:rsidRPr="005D5209">
              <w:rPr>
                <w:rStyle w:val="Hyperlink"/>
              </w:rPr>
              <w:t>ИЗМЕНЕ ТОКОМ ТРАЈАЊА УГОВОРА</w:t>
            </w:r>
            <w:r w:rsidR="00A86094">
              <w:rPr>
                <w:webHidden/>
              </w:rPr>
              <w:tab/>
            </w:r>
            <w:r w:rsidR="00A86094">
              <w:rPr>
                <w:webHidden/>
              </w:rPr>
              <w:fldChar w:fldCharType="begin"/>
            </w:r>
            <w:r w:rsidR="00A86094">
              <w:rPr>
                <w:webHidden/>
              </w:rPr>
              <w:instrText xml:space="preserve"> PAGEREF _Toc434393886 \h </w:instrText>
            </w:r>
            <w:r w:rsidR="00A86094">
              <w:rPr>
                <w:webHidden/>
              </w:rPr>
            </w:r>
            <w:r w:rsidR="00A86094">
              <w:rPr>
                <w:webHidden/>
              </w:rPr>
              <w:fldChar w:fldCharType="separate"/>
            </w:r>
            <w:r w:rsidR="00B65F13">
              <w:rPr>
                <w:webHidden/>
              </w:rPr>
              <w:t>53</w:t>
            </w:r>
            <w:r w:rsidR="00A86094">
              <w:rPr>
                <w:webHidden/>
              </w:rPr>
              <w:fldChar w:fldCharType="end"/>
            </w:r>
          </w:hyperlink>
        </w:p>
        <w:p w14:paraId="1409FBB2"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87" w:history="1">
            <w:r w:rsidR="00A86094" w:rsidRPr="005D5209">
              <w:rPr>
                <w:rStyle w:val="Hyperlink"/>
              </w:rPr>
              <w:t>8.2</w:t>
            </w:r>
            <w:r w:rsidR="00A86094" w:rsidRPr="005D5209">
              <w:rPr>
                <w:rStyle w:val="Hyperlink"/>
                <w:lang w:val="sr-Cyrl-RS"/>
              </w:rPr>
              <w:t>6</w:t>
            </w:r>
            <w:r w:rsidR="00A86094">
              <w:rPr>
                <w:rFonts w:asciiTheme="minorHAnsi" w:eastAsiaTheme="minorEastAsia" w:hAnsiTheme="minorHAnsi" w:cstheme="minorBidi"/>
                <w:sz w:val="22"/>
                <w:szCs w:val="22"/>
                <w:lang w:val="en-US" w:eastAsia="en-US"/>
              </w:rPr>
              <w:tab/>
            </w:r>
            <w:r w:rsidR="00A86094" w:rsidRPr="005D5209">
              <w:rPr>
                <w:rStyle w:val="Hyperlink"/>
              </w:rPr>
              <w:t>ПОДАЦИ О САДРЖИНИ ПОНУДЕ</w:t>
            </w:r>
            <w:r w:rsidR="00A86094">
              <w:rPr>
                <w:webHidden/>
              </w:rPr>
              <w:tab/>
            </w:r>
            <w:r w:rsidR="00A86094">
              <w:rPr>
                <w:webHidden/>
              </w:rPr>
              <w:fldChar w:fldCharType="begin"/>
            </w:r>
            <w:r w:rsidR="00A86094">
              <w:rPr>
                <w:webHidden/>
              </w:rPr>
              <w:instrText xml:space="preserve"> PAGEREF _Toc434393887 \h </w:instrText>
            </w:r>
            <w:r w:rsidR="00A86094">
              <w:rPr>
                <w:webHidden/>
              </w:rPr>
            </w:r>
            <w:r w:rsidR="00A86094">
              <w:rPr>
                <w:webHidden/>
              </w:rPr>
              <w:fldChar w:fldCharType="separate"/>
            </w:r>
            <w:r w:rsidR="00B65F13">
              <w:rPr>
                <w:webHidden/>
              </w:rPr>
              <w:t>53</w:t>
            </w:r>
            <w:r w:rsidR="00A86094">
              <w:rPr>
                <w:webHidden/>
              </w:rPr>
              <w:fldChar w:fldCharType="end"/>
            </w:r>
          </w:hyperlink>
        </w:p>
        <w:p w14:paraId="5E0989E5" w14:textId="77777777" w:rsidR="00A86094" w:rsidRDefault="00A65A4A" w:rsidP="00AB08A8">
          <w:pPr>
            <w:pStyle w:val="TOC2"/>
            <w:rPr>
              <w:rFonts w:asciiTheme="minorHAnsi" w:eastAsiaTheme="minorEastAsia" w:hAnsiTheme="minorHAnsi" w:cstheme="minorBidi"/>
              <w:sz w:val="22"/>
              <w:szCs w:val="22"/>
              <w:lang w:val="en-US" w:eastAsia="en-US"/>
            </w:rPr>
          </w:pPr>
          <w:hyperlink w:anchor="_Toc434393888" w:history="1">
            <w:r w:rsidR="00A86094" w:rsidRPr="005D5209">
              <w:rPr>
                <w:rStyle w:val="Hyperlink"/>
              </w:rPr>
              <w:t>8.2</w:t>
            </w:r>
            <w:r w:rsidR="00A86094" w:rsidRPr="005D5209">
              <w:rPr>
                <w:rStyle w:val="Hyperlink"/>
                <w:lang w:val="sr-Cyrl-RS"/>
              </w:rPr>
              <w:t>7</w:t>
            </w:r>
            <w:r w:rsidR="00A86094">
              <w:rPr>
                <w:rFonts w:asciiTheme="minorHAnsi" w:eastAsiaTheme="minorEastAsia" w:hAnsiTheme="minorHAnsi" w:cstheme="minorBidi"/>
                <w:sz w:val="22"/>
                <w:szCs w:val="22"/>
                <w:lang w:val="en-US" w:eastAsia="en-US"/>
              </w:rPr>
              <w:tab/>
            </w:r>
            <w:r w:rsidR="00A86094" w:rsidRPr="005D5209">
              <w:rPr>
                <w:rStyle w:val="Hyperlink"/>
              </w:rPr>
              <w:t>ЗАШТИТА ПРАВА ПОНУЂАЧА</w:t>
            </w:r>
            <w:r w:rsidR="00A86094">
              <w:rPr>
                <w:webHidden/>
              </w:rPr>
              <w:tab/>
            </w:r>
            <w:r w:rsidR="00A86094">
              <w:rPr>
                <w:webHidden/>
              </w:rPr>
              <w:fldChar w:fldCharType="begin"/>
            </w:r>
            <w:r w:rsidR="00A86094">
              <w:rPr>
                <w:webHidden/>
              </w:rPr>
              <w:instrText xml:space="preserve"> PAGEREF _Toc434393888 \h </w:instrText>
            </w:r>
            <w:r w:rsidR="00A86094">
              <w:rPr>
                <w:webHidden/>
              </w:rPr>
            </w:r>
            <w:r w:rsidR="00A86094">
              <w:rPr>
                <w:webHidden/>
              </w:rPr>
              <w:fldChar w:fldCharType="separate"/>
            </w:r>
            <w:r w:rsidR="00B65F13">
              <w:rPr>
                <w:webHidden/>
              </w:rPr>
              <w:t>54</w:t>
            </w:r>
            <w:r w:rsidR="00A86094">
              <w:rPr>
                <w:webHidden/>
              </w:rPr>
              <w:fldChar w:fldCharType="end"/>
            </w:r>
          </w:hyperlink>
        </w:p>
        <w:p w14:paraId="1E71B1B8" w14:textId="77777777" w:rsidR="00880FB6" w:rsidRPr="00C740EB" w:rsidRDefault="00880FB6">
          <w:pPr>
            <w:rPr>
              <w:rFonts w:ascii="Arial" w:hAnsi="Arial" w:cs="Arial"/>
              <w:sz w:val="20"/>
              <w:szCs w:val="20"/>
            </w:rPr>
          </w:pPr>
          <w:r w:rsidRPr="00C740EB">
            <w:rPr>
              <w:rFonts w:ascii="Arial" w:hAnsi="Arial" w:cs="Arial"/>
              <w:b/>
              <w:bCs/>
              <w:noProof/>
              <w:sz w:val="20"/>
              <w:szCs w:val="20"/>
            </w:rPr>
            <w:fldChar w:fldCharType="end"/>
          </w:r>
        </w:p>
      </w:sdtContent>
    </w:sdt>
    <w:p w14:paraId="0ABB9905" w14:textId="77777777" w:rsidR="00510CB2" w:rsidRPr="00C740EB" w:rsidRDefault="00510CB2" w:rsidP="00510CB2">
      <w:pPr>
        <w:rPr>
          <w:rFonts w:ascii="Arial" w:hAnsi="Arial" w:cs="Arial"/>
          <w:sz w:val="20"/>
          <w:szCs w:val="20"/>
        </w:rPr>
      </w:pPr>
    </w:p>
    <w:p w14:paraId="59E9F8A2" w14:textId="6E1BD138" w:rsidR="00AF4184" w:rsidRPr="00B65F13" w:rsidRDefault="00AF4184" w:rsidP="00880FB6">
      <w:pPr>
        <w:jc w:val="right"/>
        <w:rPr>
          <w:rFonts w:ascii="Arial" w:hAnsi="Arial" w:cs="Arial"/>
          <w:sz w:val="20"/>
          <w:szCs w:val="20"/>
          <w:lang w:val="sr-Cyrl-RS"/>
        </w:rPr>
      </w:pPr>
      <w:bookmarkStart w:id="1" w:name="_Toc430697416"/>
      <w:bookmarkStart w:id="2" w:name="_Toc430697446"/>
      <w:bookmarkStart w:id="3" w:name="_Toc430697689"/>
      <w:bookmarkStart w:id="4" w:name="_Toc430697844"/>
      <w:r w:rsidRPr="00C740EB">
        <w:rPr>
          <w:rFonts w:ascii="Arial" w:hAnsi="Arial" w:cs="Arial"/>
          <w:sz w:val="20"/>
          <w:szCs w:val="20"/>
        </w:rPr>
        <w:t xml:space="preserve">Укупан број страна документације: </w:t>
      </w:r>
      <w:bookmarkEnd w:id="1"/>
      <w:bookmarkEnd w:id="2"/>
      <w:bookmarkEnd w:id="3"/>
      <w:bookmarkEnd w:id="4"/>
      <w:r w:rsidR="006F44F4">
        <w:rPr>
          <w:rFonts w:ascii="Arial" w:hAnsi="Arial" w:cs="Arial"/>
          <w:sz w:val="20"/>
          <w:szCs w:val="20"/>
          <w:lang w:val="en-US"/>
        </w:rPr>
        <w:t>5</w:t>
      </w:r>
      <w:r w:rsidR="00B65F13">
        <w:rPr>
          <w:rFonts w:ascii="Arial" w:hAnsi="Arial" w:cs="Arial"/>
          <w:sz w:val="20"/>
          <w:szCs w:val="20"/>
          <w:lang w:val="sr-Cyrl-RS"/>
        </w:rPr>
        <w:t>5</w:t>
      </w:r>
    </w:p>
    <w:p w14:paraId="7FF431F2" w14:textId="68BD23A3" w:rsidR="007E14AA" w:rsidRPr="00D41216" w:rsidRDefault="007E14AA" w:rsidP="00D41216"/>
    <w:p w14:paraId="7C8B2C06" w14:textId="77777777" w:rsidR="007E14AA" w:rsidRPr="007E14AA" w:rsidRDefault="007E14AA" w:rsidP="007E14AA"/>
    <w:p w14:paraId="5B447B54" w14:textId="77777777" w:rsidR="007E14AA" w:rsidRPr="007E14AA" w:rsidRDefault="007E14AA" w:rsidP="007E14AA"/>
    <w:p w14:paraId="3B0D25B1" w14:textId="6D3C29C5" w:rsidR="007E14AA" w:rsidRPr="00D41216" w:rsidRDefault="007E14AA" w:rsidP="00D41216"/>
    <w:p w14:paraId="381B5CC2" w14:textId="0CC2516D" w:rsidR="007E14AA" w:rsidRPr="00D41216" w:rsidRDefault="007E14AA" w:rsidP="00D41216"/>
    <w:p w14:paraId="15BA7900" w14:textId="77777777" w:rsidR="00E626A8" w:rsidRPr="00880FB6" w:rsidRDefault="003A65E6" w:rsidP="006907E8">
      <w:pPr>
        <w:pStyle w:val="Heading1"/>
        <w:numPr>
          <w:ilvl w:val="0"/>
          <w:numId w:val="30"/>
        </w:numPr>
      </w:pPr>
      <w:r w:rsidRPr="007E14AA">
        <w:br w:type="page"/>
      </w:r>
      <w:bookmarkStart w:id="5" w:name="_Toc362821708"/>
      <w:bookmarkStart w:id="6" w:name="_Toc430697417"/>
      <w:bookmarkStart w:id="7" w:name="_Toc434393840"/>
      <w:r w:rsidRPr="00880FB6">
        <w:lastRenderedPageBreak/>
        <w:t>ОПШТИ ПОДАЦИ О ЈАВНОЈ НАБА</w:t>
      </w:r>
      <w:r w:rsidR="0019479E" w:rsidRPr="00880FB6">
        <w:t>В</w:t>
      </w:r>
      <w:r w:rsidRPr="00880FB6">
        <w:t>ЦИ</w:t>
      </w:r>
      <w:bookmarkEnd w:id="5"/>
      <w:bookmarkEnd w:id="6"/>
      <w:bookmarkEnd w:id="7"/>
    </w:p>
    <w:p w14:paraId="562CFB9C" w14:textId="77777777" w:rsidR="003A65E6" w:rsidRPr="00880FB6" w:rsidRDefault="003A65E6" w:rsidP="000C45DD">
      <w:pPr>
        <w:ind w:left="360" w:hanging="360"/>
        <w:rPr>
          <w:rFonts w:ascii="Arial" w:hAnsi="Arial" w:cs="Arial"/>
          <w:sz w:val="22"/>
          <w:szCs w:val="22"/>
        </w:rPr>
      </w:pPr>
    </w:p>
    <w:p w14:paraId="72BB11BC" w14:textId="0F219664" w:rsidR="003A65E6" w:rsidRPr="00EB7402" w:rsidRDefault="003A65E6" w:rsidP="006907E8">
      <w:pPr>
        <w:pStyle w:val="ListParagraph"/>
        <w:widowControl w:val="0"/>
        <w:numPr>
          <w:ilvl w:val="1"/>
          <w:numId w:val="41"/>
        </w:numPr>
        <w:jc w:val="both"/>
        <w:rPr>
          <w:rFonts w:ascii="Arial" w:hAnsi="Arial" w:cs="Arial"/>
        </w:rPr>
      </w:pPr>
      <w:r w:rsidRPr="00EB7402">
        <w:rPr>
          <w:rFonts w:ascii="Arial" w:hAnsi="Arial" w:cs="Arial"/>
        </w:rPr>
        <w:t xml:space="preserve">Предмет јавне набавке: </w:t>
      </w:r>
      <w:r w:rsidR="0026413F" w:rsidRPr="00EB7402">
        <w:rPr>
          <w:rFonts w:ascii="Arial" w:hAnsi="Arial" w:cs="Arial"/>
        </w:rPr>
        <w:t>услуг</w:t>
      </w:r>
      <w:r w:rsidR="00740D41" w:rsidRPr="00EB7402">
        <w:rPr>
          <w:rFonts w:ascii="Arial" w:hAnsi="Arial" w:cs="Arial"/>
          <w:lang w:val="sr-Cyrl-RS"/>
        </w:rPr>
        <w:t>а</w:t>
      </w:r>
      <w:r w:rsidR="00F27303" w:rsidRPr="00EB7402">
        <w:rPr>
          <w:rFonts w:ascii="Arial" w:hAnsi="Arial" w:cs="Arial"/>
        </w:rPr>
        <w:t xml:space="preserve"> </w:t>
      </w:r>
      <w:r w:rsidR="00497FF7">
        <w:rPr>
          <w:rFonts w:ascii="Arial" w:hAnsi="Arial" w:cs="Arial"/>
          <w:lang w:val="sr-Cyrl-RS"/>
        </w:rPr>
        <w:t xml:space="preserve">израде </w:t>
      </w:r>
      <w:r w:rsidR="0026413F" w:rsidRPr="00EB7402">
        <w:rPr>
          <w:rFonts w:ascii="Arial" w:hAnsi="Arial" w:cs="Arial"/>
          <w:lang w:val="sr-Latn-CS"/>
        </w:rPr>
        <w:t>„</w:t>
      </w:r>
      <w:r w:rsidR="00740D41" w:rsidRPr="00EB7402">
        <w:rPr>
          <w:rFonts w:ascii="Arial" w:hAnsi="Arial" w:cs="Arial"/>
        </w:rPr>
        <w:t>Идејно</w:t>
      </w:r>
      <w:r w:rsidR="00497FF7">
        <w:rPr>
          <w:rFonts w:ascii="Arial" w:hAnsi="Arial" w:cs="Arial"/>
          <w:lang w:val="sr-Cyrl-RS"/>
        </w:rPr>
        <w:t>г</w:t>
      </w:r>
      <w:r w:rsidR="00740D41" w:rsidRPr="00EB7402">
        <w:rPr>
          <w:rFonts w:ascii="Arial" w:hAnsi="Arial" w:cs="Arial"/>
        </w:rPr>
        <w:t xml:space="preserve"> решењ</w:t>
      </w:r>
      <w:r w:rsidR="00497FF7">
        <w:rPr>
          <w:rFonts w:ascii="Arial" w:hAnsi="Arial" w:cs="Arial"/>
          <w:lang w:val="sr-Cyrl-RS"/>
        </w:rPr>
        <w:t>а</w:t>
      </w:r>
      <w:r w:rsidR="00740D41" w:rsidRPr="00EB7402">
        <w:rPr>
          <w:rFonts w:ascii="Arial" w:hAnsi="Arial" w:cs="Arial"/>
        </w:rPr>
        <w:t xml:space="preserve"> за праћење и контролу сопствене потрошње у термоелектранама (ТЕНТ А, ТЕНТ Б, ТЕ Костолац А И ТЕ Костолац Б)</w:t>
      </w:r>
      <w:r w:rsidR="00DC51D3" w:rsidRPr="00EB7402">
        <w:rPr>
          <w:rFonts w:ascii="Arial" w:hAnsi="Arial" w:cs="Arial"/>
        </w:rPr>
        <w:t xml:space="preserve">” </w:t>
      </w:r>
    </w:p>
    <w:p w14:paraId="72BD0FD5" w14:textId="7C943E7A" w:rsidR="003A65E6" w:rsidRPr="00EB7402" w:rsidRDefault="00740D41" w:rsidP="006907E8">
      <w:pPr>
        <w:pStyle w:val="ListParagraph"/>
        <w:widowControl w:val="0"/>
        <w:numPr>
          <w:ilvl w:val="1"/>
          <w:numId w:val="41"/>
        </w:numPr>
        <w:jc w:val="both"/>
        <w:rPr>
          <w:rFonts w:ascii="Arial" w:hAnsi="Arial" w:cs="Arial"/>
        </w:rPr>
      </w:pPr>
      <w:r w:rsidRPr="00EB7402">
        <w:rPr>
          <w:rFonts w:ascii="Arial" w:hAnsi="Arial" w:cs="Arial"/>
          <w:lang w:val="sr-Cyrl-RS"/>
        </w:rPr>
        <w:t>Опис сваке партије</w:t>
      </w:r>
      <w:r w:rsidR="003A65E6" w:rsidRPr="00EB7402">
        <w:rPr>
          <w:rFonts w:ascii="Arial" w:hAnsi="Arial" w:cs="Arial"/>
        </w:rPr>
        <w:t xml:space="preserve">: </w:t>
      </w:r>
      <w:r w:rsidRPr="00EB7402">
        <w:rPr>
          <w:rFonts w:ascii="Arial" w:hAnsi="Arial" w:cs="Arial"/>
          <w:lang w:val="sr-Cyrl-RS"/>
        </w:rPr>
        <w:t>јавна набавка није обликована по партијама</w:t>
      </w:r>
    </w:p>
    <w:p w14:paraId="1EC7898B" w14:textId="7D0A75E7" w:rsidR="00EB7402" w:rsidRDefault="00740D41" w:rsidP="007E6BB3">
      <w:pPr>
        <w:pStyle w:val="Heading1"/>
        <w:numPr>
          <w:ilvl w:val="0"/>
          <w:numId w:val="41"/>
        </w:numPr>
        <w:jc w:val="both"/>
        <w:rPr>
          <w:lang w:val="sr-Cyrl-RS"/>
        </w:rPr>
      </w:pPr>
      <w:bookmarkStart w:id="8" w:name="_Toc434393841"/>
      <w:bookmarkStart w:id="9" w:name="_Toc430697418"/>
      <w:r w:rsidRPr="00880FB6">
        <w:t xml:space="preserve">ВРСТА, ТЕХНИЧКЕ КАРАКТЕРИСТИКЕ </w:t>
      </w:r>
      <w:r w:rsidRPr="007E6BB3">
        <w:rPr>
          <w:lang w:val="sr-Cyrl-RS"/>
        </w:rPr>
        <w:t>(</w:t>
      </w:r>
      <w:r w:rsidRPr="00880FB6">
        <w:t>СПЕЦИФИКАЦИЈ</w:t>
      </w:r>
      <w:r w:rsidRPr="007E6BB3">
        <w:rPr>
          <w:lang w:val="sr-Cyrl-RS"/>
        </w:rPr>
        <w:t>Е)</w:t>
      </w:r>
      <w:r w:rsidRPr="00880FB6">
        <w:t xml:space="preserve"> </w:t>
      </w:r>
      <w:r w:rsidRPr="007E6BB3">
        <w:rPr>
          <w:lang w:val="sr-Cyrl-RS"/>
        </w:rPr>
        <w:t>, КВ</w:t>
      </w:r>
      <w:r w:rsidR="008446F1" w:rsidRPr="007E6BB3">
        <w:rPr>
          <w:lang w:val="sr-Cyrl-RS"/>
        </w:rPr>
        <w:t>АЛИТЕТ, КОЛИЧИНА И ОПИС УСЛУГА,</w:t>
      </w:r>
      <w:r w:rsidR="00281E99" w:rsidRPr="007E6BB3">
        <w:rPr>
          <w:lang w:val="sr-Cyrl-RS"/>
        </w:rPr>
        <w:t>РОК ИЗВРШЕЊА</w:t>
      </w:r>
      <w:bookmarkEnd w:id="8"/>
    </w:p>
    <w:p w14:paraId="1F996060" w14:textId="77777777" w:rsidR="007E6BB3" w:rsidRPr="007E6BB3" w:rsidRDefault="007E6BB3" w:rsidP="007E6BB3">
      <w:pPr>
        <w:rPr>
          <w:lang w:val="sr-Cyrl-RS"/>
        </w:rPr>
      </w:pPr>
    </w:p>
    <w:p w14:paraId="05D04D69" w14:textId="21DAE266" w:rsidR="00EB7402" w:rsidRDefault="00EB7402" w:rsidP="006907E8">
      <w:pPr>
        <w:pStyle w:val="ListParagraph"/>
        <w:widowControl w:val="0"/>
        <w:numPr>
          <w:ilvl w:val="1"/>
          <w:numId w:val="40"/>
        </w:numPr>
        <w:tabs>
          <w:tab w:val="left" w:pos="735"/>
        </w:tabs>
        <w:jc w:val="both"/>
        <w:rPr>
          <w:rFonts w:ascii="Arial" w:hAnsi="Arial" w:cs="Arial"/>
          <w:b/>
          <w:lang w:val="sr-Cyrl-RS"/>
        </w:rPr>
      </w:pPr>
      <w:r w:rsidRPr="00BD7866">
        <w:rPr>
          <w:rFonts w:ascii="Arial" w:hAnsi="Arial" w:cs="Arial"/>
          <w:b/>
          <w:lang w:val="sr-Cyrl-RS"/>
        </w:rPr>
        <w:t xml:space="preserve">ВРСТА </w:t>
      </w:r>
      <w:r>
        <w:rPr>
          <w:rFonts w:ascii="Arial" w:hAnsi="Arial" w:cs="Arial"/>
          <w:b/>
          <w:lang w:val="sr-Cyrl-RS"/>
        </w:rPr>
        <w:t xml:space="preserve">ПОСТУПКА ЈАВНЕ </w:t>
      </w:r>
      <w:r w:rsidRPr="00BD7866">
        <w:rPr>
          <w:rFonts w:ascii="Arial" w:hAnsi="Arial" w:cs="Arial"/>
          <w:b/>
          <w:lang w:val="sr-Cyrl-RS"/>
        </w:rPr>
        <w:t>НАБАВКЕ</w:t>
      </w:r>
      <w:r>
        <w:rPr>
          <w:rFonts w:ascii="Arial" w:hAnsi="Arial" w:cs="Arial"/>
          <w:b/>
          <w:lang w:val="sr-Cyrl-RS"/>
        </w:rPr>
        <w:t xml:space="preserve">: </w:t>
      </w:r>
      <w:r>
        <w:rPr>
          <w:rFonts w:ascii="Arial" w:hAnsi="Arial" w:cs="Arial"/>
          <w:lang w:val="sr-Cyrl-RS"/>
        </w:rPr>
        <w:t>Отворени поступак</w:t>
      </w:r>
    </w:p>
    <w:p w14:paraId="23367A61" w14:textId="77777777" w:rsidR="00EB7402" w:rsidRDefault="00EB7402" w:rsidP="006907E8">
      <w:pPr>
        <w:pStyle w:val="ListParagraph"/>
        <w:widowControl w:val="0"/>
        <w:numPr>
          <w:ilvl w:val="1"/>
          <w:numId w:val="40"/>
        </w:numPr>
        <w:tabs>
          <w:tab w:val="left" w:pos="735"/>
        </w:tabs>
        <w:jc w:val="both"/>
        <w:rPr>
          <w:rFonts w:ascii="Arial" w:hAnsi="Arial" w:cs="Arial"/>
          <w:b/>
          <w:lang w:val="sr-Cyrl-RS"/>
        </w:rPr>
      </w:pPr>
      <w:r>
        <w:rPr>
          <w:rFonts w:ascii="Arial" w:hAnsi="Arial" w:cs="Arial"/>
          <w:b/>
          <w:lang w:val="sr-Cyrl-RS"/>
        </w:rPr>
        <w:t>ТЕХНИЧКЕ КАРАКТЕРИСТИКЕ (СПЕЦИФИКАЦИЈЕ)</w:t>
      </w:r>
    </w:p>
    <w:p w14:paraId="3F0DD67E" w14:textId="77777777" w:rsidR="006F44F4" w:rsidRPr="006F44F4" w:rsidRDefault="006F44F4" w:rsidP="006F44F4">
      <w:pPr>
        <w:widowControl w:val="0"/>
        <w:ind w:left="360"/>
        <w:jc w:val="both"/>
        <w:rPr>
          <w:rFonts w:ascii="Arial" w:hAnsi="Arial" w:cs="Arial"/>
          <w:sz w:val="22"/>
          <w:szCs w:val="22"/>
        </w:rPr>
      </w:pPr>
      <w:r w:rsidRPr="006F44F4">
        <w:rPr>
          <w:rFonts w:ascii="Arial" w:hAnsi="Arial" w:cs="Arial"/>
          <w:color w:val="000000"/>
          <w:lang w:val="sr-Cyrl-RS"/>
        </w:rPr>
        <w:t xml:space="preserve">    </w:t>
      </w:r>
      <w:r w:rsidRPr="006F44F4">
        <w:rPr>
          <w:rFonts w:ascii="Arial" w:hAnsi="Arial" w:cs="Arial"/>
          <w:sz w:val="22"/>
          <w:szCs w:val="22"/>
        </w:rPr>
        <w:t xml:space="preserve">Израда идејних пројеката система мерења сопствене потрошње у четири најзначајније термоелектране ЈП ЕПС (ТЕНТ А, ТЕНТ Б, ТЕ КОСТОЛАЦ А и ТЕ КОСТОЛАЦ Б). </w:t>
      </w:r>
    </w:p>
    <w:p w14:paraId="679B1CCC" w14:textId="5E76AFE5" w:rsidR="00EB7402" w:rsidRPr="00950721" w:rsidRDefault="006F44F4" w:rsidP="006F44F4">
      <w:pPr>
        <w:widowControl w:val="0"/>
        <w:ind w:left="360"/>
        <w:jc w:val="both"/>
        <w:rPr>
          <w:rFonts w:ascii="Arial" w:hAnsi="Arial" w:cs="Arial"/>
          <w:sz w:val="22"/>
          <w:szCs w:val="22"/>
        </w:rPr>
      </w:pPr>
      <w:r w:rsidRPr="006F44F4">
        <w:rPr>
          <w:rFonts w:ascii="Arial" w:hAnsi="Arial" w:cs="Arial"/>
          <w:sz w:val="22"/>
          <w:szCs w:val="22"/>
          <w:lang w:val="sr-Cyrl-RS"/>
        </w:rPr>
        <w:t xml:space="preserve">    </w:t>
      </w:r>
      <w:r w:rsidRPr="006F44F4">
        <w:rPr>
          <w:rFonts w:ascii="Arial" w:hAnsi="Arial" w:cs="Arial"/>
          <w:sz w:val="22"/>
          <w:szCs w:val="22"/>
        </w:rPr>
        <w:t xml:space="preserve">Идејни </w:t>
      </w:r>
      <w:r w:rsidRPr="00950721">
        <w:rPr>
          <w:rFonts w:ascii="Arial" w:hAnsi="Arial" w:cs="Arial"/>
          <w:sz w:val="22"/>
          <w:szCs w:val="22"/>
        </w:rPr>
        <w:t>пројекти треба да послуже као подлоге за дефинисање одговарајућих мерних система који би омогућили континуално праћење сопствене и опште потрошње електричне енергије у наведеним термоелектранама, а са крајњим циљем да се тачним билансирањем сопствене потрошње утиче на њено смањење и уштеде енергије.</w:t>
      </w:r>
    </w:p>
    <w:p w14:paraId="287BC654" w14:textId="7317E95A" w:rsidR="008446F1" w:rsidRPr="00950721" w:rsidRDefault="008446F1" w:rsidP="006F44F4">
      <w:pPr>
        <w:widowControl w:val="0"/>
        <w:ind w:left="360"/>
        <w:jc w:val="both"/>
        <w:rPr>
          <w:rFonts w:ascii="Arial" w:hAnsi="Arial" w:cs="Arial"/>
          <w:sz w:val="22"/>
          <w:szCs w:val="22"/>
          <w:lang w:val="sr-Cyrl-RS"/>
        </w:rPr>
      </w:pPr>
      <w:r w:rsidRPr="00950721">
        <w:rPr>
          <w:rFonts w:ascii="Arial" w:hAnsi="Arial" w:cs="Arial"/>
          <w:sz w:val="22"/>
          <w:szCs w:val="22"/>
          <w:lang w:val="sr-Cyrl-RS"/>
        </w:rPr>
        <w:t xml:space="preserve">    </w:t>
      </w:r>
    </w:p>
    <w:p w14:paraId="2F32FB10" w14:textId="2F1E5565" w:rsidR="00EB7402" w:rsidRPr="00950721" w:rsidRDefault="00EB7402" w:rsidP="006907E8">
      <w:pPr>
        <w:pStyle w:val="ListParagraph"/>
        <w:widowControl w:val="0"/>
        <w:numPr>
          <w:ilvl w:val="1"/>
          <w:numId w:val="40"/>
        </w:numPr>
        <w:tabs>
          <w:tab w:val="left" w:pos="735"/>
        </w:tabs>
        <w:jc w:val="both"/>
        <w:rPr>
          <w:rFonts w:ascii="Arial" w:hAnsi="Arial" w:cs="Arial"/>
          <w:b/>
          <w:lang w:val="sr-Cyrl-RS"/>
        </w:rPr>
      </w:pPr>
      <w:r w:rsidRPr="00950721">
        <w:rPr>
          <w:rFonts w:ascii="Arial" w:hAnsi="Arial" w:cs="Arial"/>
          <w:b/>
          <w:lang w:val="sr-Cyrl-RS"/>
        </w:rPr>
        <w:t xml:space="preserve">КВАЛИТЕТ, КОЛИЧИНА И ОПИС </w:t>
      </w:r>
      <w:r w:rsidR="00F066E4" w:rsidRPr="00950721">
        <w:rPr>
          <w:rFonts w:ascii="Arial" w:hAnsi="Arial" w:cs="Arial"/>
          <w:b/>
          <w:lang w:val="sr-Cyrl-RS"/>
        </w:rPr>
        <w:t>УСЛУГА</w:t>
      </w:r>
    </w:p>
    <w:p w14:paraId="2863053B" w14:textId="169346AF" w:rsidR="00EB7402" w:rsidRPr="00950721" w:rsidRDefault="008446F1" w:rsidP="008446F1">
      <w:pPr>
        <w:widowControl w:val="0"/>
        <w:ind w:left="360"/>
        <w:jc w:val="both"/>
        <w:rPr>
          <w:rFonts w:ascii="Arial" w:hAnsi="Arial" w:cs="Arial"/>
          <w:color w:val="000000"/>
          <w:sz w:val="22"/>
          <w:szCs w:val="22"/>
          <w:lang w:val="sr-Cyrl-RS"/>
        </w:rPr>
      </w:pPr>
      <w:r w:rsidRPr="00950721">
        <w:rPr>
          <w:rFonts w:ascii="Arial" w:hAnsi="Arial" w:cs="Arial"/>
          <w:sz w:val="22"/>
          <w:szCs w:val="22"/>
          <w:lang w:val="sr-Cyrl-RS"/>
        </w:rPr>
        <w:t xml:space="preserve">    </w:t>
      </w:r>
      <w:r w:rsidR="00F066E4" w:rsidRPr="00950721">
        <w:rPr>
          <w:rFonts w:ascii="Arial" w:hAnsi="Arial" w:cs="Arial"/>
          <w:color w:val="000000"/>
          <w:sz w:val="22"/>
          <w:szCs w:val="22"/>
          <w:lang w:val="sr-Cyrl-RS"/>
        </w:rPr>
        <w:t xml:space="preserve">Понуђач се обавезује да обезбеди понуђени квалитет предмета јавне набавке у складу са својом понудом, техничким стандардима и нормативима и важећим прописима </w:t>
      </w:r>
      <w:r w:rsidR="00497FF7" w:rsidRPr="00950721">
        <w:rPr>
          <w:rFonts w:ascii="Arial" w:hAnsi="Arial" w:cs="Arial"/>
          <w:color w:val="000000"/>
          <w:sz w:val="22"/>
          <w:szCs w:val="22"/>
          <w:lang w:val="sr-Cyrl-RS"/>
        </w:rPr>
        <w:t xml:space="preserve">Републике Србије, </w:t>
      </w:r>
      <w:r w:rsidR="00F066E4" w:rsidRPr="00950721">
        <w:rPr>
          <w:rFonts w:ascii="Arial" w:hAnsi="Arial" w:cs="Arial"/>
          <w:color w:val="000000"/>
          <w:sz w:val="22"/>
          <w:szCs w:val="22"/>
          <w:lang w:val="sr-Cyrl-RS"/>
        </w:rPr>
        <w:t>за ову врсту предмета набавке.</w:t>
      </w:r>
    </w:p>
    <w:p w14:paraId="77601E73" w14:textId="77777777" w:rsidR="008446F1" w:rsidRDefault="008446F1" w:rsidP="008446F1">
      <w:pPr>
        <w:widowControl w:val="0"/>
        <w:ind w:left="360"/>
        <w:jc w:val="both"/>
        <w:rPr>
          <w:rFonts w:ascii="Arial" w:hAnsi="Arial" w:cs="Arial"/>
          <w:color w:val="000000"/>
          <w:sz w:val="22"/>
          <w:szCs w:val="22"/>
          <w:lang w:val="sr-Cyrl-RS"/>
        </w:rPr>
      </w:pPr>
      <w:r w:rsidRPr="00950721">
        <w:rPr>
          <w:rFonts w:ascii="Arial" w:hAnsi="Arial" w:cs="Arial"/>
          <w:color w:val="000000"/>
          <w:sz w:val="22"/>
          <w:szCs w:val="22"/>
          <w:lang w:val="sr-Cyrl-RS"/>
        </w:rPr>
        <w:t xml:space="preserve">   Циљеви пројеката</w:t>
      </w:r>
      <w:r w:rsidRPr="008446F1">
        <w:rPr>
          <w:rFonts w:ascii="Arial" w:hAnsi="Arial" w:cs="Arial"/>
          <w:color w:val="000000"/>
          <w:sz w:val="22"/>
          <w:szCs w:val="22"/>
          <w:lang w:val="sr-Cyrl-RS"/>
        </w:rPr>
        <w:t xml:space="preserve">: </w:t>
      </w:r>
    </w:p>
    <w:p w14:paraId="097DA786" w14:textId="488E09C1" w:rsidR="008446F1" w:rsidRPr="008446F1" w:rsidRDefault="008446F1" w:rsidP="008446F1">
      <w:pPr>
        <w:pStyle w:val="ListParagraph"/>
        <w:widowControl w:val="0"/>
        <w:numPr>
          <w:ilvl w:val="0"/>
          <w:numId w:val="43"/>
        </w:numPr>
        <w:jc w:val="both"/>
        <w:rPr>
          <w:rFonts w:ascii="Arial" w:hAnsi="Arial" w:cs="Arial"/>
          <w:color w:val="000000"/>
          <w:lang w:val="sr-Cyrl-RS"/>
        </w:rPr>
      </w:pPr>
      <w:r w:rsidRPr="008446F1">
        <w:rPr>
          <w:rFonts w:ascii="Arial" w:hAnsi="Arial" w:cs="Arial"/>
          <w:color w:val="000000"/>
          <w:lang w:val="sr-Cyrl-RS"/>
        </w:rPr>
        <w:t>одређивање критеријума за дефинисање потребних мерних места за инсталирање мерне опреме.У том смислу посебно анализирати напајање система одсумпоравања на блоковима, јер се оно врши или са опште групе или са генераторског напона.</w:t>
      </w:r>
    </w:p>
    <w:p w14:paraId="65511823" w14:textId="68788565" w:rsidR="008446F1" w:rsidRPr="008446F1" w:rsidRDefault="008446F1" w:rsidP="008446F1">
      <w:pPr>
        <w:pStyle w:val="ListParagraph"/>
        <w:widowControl w:val="0"/>
        <w:numPr>
          <w:ilvl w:val="0"/>
          <w:numId w:val="43"/>
        </w:numPr>
        <w:jc w:val="both"/>
        <w:rPr>
          <w:rFonts w:ascii="Arial" w:hAnsi="Arial" w:cs="Arial"/>
          <w:color w:val="000000"/>
          <w:lang w:val="sr-Cyrl-RS"/>
        </w:rPr>
      </w:pPr>
      <w:r w:rsidRPr="008446F1">
        <w:rPr>
          <w:rFonts w:ascii="Arial" w:hAnsi="Arial" w:cs="Arial"/>
          <w:color w:val="000000"/>
          <w:lang w:val="sr-Cyrl-RS"/>
        </w:rPr>
        <w:t>Дефинисање техничких захтева и карактеристика мерно-аквизиционе опреме, комуникационог система и начина преноса података и израде софтвера.</w:t>
      </w:r>
    </w:p>
    <w:p w14:paraId="24429B58" w14:textId="3674EFD6" w:rsidR="008446F1" w:rsidRPr="008446F1" w:rsidRDefault="008446F1" w:rsidP="008446F1">
      <w:pPr>
        <w:pStyle w:val="ListParagraph"/>
        <w:widowControl w:val="0"/>
        <w:numPr>
          <w:ilvl w:val="0"/>
          <w:numId w:val="43"/>
        </w:numPr>
        <w:jc w:val="both"/>
        <w:rPr>
          <w:rFonts w:ascii="Arial" w:hAnsi="Arial" w:cs="Arial"/>
          <w:color w:val="000000"/>
          <w:lang w:val="sr-Cyrl-RS"/>
        </w:rPr>
      </w:pPr>
      <w:r w:rsidRPr="008446F1">
        <w:rPr>
          <w:rFonts w:ascii="Arial" w:hAnsi="Arial" w:cs="Arial"/>
          <w:color w:val="000000"/>
          <w:lang w:val="sr-Cyrl-RS"/>
        </w:rPr>
        <w:t>Дефинисање начина раздвајања потрошача електричне енергије на месту потрошње и природи потрошача, а са циљем касније израде процедура за праћење сопствене потрошње производних капацитета на нивоу ЈП ЕПС као и типског мерног система за мерење утрошене електричне енергије сопствене потрошње термоелектране ради његове будуће имплементације и интеграције са надређеним системима на нивоу ЈП ЕПС.</w:t>
      </w:r>
    </w:p>
    <w:p w14:paraId="0DC33AF1" w14:textId="77777777" w:rsidR="00EB7402" w:rsidRDefault="00EB7402" w:rsidP="006907E8">
      <w:pPr>
        <w:pStyle w:val="ListParagraph"/>
        <w:widowControl w:val="0"/>
        <w:numPr>
          <w:ilvl w:val="1"/>
          <w:numId w:val="40"/>
        </w:numPr>
        <w:tabs>
          <w:tab w:val="left" w:pos="735"/>
        </w:tabs>
        <w:jc w:val="both"/>
        <w:rPr>
          <w:rFonts w:ascii="Arial" w:hAnsi="Arial" w:cs="Arial"/>
          <w:b/>
          <w:lang w:val="sr-Cyrl-RS"/>
        </w:rPr>
      </w:pPr>
      <w:r>
        <w:rPr>
          <w:rFonts w:ascii="Arial" w:hAnsi="Arial" w:cs="Arial"/>
          <w:b/>
          <w:lang w:val="sr-Cyrl-RS"/>
        </w:rPr>
        <w:t xml:space="preserve"> РОК ИЗВРШЕЊА</w:t>
      </w:r>
    </w:p>
    <w:p w14:paraId="15B8E859" w14:textId="6E37ED50" w:rsidR="00EB7402" w:rsidRPr="00D016EC" w:rsidRDefault="00B62BFA" w:rsidP="00EB7402">
      <w:pPr>
        <w:widowControl w:val="0"/>
        <w:tabs>
          <w:tab w:val="left" w:pos="735"/>
        </w:tabs>
        <w:ind w:left="360"/>
        <w:jc w:val="both"/>
        <w:rPr>
          <w:rFonts w:ascii="Arial" w:hAnsi="Arial" w:cs="Arial"/>
          <w:sz w:val="22"/>
          <w:szCs w:val="22"/>
          <w:lang w:val="sr-Cyrl-RS"/>
        </w:rPr>
      </w:pPr>
      <w:r w:rsidRPr="00950721">
        <w:rPr>
          <w:rFonts w:ascii="Arial" w:hAnsi="Arial" w:cs="Arial"/>
          <w:sz w:val="22"/>
          <w:szCs w:val="22"/>
          <w:lang w:val="sr-Cyrl-RS"/>
        </w:rPr>
        <w:t>До</w:t>
      </w:r>
      <w:r w:rsidRPr="00B62BFA">
        <w:rPr>
          <w:rFonts w:ascii="Arial" w:hAnsi="Arial" w:cs="Arial"/>
          <w:sz w:val="22"/>
          <w:szCs w:val="22"/>
          <w:lang w:val="sr-Cyrl-RS"/>
        </w:rPr>
        <w:t xml:space="preserve">  </w:t>
      </w:r>
      <w:r w:rsidR="00F066E4" w:rsidRPr="00B62BFA">
        <w:rPr>
          <w:rFonts w:ascii="Arial" w:hAnsi="Arial" w:cs="Arial"/>
          <w:sz w:val="22"/>
          <w:szCs w:val="22"/>
          <w:lang w:val="sr-Cyrl-RS"/>
        </w:rPr>
        <w:t>24</w:t>
      </w:r>
      <w:r w:rsidR="00EB7402" w:rsidRPr="00B62BFA">
        <w:rPr>
          <w:rFonts w:ascii="Arial" w:hAnsi="Arial" w:cs="Arial"/>
          <w:sz w:val="22"/>
          <w:szCs w:val="22"/>
          <w:lang w:val="sr-Cyrl-RS"/>
        </w:rPr>
        <w:t xml:space="preserve"> месец</w:t>
      </w:r>
      <w:r w:rsidR="00F066E4" w:rsidRPr="00B62BFA">
        <w:rPr>
          <w:rFonts w:ascii="Arial" w:hAnsi="Arial" w:cs="Arial"/>
          <w:sz w:val="22"/>
          <w:szCs w:val="22"/>
          <w:lang w:val="sr-Cyrl-RS"/>
        </w:rPr>
        <w:t>а</w:t>
      </w:r>
      <w:r w:rsidR="00EB7402" w:rsidRPr="00B62BFA">
        <w:rPr>
          <w:rFonts w:ascii="Arial" w:hAnsi="Arial" w:cs="Arial"/>
          <w:sz w:val="22"/>
          <w:szCs w:val="22"/>
          <w:lang w:val="sr-Cyrl-RS"/>
        </w:rPr>
        <w:t xml:space="preserve"> од дана ступања Уговора</w:t>
      </w:r>
      <w:r w:rsidR="00EB7402" w:rsidRPr="00D016EC">
        <w:rPr>
          <w:rFonts w:ascii="Arial" w:hAnsi="Arial" w:cs="Arial"/>
          <w:sz w:val="22"/>
          <w:szCs w:val="22"/>
          <w:lang w:val="sr-Cyrl-RS"/>
        </w:rPr>
        <w:t xml:space="preserve"> на снагу.</w:t>
      </w:r>
    </w:p>
    <w:p w14:paraId="684B39EA" w14:textId="08BF4902" w:rsidR="00765467" w:rsidRDefault="00EB7402" w:rsidP="00AB08A8">
      <w:pPr>
        <w:widowControl w:val="0"/>
        <w:tabs>
          <w:tab w:val="left" w:pos="735"/>
        </w:tabs>
        <w:ind w:left="360"/>
        <w:jc w:val="both"/>
        <w:rPr>
          <w:rFonts w:ascii="Arial" w:hAnsi="Arial" w:cs="Arial"/>
          <w:lang w:val="sr-Cyrl-RS"/>
        </w:rPr>
      </w:pPr>
      <w:r w:rsidRPr="008D19FE">
        <w:rPr>
          <w:rFonts w:ascii="Arial" w:hAnsi="Arial" w:cs="Arial"/>
          <w:lang w:val="sr-Cyrl-RS"/>
        </w:rPr>
        <w:t xml:space="preserve"> </w:t>
      </w:r>
      <w:bookmarkStart w:id="10" w:name="_Toc434327554"/>
      <w:bookmarkEnd w:id="10"/>
    </w:p>
    <w:p w14:paraId="37A3D55D" w14:textId="77777777" w:rsidR="00B65F13" w:rsidRDefault="00B65F13" w:rsidP="00AB08A8">
      <w:pPr>
        <w:widowControl w:val="0"/>
        <w:tabs>
          <w:tab w:val="left" w:pos="735"/>
        </w:tabs>
        <w:ind w:left="360"/>
        <w:jc w:val="both"/>
        <w:rPr>
          <w:rFonts w:ascii="Arial" w:hAnsi="Arial" w:cs="Arial"/>
          <w:lang w:val="sr-Cyrl-RS"/>
        </w:rPr>
      </w:pPr>
    </w:p>
    <w:p w14:paraId="46946FE9" w14:textId="77777777" w:rsidR="00B65F13" w:rsidRDefault="00B65F13" w:rsidP="00AB08A8">
      <w:pPr>
        <w:widowControl w:val="0"/>
        <w:tabs>
          <w:tab w:val="left" w:pos="735"/>
        </w:tabs>
        <w:ind w:left="360"/>
        <w:jc w:val="both"/>
        <w:rPr>
          <w:rFonts w:ascii="Arial" w:hAnsi="Arial" w:cs="Arial"/>
          <w:lang w:val="sr-Cyrl-RS"/>
        </w:rPr>
      </w:pPr>
    </w:p>
    <w:p w14:paraId="47960D72" w14:textId="77777777" w:rsidR="00B65F13" w:rsidRPr="007E6BB3" w:rsidRDefault="00B65F13" w:rsidP="00AB08A8">
      <w:pPr>
        <w:widowControl w:val="0"/>
        <w:tabs>
          <w:tab w:val="left" w:pos="735"/>
        </w:tabs>
        <w:ind w:left="360"/>
        <w:jc w:val="both"/>
      </w:pPr>
    </w:p>
    <w:p w14:paraId="229F1DCB" w14:textId="463FB543" w:rsidR="00351BA1" w:rsidRDefault="00351BA1" w:rsidP="006907E8">
      <w:pPr>
        <w:pStyle w:val="Heading1"/>
        <w:numPr>
          <w:ilvl w:val="0"/>
          <w:numId w:val="41"/>
        </w:numPr>
        <w:rPr>
          <w:lang w:val="sr-Cyrl-RS"/>
        </w:rPr>
      </w:pPr>
      <w:bookmarkStart w:id="11" w:name="_Toc434393842"/>
      <w:r>
        <w:rPr>
          <w:lang w:val="sr-Cyrl-RS"/>
        </w:rPr>
        <w:lastRenderedPageBreak/>
        <w:t>ТЕХНИЧКА ДОКУМЕНТАЦИЈА И ПЛАНОВИ</w:t>
      </w:r>
      <w:bookmarkEnd w:id="11"/>
    </w:p>
    <w:p w14:paraId="419A747C" w14:textId="77777777" w:rsidR="007E6BB3" w:rsidRDefault="007E6BB3" w:rsidP="007E6BB3">
      <w:pPr>
        <w:rPr>
          <w:lang w:val="sr-Cyrl-RS"/>
        </w:rPr>
      </w:pPr>
    </w:p>
    <w:p w14:paraId="1514F957" w14:textId="77777777" w:rsidR="007E6BB3" w:rsidRPr="007E6BB3" w:rsidRDefault="007E6BB3" w:rsidP="007E6BB3">
      <w:pPr>
        <w:shd w:val="clear" w:color="auto" w:fill="FFFFFF"/>
        <w:ind w:right="34"/>
        <w:jc w:val="center"/>
        <w:rPr>
          <w:rFonts w:ascii="Arial" w:hAnsi="Arial" w:cs="Arial"/>
          <w:sz w:val="22"/>
          <w:szCs w:val="22"/>
        </w:rPr>
      </w:pPr>
      <w:r w:rsidRPr="007E6BB3">
        <w:rPr>
          <w:rFonts w:ascii="Arial" w:hAnsi="Arial" w:cs="Arial"/>
          <w:color w:val="000000"/>
          <w:spacing w:val="-2"/>
          <w:sz w:val="22"/>
          <w:szCs w:val="22"/>
        </w:rPr>
        <w:t>Програмски задатак</w:t>
      </w:r>
    </w:p>
    <w:p w14:paraId="60AE2EDC" w14:textId="729813F0" w:rsidR="007E6BB3" w:rsidRPr="007E6BB3" w:rsidRDefault="00497FF7" w:rsidP="007E6BB3">
      <w:pPr>
        <w:shd w:val="clear" w:color="auto" w:fill="FFFFFF"/>
        <w:spacing w:before="274" w:line="283" w:lineRule="exact"/>
        <w:ind w:left="1603" w:hanging="1306"/>
        <w:rPr>
          <w:rFonts w:ascii="Arial" w:hAnsi="Arial" w:cs="Arial"/>
          <w:sz w:val="22"/>
          <w:szCs w:val="22"/>
        </w:rPr>
      </w:pPr>
      <w:r>
        <w:rPr>
          <w:rFonts w:ascii="Arial" w:hAnsi="Arial" w:cs="Arial"/>
          <w:b/>
          <w:bCs/>
          <w:color w:val="000000"/>
          <w:spacing w:val="-1"/>
          <w:sz w:val="22"/>
          <w:szCs w:val="22"/>
          <w:lang w:val="sr-Cyrl-RS"/>
        </w:rPr>
        <w:t xml:space="preserve">Израда </w:t>
      </w:r>
      <w:r w:rsidR="007E6BB3" w:rsidRPr="007E6BB3">
        <w:rPr>
          <w:rFonts w:ascii="Arial" w:hAnsi="Arial" w:cs="Arial"/>
          <w:b/>
          <w:bCs/>
          <w:color w:val="000000"/>
          <w:spacing w:val="-1"/>
          <w:sz w:val="22"/>
          <w:szCs w:val="22"/>
        </w:rPr>
        <w:t>„Идејно</w:t>
      </w:r>
      <w:r>
        <w:rPr>
          <w:rFonts w:ascii="Arial" w:hAnsi="Arial" w:cs="Arial"/>
          <w:b/>
          <w:bCs/>
          <w:color w:val="000000"/>
          <w:spacing w:val="-1"/>
          <w:sz w:val="22"/>
          <w:szCs w:val="22"/>
          <w:lang w:val="sr-Cyrl-RS"/>
        </w:rPr>
        <w:t>г</w:t>
      </w:r>
      <w:r w:rsidR="007E6BB3" w:rsidRPr="007E6BB3">
        <w:rPr>
          <w:rFonts w:ascii="Arial" w:hAnsi="Arial" w:cs="Arial"/>
          <w:b/>
          <w:bCs/>
          <w:color w:val="000000"/>
          <w:spacing w:val="-1"/>
          <w:sz w:val="22"/>
          <w:szCs w:val="22"/>
        </w:rPr>
        <w:t xml:space="preserve"> решењ</w:t>
      </w:r>
      <w:r>
        <w:rPr>
          <w:rFonts w:ascii="Arial" w:hAnsi="Arial" w:cs="Arial"/>
          <w:b/>
          <w:bCs/>
          <w:color w:val="000000"/>
          <w:spacing w:val="-1"/>
          <w:sz w:val="22"/>
          <w:szCs w:val="22"/>
          <w:lang w:val="sr-Cyrl-RS"/>
        </w:rPr>
        <w:t>а</w:t>
      </w:r>
      <w:r w:rsidR="007E6BB3" w:rsidRPr="007E6BB3">
        <w:rPr>
          <w:rFonts w:ascii="Arial" w:hAnsi="Arial" w:cs="Arial"/>
          <w:b/>
          <w:bCs/>
          <w:color w:val="000000"/>
          <w:spacing w:val="-1"/>
          <w:sz w:val="22"/>
          <w:szCs w:val="22"/>
        </w:rPr>
        <w:t xml:space="preserve"> за праћење и контролу сопствене потрошње термоелектрана (ТЕНТ-А, ТЕНТ-Б, ТЕ Костолац А и ТЕ Костолац Б)"</w:t>
      </w:r>
    </w:p>
    <w:p w14:paraId="154886DD" w14:textId="77777777" w:rsidR="007E6BB3" w:rsidRPr="007E6BB3" w:rsidRDefault="007E6BB3" w:rsidP="007E6BB3">
      <w:pPr>
        <w:shd w:val="clear" w:color="auto" w:fill="FFFFFF"/>
        <w:spacing w:before="466"/>
        <w:rPr>
          <w:sz w:val="22"/>
          <w:szCs w:val="22"/>
        </w:rPr>
      </w:pPr>
      <w:r>
        <w:rPr>
          <w:rFonts w:ascii="Arial" w:hAnsi="Arial"/>
          <w:color w:val="000000"/>
          <w:spacing w:val="-2"/>
        </w:rPr>
        <w:t>УВОД</w:t>
      </w:r>
    </w:p>
    <w:p w14:paraId="1A6A9711" w14:textId="42979EEB" w:rsidR="007E6BB3" w:rsidRPr="007E6BB3" w:rsidRDefault="007E6BB3" w:rsidP="007E6BB3">
      <w:pPr>
        <w:shd w:val="clear" w:color="auto" w:fill="FFFFFF"/>
        <w:spacing w:before="250" w:line="274" w:lineRule="exact"/>
        <w:ind w:right="29" w:firstLine="730"/>
        <w:jc w:val="both"/>
        <w:rPr>
          <w:rFonts w:ascii="Arial" w:hAnsi="Arial" w:cs="Arial"/>
          <w:sz w:val="22"/>
          <w:szCs w:val="22"/>
        </w:rPr>
      </w:pPr>
      <w:r w:rsidRPr="007E6BB3">
        <w:rPr>
          <w:rFonts w:ascii="Arial" w:hAnsi="Arial" w:cs="Arial"/>
          <w:color w:val="000000"/>
          <w:spacing w:val="7"/>
          <w:sz w:val="22"/>
          <w:szCs w:val="22"/>
        </w:rPr>
        <w:t xml:space="preserve">Програмски задатак обухвата израду </w:t>
      </w:r>
      <w:r w:rsidRPr="00B62BFA">
        <w:rPr>
          <w:rFonts w:ascii="Arial" w:hAnsi="Arial" w:cs="Arial"/>
          <w:color w:val="000000"/>
          <w:spacing w:val="7"/>
          <w:sz w:val="22"/>
          <w:szCs w:val="22"/>
        </w:rPr>
        <w:t xml:space="preserve">идејних пројеката система мерења </w:t>
      </w:r>
      <w:r w:rsidRPr="00B62BFA">
        <w:rPr>
          <w:rFonts w:ascii="Arial" w:hAnsi="Arial" w:cs="Arial"/>
          <w:color w:val="000000"/>
          <w:spacing w:val="-2"/>
          <w:sz w:val="22"/>
          <w:szCs w:val="22"/>
        </w:rPr>
        <w:t xml:space="preserve">сопствене потрошње у четири најзначајније термоелектране ЈП ЕПС (ТЕНТ-А, ТЕНТ-Б. </w:t>
      </w:r>
      <w:r w:rsidRPr="00B62BFA">
        <w:rPr>
          <w:rFonts w:ascii="Arial" w:hAnsi="Arial" w:cs="Arial"/>
          <w:b/>
          <w:bCs/>
          <w:color w:val="000000"/>
          <w:spacing w:val="-2"/>
          <w:sz w:val="22"/>
          <w:szCs w:val="22"/>
        </w:rPr>
        <w:t xml:space="preserve">ТЕ </w:t>
      </w:r>
      <w:r w:rsidRPr="00B62BFA">
        <w:rPr>
          <w:rFonts w:ascii="Arial" w:hAnsi="Arial" w:cs="Arial"/>
          <w:color w:val="000000"/>
          <w:spacing w:val="-2"/>
          <w:sz w:val="22"/>
          <w:szCs w:val="22"/>
        </w:rPr>
        <w:t>Костолац А и ТЕ Костолац Б}- у даљем тексту</w:t>
      </w:r>
      <w:r w:rsidR="00497FF7" w:rsidRPr="00B62BFA">
        <w:rPr>
          <w:rFonts w:ascii="Arial" w:hAnsi="Arial" w:cs="Arial"/>
          <w:color w:val="000000"/>
          <w:spacing w:val="-2"/>
          <w:sz w:val="22"/>
          <w:szCs w:val="22"/>
          <w:lang w:val="sr-Cyrl-RS"/>
        </w:rPr>
        <w:t>:</w:t>
      </w:r>
      <w:r w:rsidRPr="00B62BFA">
        <w:rPr>
          <w:rFonts w:ascii="Arial" w:hAnsi="Arial" w:cs="Arial"/>
          <w:color w:val="000000"/>
          <w:spacing w:val="-2"/>
          <w:sz w:val="22"/>
          <w:szCs w:val="22"/>
        </w:rPr>
        <w:t xml:space="preserve"> Пројекат.</w:t>
      </w:r>
      <w:r w:rsidRPr="007E6BB3">
        <w:rPr>
          <w:rFonts w:ascii="Arial" w:hAnsi="Arial" w:cs="Arial"/>
          <w:color w:val="000000"/>
          <w:spacing w:val="-2"/>
          <w:sz w:val="22"/>
          <w:szCs w:val="22"/>
        </w:rPr>
        <w:t xml:space="preserve"> Идејни пројекти треба да послуже као подлоге за дефинисање одговарајућих мерних система који би </w:t>
      </w:r>
      <w:r w:rsidRPr="007E6BB3">
        <w:rPr>
          <w:rFonts w:ascii="Arial" w:hAnsi="Arial" w:cs="Arial"/>
          <w:b/>
          <w:bCs/>
          <w:color w:val="000000"/>
          <w:spacing w:val="-2"/>
          <w:sz w:val="22"/>
          <w:szCs w:val="22"/>
        </w:rPr>
        <w:t xml:space="preserve">омогућили континуално </w:t>
      </w:r>
      <w:r w:rsidRPr="007E6BB3">
        <w:rPr>
          <w:rFonts w:ascii="Arial" w:hAnsi="Arial" w:cs="Arial"/>
          <w:color w:val="000000"/>
          <w:spacing w:val="-2"/>
          <w:sz w:val="22"/>
          <w:szCs w:val="22"/>
        </w:rPr>
        <w:t xml:space="preserve">праћење сопствене и опште потрошње електричне енергије у наведеним </w:t>
      </w:r>
      <w:r w:rsidRPr="007E6BB3">
        <w:rPr>
          <w:rFonts w:ascii="Arial" w:hAnsi="Arial" w:cs="Arial"/>
          <w:color w:val="000000"/>
          <w:spacing w:val="7"/>
          <w:sz w:val="22"/>
          <w:szCs w:val="22"/>
        </w:rPr>
        <w:t xml:space="preserve">термоелектранама. а са крајњим циљем да се тачним билансирањем сопствене </w:t>
      </w:r>
      <w:r w:rsidRPr="007E6BB3">
        <w:rPr>
          <w:rFonts w:ascii="Arial" w:hAnsi="Arial" w:cs="Arial"/>
          <w:color w:val="000000"/>
          <w:sz w:val="22"/>
          <w:szCs w:val="22"/>
        </w:rPr>
        <w:t>потрошње утиче на њено смањење и уштеде енергије.</w:t>
      </w:r>
    </w:p>
    <w:p w14:paraId="0632254C" w14:textId="480F2B2F" w:rsidR="007E6BB3" w:rsidRPr="007E6BB3" w:rsidRDefault="007E6BB3" w:rsidP="007E6BB3">
      <w:pPr>
        <w:shd w:val="clear" w:color="auto" w:fill="FFFFFF"/>
        <w:spacing w:before="125" w:line="274" w:lineRule="exact"/>
        <w:ind w:left="5" w:right="34" w:firstLine="730"/>
        <w:jc w:val="both"/>
        <w:rPr>
          <w:rFonts w:ascii="Arial" w:hAnsi="Arial" w:cs="Arial"/>
          <w:sz w:val="22"/>
          <w:szCs w:val="22"/>
        </w:rPr>
      </w:pPr>
      <w:r w:rsidRPr="007E6BB3">
        <w:rPr>
          <w:rFonts w:ascii="Arial" w:hAnsi="Arial" w:cs="Arial"/>
          <w:color w:val="000000"/>
          <w:spacing w:val="-1"/>
          <w:sz w:val="22"/>
          <w:szCs w:val="22"/>
        </w:rPr>
        <w:t xml:space="preserve">За израду идејних пројеката користиће се резултати недавно завршене студије ..Анализа потенцијала и програма организованог праћења и унапређивања </w:t>
      </w:r>
      <w:r>
        <w:rPr>
          <w:rFonts w:ascii="Arial" w:hAnsi="Arial" w:cs="Arial"/>
          <w:color w:val="000000"/>
          <w:spacing w:val="-1"/>
          <w:sz w:val="22"/>
          <w:szCs w:val="22"/>
          <w:lang w:val="sr-Cyrl-RS"/>
        </w:rPr>
        <w:t>енергетске</w:t>
      </w:r>
      <w:r w:rsidRPr="007E6BB3">
        <w:rPr>
          <w:rFonts w:ascii="Arial" w:hAnsi="Arial" w:cs="Arial"/>
          <w:color w:val="000000"/>
          <w:spacing w:val="-1"/>
          <w:sz w:val="22"/>
          <w:szCs w:val="22"/>
        </w:rPr>
        <w:t xml:space="preserve"> </w:t>
      </w:r>
      <w:r w:rsidRPr="007E6BB3">
        <w:rPr>
          <w:rFonts w:ascii="Arial" w:hAnsi="Arial" w:cs="Arial"/>
          <w:color w:val="000000"/>
          <w:sz w:val="22"/>
          <w:szCs w:val="22"/>
        </w:rPr>
        <w:t xml:space="preserve">ефикасности ЕПС-а у производњи угља и производњи и дистрибуцији </w:t>
      </w:r>
      <w:r>
        <w:rPr>
          <w:rFonts w:ascii="Arial" w:hAnsi="Arial" w:cs="Arial"/>
          <w:color w:val="000000"/>
          <w:sz w:val="22"/>
          <w:szCs w:val="22"/>
          <w:lang w:val="sr-Cyrl-RS"/>
        </w:rPr>
        <w:t>е</w:t>
      </w:r>
      <w:r w:rsidRPr="007E6BB3">
        <w:rPr>
          <w:rFonts w:ascii="Arial" w:hAnsi="Arial" w:cs="Arial"/>
          <w:color w:val="000000"/>
          <w:sz w:val="22"/>
          <w:szCs w:val="22"/>
        </w:rPr>
        <w:t xml:space="preserve">лектричне и </w:t>
      </w:r>
      <w:r w:rsidRPr="007E6BB3">
        <w:rPr>
          <w:rFonts w:ascii="Arial" w:hAnsi="Arial" w:cs="Arial"/>
          <w:color w:val="000000"/>
          <w:spacing w:val="5"/>
          <w:sz w:val="22"/>
          <w:szCs w:val="22"/>
        </w:rPr>
        <w:t xml:space="preserve">топлотне енергије" </w:t>
      </w:r>
      <w:r w:rsidRPr="007E6BB3">
        <w:rPr>
          <w:rFonts w:ascii="Arial" w:hAnsi="Arial" w:cs="Arial"/>
          <w:color w:val="000000"/>
          <w:spacing w:val="5"/>
          <w:sz w:val="22"/>
          <w:szCs w:val="22"/>
          <w:lang w:val="sr-Latn-CS"/>
        </w:rPr>
        <w:t xml:space="preserve">[1], </w:t>
      </w:r>
      <w:r w:rsidRPr="007E6BB3">
        <w:rPr>
          <w:rFonts w:ascii="Arial" w:hAnsi="Arial" w:cs="Arial"/>
          <w:color w:val="000000"/>
          <w:spacing w:val="5"/>
          <w:sz w:val="22"/>
          <w:szCs w:val="22"/>
        </w:rPr>
        <w:t>који се односе на могућности примен</w:t>
      </w:r>
      <w:r>
        <w:rPr>
          <w:rFonts w:ascii="Arial" w:hAnsi="Arial" w:cs="Arial"/>
          <w:color w:val="000000"/>
          <w:spacing w:val="5"/>
          <w:sz w:val="22"/>
          <w:szCs w:val="22"/>
          <w:lang w:val="sr-Cyrl-RS"/>
        </w:rPr>
        <w:t>е</w:t>
      </w:r>
      <w:r w:rsidRPr="007E6BB3">
        <w:rPr>
          <w:rFonts w:ascii="Arial" w:hAnsi="Arial" w:cs="Arial"/>
          <w:color w:val="000000"/>
          <w:spacing w:val="5"/>
          <w:sz w:val="22"/>
          <w:szCs w:val="22"/>
        </w:rPr>
        <w:t xml:space="preserve"> мера </w:t>
      </w:r>
      <w:r>
        <w:rPr>
          <w:rFonts w:ascii="Arial" w:hAnsi="Arial" w:cs="Arial"/>
          <w:color w:val="000000"/>
          <w:spacing w:val="5"/>
          <w:sz w:val="22"/>
          <w:szCs w:val="22"/>
          <w:lang w:val="sr-Cyrl-RS"/>
        </w:rPr>
        <w:t>е</w:t>
      </w:r>
      <w:r w:rsidRPr="007E6BB3">
        <w:rPr>
          <w:rFonts w:ascii="Arial" w:hAnsi="Arial" w:cs="Arial"/>
          <w:color w:val="000000"/>
          <w:spacing w:val="5"/>
          <w:sz w:val="22"/>
          <w:szCs w:val="22"/>
        </w:rPr>
        <w:t>н</w:t>
      </w:r>
      <w:r>
        <w:rPr>
          <w:rFonts w:ascii="Arial" w:hAnsi="Arial" w:cs="Arial"/>
          <w:color w:val="000000"/>
          <w:spacing w:val="5"/>
          <w:sz w:val="22"/>
          <w:szCs w:val="22"/>
          <w:lang w:val="sr-Cyrl-RS"/>
        </w:rPr>
        <w:t>е</w:t>
      </w:r>
      <w:r w:rsidRPr="007E6BB3">
        <w:rPr>
          <w:rFonts w:ascii="Arial" w:hAnsi="Arial" w:cs="Arial"/>
          <w:color w:val="000000"/>
          <w:spacing w:val="5"/>
          <w:sz w:val="22"/>
          <w:szCs w:val="22"/>
        </w:rPr>
        <w:t>ргетск</w:t>
      </w:r>
      <w:r>
        <w:rPr>
          <w:rFonts w:ascii="Arial" w:hAnsi="Arial" w:cs="Arial"/>
          <w:color w:val="000000"/>
          <w:spacing w:val="5"/>
          <w:sz w:val="22"/>
          <w:szCs w:val="22"/>
          <w:lang w:val="sr-Cyrl-RS"/>
        </w:rPr>
        <w:t>е</w:t>
      </w:r>
      <w:r w:rsidRPr="007E6BB3">
        <w:rPr>
          <w:rFonts w:ascii="Arial" w:hAnsi="Arial" w:cs="Arial"/>
          <w:color w:val="000000"/>
          <w:spacing w:val="5"/>
          <w:sz w:val="22"/>
          <w:szCs w:val="22"/>
        </w:rPr>
        <w:t xml:space="preserve"> </w:t>
      </w:r>
      <w:r w:rsidRPr="007E6BB3">
        <w:rPr>
          <w:rFonts w:ascii="Arial" w:hAnsi="Arial" w:cs="Arial"/>
          <w:color w:val="000000"/>
          <w:sz w:val="22"/>
          <w:szCs w:val="22"/>
        </w:rPr>
        <w:t>ефикасности у делу сопствене потрош</w:t>
      </w:r>
      <w:r>
        <w:rPr>
          <w:rFonts w:ascii="Arial" w:hAnsi="Arial" w:cs="Arial"/>
          <w:color w:val="000000"/>
          <w:sz w:val="22"/>
          <w:szCs w:val="22"/>
          <w:lang w:val="sr-Cyrl-RS"/>
        </w:rPr>
        <w:t>њ</w:t>
      </w:r>
      <w:r w:rsidRPr="007E6BB3">
        <w:rPr>
          <w:rFonts w:ascii="Arial" w:hAnsi="Arial" w:cs="Arial"/>
          <w:color w:val="000000"/>
          <w:sz w:val="22"/>
          <w:szCs w:val="22"/>
        </w:rPr>
        <w:t>е термоенергетских објеката и процеса.</w:t>
      </w:r>
    </w:p>
    <w:p w14:paraId="4CCD77FA" w14:textId="35CC8538" w:rsidR="007E6BB3" w:rsidRPr="007E6BB3" w:rsidRDefault="007E6BB3" w:rsidP="007E6BB3">
      <w:pPr>
        <w:shd w:val="clear" w:color="auto" w:fill="FFFFFF"/>
        <w:spacing w:before="115" w:line="274" w:lineRule="exact"/>
        <w:ind w:left="14" w:right="24" w:firstLine="730"/>
        <w:jc w:val="both"/>
        <w:rPr>
          <w:rFonts w:ascii="Arial" w:hAnsi="Arial" w:cs="Arial"/>
          <w:sz w:val="22"/>
          <w:szCs w:val="22"/>
        </w:rPr>
      </w:pPr>
      <w:r w:rsidRPr="007E6BB3">
        <w:rPr>
          <w:rFonts w:ascii="Arial" w:hAnsi="Arial" w:cs="Arial"/>
          <w:color w:val="000000"/>
          <w:spacing w:val="1"/>
          <w:sz w:val="22"/>
          <w:szCs w:val="22"/>
        </w:rPr>
        <w:t>Приликом израде идејних решења ће се водити рачуна о техничким реше</w:t>
      </w:r>
      <w:r w:rsidR="00F83F79">
        <w:rPr>
          <w:rFonts w:ascii="Arial" w:hAnsi="Arial" w:cs="Arial"/>
          <w:color w:val="000000"/>
          <w:spacing w:val="1"/>
          <w:sz w:val="22"/>
          <w:szCs w:val="22"/>
          <w:lang w:val="sr-Cyrl-RS"/>
        </w:rPr>
        <w:t>њ</w:t>
      </w:r>
      <w:r w:rsidRPr="007E6BB3">
        <w:rPr>
          <w:rFonts w:ascii="Arial" w:hAnsi="Arial" w:cs="Arial"/>
          <w:color w:val="000000"/>
          <w:spacing w:val="1"/>
          <w:sz w:val="22"/>
          <w:szCs w:val="22"/>
        </w:rPr>
        <w:t xml:space="preserve">има </w:t>
      </w:r>
      <w:r w:rsidRPr="007E6BB3">
        <w:rPr>
          <w:rFonts w:ascii="Arial" w:hAnsi="Arial" w:cs="Arial"/>
          <w:color w:val="000000"/>
          <w:sz w:val="22"/>
          <w:szCs w:val="22"/>
        </w:rPr>
        <w:t xml:space="preserve">која су већ примењена у постојећем пројекту </w:t>
      </w:r>
      <w:r w:rsidRPr="007E6BB3">
        <w:rPr>
          <w:rFonts w:ascii="Arial" w:hAnsi="Arial" w:cs="Arial"/>
          <w:color w:val="000000"/>
          <w:sz w:val="22"/>
          <w:szCs w:val="22"/>
          <w:lang w:val="sr-Latn-CS"/>
        </w:rPr>
        <w:t xml:space="preserve">„EPS Metering", </w:t>
      </w:r>
      <w:r w:rsidRPr="007E6BB3">
        <w:rPr>
          <w:rFonts w:ascii="Arial" w:hAnsi="Arial" w:cs="Arial"/>
          <w:color w:val="000000"/>
          <w:sz w:val="22"/>
          <w:szCs w:val="22"/>
        </w:rPr>
        <w:t xml:space="preserve">како се не би дошло у </w:t>
      </w:r>
      <w:r w:rsidRPr="007E6BB3">
        <w:rPr>
          <w:rFonts w:ascii="Arial" w:hAnsi="Arial" w:cs="Arial"/>
          <w:color w:val="000000"/>
          <w:spacing w:val="-1"/>
          <w:sz w:val="22"/>
          <w:szCs w:val="22"/>
        </w:rPr>
        <w:t>колизију са истим.</w:t>
      </w:r>
    </w:p>
    <w:p w14:paraId="01808179" w14:textId="151B6C33" w:rsidR="007E6BB3" w:rsidRPr="007E6BB3" w:rsidRDefault="007E6BB3" w:rsidP="007E6BB3">
      <w:pPr>
        <w:shd w:val="clear" w:color="auto" w:fill="FFFFFF"/>
        <w:spacing w:before="120" w:line="274" w:lineRule="exact"/>
        <w:ind w:left="5" w:right="24" w:firstLine="730"/>
        <w:jc w:val="both"/>
        <w:rPr>
          <w:rFonts w:ascii="Arial" w:hAnsi="Arial" w:cs="Arial"/>
          <w:sz w:val="22"/>
          <w:szCs w:val="22"/>
        </w:rPr>
      </w:pPr>
      <w:r w:rsidRPr="007E6BB3">
        <w:rPr>
          <w:rFonts w:ascii="Arial" w:hAnsi="Arial" w:cs="Arial"/>
          <w:color w:val="000000"/>
          <w:spacing w:val="-3"/>
          <w:sz w:val="22"/>
          <w:szCs w:val="22"/>
        </w:rPr>
        <w:t>Увидом у тренутно енергетско стање сопствене потрош</w:t>
      </w:r>
      <w:r w:rsidR="00F83F79">
        <w:rPr>
          <w:rFonts w:ascii="Arial" w:hAnsi="Arial" w:cs="Arial"/>
          <w:color w:val="000000"/>
          <w:spacing w:val="-3"/>
          <w:sz w:val="22"/>
          <w:szCs w:val="22"/>
          <w:lang w:val="sr-Cyrl-RS"/>
        </w:rPr>
        <w:t>њ</w:t>
      </w:r>
      <w:r w:rsidRPr="007E6BB3">
        <w:rPr>
          <w:rFonts w:ascii="Arial" w:hAnsi="Arial" w:cs="Arial"/>
          <w:color w:val="000000"/>
          <w:spacing w:val="-3"/>
          <w:sz w:val="22"/>
          <w:szCs w:val="22"/>
        </w:rPr>
        <w:t xml:space="preserve">е електричне </w:t>
      </w:r>
      <w:r>
        <w:rPr>
          <w:rFonts w:ascii="Arial" w:hAnsi="Arial" w:cs="Arial"/>
          <w:color w:val="000000"/>
          <w:spacing w:val="-3"/>
          <w:sz w:val="22"/>
          <w:szCs w:val="22"/>
          <w:lang w:val="sr-Cyrl-RS"/>
        </w:rPr>
        <w:t>енергије</w:t>
      </w:r>
      <w:r w:rsidRPr="007E6BB3">
        <w:rPr>
          <w:rFonts w:ascii="Arial" w:hAnsi="Arial" w:cs="Arial"/>
          <w:color w:val="000000"/>
          <w:spacing w:val="-3"/>
          <w:sz w:val="22"/>
          <w:szCs w:val="22"/>
          <w:lang w:val="sr-Latn-CS"/>
        </w:rPr>
        <w:t xml:space="preserve"> </w:t>
      </w:r>
      <w:r w:rsidRPr="007E6BB3">
        <w:rPr>
          <w:rFonts w:ascii="Arial" w:hAnsi="Arial" w:cs="Arial"/>
          <w:color w:val="000000"/>
          <w:spacing w:val="-3"/>
          <w:sz w:val="22"/>
          <w:szCs w:val="22"/>
        </w:rPr>
        <w:t xml:space="preserve">у </w:t>
      </w:r>
      <w:r w:rsidRPr="007E6BB3">
        <w:rPr>
          <w:rFonts w:ascii="Arial" w:hAnsi="Arial" w:cs="Arial"/>
          <w:color w:val="000000"/>
          <w:sz w:val="22"/>
          <w:szCs w:val="22"/>
        </w:rPr>
        <w:t xml:space="preserve">термоелектранама (ТЕ) и термоелектранама-топланама (ТЕ-ТО) ЕПС-а утврђено је да </w:t>
      </w:r>
      <w:r w:rsidRPr="007E6BB3">
        <w:rPr>
          <w:rFonts w:ascii="Arial" w:hAnsi="Arial" w:cs="Arial"/>
          <w:color w:val="000000"/>
          <w:spacing w:val="-2"/>
          <w:sz w:val="22"/>
          <w:szCs w:val="22"/>
        </w:rPr>
        <w:t xml:space="preserve">вредности сопствене потрошње електричне енергије у појединим ТЕ и ТЕ-ТО износе од </w:t>
      </w:r>
      <w:r w:rsidRPr="007E6BB3">
        <w:rPr>
          <w:rFonts w:ascii="Arial" w:hAnsi="Arial" w:cs="Arial"/>
          <w:color w:val="000000"/>
          <w:spacing w:val="1"/>
          <w:sz w:val="22"/>
          <w:szCs w:val="22"/>
          <w:lang w:val="sr-Latn-CS"/>
        </w:rPr>
        <w:t xml:space="preserve">6-12% </w:t>
      </w:r>
      <w:r w:rsidRPr="007E6BB3">
        <w:rPr>
          <w:rFonts w:ascii="Arial" w:hAnsi="Arial" w:cs="Arial"/>
          <w:color w:val="000000"/>
          <w:spacing w:val="1"/>
          <w:sz w:val="22"/>
          <w:szCs w:val="22"/>
        </w:rPr>
        <w:t xml:space="preserve">од укупне електричне енергије коју производе поменуте термоелектране </w:t>
      </w:r>
      <w:r w:rsidRPr="007E6BB3">
        <w:rPr>
          <w:rFonts w:ascii="Arial" w:hAnsi="Arial" w:cs="Arial"/>
          <w:b/>
          <w:bCs/>
          <w:color w:val="000000"/>
          <w:spacing w:val="1"/>
          <w:sz w:val="22"/>
          <w:szCs w:val="22"/>
          <w:lang w:val="sr-Latn-CS"/>
        </w:rPr>
        <w:t xml:space="preserve">[1]. </w:t>
      </w:r>
      <w:r w:rsidRPr="007E6BB3">
        <w:rPr>
          <w:rFonts w:ascii="Arial" w:hAnsi="Arial" w:cs="Arial"/>
          <w:color w:val="000000"/>
          <w:spacing w:val="1"/>
          <w:sz w:val="22"/>
          <w:szCs w:val="22"/>
        </w:rPr>
        <w:t xml:space="preserve">У </w:t>
      </w:r>
      <w:r w:rsidR="00F83F79">
        <w:rPr>
          <w:rFonts w:ascii="Arial" w:hAnsi="Arial" w:cs="Arial"/>
          <w:color w:val="000000"/>
          <w:spacing w:val="4"/>
          <w:sz w:val="22"/>
          <w:szCs w:val="22"/>
        </w:rPr>
        <w:t>ЕУ,</w:t>
      </w:r>
      <w:r w:rsidRPr="007E6BB3">
        <w:rPr>
          <w:rFonts w:ascii="Arial" w:hAnsi="Arial" w:cs="Arial"/>
          <w:color w:val="000000"/>
          <w:spacing w:val="4"/>
          <w:sz w:val="22"/>
          <w:szCs w:val="22"/>
        </w:rPr>
        <w:t xml:space="preserve"> проценат сопствене потрошње сличних термоелектрана спушта се и до </w:t>
      </w:r>
      <w:r w:rsidRPr="007E6BB3">
        <w:rPr>
          <w:rFonts w:ascii="Arial" w:hAnsi="Arial" w:cs="Arial"/>
          <w:color w:val="000000"/>
          <w:spacing w:val="4"/>
          <w:sz w:val="22"/>
          <w:szCs w:val="22"/>
          <w:lang w:val="sr-Latn-CS"/>
        </w:rPr>
        <w:t xml:space="preserve">4%. </w:t>
      </w:r>
      <w:r w:rsidRPr="007E6BB3">
        <w:rPr>
          <w:rFonts w:ascii="Arial" w:hAnsi="Arial" w:cs="Arial"/>
          <w:color w:val="000000"/>
          <w:spacing w:val="4"/>
          <w:sz w:val="22"/>
          <w:szCs w:val="22"/>
        </w:rPr>
        <w:t xml:space="preserve">У студији рађеној од стране немачког консултанта </w:t>
      </w:r>
      <w:r w:rsidRPr="007E6BB3">
        <w:rPr>
          <w:rFonts w:ascii="Arial" w:hAnsi="Arial" w:cs="Arial"/>
          <w:color w:val="000000"/>
          <w:spacing w:val="4"/>
          <w:sz w:val="22"/>
          <w:szCs w:val="22"/>
          <w:lang w:val="sr-Latn-CS"/>
        </w:rPr>
        <w:t xml:space="preserve">GIZ </w:t>
      </w:r>
      <w:r w:rsidRPr="007E6BB3">
        <w:rPr>
          <w:rFonts w:ascii="Arial" w:hAnsi="Arial" w:cs="Arial"/>
          <w:color w:val="000000"/>
          <w:spacing w:val="4"/>
          <w:sz w:val="22"/>
          <w:szCs w:val="22"/>
        </w:rPr>
        <w:t xml:space="preserve">у Индији </w:t>
      </w:r>
      <w:r w:rsidRPr="007E6BB3">
        <w:rPr>
          <w:rFonts w:ascii="Arial" w:hAnsi="Arial" w:cs="Arial"/>
          <w:b/>
          <w:bCs/>
          <w:color w:val="000000"/>
          <w:spacing w:val="4"/>
          <w:sz w:val="22"/>
          <w:szCs w:val="22"/>
          <w:lang w:val="sr-Latn-CS"/>
        </w:rPr>
        <w:t xml:space="preserve">[2]. </w:t>
      </w:r>
      <w:r w:rsidRPr="007E6BB3">
        <w:rPr>
          <w:rFonts w:ascii="Arial" w:hAnsi="Arial" w:cs="Arial"/>
          <w:color w:val="000000"/>
          <w:spacing w:val="4"/>
          <w:sz w:val="22"/>
          <w:szCs w:val="22"/>
        </w:rPr>
        <w:t xml:space="preserve">показано да је </w:t>
      </w:r>
      <w:r w:rsidRPr="007E6BB3">
        <w:rPr>
          <w:rFonts w:ascii="Arial" w:hAnsi="Arial" w:cs="Arial"/>
          <w:color w:val="000000"/>
          <w:spacing w:val="1"/>
          <w:sz w:val="22"/>
          <w:szCs w:val="22"/>
        </w:rPr>
        <w:t xml:space="preserve">наведени проценат од </w:t>
      </w:r>
      <w:r w:rsidRPr="007E6BB3">
        <w:rPr>
          <w:rFonts w:ascii="Arial" w:hAnsi="Arial" w:cs="Arial"/>
          <w:color w:val="000000"/>
          <w:spacing w:val="1"/>
          <w:sz w:val="22"/>
          <w:szCs w:val="22"/>
          <w:lang w:val="sr-Latn-CS"/>
        </w:rPr>
        <w:t xml:space="preserve">4% </w:t>
      </w:r>
      <w:r w:rsidRPr="007E6BB3">
        <w:rPr>
          <w:rFonts w:ascii="Arial" w:hAnsi="Arial" w:cs="Arial"/>
          <w:color w:val="000000"/>
          <w:spacing w:val="1"/>
          <w:sz w:val="22"/>
          <w:szCs w:val="22"/>
        </w:rPr>
        <w:t>сопствене потрошње достигнут и у случају блокова снаг</w:t>
      </w:r>
      <w:r w:rsidR="00F83F79">
        <w:rPr>
          <w:rFonts w:ascii="Arial" w:hAnsi="Arial" w:cs="Arial"/>
          <w:color w:val="000000"/>
          <w:spacing w:val="1"/>
          <w:sz w:val="22"/>
          <w:szCs w:val="22"/>
          <w:lang w:val="sr-Cyrl-RS"/>
        </w:rPr>
        <w:t>е</w:t>
      </w:r>
      <w:r w:rsidRPr="007E6BB3">
        <w:rPr>
          <w:rFonts w:ascii="Arial" w:hAnsi="Arial" w:cs="Arial"/>
          <w:color w:val="000000"/>
          <w:spacing w:val="1"/>
          <w:sz w:val="22"/>
          <w:szCs w:val="22"/>
        </w:rPr>
        <w:t xml:space="preserve"> </w:t>
      </w:r>
      <w:r w:rsidRPr="007E6BB3">
        <w:rPr>
          <w:rFonts w:ascii="Arial" w:hAnsi="Arial" w:cs="Arial"/>
          <w:color w:val="000000"/>
          <w:sz w:val="22"/>
          <w:szCs w:val="22"/>
          <w:lang w:val="sr-Latn-CS"/>
        </w:rPr>
        <w:t xml:space="preserve">200MW </w:t>
      </w:r>
      <w:r w:rsidRPr="007E6BB3">
        <w:rPr>
          <w:rFonts w:ascii="Arial" w:hAnsi="Arial" w:cs="Arial"/>
          <w:color w:val="000000"/>
          <w:sz w:val="22"/>
          <w:szCs w:val="22"/>
        </w:rPr>
        <w:t>каквих има и у термоелектранама ЕПС-а.</w:t>
      </w:r>
    </w:p>
    <w:p w14:paraId="39F3B5A8" w14:textId="5425DBF5" w:rsidR="007E6BB3" w:rsidRDefault="007E6BB3" w:rsidP="007E6BB3">
      <w:pPr>
        <w:shd w:val="clear" w:color="auto" w:fill="FFFFFF"/>
        <w:spacing w:before="115" w:line="274" w:lineRule="exact"/>
        <w:ind w:left="14" w:right="14" w:firstLine="730"/>
        <w:jc w:val="both"/>
        <w:rPr>
          <w:rFonts w:ascii="Arial" w:hAnsi="Arial" w:cs="Arial"/>
          <w:color w:val="000000"/>
          <w:sz w:val="22"/>
          <w:szCs w:val="22"/>
        </w:rPr>
      </w:pPr>
      <w:r w:rsidRPr="007E6BB3">
        <w:rPr>
          <w:rFonts w:ascii="Arial" w:hAnsi="Arial" w:cs="Arial"/>
          <w:color w:val="000000"/>
          <w:sz w:val="22"/>
          <w:szCs w:val="22"/>
        </w:rPr>
        <w:t xml:space="preserve">Смањењем губитака смањује се сопствена потрошња, чиме се ослобађа додатна </w:t>
      </w:r>
      <w:r w:rsidRPr="007E6BB3">
        <w:rPr>
          <w:rFonts w:ascii="Arial" w:hAnsi="Arial" w:cs="Arial"/>
          <w:color w:val="000000"/>
          <w:spacing w:val="6"/>
          <w:sz w:val="22"/>
          <w:szCs w:val="22"/>
        </w:rPr>
        <w:t>ен</w:t>
      </w:r>
      <w:r w:rsidR="00F83F79">
        <w:rPr>
          <w:rFonts w:ascii="Arial" w:hAnsi="Arial" w:cs="Arial"/>
          <w:color w:val="000000"/>
          <w:spacing w:val="6"/>
          <w:sz w:val="22"/>
          <w:szCs w:val="22"/>
          <w:lang w:val="sr-Cyrl-RS"/>
        </w:rPr>
        <w:t>е</w:t>
      </w:r>
      <w:r w:rsidRPr="007E6BB3">
        <w:rPr>
          <w:rFonts w:ascii="Arial" w:hAnsi="Arial" w:cs="Arial"/>
          <w:color w:val="000000"/>
          <w:spacing w:val="6"/>
          <w:sz w:val="22"/>
          <w:szCs w:val="22"/>
        </w:rPr>
        <w:t xml:space="preserve">ргија која је на располагању за пласман на јединствено тржиште елекгричие </w:t>
      </w:r>
      <w:r w:rsidRPr="007E6BB3">
        <w:rPr>
          <w:rFonts w:ascii="Arial" w:hAnsi="Arial" w:cs="Arial"/>
          <w:color w:val="000000"/>
          <w:sz w:val="22"/>
          <w:szCs w:val="22"/>
        </w:rPr>
        <w:t xml:space="preserve">енергије </w:t>
      </w:r>
      <w:r w:rsidRPr="007E6BB3">
        <w:rPr>
          <w:rFonts w:ascii="Arial" w:hAnsi="Arial" w:cs="Arial"/>
          <w:color w:val="000000"/>
          <w:sz w:val="22"/>
          <w:szCs w:val="22"/>
          <w:lang w:val="sr-Latn-CS"/>
        </w:rPr>
        <w:t xml:space="preserve">[1]. </w:t>
      </w:r>
      <w:r w:rsidRPr="007E6BB3">
        <w:rPr>
          <w:rFonts w:ascii="Arial" w:hAnsi="Arial" w:cs="Arial"/>
          <w:color w:val="000000"/>
          <w:sz w:val="22"/>
          <w:szCs w:val="22"/>
        </w:rPr>
        <w:t>Оп</w:t>
      </w:r>
      <w:r w:rsidR="00F83F79">
        <w:rPr>
          <w:rFonts w:ascii="Arial" w:hAnsi="Arial" w:cs="Arial"/>
          <w:color w:val="000000"/>
          <w:sz w:val="22"/>
          <w:szCs w:val="22"/>
          <w:lang w:val="sr-Cyrl-RS"/>
        </w:rPr>
        <w:t>е</w:t>
      </w:r>
      <w:r w:rsidRPr="007E6BB3">
        <w:rPr>
          <w:rFonts w:ascii="Arial" w:hAnsi="Arial" w:cs="Arial"/>
          <w:color w:val="000000"/>
          <w:sz w:val="22"/>
          <w:szCs w:val="22"/>
        </w:rPr>
        <w:t xml:space="preserve">ратор преносног система електричне енергију за покривање губитака </w:t>
      </w:r>
      <w:r w:rsidRPr="007E6BB3">
        <w:rPr>
          <w:rFonts w:ascii="Arial" w:hAnsi="Arial" w:cs="Arial"/>
          <w:color w:val="000000"/>
          <w:spacing w:val="-1"/>
          <w:sz w:val="22"/>
          <w:szCs w:val="22"/>
        </w:rPr>
        <w:t xml:space="preserve">купује по електричну енергију по тржишним ценама које су ниже од цена електричне </w:t>
      </w:r>
      <w:r w:rsidR="00F83F79">
        <w:rPr>
          <w:rFonts w:ascii="Arial" w:hAnsi="Arial" w:cs="Arial"/>
          <w:color w:val="000000"/>
          <w:spacing w:val="-1"/>
          <w:sz w:val="22"/>
          <w:szCs w:val="22"/>
          <w:lang w:val="sr-Cyrl-RS"/>
        </w:rPr>
        <w:t>е</w:t>
      </w:r>
      <w:r w:rsidRPr="007E6BB3">
        <w:rPr>
          <w:rFonts w:ascii="Arial" w:hAnsi="Arial" w:cs="Arial"/>
          <w:color w:val="000000"/>
          <w:spacing w:val="1"/>
          <w:sz w:val="22"/>
          <w:szCs w:val="22"/>
        </w:rPr>
        <w:t xml:space="preserve">нергије на </w:t>
      </w:r>
      <w:r w:rsidRPr="007E6BB3">
        <w:rPr>
          <w:rFonts w:ascii="Arial" w:hAnsi="Arial" w:cs="Arial"/>
          <w:color w:val="000000"/>
          <w:spacing w:val="1"/>
          <w:sz w:val="22"/>
          <w:szCs w:val="22"/>
          <w:lang w:val="sr-Latn-CS"/>
        </w:rPr>
        <w:t xml:space="preserve">110kV </w:t>
      </w:r>
      <w:r w:rsidRPr="007E6BB3">
        <w:rPr>
          <w:rFonts w:ascii="Arial" w:hAnsi="Arial" w:cs="Arial"/>
          <w:color w:val="000000"/>
          <w:spacing w:val="1"/>
          <w:sz w:val="22"/>
          <w:szCs w:val="22"/>
        </w:rPr>
        <w:t xml:space="preserve">коју испоручује ЈП ЕПС-у за покривање дела сопствене потрошње. </w:t>
      </w:r>
      <w:r w:rsidRPr="007E6BB3">
        <w:rPr>
          <w:rFonts w:ascii="Arial" w:hAnsi="Arial" w:cs="Arial"/>
          <w:color w:val="000000"/>
          <w:sz w:val="22"/>
          <w:szCs w:val="22"/>
        </w:rPr>
        <w:t>На основу тога јасно је колика је важност сталног праћења сопствене потрошње и на основу тога предузимање м</w:t>
      </w:r>
      <w:r w:rsidR="00F83F79">
        <w:rPr>
          <w:rFonts w:ascii="Arial" w:hAnsi="Arial" w:cs="Arial"/>
          <w:color w:val="000000"/>
          <w:sz w:val="22"/>
          <w:szCs w:val="22"/>
          <w:lang w:val="sr-Cyrl-RS"/>
        </w:rPr>
        <w:t>е</w:t>
      </w:r>
      <w:r w:rsidRPr="007E6BB3">
        <w:rPr>
          <w:rFonts w:ascii="Arial" w:hAnsi="Arial" w:cs="Arial"/>
          <w:color w:val="000000"/>
          <w:sz w:val="22"/>
          <w:szCs w:val="22"/>
        </w:rPr>
        <w:t>ра за њено смањење.</w:t>
      </w:r>
    </w:p>
    <w:p w14:paraId="558CB86F" w14:textId="1FE1CF8B" w:rsidR="007E6BB3" w:rsidRPr="007E6BB3" w:rsidRDefault="007E6BB3" w:rsidP="007E6BB3">
      <w:pPr>
        <w:shd w:val="clear" w:color="auto" w:fill="FFFFFF"/>
        <w:spacing w:before="466"/>
        <w:ind w:left="34"/>
        <w:rPr>
          <w:rFonts w:ascii="Arial" w:hAnsi="Arial" w:cs="Arial"/>
          <w:sz w:val="22"/>
          <w:szCs w:val="22"/>
        </w:rPr>
      </w:pPr>
      <w:r w:rsidRPr="007E6BB3">
        <w:rPr>
          <w:rFonts w:ascii="Arial" w:hAnsi="Arial" w:cs="Arial"/>
          <w:color w:val="000000"/>
          <w:spacing w:val="3"/>
          <w:sz w:val="22"/>
          <w:szCs w:val="22"/>
        </w:rPr>
        <w:t>ПОСТОЈЕЋЕ</w:t>
      </w:r>
      <w:r>
        <w:rPr>
          <w:rFonts w:ascii="Arial" w:hAnsi="Arial" w:cs="Arial"/>
          <w:color w:val="000000"/>
          <w:spacing w:val="3"/>
          <w:sz w:val="22"/>
          <w:szCs w:val="22"/>
          <w:lang w:val="sr-Latn-RS"/>
        </w:rPr>
        <w:t xml:space="preserve"> </w:t>
      </w:r>
      <w:r w:rsidRPr="007E6BB3">
        <w:rPr>
          <w:rFonts w:ascii="Arial" w:hAnsi="Arial" w:cs="Arial"/>
          <w:color w:val="000000"/>
          <w:spacing w:val="3"/>
          <w:sz w:val="22"/>
          <w:szCs w:val="22"/>
        </w:rPr>
        <w:t>СТАЊЕ</w:t>
      </w:r>
    </w:p>
    <w:p w14:paraId="305CB4B4" w14:textId="11E74373" w:rsidR="007E6BB3" w:rsidRDefault="007E6BB3" w:rsidP="007E6BB3">
      <w:pPr>
        <w:shd w:val="clear" w:color="auto" w:fill="FFFFFF"/>
        <w:spacing w:before="264" w:line="274" w:lineRule="exact"/>
        <w:ind w:left="24" w:firstLine="710"/>
        <w:jc w:val="both"/>
      </w:pPr>
      <w:r w:rsidRPr="007E6BB3">
        <w:rPr>
          <w:rFonts w:ascii="Arial" w:hAnsi="Arial" w:cs="Arial"/>
          <w:color w:val="000000"/>
          <w:spacing w:val="8"/>
          <w:sz w:val="22"/>
          <w:szCs w:val="22"/>
        </w:rPr>
        <w:t xml:space="preserve">У наведеним термоелектранама ЈП ЕПС се тренутно мерење сопствене </w:t>
      </w:r>
      <w:r w:rsidRPr="007E6BB3">
        <w:rPr>
          <w:rFonts w:ascii="Arial" w:hAnsi="Arial" w:cs="Arial"/>
          <w:color w:val="000000"/>
          <w:spacing w:val="-1"/>
          <w:sz w:val="22"/>
          <w:szCs w:val="22"/>
        </w:rPr>
        <w:t xml:space="preserve">потрошње своди на утврђивање укупног износа утрошене енергије и </w:t>
      </w:r>
      <w:r w:rsidRPr="007E6BB3">
        <w:rPr>
          <w:rFonts w:ascii="Arial" w:hAnsi="Arial" w:cs="Arial"/>
          <w:b/>
          <w:bCs/>
          <w:color w:val="000000"/>
          <w:spacing w:val="-1"/>
          <w:sz w:val="22"/>
          <w:szCs w:val="22"/>
        </w:rPr>
        <w:t xml:space="preserve">то </w:t>
      </w:r>
      <w:r w:rsidRPr="007E6BB3">
        <w:rPr>
          <w:rFonts w:ascii="Arial" w:hAnsi="Arial" w:cs="Arial"/>
          <w:color w:val="000000"/>
          <w:spacing w:val="-1"/>
          <w:sz w:val="22"/>
          <w:szCs w:val="22"/>
        </w:rPr>
        <w:t xml:space="preserve">често само као </w:t>
      </w:r>
      <w:r w:rsidRPr="007E6BB3">
        <w:rPr>
          <w:rFonts w:ascii="Arial" w:hAnsi="Arial" w:cs="Arial"/>
          <w:color w:val="000000"/>
          <w:spacing w:val="-2"/>
          <w:sz w:val="22"/>
          <w:szCs w:val="22"/>
        </w:rPr>
        <w:t xml:space="preserve">разлике између измерених вредности енергије предате у прсносни систсм и енергије </w:t>
      </w:r>
      <w:r w:rsidRPr="007E6BB3">
        <w:rPr>
          <w:rFonts w:ascii="Arial" w:hAnsi="Arial" w:cs="Arial"/>
          <w:color w:val="000000"/>
          <w:spacing w:val="5"/>
          <w:sz w:val="22"/>
          <w:szCs w:val="22"/>
        </w:rPr>
        <w:t xml:space="preserve">остварене на прагу генератора. Мерења се своде на бројила активне и реактивне </w:t>
      </w:r>
      <w:r w:rsidRPr="007E6BB3">
        <w:rPr>
          <w:rFonts w:ascii="Arial" w:hAnsi="Arial" w:cs="Arial"/>
          <w:color w:val="000000"/>
          <w:spacing w:val="-1"/>
          <w:sz w:val="22"/>
          <w:szCs w:val="22"/>
        </w:rPr>
        <w:t>епергије на трансформаторима опште групе и сопствене потро</w:t>
      </w:r>
      <w:r w:rsidR="00F83F79">
        <w:rPr>
          <w:rFonts w:ascii="Arial" w:hAnsi="Arial" w:cs="Arial"/>
          <w:color w:val="000000"/>
          <w:spacing w:val="-1"/>
          <w:sz w:val="22"/>
          <w:szCs w:val="22"/>
        </w:rPr>
        <w:t>шње,</w:t>
      </w:r>
      <w:r w:rsidRPr="007E6BB3">
        <w:rPr>
          <w:rFonts w:ascii="Arial" w:hAnsi="Arial" w:cs="Arial"/>
          <w:color w:val="000000"/>
          <w:spacing w:val="-1"/>
          <w:sz w:val="22"/>
          <w:szCs w:val="22"/>
        </w:rPr>
        <w:t xml:space="preserve"> тако да практичпо </w:t>
      </w:r>
      <w:r w:rsidRPr="007E6BB3">
        <w:rPr>
          <w:rFonts w:ascii="Arial" w:hAnsi="Arial" w:cs="Arial"/>
          <w:color w:val="000000"/>
          <w:spacing w:val="4"/>
          <w:sz w:val="22"/>
          <w:szCs w:val="22"/>
        </w:rPr>
        <w:lastRenderedPageBreak/>
        <w:t>нема увида у природу наведен</w:t>
      </w:r>
      <w:r w:rsidR="00F83F79">
        <w:rPr>
          <w:rFonts w:ascii="Arial" w:hAnsi="Arial" w:cs="Arial"/>
          <w:color w:val="000000"/>
          <w:spacing w:val="4"/>
          <w:sz w:val="22"/>
          <w:szCs w:val="22"/>
          <w:lang w:val="sr-Cyrl-RS"/>
        </w:rPr>
        <w:t>е</w:t>
      </w:r>
      <w:r w:rsidRPr="007E6BB3">
        <w:rPr>
          <w:rFonts w:ascii="Arial" w:hAnsi="Arial" w:cs="Arial"/>
          <w:color w:val="000000"/>
          <w:spacing w:val="4"/>
          <w:sz w:val="22"/>
          <w:szCs w:val="22"/>
        </w:rPr>
        <w:t xml:space="preserve"> потрошње односно конкретан утицај појединих </w:t>
      </w:r>
      <w:r w:rsidR="00F83F79">
        <w:rPr>
          <w:rFonts w:ascii="Arial" w:hAnsi="Arial" w:cs="Arial"/>
          <w:color w:val="000000"/>
          <w:spacing w:val="4"/>
          <w:sz w:val="22"/>
          <w:szCs w:val="22"/>
          <w:lang w:val="sr-Cyrl-RS"/>
        </w:rPr>
        <w:t>п</w:t>
      </w:r>
      <w:r w:rsidRPr="007E6BB3">
        <w:rPr>
          <w:rFonts w:ascii="Arial" w:hAnsi="Arial" w:cs="Arial"/>
          <w:color w:val="000000"/>
          <w:spacing w:val="-1"/>
          <w:sz w:val="22"/>
          <w:szCs w:val="22"/>
        </w:rPr>
        <w:t xml:space="preserve">отрошача. Погодно је </w:t>
      </w:r>
      <w:r w:rsidRPr="007E6BB3">
        <w:rPr>
          <w:rFonts w:ascii="Arial" w:hAnsi="Arial" w:cs="Arial"/>
          <w:b/>
          <w:bCs/>
          <w:color w:val="000000"/>
          <w:spacing w:val="-1"/>
          <w:sz w:val="22"/>
          <w:szCs w:val="22"/>
        </w:rPr>
        <w:t xml:space="preserve">то што </w:t>
      </w:r>
      <w:r w:rsidRPr="007E6BB3">
        <w:rPr>
          <w:rFonts w:ascii="Arial" w:hAnsi="Arial" w:cs="Arial"/>
          <w:color w:val="000000"/>
          <w:spacing w:val="-1"/>
          <w:sz w:val="22"/>
          <w:szCs w:val="22"/>
        </w:rPr>
        <w:t xml:space="preserve">у наведеним термоелектранама постоје инсталирани </w:t>
      </w:r>
      <w:r w:rsidRPr="007E6BB3">
        <w:rPr>
          <w:rFonts w:ascii="Arial" w:hAnsi="Arial" w:cs="Arial"/>
          <w:color w:val="000000"/>
          <w:spacing w:val="5"/>
          <w:sz w:val="22"/>
          <w:szCs w:val="22"/>
        </w:rPr>
        <w:t>микропроцесорски релеји који осим заштитних функција могу да врше и контролно</w:t>
      </w:r>
      <w:r>
        <w:rPr>
          <w:rFonts w:ascii="Arial" w:hAnsi="Arial" w:cs="Arial"/>
          <w:b/>
          <w:bCs/>
          <w:color w:val="000000"/>
          <w:w w:val="56"/>
          <w:sz w:val="14"/>
          <w:szCs w:val="14"/>
          <w:lang w:val="sr-Latn-CS"/>
        </w:rPr>
        <w:t>]</w:t>
      </w:r>
    </w:p>
    <w:p w14:paraId="133CD5C5" w14:textId="3F80B50C" w:rsidR="007E6BB3" w:rsidRPr="007E6BB3" w:rsidRDefault="007E6BB3" w:rsidP="007E6BB3">
      <w:pPr>
        <w:shd w:val="clear" w:color="auto" w:fill="FFFFFF"/>
        <w:spacing w:line="274" w:lineRule="exact"/>
        <w:ind w:right="29"/>
        <w:jc w:val="both"/>
        <w:rPr>
          <w:rFonts w:ascii="Arial" w:hAnsi="Arial" w:cs="Arial"/>
          <w:sz w:val="22"/>
          <w:szCs w:val="22"/>
        </w:rPr>
      </w:pPr>
      <w:r w:rsidRPr="007E6BB3">
        <w:rPr>
          <w:rFonts w:ascii="Arial" w:hAnsi="Arial" w:cs="Arial"/>
          <w:color w:val="000000"/>
          <w:spacing w:val="2"/>
          <w:sz w:val="22"/>
          <w:szCs w:val="22"/>
        </w:rPr>
        <w:t xml:space="preserve">мерење утрошене енергије, тако да се за све потрошаче од интереса на којима су </w:t>
      </w:r>
      <w:r w:rsidRPr="007E6BB3">
        <w:rPr>
          <w:rFonts w:ascii="Arial" w:hAnsi="Arial" w:cs="Arial"/>
          <w:color w:val="000000"/>
          <w:spacing w:val="-1"/>
          <w:sz w:val="22"/>
          <w:szCs w:val="22"/>
        </w:rPr>
        <w:t>инсталирани наведени релеји могу активирати мерења потрош</w:t>
      </w:r>
      <w:r w:rsidR="00F83F79">
        <w:rPr>
          <w:rFonts w:ascii="Arial" w:hAnsi="Arial" w:cs="Arial"/>
          <w:color w:val="000000"/>
          <w:spacing w:val="-1"/>
          <w:sz w:val="22"/>
          <w:szCs w:val="22"/>
          <w:lang w:val="sr-Cyrl-RS"/>
        </w:rPr>
        <w:t>њ</w:t>
      </w:r>
      <w:r w:rsidRPr="007E6BB3">
        <w:rPr>
          <w:rFonts w:ascii="Arial" w:hAnsi="Arial" w:cs="Arial"/>
          <w:color w:val="000000"/>
          <w:spacing w:val="-1"/>
          <w:sz w:val="22"/>
          <w:szCs w:val="22"/>
        </w:rPr>
        <w:t xml:space="preserve">е електричне енергије и </w:t>
      </w:r>
      <w:r w:rsidRPr="007E6BB3">
        <w:rPr>
          <w:rFonts w:ascii="Arial" w:hAnsi="Arial" w:cs="Arial"/>
          <w:color w:val="000000"/>
          <w:spacing w:val="3"/>
          <w:sz w:val="22"/>
          <w:szCs w:val="22"/>
        </w:rPr>
        <w:t xml:space="preserve">одговарајући сигнали у надређеном </w:t>
      </w:r>
      <w:r w:rsidRPr="007E6BB3">
        <w:rPr>
          <w:rFonts w:ascii="Arial" w:hAnsi="Arial" w:cs="Arial"/>
          <w:color w:val="000000"/>
          <w:spacing w:val="3"/>
          <w:sz w:val="22"/>
          <w:szCs w:val="22"/>
          <w:lang w:val="sr-Latn-CS"/>
        </w:rPr>
        <w:t xml:space="preserve">SCADA </w:t>
      </w:r>
      <w:r w:rsidRPr="007E6BB3">
        <w:rPr>
          <w:rFonts w:ascii="Arial" w:hAnsi="Arial" w:cs="Arial"/>
          <w:color w:val="000000"/>
          <w:spacing w:val="3"/>
          <w:sz w:val="22"/>
          <w:szCs w:val="22"/>
        </w:rPr>
        <w:t xml:space="preserve">систему. На овај начин би се смањиле </w:t>
      </w:r>
      <w:r w:rsidRPr="007E6BB3">
        <w:rPr>
          <w:rFonts w:ascii="Arial" w:hAnsi="Arial" w:cs="Arial"/>
          <w:color w:val="000000"/>
          <w:sz w:val="22"/>
          <w:szCs w:val="22"/>
        </w:rPr>
        <w:t>потребе за инсталир</w:t>
      </w:r>
      <w:r w:rsidR="00F83F79">
        <w:rPr>
          <w:rFonts w:ascii="Arial" w:hAnsi="Arial" w:cs="Arial"/>
          <w:color w:val="000000"/>
          <w:sz w:val="22"/>
          <w:szCs w:val="22"/>
        </w:rPr>
        <w:t>ањем додатне мерне опреме,</w:t>
      </w:r>
      <w:r w:rsidRPr="007E6BB3">
        <w:rPr>
          <w:rFonts w:ascii="Arial" w:hAnsi="Arial" w:cs="Arial"/>
          <w:color w:val="000000"/>
          <w:sz w:val="22"/>
          <w:szCs w:val="22"/>
        </w:rPr>
        <w:t xml:space="preserve"> али је потребно дефинисати решење </w:t>
      </w:r>
      <w:r w:rsidRPr="007E6BB3">
        <w:rPr>
          <w:rFonts w:ascii="Arial" w:hAnsi="Arial" w:cs="Arial"/>
          <w:color w:val="000000"/>
          <w:spacing w:val="-1"/>
          <w:sz w:val="22"/>
          <w:szCs w:val="22"/>
        </w:rPr>
        <w:t xml:space="preserve">којим би била обухваћена и постојећа и нова мерила уз уважавање потребне тачности </w:t>
      </w:r>
      <w:r w:rsidRPr="007E6BB3">
        <w:rPr>
          <w:rFonts w:ascii="Arial" w:hAnsi="Arial" w:cs="Arial"/>
          <w:color w:val="000000"/>
          <w:spacing w:val="-4"/>
          <w:sz w:val="22"/>
          <w:szCs w:val="22"/>
        </w:rPr>
        <w:t>мерења.</w:t>
      </w:r>
    </w:p>
    <w:p w14:paraId="1FE1A356" w14:textId="77777777" w:rsidR="007E6BB3" w:rsidRPr="007E6BB3" w:rsidRDefault="007E6BB3" w:rsidP="007E6BB3">
      <w:pPr>
        <w:shd w:val="clear" w:color="auto" w:fill="FFFFFF"/>
        <w:spacing w:before="283"/>
        <w:ind w:left="10"/>
        <w:rPr>
          <w:rFonts w:ascii="Arial" w:hAnsi="Arial" w:cs="Arial"/>
          <w:sz w:val="22"/>
          <w:szCs w:val="22"/>
        </w:rPr>
      </w:pPr>
      <w:r w:rsidRPr="007E6BB3">
        <w:rPr>
          <w:rFonts w:ascii="Arial" w:hAnsi="Arial" w:cs="Arial"/>
          <w:color w:val="000000"/>
          <w:sz w:val="22"/>
          <w:szCs w:val="22"/>
        </w:rPr>
        <w:t>ОПИС И ЦИЉЕВИ ПРОЈЕКТА</w:t>
      </w:r>
    </w:p>
    <w:p w14:paraId="2E43D9A2" w14:textId="311F2480" w:rsidR="007E6BB3" w:rsidRPr="007E6BB3" w:rsidRDefault="007E6BB3" w:rsidP="007E6BB3">
      <w:pPr>
        <w:shd w:val="clear" w:color="auto" w:fill="FFFFFF"/>
        <w:spacing w:before="365" w:line="274" w:lineRule="exact"/>
        <w:ind w:right="24" w:firstLine="730"/>
        <w:jc w:val="both"/>
        <w:rPr>
          <w:rFonts w:ascii="Arial" w:hAnsi="Arial" w:cs="Arial"/>
          <w:sz w:val="22"/>
          <w:szCs w:val="22"/>
        </w:rPr>
      </w:pPr>
      <w:r w:rsidRPr="007E6BB3">
        <w:rPr>
          <w:rFonts w:ascii="Arial" w:hAnsi="Arial" w:cs="Arial"/>
          <w:color w:val="000000"/>
          <w:spacing w:val="-1"/>
          <w:sz w:val="22"/>
          <w:szCs w:val="22"/>
        </w:rPr>
        <w:t>У оквиру Пројекта треба да буде дат предлог</w:t>
      </w:r>
      <w:r w:rsidR="00F83F79">
        <w:rPr>
          <w:rFonts w:ascii="Arial" w:hAnsi="Arial" w:cs="Arial"/>
          <w:color w:val="000000"/>
          <w:spacing w:val="-1"/>
          <w:sz w:val="22"/>
          <w:szCs w:val="22"/>
        </w:rPr>
        <w:t xml:space="preserve"> шта од постојеће опреме треба </w:t>
      </w:r>
      <w:r w:rsidRPr="007E6BB3">
        <w:rPr>
          <w:rFonts w:ascii="Arial" w:hAnsi="Arial" w:cs="Arial"/>
          <w:color w:val="000000"/>
          <w:spacing w:val="-1"/>
          <w:sz w:val="22"/>
          <w:szCs w:val="22"/>
        </w:rPr>
        <w:t xml:space="preserve">да </w:t>
      </w:r>
      <w:r w:rsidRPr="007E6BB3">
        <w:rPr>
          <w:rFonts w:ascii="Arial" w:hAnsi="Arial" w:cs="Arial"/>
          <w:color w:val="000000"/>
          <w:spacing w:val="7"/>
          <w:sz w:val="22"/>
          <w:szCs w:val="22"/>
        </w:rPr>
        <w:t xml:space="preserve">буде укључено у детаљно снимање сопствене потрошње у наведепе четири </w:t>
      </w:r>
      <w:r w:rsidRPr="007E6BB3">
        <w:rPr>
          <w:rFonts w:ascii="Arial" w:hAnsi="Arial" w:cs="Arial"/>
          <w:color w:val="000000"/>
          <w:spacing w:val="-1"/>
          <w:sz w:val="22"/>
          <w:szCs w:val="22"/>
        </w:rPr>
        <w:t xml:space="preserve">термоелектраие. као и предлог шта још од мерно аквизиционе опреме треба да буде набављено и где да се угради. Циљ је да се установи одговарајућа методологија по којој </w:t>
      </w:r>
      <w:r w:rsidRPr="007E6BB3">
        <w:rPr>
          <w:rFonts w:ascii="Arial" w:hAnsi="Arial" w:cs="Arial"/>
          <w:color w:val="000000"/>
          <w:spacing w:val="2"/>
          <w:sz w:val="22"/>
          <w:szCs w:val="22"/>
        </w:rPr>
        <w:t xml:space="preserve">би било обављено снимање сопствене потрошње и у осталим термоелектранама и </w:t>
      </w:r>
      <w:r w:rsidR="00F83F79">
        <w:rPr>
          <w:rFonts w:ascii="Arial" w:hAnsi="Arial" w:cs="Arial"/>
          <w:color w:val="000000"/>
          <w:sz w:val="22"/>
          <w:szCs w:val="22"/>
        </w:rPr>
        <w:t>обје</w:t>
      </w:r>
      <w:r w:rsidRPr="007E6BB3">
        <w:rPr>
          <w:rFonts w:ascii="Arial" w:hAnsi="Arial" w:cs="Arial"/>
          <w:color w:val="000000"/>
          <w:sz w:val="22"/>
          <w:szCs w:val="22"/>
        </w:rPr>
        <w:t>ктима ЈП ЕПС, а ради утврђивања конкретних вредности сопствене потрошње на нивоу производних капацитета ЈП ЕПС.</w:t>
      </w:r>
    </w:p>
    <w:p w14:paraId="7C00E8F3" w14:textId="77777777" w:rsidR="007E6BB3" w:rsidRPr="007E6BB3" w:rsidRDefault="007E6BB3" w:rsidP="007E6BB3">
      <w:pPr>
        <w:shd w:val="clear" w:color="auto" w:fill="FFFFFF"/>
        <w:spacing w:before="360"/>
        <w:ind w:left="24"/>
        <w:rPr>
          <w:rFonts w:ascii="Arial" w:hAnsi="Arial" w:cs="Arial"/>
          <w:sz w:val="22"/>
          <w:szCs w:val="22"/>
        </w:rPr>
      </w:pPr>
      <w:r w:rsidRPr="007E6BB3">
        <w:rPr>
          <w:rFonts w:ascii="Arial" w:hAnsi="Arial" w:cs="Arial"/>
          <w:color w:val="000000"/>
          <w:spacing w:val="-1"/>
          <w:sz w:val="22"/>
          <w:szCs w:val="22"/>
          <w:u w:val="single"/>
        </w:rPr>
        <w:t xml:space="preserve">Циљеви Пројекта </w:t>
      </w:r>
      <w:r w:rsidRPr="007E6BB3">
        <w:rPr>
          <w:rFonts w:ascii="Arial" w:hAnsi="Arial" w:cs="Arial"/>
          <w:color w:val="000000"/>
          <w:spacing w:val="-1"/>
          <w:sz w:val="22"/>
          <w:szCs w:val="22"/>
          <w:u w:val="single"/>
          <w:lang w:val="sr-Latn-CS"/>
        </w:rPr>
        <w:t>cv:</w:t>
      </w:r>
    </w:p>
    <w:p w14:paraId="49F5AEF5" w14:textId="3C157E72" w:rsidR="007E6BB3" w:rsidRPr="007E6BB3" w:rsidRDefault="007E6BB3" w:rsidP="007E6BB3">
      <w:pPr>
        <w:widowControl w:val="0"/>
        <w:numPr>
          <w:ilvl w:val="0"/>
          <w:numId w:val="48"/>
        </w:numPr>
        <w:shd w:val="clear" w:color="auto" w:fill="FFFFFF"/>
        <w:tabs>
          <w:tab w:val="left" w:pos="293"/>
        </w:tabs>
        <w:suppressAutoHyphens w:val="0"/>
        <w:autoSpaceDE w:val="0"/>
        <w:autoSpaceDN w:val="0"/>
        <w:adjustRightInd w:val="0"/>
        <w:spacing w:before="235" w:line="274" w:lineRule="exact"/>
        <w:ind w:left="293" w:hanging="269"/>
        <w:rPr>
          <w:rFonts w:ascii="Arial" w:hAnsi="Arial" w:cs="Arial"/>
          <w:color w:val="000000"/>
          <w:sz w:val="22"/>
          <w:szCs w:val="22"/>
          <w:lang w:val="sr-Latn-CS"/>
        </w:rPr>
      </w:pPr>
      <w:r w:rsidRPr="007E6BB3">
        <w:rPr>
          <w:rFonts w:ascii="Arial" w:hAnsi="Arial" w:cs="Arial"/>
          <w:color w:val="000000"/>
          <w:spacing w:val="4"/>
          <w:sz w:val="22"/>
          <w:szCs w:val="22"/>
        </w:rPr>
        <w:t>Одређивање критеријума за дефинисање потребних мерних места за инсталисање</w:t>
      </w:r>
      <w:r>
        <w:rPr>
          <w:rFonts w:ascii="Arial" w:hAnsi="Arial" w:cs="Arial"/>
          <w:color w:val="000000"/>
          <w:spacing w:val="4"/>
          <w:sz w:val="22"/>
          <w:szCs w:val="22"/>
          <w:lang w:val="sr-Cyrl-RS"/>
        </w:rPr>
        <w:t xml:space="preserve"> </w:t>
      </w:r>
      <w:r w:rsidRPr="007E6BB3">
        <w:rPr>
          <w:rFonts w:ascii="Arial" w:hAnsi="Arial" w:cs="Arial"/>
          <w:color w:val="000000"/>
          <w:spacing w:val="1"/>
          <w:sz w:val="22"/>
          <w:szCs w:val="22"/>
        </w:rPr>
        <w:t>мерне опреме. У том смислу посебно анализирати напајање система од</w:t>
      </w:r>
      <w:r w:rsidR="00F83F79">
        <w:rPr>
          <w:rFonts w:ascii="Arial" w:hAnsi="Arial" w:cs="Arial"/>
          <w:color w:val="000000"/>
          <w:spacing w:val="1"/>
          <w:sz w:val="22"/>
          <w:szCs w:val="22"/>
          <w:lang w:val="sr-Cyrl-RS"/>
        </w:rPr>
        <w:t xml:space="preserve"> </w:t>
      </w:r>
      <w:r w:rsidR="00F83F79">
        <w:rPr>
          <w:rFonts w:ascii="Arial" w:hAnsi="Arial" w:cs="Arial"/>
          <w:color w:val="000000"/>
          <w:spacing w:val="1"/>
          <w:sz w:val="22"/>
          <w:szCs w:val="22"/>
        </w:rPr>
        <w:t>сумпоравањ</w:t>
      </w:r>
      <w:r w:rsidRPr="007E6BB3">
        <w:rPr>
          <w:rFonts w:ascii="Arial" w:hAnsi="Arial" w:cs="Arial"/>
          <w:color w:val="000000"/>
          <w:spacing w:val="1"/>
          <w:sz w:val="22"/>
          <w:szCs w:val="22"/>
        </w:rPr>
        <w:t>а</w:t>
      </w:r>
      <w:r>
        <w:rPr>
          <w:rFonts w:ascii="Arial" w:hAnsi="Arial" w:cs="Arial"/>
          <w:color w:val="000000"/>
          <w:spacing w:val="1"/>
          <w:sz w:val="22"/>
          <w:szCs w:val="22"/>
          <w:lang w:val="sr-Cyrl-RS"/>
        </w:rPr>
        <w:t xml:space="preserve"> </w:t>
      </w:r>
      <w:r w:rsidR="00F83F79">
        <w:rPr>
          <w:rFonts w:ascii="Arial" w:hAnsi="Arial" w:cs="Arial"/>
          <w:color w:val="000000"/>
          <w:sz w:val="22"/>
          <w:szCs w:val="22"/>
        </w:rPr>
        <w:t>на блоковима</w:t>
      </w:r>
      <w:r w:rsidRPr="007E6BB3">
        <w:rPr>
          <w:rFonts w:ascii="Arial" w:hAnsi="Arial" w:cs="Arial"/>
          <w:color w:val="000000"/>
          <w:sz w:val="22"/>
          <w:szCs w:val="22"/>
        </w:rPr>
        <w:t xml:space="preserve"> јер се оно врши или са опште групе или са генераторског напона:</w:t>
      </w:r>
    </w:p>
    <w:p w14:paraId="7145D06E" w14:textId="77777777" w:rsidR="007E6BB3" w:rsidRPr="007E6BB3" w:rsidRDefault="007E6BB3" w:rsidP="007E6BB3">
      <w:pPr>
        <w:widowControl w:val="0"/>
        <w:numPr>
          <w:ilvl w:val="0"/>
          <w:numId w:val="48"/>
        </w:numPr>
        <w:shd w:val="clear" w:color="auto" w:fill="FFFFFF"/>
        <w:tabs>
          <w:tab w:val="left" w:pos="293"/>
        </w:tabs>
        <w:suppressAutoHyphens w:val="0"/>
        <w:autoSpaceDE w:val="0"/>
        <w:autoSpaceDN w:val="0"/>
        <w:adjustRightInd w:val="0"/>
        <w:spacing w:before="120"/>
        <w:ind w:left="24" w:firstLine="0"/>
        <w:rPr>
          <w:rFonts w:ascii="Arial" w:hAnsi="Arial" w:cs="Arial"/>
          <w:color w:val="000000"/>
          <w:sz w:val="22"/>
          <w:szCs w:val="22"/>
          <w:lang w:val="sr-Latn-CS"/>
        </w:rPr>
      </w:pPr>
      <w:r w:rsidRPr="007E6BB3">
        <w:rPr>
          <w:rFonts w:ascii="Arial" w:hAnsi="Arial" w:cs="Arial"/>
          <w:color w:val="000000"/>
          <w:sz w:val="22"/>
          <w:szCs w:val="22"/>
        </w:rPr>
        <w:t>Дефинисање техничких захтева и карактеристика мерно-аквизиционе опреме;</w:t>
      </w:r>
    </w:p>
    <w:p w14:paraId="1E5A0D97" w14:textId="77777777" w:rsidR="007E6BB3" w:rsidRPr="007E6BB3" w:rsidRDefault="007E6BB3" w:rsidP="007E6BB3">
      <w:pPr>
        <w:widowControl w:val="0"/>
        <w:numPr>
          <w:ilvl w:val="0"/>
          <w:numId w:val="48"/>
        </w:numPr>
        <w:shd w:val="clear" w:color="auto" w:fill="FFFFFF"/>
        <w:tabs>
          <w:tab w:val="left" w:pos="293"/>
        </w:tabs>
        <w:suppressAutoHyphens w:val="0"/>
        <w:autoSpaceDE w:val="0"/>
        <w:autoSpaceDN w:val="0"/>
        <w:adjustRightInd w:val="0"/>
        <w:spacing w:before="125" w:line="269" w:lineRule="exact"/>
        <w:ind w:left="293" w:hanging="269"/>
        <w:rPr>
          <w:rFonts w:ascii="Arial" w:hAnsi="Arial" w:cs="Arial"/>
          <w:color w:val="000000"/>
          <w:sz w:val="22"/>
          <w:szCs w:val="22"/>
          <w:lang w:val="sr-Latn-CS"/>
        </w:rPr>
      </w:pPr>
      <w:r w:rsidRPr="007E6BB3">
        <w:rPr>
          <w:rFonts w:ascii="Arial" w:hAnsi="Arial" w:cs="Arial"/>
          <w:color w:val="000000"/>
          <w:spacing w:val="-1"/>
          <w:sz w:val="22"/>
          <w:szCs w:val="22"/>
        </w:rPr>
        <w:t>Дефинисање   техничких   захтева   за   комуникациони   систсм   и   начина   преноса</w:t>
      </w:r>
      <w:r w:rsidRPr="007E6BB3">
        <w:rPr>
          <w:rFonts w:ascii="Arial" w:hAnsi="Arial" w:cs="Arial"/>
          <w:color w:val="000000"/>
          <w:spacing w:val="-1"/>
          <w:sz w:val="22"/>
          <w:szCs w:val="22"/>
        </w:rPr>
        <w:br/>
      </w:r>
      <w:r w:rsidRPr="007E6BB3">
        <w:rPr>
          <w:rFonts w:ascii="Arial" w:hAnsi="Arial" w:cs="Arial"/>
          <w:color w:val="000000"/>
          <w:spacing w:val="-2"/>
          <w:sz w:val="22"/>
          <w:szCs w:val="22"/>
        </w:rPr>
        <w:t>података;</w:t>
      </w:r>
    </w:p>
    <w:p w14:paraId="7FC8169E" w14:textId="3A9E4606" w:rsidR="007E6BB3" w:rsidRPr="007E6BB3" w:rsidRDefault="007E6BB3" w:rsidP="007E6BB3">
      <w:pPr>
        <w:widowControl w:val="0"/>
        <w:numPr>
          <w:ilvl w:val="0"/>
          <w:numId w:val="48"/>
        </w:numPr>
        <w:shd w:val="clear" w:color="auto" w:fill="FFFFFF"/>
        <w:tabs>
          <w:tab w:val="left" w:pos="293"/>
        </w:tabs>
        <w:suppressAutoHyphens w:val="0"/>
        <w:autoSpaceDE w:val="0"/>
        <w:autoSpaceDN w:val="0"/>
        <w:adjustRightInd w:val="0"/>
        <w:spacing w:before="115" w:line="283" w:lineRule="exact"/>
        <w:ind w:left="293" w:hanging="269"/>
        <w:rPr>
          <w:rFonts w:ascii="Arial" w:hAnsi="Arial" w:cs="Arial"/>
          <w:color w:val="000000"/>
          <w:sz w:val="22"/>
          <w:szCs w:val="22"/>
          <w:lang w:val="sr-Latn-CS"/>
        </w:rPr>
      </w:pPr>
      <w:r w:rsidRPr="007E6BB3">
        <w:rPr>
          <w:rFonts w:ascii="Arial" w:hAnsi="Arial" w:cs="Arial"/>
          <w:color w:val="000000"/>
          <w:spacing w:val="5"/>
          <w:sz w:val="22"/>
          <w:szCs w:val="22"/>
        </w:rPr>
        <w:t>Дефинисање  техничких  захтева  за израду  софтвера  за складиштење  и  обраду</w:t>
      </w:r>
      <w:r>
        <w:rPr>
          <w:rFonts w:ascii="Arial" w:hAnsi="Arial" w:cs="Arial"/>
          <w:color w:val="000000"/>
          <w:spacing w:val="5"/>
          <w:sz w:val="22"/>
          <w:szCs w:val="22"/>
          <w:lang w:val="sr-Cyrl-RS"/>
        </w:rPr>
        <w:t xml:space="preserve"> </w:t>
      </w:r>
      <w:r w:rsidRPr="007E6BB3">
        <w:rPr>
          <w:rFonts w:ascii="Arial" w:hAnsi="Arial" w:cs="Arial"/>
          <w:color w:val="000000"/>
          <w:sz w:val="22"/>
          <w:szCs w:val="22"/>
        </w:rPr>
        <w:t xml:space="preserve">података заснованог на релационим базама података и </w:t>
      </w:r>
      <w:r w:rsidRPr="007E6BB3">
        <w:rPr>
          <w:rFonts w:ascii="Arial" w:hAnsi="Arial" w:cs="Arial"/>
          <w:i/>
          <w:iCs/>
          <w:color w:val="000000"/>
          <w:sz w:val="22"/>
          <w:szCs w:val="22"/>
          <w:lang w:val="sr-Latn-CS"/>
        </w:rPr>
        <w:t xml:space="preserve">Web </w:t>
      </w:r>
      <w:r w:rsidRPr="007E6BB3">
        <w:rPr>
          <w:rFonts w:ascii="Arial" w:hAnsi="Arial" w:cs="Arial"/>
          <w:color w:val="000000"/>
          <w:sz w:val="22"/>
          <w:szCs w:val="22"/>
        </w:rPr>
        <w:t>апликацијама:</w:t>
      </w:r>
    </w:p>
    <w:p w14:paraId="3A18B784" w14:textId="73E04A13" w:rsidR="007E6BB3" w:rsidRPr="007E6BB3" w:rsidRDefault="007E6BB3" w:rsidP="007E6BB3">
      <w:pPr>
        <w:widowControl w:val="0"/>
        <w:numPr>
          <w:ilvl w:val="0"/>
          <w:numId w:val="48"/>
        </w:numPr>
        <w:shd w:val="clear" w:color="auto" w:fill="FFFFFF"/>
        <w:tabs>
          <w:tab w:val="left" w:pos="293"/>
        </w:tabs>
        <w:suppressAutoHyphens w:val="0"/>
        <w:autoSpaceDE w:val="0"/>
        <w:autoSpaceDN w:val="0"/>
        <w:adjustRightInd w:val="0"/>
        <w:spacing w:before="120" w:line="269" w:lineRule="exact"/>
        <w:ind w:left="293" w:hanging="269"/>
        <w:rPr>
          <w:rFonts w:ascii="Arial" w:hAnsi="Arial" w:cs="Arial"/>
          <w:color w:val="000000"/>
          <w:sz w:val="22"/>
          <w:szCs w:val="22"/>
          <w:lang w:val="sr-Latn-CS"/>
        </w:rPr>
      </w:pPr>
      <w:r w:rsidRPr="007E6BB3">
        <w:rPr>
          <w:rFonts w:ascii="Arial" w:hAnsi="Arial" w:cs="Arial"/>
          <w:color w:val="000000"/>
          <w:spacing w:val="1"/>
          <w:sz w:val="22"/>
          <w:szCs w:val="22"/>
        </w:rPr>
        <w:t xml:space="preserve">Дефинисање начина раздвајања потрошача електричне енергије </w:t>
      </w:r>
      <w:r w:rsidRPr="007E6BB3">
        <w:rPr>
          <w:rFonts w:ascii="Arial" w:hAnsi="Arial" w:cs="Arial"/>
          <w:color w:val="000000"/>
          <w:spacing w:val="1"/>
          <w:sz w:val="22"/>
          <w:szCs w:val="22"/>
          <w:lang w:val="sr-Latn-CS"/>
        </w:rPr>
        <w:t xml:space="preserve">no </w:t>
      </w:r>
      <w:r w:rsidRPr="007E6BB3">
        <w:rPr>
          <w:rFonts w:ascii="Arial" w:hAnsi="Arial" w:cs="Arial"/>
          <w:color w:val="000000"/>
          <w:spacing w:val="1"/>
          <w:sz w:val="22"/>
          <w:szCs w:val="22"/>
        </w:rPr>
        <w:t>месту потрошње</w:t>
      </w:r>
      <w:r>
        <w:rPr>
          <w:rFonts w:ascii="Arial" w:hAnsi="Arial" w:cs="Arial"/>
          <w:color w:val="000000"/>
          <w:spacing w:val="1"/>
          <w:sz w:val="22"/>
          <w:szCs w:val="22"/>
          <w:lang w:val="sr-Cyrl-RS"/>
        </w:rPr>
        <w:t xml:space="preserve"> </w:t>
      </w:r>
      <w:r w:rsidR="00F83F79">
        <w:rPr>
          <w:rFonts w:ascii="Arial" w:hAnsi="Arial" w:cs="Arial"/>
          <w:color w:val="000000"/>
          <w:spacing w:val="4"/>
          <w:sz w:val="22"/>
          <w:szCs w:val="22"/>
        </w:rPr>
        <w:t>и природи потрошача</w:t>
      </w:r>
      <w:r w:rsidRPr="007E6BB3">
        <w:rPr>
          <w:rFonts w:ascii="Arial" w:hAnsi="Arial" w:cs="Arial"/>
          <w:color w:val="000000"/>
          <w:spacing w:val="4"/>
          <w:sz w:val="22"/>
          <w:szCs w:val="22"/>
        </w:rPr>
        <w:t xml:space="preserve"> а са циљем касније израде процедура за праћење сопствене</w:t>
      </w:r>
      <w:r>
        <w:rPr>
          <w:rFonts w:ascii="Arial" w:hAnsi="Arial" w:cs="Arial"/>
          <w:color w:val="000000"/>
          <w:spacing w:val="4"/>
          <w:sz w:val="22"/>
          <w:szCs w:val="22"/>
          <w:lang w:val="sr-Cyrl-RS"/>
        </w:rPr>
        <w:t xml:space="preserve"> </w:t>
      </w:r>
      <w:r w:rsidRPr="007E6BB3">
        <w:rPr>
          <w:rFonts w:ascii="Arial" w:hAnsi="Arial" w:cs="Arial"/>
          <w:color w:val="000000"/>
          <w:sz w:val="22"/>
          <w:szCs w:val="22"/>
        </w:rPr>
        <w:t>потрошње производних капацитета на нивоу ЈП ЕПС;</w:t>
      </w:r>
    </w:p>
    <w:p w14:paraId="61451034" w14:textId="10CD97AE" w:rsidR="007E6BB3" w:rsidRPr="007E6BB3" w:rsidRDefault="007E6BB3" w:rsidP="007E6BB3">
      <w:pPr>
        <w:widowControl w:val="0"/>
        <w:numPr>
          <w:ilvl w:val="0"/>
          <w:numId w:val="48"/>
        </w:numPr>
        <w:shd w:val="clear" w:color="auto" w:fill="FFFFFF"/>
        <w:tabs>
          <w:tab w:val="left" w:pos="293"/>
        </w:tabs>
        <w:suppressAutoHyphens w:val="0"/>
        <w:autoSpaceDE w:val="0"/>
        <w:autoSpaceDN w:val="0"/>
        <w:adjustRightInd w:val="0"/>
        <w:spacing w:before="110" w:line="274" w:lineRule="exact"/>
        <w:ind w:left="293" w:hanging="269"/>
        <w:rPr>
          <w:rFonts w:ascii="Arial" w:hAnsi="Arial" w:cs="Arial"/>
          <w:color w:val="000000"/>
          <w:sz w:val="22"/>
          <w:szCs w:val="22"/>
          <w:lang w:val="sr-Latn-CS"/>
        </w:rPr>
      </w:pPr>
      <w:r w:rsidRPr="007E6BB3">
        <w:rPr>
          <w:rFonts w:ascii="Arial" w:hAnsi="Arial" w:cs="Arial"/>
          <w:color w:val="000000"/>
          <w:spacing w:val="7"/>
          <w:sz w:val="22"/>
          <w:szCs w:val="22"/>
        </w:rPr>
        <w:t>Дефинисање типског  мерног система за мерење утрошене електричне  енергије</w:t>
      </w:r>
      <w:r>
        <w:rPr>
          <w:rFonts w:ascii="Arial" w:hAnsi="Arial" w:cs="Arial"/>
          <w:color w:val="000000"/>
          <w:spacing w:val="7"/>
          <w:sz w:val="22"/>
          <w:szCs w:val="22"/>
          <w:lang w:val="sr-Cyrl-RS"/>
        </w:rPr>
        <w:t xml:space="preserve"> </w:t>
      </w:r>
      <w:r w:rsidRPr="007E6BB3">
        <w:rPr>
          <w:rFonts w:ascii="Arial" w:hAnsi="Arial" w:cs="Arial"/>
          <w:color w:val="000000"/>
          <w:sz w:val="22"/>
          <w:szCs w:val="22"/>
        </w:rPr>
        <w:t>сопствене   потрошње   термоелектране   ради   његове   будуће   имплементације   и</w:t>
      </w:r>
      <w:r>
        <w:rPr>
          <w:rFonts w:ascii="Arial" w:hAnsi="Arial" w:cs="Arial"/>
          <w:color w:val="000000"/>
          <w:sz w:val="22"/>
          <w:szCs w:val="22"/>
          <w:lang w:val="sr-Cyrl-RS"/>
        </w:rPr>
        <w:t xml:space="preserve"> </w:t>
      </w:r>
      <w:r w:rsidRPr="007E6BB3">
        <w:rPr>
          <w:rFonts w:ascii="Arial" w:hAnsi="Arial" w:cs="Arial"/>
          <w:color w:val="000000"/>
          <w:spacing w:val="5"/>
          <w:sz w:val="22"/>
          <w:szCs w:val="22"/>
        </w:rPr>
        <w:t>интеграције са надре</w:t>
      </w:r>
      <w:r w:rsidR="00F83F79">
        <w:rPr>
          <w:rFonts w:ascii="Arial" w:hAnsi="Arial" w:cs="Arial"/>
          <w:color w:val="000000"/>
          <w:spacing w:val="5"/>
          <w:sz w:val="22"/>
          <w:szCs w:val="22"/>
        </w:rPr>
        <w:t>ђеним системима на нивоу ЈП ЕПС</w:t>
      </w:r>
      <w:r w:rsidRPr="007E6BB3">
        <w:rPr>
          <w:rFonts w:ascii="Arial" w:hAnsi="Arial" w:cs="Arial"/>
          <w:color w:val="000000"/>
          <w:spacing w:val="5"/>
          <w:sz w:val="22"/>
          <w:szCs w:val="22"/>
        </w:rPr>
        <w:t xml:space="preserve"> а у складу са техничким</w:t>
      </w:r>
      <w:r>
        <w:rPr>
          <w:rFonts w:ascii="Arial" w:hAnsi="Arial" w:cs="Arial"/>
          <w:color w:val="000000"/>
          <w:spacing w:val="5"/>
          <w:sz w:val="22"/>
          <w:szCs w:val="22"/>
          <w:lang w:val="sr-Cyrl-RS"/>
        </w:rPr>
        <w:t xml:space="preserve"> </w:t>
      </w:r>
      <w:r w:rsidRPr="007E6BB3">
        <w:rPr>
          <w:rFonts w:ascii="Arial" w:hAnsi="Arial" w:cs="Arial"/>
          <w:color w:val="000000"/>
          <w:sz w:val="22"/>
          <w:szCs w:val="22"/>
        </w:rPr>
        <w:t xml:space="preserve">спецификацијама из пројекта </w:t>
      </w:r>
      <w:r w:rsidRPr="007E6BB3">
        <w:rPr>
          <w:rFonts w:ascii="Arial" w:hAnsi="Arial" w:cs="Arial"/>
          <w:color w:val="000000"/>
          <w:sz w:val="22"/>
          <w:szCs w:val="22"/>
          <w:lang w:val="sr-Latn-CS"/>
        </w:rPr>
        <w:t>„EPS Metering" [3],</w:t>
      </w:r>
    </w:p>
    <w:p w14:paraId="318B7F25" w14:textId="77777777" w:rsidR="007E6BB3" w:rsidRPr="007E6BB3" w:rsidRDefault="007E6BB3" w:rsidP="007E6BB3">
      <w:pPr>
        <w:shd w:val="clear" w:color="auto" w:fill="FFFFFF"/>
        <w:spacing w:before="470"/>
        <w:ind w:left="24"/>
        <w:rPr>
          <w:rFonts w:ascii="Arial" w:hAnsi="Arial" w:cs="Arial"/>
          <w:sz w:val="22"/>
          <w:szCs w:val="22"/>
        </w:rPr>
      </w:pPr>
      <w:r w:rsidRPr="007E6BB3">
        <w:rPr>
          <w:rFonts w:ascii="Arial" w:hAnsi="Arial" w:cs="Arial"/>
          <w:color w:val="000000"/>
          <w:sz w:val="22"/>
          <w:szCs w:val="22"/>
        </w:rPr>
        <w:t>ОЧЕКИВАНИ РЕЗУЛТАТИ ПРОЈЕКТА</w:t>
      </w:r>
    </w:p>
    <w:p w14:paraId="4F9989A1" w14:textId="306BAE9F" w:rsidR="007E6BB3" w:rsidRPr="007E6BB3" w:rsidRDefault="007E6BB3" w:rsidP="007E6BB3">
      <w:pPr>
        <w:shd w:val="clear" w:color="auto" w:fill="FFFFFF"/>
        <w:spacing w:before="269" w:line="269" w:lineRule="exact"/>
        <w:ind w:left="24" w:right="14" w:firstLine="739"/>
        <w:jc w:val="both"/>
        <w:rPr>
          <w:rFonts w:ascii="Arial" w:hAnsi="Arial" w:cs="Arial"/>
          <w:sz w:val="22"/>
          <w:szCs w:val="22"/>
        </w:rPr>
      </w:pPr>
      <w:r w:rsidRPr="007E6BB3">
        <w:rPr>
          <w:rFonts w:ascii="Arial" w:hAnsi="Arial" w:cs="Arial"/>
          <w:color w:val="000000"/>
          <w:spacing w:val="7"/>
          <w:sz w:val="22"/>
          <w:szCs w:val="22"/>
        </w:rPr>
        <w:t xml:space="preserve">Први резултат Пројекта је дефинисање система на основу којих ће бити </w:t>
      </w:r>
      <w:r w:rsidRPr="007E6BB3">
        <w:rPr>
          <w:rFonts w:ascii="Arial" w:hAnsi="Arial" w:cs="Arial"/>
          <w:color w:val="000000"/>
          <w:spacing w:val="-1"/>
          <w:sz w:val="22"/>
          <w:szCs w:val="22"/>
        </w:rPr>
        <w:t xml:space="preserve">обављано снимање сопствене потрошње. Принцип снимања ће бити приказан у самом </w:t>
      </w:r>
      <w:r w:rsidR="00F83F79">
        <w:rPr>
          <w:rFonts w:ascii="Arial" w:hAnsi="Arial" w:cs="Arial"/>
          <w:color w:val="000000"/>
          <w:sz w:val="22"/>
          <w:szCs w:val="22"/>
        </w:rPr>
        <w:t>пројекту за наведене термоеле</w:t>
      </w:r>
      <w:r w:rsidRPr="007E6BB3">
        <w:rPr>
          <w:rFonts w:ascii="Arial" w:hAnsi="Arial" w:cs="Arial"/>
          <w:color w:val="000000"/>
          <w:sz w:val="22"/>
          <w:szCs w:val="22"/>
        </w:rPr>
        <w:t>ктране ЈП ЕПС.</w:t>
      </w:r>
    </w:p>
    <w:p w14:paraId="5041C180" w14:textId="1B8175A9" w:rsidR="007E6BB3" w:rsidRPr="007E6BB3" w:rsidRDefault="00F83F79" w:rsidP="007E6BB3">
      <w:pPr>
        <w:shd w:val="clear" w:color="auto" w:fill="FFFFFF"/>
        <w:spacing w:before="120" w:line="274" w:lineRule="exact"/>
        <w:ind w:left="24" w:right="5" w:firstLine="710"/>
        <w:jc w:val="both"/>
        <w:rPr>
          <w:rFonts w:ascii="Arial" w:hAnsi="Arial" w:cs="Arial"/>
          <w:sz w:val="22"/>
          <w:szCs w:val="22"/>
        </w:rPr>
      </w:pPr>
      <w:r>
        <w:rPr>
          <w:rFonts w:ascii="Arial" w:hAnsi="Arial" w:cs="Arial"/>
          <w:color w:val="000000"/>
          <w:spacing w:val="2"/>
          <w:sz w:val="22"/>
          <w:szCs w:val="22"/>
        </w:rPr>
        <w:t>Даље</w:t>
      </w:r>
      <w:r w:rsidR="007E6BB3" w:rsidRPr="007E6BB3">
        <w:rPr>
          <w:rFonts w:ascii="Arial" w:hAnsi="Arial" w:cs="Arial"/>
          <w:color w:val="000000"/>
          <w:spacing w:val="2"/>
          <w:sz w:val="22"/>
          <w:szCs w:val="22"/>
        </w:rPr>
        <w:t xml:space="preserve"> дефинишу се услови и начини за успостављање јединственог система </w:t>
      </w:r>
      <w:r w:rsidR="007E6BB3" w:rsidRPr="007E6BB3">
        <w:rPr>
          <w:rFonts w:ascii="Arial" w:hAnsi="Arial" w:cs="Arial"/>
          <w:color w:val="000000"/>
          <w:spacing w:val="-2"/>
          <w:sz w:val="22"/>
          <w:szCs w:val="22"/>
        </w:rPr>
        <w:t xml:space="preserve">мерења сопствене погрошње на нивоу ЈП ЕПС, како би се у наредним фазама извршила </w:t>
      </w:r>
      <w:r>
        <w:rPr>
          <w:rFonts w:ascii="Arial" w:hAnsi="Arial" w:cs="Arial"/>
          <w:color w:val="000000"/>
          <w:spacing w:val="7"/>
          <w:sz w:val="22"/>
          <w:szCs w:val="22"/>
        </w:rPr>
        <w:lastRenderedPageBreak/>
        <w:t>одговарајућа ме</w:t>
      </w:r>
      <w:r w:rsidR="007E6BB3" w:rsidRPr="007E6BB3">
        <w:rPr>
          <w:rFonts w:ascii="Arial" w:hAnsi="Arial" w:cs="Arial"/>
          <w:color w:val="000000"/>
          <w:spacing w:val="7"/>
          <w:sz w:val="22"/>
          <w:szCs w:val="22"/>
        </w:rPr>
        <w:t xml:space="preserve">рења а са крајњим циљем да се да предлог конкретних мера за </w:t>
      </w:r>
      <w:r w:rsidR="007E6BB3" w:rsidRPr="007E6BB3">
        <w:rPr>
          <w:rFonts w:ascii="Arial" w:hAnsi="Arial" w:cs="Arial"/>
          <w:color w:val="000000"/>
          <w:spacing w:val="-2"/>
          <w:sz w:val="22"/>
          <w:szCs w:val="22"/>
        </w:rPr>
        <w:t>сма</w:t>
      </w:r>
      <w:r w:rsidR="007E6BB3">
        <w:rPr>
          <w:rFonts w:ascii="Arial" w:hAnsi="Arial" w:cs="Arial"/>
          <w:color w:val="000000"/>
          <w:spacing w:val="-2"/>
          <w:sz w:val="22"/>
          <w:szCs w:val="22"/>
        </w:rPr>
        <w:t>њење сопствене потрошње са дета</w:t>
      </w:r>
      <w:r w:rsidR="007E6BB3">
        <w:rPr>
          <w:rFonts w:ascii="Arial" w:hAnsi="Arial" w:cs="Arial"/>
          <w:color w:val="000000"/>
          <w:spacing w:val="-2"/>
          <w:sz w:val="22"/>
          <w:szCs w:val="22"/>
          <w:lang w:val="sr-Cyrl-RS"/>
        </w:rPr>
        <w:t>љ</w:t>
      </w:r>
      <w:r w:rsidR="007E6BB3" w:rsidRPr="007E6BB3">
        <w:rPr>
          <w:rFonts w:ascii="Arial" w:hAnsi="Arial" w:cs="Arial"/>
          <w:color w:val="000000"/>
          <w:spacing w:val="-2"/>
          <w:sz w:val="22"/>
          <w:szCs w:val="22"/>
        </w:rPr>
        <w:t>ном техно-економском анализом.</w:t>
      </w:r>
    </w:p>
    <w:p w14:paraId="05A92771" w14:textId="3D49A9A2" w:rsidR="007E6BB3" w:rsidRPr="007E6BB3" w:rsidRDefault="007E6BB3" w:rsidP="007E6BB3">
      <w:pPr>
        <w:shd w:val="clear" w:color="auto" w:fill="FFFFFF"/>
        <w:spacing w:before="115" w:line="274" w:lineRule="exact"/>
        <w:ind w:left="38" w:firstLine="730"/>
        <w:jc w:val="both"/>
        <w:rPr>
          <w:rFonts w:ascii="Arial" w:hAnsi="Arial" w:cs="Arial"/>
          <w:sz w:val="22"/>
          <w:szCs w:val="22"/>
        </w:rPr>
      </w:pPr>
      <w:r>
        <w:rPr>
          <w:rFonts w:ascii="Arial" w:hAnsi="Arial" w:cs="Arial"/>
          <w:color w:val="000000"/>
          <w:spacing w:val="4"/>
          <w:sz w:val="22"/>
          <w:szCs w:val="22"/>
        </w:rPr>
        <w:t>Коначно,</w:t>
      </w:r>
      <w:r w:rsidRPr="007E6BB3">
        <w:rPr>
          <w:rFonts w:ascii="Arial" w:hAnsi="Arial" w:cs="Arial"/>
          <w:color w:val="000000"/>
          <w:spacing w:val="4"/>
          <w:sz w:val="22"/>
          <w:szCs w:val="22"/>
        </w:rPr>
        <w:t xml:space="preserve"> стварају се услови за повезивање система за праћење сопствене </w:t>
      </w:r>
      <w:r w:rsidRPr="007E6BB3">
        <w:rPr>
          <w:rFonts w:ascii="Arial" w:hAnsi="Arial" w:cs="Arial"/>
          <w:color w:val="000000"/>
          <w:sz w:val="22"/>
          <w:szCs w:val="22"/>
        </w:rPr>
        <w:t>потрошње са иадређеним техничким и пословним информационим системима ЕПС-а.</w:t>
      </w:r>
    </w:p>
    <w:p w14:paraId="46D0AE1F" w14:textId="2F5116FA" w:rsidR="007E6BB3" w:rsidRPr="007E6BB3" w:rsidRDefault="007E6BB3" w:rsidP="007E6BB3">
      <w:pPr>
        <w:shd w:val="clear" w:color="auto" w:fill="FFFFFF"/>
        <w:spacing w:line="274" w:lineRule="exact"/>
        <w:ind w:right="34" w:firstLine="730"/>
        <w:jc w:val="both"/>
        <w:rPr>
          <w:rFonts w:ascii="Arial" w:hAnsi="Arial" w:cs="Arial"/>
          <w:sz w:val="22"/>
          <w:szCs w:val="22"/>
        </w:rPr>
      </w:pPr>
      <w:r w:rsidRPr="007E6BB3">
        <w:rPr>
          <w:rFonts w:ascii="Arial" w:hAnsi="Arial" w:cs="Arial"/>
          <w:color w:val="000000"/>
          <w:spacing w:val="1"/>
          <w:sz w:val="22"/>
          <w:szCs w:val="22"/>
        </w:rPr>
        <w:t xml:space="preserve">Крајњи резултат би требало да буде смањење сопствене потрошње, односно </w:t>
      </w:r>
      <w:r w:rsidR="00F83F79">
        <w:rPr>
          <w:rFonts w:ascii="Arial" w:hAnsi="Arial" w:cs="Arial"/>
          <w:color w:val="000000"/>
          <w:spacing w:val="7"/>
          <w:sz w:val="22"/>
          <w:szCs w:val="22"/>
        </w:rPr>
        <w:t>значајан материјални добитак. На овај пачин би се кроз повећање ене</w:t>
      </w:r>
      <w:r w:rsidRPr="007E6BB3">
        <w:rPr>
          <w:rFonts w:ascii="Arial" w:hAnsi="Arial" w:cs="Arial"/>
          <w:color w:val="000000"/>
          <w:spacing w:val="7"/>
          <w:sz w:val="22"/>
          <w:szCs w:val="22"/>
        </w:rPr>
        <w:t xml:space="preserve">ргетске </w:t>
      </w:r>
      <w:r w:rsidRPr="007E6BB3">
        <w:rPr>
          <w:rFonts w:ascii="Arial" w:hAnsi="Arial" w:cs="Arial"/>
          <w:color w:val="000000"/>
          <w:spacing w:val="-1"/>
          <w:sz w:val="22"/>
          <w:szCs w:val="22"/>
        </w:rPr>
        <w:t xml:space="preserve">ефикасности директно </w:t>
      </w:r>
      <w:r w:rsidRPr="007E6BB3">
        <w:rPr>
          <w:rFonts w:ascii="Arial" w:hAnsi="Arial" w:cs="Arial"/>
          <w:b/>
          <w:bCs/>
          <w:color w:val="000000"/>
          <w:spacing w:val="-1"/>
          <w:sz w:val="22"/>
          <w:szCs w:val="22"/>
        </w:rPr>
        <w:t xml:space="preserve">утицало </w:t>
      </w:r>
      <w:r w:rsidRPr="007E6BB3">
        <w:rPr>
          <w:rFonts w:ascii="Arial" w:hAnsi="Arial" w:cs="Arial"/>
          <w:color w:val="000000"/>
          <w:spacing w:val="-1"/>
          <w:sz w:val="22"/>
          <w:szCs w:val="22"/>
        </w:rPr>
        <w:t>и на смањење трошкова.</w:t>
      </w:r>
    </w:p>
    <w:p w14:paraId="4EB4B3FA" w14:textId="2575C306" w:rsidR="007E6BB3" w:rsidRPr="00F83F79" w:rsidRDefault="00F83F79" w:rsidP="007E6BB3">
      <w:pPr>
        <w:shd w:val="clear" w:color="auto" w:fill="FFFFFF"/>
        <w:spacing w:before="552"/>
        <w:ind w:left="10"/>
        <w:rPr>
          <w:rFonts w:ascii="Arial" w:hAnsi="Arial" w:cs="Arial"/>
          <w:sz w:val="22"/>
          <w:szCs w:val="22"/>
          <w:lang w:val="sr-Cyrl-RS"/>
        </w:rPr>
      </w:pPr>
      <w:r>
        <w:rPr>
          <w:rFonts w:ascii="Arial" w:hAnsi="Arial" w:cs="Arial"/>
          <w:color w:val="000000"/>
          <w:sz w:val="22"/>
          <w:szCs w:val="22"/>
          <w:lang w:val="sr-Cyrl-RS"/>
        </w:rPr>
        <w:t>ПРОГРАМСКИ ЗАДАТАК</w:t>
      </w:r>
    </w:p>
    <w:p w14:paraId="05695A10" w14:textId="323D75CF" w:rsidR="007E6BB3" w:rsidRPr="007E6BB3" w:rsidRDefault="007E6BB3" w:rsidP="007E6BB3">
      <w:pPr>
        <w:shd w:val="clear" w:color="auto" w:fill="FFFFFF"/>
        <w:tabs>
          <w:tab w:val="left" w:pos="298"/>
        </w:tabs>
        <w:spacing w:before="403" w:line="274" w:lineRule="exact"/>
        <w:ind w:left="298" w:hanging="274"/>
        <w:rPr>
          <w:rFonts w:ascii="Arial" w:hAnsi="Arial" w:cs="Arial"/>
          <w:sz w:val="22"/>
          <w:szCs w:val="22"/>
        </w:rPr>
      </w:pPr>
      <w:r>
        <w:rPr>
          <w:b/>
          <w:bCs/>
          <w:color w:val="000000"/>
          <w:spacing w:val="-18"/>
          <w:lang w:val="sr-Latn-CS"/>
        </w:rPr>
        <w:t>1.</w:t>
      </w:r>
      <w:r w:rsidRPr="007E6BB3">
        <w:rPr>
          <w:rFonts w:ascii="Arial" w:hAnsi="Arial" w:cs="Arial"/>
          <w:b/>
          <w:bCs/>
          <w:color w:val="000000"/>
          <w:sz w:val="22"/>
          <w:szCs w:val="22"/>
          <w:lang w:val="sr-Latn-CS"/>
        </w:rPr>
        <w:tab/>
      </w:r>
      <w:r w:rsidRPr="007E6BB3">
        <w:rPr>
          <w:rFonts w:ascii="Arial" w:hAnsi="Arial" w:cs="Arial"/>
          <w:b/>
          <w:bCs/>
          <w:color w:val="000000"/>
          <w:spacing w:val="4"/>
          <w:sz w:val="22"/>
          <w:szCs w:val="22"/>
        </w:rPr>
        <w:t>Прикупљање, с</w:t>
      </w:r>
      <w:r w:rsidR="00F83F79">
        <w:rPr>
          <w:rFonts w:ascii="Arial" w:hAnsi="Arial" w:cs="Arial"/>
          <w:b/>
          <w:bCs/>
          <w:color w:val="000000"/>
          <w:spacing w:val="4"/>
          <w:sz w:val="22"/>
          <w:szCs w:val="22"/>
        </w:rPr>
        <w:t>ређивање и систематизација потребних података и п</w:t>
      </w:r>
      <w:r w:rsidRPr="007E6BB3">
        <w:rPr>
          <w:rFonts w:ascii="Arial" w:hAnsi="Arial" w:cs="Arial"/>
          <w:b/>
          <w:bCs/>
          <w:color w:val="000000"/>
          <w:spacing w:val="4"/>
          <w:sz w:val="22"/>
          <w:szCs w:val="22"/>
        </w:rPr>
        <w:t>одлога за</w:t>
      </w:r>
      <w:r w:rsidR="00F83F79">
        <w:rPr>
          <w:rFonts w:ascii="Arial" w:hAnsi="Arial" w:cs="Arial"/>
          <w:b/>
          <w:bCs/>
          <w:color w:val="000000"/>
          <w:spacing w:val="4"/>
          <w:sz w:val="22"/>
          <w:szCs w:val="22"/>
          <w:lang w:val="sr-Cyrl-RS"/>
        </w:rPr>
        <w:t xml:space="preserve"> </w:t>
      </w:r>
      <w:r w:rsidRPr="007E6BB3">
        <w:rPr>
          <w:rFonts w:ascii="Arial" w:hAnsi="Arial" w:cs="Arial"/>
          <w:b/>
          <w:bCs/>
          <w:color w:val="000000"/>
          <w:sz w:val="22"/>
          <w:szCs w:val="22"/>
        </w:rPr>
        <w:t>израду идејних пројеката</w:t>
      </w:r>
    </w:p>
    <w:p w14:paraId="35B0BBEE" w14:textId="576043CA" w:rsidR="007E6BB3" w:rsidRPr="007E6BB3" w:rsidRDefault="007E6BB3" w:rsidP="007E6BB3">
      <w:pPr>
        <w:shd w:val="clear" w:color="auto" w:fill="FFFFFF"/>
        <w:spacing w:line="274" w:lineRule="exact"/>
        <w:ind w:left="298" w:right="34"/>
        <w:jc w:val="both"/>
        <w:rPr>
          <w:rFonts w:ascii="Arial" w:hAnsi="Arial" w:cs="Arial"/>
          <w:sz w:val="22"/>
          <w:szCs w:val="22"/>
        </w:rPr>
      </w:pPr>
      <w:r w:rsidRPr="007E6BB3">
        <w:rPr>
          <w:rFonts w:ascii="Arial" w:hAnsi="Arial" w:cs="Arial"/>
          <w:color w:val="000000"/>
          <w:spacing w:val="1"/>
          <w:sz w:val="22"/>
          <w:szCs w:val="22"/>
        </w:rPr>
        <w:t xml:space="preserve">Прикупљање и обрада подлога за израду идејних пројеката: листа </w:t>
      </w:r>
      <w:r w:rsidRPr="007E6BB3">
        <w:rPr>
          <w:rFonts w:ascii="Arial" w:hAnsi="Arial" w:cs="Arial"/>
          <w:b/>
          <w:bCs/>
          <w:color w:val="000000"/>
          <w:spacing w:val="1"/>
          <w:sz w:val="22"/>
          <w:szCs w:val="22"/>
        </w:rPr>
        <w:t xml:space="preserve">електромотора </w:t>
      </w:r>
      <w:r w:rsidRPr="007E6BB3">
        <w:rPr>
          <w:rFonts w:ascii="Arial" w:hAnsi="Arial" w:cs="Arial"/>
          <w:color w:val="000000"/>
          <w:spacing w:val="4"/>
          <w:sz w:val="22"/>
          <w:szCs w:val="22"/>
        </w:rPr>
        <w:t xml:space="preserve">снага </w:t>
      </w:r>
      <w:r w:rsidRPr="007E6BB3">
        <w:rPr>
          <w:rFonts w:ascii="Arial" w:hAnsi="Arial" w:cs="Arial"/>
          <w:color w:val="000000"/>
          <w:spacing w:val="4"/>
          <w:sz w:val="22"/>
          <w:szCs w:val="22"/>
          <w:lang w:val="sr-Latn-CS"/>
        </w:rPr>
        <w:t xml:space="preserve">10k\V </w:t>
      </w:r>
      <w:r w:rsidR="00F83F79">
        <w:rPr>
          <w:rFonts w:ascii="Arial" w:hAnsi="Arial" w:cs="Arial"/>
          <w:color w:val="000000"/>
          <w:spacing w:val="4"/>
          <w:sz w:val="22"/>
          <w:szCs w:val="22"/>
        </w:rPr>
        <w:t>и више,</w:t>
      </w:r>
      <w:r w:rsidRPr="007E6BB3">
        <w:rPr>
          <w:rFonts w:ascii="Arial" w:hAnsi="Arial" w:cs="Arial"/>
          <w:color w:val="000000"/>
          <w:spacing w:val="4"/>
          <w:sz w:val="22"/>
          <w:szCs w:val="22"/>
        </w:rPr>
        <w:t xml:space="preserve"> погонски системи, управљачки и комуникациони системи, </w:t>
      </w:r>
      <w:r w:rsidRPr="007E6BB3">
        <w:rPr>
          <w:rFonts w:ascii="Arial" w:hAnsi="Arial" w:cs="Arial"/>
          <w:color w:val="000000"/>
          <w:spacing w:val="1"/>
          <w:sz w:val="22"/>
          <w:szCs w:val="22"/>
        </w:rPr>
        <w:t xml:space="preserve">систем расвете и др. Од подлога користити постојеће пројекте изведеног стања и </w:t>
      </w:r>
      <w:r w:rsidRPr="007E6BB3">
        <w:rPr>
          <w:rFonts w:ascii="Arial" w:hAnsi="Arial" w:cs="Arial"/>
          <w:color w:val="000000"/>
          <w:spacing w:val="-4"/>
          <w:sz w:val="22"/>
          <w:szCs w:val="22"/>
        </w:rPr>
        <w:t>пода</w:t>
      </w:r>
      <w:r w:rsidR="00F83F79">
        <w:rPr>
          <w:rFonts w:ascii="Arial" w:hAnsi="Arial" w:cs="Arial"/>
          <w:color w:val="000000"/>
          <w:spacing w:val="-4"/>
          <w:sz w:val="22"/>
          <w:szCs w:val="22"/>
        </w:rPr>
        <w:t>тке и:1 надлежне службе одржава</w:t>
      </w:r>
      <w:r w:rsidR="00F83F79">
        <w:rPr>
          <w:rFonts w:ascii="Arial" w:hAnsi="Arial" w:cs="Arial"/>
          <w:color w:val="000000"/>
          <w:spacing w:val="-4"/>
          <w:sz w:val="22"/>
          <w:szCs w:val="22"/>
          <w:lang w:val="sr-Cyrl-RS"/>
        </w:rPr>
        <w:t>њ</w:t>
      </w:r>
      <w:r w:rsidRPr="007E6BB3">
        <w:rPr>
          <w:rFonts w:ascii="Arial" w:hAnsi="Arial" w:cs="Arial"/>
          <w:color w:val="000000"/>
          <w:spacing w:val="-4"/>
          <w:sz w:val="22"/>
          <w:szCs w:val="22"/>
        </w:rPr>
        <w:t>а термоелектрана.</w:t>
      </w:r>
    </w:p>
    <w:p w14:paraId="58266211" w14:textId="77621A08" w:rsidR="007E6BB3" w:rsidRPr="007E6BB3" w:rsidRDefault="007E6BB3" w:rsidP="007E6BB3">
      <w:pPr>
        <w:shd w:val="clear" w:color="auto" w:fill="FFFFFF"/>
        <w:spacing w:before="5" w:line="274" w:lineRule="exact"/>
        <w:ind w:left="302" w:right="19"/>
        <w:jc w:val="both"/>
        <w:rPr>
          <w:rFonts w:ascii="Arial" w:hAnsi="Arial" w:cs="Arial"/>
          <w:sz w:val="22"/>
          <w:szCs w:val="22"/>
        </w:rPr>
      </w:pPr>
      <w:r w:rsidRPr="007E6BB3">
        <w:rPr>
          <w:rFonts w:ascii="Arial" w:hAnsi="Arial" w:cs="Arial"/>
          <w:color w:val="000000"/>
          <w:spacing w:val="5"/>
          <w:sz w:val="22"/>
          <w:szCs w:val="22"/>
        </w:rPr>
        <w:t xml:space="preserve">Израда ранг листе </w:t>
      </w:r>
      <w:r w:rsidRPr="007E6BB3">
        <w:rPr>
          <w:rFonts w:ascii="Arial" w:hAnsi="Arial" w:cs="Arial"/>
          <w:b/>
          <w:bCs/>
          <w:color w:val="000000"/>
          <w:spacing w:val="5"/>
          <w:sz w:val="22"/>
          <w:szCs w:val="22"/>
        </w:rPr>
        <w:t xml:space="preserve">мерних </w:t>
      </w:r>
      <w:r w:rsidRPr="007E6BB3">
        <w:rPr>
          <w:rFonts w:ascii="Arial" w:hAnsi="Arial" w:cs="Arial"/>
          <w:color w:val="000000"/>
          <w:spacing w:val="5"/>
          <w:sz w:val="22"/>
          <w:szCs w:val="22"/>
        </w:rPr>
        <w:t xml:space="preserve">места по нивоима приоритета (по критеријумима </w:t>
      </w:r>
      <w:r w:rsidRPr="007E6BB3">
        <w:rPr>
          <w:rFonts w:ascii="Arial" w:hAnsi="Arial" w:cs="Arial"/>
          <w:color w:val="000000"/>
          <w:spacing w:val="-2"/>
          <w:sz w:val="22"/>
          <w:szCs w:val="22"/>
        </w:rPr>
        <w:t xml:space="preserve">инсталисане снаге, значај процесних </w:t>
      </w:r>
      <w:r w:rsidR="00F83F79">
        <w:rPr>
          <w:rFonts w:ascii="Arial" w:hAnsi="Arial" w:cs="Arial"/>
          <w:b/>
          <w:bCs/>
          <w:color w:val="000000"/>
          <w:spacing w:val="-2"/>
          <w:sz w:val="22"/>
          <w:szCs w:val="22"/>
        </w:rPr>
        <w:t>с</w:t>
      </w:r>
      <w:r w:rsidRPr="007E6BB3">
        <w:rPr>
          <w:rFonts w:ascii="Arial" w:hAnsi="Arial" w:cs="Arial"/>
          <w:b/>
          <w:bCs/>
          <w:color w:val="000000"/>
          <w:spacing w:val="-2"/>
          <w:sz w:val="22"/>
          <w:szCs w:val="22"/>
        </w:rPr>
        <w:t xml:space="preserve">истема, </w:t>
      </w:r>
      <w:r w:rsidRPr="007E6BB3">
        <w:rPr>
          <w:rFonts w:ascii="Arial" w:hAnsi="Arial" w:cs="Arial"/>
          <w:color w:val="000000"/>
          <w:spacing w:val="-2"/>
          <w:sz w:val="22"/>
          <w:szCs w:val="22"/>
        </w:rPr>
        <w:t xml:space="preserve">броју радних сати </w:t>
      </w:r>
      <w:r w:rsidRPr="007E6BB3">
        <w:rPr>
          <w:rFonts w:ascii="Arial" w:hAnsi="Arial" w:cs="Arial"/>
          <w:b/>
          <w:bCs/>
          <w:color w:val="000000"/>
          <w:spacing w:val="-2"/>
          <w:sz w:val="22"/>
          <w:szCs w:val="22"/>
        </w:rPr>
        <w:t xml:space="preserve">система, итд.). </w:t>
      </w:r>
      <w:r w:rsidRPr="007E6BB3">
        <w:rPr>
          <w:rFonts w:ascii="Arial" w:hAnsi="Arial" w:cs="Arial"/>
          <w:color w:val="000000"/>
          <w:spacing w:val="-2"/>
          <w:sz w:val="22"/>
          <w:szCs w:val="22"/>
        </w:rPr>
        <w:t xml:space="preserve">На </w:t>
      </w:r>
      <w:r w:rsidRPr="007E6BB3">
        <w:rPr>
          <w:rFonts w:ascii="Arial" w:hAnsi="Arial" w:cs="Arial"/>
          <w:color w:val="000000"/>
          <w:spacing w:val="-1"/>
          <w:sz w:val="22"/>
          <w:szCs w:val="22"/>
        </w:rPr>
        <w:t>основу ове ранг листе у оквиру свак</w:t>
      </w:r>
      <w:r w:rsidR="00F83F79">
        <w:rPr>
          <w:rFonts w:ascii="Arial" w:hAnsi="Arial" w:cs="Arial"/>
          <w:color w:val="000000"/>
          <w:spacing w:val="-1"/>
          <w:sz w:val="22"/>
          <w:szCs w:val="22"/>
        </w:rPr>
        <w:t>ог идејног пројекта ће бити пред</w:t>
      </w:r>
      <w:r w:rsidRPr="007E6BB3">
        <w:rPr>
          <w:rFonts w:ascii="Arial" w:hAnsi="Arial" w:cs="Arial"/>
          <w:color w:val="000000"/>
          <w:spacing w:val="-1"/>
          <w:sz w:val="22"/>
          <w:szCs w:val="22"/>
        </w:rPr>
        <w:t>ложена листа приоритета за фазну имплементац</w:t>
      </w:r>
      <w:r w:rsidR="00F83F79">
        <w:rPr>
          <w:rFonts w:ascii="Arial" w:hAnsi="Arial" w:cs="Arial"/>
          <w:color w:val="000000"/>
          <w:spacing w:val="-1"/>
          <w:sz w:val="22"/>
          <w:szCs w:val="22"/>
        </w:rPr>
        <w:t>ију јединственог мерног система,</w:t>
      </w:r>
      <w:r w:rsidRPr="007E6BB3">
        <w:rPr>
          <w:rFonts w:ascii="Arial" w:hAnsi="Arial" w:cs="Arial"/>
          <w:color w:val="000000"/>
          <w:spacing w:val="-1"/>
          <w:sz w:val="22"/>
          <w:szCs w:val="22"/>
        </w:rPr>
        <w:t xml:space="preserve"> уважавајући </w:t>
      </w:r>
      <w:r w:rsidRPr="007E6BB3">
        <w:rPr>
          <w:rFonts w:ascii="Arial" w:hAnsi="Arial" w:cs="Arial"/>
          <w:color w:val="000000"/>
          <w:sz w:val="22"/>
          <w:szCs w:val="22"/>
        </w:rPr>
        <w:t>специфичности сваке од термоелектрана.</w:t>
      </w:r>
    </w:p>
    <w:p w14:paraId="538D0063" w14:textId="19127FC9" w:rsidR="007E6BB3" w:rsidRPr="007E6BB3" w:rsidRDefault="007E6BB3" w:rsidP="007E6BB3">
      <w:pPr>
        <w:shd w:val="clear" w:color="auto" w:fill="FFFFFF"/>
        <w:tabs>
          <w:tab w:val="left" w:pos="298"/>
        </w:tabs>
        <w:spacing w:before="125" w:line="274" w:lineRule="exact"/>
        <w:ind w:left="24"/>
        <w:rPr>
          <w:rFonts w:ascii="Arial" w:hAnsi="Arial" w:cs="Arial"/>
          <w:sz w:val="22"/>
          <w:szCs w:val="22"/>
        </w:rPr>
      </w:pPr>
      <w:r w:rsidRPr="007E6BB3">
        <w:rPr>
          <w:rFonts w:ascii="Arial" w:hAnsi="Arial" w:cs="Arial"/>
          <w:b/>
          <w:bCs/>
          <w:color w:val="000000"/>
          <w:spacing w:val="-14"/>
          <w:sz w:val="22"/>
          <w:szCs w:val="22"/>
          <w:lang w:val="sr-Latn-CS"/>
        </w:rPr>
        <w:t>2.</w:t>
      </w:r>
      <w:r w:rsidRPr="007E6BB3">
        <w:rPr>
          <w:rFonts w:ascii="Arial" w:hAnsi="Arial" w:cs="Arial"/>
          <w:b/>
          <w:bCs/>
          <w:color w:val="000000"/>
          <w:sz w:val="22"/>
          <w:szCs w:val="22"/>
          <w:lang w:val="sr-Latn-CS"/>
        </w:rPr>
        <w:tab/>
      </w:r>
      <w:r w:rsidRPr="007E6BB3">
        <w:rPr>
          <w:rFonts w:ascii="Arial" w:hAnsi="Arial" w:cs="Arial"/>
          <w:b/>
          <w:bCs/>
          <w:color w:val="000000"/>
          <w:sz w:val="22"/>
          <w:szCs w:val="22"/>
        </w:rPr>
        <w:t>Снимање постојећег стања у објектима обухваћеним прој</w:t>
      </w:r>
      <w:r w:rsidR="00F83F79">
        <w:rPr>
          <w:rFonts w:ascii="Arial" w:hAnsi="Arial" w:cs="Arial"/>
          <w:b/>
          <w:bCs/>
          <w:color w:val="000000"/>
          <w:sz w:val="22"/>
          <w:szCs w:val="22"/>
          <w:lang w:val="sr-Cyrl-RS"/>
        </w:rPr>
        <w:t>е</w:t>
      </w:r>
      <w:r w:rsidRPr="007E6BB3">
        <w:rPr>
          <w:rFonts w:ascii="Arial" w:hAnsi="Arial" w:cs="Arial"/>
          <w:b/>
          <w:bCs/>
          <w:color w:val="000000"/>
          <w:sz w:val="22"/>
          <w:szCs w:val="22"/>
        </w:rPr>
        <w:t>ктним задатком</w:t>
      </w:r>
    </w:p>
    <w:p w14:paraId="6354CA7A" w14:textId="2E051969" w:rsidR="007E6BB3" w:rsidRDefault="007E6BB3" w:rsidP="007E6BB3">
      <w:pPr>
        <w:shd w:val="clear" w:color="auto" w:fill="FFFFFF"/>
        <w:spacing w:line="274" w:lineRule="exact"/>
        <w:ind w:left="302" w:right="19"/>
        <w:jc w:val="both"/>
        <w:rPr>
          <w:rFonts w:ascii="Arial" w:hAnsi="Arial" w:cs="Arial"/>
          <w:color w:val="000000"/>
          <w:sz w:val="22"/>
          <w:szCs w:val="22"/>
        </w:rPr>
      </w:pPr>
      <w:r w:rsidRPr="007E6BB3">
        <w:rPr>
          <w:rFonts w:ascii="Arial" w:hAnsi="Arial" w:cs="Arial"/>
          <w:color w:val="000000"/>
          <w:spacing w:val="-1"/>
          <w:sz w:val="22"/>
          <w:szCs w:val="22"/>
        </w:rPr>
        <w:t xml:space="preserve">У оквиру ове активности извршити детаљну проверу прикупљених лодатака на лицу места и дефинисање конкретних позиција (мерних места) неопходних за реализацију </w:t>
      </w:r>
      <w:r w:rsidRPr="007E6BB3">
        <w:rPr>
          <w:rFonts w:ascii="Arial" w:hAnsi="Arial" w:cs="Arial"/>
          <w:color w:val="000000"/>
          <w:spacing w:val="3"/>
          <w:sz w:val="22"/>
          <w:szCs w:val="22"/>
        </w:rPr>
        <w:t xml:space="preserve">мерних система </w:t>
      </w:r>
      <w:r w:rsidRPr="007E6BB3">
        <w:rPr>
          <w:rFonts w:ascii="Arial" w:hAnsi="Arial" w:cs="Arial"/>
          <w:b/>
          <w:bCs/>
          <w:color w:val="000000"/>
          <w:spacing w:val="3"/>
          <w:sz w:val="22"/>
          <w:szCs w:val="22"/>
        </w:rPr>
        <w:t xml:space="preserve">у </w:t>
      </w:r>
      <w:r w:rsidRPr="007E6BB3">
        <w:rPr>
          <w:rFonts w:ascii="Arial" w:hAnsi="Arial" w:cs="Arial"/>
          <w:color w:val="000000"/>
          <w:spacing w:val="3"/>
          <w:sz w:val="22"/>
          <w:szCs w:val="22"/>
        </w:rPr>
        <w:t xml:space="preserve">свакој од термоелектрана. Потребно је дати стање постојећих мерних система (ако их има) </w:t>
      </w:r>
      <w:r w:rsidRPr="007E6BB3">
        <w:rPr>
          <w:rFonts w:ascii="Arial" w:hAnsi="Arial" w:cs="Arial"/>
          <w:b/>
          <w:bCs/>
          <w:color w:val="000000"/>
          <w:spacing w:val="3"/>
          <w:sz w:val="22"/>
          <w:szCs w:val="22"/>
        </w:rPr>
        <w:t xml:space="preserve">и </w:t>
      </w:r>
      <w:r w:rsidR="00F83F79">
        <w:rPr>
          <w:rFonts w:ascii="Arial" w:hAnsi="Arial" w:cs="Arial"/>
          <w:color w:val="000000"/>
          <w:spacing w:val="3"/>
          <w:sz w:val="22"/>
          <w:szCs w:val="22"/>
        </w:rPr>
        <w:t>других могућности за прикуп</w:t>
      </w:r>
      <w:r w:rsidRPr="007E6BB3">
        <w:rPr>
          <w:rFonts w:ascii="Arial" w:hAnsi="Arial" w:cs="Arial"/>
          <w:color w:val="000000"/>
          <w:spacing w:val="3"/>
          <w:sz w:val="22"/>
          <w:szCs w:val="22"/>
        </w:rPr>
        <w:t xml:space="preserve">љање </w:t>
      </w:r>
      <w:r w:rsidRPr="007E6BB3">
        <w:rPr>
          <w:rFonts w:ascii="Arial" w:hAnsi="Arial" w:cs="Arial"/>
          <w:b/>
          <w:bCs/>
          <w:color w:val="000000"/>
          <w:spacing w:val="3"/>
          <w:sz w:val="22"/>
          <w:szCs w:val="22"/>
        </w:rPr>
        <w:t xml:space="preserve">података </w:t>
      </w:r>
      <w:r w:rsidRPr="007E6BB3">
        <w:rPr>
          <w:rFonts w:ascii="Arial" w:hAnsi="Arial" w:cs="Arial"/>
          <w:color w:val="000000"/>
          <w:spacing w:val="3"/>
          <w:sz w:val="22"/>
          <w:szCs w:val="22"/>
        </w:rPr>
        <w:t xml:space="preserve">о </w:t>
      </w:r>
      <w:r w:rsidRPr="007E6BB3">
        <w:rPr>
          <w:rFonts w:ascii="Arial" w:hAnsi="Arial" w:cs="Arial"/>
          <w:color w:val="000000"/>
          <w:spacing w:val="-2"/>
          <w:sz w:val="22"/>
          <w:szCs w:val="22"/>
        </w:rPr>
        <w:t xml:space="preserve">утрошеној енергији у делу сопствене потрошње (микропроцесорски релеји и </w:t>
      </w:r>
      <w:r w:rsidRPr="007E6BB3">
        <w:rPr>
          <w:rFonts w:ascii="Arial" w:hAnsi="Arial" w:cs="Arial"/>
          <w:color w:val="000000"/>
          <w:spacing w:val="-2"/>
          <w:sz w:val="22"/>
          <w:szCs w:val="22"/>
          <w:lang w:val="sr-Latn-CS"/>
        </w:rPr>
        <w:t xml:space="preserve">SCADA </w:t>
      </w:r>
      <w:r w:rsidRPr="007E6BB3">
        <w:rPr>
          <w:rFonts w:ascii="Arial" w:hAnsi="Arial" w:cs="Arial"/>
          <w:color w:val="000000"/>
          <w:spacing w:val="-2"/>
          <w:sz w:val="22"/>
          <w:szCs w:val="22"/>
        </w:rPr>
        <w:t xml:space="preserve">системи). При томе треба установити техничке могућности постојећих уређаја (класа </w:t>
      </w:r>
      <w:r w:rsidR="00F83F79">
        <w:rPr>
          <w:rFonts w:ascii="Arial" w:hAnsi="Arial" w:cs="Arial"/>
          <w:color w:val="000000"/>
          <w:spacing w:val="-1"/>
          <w:sz w:val="22"/>
          <w:szCs w:val="22"/>
        </w:rPr>
        <w:t>тачности,</w:t>
      </w:r>
      <w:r w:rsidRPr="007E6BB3">
        <w:rPr>
          <w:rFonts w:ascii="Arial" w:hAnsi="Arial" w:cs="Arial"/>
          <w:color w:val="000000"/>
          <w:spacing w:val="-1"/>
          <w:sz w:val="22"/>
          <w:szCs w:val="22"/>
        </w:rPr>
        <w:t xml:space="preserve"> могућност комуникације и др.) за увођење </w:t>
      </w:r>
      <w:r w:rsidRPr="007E6BB3">
        <w:rPr>
          <w:rFonts w:ascii="Arial" w:hAnsi="Arial" w:cs="Arial"/>
          <w:b/>
          <w:bCs/>
          <w:color w:val="000000"/>
          <w:spacing w:val="-1"/>
          <w:sz w:val="22"/>
          <w:szCs w:val="22"/>
        </w:rPr>
        <w:t xml:space="preserve">у </w:t>
      </w:r>
      <w:r w:rsidRPr="007E6BB3">
        <w:rPr>
          <w:rFonts w:ascii="Arial" w:hAnsi="Arial" w:cs="Arial"/>
          <w:color w:val="000000"/>
          <w:spacing w:val="-1"/>
          <w:sz w:val="22"/>
          <w:szCs w:val="22"/>
        </w:rPr>
        <w:t xml:space="preserve">предложени мерни систем. </w:t>
      </w:r>
      <w:r w:rsidRPr="007E6BB3">
        <w:rPr>
          <w:rFonts w:ascii="Arial" w:hAnsi="Arial" w:cs="Arial"/>
          <w:color w:val="000000"/>
          <w:sz w:val="22"/>
          <w:szCs w:val="22"/>
        </w:rPr>
        <w:t>Дефинисати тачке на којима је неопходно инсталирање нове мерне опреме.</w:t>
      </w:r>
    </w:p>
    <w:p w14:paraId="46E89578" w14:textId="73FF1BD4" w:rsidR="007E6BB3" w:rsidRPr="007E6BB3" w:rsidRDefault="007E6BB3" w:rsidP="007E6BB3">
      <w:pPr>
        <w:shd w:val="clear" w:color="auto" w:fill="FFFFFF"/>
        <w:tabs>
          <w:tab w:val="left" w:pos="298"/>
        </w:tabs>
        <w:spacing w:before="394" w:line="274" w:lineRule="exact"/>
        <w:ind w:left="24"/>
        <w:rPr>
          <w:rFonts w:ascii="Arial" w:hAnsi="Arial" w:cs="Arial"/>
          <w:sz w:val="22"/>
          <w:szCs w:val="22"/>
        </w:rPr>
      </w:pPr>
      <w:r w:rsidRPr="007E6BB3">
        <w:rPr>
          <w:rFonts w:ascii="Arial" w:hAnsi="Arial" w:cs="Arial"/>
          <w:b/>
          <w:bCs/>
          <w:color w:val="000000"/>
          <w:spacing w:val="-9"/>
          <w:sz w:val="22"/>
          <w:szCs w:val="22"/>
          <w:lang w:val="sr-Latn-CS"/>
        </w:rPr>
        <w:t>3.</w:t>
      </w:r>
      <w:r w:rsidRPr="007E6BB3">
        <w:rPr>
          <w:rFonts w:ascii="Arial" w:hAnsi="Arial" w:cs="Arial"/>
          <w:b/>
          <w:bCs/>
          <w:color w:val="000000"/>
          <w:sz w:val="22"/>
          <w:szCs w:val="22"/>
          <w:lang w:val="sr-Latn-CS"/>
        </w:rPr>
        <w:tab/>
      </w:r>
      <w:r w:rsidR="00F83F79">
        <w:rPr>
          <w:rFonts w:ascii="Arial" w:hAnsi="Arial" w:cs="Arial"/>
          <w:b/>
          <w:bCs/>
          <w:color w:val="000000"/>
          <w:spacing w:val="1"/>
          <w:sz w:val="22"/>
          <w:szCs w:val="22"/>
        </w:rPr>
        <w:t>Израда идејннх електротехничких</w:t>
      </w:r>
      <w:r w:rsidRPr="007E6BB3">
        <w:rPr>
          <w:rFonts w:ascii="Arial" w:hAnsi="Arial" w:cs="Arial"/>
          <w:b/>
          <w:bCs/>
          <w:color w:val="000000"/>
          <w:spacing w:val="1"/>
          <w:sz w:val="22"/>
          <w:szCs w:val="22"/>
        </w:rPr>
        <w:t xml:space="preserve"> решења мерног система</w:t>
      </w:r>
    </w:p>
    <w:p w14:paraId="63BAECB1" w14:textId="77777777" w:rsidR="007E6BB3" w:rsidRPr="007E6BB3" w:rsidRDefault="007E6BB3" w:rsidP="007E6BB3">
      <w:pPr>
        <w:shd w:val="clear" w:color="auto" w:fill="FFFFFF"/>
        <w:spacing w:line="274" w:lineRule="exact"/>
        <w:ind w:left="312" w:right="19"/>
        <w:jc w:val="both"/>
        <w:rPr>
          <w:rFonts w:ascii="Arial" w:hAnsi="Arial" w:cs="Arial"/>
          <w:sz w:val="22"/>
          <w:szCs w:val="22"/>
        </w:rPr>
      </w:pPr>
      <w:r w:rsidRPr="007E6BB3">
        <w:rPr>
          <w:rFonts w:ascii="Arial" w:hAnsi="Arial" w:cs="Arial"/>
          <w:color w:val="000000"/>
          <w:spacing w:val="2"/>
          <w:sz w:val="22"/>
          <w:szCs w:val="22"/>
        </w:rPr>
        <w:t xml:space="preserve">У оквиру ове активности дати предлог (или предлоге) конфигурације система за </w:t>
      </w:r>
      <w:r w:rsidRPr="007E6BB3">
        <w:rPr>
          <w:rFonts w:ascii="Arial" w:hAnsi="Arial" w:cs="Arial"/>
          <w:color w:val="000000"/>
          <w:spacing w:val="-1"/>
          <w:sz w:val="22"/>
          <w:szCs w:val="22"/>
        </w:rPr>
        <w:t xml:space="preserve">мерење сопствене потрошње уважавајући тренутно стање у термоелектранама као и </w:t>
      </w:r>
      <w:r w:rsidRPr="007E6BB3">
        <w:rPr>
          <w:rFonts w:ascii="Arial" w:hAnsi="Arial" w:cs="Arial"/>
          <w:color w:val="000000"/>
          <w:sz w:val="22"/>
          <w:szCs w:val="22"/>
        </w:rPr>
        <w:t>савремена решења у овој области и међународна искуства:</w:t>
      </w:r>
    </w:p>
    <w:p w14:paraId="151722D0" w14:textId="0C824B77" w:rsidR="007E6BB3" w:rsidRPr="007E6BB3" w:rsidRDefault="00F83F79" w:rsidP="007E6BB3">
      <w:pPr>
        <w:widowControl w:val="0"/>
        <w:numPr>
          <w:ilvl w:val="0"/>
          <w:numId w:val="45"/>
        </w:numPr>
        <w:shd w:val="clear" w:color="auto" w:fill="FFFFFF"/>
        <w:tabs>
          <w:tab w:val="left" w:pos="600"/>
        </w:tabs>
        <w:suppressAutoHyphens w:val="0"/>
        <w:autoSpaceDE w:val="0"/>
        <w:autoSpaceDN w:val="0"/>
        <w:adjustRightInd w:val="0"/>
        <w:spacing w:line="274" w:lineRule="exact"/>
        <w:ind w:left="600" w:hanging="288"/>
        <w:rPr>
          <w:rFonts w:ascii="Arial" w:hAnsi="Arial" w:cs="Arial"/>
          <w:color w:val="000000"/>
          <w:sz w:val="22"/>
          <w:szCs w:val="22"/>
          <w:lang w:val="sr-Latn-CS"/>
        </w:rPr>
      </w:pPr>
      <w:r>
        <w:rPr>
          <w:rFonts w:ascii="Arial" w:hAnsi="Arial" w:cs="Arial"/>
          <w:color w:val="000000"/>
          <w:spacing w:val="3"/>
          <w:sz w:val="22"/>
          <w:szCs w:val="22"/>
        </w:rPr>
        <w:t>П</w:t>
      </w:r>
      <w:r w:rsidR="007E6BB3" w:rsidRPr="007E6BB3">
        <w:rPr>
          <w:rFonts w:ascii="Arial" w:hAnsi="Arial" w:cs="Arial"/>
          <w:color w:val="000000"/>
          <w:spacing w:val="3"/>
          <w:sz w:val="22"/>
          <w:szCs w:val="22"/>
        </w:rPr>
        <w:t xml:space="preserve">редлог техничке спецификације мерног инструмента </w:t>
      </w:r>
      <w:r>
        <w:rPr>
          <w:rFonts w:ascii="Arial" w:hAnsi="Arial" w:cs="Arial"/>
          <w:color w:val="000000"/>
          <w:spacing w:val="3"/>
          <w:sz w:val="22"/>
          <w:szCs w:val="22"/>
        </w:rPr>
        <w:t>са аспекта мерних улаза,</w:t>
      </w:r>
      <w:r w:rsidR="007E6BB3" w:rsidRPr="007E6BB3">
        <w:rPr>
          <w:rFonts w:ascii="Arial" w:hAnsi="Arial" w:cs="Arial"/>
          <w:color w:val="000000"/>
          <w:spacing w:val="3"/>
          <w:sz w:val="22"/>
          <w:szCs w:val="22"/>
        </w:rPr>
        <w:br/>
      </w:r>
      <w:r>
        <w:rPr>
          <w:rFonts w:ascii="Arial" w:hAnsi="Arial" w:cs="Arial"/>
          <w:color w:val="000000"/>
          <w:spacing w:val="2"/>
          <w:sz w:val="22"/>
          <w:szCs w:val="22"/>
        </w:rPr>
        <w:t>потребне   тачности   мерења,   комуникационих   интерфејса,</w:t>
      </w:r>
      <w:r w:rsidR="007E6BB3" w:rsidRPr="007E6BB3">
        <w:rPr>
          <w:rFonts w:ascii="Arial" w:hAnsi="Arial" w:cs="Arial"/>
          <w:color w:val="000000"/>
          <w:spacing w:val="2"/>
          <w:sz w:val="22"/>
          <w:szCs w:val="22"/>
        </w:rPr>
        <w:t xml:space="preserve">   начина   приказа</w:t>
      </w:r>
      <w:r w:rsidR="007E6BB3" w:rsidRPr="007E6BB3">
        <w:rPr>
          <w:rFonts w:ascii="Arial" w:hAnsi="Arial" w:cs="Arial"/>
          <w:color w:val="000000"/>
          <w:spacing w:val="2"/>
          <w:sz w:val="22"/>
          <w:szCs w:val="22"/>
        </w:rPr>
        <w:br/>
      </w:r>
      <w:r>
        <w:rPr>
          <w:rFonts w:ascii="Arial" w:hAnsi="Arial" w:cs="Arial"/>
          <w:color w:val="000000"/>
          <w:spacing w:val="1"/>
          <w:sz w:val="22"/>
          <w:szCs w:val="22"/>
        </w:rPr>
        <w:t>података,</w:t>
      </w:r>
      <w:r w:rsidR="007E6BB3" w:rsidRPr="007E6BB3">
        <w:rPr>
          <w:rFonts w:ascii="Arial" w:hAnsi="Arial" w:cs="Arial"/>
          <w:color w:val="000000"/>
          <w:spacing w:val="1"/>
          <w:sz w:val="22"/>
          <w:szCs w:val="22"/>
        </w:rPr>
        <w:t xml:space="preserve"> аларма и др. Посебно обрадити могућност касније интеграције мерења</w:t>
      </w:r>
      <w:r w:rsidR="007E6BB3" w:rsidRPr="007E6BB3">
        <w:rPr>
          <w:rFonts w:ascii="Arial" w:hAnsi="Arial" w:cs="Arial"/>
          <w:color w:val="000000"/>
          <w:spacing w:val="1"/>
          <w:sz w:val="22"/>
          <w:szCs w:val="22"/>
        </w:rPr>
        <w:br/>
      </w:r>
      <w:r w:rsidR="007E6BB3" w:rsidRPr="007E6BB3">
        <w:rPr>
          <w:rFonts w:ascii="Arial" w:hAnsi="Arial" w:cs="Arial"/>
          <w:color w:val="000000"/>
          <w:sz w:val="22"/>
          <w:szCs w:val="22"/>
        </w:rPr>
        <w:t>утрошка осталих енергената (технолошка пара, вода, компримовани ваздух. гас).</w:t>
      </w:r>
    </w:p>
    <w:p w14:paraId="339F373E" w14:textId="78967FD7" w:rsidR="007E6BB3" w:rsidRPr="007E6BB3" w:rsidRDefault="007E6BB3" w:rsidP="007E6BB3">
      <w:pPr>
        <w:widowControl w:val="0"/>
        <w:numPr>
          <w:ilvl w:val="0"/>
          <w:numId w:val="45"/>
        </w:numPr>
        <w:shd w:val="clear" w:color="auto" w:fill="FFFFFF"/>
        <w:tabs>
          <w:tab w:val="left" w:pos="600"/>
        </w:tabs>
        <w:suppressAutoHyphens w:val="0"/>
        <w:autoSpaceDE w:val="0"/>
        <w:autoSpaceDN w:val="0"/>
        <w:adjustRightInd w:val="0"/>
        <w:spacing w:line="274" w:lineRule="exact"/>
        <w:ind w:left="600" w:hanging="288"/>
        <w:rPr>
          <w:rFonts w:ascii="Arial" w:hAnsi="Arial" w:cs="Arial"/>
          <w:color w:val="000000"/>
          <w:sz w:val="22"/>
          <w:szCs w:val="22"/>
          <w:lang w:val="sr-Latn-CS"/>
        </w:rPr>
      </w:pPr>
      <w:r w:rsidRPr="007E6BB3">
        <w:rPr>
          <w:rFonts w:ascii="Arial" w:hAnsi="Arial" w:cs="Arial"/>
          <w:color w:val="000000"/>
          <w:spacing w:val="2"/>
          <w:sz w:val="22"/>
          <w:szCs w:val="22"/>
        </w:rPr>
        <w:t>Преглед постојећих и потребних комуникационих протокола за потребе преноса</w:t>
      </w:r>
      <w:r w:rsidRPr="007E6BB3">
        <w:rPr>
          <w:rFonts w:ascii="Arial" w:hAnsi="Arial" w:cs="Arial"/>
          <w:color w:val="000000"/>
          <w:spacing w:val="2"/>
          <w:sz w:val="22"/>
          <w:szCs w:val="22"/>
        </w:rPr>
        <w:br/>
      </w:r>
      <w:r w:rsidRPr="007E6BB3">
        <w:rPr>
          <w:rFonts w:ascii="Arial" w:hAnsi="Arial" w:cs="Arial"/>
          <w:color w:val="000000"/>
          <w:spacing w:val="-1"/>
          <w:sz w:val="22"/>
          <w:szCs w:val="22"/>
        </w:rPr>
        <w:t>изме</w:t>
      </w:r>
      <w:r w:rsidR="00F83F79">
        <w:rPr>
          <w:rFonts w:ascii="Arial" w:hAnsi="Arial" w:cs="Arial"/>
          <w:color w:val="000000"/>
          <w:spacing w:val="-1"/>
          <w:sz w:val="22"/>
          <w:szCs w:val="22"/>
        </w:rPr>
        <w:t>рених вредности у надзорни рачун</w:t>
      </w:r>
      <w:r w:rsidRPr="007E6BB3">
        <w:rPr>
          <w:rFonts w:ascii="Arial" w:hAnsi="Arial" w:cs="Arial"/>
          <w:color w:val="000000"/>
          <w:spacing w:val="-1"/>
          <w:sz w:val="22"/>
          <w:szCs w:val="22"/>
        </w:rPr>
        <w:t>арски систем.</w:t>
      </w:r>
    </w:p>
    <w:p w14:paraId="7E170968" w14:textId="52E9CC89" w:rsidR="007E6BB3" w:rsidRPr="007E6BB3" w:rsidRDefault="007E6BB3" w:rsidP="007E6BB3">
      <w:pPr>
        <w:widowControl w:val="0"/>
        <w:numPr>
          <w:ilvl w:val="0"/>
          <w:numId w:val="45"/>
        </w:numPr>
        <w:shd w:val="clear" w:color="auto" w:fill="FFFFFF"/>
        <w:tabs>
          <w:tab w:val="left" w:pos="600"/>
        </w:tabs>
        <w:suppressAutoHyphens w:val="0"/>
        <w:autoSpaceDE w:val="0"/>
        <w:autoSpaceDN w:val="0"/>
        <w:adjustRightInd w:val="0"/>
        <w:spacing w:line="274" w:lineRule="exact"/>
        <w:ind w:left="600" w:hanging="288"/>
        <w:rPr>
          <w:rFonts w:ascii="Arial" w:hAnsi="Arial" w:cs="Arial"/>
          <w:color w:val="000000"/>
          <w:sz w:val="22"/>
          <w:szCs w:val="22"/>
          <w:lang w:val="sr-Latn-CS"/>
        </w:rPr>
      </w:pPr>
      <w:r w:rsidRPr="007E6BB3">
        <w:rPr>
          <w:rFonts w:ascii="Arial" w:hAnsi="Arial" w:cs="Arial"/>
          <w:color w:val="000000"/>
          <w:spacing w:val="1"/>
          <w:sz w:val="22"/>
          <w:szCs w:val="22"/>
        </w:rPr>
        <w:t>Потребн</w:t>
      </w:r>
      <w:r w:rsidR="00F83F79">
        <w:rPr>
          <w:rFonts w:ascii="Arial" w:hAnsi="Arial" w:cs="Arial"/>
          <w:color w:val="000000"/>
          <w:spacing w:val="1"/>
          <w:sz w:val="22"/>
          <w:szCs w:val="22"/>
          <w:lang w:val="sr-Cyrl-RS"/>
        </w:rPr>
        <w:t>е</w:t>
      </w:r>
      <w:r w:rsidRPr="007E6BB3">
        <w:rPr>
          <w:rFonts w:ascii="Arial" w:hAnsi="Arial" w:cs="Arial"/>
          <w:color w:val="000000"/>
          <w:spacing w:val="1"/>
          <w:sz w:val="22"/>
          <w:szCs w:val="22"/>
        </w:rPr>
        <w:t xml:space="preserve"> техничке карактеристике рачунарског система и софтвера предвиђеног</w:t>
      </w:r>
      <w:r w:rsidRPr="007E6BB3">
        <w:rPr>
          <w:rFonts w:ascii="Arial" w:hAnsi="Arial" w:cs="Arial"/>
          <w:color w:val="000000"/>
          <w:spacing w:val="1"/>
          <w:sz w:val="22"/>
          <w:szCs w:val="22"/>
        </w:rPr>
        <w:br/>
      </w:r>
      <w:r w:rsidRPr="007E6BB3">
        <w:rPr>
          <w:rFonts w:ascii="Arial" w:hAnsi="Arial" w:cs="Arial"/>
          <w:color w:val="000000"/>
          <w:spacing w:val="3"/>
          <w:sz w:val="22"/>
          <w:szCs w:val="22"/>
        </w:rPr>
        <w:t xml:space="preserve">за прикупљаље, складиштење, обраду и приказ података </w:t>
      </w:r>
      <w:r w:rsidRPr="007E6BB3">
        <w:rPr>
          <w:rFonts w:ascii="Arial" w:hAnsi="Arial" w:cs="Arial"/>
          <w:color w:val="000000"/>
          <w:spacing w:val="3"/>
          <w:sz w:val="22"/>
          <w:szCs w:val="22"/>
          <w:lang w:val="sr-Latn-CS"/>
        </w:rPr>
        <w:t xml:space="preserve">- </w:t>
      </w:r>
      <w:r w:rsidRPr="007E6BB3">
        <w:rPr>
          <w:rFonts w:ascii="Arial" w:hAnsi="Arial" w:cs="Arial"/>
          <w:color w:val="000000"/>
          <w:spacing w:val="3"/>
          <w:sz w:val="22"/>
          <w:szCs w:val="22"/>
        </w:rPr>
        <w:t>измерених вредности</w:t>
      </w:r>
      <w:r w:rsidR="00F83F79">
        <w:rPr>
          <w:rFonts w:ascii="Arial" w:hAnsi="Arial" w:cs="Arial"/>
          <w:color w:val="000000"/>
          <w:spacing w:val="3"/>
          <w:sz w:val="22"/>
          <w:szCs w:val="22"/>
          <w:lang w:val="sr-Cyrl-RS"/>
        </w:rPr>
        <w:t xml:space="preserve"> </w:t>
      </w:r>
      <w:r w:rsidRPr="007E6BB3">
        <w:rPr>
          <w:rFonts w:ascii="Arial" w:hAnsi="Arial" w:cs="Arial"/>
          <w:color w:val="000000"/>
          <w:sz w:val="22"/>
          <w:szCs w:val="22"/>
        </w:rPr>
        <w:t>утрошене електричне е</w:t>
      </w:r>
      <w:r w:rsidR="00F83F79">
        <w:rPr>
          <w:rFonts w:ascii="Arial" w:hAnsi="Arial" w:cs="Arial"/>
          <w:color w:val="000000"/>
          <w:sz w:val="22"/>
          <w:szCs w:val="22"/>
        </w:rPr>
        <w:t>нергије у делу сопствене потрошњ</w:t>
      </w:r>
      <w:r w:rsidRPr="007E6BB3">
        <w:rPr>
          <w:rFonts w:ascii="Arial" w:hAnsi="Arial" w:cs="Arial"/>
          <w:color w:val="000000"/>
          <w:sz w:val="22"/>
          <w:szCs w:val="22"/>
        </w:rPr>
        <w:t>е.</w:t>
      </w:r>
    </w:p>
    <w:p w14:paraId="54D0CA59" w14:textId="77777777" w:rsidR="007E6BB3" w:rsidRPr="007E6BB3" w:rsidRDefault="007E6BB3" w:rsidP="007E6BB3">
      <w:pPr>
        <w:widowControl w:val="0"/>
        <w:numPr>
          <w:ilvl w:val="0"/>
          <w:numId w:val="45"/>
        </w:numPr>
        <w:shd w:val="clear" w:color="auto" w:fill="FFFFFF"/>
        <w:tabs>
          <w:tab w:val="left" w:pos="600"/>
        </w:tabs>
        <w:suppressAutoHyphens w:val="0"/>
        <w:autoSpaceDE w:val="0"/>
        <w:autoSpaceDN w:val="0"/>
        <w:adjustRightInd w:val="0"/>
        <w:spacing w:line="274" w:lineRule="exact"/>
        <w:ind w:left="600" w:hanging="288"/>
        <w:rPr>
          <w:rFonts w:ascii="Arial" w:hAnsi="Arial" w:cs="Arial"/>
          <w:color w:val="000000"/>
          <w:sz w:val="22"/>
          <w:szCs w:val="22"/>
          <w:lang w:val="sr-Latn-CS"/>
        </w:rPr>
      </w:pPr>
      <w:r w:rsidRPr="007E6BB3">
        <w:rPr>
          <w:rFonts w:ascii="Arial" w:hAnsi="Arial" w:cs="Arial"/>
          <w:color w:val="000000"/>
          <w:spacing w:val="6"/>
          <w:sz w:val="22"/>
          <w:szCs w:val="22"/>
        </w:rPr>
        <w:lastRenderedPageBreak/>
        <w:t>Предлог и техничке карактеристике мрежне опреме неопходне за повезивање</w:t>
      </w:r>
      <w:r w:rsidRPr="007E6BB3">
        <w:rPr>
          <w:rFonts w:ascii="Arial" w:hAnsi="Arial" w:cs="Arial"/>
          <w:color w:val="000000"/>
          <w:spacing w:val="6"/>
          <w:sz w:val="22"/>
          <w:szCs w:val="22"/>
        </w:rPr>
        <w:br/>
      </w:r>
      <w:r w:rsidRPr="007E6BB3">
        <w:rPr>
          <w:rFonts w:ascii="Arial" w:hAnsi="Arial" w:cs="Arial"/>
          <w:color w:val="000000"/>
          <w:spacing w:val="1"/>
          <w:sz w:val="22"/>
          <w:szCs w:val="22"/>
        </w:rPr>
        <w:t>мерних   инструмената   и   пренос   свих   измерених   вредности   до   надзорног</w:t>
      </w:r>
      <w:r w:rsidRPr="007E6BB3">
        <w:rPr>
          <w:rFonts w:ascii="Arial" w:hAnsi="Arial" w:cs="Arial"/>
          <w:color w:val="000000"/>
          <w:spacing w:val="1"/>
          <w:sz w:val="22"/>
          <w:szCs w:val="22"/>
        </w:rPr>
        <w:br/>
      </w:r>
      <w:r w:rsidRPr="007E6BB3">
        <w:rPr>
          <w:rFonts w:ascii="Arial" w:hAnsi="Arial" w:cs="Arial"/>
          <w:color w:val="000000"/>
          <w:spacing w:val="-1"/>
          <w:sz w:val="22"/>
          <w:szCs w:val="22"/>
        </w:rPr>
        <w:t>рачунарског система.</w:t>
      </w:r>
    </w:p>
    <w:p w14:paraId="68EFA400" w14:textId="3E1D20AF" w:rsidR="007E6BB3" w:rsidRPr="007E6BB3" w:rsidRDefault="007E6BB3" w:rsidP="007E6BB3">
      <w:pPr>
        <w:widowControl w:val="0"/>
        <w:numPr>
          <w:ilvl w:val="0"/>
          <w:numId w:val="45"/>
        </w:numPr>
        <w:shd w:val="clear" w:color="auto" w:fill="FFFFFF"/>
        <w:tabs>
          <w:tab w:val="left" w:pos="600"/>
        </w:tabs>
        <w:suppressAutoHyphens w:val="0"/>
        <w:autoSpaceDE w:val="0"/>
        <w:autoSpaceDN w:val="0"/>
        <w:adjustRightInd w:val="0"/>
        <w:spacing w:line="274" w:lineRule="exact"/>
        <w:ind w:left="600" w:hanging="288"/>
        <w:rPr>
          <w:rFonts w:ascii="Arial" w:hAnsi="Arial" w:cs="Arial"/>
          <w:color w:val="000000"/>
          <w:sz w:val="22"/>
          <w:szCs w:val="22"/>
          <w:lang w:val="sr-Latn-CS"/>
        </w:rPr>
      </w:pPr>
      <w:r w:rsidRPr="007E6BB3">
        <w:rPr>
          <w:rFonts w:ascii="Arial" w:hAnsi="Arial" w:cs="Arial"/>
          <w:color w:val="000000"/>
          <w:spacing w:val="2"/>
          <w:sz w:val="22"/>
          <w:szCs w:val="22"/>
        </w:rPr>
        <w:t>Техничке  спецификације   мерне   и   комуникационе   опреме  треба  да  буду  у</w:t>
      </w:r>
      <w:r w:rsidRPr="007E6BB3">
        <w:rPr>
          <w:rFonts w:ascii="Arial" w:hAnsi="Arial" w:cs="Arial"/>
          <w:color w:val="000000"/>
          <w:spacing w:val="2"/>
          <w:sz w:val="22"/>
          <w:szCs w:val="22"/>
        </w:rPr>
        <w:br/>
      </w:r>
      <w:r w:rsidR="00F83F79">
        <w:rPr>
          <w:rFonts w:ascii="Arial" w:hAnsi="Arial" w:cs="Arial"/>
          <w:color w:val="000000"/>
          <w:spacing w:val="-1"/>
          <w:sz w:val="22"/>
          <w:szCs w:val="22"/>
        </w:rPr>
        <w:t>потпуности усклађене са техничким сп</w:t>
      </w:r>
      <w:r w:rsidRPr="007E6BB3">
        <w:rPr>
          <w:rFonts w:ascii="Arial" w:hAnsi="Arial" w:cs="Arial"/>
          <w:color w:val="000000"/>
          <w:spacing w:val="-1"/>
          <w:sz w:val="22"/>
          <w:szCs w:val="22"/>
        </w:rPr>
        <w:t xml:space="preserve">ецификацијама </w:t>
      </w:r>
      <w:r w:rsidR="00F83F79">
        <w:rPr>
          <w:rFonts w:ascii="Arial" w:hAnsi="Arial" w:cs="Arial"/>
          <w:i/>
          <w:iCs/>
          <w:color w:val="000000"/>
          <w:spacing w:val="-1"/>
          <w:sz w:val="22"/>
          <w:szCs w:val="22"/>
          <w:lang w:val="sr-Cyrl-RS"/>
        </w:rPr>
        <w:t>из</w:t>
      </w:r>
      <w:r w:rsidRPr="007E6BB3">
        <w:rPr>
          <w:rFonts w:ascii="Arial" w:hAnsi="Arial" w:cs="Arial"/>
          <w:i/>
          <w:iCs/>
          <w:color w:val="000000"/>
          <w:spacing w:val="-1"/>
          <w:sz w:val="22"/>
          <w:szCs w:val="22"/>
          <w:lang w:val="sr-Latn-CS"/>
        </w:rPr>
        <w:t xml:space="preserve"> </w:t>
      </w:r>
      <w:r w:rsidRPr="007E6BB3">
        <w:rPr>
          <w:rFonts w:ascii="Arial" w:hAnsi="Arial" w:cs="Arial"/>
          <w:color w:val="000000"/>
          <w:spacing w:val="-1"/>
          <w:sz w:val="22"/>
          <w:szCs w:val="22"/>
        </w:rPr>
        <w:t xml:space="preserve">пројекта </w:t>
      </w:r>
      <w:r w:rsidRPr="007E6BB3">
        <w:rPr>
          <w:rFonts w:ascii="Arial" w:hAnsi="Arial" w:cs="Arial"/>
          <w:color w:val="000000"/>
          <w:spacing w:val="-1"/>
          <w:sz w:val="22"/>
          <w:szCs w:val="22"/>
          <w:lang w:val="sr-Latn-CS"/>
        </w:rPr>
        <w:t>..EPS Metering".</w:t>
      </w:r>
    </w:p>
    <w:p w14:paraId="09233F67" w14:textId="677F9F21" w:rsidR="007E6BB3" w:rsidRPr="007E6BB3" w:rsidRDefault="007E6BB3" w:rsidP="007E6BB3">
      <w:pPr>
        <w:shd w:val="clear" w:color="auto" w:fill="FFFFFF"/>
        <w:tabs>
          <w:tab w:val="left" w:pos="298"/>
        </w:tabs>
        <w:spacing w:line="274" w:lineRule="exact"/>
        <w:rPr>
          <w:rFonts w:ascii="Arial" w:hAnsi="Arial" w:cs="Arial"/>
          <w:sz w:val="22"/>
          <w:szCs w:val="22"/>
        </w:rPr>
      </w:pPr>
      <w:r w:rsidRPr="007E6BB3">
        <w:rPr>
          <w:rFonts w:ascii="Arial" w:hAnsi="Arial" w:cs="Arial"/>
          <w:b/>
          <w:bCs/>
          <w:color w:val="000000"/>
          <w:spacing w:val="-9"/>
          <w:sz w:val="22"/>
          <w:szCs w:val="22"/>
          <w:lang w:val="sr-Latn-CS"/>
        </w:rPr>
        <w:t>4.</w:t>
      </w:r>
      <w:r w:rsidRPr="007E6BB3">
        <w:rPr>
          <w:rFonts w:ascii="Arial" w:hAnsi="Arial" w:cs="Arial"/>
          <w:b/>
          <w:bCs/>
          <w:color w:val="000000"/>
          <w:sz w:val="22"/>
          <w:szCs w:val="22"/>
          <w:lang w:val="sr-Latn-CS"/>
        </w:rPr>
        <w:tab/>
      </w:r>
      <w:r w:rsidR="00F83F79">
        <w:rPr>
          <w:rFonts w:ascii="Arial" w:hAnsi="Arial" w:cs="Arial"/>
          <w:b/>
          <w:bCs/>
          <w:color w:val="000000"/>
          <w:sz w:val="22"/>
          <w:szCs w:val="22"/>
        </w:rPr>
        <w:t>Верификација и</w:t>
      </w:r>
      <w:r w:rsidRPr="007E6BB3">
        <w:rPr>
          <w:rFonts w:ascii="Arial" w:hAnsi="Arial" w:cs="Arial"/>
          <w:b/>
          <w:bCs/>
          <w:color w:val="000000"/>
          <w:sz w:val="22"/>
          <w:szCs w:val="22"/>
        </w:rPr>
        <w:t>дејних решења са Инвеститором</w:t>
      </w:r>
    </w:p>
    <w:p w14:paraId="284406B8" w14:textId="5D8E3178" w:rsidR="007E6BB3" w:rsidRPr="007E6BB3" w:rsidRDefault="007E6BB3" w:rsidP="007E6BB3">
      <w:pPr>
        <w:shd w:val="clear" w:color="auto" w:fill="FFFFFF"/>
        <w:spacing w:line="274" w:lineRule="exact"/>
        <w:ind w:left="288" w:right="29"/>
        <w:jc w:val="both"/>
        <w:rPr>
          <w:rFonts w:ascii="Arial" w:hAnsi="Arial" w:cs="Arial"/>
          <w:sz w:val="22"/>
          <w:szCs w:val="22"/>
        </w:rPr>
      </w:pPr>
      <w:r w:rsidRPr="007E6BB3">
        <w:rPr>
          <w:rFonts w:ascii="Arial" w:hAnsi="Arial" w:cs="Arial"/>
          <w:color w:val="000000"/>
          <w:spacing w:val="1"/>
          <w:sz w:val="22"/>
          <w:szCs w:val="22"/>
        </w:rPr>
        <w:t xml:space="preserve">У оквиру ове активности у сарадњи са Инвеститором извршити избор најпогоднијег </w:t>
      </w:r>
      <w:r w:rsidRPr="007E6BB3">
        <w:rPr>
          <w:rFonts w:ascii="Arial" w:hAnsi="Arial" w:cs="Arial"/>
          <w:color w:val="000000"/>
          <w:spacing w:val="-2"/>
          <w:sz w:val="22"/>
          <w:szCs w:val="22"/>
        </w:rPr>
        <w:t xml:space="preserve">и најприхватљивијег идејног решења </w:t>
      </w:r>
      <w:r w:rsidRPr="007E6BB3">
        <w:rPr>
          <w:rFonts w:ascii="Arial" w:hAnsi="Arial" w:cs="Arial"/>
          <w:b/>
          <w:bCs/>
          <w:color w:val="000000"/>
          <w:spacing w:val="-2"/>
          <w:sz w:val="22"/>
          <w:szCs w:val="22"/>
        </w:rPr>
        <w:t xml:space="preserve">мерног </w:t>
      </w:r>
      <w:r w:rsidR="00F83F79">
        <w:rPr>
          <w:rFonts w:ascii="Arial" w:hAnsi="Arial" w:cs="Arial"/>
          <w:color w:val="000000"/>
          <w:spacing w:val="-2"/>
          <w:sz w:val="22"/>
          <w:szCs w:val="22"/>
        </w:rPr>
        <w:t>система,</w:t>
      </w:r>
      <w:r w:rsidRPr="007E6BB3">
        <w:rPr>
          <w:rFonts w:ascii="Arial" w:hAnsi="Arial" w:cs="Arial"/>
          <w:color w:val="000000"/>
          <w:spacing w:val="-2"/>
          <w:sz w:val="22"/>
          <w:szCs w:val="22"/>
        </w:rPr>
        <w:t xml:space="preserve"> а на основу предлога датих у </w:t>
      </w:r>
      <w:r w:rsidR="00F83F79">
        <w:rPr>
          <w:rFonts w:ascii="Arial" w:hAnsi="Arial" w:cs="Arial"/>
          <w:color w:val="000000"/>
          <w:spacing w:val="-1"/>
          <w:sz w:val="22"/>
          <w:szCs w:val="22"/>
        </w:rPr>
        <w:t>претходној тачки,</w:t>
      </w:r>
      <w:r w:rsidRPr="007E6BB3">
        <w:rPr>
          <w:rFonts w:ascii="Arial" w:hAnsi="Arial" w:cs="Arial"/>
          <w:color w:val="000000"/>
          <w:spacing w:val="-1"/>
          <w:sz w:val="22"/>
          <w:szCs w:val="22"/>
        </w:rPr>
        <w:t xml:space="preserve"> како би се приступило изради идеј</w:t>
      </w:r>
      <w:r w:rsidR="00F83F79">
        <w:rPr>
          <w:rFonts w:ascii="Arial" w:hAnsi="Arial" w:cs="Arial"/>
          <w:color w:val="000000"/>
          <w:spacing w:val="-1"/>
          <w:sz w:val="22"/>
          <w:szCs w:val="22"/>
        </w:rPr>
        <w:t>них пројеката. Идејно решење тре</w:t>
      </w:r>
      <w:r w:rsidRPr="007E6BB3">
        <w:rPr>
          <w:rFonts w:ascii="Arial" w:hAnsi="Arial" w:cs="Arial"/>
          <w:color w:val="000000"/>
          <w:spacing w:val="-1"/>
          <w:sz w:val="22"/>
          <w:szCs w:val="22"/>
        </w:rPr>
        <w:t>ба да буде методолошки јединствено за све четири термоелектра</w:t>
      </w:r>
      <w:r w:rsidR="00F83F79">
        <w:rPr>
          <w:rFonts w:ascii="Arial" w:hAnsi="Arial" w:cs="Arial"/>
          <w:color w:val="000000"/>
          <w:spacing w:val="-1"/>
          <w:sz w:val="22"/>
          <w:szCs w:val="22"/>
        </w:rPr>
        <w:t>не,</w:t>
      </w:r>
      <w:r w:rsidRPr="007E6BB3">
        <w:rPr>
          <w:rFonts w:ascii="Arial" w:hAnsi="Arial" w:cs="Arial"/>
          <w:color w:val="000000"/>
          <w:spacing w:val="-1"/>
          <w:sz w:val="22"/>
          <w:szCs w:val="22"/>
        </w:rPr>
        <w:t xml:space="preserve"> уз уважавање </w:t>
      </w:r>
      <w:r w:rsidR="00F83F79">
        <w:rPr>
          <w:rFonts w:ascii="Arial" w:hAnsi="Arial" w:cs="Arial"/>
          <w:color w:val="000000"/>
          <w:sz w:val="22"/>
          <w:szCs w:val="22"/>
        </w:rPr>
        <w:t>с</w:t>
      </w:r>
      <w:r w:rsidRPr="007E6BB3">
        <w:rPr>
          <w:rFonts w:ascii="Arial" w:hAnsi="Arial" w:cs="Arial"/>
          <w:color w:val="000000"/>
          <w:sz w:val="22"/>
          <w:szCs w:val="22"/>
        </w:rPr>
        <w:t>пецифичности сваке посебно.</w:t>
      </w:r>
    </w:p>
    <w:p w14:paraId="54C29271" w14:textId="77777777" w:rsidR="007E6BB3" w:rsidRPr="007E6BB3" w:rsidRDefault="007E6BB3" w:rsidP="007E6BB3">
      <w:pPr>
        <w:shd w:val="clear" w:color="auto" w:fill="FFFFFF"/>
        <w:tabs>
          <w:tab w:val="left" w:pos="298"/>
        </w:tabs>
        <w:spacing w:before="125" w:line="274" w:lineRule="exact"/>
        <w:rPr>
          <w:rFonts w:ascii="Arial" w:hAnsi="Arial" w:cs="Arial"/>
          <w:sz w:val="22"/>
          <w:szCs w:val="22"/>
        </w:rPr>
      </w:pPr>
      <w:r w:rsidRPr="007E6BB3">
        <w:rPr>
          <w:rFonts w:ascii="Arial" w:hAnsi="Arial" w:cs="Arial"/>
          <w:b/>
          <w:bCs/>
          <w:color w:val="000000"/>
          <w:spacing w:val="-8"/>
          <w:sz w:val="22"/>
          <w:szCs w:val="22"/>
          <w:lang w:val="sr-Latn-CS"/>
        </w:rPr>
        <w:t>5.</w:t>
      </w:r>
      <w:r w:rsidRPr="007E6BB3">
        <w:rPr>
          <w:rFonts w:ascii="Arial" w:hAnsi="Arial" w:cs="Arial"/>
          <w:b/>
          <w:bCs/>
          <w:color w:val="000000"/>
          <w:sz w:val="22"/>
          <w:szCs w:val="22"/>
          <w:lang w:val="sr-Latn-CS"/>
        </w:rPr>
        <w:tab/>
      </w:r>
      <w:r w:rsidRPr="007E6BB3">
        <w:rPr>
          <w:rFonts w:ascii="Arial" w:hAnsi="Arial" w:cs="Arial"/>
          <w:b/>
          <w:bCs/>
          <w:color w:val="000000"/>
          <w:sz w:val="22"/>
          <w:szCs w:val="22"/>
        </w:rPr>
        <w:t>Израда идејних електротехничких пројеката</w:t>
      </w:r>
    </w:p>
    <w:p w14:paraId="4778CB79" w14:textId="1946AB30" w:rsidR="007E6BB3" w:rsidRPr="007E6BB3" w:rsidRDefault="007E6BB3" w:rsidP="007E6BB3">
      <w:pPr>
        <w:shd w:val="clear" w:color="auto" w:fill="FFFFFF"/>
        <w:spacing w:line="274" w:lineRule="exact"/>
        <w:ind w:left="298" w:right="38"/>
        <w:jc w:val="both"/>
        <w:rPr>
          <w:rFonts w:ascii="Arial" w:hAnsi="Arial" w:cs="Arial"/>
          <w:sz w:val="22"/>
          <w:szCs w:val="22"/>
        </w:rPr>
      </w:pPr>
      <w:r w:rsidRPr="007E6BB3">
        <w:rPr>
          <w:rFonts w:ascii="Arial" w:hAnsi="Arial" w:cs="Arial"/>
          <w:color w:val="000000"/>
          <w:spacing w:val="-1"/>
          <w:sz w:val="22"/>
          <w:szCs w:val="22"/>
        </w:rPr>
        <w:t xml:space="preserve">У оквиру ове активности израдити идејне пројекте система за мерење потрошње </w:t>
      </w:r>
      <w:r w:rsidR="00F83F79">
        <w:rPr>
          <w:rFonts w:ascii="Arial" w:hAnsi="Arial" w:cs="Arial"/>
          <w:color w:val="000000"/>
          <w:sz w:val="22"/>
          <w:szCs w:val="22"/>
        </w:rPr>
        <w:t>електричне е</w:t>
      </w:r>
      <w:r w:rsidRPr="007E6BB3">
        <w:rPr>
          <w:rFonts w:ascii="Arial" w:hAnsi="Arial" w:cs="Arial"/>
          <w:color w:val="000000"/>
          <w:sz w:val="22"/>
          <w:szCs w:val="22"/>
        </w:rPr>
        <w:t xml:space="preserve">нергије система сопствене потрошње у наведеним термоелектрапама. </w:t>
      </w:r>
      <w:r w:rsidRPr="007E6BB3">
        <w:rPr>
          <w:rFonts w:ascii="Arial" w:hAnsi="Arial" w:cs="Arial"/>
          <w:color w:val="000000"/>
          <w:spacing w:val="-3"/>
          <w:sz w:val="22"/>
          <w:szCs w:val="22"/>
        </w:rPr>
        <w:t xml:space="preserve">Идејне пројекте израдити у потпуности у </w:t>
      </w:r>
      <w:r w:rsidR="00F83F79">
        <w:rPr>
          <w:rFonts w:ascii="Arial" w:hAnsi="Arial" w:cs="Arial"/>
          <w:color w:val="000000"/>
          <w:spacing w:val="-3"/>
          <w:sz w:val="22"/>
          <w:szCs w:val="22"/>
        </w:rPr>
        <w:t>складу са важећим законским проп</w:t>
      </w:r>
      <w:r w:rsidRPr="007E6BB3">
        <w:rPr>
          <w:rFonts w:ascii="Arial" w:hAnsi="Arial" w:cs="Arial"/>
          <w:color w:val="000000"/>
          <w:spacing w:val="-3"/>
          <w:sz w:val="22"/>
          <w:szCs w:val="22"/>
        </w:rPr>
        <w:t xml:space="preserve">исима и </w:t>
      </w:r>
      <w:r w:rsidRPr="007E6BB3">
        <w:rPr>
          <w:rFonts w:ascii="Arial" w:hAnsi="Arial" w:cs="Arial"/>
          <w:color w:val="000000"/>
          <w:spacing w:val="3"/>
          <w:sz w:val="22"/>
          <w:szCs w:val="22"/>
        </w:rPr>
        <w:t>регулативом и оверити лиценцом пројектанта за ову област</w:t>
      </w:r>
      <w:r w:rsidR="00F83F79">
        <w:rPr>
          <w:rFonts w:ascii="Arial" w:hAnsi="Arial" w:cs="Arial"/>
          <w:color w:val="000000"/>
          <w:spacing w:val="3"/>
          <w:sz w:val="22"/>
          <w:szCs w:val="22"/>
          <w:lang w:val="sr-Cyrl-RS"/>
        </w:rPr>
        <w:t>,</w:t>
      </w:r>
      <w:r w:rsidRPr="007E6BB3">
        <w:rPr>
          <w:rFonts w:ascii="Arial" w:hAnsi="Arial" w:cs="Arial"/>
          <w:color w:val="000000"/>
          <w:spacing w:val="3"/>
          <w:sz w:val="22"/>
          <w:szCs w:val="22"/>
        </w:rPr>
        <w:t xml:space="preserve"> издату од стране </w:t>
      </w:r>
      <w:r w:rsidRPr="007E6BB3">
        <w:rPr>
          <w:rFonts w:ascii="Arial" w:hAnsi="Arial" w:cs="Arial"/>
          <w:color w:val="000000"/>
          <w:spacing w:val="-1"/>
          <w:sz w:val="22"/>
          <w:szCs w:val="22"/>
        </w:rPr>
        <w:t>Инжењерск</w:t>
      </w:r>
      <w:r w:rsidR="00F83F79">
        <w:rPr>
          <w:rFonts w:ascii="Arial" w:hAnsi="Arial" w:cs="Arial"/>
          <w:color w:val="000000"/>
          <w:spacing w:val="-1"/>
          <w:sz w:val="22"/>
          <w:szCs w:val="22"/>
          <w:lang w:val="sr-Cyrl-RS"/>
        </w:rPr>
        <w:t>е</w:t>
      </w:r>
      <w:r w:rsidRPr="007E6BB3">
        <w:rPr>
          <w:rFonts w:ascii="Arial" w:hAnsi="Arial" w:cs="Arial"/>
          <w:color w:val="000000"/>
          <w:spacing w:val="-1"/>
          <w:sz w:val="22"/>
          <w:szCs w:val="22"/>
        </w:rPr>
        <w:t xml:space="preserve"> коморе Србије.</w:t>
      </w:r>
    </w:p>
    <w:p w14:paraId="0022B34F" w14:textId="73DBA14D" w:rsidR="007E6BB3" w:rsidRPr="007E6BB3" w:rsidRDefault="007E6BB3" w:rsidP="007E6BB3">
      <w:pPr>
        <w:shd w:val="clear" w:color="auto" w:fill="FFFFFF"/>
        <w:spacing w:line="274" w:lineRule="exact"/>
        <w:ind w:left="293" w:right="24"/>
        <w:jc w:val="both"/>
        <w:rPr>
          <w:rFonts w:ascii="Arial" w:hAnsi="Arial" w:cs="Arial"/>
          <w:sz w:val="22"/>
          <w:szCs w:val="22"/>
        </w:rPr>
      </w:pPr>
      <w:r w:rsidRPr="007E6BB3">
        <w:rPr>
          <w:rFonts w:ascii="Arial" w:hAnsi="Arial" w:cs="Arial"/>
          <w:color w:val="000000"/>
          <w:spacing w:val="-1"/>
          <w:sz w:val="22"/>
          <w:szCs w:val="22"/>
        </w:rPr>
        <w:t>Идејни пројекти треба да обухвате и предмер и предрачун (буџет) предлож</w:t>
      </w:r>
      <w:r w:rsidR="00F83F79">
        <w:rPr>
          <w:rFonts w:ascii="Arial" w:hAnsi="Arial" w:cs="Arial"/>
          <w:color w:val="000000"/>
          <w:spacing w:val="-1"/>
          <w:sz w:val="22"/>
          <w:szCs w:val="22"/>
          <w:lang w:val="sr-Cyrl-RS"/>
        </w:rPr>
        <w:t>е</w:t>
      </w:r>
      <w:r w:rsidRPr="007E6BB3">
        <w:rPr>
          <w:rFonts w:ascii="Arial" w:hAnsi="Arial" w:cs="Arial"/>
          <w:color w:val="000000"/>
          <w:spacing w:val="-1"/>
          <w:sz w:val="22"/>
          <w:szCs w:val="22"/>
        </w:rPr>
        <w:t>ног мерно-аквизиционог система</w:t>
      </w:r>
      <w:r w:rsidR="00F83F79">
        <w:rPr>
          <w:rFonts w:ascii="Arial" w:hAnsi="Arial" w:cs="Arial"/>
          <w:color w:val="000000"/>
          <w:spacing w:val="-1"/>
          <w:sz w:val="22"/>
          <w:szCs w:val="22"/>
          <w:lang w:val="sr-Cyrl-RS"/>
        </w:rPr>
        <w:t>,</w:t>
      </w:r>
      <w:r w:rsidRPr="007E6BB3">
        <w:rPr>
          <w:rFonts w:ascii="Arial" w:hAnsi="Arial" w:cs="Arial"/>
          <w:color w:val="000000"/>
          <w:spacing w:val="-1"/>
          <w:sz w:val="22"/>
          <w:szCs w:val="22"/>
        </w:rPr>
        <w:t xml:space="preserve"> на основу којег би се израдила одговарајућа тендерска </w:t>
      </w:r>
      <w:r w:rsidRPr="007E6BB3">
        <w:rPr>
          <w:rFonts w:ascii="Arial" w:hAnsi="Arial" w:cs="Arial"/>
          <w:color w:val="000000"/>
          <w:spacing w:val="2"/>
          <w:sz w:val="22"/>
          <w:szCs w:val="22"/>
        </w:rPr>
        <w:t>документација з</w:t>
      </w:r>
      <w:r w:rsidR="00F83F79">
        <w:rPr>
          <w:rFonts w:ascii="Arial" w:hAnsi="Arial" w:cs="Arial"/>
          <w:color w:val="000000"/>
          <w:spacing w:val="2"/>
          <w:sz w:val="22"/>
          <w:szCs w:val="22"/>
        </w:rPr>
        <w:t>а набавку и уградњу нове опреме,</w:t>
      </w:r>
      <w:r w:rsidRPr="007E6BB3">
        <w:rPr>
          <w:rFonts w:ascii="Arial" w:hAnsi="Arial" w:cs="Arial"/>
          <w:color w:val="000000"/>
          <w:spacing w:val="2"/>
          <w:sz w:val="22"/>
          <w:szCs w:val="22"/>
        </w:rPr>
        <w:t xml:space="preserve"> као и повезива</w:t>
      </w:r>
      <w:r w:rsidR="00F83F79">
        <w:rPr>
          <w:rFonts w:ascii="Arial" w:hAnsi="Arial" w:cs="Arial"/>
          <w:color w:val="000000"/>
          <w:spacing w:val="2"/>
          <w:sz w:val="22"/>
          <w:szCs w:val="22"/>
          <w:lang w:val="sr-Cyrl-RS"/>
        </w:rPr>
        <w:t>љ</w:t>
      </w:r>
      <w:r w:rsidRPr="007E6BB3">
        <w:rPr>
          <w:rFonts w:ascii="Arial" w:hAnsi="Arial" w:cs="Arial"/>
          <w:color w:val="000000"/>
          <w:spacing w:val="2"/>
          <w:sz w:val="22"/>
          <w:szCs w:val="22"/>
        </w:rPr>
        <w:t xml:space="preserve">е комплетног </w:t>
      </w:r>
      <w:r w:rsidRPr="007E6BB3">
        <w:rPr>
          <w:rFonts w:ascii="Arial" w:hAnsi="Arial" w:cs="Arial"/>
          <w:color w:val="000000"/>
          <w:spacing w:val="-2"/>
          <w:sz w:val="22"/>
          <w:szCs w:val="22"/>
        </w:rPr>
        <w:t>система.</w:t>
      </w:r>
    </w:p>
    <w:p w14:paraId="4E4582B7" w14:textId="77777777" w:rsidR="007E6BB3" w:rsidRPr="007E6BB3" w:rsidRDefault="007E6BB3" w:rsidP="007E6BB3">
      <w:pPr>
        <w:shd w:val="clear" w:color="auto" w:fill="FFFFFF"/>
        <w:spacing w:before="480"/>
        <w:ind w:left="24"/>
        <w:rPr>
          <w:rFonts w:ascii="Arial" w:hAnsi="Arial" w:cs="Arial"/>
          <w:sz w:val="22"/>
          <w:szCs w:val="22"/>
        </w:rPr>
      </w:pPr>
      <w:r w:rsidRPr="007E6BB3">
        <w:rPr>
          <w:rFonts w:ascii="Arial" w:hAnsi="Arial" w:cs="Arial"/>
          <w:color w:val="000000"/>
          <w:sz w:val="22"/>
          <w:szCs w:val="22"/>
          <w:u w:val="single"/>
        </w:rPr>
        <w:t>ТЕХНИЧКА КОНТРОЛА ПРОЈЕКТА</w:t>
      </w:r>
    </w:p>
    <w:p w14:paraId="5BB475FB" w14:textId="77777777" w:rsidR="007E6BB3" w:rsidRPr="007E6BB3" w:rsidRDefault="007E6BB3" w:rsidP="007E6BB3">
      <w:pPr>
        <w:shd w:val="clear" w:color="auto" w:fill="FFFFFF"/>
        <w:spacing w:before="278" w:line="274" w:lineRule="exact"/>
        <w:ind w:left="312" w:right="24"/>
        <w:jc w:val="both"/>
        <w:rPr>
          <w:rFonts w:ascii="Arial" w:hAnsi="Arial" w:cs="Arial"/>
          <w:sz w:val="22"/>
          <w:szCs w:val="22"/>
        </w:rPr>
      </w:pPr>
      <w:r w:rsidRPr="007E6BB3">
        <w:rPr>
          <w:rFonts w:ascii="Arial" w:hAnsi="Arial" w:cs="Arial"/>
          <w:color w:val="000000"/>
          <w:spacing w:val="5"/>
          <w:sz w:val="22"/>
          <w:szCs w:val="22"/>
        </w:rPr>
        <w:t xml:space="preserve">ЈП ЕПС ће извршити техничку контролу идејних пројеката. Сви коментари </w:t>
      </w:r>
      <w:r w:rsidRPr="007E6BB3">
        <w:rPr>
          <w:rFonts w:ascii="Arial" w:hAnsi="Arial" w:cs="Arial"/>
          <w:b/>
          <w:bCs/>
          <w:color w:val="000000"/>
          <w:spacing w:val="5"/>
          <w:sz w:val="22"/>
          <w:szCs w:val="22"/>
        </w:rPr>
        <w:t xml:space="preserve">и </w:t>
      </w:r>
      <w:r w:rsidRPr="007E6BB3">
        <w:rPr>
          <w:rFonts w:ascii="Arial" w:hAnsi="Arial" w:cs="Arial"/>
          <w:color w:val="000000"/>
          <w:sz w:val="22"/>
          <w:szCs w:val="22"/>
        </w:rPr>
        <w:t>примедбе техничке контроле биће усклађени са пројектантом у циљу евентуалних измена и допуна пројектне документације.</w:t>
      </w:r>
    </w:p>
    <w:p w14:paraId="351EFBB2" w14:textId="77777777" w:rsidR="007E6BB3" w:rsidRPr="007E6BB3" w:rsidRDefault="007E6BB3" w:rsidP="007E6BB3">
      <w:pPr>
        <w:shd w:val="clear" w:color="auto" w:fill="FFFFFF"/>
        <w:spacing w:before="470"/>
        <w:ind w:left="34"/>
        <w:rPr>
          <w:rFonts w:ascii="Arial" w:hAnsi="Arial" w:cs="Arial"/>
          <w:sz w:val="22"/>
          <w:szCs w:val="22"/>
        </w:rPr>
      </w:pPr>
      <w:r w:rsidRPr="007E6BB3">
        <w:rPr>
          <w:rFonts w:ascii="Arial" w:hAnsi="Arial" w:cs="Arial"/>
          <w:color w:val="000000"/>
          <w:spacing w:val="-3"/>
          <w:sz w:val="22"/>
          <w:szCs w:val="22"/>
          <w:u w:val="single"/>
        </w:rPr>
        <w:t>ПОДЛОГЕ</w:t>
      </w:r>
    </w:p>
    <w:p w14:paraId="00AAA985" w14:textId="37F9E465" w:rsidR="007E6BB3" w:rsidRPr="007E6BB3" w:rsidRDefault="007E6BB3" w:rsidP="007E6BB3">
      <w:pPr>
        <w:widowControl w:val="0"/>
        <w:numPr>
          <w:ilvl w:val="0"/>
          <w:numId w:val="46"/>
        </w:numPr>
        <w:shd w:val="clear" w:color="auto" w:fill="FFFFFF"/>
        <w:tabs>
          <w:tab w:val="left" w:pos="744"/>
        </w:tabs>
        <w:suppressAutoHyphens w:val="0"/>
        <w:autoSpaceDE w:val="0"/>
        <w:autoSpaceDN w:val="0"/>
        <w:adjustRightInd w:val="0"/>
        <w:spacing w:before="278" w:line="278" w:lineRule="exact"/>
        <w:ind w:left="744" w:hanging="355"/>
        <w:jc w:val="both"/>
        <w:rPr>
          <w:rFonts w:ascii="Arial" w:hAnsi="Arial" w:cs="Arial"/>
          <w:color w:val="000000"/>
          <w:spacing w:val="-23"/>
          <w:sz w:val="22"/>
          <w:szCs w:val="22"/>
          <w:lang w:val="sr-Latn-CS"/>
        </w:rPr>
      </w:pPr>
      <w:r w:rsidRPr="007E6BB3">
        <w:rPr>
          <w:rFonts w:ascii="Arial" w:hAnsi="Arial" w:cs="Arial"/>
          <w:color w:val="000000"/>
          <w:spacing w:val="4"/>
          <w:sz w:val="22"/>
          <w:szCs w:val="22"/>
        </w:rPr>
        <w:t>Спи</w:t>
      </w:r>
      <w:r>
        <w:rPr>
          <w:rFonts w:ascii="Arial" w:hAnsi="Arial" w:cs="Arial"/>
          <w:color w:val="000000"/>
          <w:spacing w:val="4"/>
          <w:sz w:val="22"/>
          <w:szCs w:val="22"/>
        </w:rPr>
        <w:t>сак и основне карактеристике зн</w:t>
      </w:r>
      <w:r w:rsidRPr="007E6BB3">
        <w:rPr>
          <w:rFonts w:ascii="Arial" w:hAnsi="Arial" w:cs="Arial"/>
          <w:color w:val="000000"/>
          <w:spacing w:val="4"/>
          <w:sz w:val="22"/>
          <w:szCs w:val="22"/>
        </w:rPr>
        <w:t>ачајн</w:t>
      </w:r>
      <w:r w:rsidR="00F83F79">
        <w:rPr>
          <w:rFonts w:ascii="Arial" w:hAnsi="Arial" w:cs="Arial"/>
          <w:color w:val="000000"/>
          <w:spacing w:val="4"/>
          <w:sz w:val="22"/>
          <w:szCs w:val="22"/>
        </w:rPr>
        <w:t>их потрошача електричне енергије</w:t>
      </w:r>
      <w:r w:rsidR="00F83F79">
        <w:rPr>
          <w:rFonts w:ascii="Arial" w:hAnsi="Arial" w:cs="Arial"/>
          <w:color w:val="000000"/>
          <w:spacing w:val="4"/>
          <w:sz w:val="22"/>
          <w:szCs w:val="22"/>
          <w:lang w:val="sr-Cyrl-RS"/>
        </w:rPr>
        <w:t>,</w:t>
      </w:r>
      <w:r w:rsidRPr="007E6BB3">
        <w:rPr>
          <w:rFonts w:ascii="Arial" w:hAnsi="Arial" w:cs="Arial"/>
          <w:color w:val="000000"/>
          <w:spacing w:val="4"/>
          <w:sz w:val="22"/>
          <w:szCs w:val="22"/>
        </w:rPr>
        <w:br/>
      </w:r>
      <w:r>
        <w:rPr>
          <w:rFonts w:ascii="Arial" w:hAnsi="Arial" w:cs="Arial"/>
          <w:color w:val="000000"/>
          <w:spacing w:val="1"/>
          <w:sz w:val="22"/>
          <w:szCs w:val="22"/>
        </w:rPr>
        <w:t>првенствено   електромотора,</w:t>
      </w:r>
      <w:r w:rsidRPr="007E6BB3">
        <w:rPr>
          <w:rFonts w:ascii="Arial" w:hAnsi="Arial" w:cs="Arial"/>
          <w:color w:val="000000"/>
          <w:spacing w:val="1"/>
          <w:sz w:val="22"/>
          <w:szCs w:val="22"/>
        </w:rPr>
        <w:t xml:space="preserve">  у   делу   сопствене   потрошње  </w:t>
      </w:r>
      <w:r>
        <w:rPr>
          <w:rFonts w:ascii="Arial" w:hAnsi="Arial" w:cs="Arial"/>
          <w:color w:val="000000"/>
          <w:spacing w:val="1"/>
          <w:sz w:val="22"/>
          <w:szCs w:val="22"/>
          <w:lang w:val="sr-Cyrl-RS"/>
        </w:rPr>
        <w:t>т</w:t>
      </w:r>
      <w:r w:rsidRPr="007E6BB3">
        <w:rPr>
          <w:rFonts w:ascii="Arial" w:hAnsi="Arial" w:cs="Arial"/>
          <w:color w:val="000000"/>
          <w:spacing w:val="1"/>
          <w:sz w:val="22"/>
          <w:szCs w:val="22"/>
        </w:rPr>
        <w:t>ермоелектрана</w:t>
      </w:r>
      <w:r>
        <w:rPr>
          <w:rFonts w:ascii="Arial" w:hAnsi="Arial" w:cs="Arial"/>
          <w:color w:val="000000"/>
          <w:spacing w:val="1"/>
          <w:sz w:val="22"/>
          <w:szCs w:val="22"/>
          <w:lang w:val="sr-Cyrl-RS"/>
        </w:rPr>
        <w:t xml:space="preserve"> </w:t>
      </w:r>
      <w:r w:rsidRPr="007E6BB3">
        <w:rPr>
          <w:rFonts w:ascii="Arial" w:hAnsi="Arial" w:cs="Arial"/>
          <w:color w:val="000000"/>
          <w:sz w:val="22"/>
          <w:szCs w:val="22"/>
        </w:rPr>
        <w:t>обухваћених програмским задатком.</w:t>
      </w:r>
    </w:p>
    <w:p w14:paraId="2E35FC3B" w14:textId="77777777" w:rsidR="007E6BB3" w:rsidRPr="007E6BB3" w:rsidRDefault="007E6BB3" w:rsidP="007E6BB3">
      <w:pPr>
        <w:widowControl w:val="0"/>
        <w:numPr>
          <w:ilvl w:val="0"/>
          <w:numId w:val="46"/>
        </w:numPr>
        <w:shd w:val="clear" w:color="auto" w:fill="FFFFFF"/>
        <w:tabs>
          <w:tab w:val="left" w:pos="744"/>
        </w:tabs>
        <w:suppressAutoHyphens w:val="0"/>
        <w:autoSpaceDE w:val="0"/>
        <w:autoSpaceDN w:val="0"/>
        <w:adjustRightInd w:val="0"/>
        <w:spacing w:before="62" w:line="269" w:lineRule="exact"/>
        <w:ind w:left="744" w:hanging="355"/>
        <w:rPr>
          <w:rFonts w:ascii="Arial" w:hAnsi="Arial" w:cs="Arial"/>
          <w:color w:val="000000"/>
          <w:spacing w:val="-14"/>
          <w:sz w:val="22"/>
          <w:szCs w:val="22"/>
          <w:lang w:val="sr-Latn-CS"/>
        </w:rPr>
      </w:pPr>
      <w:r w:rsidRPr="007E6BB3">
        <w:rPr>
          <w:rFonts w:ascii="Arial" w:hAnsi="Arial" w:cs="Arial"/>
          <w:color w:val="000000"/>
          <w:sz w:val="22"/>
          <w:szCs w:val="22"/>
        </w:rPr>
        <w:t>Пројектна документација електропогона и осталих подсистема у оквиру система</w:t>
      </w:r>
      <w:r w:rsidRPr="007E6BB3">
        <w:rPr>
          <w:rFonts w:ascii="Arial" w:hAnsi="Arial" w:cs="Arial"/>
          <w:color w:val="000000"/>
          <w:sz w:val="22"/>
          <w:szCs w:val="22"/>
        </w:rPr>
        <w:br/>
        <w:t>сопствене потрошње термоелектрана обухваћених програмским задатком.</w:t>
      </w:r>
    </w:p>
    <w:p w14:paraId="681A1DA7" w14:textId="77777777" w:rsidR="007E6BB3" w:rsidRPr="007E6BB3" w:rsidRDefault="007E6BB3" w:rsidP="007E6BB3">
      <w:pPr>
        <w:shd w:val="clear" w:color="auto" w:fill="FFFFFF"/>
        <w:spacing w:before="226"/>
        <w:ind w:left="24"/>
        <w:rPr>
          <w:rFonts w:ascii="Arial" w:hAnsi="Arial" w:cs="Arial"/>
          <w:sz w:val="22"/>
          <w:szCs w:val="22"/>
        </w:rPr>
      </w:pPr>
      <w:r w:rsidRPr="007E6BB3">
        <w:rPr>
          <w:rFonts w:ascii="Arial" w:hAnsi="Arial" w:cs="Arial"/>
          <w:color w:val="000000"/>
          <w:spacing w:val="-1"/>
          <w:sz w:val="22"/>
          <w:szCs w:val="22"/>
          <w:u w:val="single"/>
        </w:rPr>
        <w:t>ЛИТЕРАТУРА:</w:t>
      </w:r>
    </w:p>
    <w:p w14:paraId="4CF07A2E" w14:textId="085BF484" w:rsidR="007E6BB3" w:rsidRPr="007E6BB3" w:rsidRDefault="007E6BB3" w:rsidP="007E6BB3">
      <w:pPr>
        <w:shd w:val="clear" w:color="auto" w:fill="FFFFFF"/>
        <w:spacing w:before="394" w:line="269" w:lineRule="exact"/>
        <w:ind w:left="456" w:right="14" w:hanging="413"/>
        <w:jc w:val="both"/>
        <w:rPr>
          <w:rFonts w:ascii="Arial" w:hAnsi="Arial" w:cs="Arial"/>
          <w:sz w:val="22"/>
          <w:szCs w:val="22"/>
        </w:rPr>
      </w:pPr>
      <w:r w:rsidRPr="007E6BB3">
        <w:rPr>
          <w:rFonts w:ascii="Arial" w:hAnsi="Arial" w:cs="Arial"/>
          <w:color w:val="000000"/>
          <w:spacing w:val="2"/>
          <w:sz w:val="22"/>
          <w:szCs w:val="22"/>
          <w:lang w:val="sr-Latn-CS"/>
        </w:rPr>
        <w:t xml:space="preserve">[1] </w:t>
      </w:r>
      <w:r w:rsidRPr="007E6BB3">
        <w:rPr>
          <w:rFonts w:ascii="Arial" w:hAnsi="Arial" w:cs="Arial"/>
          <w:color w:val="000000"/>
          <w:spacing w:val="2"/>
          <w:sz w:val="22"/>
          <w:szCs w:val="22"/>
        </w:rPr>
        <w:t xml:space="preserve">Студија ЈП ЕПС „Анализа потенцијала и програма организованог праћења и </w:t>
      </w:r>
      <w:r w:rsidRPr="007E6BB3">
        <w:rPr>
          <w:rFonts w:ascii="Arial" w:hAnsi="Arial" w:cs="Arial"/>
          <w:color w:val="000000"/>
          <w:spacing w:val="-1"/>
          <w:sz w:val="22"/>
          <w:szCs w:val="22"/>
        </w:rPr>
        <w:t xml:space="preserve">унапређивања енергетске ефикасности ЕПС-а у производњи угља и производњи и </w:t>
      </w:r>
      <w:r w:rsidRPr="007E6BB3">
        <w:rPr>
          <w:rFonts w:ascii="Arial" w:hAnsi="Arial" w:cs="Arial"/>
          <w:color w:val="000000"/>
          <w:spacing w:val="1"/>
          <w:sz w:val="22"/>
          <w:szCs w:val="22"/>
        </w:rPr>
        <w:t xml:space="preserve">дистрибуцији слектричне </w:t>
      </w:r>
      <w:r w:rsidRPr="007E6BB3">
        <w:rPr>
          <w:rFonts w:ascii="Arial" w:hAnsi="Arial" w:cs="Arial"/>
          <w:i/>
          <w:iCs/>
          <w:color w:val="000000"/>
          <w:spacing w:val="1"/>
          <w:sz w:val="22"/>
          <w:szCs w:val="22"/>
        </w:rPr>
        <w:t xml:space="preserve">и </w:t>
      </w:r>
      <w:r w:rsidRPr="007E6BB3">
        <w:rPr>
          <w:rFonts w:ascii="Arial" w:hAnsi="Arial" w:cs="Arial"/>
          <w:color w:val="000000"/>
          <w:spacing w:val="1"/>
          <w:sz w:val="22"/>
          <w:szCs w:val="22"/>
        </w:rPr>
        <w:t xml:space="preserve">топлотне енергије". Уг. бр. </w:t>
      </w:r>
      <w:r w:rsidRPr="007E6BB3">
        <w:rPr>
          <w:rFonts w:ascii="Arial" w:hAnsi="Arial" w:cs="Arial"/>
          <w:color w:val="000000"/>
          <w:spacing w:val="1"/>
          <w:sz w:val="22"/>
          <w:szCs w:val="22"/>
          <w:lang w:val="sr-Latn-CS"/>
        </w:rPr>
        <w:t xml:space="preserve">446/16-13 </w:t>
      </w:r>
      <w:r w:rsidRPr="007E6BB3">
        <w:rPr>
          <w:rFonts w:ascii="Arial" w:hAnsi="Arial" w:cs="Arial"/>
          <w:color w:val="000000"/>
          <w:spacing w:val="1"/>
          <w:sz w:val="22"/>
          <w:szCs w:val="22"/>
        </w:rPr>
        <w:t xml:space="preserve">од </w:t>
      </w:r>
      <w:r w:rsidRPr="007E6BB3">
        <w:rPr>
          <w:rFonts w:ascii="Arial" w:hAnsi="Arial" w:cs="Arial"/>
          <w:color w:val="000000"/>
          <w:spacing w:val="1"/>
          <w:sz w:val="22"/>
          <w:szCs w:val="22"/>
          <w:lang w:val="sr-Latn-CS"/>
        </w:rPr>
        <w:t>02.09.2013.</w:t>
      </w:r>
      <w:r w:rsidR="001E756B">
        <w:rPr>
          <w:rFonts w:ascii="Arial" w:hAnsi="Arial" w:cs="Arial"/>
          <w:color w:val="000000"/>
          <w:spacing w:val="1"/>
          <w:sz w:val="22"/>
          <w:szCs w:val="22"/>
          <w:lang w:val="sr-Cyrl-RS"/>
        </w:rPr>
        <w:t>године</w:t>
      </w:r>
      <w:r w:rsidRPr="007E6BB3">
        <w:rPr>
          <w:rFonts w:ascii="Arial" w:hAnsi="Arial" w:cs="Arial"/>
          <w:color w:val="000000"/>
          <w:spacing w:val="1"/>
          <w:sz w:val="22"/>
          <w:szCs w:val="22"/>
          <w:lang w:val="sr-Latn-CS"/>
        </w:rPr>
        <w:t xml:space="preserve">. </w:t>
      </w:r>
      <w:r w:rsidRPr="007E6BB3">
        <w:rPr>
          <w:rFonts w:ascii="Arial" w:hAnsi="Arial" w:cs="Arial"/>
          <w:color w:val="000000"/>
          <w:spacing w:val="-1"/>
          <w:sz w:val="22"/>
          <w:szCs w:val="22"/>
        </w:rPr>
        <w:t xml:space="preserve">период извршења </w:t>
      </w:r>
      <w:r w:rsidRPr="007E6BB3">
        <w:rPr>
          <w:rFonts w:ascii="Arial" w:hAnsi="Arial" w:cs="Arial"/>
          <w:color w:val="000000"/>
          <w:spacing w:val="-1"/>
          <w:sz w:val="22"/>
          <w:szCs w:val="22"/>
          <w:lang w:val="sr-Latn-CS"/>
        </w:rPr>
        <w:t xml:space="preserve">2013.-2015. </w:t>
      </w:r>
      <w:r w:rsidRPr="007E6BB3">
        <w:rPr>
          <w:rFonts w:ascii="Arial" w:hAnsi="Arial" w:cs="Arial"/>
          <w:color w:val="000000"/>
          <w:spacing w:val="-1"/>
          <w:sz w:val="22"/>
          <w:szCs w:val="22"/>
        </w:rPr>
        <w:t xml:space="preserve">Обрађивач Конзорцијум у саставу: Електротехнички </w:t>
      </w:r>
      <w:r w:rsidR="001E756B" w:rsidRPr="007E6BB3">
        <w:rPr>
          <w:rFonts w:ascii="Arial" w:hAnsi="Arial" w:cs="Arial"/>
          <w:color w:val="000000"/>
          <w:spacing w:val="1"/>
          <w:sz w:val="22"/>
          <w:szCs w:val="22"/>
        </w:rPr>
        <w:t>и</w:t>
      </w:r>
      <w:r w:rsidR="001E756B">
        <w:rPr>
          <w:rFonts w:ascii="Arial" w:hAnsi="Arial" w:cs="Arial"/>
          <w:color w:val="000000"/>
          <w:spacing w:val="1"/>
          <w:sz w:val="22"/>
          <w:szCs w:val="22"/>
          <w:lang w:val="sr-Cyrl-RS"/>
        </w:rPr>
        <w:t>н</w:t>
      </w:r>
      <w:r w:rsidR="001E756B" w:rsidRPr="007E6BB3">
        <w:rPr>
          <w:rFonts w:ascii="Arial" w:hAnsi="Arial" w:cs="Arial"/>
          <w:color w:val="000000"/>
          <w:spacing w:val="1"/>
          <w:sz w:val="22"/>
          <w:szCs w:val="22"/>
        </w:rPr>
        <w:t xml:space="preserve">ститут </w:t>
      </w:r>
      <w:r w:rsidRPr="007E6BB3">
        <w:rPr>
          <w:rFonts w:ascii="Arial" w:hAnsi="Arial" w:cs="Arial"/>
          <w:color w:val="000000"/>
          <w:spacing w:val="1"/>
          <w:sz w:val="22"/>
          <w:szCs w:val="22"/>
        </w:rPr>
        <w:t xml:space="preserve">„Никола Тесла". АД (лидер Конзорцијума). Институт за </w:t>
      </w:r>
      <w:r w:rsidR="001E756B" w:rsidRPr="007E6BB3">
        <w:rPr>
          <w:rFonts w:ascii="Arial" w:hAnsi="Arial" w:cs="Arial"/>
          <w:color w:val="000000"/>
          <w:spacing w:val="1"/>
          <w:sz w:val="22"/>
          <w:szCs w:val="22"/>
        </w:rPr>
        <w:t>ну</w:t>
      </w:r>
      <w:r w:rsidR="001E756B">
        <w:rPr>
          <w:rFonts w:ascii="Arial" w:hAnsi="Arial" w:cs="Arial"/>
          <w:color w:val="000000"/>
          <w:spacing w:val="1"/>
          <w:sz w:val="22"/>
          <w:szCs w:val="22"/>
          <w:lang w:val="sr-Cyrl-RS"/>
        </w:rPr>
        <w:t>кл</w:t>
      </w:r>
      <w:r w:rsidR="001E756B" w:rsidRPr="007E6BB3">
        <w:rPr>
          <w:rFonts w:ascii="Arial" w:hAnsi="Arial" w:cs="Arial"/>
          <w:color w:val="000000"/>
          <w:spacing w:val="1"/>
          <w:sz w:val="22"/>
          <w:szCs w:val="22"/>
        </w:rPr>
        <w:t xml:space="preserve">еарне </w:t>
      </w:r>
      <w:r w:rsidRPr="007E6BB3">
        <w:rPr>
          <w:rFonts w:ascii="Arial" w:hAnsi="Arial" w:cs="Arial"/>
          <w:color w:val="000000"/>
          <w:spacing w:val="1"/>
          <w:sz w:val="22"/>
          <w:szCs w:val="22"/>
        </w:rPr>
        <w:t xml:space="preserve">науке </w:t>
      </w:r>
      <w:r w:rsidRPr="007E6BB3">
        <w:rPr>
          <w:rFonts w:ascii="Arial" w:hAnsi="Arial" w:cs="Arial"/>
          <w:color w:val="000000"/>
          <w:spacing w:val="-1"/>
          <w:sz w:val="22"/>
          <w:szCs w:val="22"/>
        </w:rPr>
        <w:t xml:space="preserve">..Винча" Лабораторија за термотехнику и енергетику. Центар за одрживи развој у </w:t>
      </w:r>
      <w:r w:rsidR="001E756B">
        <w:rPr>
          <w:rFonts w:ascii="Arial" w:hAnsi="Arial" w:cs="Arial"/>
          <w:color w:val="000000"/>
          <w:spacing w:val="4"/>
          <w:sz w:val="22"/>
          <w:szCs w:val="22"/>
          <w:lang w:val="sr-Cyrl-RS"/>
        </w:rPr>
        <w:t>е</w:t>
      </w:r>
      <w:r w:rsidR="001E756B" w:rsidRPr="007E6BB3">
        <w:rPr>
          <w:rFonts w:ascii="Arial" w:hAnsi="Arial" w:cs="Arial"/>
          <w:color w:val="000000"/>
          <w:spacing w:val="4"/>
          <w:sz w:val="22"/>
          <w:szCs w:val="22"/>
        </w:rPr>
        <w:t xml:space="preserve">нергетици </w:t>
      </w:r>
      <w:r w:rsidRPr="007E6BB3">
        <w:rPr>
          <w:rFonts w:ascii="Arial" w:hAnsi="Arial" w:cs="Arial"/>
          <w:color w:val="000000"/>
          <w:spacing w:val="4"/>
          <w:sz w:val="22"/>
          <w:szCs w:val="22"/>
          <w:lang w:val="sr-Latn-CS"/>
        </w:rPr>
        <w:t xml:space="preserve">CODRA. </w:t>
      </w:r>
      <w:r w:rsidRPr="007E6BB3">
        <w:rPr>
          <w:rFonts w:ascii="Arial" w:hAnsi="Arial" w:cs="Arial"/>
          <w:color w:val="000000"/>
          <w:spacing w:val="4"/>
          <w:sz w:val="22"/>
          <w:szCs w:val="22"/>
        </w:rPr>
        <w:t xml:space="preserve">Иновациони центар Машинског </w:t>
      </w:r>
      <w:r w:rsidRPr="007E6BB3">
        <w:rPr>
          <w:rFonts w:ascii="Arial" w:hAnsi="Arial" w:cs="Arial"/>
          <w:color w:val="000000"/>
          <w:spacing w:val="4"/>
          <w:sz w:val="22"/>
          <w:szCs w:val="22"/>
        </w:rPr>
        <w:lastRenderedPageBreak/>
        <w:t xml:space="preserve">факултета у Београду. </w:t>
      </w:r>
      <w:r w:rsidRPr="007E6BB3">
        <w:rPr>
          <w:rFonts w:ascii="Arial" w:hAnsi="Arial" w:cs="Arial"/>
          <w:color w:val="000000"/>
          <w:spacing w:val="-1"/>
          <w:sz w:val="22"/>
          <w:szCs w:val="22"/>
        </w:rPr>
        <w:t>Машински факултет Универзитета у Београду, Рударско геолошки факултет. Текои-Техноконсалтинг д.о.о.</w:t>
      </w:r>
    </w:p>
    <w:p w14:paraId="408C0516" w14:textId="6A5029C9" w:rsidR="007E6BB3" w:rsidRPr="007E6BB3" w:rsidRDefault="007E6BB3" w:rsidP="007E6BB3">
      <w:pPr>
        <w:shd w:val="clear" w:color="auto" w:fill="FFFFFF"/>
        <w:spacing w:before="110" w:line="278" w:lineRule="exact"/>
        <w:ind w:left="456" w:right="5" w:hanging="413"/>
        <w:jc w:val="both"/>
        <w:rPr>
          <w:rFonts w:ascii="Arial" w:hAnsi="Arial" w:cs="Arial"/>
          <w:sz w:val="22"/>
          <w:szCs w:val="22"/>
        </w:rPr>
      </w:pPr>
      <w:r w:rsidRPr="007E6BB3">
        <w:rPr>
          <w:rFonts w:ascii="Arial" w:hAnsi="Arial" w:cs="Arial"/>
          <w:color w:val="000000"/>
          <w:spacing w:val="-1"/>
          <w:sz w:val="22"/>
          <w:szCs w:val="22"/>
          <w:lang w:val="sr-Latn-CS"/>
        </w:rPr>
        <w:t xml:space="preserve">[2] GIZ GmbH. "Guidelines </w:t>
      </w:r>
      <w:r>
        <w:rPr>
          <w:rFonts w:ascii="Arial" w:hAnsi="Arial" w:cs="Arial"/>
          <w:color w:val="000000"/>
          <w:spacing w:val="-1"/>
          <w:sz w:val="22"/>
          <w:szCs w:val="22"/>
          <w:lang w:val="sr-Latn-CS"/>
        </w:rPr>
        <w:t>for energ</w:t>
      </w:r>
      <w:r>
        <w:rPr>
          <w:rFonts w:ascii="Arial" w:hAnsi="Arial" w:cs="Arial"/>
          <w:color w:val="000000"/>
          <w:spacing w:val="-1"/>
          <w:sz w:val="22"/>
          <w:szCs w:val="22"/>
          <w:lang w:val="sr-Latn-RS"/>
        </w:rPr>
        <w:t>y</w:t>
      </w:r>
      <w:r w:rsidRPr="007E6BB3">
        <w:rPr>
          <w:rFonts w:ascii="Arial" w:hAnsi="Arial" w:cs="Arial"/>
          <w:color w:val="000000"/>
          <w:spacing w:val="-1"/>
          <w:sz w:val="22"/>
          <w:szCs w:val="22"/>
          <w:lang w:val="sr-Latn-CS"/>
        </w:rPr>
        <w:t xml:space="preserve"> auditing of</w:t>
      </w:r>
      <w:r>
        <w:rPr>
          <w:rFonts w:ascii="Arial" w:hAnsi="Arial" w:cs="Arial"/>
          <w:color w:val="000000"/>
          <w:spacing w:val="-1"/>
          <w:sz w:val="22"/>
          <w:szCs w:val="22"/>
          <w:lang w:val="sr-Latn-CS"/>
        </w:rPr>
        <w:t xml:space="preserve"> pulverized coal/lignite fired thermal</w:t>
      </w:r>
      <w:r w:rsidRPr="007E6BB3">
        <w:rPr>
          <w:rFonts w:ascii="Arial" w:hAnsi="Arial" w:cs="Arial"/>
          <w:color w:val="000000"/>
          <w:spacing w:val="-1"/>
          <w:sz w:val="22"/>
          <w:szCs w:val="22"/>
          <w:lang w:val="sr-Latn-CS"/>
        </w:rPr>
        <w:t xml:space="preserve"> po</w:t>
      </w:r>
      <w:r>
        <w:rPr>
          <w:rFonts w:ascii="Arial" w:hAnsi="Arial" w:cs="Arial"/>
          <w:color w:val="000000"/>
          <w:spacing w:val="-1"/>
          <w:sz w:val="22"/>
          <w:szCs w:val="22"/>
          <w:lang w:val="sr-Latn-CS"/>
        </w:rPr>
        <w:t>w</w:t>
      </w:r>
      <w:r w:rsidRPr="007E6BB3">
        <w:rPr>
          <w:rFonts w:ascii="Arial" w:hAnsi="Arial" w:cs="Arial"/>
          <w:color w:val="000000"/>
          <w:spacing w:val="-1"/>
          <w:sz w:val="22"/>
          <w:szCs w:val="22"/>
          <w:lang w:val="sr-Latn-CS"/>
        </w:rPr>
        <w:t xml:space="preserve">er </w:t>
      </w:r>
      <w:r w:rsidRPr="007E6BB3">
        <w:rPr>
          <w:rFonts w:ascii="Arial" w:hAnsi="Arial" w:cs="Arial"/>
          <w:color w:val="000000"/>
          <w:sz w:val="22"/>
          <w:szCs w:val="22"/>
          <w:lang w:val="sr-Latn-CS"/>
        </w:rPr>
        <w:t>plants". Indo-German Energy Programme, 2009.</w:t>
      </w:r>
    </w:p>
    <w:p w14:paraId="56ABF6AE" w14:textId="135430D3" w:rsidR="007E6BB3" w:rsidRPr="007E6BB3" w:rsidRDefault="007E6BB3" w:rsidP="007E6BB3">
      <w:pPr>
        <w:shd w:val="clear" w:color="auto" w:fill="FFFFFF"/>
        <w:spacing w:before="110" w:line="274" w:lineRule="exact"/>
        <w:ind w:left="470" w:hanging="446"/>
        <w:jc w:val="both"/>
        <w:rPr>
          <w:rFonts w:ascii="Arial" w:hAnsi="Arial" w:cs="Arial"/>
          <w:sz w:val="22"/>
          <w:szCs w:val="22"/>
        </w:rPr>
      </w:pPr>
      <w:r w:rsidRPr="007E6BB3">
        <w:rPr>
          <w:rFonts w:ascii="Arial" w:hAnsi="Arial" w:cs="Arial"/>
          <w:color w:val="000000"/>
          <w:sz w:val="22"/>
          <w:szCs w:val="22"/>
          <w:lang w:val="sr-Latn-CS"/>
        </w:rPr>
        <w:t xml:space="preserve">[3] </w:t>
      </w:r>
      <w:r w:rsidRPr="007E6BB3">
        <w:rPr>
          <w:rFonts w:ascii="Arial" w:hAnsi="Arial" w:cs="Arial"/>
          <w:color w:val="000000"/>
          <w:sz w:val="22"/>
          <w:szCs w:val="22"/>
        </w:rPr>
        <w:t xml:space="preserve">Делови Техничке спецификације </w:t>
      </w:r>
      <w:r w:rsidRPr="007E6BB3">
        <w:rPr>
          <w:rFonts w:ascii="Arial" w:hAnsi="Arial" w:cs="Arial"/>
          <w:color w:val="000000"/>
          <w:sz w:val="22"/>
          <w:szCs w:val="22"/>
          <w:lang w:val="sr-Latn-CS"/>
        </w:rPr>
        <w:t xml:space="preserve">(Volume </w:t>
      </w:r>
      <w:r w:rsidRPr="007E6BB3">
        <w:rPr>
          <w:rFonts w:ascii="Arial" w:hAnsi="Arial" w:cs="Arial"/>
          <w:color w:val="000000"/>
          <w:sz w:val="22"/>
          <w:szCs w:val="22"/>
        </w:rPr>
        <w:t>II) из тендерске документације објављен</w:t>
      </w:r>
      <w:r>
        <w:rPr>
          <w:rFonts w:ascii="Arial" w:hAnsi="Arial" w:cs="Arial"/>
          <w:color w:val="000000"/>
          <w:sz w:val="22"/>
          <w:szCs w:val="22"/>
          <w:lang w:val="sr-Latn-RS"/>
        </w:rPr>
        <w:t>e</w:t>
      </w:r>
      <w:r w:rsidRPr="007E6BB3">
        <w:rPr>
          <w:rFonts w:ascii="Arial" w:hAnsi="Arial" w:cs="Arial"/>
          <w:color w:val="000000"/>
          <w:sz w:val="22"/>
          <w:szCs w:val="22"/>
        </w:rPr>
        <w:t xml:space="preserve"> </w:t>
      </w:r>
      <w:r w:rsidRPr="007E6BB3">
        <w:rPr>
          <w:rFonts w:ascii="Arial" w:hAnsi="Arial" w:cs="Arial"/>
          <w:color w:val="000000"/>
          <w:spacing w:val="5"/>
          <w:sz w:val="22"/>
          <w:szCs w:val="22"/>
          <w:lang w:val="sr-Latn-CS"/>
        </w:rPr>
        <w:t xml:space="preserve">15.12.2014. </w:t>
      </w:r>
      <w:r>
        <w:rPr>
          <w:rFonts w:ascii="Arial" w:hAnsi="Arial" w:cs="Arial"/>
          <w:color w:val="000000"/>
          <w:spacing w:val="5"/>
          <w:sz w:val="22"/>
          <w:szCs w:val="22"/>
        </w:rPr>
        <w:t xml:space="preserve">године за набавку </w:t>
      </w:r>
      <w:r>
        <w:rPr>
          <w:rFonts w:ascii="Arial" w:hAnsi="Arial" w:cs="Arial"/>
          <w:color w:val="000000"/>
          <w:spacing w:val="5"/>
          <w:sz w:val="22"/>
          <w:szCs w:val="22"/>
          <w:lang w:val="sr-Latn-RS"/>
        </w:rPr>
        <w:t>„</w:t>
      </w:r>
      <w:r>
        <w:rPr>
          <w:rFonts w:ascii="Arial" w:hAnsi="Arial" w:cs="Arial"/>
          <w:color w:val="000000"/>
          <w:spacing w:val="5"/>
          <w:sz w:val="22"/>
          <w:szCs w:val="22"/>
        </w:rPr>
        <w:t>I</w:t>
      </w:r>
      <w:r w:rsidRPr="007E6BB3">
        <w:rPr>
          <w:rFonts w:ascii="Arial" w:hAnsi="Arial" w:cs="Arial"/>
          <w:color w:val="000000"/>
          <w:spacing w:val="5"/>
          <w:sz w:val="22"/>
          <w:szCs w:val="22"/>
        </w:rPr>
        <w:t xml:space="preserve">Т и мерне инфраструктуре </w:t>
      </w:r>
      <w:r w:rsidRPr="007E6BB3">
        <w:rPr>
          <w:rFonts w:ascii="Arial" w:hAnsi="Arial" w:cs="Arial"/>
          <w:color w:val="000000"/>
          <w:spacing w:val="5"/>
          <w:sz w:val="22"/>
          <w:szCs w:val="22"/>
          <w:lang w:val="sr-Latn-CS"/>
        </w:rPr>
        <w:t xml:space="preserve">" </w:t>
      </w:r>
      <w:r w:rsidRPr="007E6BB3">
        <w:rPr>
          <w:rFonts w:ascii="Arial" w:hAnsi="Arial" w:cs="Arial"/>
          <w:color w:val="000000"/>
          <w:spacing w:val="5"/>
          <w:sz w:val="22"/>
          <w:szCs w:val="22"/>
        </w:rPr>
        <w:t xml:space="preserve">у оквиру пројекта </w:t>
      </w:r>
      <w:r w:rsidRPr="007E6BB3">
        <w:rPr>
          <w:rFonts w:ascii="Arial" w:hAnsi="Arial" w:cs="Arial"/>
          <w:color w:val="000000"/>
          <w:spacing w:val="-1"/>
          <w:sz w:val="22"/>
          <w:szCs w:val="22"/>
          <w:lang w:val="sr-Latn-CS"/>
        </w:rPr>
        <w:t>..EPS Metering".</w:t>
      </w:r>
    </w:p>
    <w:p w14:paraId="5D737FC7" w14:textId="77777777" w:rsidR="007E6BB3" w:rsidRDefault="007E6BB3" w:rsidP="007E6BB3">
      <w:pPr>
        <w:rPr>
          <w:lang w:val="sr-Cyrl-RS"/>
        </w:rPr>
      </w:pPr>
    </w:p>
    <w:p w14:paraId="628EAA0D" w14:textId="77777777" w:rsidR="00B65F13" w:rsidRDefault="00B65F13" w:rsidP="007E6BB3">
      <w:pPr>
        <w:rPr>
          <w:lang w:val="sr-Cyrl-RS"/>
        </w:rPr>
      </w:pPr>
    </w:p>
    <w:p w14:paraId="3F23D1BD" w14:textId="77777777" w:rsidR="00B65F13" w:rsidRDefault="00B65F13" w:rsidP="007E6BB3">
      <w:pPr>
        <w:rPr>
          <w:lang w:val="sr-Cyrl-RS"/>
        </w:rPr>
      </w:pPr>
    </w:p>
    <w:p w14:paraId="5C32039E" w14:textId="77777777" w:rsidR="00B65F13" w:rsidRDefault="00B65F13" w:rsidP="007E6BB3">
      <w:pPr>
        <w:rPr>
          <w:lang w:val="sr-Cyrl-RS"/>
        </w:rPr>
      </w:pPr>
    </w:p>
    <w:p w14:paraId="05C1BAF0" w14:textId="77777777" w:rsidR="00B65F13" w:rsidRDefault="00B65F13" w:rsidP="007E6BB3">
      <w:pPr>
        <w:rPr>
          <w:lang w:val="sr-Cyrl-RS"/>
        </w:rPr>
      </w:pPr>
    </w:p>
    <w:p w14:paraId="742D4A4C" w14:textId="77777777" w:rsidR="00B65F13" w:rsidRDefault="00B65F13" w:rsidP="007E6BB3">
      <w:pPr>
        <w:rPr>
          <w:lang w:val="sr-Cyrl-RS"/>
        </w:rPr>
      </w:pPr>
    </w:p>
    <w:p w14:paraId="08883FE5" w14:textId="77777777" w:rsidR="00B65F13" w:rsidRDefault="00B65F13" w:rsidP="007E6BB3">
      <w:pPr>
        <w:rPr>
          <w:lang w:val="sr-Cyrl-RS"/>
        </w:rPr>
      </w:pPr>
    </w:p>
    <w:p w14:paraId="6E07F873" w14:textId="77777777" w:rsidR="00B65F13" w:rsidRDefault="00B65F13" w:rsidP="007E6BB3">
      <w:pPr>
        <w:rPr>
          <w:lang w:val="sr-Cyrl-RS"/>
        </w:rPr>
      </w:pPr>
    </w:p>
    <w:p w14:paraId="42D33FD3" w14:textId="77777777" w:rsidR="00B65F13" w:rsidRDefault="00B65F13" w:rsidP="007E6BB3">
      <w:pPr>
        <w:rPr>
          <w:lang w:val="sr-Cyrl-RS"/>
        </w:rPr>
      </w:pPr>
    </w:p>
    <w:p w14:paraId="3D4458CB" w14:textId="77777777" w:rsidR="00B65F13" w:rsidRDefault="00B65F13" w:rsidP="007E6BB3">
      <w:pPr>
        <w:rPr>
          <w:lang w:val="sr-Cyrl-RS"/>
        </w:rPr>
      </w:pPr>
    </w:p>
    <w:p w14:paraId="020F471B" w14:textId="77777777" w:rsidR="00B65F13" w:rsidRDefault="00B65F13" w:rsidP="007E6BB3">
      <w:pPr>
        <w:rPr>
          <w:lang w:val="sr-Cyrl-RS"/>
        </w:rPr>
      </w:pPr>
    </w:p>
    <w:p w14:paraId="1F2784BE" w14:textId="77777777" w:rsidR="00B65F13" w:rsidRDefault="00B65F13" w:rsidP="007E6BB3">
      <w:pPr>
        <w:rPr>
          <w:lang w:val="sr-Cyrl-RS"/>
        </w:rPr>
      </w:pPr>
    </w:p>
    <w:p w14:paraId="4A1C2DC3" w14:textId="77777777" w:rsidR="00B65F13" w:rsidRDefault="00B65F13" w:rsidP="007E6BB3">
      <w:pPr>
        <w:rPr>
          <w:lang w:val="sr-Cyrl-RS"/>
        </w:rPr>
      </w:pPr>
    </w:p>
    <w:p w14:paraId="36148049" w14:textId="77777777" w:rsidR="00B65F13" w:rsidRDefault="00B65F13" w:rsidP="007E6BB3">
      <w:pPr>
        <w:rPr>
          <w:lang w:val="sr-Cyrl-RS"/>
        </w:rPr>
      </w:pPr>
    </w:p>
    <w:p w14:paraId="4B8A4051" w14:textId="77777777" w:rsidR="00B65F13" w:rsidRDefault="00B65F13" w:rsidP="007E6BB3">
      <w:pPr>
        <w:rPr>
          <w:lang w:val="sr-Cyrl-RS"/>
        </w:rPr>
      </w:pPr>
    </w:p>
    <w:p w14:paraId="11D24E6D" w14:textId="77777777" w:rsidR="00B65F13" w:rsidRDefault="00B65F13" w:rsidP="007E6BB3">
      <w:pPr>
        <w:rPr>
          <w:lang w:val="sr-Cyrl-RS"/>
        </w:rPr>
      </w:pPr>
    </w:p>
    <w:p w14:paraId="4C176DC2" w14:textId="77777777" w:rsidR="00B65F13" w:rsidRDefault="00B65F13" w:rsidP="007E6BB3">
      <w:pPr>
        <w:rPr>
          <w:lang w:val="sr-Cyrl-RS"/>
        </w:rPr>
      </w:pPr>
    </w:p>
    <w:p w14:paraId="39DA943A" w14:textId="77777777" w:rsidR="00B65F13" w:rsidRDefault="00B65F13" w:rsidP="007E6BB3">
      <w:pPr>
        <w:rPr>
          <w:lang w:val="sr-Cyrl-RS"/>
        </w:rPr>
      </w:pPr>
    </w:p>
    <w:p w14:paraId="11754C5D" w14:textId="77777777" w:rsidR="00B65F13" w:rsidRDefault="00B65F13" w:rsidP="007E6BB3">
      <w:pPr>
        <w:rPr>
          <w:lang w:val="sr-Cyrl-RS"/>
        </w:rPr>
      </w:pPr>
    </w:p>
    <w:p w14:paraId="5BFF56B6" w14:textId="77777777" w:rsidR="00B65F13" w:rsidRDefault="00B65F13" w:rsidP="007E6BB3">
      <w:pPr>
        <w:rPr>
          <w:lang w:val="sr-Cyrl-RS"/>
        </w:rPr>
      </w:pPr>
    </w:p>
    <w:p w14:paraId="6DAE7688" w14:textId="77777777" w:rsidR="00B65F13" w:rsidRDefault="00B65F13" w:rsidP="007E6BB3">
      <w:pPr>
        <w:rPr>
          <w:lang w:val="sr-Cyrl-RS"/>
        </w:rPr>
      </w:pPr>
    </w:p>
    <w:p w14:paraId="5AB7FBA2" w14:textId="77777777" w:rsidR="00B65F13" w:rsidRDefault="00B65F13" w:rsidP="007E6BB3">
      <w:pPr>
        <w:rPr>
          <w:lang w:val="sr-Cyrl-RS"/>
        </w:rPr>
      </w:pPr>
    </w:p>
    <w:p w14:paraId="5F3D5B87" w14:textId="77777777" w:rsidR="00B65F13" w:rsidRDefault="00B65F13" w:rsidP="007E6BB3">
      <w:pPr>
        <w:rPr>
          <w:lang w:val="sr-Cyrl-RS"/>
        </w:rPr>
      </w:pPr>
    </w:p>
    <w:p w14:paraId="1C9E9219" w14:textId="77777777" w:rsidR="00B65F13" w:rsidRDefault="00B65F13" w:rsidP="007E6BB3">
      <w:pPr>
        <w:rPr>
          <w:lang w:val="sr-Cyrl-RS"/>
        </w:rPr>
      </w:pPr>
    </w:p>
    <w:p w14:paraId="0A578182" w14:textId="77777777" w:rsidR="00B65F13" w:rsidRDefault="00B65F13" w:rsidP="007E6BB3">
      <w:pPr>
        <w:rPr>
          <w:lang w:val="sr-Cyrl-RS"/>
        </w:rPr>
      </w:pPr>
    </w:p>
    <w:p w14:paraId="5A100316" w14:textId="77777777" w:rsidR="00B65F13" w:rsidRDefault="00B65F13" w:rsidP="007E6BB3">
      <w:pPr>
        <w:rPr>
          <w:lang w:val="sr-Cyrl-RS"/>
        </w:rPr>
      </w:pPr>
    </w:p>
    <w:p w14:paraId="335338F0" w14:textId="77777777" w:rsidR="00B65F13" w:rsidRDefault="00B65F13" w:rsidP="007E6BB3">
      <w:pPr>
        <w:rPr>
          <w:lang w:val="sr-Cyrl-RS"/>
        </w:rPr>
      </w:pPr>
    </w:p>
    <w:p w14:paraId="1ABC0FC7" w14:textId="77777777" w:rsidR="00B65F13" w:rsidRDefault="00B65F13" w:rsidP="007E6BB3">
      <w:pPr>
        <w:rPr>
          <w:lang w:val="sr-Cyrl-RS"/>
        </w:rPr>
      </w:pPr>
    </w:p>
    <w:p w14:paraId="3BB60ECC" w14:textId="77777777" w:rsidR="00B65F13" w:rsidRDefault="00B65F13" w:rsidP="007E6BB3">
      <w:pPr>
        <w:rPr>
          <w:lang w:val="sr-Cyrl-RS"/>
        </w:rPr>
      </w:pPr>
    </w:p>
    <w:p w14:paraId="52628937" w14:textId="77777777" w:rsidR="00B65F13" w:rsidRDefault="00B65F13" w:rsidP="007E6BB3">
      <w:pPr>
        <w:rPr>
          <w:lang w:val="sr-Cyrl-RS"/>
        </w:rPr>
      </w:pPr>
    </w:p>
    <w:p w14:paraId="2936EC68" w14:textId="77777777" w:rsidR="00B65F13" w:rsidRDefault="00B65F13" w:rsidP="007E6BB3">
      <w:pPr>
        <w:rPr>
          <w:lang w:val="sr-Cyrl-RS"/>
        </w:rPr>
      </w:pPr>
    </w:p>
    <w:p w14:paraId="3B181B10" w14:textId="77777777" w:rsidR="00B65F13" w:rsidRDefault="00B65F13" w:rsidP="007E6BB3">
      <w:pPr>
        <w:rPr>
          <w:lang w:val="sr-Cyrl-RS"/>
        </w:rPr>
      </w:pPr>
    </w:p>
    <w:p w14:paraId="26D30104" w14:textId="77777777" w:rsidR="00B65F13" w:rsidRDefault="00B65F13" w:rsidP="007E6BB3">
      <w:pPr>
        <w:rPr>
          <w:lang w:val="sr-Cyrl-RS"/>
        </w:rPr>
      </w:pPr>
    </w:p>
    <w:p w14:paraId="07DAC5E2" w14:textId="77777777" w:rsidR="00B65F13" w:rsidRDefault="00B65F13" w:rsidP="007E6BB3">
      <w:pPr>
        <w:rPr>
          <w:lang w:val="sr-Cyrl-RS"/>
        </w:rPr>
      </w:pPr>
    </w:p>
    <w:p w14:paraId="6EE610E4" w14:textId="77777777" w:rsidR="00B65F13" w:rsidRDefault="00B65F13" w:rsidP="007E6BB3">
      <w:pPr>
        <w:rPr>
          <w:lang w:val="sr-Cyrl-RS"/>
        </w:rPr>
      </w:pPr>
    </w:p>
    <w:p w14:paraId="0B22F7F6" w14:textId="77777777" w:rsidR="00B65F13" w:rsidRDefault="00B65F13" w:rsidP="007E6BB3">
      <w:pPr>
        <w:rPr>
          <w:lang w:val="sr-Cyrl-RS"/>
        </w:rPr>
      </w:pPr>
    </w:p>
    <w:p w14:paraId="578F5907" w14:textId="77777777" w:rsidR="00B65F13" w:rsidRDefault="00B65F13" w:rsidP="007E6BB3">
      <w:pPr>
        <w:rPr>
          <w:lang w:val="sr-Cyrl-RS"/>
        </w:rPr>
      </w:pPr>
    </w:p>
    <w:p w14:paraId="31575861" w14:textId="77777777" w:rsidR="00B65F13" w:rsidRDefault="00B65F13" w:rsidP="007E6BB3">
      <w:pPr>
        <w:rPr>
          <w:lang w:val="sr-Cyrl-RS"/>
        </w:rPr>
      </w:pPr>
    </w:p>
    <w:p w14:paraId="7EE65E39" w14:textId="77777777" w:rsidR="00B65F13" w:rsidRDefault="00B65F13" w:rsidP="007E6BB3">
      <w:pPr>
        <w:rPr>
          <w:lang w:val="sr-Cyrl-RS"/>
        </w:rPr>
      </w:pPr>
    </w:p>
    <w:p w14:paraId="66B99A81" w14:textId="77777777" w:rsidR="00B65F13" w:rsidRDefault="00B65F13" w:rsidP="007E6BB3">
      <w:pPr>
        <w:rPr>
          <w:lang w:val="sr-Cyrl-RS"/>
        </w:rPr>
      </w:pPr>
    </w:p>
    <w:p w14:paraId="796932FB" w14:textId="77777777" w:rsidR="00B65F13" w:rsidRPr="007E6BB3" w:rsidRDefault="00B65F13" w:rsidP="007E6BB3">
      <w:pPr>
        <w:rPr>
          <w:lang w:val="sr-Cyrl-RS"/>
        </w:rPr>
      </w:pPr>
    </w:p>
    <w:p w14:paraId="404106ED" w14:textId="77777777" w:rsidR="00351BA1" w:rsidRPr="00880FB6" w:rsidRDefault="00351BA1" w:rsidP="006907E8">
      <w:pPr>
        <w:pStyle w:val="Heading1"/>
        <w:numPr>
          <w:ilvl w:val="0"/>
          <w:numId w:val="41"/>
        </w:numPr>
        <w:jc w:val="both"/>
      </w:pPr>
      <w:bookmarkStart w:id="12" w:name="_Toc434393843"/>
      <w:bookmarkEnd w:id="9"/>
      <w:r w:rsidRPr="00880FB6">
        <w:lastRenderedPageBreak/>
        <w:t>УСЛОВИ ЗА УЧЕШЋЕ У ПОСТУПКУ ЈАВНЕ НАБАВКЕ ИЗ ЧЛ. 75. И 76. ЗАКОНА И УПУТСТВО КАКО СЕ ДОКАЗУЈЕ ИСПУЊЕНОСТ ТИХ УСЛОВА</w:t>
      </w:r>
      <w:bookmarkEnd w:id="12"/>
    </w:p>
    <w:p w14:paraId="45697156" w14:textId="77777777" w:rsidR="003A65E6" w:rsidRPr="00880FB6" w:rsidRDefault="003A65E6" w:rsidP="00D058CD">
      <w:pPr>
        <w:pStyle w:val="ListParagraph"/>
        <w:spacing w:after="0" w:line="240" w:lineRule="auto"/>
        <w:rPr>
          <w:rFonts w:ascii="Arial" w:hAnsi="Arial" w:cs="Arial"/>
          <w:b/>
          <w:bCs/>
        </w:rPr>
      </w:pPr>
    </w:p>
    <w:p w14:paraId="1DCBF558" w14:textId="77777777" w:rsidR="00351BA1" w:rsidRPr="00880FB6" w:rsidRDefault="00351BA1" w:rsidP="005E5F77">
      <w:pPr>
        <w:pStyle w:val="Heading2"/>
        <w:numPr>
          <w:ilvl w:val="0"/>
          <w:numId w:val="0"/>
        </w:numPr>
      </w:pPr>
      <w:bookmarkStart w:id="13" w:name="_Toc434393844"/>
      <w:r w:rsidRPr="00880FB6">
        <w:t>4.1</w:t>
      </w:r>
      <w:r w:rsidRPr="00880FB6">
        <w:tab/>
        <w:t>ОБАВЕЗНИ УСЛОВИ ЗА УЧЕШЋЕ У ПОСТУПКУ ЈАВНЕ НАБАВКЕ</w:t>
      </w:r>
      <w:bookmarkEnd w:id="13"/>
    </w:p>
    <w:p w14:paraId="348FF6A7" w14:textId="77777777" w:rsidR="00351BA1" w:rsidRPr="00880FB6" w:rsidRDefault="00351BA1" w:rsidP="00351BA1">
      <w:pPr>
        <w:tabs>
          <w:tab w:val="left" w:pos="1455"/>
        </w:tabs>
        <w:jc w:val="both"/>
        <w:rPr>
          <w:rFonts w:ascii="Arial" w:hAnsi="Arial" w:cs="Arial"/>
          <w:sz w:val="22"/>
          <w:szCs w:val="22"/>
        </w:rPr>
      </w:pPr>
    </w:p>
    <w:p w14:paraId="11F63BAA" w14:textId="77777777" w:rsidR="00351BA1" w:rsidRPr="00880FB6" w:rsidRDefault="00351BA1" w:rsidP="00351BA1">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2E5B97D0" w14:textId="77777777" w:rsidR="00351BA1" w:rsidRPr="00880FB6" w:rsidRDefault="00351BA1" w:rsidP="006907E8">
      <w:pPr>
        <w:pStyle w:val="ListParagraph"/>
        <w:numPr>
          <w:ilvl w:val="0"/>
          <w:numId w:val="6"/>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14:paraId="0ADBE31A" w14:textId="77777777" w:rsidR="00351BA1" w:rsidRPr="00880FB6" w:rsidRDefault="00351BA1" w:rsidP="006907E8">
      <w:pPr>
        <w:pStyle w:val="ListParagraph"/>
        <w:numPr>
          <w:ilvl w:val="0"/>
          <w:numId w:val="6"/>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0A41C6F" w14:textId="77777777" w:rsidR="00351BA1" w:rsidRPr="00880FB6" w:rsidRDefault="00351BA1" w:rsidP="006907E8">
      <w:pPr>
        <w:pStyle w:val="ListParagraph"/>
        <w:numPr>
          <w:ilvl w:val="0"/>
          <w:numId w:val="6"/>
        </w:numPr>
        <w:spacing w:after="0" w:line="240" w:lineRule="auto"/>
        <w:jc w:val="both"/>
        <w:rPr>
          <w:rFonts w:ascii="Arial" w:hAnsi="Arial" w:cs="Arial"/>
        </w:rPr>
      </w:pPr>
      <w:r w:rsidRPr="00880FB6">
        <w:rPr>
          <w:rFonts w:ascii="Arial" w:hAnsi="Arial" w:cs="Arial"/>
        </w:rPr>
        <w:t>да је измирио доспеле порезе, доприносе и друге јавне дажбине у складу да је измирио са прописима Републике Србије или стране државе када има седиште на њеној територији;</w:t>
      </w:r>
    </w:p>
    <w:p w14:paraId="22E3ACD0" w14:textId="77777777" w:rsidR="00351BA1" w:rsidRPr="00880FB6" w:rsidRDefault="00351BA1" w:rsidP="00351BA1">
      <w:pPr>
        <w:pStyle w:val="ListParagraph"/>
        <w:spacing w:after="0" w:line="240" w:lineRule="auto"/>
        <w:contextualSpacing/>
        <w:jc w:val="both"/>
        <w:rPr>
          <w:rFonts w:ascii="Arial" w:hAnsi="Arial" w:cs="Arial"/>
        </w:rPr>
      </w:pPr>
    </w:p>
    <w:p w14:paraId="13695CEA" w14:textId="77777777" w:rsidR="00351BA1" w:rsidRPr="00880FB6" w:rsidRDefault="00351BA1" w:rsidP="006907E8">
      <w:pPr>
        <w:pStyle w:val="Heading2"/>
        <w:numPr>
          <w:ilvl w:val="1"/>
          <w:numId w:val="41"/>
        </w:numPr>
        <w:ind w:left="720"/>
      </w:pPr>
      <w:bookmarkStart w:id="14" w:name="_Toc434393845"/>
      <w:r w:rsidRPr="00880FB6">
        <w:t>ДОДАТНИ УСЛОВИ ЗА УЧЕШЋЕ У ПОСТУПКУ ЈАВНЕ НАБАВКЕ</w:t>
      </w:r>
      <w:bookmarkEnd w:id="14"/>
    </w:p>
    <w:p w14:paraId="4C1E3D12" w14:textId="77777777" w:rsidR="00351BA1" w:rsidRPr="00880FB6" w:rsidRDefault="00351BA1" w:rsidP="00351BA1">
      <w:pPr>
        <w:tabs>
          <w:tab w:val="left" w:pos="1455"/>
        </w:tabs>
        <w:jc w:val="both"/>
        <w:rPr>
          <w:rFonts w:ascii="Arial" w:hAnsi="Arial" w:cs="Arial"/>
          <w:sz w:val="22"/>
          <w:szCs w:val="22"/>
        </w:rPr>
      </w:pPr>
    </w:p>
    <w:p w14:paraId="3F19C0FE" w14:textId="77777777" w:rsidR="00351BA1" w:rsidRPr="007F6FF9" w:rsidRDefault="00351BA1" w:rsidP="00351BA1">
      <w:pPr>
        <w:suppressAutoHyphens w:val="0"/>
        <w:autoSpaceDE w:val="0"/>
        <w:autoSpaceDN w:val="0"/>
        <w:adjustRightInd w:val="0"/>
        <w:ind w:left="360"/>
        <w:jc w:val="both"/>
        <w:rPr>
          <w:rFonts w:ascii="Arial" w:hAnsi="Arial" w:cs="Arial"/>
          <w:b/>
          <w:color w:val="000000"/>
          <w:sz w:val="22"/>
          <w:szCs w:val="22"/>
        </w:rPr>
      </w:pPr>
      <w:r w:rsidRPr="007F6FF9">
        <w:rPr>
          <w:rFonts w:ascii="Arial" w:hAnsi="Arial" w:cs="Arial"/>
          <w:b/>
          <w:color w:val="000000"/>
          <w:sz w:val="22"/>
          <w:szCs w:val="22"/>
        </w:rPr>
        <w:t>1. располаже неопходним финансијским капацитетом:</w:t>
      </w:r>
    </w:p>
    <w:p w14:paraId="5A0DA7DD" w14:textId="01357A36" w:rsidR="00351BA1" w:rsidRPr="00880FB6" w:rsidRDefault="00351BA1" w:rsidP="006907E8">
      <w:pPr>
        <w:pStyle w:val="ListParagraph"/>
        <w:numPr>
          <w:ilvl w:val="0"/>
          <w:numId w:val="12"/>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да је у претходн</w:t>
      </w:r>
      <w:r>
        <w:rPr>
          <w:rFonts w:ascii="Arial" w:hAnsi="Arial" w:cs="Arial"/>
          <w:color w:val="000000"/>
          <w:lang w:val="sr-Cyrl-RS"/>
        </w:rPr>
        <w:t>е</w:t>
      </w:r>
      <w:r w:rsidRPr="00880FB6">
        <w:rPr>
          <w:rFonts w:ascii="Arial" w:hAnsi="Arial" w:cs="Arial"/>
          <w:color w:val="000000"/>
        </w:rPr>
        <w:t xml:space="preserve"> </w:t>
      </w:r>
      <w:r>
        <w:rPr>
          <w:rFonts w:ascii="Arial" w:hAnsi="Arial" w:cs="Arial"/>
          <w:color w:val="000000"/>
          <w:lang w:val="sr-Cyrl-RS"/>
        </w:rPr>
        <w:t xml:space="preserve">три </w:t>
      </w:r>
      <w:r w:rsidRPr="00880FB6">
        <w:rPr>
          <w:rFonts w:ascii="Arial" w:hAnsi="Arial" w:cs="Arial"/>
          <w:color w:val="000000"/>
        </w:rPr>
        <w:t>обрачунск</w:t>
      </w:r>
      <w:r>
        <w:rPr>
          <w:rFonts w:ascii="Arial" w:hAnsi="Arial" w:cs="Arial"/>
          <w:color w:val="000000"/>
          <w:lang w:val="sr-Cyrl-RS"/>
        </w:rPr>
        <w:t>е</w:t>
      </w:r>
      <w:r w:rsidRPr="00880FB6">
        <w:rPr>
          <w:rFonts w:ascii="Arial" w:hAnsi="Arial" w:cs="Arial"/>
          <w:color w:val="000000"/>
        </w:rPr>
        <w:t xml:space="preserve"> годин</w:t>
      </w:r>
      <w:r>
        <w:rPr>
          <w:rFonts w:ascii="Arial" w:hAnsi="Arial" w:cs="Arial"/>
          <w:color w:val="000000"/>
          <w:lang w:val="sr-Cyrl-RS"/>
        </w:rPr>
        <w:t>е</w:t>
      </w:r>
      <w:r w:rsidRPr="00880FB6">
        <w:rPr>
          <w:rFonts w:ascii="Arial" w:hAnsi="Arial" w:cs="Arial"/>
          <w:color w:val="000000"/>
        </w:rPr>
        <w:t xml:space="preserve"> (</w:t>
      </w:r>
      <w:r>
        <w:rPr>
          <w:rFonts w:ascii="Arial" w:hAnsi="Arial" w:cs="Arial"/>
          <w:color w:val="000000"/>
          <w:lang w:val="sr-Cyrl-RS"/>
        </w:rPr>
        <w:t xml:space="preserve">2012.,2013. и </w:t>
      </w:r>
      <w:r w:rsidRPr="00880FB6">
        <w:rPr>
          <w:rFonts w:ascii="Arial" w:hAnsi="Arial" w:cs="Arial"/>
          <w:color w:val="000000"/>
        </w:rPr>
        <w:t xml:space="preserve">2014.) имао пословни приход чија вредност износи минимално </w:t>
      </w:r>
      <w:r w:rsidR="005E5F77">
        <w:rPr>
          <w:rFonts w:ascii="Arial" w:hAnsi="Arial" w:cs="Arial"/>
          <w:color w:val="000000"/>
          <w:lang w:val="sr-Cyrl-RS"/>
        </w:rPr>
        <w:t>6</w:t>
      </w:r>
      <w:r w:rsidRPr="00880FB6">
        <w:rPr>
          <w:rFonts w:ascii="Arial" w:hAnsi="Arial" w:cs="Arial"/>
          <w:color w:val="000000"/>
        </w:rPr>
        <w:t>0.000.000,00 динара</w:t>
      </w:r>
      <w:r w:rsidR="005E5F77">
        <w:rPr>
          <w:rFonts w:ascii="Arial" w:hAnsi="Arial" w:cs="Arial"/>
          <w:color w:val="000000"/>
          <w:lang w:val="sr-Cyrl-RS"/>
        </w:rPr>
        <w:t xml:space="preserve"> односно 500.000,00 (петстохиљада) евра  и то за сваку обрачунску годину појединачно</w:t>
      </w:r>
    </w:p>
    <w:p w14:paraId="58EDB016" w14:textId="77777777" w:rsidR="00351BA1" w:rsidRPr="00F6554A" w:rsidRDefault="00351BA1" w:rsidP="006907E8">
      <w:pPr>
        <w:pStyle w:val="ListParagraph"/>
        <w:numPr>
          <w:ilvl w:val="0"/>
          <w:numId w:val="12"/>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Pr>
          <w:rFonts w:ascii="Arial" w:hAnsi="Arial" w:cs="Arial"/>
          <w:color w:val="000000"/>
          <w:lang w:val="sr-Cyrl-RS"/>
        </w:rPr>
        <w:t>Понуђач у пословној 2012,2013. и 2014.години није исказао губитак у пословању</w:t>
      </w:r>
    </w:p>
    <w:p w14:paraId="31891DED" w14:textId="77777777" w:rsidR="00351BA1" w:rsidRPr="00880FB6" w:rsidRDefault="00351BA1" w:rsidP="006907E8">
      <w:pPr>
        <w:pStyle w:val="ListParagraph"/>
        <w:numPr>
          <w:ilvl w:val="0"/>
          <w:numId w:val="12"/>
        </w:numPr>
        <w:autoSpaceDE w:val="0"/>
        <w:autoSpaceDN w:val="0"/>
        <w:adjustRightInd w:val="0"/>
        <w:spacing w:after="0" w:line="240" w:lineRule="auto"/>
        <w:contextualSpacing/>
        <w:jc w:val="both"/>
        <w:rPr>
          <w:rFonts w:ascii="Arial" w:hAnsi="Arial" w:cs="Arial"/>
          <w:color w:val="000000"/>
        </w:rPr>
      </w:pPr>
      <w:r>
        <w:rPr>
          <w:rFonts w:ascii="Arial" w:hAnsi="Arial" w:cs="Arial"/>
          <w:color w:val="000000"/>
          <w:lang w:val="sr-Cyrl-R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14:paraId="744DD015" w14:textId="682C7ADD" w:rsidR="00351BA1" w:rsidRPr="00785CF2" w:rsidRDefault="00351BA1" w:rsidP="006907E8">
      <w:pPr>
        <w:pStyle w:val="ListParagraph"/>
        <w:numPr>
          <w:ilvl w:val="0"/>
          <w:numId w:val="38"/>
        </w:numPr>
        <w:autoSpaceDE w:val="0"/>
        <w:autoSpaceDN w:val="0"/>
        <w:adjustRightInd w:val="0"/>
        <w:jc w:val="both"/>
        <w:rPr>
          <w:rFonts w:ascii="Arial" w:hAnsi="Arial" w:cs="Arial"/>
          <w:b/>
          <w:color w:val="000000"/>
        </w:rPr>
      </w:pPr>
      <w:r w:rsidRPr="00785CF2">
        <w:rPr>
          <w:rFonts w:ascii="Arial" w:hAnsi="Arial" w:cs="Arial"/>
          <w:b/>
          <w:color w:val="000000"/>
        </w:rPr>
        <w:t>располаже неопходним пословним капацитетом:</w:t>
      </w:r>
    </w:p>
    <w:p w14:paraId="68349E4D" w14:textId="77777777" w:rsidR="00351BA1" w:rsidRPr="007B4296" w:rsidRDefault="00351BA1" w:rsidP="006907E8">
      <w:pPr>
        <w:pStyle w:val="ListParagraph"/>
        <w:numPr>
          <w:ilvl w:val="0"/>
          <w:numId w:val="12"/>
        </w:numPr>
        <w:tabs>
          <w:tab w:val="left" w:pos="1440"/>
        </w:tabs>
        <w:spacing w:after="0" w:line="240" w:lineRule="auto"/>
        <w:contextualSpacing/>
        <w:jc w:val="both"/>
        <w:rPr>
          <w:rFonts w:ascii="Arial" w:hAnsi="Arial" w:cs="Arial"/>
        </w:rPr>
      </w:pPr>
      <w:r w:rsidRPr="00880FB6">
        <w:rPr>
          <w:rFonts w:ascii="Arial" w:hAnsi="Arial" w:cs="Arial"/>
        </w:rPr>
        <w:t>да поседује важећи сертификат о квалитету, добијен од овлашћеног сертификационог тела за серију стандарда ISO 9001:2008</w:t>
      </w:r>
      <w:r>
        <w:rPr>
          <w:rFonts w:ascii="Arial" w:hAnsi="Arial" w:cs="Arial"/>
          <w:lang w:val="sr-Cyrl-RS"/>
        </w:rPr>
        <w:t>;</w:t>
      </w:r>
      <w:r w:rsidRPr="007B4296">
        <w:rPr>
          <w:rFonts w:ascii="Arial" w:hAnsi="Arial" w:cs="Arial"/>
        </w:rPr>
        <w:t xml:space="preserve"> </w:t>
      </w:r>
      <w:r w:rsidRPr="00880FB6">
        <w:rPr>
          <w:rFonts w:ascii="Arial" w:hAnsi="Arial" w:cs="Arial"/>
        </w:rPr>
        <w:t xml:space="preserve">ISO </w:t>
      </w:r>
      <w:r>
        <w:rPr>
          <w:rFonts w:ascii="Arial" w:hAnsi="Arial" w:cs="Arial"/>
          <w:lang w:val="sr-Cyrl-RS"/>
        </w:rPr>
        <w:t>14</w:t>
      </w:r>
      <w:r w:rsidRPr="00880FB6">
        <w:rPr>
          <w:rFonts w:ascii="Arial" w:hAnsi="Arial" w:cs="Arial"/>
        </w:rPr>
        <w:t>001:200</w:t>
      </w:r>
      <w:r>
        <w:rPr>
          <w:rFonts w:ascii="Arial" w:hAnsi="Arial" w:cs="Arial"/>
          <w:lang w:val="sr-Cyrl-RS"/>
        </w:rPr>
        <w:t xml:space="preserve">4 </w:t>
      </w:r>
      <w:r w:rsidRPr="00880FB6">
        <w:rPr>
          <w:rFonts w:ascii="Arial" w:hAnsi="Arial" w:cs="Arial"/>
        </w:rPr>
        <w:t xml:space="preserve">и </w:t>
      </w:r>
      <w:r w:rsidRPr="00880FB6">
        <w:rPr>
          <w:rFonts w:ascii="Arial" w:hAnsi="Arial" w:cs="Arial"/>
          <w:lang w:val="sr-Latn-CS"/>
        </w:rPr>
        <w:t>ISO</w:t>
      </w:r>
      <w:r>
        <w:rPr>
          <w:rFonts w:ascii="Arial" w:hAnsi="Arial" w:cs="Arial"/>
          <w:lang w:val="sr-Cyrl-RS"/>
        </w:rPr>
        <w:t xml:space="preserve"> 18001</w:t>
      </w:r>
      <w:r w:rsidRPr="00880FB6">
        <w:rPr>
          <w:rFonts w:ascii="Arial" w:hAnsi="Arial" w:cs="Arial"/>
        </w:rPr>
        <w:t xml:space="preserve"> </w:t>
      </w:r>
      <w:r>
        <w:rPr>
          <w:rFonts w:ascii="Arial" w:hAnsi="Arial" w:cs="Arial"/>
          <w:lang w:val="sr-Cyrl-RS"/>
        </w:rPr>
        <w:t>:2007</w:t>
      </w:r>
    </w:p>
    <w:p w14:paraId="67A99AEE" w14:textId="53F3119C" w:rsidR="00351BA1" w:rsidRPr="00F83F79" w:rsidRDefault="00351BA1" w:rsidP="006907E8">
      <w:pPr>
        <w:pStyle w:val="ListParagraph"/>
        <w:numPr>
          <w:ilvl w:val="0"/>
          <w:numId w:val="12"/>
        </w:numPr>
        <w:snapToGrid w:val="0"/>
        <w:spacing w:before="60" w:after="30"/>
        <w:jc w:val="both"/>
        <w:rPr>
          <w:rFonts w:ascii="Arial" w:hAnsi="Arial" w:cs="Arial"/>
          <w:lang w:val="sr-Cyrl-RS"/>
        </w:rPr>
      </w:pPr>
      <w:r w:rsidRPr="00F83F79">
        <w:rPr>
          <w:rFonts w:ascii="Arial" w:hAnsi="Arial" w:cs="Arial"/>
          <w:lang w:val="sr-Cyrl-RS"/>
        </w:rPr>
        <w:t>да је</w:t>
      </w:r>
      <w:r w:rsidRPr="00F83F79">
        <w:rPr>
          <w:rFonts w:ascii="Arial" w:hAnsi="Arial" w:cs="Arial"/>
          <w:lang w:val="sr-Latn-RS"/>
        </w:rPr>
        <w:t xml:space="preserve"> </w:t>
      </w:r>
      <w:r w:rsidRPr="00F83F79">
        <w:rPr>
          <w:rFonts w:ascii="Arial" w:hAnsi="Arial" w:cs="Arial"/>
          <w:lang w:val="sr-Cyrl-RS"/>
        </w:rPr>
        <w:t xml:space="preserve">у последње три године (2012,2013. и 2014.) </w:t>
      </w:r>
      <w:r w:rsidR="005E5F77" w:rsidRPr="00F83F79">
        <w:rPr>
          <w:rFonts w:ascii="Arial" w:hAnsi="Arial" w:cs="Arial"/>
          <w:lang w:val="sr-Cyrl-RS"/>
        </w:rPr>
        <w:t>извршио најмање једну услугу</w:t>
      </w:r>
      <w:r w:rsidR="00785CF2" w:rsidRPr="00F83F79">
        <w:rPr>
          <w:rFonts w:ascii="Arial" w:hAnsi="Arial" w:cs="Arial"/>
          <w:lang w:val="sr-Cyrl-RS"/>
        </w:rPr>
        <w:t xml:space="preserve"> израде Студије чији је предмет везан за рационализацију сопствене потрошње електричне енергије у термоелектранама ЕПС-а, а у складу са тачкама 1. и 2 . </w:t>
      </w:r>
      <w:r w:rsidR="00B62BFA">
        <w:rPr>
          <w:rFonts w:ascii="Arial" w:hAnsi="Arial" w:cs="Arial"/>
          <w:lang w:val="sr-Cyrl-RS"/>
        </w:rPr>
        <w:t>Пројекта</w:t>
      </w:r>
    </w:p>
    <w:p w14:paraId="410D6E58" w14:textId="6B2EF842" w:rsidR="00785CF2" w:rsidRPr="00F83F79" w:rsidRDefault="00785CF2" w:rsidP="006907E8">
      <w:pPr>
        <w:pStyle w:val="ListParagraph"/>
        <w:numPr>
          <w:ilvl w:val="0"/>
          <w:numId w:val="12"/>
        </w:numPr>
        <w:snapToGrid w:val="0"/>
        <w:spacing w:before="60" w:after="30"/>
        <w:jc w:val="both"/>
        <w:rPr>
          <w:rFonts w:ascii="Arial" w:hAnsi="Arial" w:cs="Arial"/>
          <w:lang w:val="sr-Cyrl-RS"/>
        </w:rPr>
      </w:pPr>
      <w:r w:rsidRPr="00F83F79">
        <w:rPr>
          <w:rFonts w:ascii="Arial" w:hAnsi="Arial" w:cs="Arial"/>
          <w:lang w:val="sr-Cyrl-RS"/>
        </w:rPr>
        <w:t>да је</w:t>
      </w:r>
      <w:r w:rsidRPr="00F83F79">
        <w:rPr>
          <w:rFonts w:ascii="Arial" w:hAnsi="Arial" w:cs="Arial"/>
          <w:lang w:val="sr-Latn-RS"/>
        </w:rPr>
        <w:t xml:space="preserve"> </w:t>
      </w:r>
      <w:r w:rsidRPr="00F83F79">
        <w:rPr>
          <w:rFonts w:ascii="Arial" w:hAnsi="Arial" w:cs="Arial"/>
          <w:lang w:val="sr-Cyrl-RS"/>
        </w:rPr>
        <w:t xml:space="preserve">у последње три године (2012,2013. и 2014.) извршио најмање две услуге израде пројектно техничке документације (идејни, главни или пројекат изведеног стања) система мерења потрошње електричне енергије у енергетским системима, који обухвата пројектовање мерно – аквизиционог система, комуникационих интерфејса, рачунарске мреже и </w:t>
      </w:r>
      <w:r w:rsidRPr="00F83F79">
        <w:rPr>
          <w:rFonts w:ascii="Arial" w:hAnsi="Arial" w:cs="Arial"/>
          <w:lang w:val="en-US"/>
        </w:rPr>
        <w:t xml:space="preserve">SCADA </w:t>
      </w:r>
      <w:r w:rsidRPr="00F83F79">
        <w:rPr>
          <w:rFonts w:ascii="Arial" w:hAnsi="Arial" w:cs="Arial"/>
          <w:lang w:val="sr-Cyrl-RS"/>
        </w:rPr>
        <w:t>система, билансирања потрошње, а у складу са тачкама 3. и 5. Програмског задатка</w:t>
      </w:r>
    </w:p>
    <w:p w14:paraId="0197236B" w14:textId="77777777" w:rsidR="00351BA1" w:rsidRPr="00880FB6" w:rsidRDefault="00351BA1" w:rsidP="00351BA1">
      <w:pPr>
        <w:suppressAutoHyphens w:val="0"/>
        <w:autoSpaceDE w:val="0"/>
        <w:autoSpaceDN w:val="0"/>
        <w:adjustRightInd w:val="0"/>
        <w:ind w:left="360"/>
        <w:jc w:val="both"/>
        <w:rPr>
          <w:rFonts w:ascii="Arial" w:hAnsi="Arial" w:cs="Arial"/>
          <w:color w:val="000000"/>
          <w:sz w:val="22"/>
          <w:szCs w:val="22"/>
        </w:rPr>
      </w:pPr>
    </w:p>
    <w:p w14:paraId="1E366C02" w14:textId="613C9936" w:rsidR="00351BA1" w:rsidRPr="00114BBD" w:rsidRDefault="00114BBD" w:rsidP="00114BBD">
      <w:pPr>
        <w:autoSpaceDE w:val="0"/>
        <w:autoSpaceDN w:val="0"/>
        <w:adjustRightInd w:val="0"/>
        <w:jc w:val="both"/>
        <w:rPr>
          <w:rFonts w:ascii="Arial" w:hAnsi="Arial" w:cs="Arial"/>
          <w:b/>
          <w:color w:val="000000"/>
          <w:sz w:val="22"/>
          <w:szCs w:val="22"/>
        </w:rPr>
      </w:pPr>
      <w:r w:rsidRPr="00114BBD">
        <w:rPr>
          <w:rFonts w:ascii="Arial" w:hAnsi="Arial" w:cs="Arial"/>
          <w:b/>
          <w:color w:val="000000"/>
          <w:sz w:val="22"/>
          <w:szCs w:val="22"/>
          <w:lang w:val="sr-Cyrl-RS"/>
        </w:rPr>
        <w:t>3.</w:t>
      </w:r>
      <w:r w:rsidR="00351BA1" w:rsidRPr="00114BBD">
        <w:rPr>
          <w:rFonts w:ascii="Arial" w:hAnsi="Arial" w:cs="Arial"/>
          <w:b/>
          <w:color w:val="000000"/>
          <w:sz w:val="22"/>
          <w:szCs w:val="22"/>
        </w:rPr>
        <w:t xml:space="preserve">располаже </w:t>
      </w:r>
      <w:r w:rsidR="00351BA1" w:rsidRPr="00114BBD">
        <w:rPr>
          <w:rFonts w:ascii="Arial" w:hAnsi="Arial" w:cs="Arial"/>
          <w:b/>
          <w:color w:val="000000"/>
          <w:sz w:val="22"/>
          <w:szCs w:val="22"/>
          <w:lang w:val="en-US"/>
        </w:rPr>
        <w:t>довољним</w:t>
      </w:r>
      <w:r w:rsidR="00351BA1" w:rsidRPr="00114BBD">
        <w:rPr>
          <w:rFonts w:ascii="Arial" w:hAnsi="Arial" w:cs="Arial"/>
          <w:b/>
          <w:color w:val="000000"/>
          <w:sz w:val="22"/>
          <w:szCs w:val="22"/>
        </w:rPr>
        <w:t xml:space="preserve"> </w:t>
      </w:r>
      <w:r w:rsidR="00351BA1" w:rsidRPr="00114BBD">
        <w:rPr>
          <w:rFonts w:ascii="Arial" w:hAnsi="Arial" w:cs="Arial"/>
          <w:b/>
          <w:color w:val="000000"/>
          <w:sz w:val="22"/>
          <w:szCs w:val="22"/>
          <w:lang w:val="sr-Cyrl-RS"/>
        </w:rPr>
        <w:t>кадровским</w:t>
      </w:r>
      <w:r w:rsidR="00351BA1" w:rsidRPr="00114BBD">
        <w:rPr>
          <w:rFonts w:ascii="Arial" w:hAnsi="Arial" w:cs="Arial"/>
          <w:b/>
          <w:color w:val="000000"/>
          <w:sz w:val="22"/>
          <w:szCs w:val="22"/>
        </w:rPr>
        <w:t xml:space="preserve"> капацитетом:</w:t>
      </w:r>
    </w:p>
    <w:p w14:paraId="446D3722" w14:textId="1966BAC0" w:rsidR="00785CF2" w:rsidRPr="00114BBD" w:rsidRDefault="00785CF2" w:rsidP="00114BBD">
      <w:pPr>
        <w:pStyle w:val="ListParagraph"/>
        <w:numPr>
          <w:ilvl w:val="0"/>
          <w:numId w:val="12"/>
        </w:numPr>
        <w:snapToGrid w:val="0"/>
        <w:spacing w:before="60" w:after="30"/>
        <w:jc w:val="both"/>
        <w:rPr>
          <w:rFonts w:ascii="Arial" w:hAnsi="Arial" w:cs="Arial"/>
          <w:lang w:val="sr-Cyrl-RS"/>
        </w:rPr>
      </w:pPr>
      <w:r w:rsidRPr="00114BBD">
        <w:rPr>
          <w:rFonts w:ascii="Arial" w:hAnsi="Arial" w:cs="Arial"/>
          <w:lang w:val="sr-Cyrl-RS"/>
        </w:rPr>
        <w:t>минимум 3 дипломирана инжењера електротехнике, са лиценцом 350</w:t>
      </w:r>
    </w:p>
    <w:p w14:paraId="7A8347CF" w14:textId="31CB6E16" w:rsidR="00785CF2" w:rsidRPr="00114BBD" w:rsidRDefault="00785CF2" w:rsidP="00114BBD">
      <w:pPr>
        <w:pStyle w:val="ListParagraph"/>
        <w:numPr>
          <w:ilvl w:val="0"/>
          <w:numId w:val="12"/>
        </w:numPr>
        <w:snapToGrid w:val="0"/>
        <w:spacing w:before="60" w:after="30"/>
        <w:jc w:val="both"/>
        <w:rPr>
          <w:rFonts w:ascii="Arial" w:hAnsi="Arial" w:cs="Arial"/>
          <w:lang w:val="sr-Cyrl-RS"/>
        </w:rPr>
      </w:pPr>
      <w:r w:rsidRPr="00114BBD">
        <w:rPr>
          <w:rFonts w:ascii="Arial" w:hAnsi="Arial" w:cs="Arial"/>
          <w:lang w:val="sr-Cyrl-RS"/>
        </w:rPr>
        <w:t>минимум 3 дипломирана инжењера електротехнике, са лиценцом 352</w:t>
      </w:r>
    </w:p>
    <w:p w14:paraId="3D36DBA4" w14:textId="01D0DAF9" w:rsidR="00351BA1" w:rsidRDefault="00785CF2" w:rsidP="00785CF2">
      <w:pPr>
        <w:tabs>
          <w:tab w:val="left" w:pos="1276"/>
        </w:tabs>
        <w:contextualSpacing/>
        <w:jc w:val="both"/>
        <w:rPr>
          <w:rFonts w:ascii="Arial" w:hAnsi="Arial" w:cs="Arial"/>
          <w:sz w:val="22"/>
          <w:szCs w:val="22"/>
          <w:lang w:val="sr-Cyrl-RS"/>
        </w:rPr>
      </w:pPr>
      <w:r>
        <w:rPr>
          <w:rFonts w:ascii="Arial" w:hAnsi="Arial" w:cs="Arial"/>
          <w:sz w:val="22"/>
          <w:szCs w:val="22"/>
          <w:lang w:val="sr-Cyrl-RS"/>
        </w:rPr>
        <w:t xml:space="preserve">      </w:t>
      </w:r>
    </w:p>
    <w:p w14:paraId="53D5CB82" w14:textId="77777777" w:rsidR="00B65F13" w:rsidRPr="00F55CDF" w:rsidRDefault="00B65F13" w:rsidP="00785CF2">
      <w:pPr>
        <w:tabs>
          <w:tab w:val="left" w:pos="1276"/>
        </w:tabs>
        <w:contextualSpacing/>
        <w:jc w:val="both"/>
        <w:rPr>
          <w:rFonts w:ascii="Arial" w:hAnsi="Arial" w:cs="Arial"/>
          <w:sz w:val="22"/>
          <w:szCs w:val="22"/>
          <w:lang w:val="sr-Cyrl-RS"/>
        </w:rPr>
      </w:pPr>
    </w:p>
    <w:p w14:paraId="525F2890" w14:textId="77777777" w:rsidR="00351BA1" w:rsidRPr="00880FB6" w:rsidRDefault="00351BA1" w:rsidP="005E5F77">
      <w:pPr>
        <w:pStyle w:val="Heading2"/>
        <w:numPr>
          <w:ilvl w:val="0"/>
          <w:numId w:val="0"/>
        </w:numPr>
      </w:pPr>
      <w:bookmarkStart w:id="15" w:name="_Toc434393846"/>
      <w:r w:rsidRPr="00880FB6">
        <w:lastRenderedPageBreak/>
        <w:t>4.3</w:t>
      </w:r>
      <w:r w:rsidRPr="00880FB6">
        <w:tab/>
        <w:t>УПУТСТВО КАКО СЕ ДОКАЗУЈЕ ИСПУЊЕНОСТ УСЛОВА</w:t>
      </w:r>
      <w:bookmarkEnd w:id="15"/>
    </w:p>
    <w:p w14:paraId="27A402F7" w14:textId="77777777" w:rsidR="00351BA1" w:rsidRPr="00880FB6" w:rsidRDefault="00351BA1" w:rsidP="00351BA1">
      <w:pPr>
        <w:tabs>
          <w:tab w:val="left" w:pos="1455"/>
        </w:tabs>
        <w:jc w:val="both"/>
        <w:rPr>
          <w:rFonts w:ascii="Arial" w:hAnsi="Arial" w:cs="Arial"/>
          <w:sz w:val="22"/>
          <w:szCs w:val="22"/>
        </w:rPr>
      </w:pPr>
    </w:p>
    <w:p w14:paraId="5A1291B9"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156D57CD" w14:textId="77777777" w:rsidR="00351BA1" w:rsidRPr="00880FB6" w:rsidRDefault="00351BA1" w:rsidP="00351BA1">
      <w:pPr>
        <w:jc w:val="both"/>
        <w:rPr>
          <w:rFonts w:ascii="Arial" w:hAnsi="Arial" w:cs="Arial"/>
          <w:sz w:val="22"/>
          <w:szCs w:val="22"/>
        </w:rPr>
      </w:pPr>
    </w:p>
    <w:p w14:paraId="1ECE150A" w14:textId="77777777" w:rsidR="00351BA1" w:rsidRPr="00880FB6" w:rsidRDefault="00351BA1" w:rsidP="00351BA1">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6309D1A2" w14:textId="77777777" w:rsidR="00351BA1" w:rsidRPr="00880FB6" w:rsidRDefault="00351BA1" w:rsidP="00351BA1">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0ABC2C1D" w14:textId="77777777" w:rsidR="00351BA1" w:rsidRPr="00880FB6" w:rsidRDefault="00351BA1" w:rsidP="00351BA1">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FF51C77" w14:textId="77777777" w:rsidR="00351BA1" w:rsidRPr="00880FB6" w:rsidRDefault="00351BA1" w:rsidP="00351BA1">
      <w:pPr>
        <w:tabs>
          <w:tab w:val="left" w:pos="993"/>
        </w:tabs>
        <w:jc w:val="both"/>
        <w:rPr>
          <w:rFonts w:ascii="Arial" w:hAnsi="Arial" w:cs="Arial"/>
          <w:sz w:val="22"/>
          <w:szCs w:val="22"/>
        </w:rPr>
      </w:pPr>
      <w:r w:rsidRPr="00880FB6">
        <w:rPr>
          <w:rFonts w:ascii="Arial" w:hAnsi="Arial" w:cs="Arial"/>
          <w:sz w:val="22"/>
          <w:szCs w:val="22"/>
        </w:rPr>
        <w:t>За домаће понуђаче:</w:t>
      </w:r>
    </w:p>
    <w:p w14:paraId="2951E975" w14:textId="77777777" w:rsidR="00351BA1" w:rsidRPr="00880FB6" w:rsidRDefault="00351BA1" w:rsidP="006907E8">
      <w:pPr>
        <w:numPr>
          <w:ilvl w:val="0"/>
          <w:numId w:val="9"/>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4675FA75" w14:textId="77777777" w:rsidR="00351BA1" w:rsidRPr="00880FB6" w:rsidRDefault="00351BA1" w:rsidP="006907E8">
      <w:pPr>
        <w:pStyle w:val="ListParagraph"/>
        <w:numPr>
          <w:ilvl w:val="0"/>
          <w:numId w:val="9"/>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371622E3" w14:textId="77777777" w:rsidR="00351BA1" w:rsidRPr="00880FB6" w:rsidRDefault="00351BA1" w:rsidP="006907E8">
      <w:pPr>
        <w:pStyle w:val="ListParagraph"/>
        <w:numPr>
          <w:ilvl w:val="0"/>
          <w:numId w:val="9"/>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74523C5" w14:textId="77777777" w:rsidR="00351BA1" w:rsidRPr="00880FB6" w:rsidRDefault="00351BA1" w:rsidP="00351BA1">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Pr="00880FB6">
        <w:rPr>
          <w:rFonts w:ascii="Arial" w:hAnsi="Arial" w:cs="Arial"/>
          <w:sz w:val="22"/>
          <w:szCs w:val="22"/>
        </w:rPr>
        <w:t xml:space="preserve">сe </w:t>
      </w:r>
      <w:r w:rsidRPr="00880FB6">
        <w:rPr>
          <w:rFonts w:ascii="Arial" w:hAnsi="Arial" w:cs="Arial"/>
          <w:sz w:val="22"/>
          <w:szCs w:val="22"/>
          <w:lang w:val="ru-RU"/>
        </w:rPr>
        <w:t>доставља уверење из казнене евиденције.</w:t>
      </w:r>
    </w:p>
    <w:p w14:paraId="627A3D71" w14:textId="77777777" w:rsidR="00351BA1" w:rsidRPr="00880FB6" w:rsidRDefault="00351BA1" w:rsidP="00351BA1">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06940214" w14:textId="77777777" w:rsidR="00351BA1" w:rsidRPr="00880FB6" w:rsidRDefault="00351BA1" w:rsidP="00351BA1">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7206D90" w14:textId="77777777" w:rsidR="00351BA1" w:rsidRPr="00880FB6" w:rsidRDefault="00351BA1" w:rsidP="00351BA1">
      <w:pPr>
        <w:tabs>
          <w:tab w:val="left" w:pos="993"/>
        </w:tabs>
        <w:ind w:left="567"/>
        <w:jc w:val="both"/>
        <w:rPr>
          <w:rFonts w:ascii="Arial" w:hAnsi="Arial" w:cs="Arial"/>
          <w:sz w:val="22"/>
          <w:szCs w:val="22"/>
          <w:lang w:eastAsia="sr-Latn-CS"/>
        </w:rPr>
      </w:pPr>
    </w:p>
    <w:p w14:paraId="32182546" w14:textId="77777777" w:rsidR="00351BA1" w:rsidRPr="00880FB6" w:rsidRDefault="00351BA1" w:rsidP="00351BA1">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и 3) не може бити старији од два месеца пре отварања понуда.</w:t>
      </w:r>
    </w:p>
    <w:p w14:paraId="635AC0ED" w14:textId="77777777" w:rsidR="00351BA1" w:rsidRPr="00880FB6" w:rsidRDefault="00351BA1" w:rsidP="00351BA1">
      <w:pPr>
        <w:tabs>
          <w:tab w:val="left" w:pos="993"/>
        </w:tabs>
        <w:jc w:val="both"/>
        <w:rPr>
          <w:rFonts w:ascii="Arial" w:hAnsi="Arial" w:cs="Arial"/>
          <w:sz w:val="22"/>
          <w:szCs w:val="22"/>
          <w:u w:val="single"/>
          <w:lang w:val="en-US"/>
        </w:rPr>
      </w:pPr>
    </w:p>
    <w:p w14:paraId="2BA81D6A" w14:textId="77777777" w:rsidR="00351BA1" w:rsidRPr="00880FB6" w:rsidRDefault="00351BA1" w:rsidP="00351BA1">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6B7D32C3" w14:textId="77777777" w:rsidR="00351BA1" w:rsidRPr="00880FB6" w:rsidRDefault="00351BA1" w:rsidP="006907E8">
      <w:pPr>
        <w:pStyle w:val="ListParagraph"/>
        <w:numPr>
          <w:ilvl w:val="0"/>
          <w:numId w:val="7"/>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3D115914" w14:textId="77777777" w:rsidR="00351BA1" w:rsidRPr="00880FB6" w:rsidRDefault="00351BA1" w:rsidP="006907E8">
      <w:pPr>
        <w:pStyle w:val="ListParagraph"/>
        <w:numPr>
          <w:ilvl w:val="0"/>
          <w:numId w:val="7"/>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932004" w14:textId="77777777" w:rsidR="00351BA1" w:rsidRPr="00880FB6" w:rsidRDefault="00351BA1" w:rsidP="00351BA1">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70402BCB" w14:textId="77777777" w:rsidR="00351BA1" w:rsidRPr="00880FB6" w:rsidRDefault="00351BA1" w:rsidP="006907E8">
      <w:pPr>
        <w:pStyle w:val="ListParagraph"/>
        <w:widowControl w:val="0"/>
        <w:numPr>
          <w:ilvl w:val="0"/>
          <w:numId w:val="10"/>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8DCEBA0" w14:textId="77777777" w:rsidR="00351BA1" w:rsidRPr="00880FB6" w:rsidRDefault="00351BA1" w:rsidP="00351BA1">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7E485414" w14:textId="77777777" w:rsidR="00351BA1" w:rsidRPr="00880FB6" w:rsidRDefault="00351BA1" w:rsidP="006907E8">
      <w:pPr>
        <w:pStyle w:val="ListParagraph"/>
        <w:numPr>
          <w:ilvl w:val="0"/>
          <w:numId w:val="7"/>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37CE863E" w14:textId="77777777" w:rsidR="00351BA1" w:rsidRPr="00880FB6" w:rsidRDefault="00351BA1" w:rsidP="00351BA1">
      <w:pPr>
        <w:tabs>
          <w:tab w:val="left" w:pos="993"/>
        </w:tabs>
        <w:jc w:val="both"/>
        <w:rPr>
          <w:rFonts w:ascii="Arial" w:hAnsi="Arial" w:cs="Arial"/>
          <w:b/>
          <w:bCs/>
          <w:sz w:val="22"/>
          <w:szCs w:val="22"/>
        </w:rPr>
      </w:pPr>
    </w:p>
    <w:p w14:paraId="0900BF7C" w14:textId="77777777" w:rsidR="00351BA1" w:rsidRPr="00880FB6" w:rsidRDefault="00351BA1" w:rsidP="00351BA1">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Pr="00880FB6">
        <w:rPr>
          <w:rFonts w:ascii="Arial" w:hAnsi="Arial" w:cs="Arial"/>
          <w:sz w:val="22"/>
          <w:szCs w:val="22"/>
          <w:lang w:eastAsia="sr-Latn-CS"/>
        </w:rPr>
        <w:t>и 3) не може бити старији од два месеца пре отварања понуда.</w:t>
      </w:r>
    </w:p>
    <w:p w14:paraId="7CBEAC0B" w14:textId="77777777" w:rsidR="00351BA1" w:rsidRPr="00880FB6" w:rsidRDefault="00351BA1" w:rsidP="00351BA1">
      <w:pPr>
        <w:tabs>
          <w:tab w:val="left" w:pos="993"/>
        </w:tabs>
        <w:jc w:val="both"/>
        <w:rPr>
          <w:rFonts w:ascii="Arial" w:hAnsi="Arial" w:cs="Arial"/>
          <w:sz w:val="22"/>
          <w:szCs w:val="22"/>
        </w:rPr>
      </w:pPr>
      <w:r w:rsidRPr="00880FB6">
        <w:rPr>
          <w:rFonts w:ascii="Arial" w:hAnsi="Arial" w:cs="Arial"/>
          <w:sz w:val="22"/>
          <w:szCs w:val="22"/>
          <w:u w:val="single"/>
        </w:rPr>
        <w:lastRenderedPageBreak/>
        <w:t>Физичко лице</w:t>
      </w:r>
      <w:r w:rsidRPr="00880FB6">
        <w:rPr>
          <w:rFonts w:ascii="Arial" w:hAnsi="Arial" w:cs="Arial"/>
          <w:sz w:val="22"/>
          <w:szCs w:val="22"/>
        </w:rPr>
        <w:t>:</w:t>
      </w:r>
    </w:p>
    <w:p w14:paraId="39DB2472" w14:textId="77777777" w:rsidR="00351BA1" w:rsidRPr="00880FB6" w:rsidRDefault="00351BA1" w:rsidP="006907E8">
      <w:pPr>
        <w:pStyle w:val="ListParagraph"/>
        <w:numPr>
          <w:ilvl w:val="0"/>
          <w:numId w:val="8"/>
        </w:numPr>
        <w:spacing w:after="0" w:line="240" w:lineRule="auto"/>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7120C65" w14:textId="77777777" w:rsidR="00351BA1" w:rsidRPr="00880FB6" w:rsidRDefault="00351BA1" w:rsidP="00351BA1">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7A725681" w14:textId="77777777" w:rsidR="00351BA1" w:rsidRPr="00880FB6" w:rsidRDefault="00351BA1" w:rsidP="006907E8">
      <w:pPr>
        <w:pStyle w:val="ListParagraph"/>
        <w:widowControl w:val="0"/>
        <w:numPr>
          <w:ilvl w:val="0"/>
          <w:numId w:val="10"/>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F6D8E93" w14:textId="77777777" w:rsidR="00351BA1" w:rsidRPr="00880FB6" w:rsidRDefault="00351BA1" w:rsidP="00351BA1">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79034CAE" w14:textId="77777777" w:rsidR="00351BA1" w:rsidRPr="00880FB6" w:rsidRDefault="00351BA1" w:rsidP="006907E8">
      <w:pPr>
        <w:pStyle w:val="ListParagraph"/>
        <w:numPr>
          <w:ilvl w:val="0"/>
          <w:numId w:val="8"/>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0EA1A0A8" w14:textId="77777777" w:rsidR="00351BA1" w:rsidRPr="00880FB6" w:rsidRDefault="00351BA1" w:rsidP="00351BA1">
      <w:pPr>
        <w:tabs>
          <w:tab w:val="left" w:pos="993"/>
        </w:tabs>
        <w:jc w:val="both"/>
        <w:rPr>
          <w:rFonts w:ascii="Arial" w:hAnsi="Arial" w:cs="Arial"/>
          <w:b/>
          <w:bCs/>
          <w:sz w:val="22"/>
          <w:szCs w:val="22"/>
        </w:rPr>
      </w:pPr>
    </w:p>
    <w:p w14:paraId="699D00CE" w14:textId="77777777" w:rsidR="00351BA1" w:rsidRPr="00880FB6" w:rsidRDefault="00351BA1" w:rsidP="00351BA1">
      <w:pPr>
        <w:jc w:val="both"/>
        <w:rPr>
          <w:rFonts w:ascii="Arial" w:hAnsi="Arial" w:cs="Arial"/>
          <w:sz w:val="22"/>
          <w:szCs w:val="22"/>
          <w:lang w:eastAsia="sr-Latn-CS"/>
        </w:rPr>
      </w:pPr>
      <w:r w:rsidRPr="00880FB6">
        <w:rPr>
          <w:rFonts w:ascii="Arial" w:hAnsi="Arial" w:cs="Arial"/>
          <w:sz w:val="22"/>
          <w:szCs w:val="22"/>
          <w:lang w:eastAsia="sr-Latn-CS"/>
        </w:rPr>
        <w:t>Доказ из тачке 1) и 2) не може бити старији од два месеца пре отварања понуда.</w:t>
      </w:r>
    </w:p>
    <w:p w14:paraId="4734CC62" w14:textId="77777777" w:rsidR="00351BA1" w:rsidRPr="00880FB6" w:rsidRDefault="00351BA1" w:rsidP="00351BA1">
      <w:pPr>
        <w:ind w:firstLine="708"/>
        <w:jc w:val="both"/>
        <w:rPr>
          <w:rFonts w:ascii="Arial" w:hAnsi="Arial" w:cs="Arial"/>
          <w:sz w:val="22"/>
          <w:szCs w:val="22"/>
        </w:rPr>
      </w:pPr>
    </w:p>
    <w:p w14:paraId="4F919482"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Pr>
          <w:rFonts w:ascii="Arial" w:hAnsi="Arial" w:cs="Arial"/>
          <w:sz w:val="22"/>
          <w:szCs w:val="22"/>
          <w:lang w:val="sr-Cyrl-RS"/>
        </w:rPr>
        <w:t xml:space="preserve"> о јавним набавкама</w:t>
      </w:r>
      <w:r w:rsidRPr="00880FB6">
        <w:rPr>
          <w:rFonts w:ascii="Arial" w:hAnsi="Arial" w:cs="Arial"/>
          <w:sz w:val="22"/>
          <w:szCs w:val="22"/>
        </w:rPr>
        <w:t>, и то:</w:t>
      </w:r>
    </w:p>
    <w:p w14:paraId="1EFB0EF4" w14:textId="77777777" w:rsidR="00351BA1" w:rsidRPr="00880FB6" w:rsidRDefault="00351BA1" w:rsidP="00351BA1">
      <w:pPr>
        <w:jc w:val="both"/>
        <w:rPr>
          <w:rFonts w:ascii="Arial" w:hAnsi="Arial" w:cs="Arial"/>
          <w:sz w:val="22"/>
          <w:szCs w:val="22"/>
        </w:rPr>
      </w:pPr>
    </w:p>
    <w:p w14:paraId="2079644F" w14:textId="77777777" w:rsidR="00351BA1" w:rsidRPr="00880FB6" w:rsidRDefault="00351BA1" w:rsidP="00351BA1">
      <w:pPr>
        <w:tabs>
          <w:tab w:val="left" w:pos="993"/>
        </w:tabs>
        <w:jc w:val="both"/>
        <w:rPr>
          <w:rFonts w:ascii="Arial" w:hAnsi="Arial" w:cs="Arial"/>
          <w:sz w:val="22"/>
          <w:szCs w:val="22"/>
        </w:rPr>
      </w:pPr>
      <w:r w:rsidRPr="00880FB6">
        <w:rPr>
          <w:rFonts w:ascii="Arial" w:hAnsi="Arial" w:cs="Arial"/>
          <w:sz w:val="22"/>
          <w:szCs w:val="22"/>
        </w:rPr>
        <w:t>1. Доказе неопходног финансијског капацитета:</w:t>
      </w:r>
    </w:p>
    <w:p w14:paraId="6C09F0FB" w14:textId="77777777" w:rsidR="00351BA1" w:rsidRPr="00880FB6" w:rsidRDefault="00351BA1" w:rsidP="00351BA1">
      <w:pPr>
        <w:tabs>
          <w:tab w:val="left" w:pos="993"/>
        </w:tabs>
        <w:jc w:val="both"/>
        <w:rPr>
          <w:rFonts w:ascii="Arial" w:hAnsi="Arial" w:cs="Arial"/>
          <w:sz w:val="22"/>
          <w:szCs w:val="22"/>
        </w:rPr>
      </w:pPr>
    </w:p>
    <w:p w14:paraId="546EB58F" w14:textId="77777777" w:rsidR="00351BA1" w:rsidRPr="00880FB6" w:rsidRDefault="00351BA1" w:rsidP="00351BA1">
      <w:pPr>
        <w:tabs>
          <w:tab w:val="left" w:pos="993"/>
        </w:tabs>
        <w:jc w:val="both"/>
        <w:rPr>
          <w:rFonts w:ascii="Arial" w:hAnsi="Arial" w:cs="Arial"/>
          <w:sz w:val="22"/>
          <w:szCs w:val="22"/>
          <w:u w:val="single"/>
        </w:rPr>
      </w:pPr>
      <w:r w:rsidRPr="00880FB6">
        <w:rPr>
          <w:rFonts w:ascii="Arial" w:hAnsi="Arial" w:cs="Arial"/>
          <w:sz w:val="22"/>
          <w:szCs w:val="22"/>
          <w:u w:val="single"/>
          <w:lang w:val="en-US"/>
        </w:rPr>
        <w:t>домаћи понуђачи</w:t>
      </w:r>
    </w:p>
    <w:p w14:paraId="363809D7" w14:textId="77777777" w:rsidR="00351BA1" w:rsidRPr="00880FB6" w:rsidRDefault="00351BA1" w:rsidP="00351BA1">
      <w:pPr>
        <w:numPr>
          <w:ilvl w:val="1"/>
          <w:numId w:val="5"/>
        </w:numPr>
        <w:tabs>
          <w:tab w:val="num" w:pos="1080"/>
        </w:tabs>
        <w:suppressAutoHyphens w:val="0"/>
        <w:ind w:left="360" w:firstLine="720"/>
        <w:jc w:val="both"/>
        <w:rPr>
          <w:rFonts w:ascii="Arial" w:hAnsi="Arial" w:cs="Arial"/>
          <w:sz w:val="22"/>
          <w:szCs w:val="22"/>
        </w:rPr>
      </w:pPr>
      <w:r w:rsidRPr="00880FB6">
        <w:rPr>
          <w:rFonts w:ascii="Arial" w:hAnsi="Arial" w:cs="Arial"/>
          <w:sz w:val="22"/>
          <w:szCs w:val="22"/>
        </w:rPr>
        <w:t>Биланс</w:t>
      </w:r>
      <w:r>
        <w:rPr>
          <w:rFonts w:ascii="Arial" w:hAnsi="Arial" w:cs="Arial"/>
          <w:sz w:val="22"/>
          <w:szCs w:val="22"/>
          <w:lang w:val="sr-Cyrl-RS"/>
        </w:rPr>
        <w:t>е</w:t>
      </w:r>
      <w:r w:rsidRPr="00880FB6">
        <w:rPr>
          <w:rFonts w:ascii="Arial" w:hAnsi="Arial" w:cs="Arial"/>
          <w:sz w:val="22"/>
          <w:szCs w:val="22"/>
        </w:rPr>
        <w:t xml:space="preserve"> стања и Биланс</w:t>
      </w:r>
      <w:r>
        <w:rPr>
          <w:rFonts w:ascii="Arial" w:hAnsi="Arial" w:cs="Arial"/>
          <w:sz w:val="22"/>
          <w:szCs w:val="22"/>
          <w:lang w:val="sr-Cyrl-RS"/>
        </w:rPr>
        <w:t>е</w:t>
      </w:r>
      <w:r w:rsidRPr="00880FB6">
        <w:rPr>
          <w:rFonts w:ascii="Arial" w:hAnsi="Arial" w:cs="Arial"/>
          <w:sz w:val="22"/>
          <w:szCs w:val="22"/>
        </w:rPr>
        <w:t xml:space="preserve"> успеха за претходн</w:t>
      </w:r>
      <w:r>
        <w:rPr>
          <w:rFonts w:ascii="Arial" w:hAnsi="Arial" w:cs="Arial"/>
          <w:sz w:val="22"/>
          <w:szCs w:val="22"/>
          <w:lang w:val="sr-Cyrl-RS"/>
        </w:rPr>
        <w:t>е</w:t>
      </w:r>
      <w:r w:rsidRPr="00880FB6">
        <w:rPr>
          <w:rFonts w:ascii="Arial" w:hAnsi="Arial" w:cs="Arial"/>
          <w:sz w:val="22"/>
          <w:szCs w:val="22"/>
        </w:rPr>
        <w:t xml:space="preserve"> обрачунск</w:t>
      </w:r>
      <w:r>
        <w:rPr>
          <w:rFonts w:ascii="Arial" w:hAnsi="Arial" w:cs="Arial"/>
          <w:sz w:val="22"/>
          <w:szCs w:val="22"/>
          <w:lang w:val="sr-Cyrl-RS"/>
        </w:rPr>
        <w:t>е</w:t>
      </w:r>
      <w:r w:rsidRPr="00880FB6">
        <w:rPr>
          <w:rFonts w:ascii="Arial" w:hAnsi="Arial" w:cs="Arial"/>
          <w:sz w:val="22"/>
          <w:szCs w:val="22"/>
        </w:rPr>
        <w:t xml:space="preserve">  годин</w:t>
      </w:r>
      <w:r>
        <w:rPr>
          <w:rFonts w:ascii="Arial" w:hAnsi="Arial" w:cs="Arial"/>
          <w:sz w:val="22"/>
          <w:szCs w:val="22"/>
          <w:lang w:val="sr-Cyrl-RS"/>
        </w:rPr>
        <w:t>е</w:t>
      </w:r>
      <w:r w:rsidRPr="00880FB6">
        <w:rPr>
          <w:rFonts w:ascii="Arial" w:hAnsi="Arial" w:cs="Arial"/>
          <w:sz w:val="22"/>
          <w:szCs w:val="22"/>
        </w:rPr>
        <w:t xml:space="preserve"> (</w:t>
      </w:r>
      <w:r>
        <w:rPr>
          <w:rFonts w:ascii="Arial" w:hAnsi="Arial" w:cs="Arial"/>
          <w:sz w:val="22"/>
          <w:szCs w:val="22"/>
          <w:lang w:val="sr-Cyrl-RS"/>
        </w:rPr>
        <w:t xml:space="preserve">2012,2013. и </w:t>
      </w:r>
      <w:r w:rsidRPr="00880FB6">
        <w:rPr>
          <w:rFonts w:ascii="Arial" w:hAnsi="Arial" w:cs="Arial"/>
          <w:sz w:val="22"/>
          <w:szCs w:val="22"/>
        </w:rPr>
        <w:t>2014. годину), са мишљењем овлашћеног ревизора, ако такво мишљење постоји</w:t>
      </w:r>
      <w:r w:rsidRPr="00880FB6">
        <w:rPr>
          <w:rFonts w:ascii="Arial" w:hAnsi="Arial" w:cs="Arial"/>
          <w:sz w:val="22"/>
          <w:szCs w:val="22"/>
          <w:lang w:val="en-US"/>
        </w:rPr>
        <w:t>.</w:t>
      </w:r>
      <w:r w:rsidRPr="00880FB6">
        <w:rPr>
          <w:rFonts w:ascii="Arial" w:hAnsi="Arial" w:cs="Arial"/>
          <w:sz w:val="22"/>
          <w:szCs w:val="22"/>
        </w:rPr>
        <w:t xml:space="preserve">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1EDE3D3F" w14:textId="77777777" w:rsidR="00351BA1" w:rsidRPr="00880FB6" w:rsidRDefault="00351BA1" w:rsidP="00351BA1">
      <w:pPr>
        <w:ind w:left="720" w:firstLine="720"/>
        <w:jc w:val="both"/>
        <w:rPr>
          <w:rFonts w:ascii="Arial" w:hAnsi="Arial" w:cs="Arial"/>
          <w:sz w:val="22"/>
          <w:szCs w:val="22"/>
        </w:rPr>
      </w:pPr>
      <w:r w:rsidRPr="00880FB6">
        <w:rPr>
          <w:rFonts w:ascii="Arial" w:hAnsi="Arial" w:cs="Arial"/>
          <w:sz w:val="22"/>
          <w:szCs w:val="22"/>
        </w:rPr>
        <w:t>ИЛИ</w:t>
      </w:r>
    </w:p>
    <w:p w14:paraId="4EE05FF2" w14:textId="77777777" w:rsidR="00351BA1" w:rsidRPr="00880FB6" w:rsidRDefault="00351BA1" w:rsidP="00351BA1">
      <w:pPr>
        <w:pStyle w:val="ListParagraph"/>
        <w:spacing w:after="0" w:line="240" w:lineRule="auto"/>
        <w:ind w:left="360"/>
        <w:jc w:val="both"/>
        <w:rPr>
          <w:rFonts w:ascii="Arial" w:hAnsi="Arial" w:cs="Arial"/>
        </w:rPr>
      </w:pPr>
      <w:r w:rsidRPr="00880FB6">
        <w:rPr>
          <w:rFonts w:ascii="Arial" w:hAnsi="Arial" w:cs="Arial"/>
        </w:rPr>
        <w:t>Извештај о бонитету, образац БОН ЈН за претходн</w:t>
      </w:r>
      <w:r>
        <w:rPr>
          <w:rFonts w:ascii="Arial" w:hAnsi="Arial" w:cs="Arial"/>
          <w:lang w:val="sr-Cyrl-RS"/>
        </w:rPr>
        <w:t>е</w:t>
      </w:r>
      <w:r w:rsidRPr="00880FB6">
        <w:rPr>
          <w:rFonts w:ascii="Arial" w:hAnsi="Arial" w:cs="Arial"/>
        </w:rPr>
        <w:t xml:space="preserve"> обрачунск</w:t>
      </w:r>
      <w:r>
        <w:rPr>
          <w:rFonts w:ascii="Arial" w:hAnsi="Arial" w:cs="Arial"/>
          <w:lang w:val="sr-Cyrl-RS"/>
        </w:rPr>
        <w:t>е</w:t>
      </w:r>
      <w:r w:rsidRPr="00880FB6">
        <w:rPr>
          <w:rFonts w:ascii="Arial" w:hAnsi="Arial" w:cs="Arial"/>
        </w:rPr>
        <w:t xml:space="preserve"> годин</w:t>
      </w:r>
      <w:r>
        <w:rPr>
          <w:rFonts w:ascii="Arial" w:hAnsi="Arial" w:cs="Arial"/>
          <w:lang w:val="sr-Cyrl-RS"/>
        </w:rPr>
        <w:t>е</w:t>
      </w:r>
      <w:r w:rsidRPr="00880FB6">
        <w:rPr>
          <w:rFonts w:ascii="Arial" w:hAnsi="Arial" w:cs="Arial"/>
        </w:rPr>
        <w:t xml:space="preserve"> (</w:t>
      </w:r>
      <w:r>
        <w:rPr>
          <w:rFonts w:ascii="Arial" w:hAnsi="Arial" w:cs="Arial"/>
          <w:lang w:val="sr-Cyrl-RS"/>
        </w:rPr>
        <w:t xml:space="preserve">2012,2013. и </w:t>
      </w:r>
      <w:r w:rsidRPr="00880FB6">
        <w:rPr>
          <w:rFonts w:ascii="Arial" w:hAnsi="Arial" w:cs="Arial"/>
        </w:rPr>
        <w:t>2014. годину) издат од стране Агенције за привредне регистре,</w:t>
      </w:r>
    </w:p>
    <w:p w14:paraId="10CD9A63" w14:textId="77777777" w:rsidR="00351BA1" w:rsidRPr="00D3172B" w:rsidRDefault="00351BA1" w:rsidP="00351BA1">
      <w:pPr>
        <w:numPr>
          <w:ilvl w:val="1"/>
          <w:numId w:val="5"/>
        </w:numPr>
        <w:tabs>
          <w:tab w:val="num" w:pos="1080"/>
        </w:tabs>
        <w:suppressAutoHyphens w:val="0"/>
        <w:ind w:left="360" w:firstLine="720"/>
        <w:jc w:val="both"/>
        <w:rPr>
          <w:rFonts w:ascii="Arial" w:hAnsi="Arial" w:cs="Arial"/>
          <w:sz w:val="22"/>
          <w:szCs w:val="22"/>
        </w:rPr>
      </w:pPr>
      <w:r w:rsidRPr="00880FB6">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Pr>
          <w:rFonts w:ascii="Arial" w:hAnsi="Arial" w:cs="Arial"/>
          <w:sz w:val="22"/>
          <w:szCs w:val="22"/>
          <w:lang w:val="sr-Cyrl-RS"/>
        </w:rPr>
        <w:t>6</w:t>
      </w:r>
      <w:r w:rsidRPr="00880FB6">
        <w:rPr>
          <w:rFonts w:ascii="Arial" w:hAnsi="Arial" w:cs="Arial"/>
          <w:sz w:val="22"/>
          <w:szCs w:val="22"/>
        </w:rPr>
        <w:t xml:space="preserve"> месеци пре дана објављивања позива</w:t>
      </w:r>
      <w:r>
        <w:rPr>
          <w:rFonts w:ascii="Arial" w:hAnsi="Arial" w:cs="Arial"/>
          <w:sz w:val="22"/>
          <w:szCs w:val="22"/>
          <w:lang w:val="sr-Cyrl-RS"/>
        </w:rPr>
        <w:t>.</w:t>
      </w:r>
    </w:p>
    <w:p w14:paraId="3AA888C7" w14:textId="77777777" w:rsidR="00351BA1" w:rsidRPr="00880FB6" w:rsidRDefault="00351BA1" w:rsidP="00351BA1">
      <w:pPr>
        <w:suppressAutoHyphens w:val="0"/>
        <w:ind w:left="360"/>
        <w:jc w:val="both"/>
        <w:rPr>
          <w:rFonts w:ascii="Arial" w:hAnsi="Arial" w:cs="Arial"/>
          <w:sz w:val="22"/>
          <w:szCs w:val="22"/>
        </w:rPr>
      </w:pPr>
      <w:r>
        <w:rPr>
          <w:rFonts w:ascii="Arial" w:hAnsi="Arial" w:cs="Arial"/>
          <w:sz w:val="22"/>
          <w:szCs w:val="22"/>
          <w:lang w:val="sr-Cyrl-RS"/>
        </w:rPr>
        <w:t>Напомена: Уколиико Извештај о бонитету БОН-ЈН садржи податке о неликвидности за наведених претходних 6 месеци, није неопходно достављати потврду НБС.</w:t>
      </w:r>
    </w:p>
    <w:p w14:paraId="6E9418B3" w14:textId="77777777" w:rsidR="00351BA1" w:rsidRPr="00880FB6" w:rsidRDefault="00351BA1" w:rsidP="00351BA1">
      <w:pPr>
        <w:tabs>
          <w:tab w:val="left" w:pos="993"/>
        </w:tabs>
        <w:jc w:val="both"/>
        <w:rPr>
          <w:rFonts w:ascii="Arial" w:hAnsi="Arial" w:cs="Arial"/>
          <w:sz w:val="22"/>
          <w:szCs w:val="22"/>
          <w:u w:val="single"/>
          <w:lang w:val="en-US"/>
        </w:rPr>
      </w:pPr>
      <w:r w:rsidRPr="00880FB6">
        <w:rPr>
          <w:rFonts w:ascii="Arial" w:hAnsi="Arial" w:cs="Arial"/>
          <w:sz w:val="22"/>
          <w:szCs w:val="22"/>
          <w:lang w:val="en-US"/>
        </w:rPr>
        <w:tab/>
      </w:r>
      <w:r w:rsidRPr="00880FB6">
        <w:rPr>
          <w:rFonts w:ascii="Arial" w:hAnsi="Arial" w:cs="Arial"/>
          <w:sz w:val="22"/>
          <w:szCs w:val="22"/>
          <w:u w:val="single"/>
          <w:lang w:val="en-US"/>
        </w:rPr>
        <w:t xml:space="preserve">страни понуђачи </w:t>
      </w:r>
    </w:p>
    <w:p w14:paraId="42848622" w14:textId="77777777" w:rsidR="00351BA1" w:rsidRPr="00880FB6" w:rsidRDefault="00351BA1" w:rsidP="00351BA1">
      <w:pPr>
        <w:pStyle w:val="ListParagraph"/>
        <w:numPr>
          <w:ilvl w:val="1"/>
          <w:numId w:val="5"/>
        </w:numPr>
        <w:tabs>
          <w:tab w:val="left" w:pos="1134"/>
        </w:tabs>
        <w:spacing w:after="0" w:line="240" w:lineRule="auto"/>
        <w:contextualSpacing/>
        <w:jc w:val="both"/>
        <w:rPr>
          <w:rFonts w:ascii="Arial" w:hAnsi="Arial" w:cs="Arial"/>
        </w:rPr>
      </w:pPr>
      <w:r w:rsidRPr="00880FB6">
        <w:rPr>
          <w:rFonts w:ascii="Arial" w:hAnsi="Arial" w:cs="Arial"/>
        </w:rPr>
        <w:t>Биланс стања и Биланс успеха за за претходн</w:t>
      </w:r>
      <w:r>
        <w:rPr>
          <w:rFonts w:ascii="Arial" w:hAnsi="Arial" w:cs="Arial"/>
          <w:lang w:val="sr-Cyrl-RS"/>
        </w:rPr>
        <w:t>е три</w:t>
      </w:r>
      <w:r w:rsidRPr="00880FB6">
        <w:rPr>
          <w:rFonts w:ascii="Arial" w:hAnsi="Arial" w:cs="Arial"/>
        </w:rPr>
        <w:t xml:space="preserve"> обрачунск</w:t>
      </w:r>
      <w:r>
        <w:rPr>
          <w:rFonts w:ascii="Arial" w:hAnsi="Arial" w:cs="Arial"/>
          <w:lang w:val="sr-Cyrl-RS"/>
        </w:rPr>
        <w:t>е</w:t>
      </w:r>
      <w:r w:rsidRPr="00880FB6">
        <w:rPr>
          <w:rFonts w:ascii="Arial" w:hAnsi="Arial" w:cs="Arial"/>
        </w:rPr>
        <w:t xml:space="preserve">  годин</w:t>
      </w:r>
      <w:r>
        <w:rPr>
          <w:rFonts w:ascii="Arial" w:hAnsi="Arial" w:cs="Arial"/>
          <w:lang w:val="sr-Cyrl-RS"/>
        </w:rPr>
        <w:t>е</w:t>
      </w:r>
      <w:r w:rsidRPr="00880FB6">
        <w:rPr>
          <w:rFonts w:ascii="Arial" w:hAnsi="Arial" w:cs="Arial"/>
        </w:rPr>
        <w:t xml:space="preserve"> (</w:t>
      </w:r>
      <w:r>
        <w:rPr>
          <w:rFonts w:ascii="Arial" w:hAnsi="Arial" w:cs="Arial"/>
          <w:lang w:val="sr-Cyrl-RS"/>
        </w:rPr>
        <w:t xml:space="preserve">2012,2013 и </w:t>
      </w:r>
      <w:r w:rsidRPr="00880FB6">
        <w:rPr>
          <w:rFonts w:ascii="Arial" w:hAnsi="Arial" w:cs="Arial"/>
        </w:rPr>
        <w:t xml:space="preserve">2014. годину)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711AB0F9" w14:textId="77777777" w:rsidR="00351BA1" w:rsidRPr="00D3172B" w:rsidRDefault="00351BA1" w:rsidP="00351BA1">
      <w:pPr>
        <w:numPr>
          <w:ilvl w:val="1"/>
          <w:numId w:val="5"/>
        </w:numPr>
        <w:tabs>
          <w:tab w:val="num" w:pos="1080"/>
        </w:tabs>
        <w:suppressAutoHyphens w:val="0"/>
        <w:jc w:val="both"/>
        <w:rPr>
          <w:rFonts w:ascii="Arial" w:hAnsi="Arial" w:cs="Arial"/>
          <w:sz w:val="22"/>
          <w:szCs w:val="22"/>
        </w:rPr>
      </w:pPr>
      <w:r w:rsidRPr="00D3172B">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w:t>
      </w:r>
      <w:r w:rsidRPr="00D3172B">
        <w:rPr>
          <w:rFonts w:ascii="Arial" w:hAnsi="Arial" w:cs="Arial"/>
          <w:sz w:val="22"/>
          <w:szCs w:val="22"/>
        </w:rPr>
        <w:lastRenderedPageBreak/>
        <w:t xml:space="preserve">понуђачевој блокади рачуна за период од претходних </w:t>
      </w:r>
      <w:r w:rsidRPr="00D3172B">
        <w:rPr>
          <w:rFonts w:ascii="Arial" w:hAnsi="Arial" w:cs="Arial"/>
          <w:sz w:val="22"/>
          <w:szCs w:val="22"/>
          <w:lang w:val="sr-Cyrl-RS"/>
        </w:rPr>
        <w:t>6</w:t>
      </w:r>
      <w:r w:rsidRPr="00D3172B">
        <w:rPr>
          <w:rFonts w:ascii="Arial" w:hAnsi="Arial" w:cs="Arial"/>
          <w:sz w:val="22"/>
          <w:szCs w:val="22"/>
        </w:rPr>
        <w:t xml:space="preserve"> месеци пре дана објављивања позива </w:t>
      </w:r>
    </w:p>
    <w:p w14:paraId="28042C81" w14:textId="2B7E4CFF" w:rsidR="00351BA1" w:rsidRPr="00880FB6" w:rsidRDefault="0084491E" w:rsidP="00351BA1">
      <w:pPr>
        <w:tabs>
          <w:tab w:val="left" w:pos="993"/>
        </w:tabs>
        <w:jc w:val="both"/>
        <w:rPr>
          <w:rFonts w:ascii="Arial" w:hAnsi="Arial" w:cs="Arial"/>
          <w:sz w:val="22"/>
          <w:szCs w:val="22"/>
        </w:rPr>
      </w:pPr>
      <w:r>
        <w:rPr>
          <w:rFonts w:ascii="Arial" w:hAnsi="Arial" w:cs="Arial"/>
          <w:sz w:val="22"/>
          <w:szCs w:val="22"/>
          <w:lang w:val="sr-Cyrl-RS"/>
        </w:rPr>
        <w:t xml:space="preserve">     </w:t>
      </w:r>
      <w:r w:rsidR="00351BA1" w:rsidRPr="00880FB6">
        <w:rPr>
          <w:rFonts w:ascii="Arial" w:hAnsi="Arial" w:cs="Arial"/>
          <w:sz w:val="22"/>
          <w:szCs w:val="22"/>
        </w:rPr>
        <w:t>2. Докази неопходног пословног капацитета</w:t>
      </w:r>
    </w:p>
    <w:p w14:paraId="432C2801" w14:textId="2E83628E" w:rsidR="00351BA1" w:rsidRPr="00D3172B" w:rsidRDefault="00351BA1" w:rsidP="00351BA1">
      <w:pPr>
        <w:pStyle w:val="ListParagraph"/>
        <w:numPr>
          <w:ilvl w:val="1"/>
          <w:numId w:val="5"/>
        </w:numPr>
        <w:tabs>
          <w:tab w:val="left" w:pos="993"/>
        </w:tabs>
        <w:spacing w:after="0" w:line="240" w:lineRule="auto"/>
        <w:rPr>
          <w:rFonts w:ascii="Arial" w:hAnsi="Arial" w:cs="Arial"/>
          <w:lang w:val="en-US"/>
        </w:rPr>
      </w:pPr>
      <w:r>
        <w:rPr>
          <w:rFonts w:ascii="Arial" w:hAnsi="Arial" w:cs="Arial"/>
          <w:lang w:val="sr-Cyrl-RS"/>
        </w:rPr>
        <w:t xml:space="preserve">Потврде </w:t>
      </w:r>
      <w:r w:rsidR="00785CF2">
        <w:rPr>
          <w:rFonts w:ascii="Arial" w:hAnsi="Arial" w:cs="Arial"/>
          <w:lang w:val="sr-Cyrl-RS"/>
        </w:rPr>
        <w:t xml:space="preserve">претходних Наручилаца </w:t>
      </w:r>
      <w:r>
        <w:rPr>
          <w:rFonts w:ascii="Arial" w:hAnsi="Arial" w:cs="Arial"/>
          <w:lang w:val="sr-Cyrl-RS"/>
        </w:rPr>
        <w:t>о извршеним услугама</w:t>
      </w:r>
      <w:r w:rsidR="00785CF2">
        <w:rPr>
          <w:rFonts w:ascii="Arial" w:hAnsi="Arial" w:cs="Arial"/>
          <w:lang w:val="sr-Cyrl-RS"/>
        </w:rPr>
        <w:t xml:space="preserve"> (усвојеним Студијама, реализованим пројектима)</w:t>
      </w:r>
    </w:p>
    <w:p w14:paraId="100791B9" w14:textId="77777777" w:rsidR="00351BA1" w:rsidRPr="007E2E30" w:rsidRDefault="00351BA1" w:rsidP="00351BA1">
      <w:pPr>
        <w:pStyle w:val="ListParagraph"/>
        <w:numPr>
          <w:ilvl w:val="1"/>
          <w:numId w:val="5"/>
        </w:numPr>
        <w:tabs>
          <w:tab w:val="left" w:pos="993"/>
        </w:tabs>
        <w:spacing w:after="0" w:line="240" w:lineRule="auto"/>
        <w:ind w:left="1288"/>
        <w:contextualSpacing/>
        <w:rPr>
          <w:rFonts w:ascii="Arial" w:hAnsi="Arial" w:cs="Arial"/>
        </w:rPr>
      </w:pPr>
      <w:r w:rsidRPr="007E2E30">
        <w:rPr>
          <w:rFonts w:ascii="Arial" w:hAnsi="Arial" w:cs="Arial"/>
          <w:lang w:val="sr-Cyrl-RS"/>
        </w:rPr>
        <w:t>Листа референци понуђача</w:t>
      </w:r>
    </w:p>
    <w:p w14:paraId="0D6E1424" w14:textId="77777777" w:rsidR="00351BA1" w:rsidRPr="0084491E" w:rsidRDefault="00351BA1" w:rsidP="00351BA1">
      <w:pPr>
        <w:pStyle w:val="ListParagraph"/>
        <w:numPr>
          <w:ilvl w:val="1"/>
          <w:numId w:val="5"/>
        </w:numPr>
        <w:tabs>
          <w:tab w:val="left" w:pos="993"/>
        </w:tabs>
        <w:spacing w:after="0" w:line="240" w:lineRule="auto"/>
        <w:ind w:left="1288"/>
        <w:contextualSpacing/>
        <w:rPr>
          <w:rFonts w:ascii="Arial" w:hAnsi="Arial" w:cs="Arial"/>
        </w:rPr>
      </w:pPr>
      <w:r w:rsidRPr="007E2E30">
        <w:rPr>
          <w:rFonts w:ascii="Arial" w:hAnsi="Arial" w:cs="Arial"/>
        </w:rPr>
        <w:t>Фотокопије важећих сертификат</w:t>
      </w:r>
      <w:r w:rsidRPr="007E2E30">
        <w:rPr>
          <w:rFonts w:ascii="Arial" w:hAnsi="Arial" w:cs="Arial"/>
          <w:lang w:val="sr-Cyrl-RS"/>
        </w:rPr>
        <w:t xml:space="preserve">а </w:t>
      </w:r>
      <w:r w:rsidRPr="007E2E30">
        <w:rPr>
          <w:rFonts w:ascii="Arial" w:hAnsi="Arial" w:cs="Arial"/>
        </w:rPr>
        <w:t>добијен</w:t>
      </w:r>
      <w:r w:rsidRPr="007E2E30">
        <w:rPr>
          <w:rFonts w:ascii="Arial" w:hAnsi="Arial" w:cs="Arial"/>
          <w:lang w:val="sr-Cyrl-RS"/>
        </w:rPr>
        <w:t>е</w:t>
      </w:r>
      <w:r w:rsidRPr="007E2E30">
        <w:rPr>
          <w:rFonts w:ascii="Arial" w:hAnsi="Arial" w:cs="Arial"/>
        </w:rPr>
        <w:t xml:space="preserve"> од овлашћеног сертификационог тела за серију стандарда ISO 9001:2008</w:t>
      </w:r>
      <w:r w:rsidRPr="007E2E30">
        <w:rPr>
          <w:rFonts w:ascii="Arial" w:hAnsi="Arial" w:cs="Arial"/>
          <w:lang w:val="sr-Cyrl-RS"/>
        </w:rPr>
        <w:t>,</w:t>
      </w:r>
      <w:r w:rsidRPr="007E2E30">
        <w:rPr>
          <w:rFonts w:ascii="Arial" w:hAnsi="Arial" w:cs="Arial"/>
        </w:rPr>
        <w:t xml:space="preserve"> ISO </w:t>
      </w:r>
      <w:r w:rsidRPr="007E2E30">
        <w:rPr>
          <w:rFonts w:ascii="Arial" w:hAnsi="Arial" w:cs="Arial"/>
          <w:lang w:val="sr-Cyrl-RS"/>
        </w:rPr>
        <w:t>14</w:t>
      </w:r>
      <w:r w:rsidRPr="007E2E30">
        <w:rPr>
          <w:rFonts w:ascii="Arial" w:hAnsi="Arial" w:cs="Arial"/>
        </w:rPr>
        <w:t>001:200</w:t>
      </w:r>
      <w:r w:rsidRPr="007E2E30">
        <w:rPr>
          <w:rFonts w:ascii="Arial" w:hAnsi="Arial" w:cs="Arial"/>
          <w:lang w:val="sr-Cyrl-RS"/>
        </w:rPr>
        <w:t xml:space="preserve">4 </w:t>
      </w:r>
      <w:r w:rsidRPr="007E2E30">
        <w:rPr>
          <w:rFonts w:ascii="Arial" w:hAnsi="Arial" w:cs="Arial"/>
        </w:rPr>
        <w:t xml:space="preserve">и </w:t>
      </w:r>
      <w:r w:rsidRPr="007E2E30">
        <w:rPr>
          <w:rFonts w:ascii="Arial" w:hAnsi="Arial" w:cs="Arial"/>
          <w:lang w:val="sr-Latn-CS"/>
        </w:rPr>
        <w:t>ISO</w:t>
      </w:r>
      <w:r w:rsidRPr="007E2E30">
        <w:rPr>
          <w:rFonts w:ascii="Arial" w:hAnsi="Arial" w:cs="Arial"/>
          <w:lang w:val="sr-Cyrl-RS"/>
        </w:rPr>
        <w:t xml:space="preserve"> 18001</w:t>
      </w:r>
      <w:r w:rsidRPr="007E2E30">
        <w:rPr>
          <w:rFonts w:ascii="Arial" w:hAnsi="Arial" w:cs="Arial"/>
        </w:rPr>
        <w:t xml:space="preserve"> </w:t>
      </w:r>
      <w:r w:rsidRPr="007E2E30">
        <w:rPr>
          <w:rFonts w:ascii="Arial" w:hAnsi="Arial" w:cs="Arial"/>
          <w:lang w:val="sr-Cyrl-RS"/>
        </w:rPr>
        <w:t>:2007</w:t>
      </w:r>
    </w:p>
    <w:p w14:paraId="0B101EE7" w14:textId="77777777" w:rsidR="0084491E" w:rsidRPr="007F6FF9" w:rsidRDefault="0084491E" w:rsidP="0084491E">
      <w:pPr>
        <w:pStyle w:val="ListParagraph"/>
        <w:tabs>
          <w:tab w:val="left" w:pos="993"/>
        </w:tabs>
        <w:spacing w:after="0" w:line="240" w:lineRule="auto"/>
        <w:ind w:left="1353"/>
        <w:contextualSpacing/>
        <w:rPr>
          <w:rFonts w:ascii="Arial" w:hAnsi="Arial" w:cs="Arial"/>
        </w:rPr>
      </w:pPr>
    </w:p>
    <w:p w14:paraId="74DFF455" w14:textId="4F620837" w:rsidR="00785CF2" w:rsidRPr="0084491E" w:rsidRDefault="00351BA1" w:rsidP="006907E8">
      <w:pPr>
        <w:pStyle w:val="ListParagraph"/>
        <w:numPr>
          <w:ilvl w:val="0"/>
          <w:numId w:val="38"/>
        </w:numPr>
        <w:tabs>
          <w:tab w:val="left" w:pos="993"/>
        </w:tabs>
        <w:jc w:val="both"/>
        <w:rPr>
          <w:rFonts w:ascii="Arial" w:hAnsi="Arial" w:cs="Arial"/>
        </w:rPr>
      </w:pPr>
      <w:r w:rsidRPr="0084491E">
        <w:rPr>
          <w:rFonts w:ascii="Arial" w:hAnsi="Arial" w:cs="Arial"/>
        </w:rPr>
        <w:t>Докази довољног кадровског капацитета:</w:t>
      </w:r>
    </w:p>
    <w:p w14:paraId="10ED9F53" w14:textId="0705FB03" w:rsidR="0084491E" w:rsidRDefault="0084491E" w:rsidP="0084491E">
      <w:pPr>
        <w:pStyle w:val="ListParagraph"/>
        <w:numPr>
          <w:ilvl w:val="0"/>
          <w:numId w:val="5"/>
        </w:numPr>
        <w:tabs>
          <w:tab w:val="left" w:pos="993"/>
        </w:tabs>
        <w:jc w:val="both"/>
        <w:rPr>
          <w:rFonts w:ascii="Arial" w:hAnsi="Arial" w:cs="Arial"/>
        </w:rPr>
      </w:pPr>
      <w:r>
        <w:rPr>
          <w:rFonts w:ascii="Arial" w:hAnsi="Arial" w:cs="Arial"/>
          <w:lang w:val="sr-Cyrl-RS"/>
        </w:rPr>
        <w:t>Образац квалификационе структуре</w:t>
      </w:r>
    </w:p>
    <w:p w14:paraId="275CA3A3" w14:textId="62724101" w:rsidR="0084491E" w:rsidRPr="0084491E" w:rsidRDefault="0084491E" w:rsidP="0084491E">
      <w:pPr>
        <w:pStyle w:val="ListParagraph"/>
        <w:numPr>
          <w:ilvl w:val="0"/>
          <w:numId w:val="5"/>
        </w:numPr>
        <w:tabs>
          <w:tab w:val="left" w:pos="993"/>
        </w:tabs>
        <w:jc w:val="both"/>
        <w:rPr>
          <w:rFonts w:ascii="Arial" w:hAnsi="Arial" w:cs="Arial"/>
        </w:rPr>
      </w:pPr>
      <w:r w:rsidRPr="0084491E">
        <w:rPr>
          <w:rFonts w:ascii="Arial" w:hAnsi="Arial" w:cs="Arial"/>
        </w:rPr>
        <w:t xml:space="preserve">За сва ангажована лица:Копије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понуђача,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59F12671" w14:textId="55E42441" w:rsidR="00351BA1" w:rsidRPr="00785CF2" w:rsidRDefault="00351BA1" w:rsidP="00785CF2">
      <w:pPr>
        <w:pStyle w:val="ListParagraph"/>
        <w:numPr>
          <w:ilvl w:val="0"/>
          <w:numId w:val="5"/>
        </w:numPr>
        <w:tabs>
          <w:tab w:val="left" w:pos="993"/>
        </w:tabs>
        <w:jc w:val="both"/>
        <w:rPr>
          <w:rFonts w:ascii="Arial" w:hAnsi="Arial" w:cs="Arial"/>
        </w:rPr>
      </w:pPr>
      <w:r w:rsidRPr="0084491E">
        <w:rPr>
          <w:rFonts w:ascii="Arial" w:hAnsi="Arial" w:cs="Arial"/>
        </w:rPr>
        <w:t>Фотокопија лиценце(</w:t>
      </w:r>
      <w:r w:rsidR="0084491E" w:rsidRPr="0084491E">
        <w:rPr>
          <w:rFonts w:ascii="Arial" w:hAnsi="Arial" w:cs="Arial"/>
        </w:rPr>
        <w:t>350 и 352</w:t>
      </w:r>
      <w:r w:rsidRPr="0084491E">
        <w:rPr>
          <w:rFonts w:ascii="Arial" w:hAnsi="Arial" w:cs="Arial"/>
        </w:rPr>
        <w:t xml:space="preserve">) и потврда </w:t>
      </w:r>
      <w:r w:rsidR="0084491E" w:rsidRPr="0084491E">
        <w:rPr>
          <w:rFonts w:ascii="Arial" w:hAnsi="Arial" w:cs="Arial"/>
        </w:rPr>
        <w:t xml:space="preserve">Инжењерске коморе Србије </w:t>
      </w:r>
      <w:r w:rsidRPr="0084491E">
        <w:rPr>
          <w:rFonts w:ascii="Arial" w:hAnsi="Arial" w:cs="Arial"/>
        </w:rPr>
        <w:t>о важности исте</w:t>
      </w:r>
    </w:p>
    <w:p w14:paraId="16AB008C" w14:textId="77777777" w:rsidR="0084491E" w:rsidRDefault="0084491E" w:rsidP="0084491E">
      <w:pPr>
        <w:tabs>
          <w:tab w:val="left" w:pos="993"/>
        </w:tabs>
        <w:ind w:left="993"/>
        <w:jc w:val="both"/>
        <w:rPr>
          <w:rFonts w:ascii="Arial" w:hAnsi="Arial" w:cs="Arial"/>
        </w:rPr>
      </w:pPr>
      <w:r w:rsidRPr="0084491E">
        <w:rPr>
          <w:rFonts w:ascii="Arial" w:hAnsi="Arial" w:cs="Arial"/>
        </w:rPr>
        <w:t>За лица радно ангажована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изјава се даје за свако ангажовано лице појединачно.</w:t>
      </w:r>
    </w:p>
    <w:p w14:paraId="604AC61C" w14:textId="77777777" w:rsidR="0084491E" w:rsidRPr="0084491E" w:rsidRDefault="0084491E" w:rsidP="0084491E">
      <w:pPr>
        <w:tabs>
          <w:tab w:val="left" w:pos="993"/>
        </w:tabs>
        <w:ind w:left="993"/>
        <w:jc w:val="both"/>
        <w:rPr>
          <w:rFonts w:ascii="Arial" w:hAnsi="Arial" w:cs="Arial"/>
        </w:rPr>
      </w:pPr>
    </w:p>
    <w:p w14:paraId="653D3628" w14:textId="77777777" w:rsidR="00351BA1" w:rsidRPr="00880FB6" w:rsidRDefault="00351BA1" w:rsidP="00351BA1">
      <w:pPr>
        <w:tabs>
          <w:tab w:val="left" w:pos="993"/>
        </w:tabs>
        <w:ind w:left="1080"/>
        <w:jc w:val="both"/>
        <w:rPr>
          <w:rFonts w:ascii="Arial" w:hAnsi="Arial" w:cs="Arial"/>
          <w:sz w:val="22"/>
          <w:szCs w:val="22"/>
        </w:rPr>
      </w:pPr>
    </w:p>
    <w:p w14:paraId="7853952A" w14:textId="77777777" w:rsidR="00351BA1" w:rsidRPr="00880FB6" w:rsidRDefault="00351BA1" w:rsidP="005E5F77">
      <w:pPr>
        <w:pStyle w:val="Heading2"/>
        <w:numPr>
          <w:ilvl w:val="0"/>
          <w:numId w:val="0"/>
        </w:numPr>
        <w:rPr>
          <w:lang w:eastAsia="en-US"/>
        </w:rPr>
      </w:pPr>
      <w:bookmarkStart w:id="16" w:name="_Toc434393847"/>
      <w:r w:rsidRPr="00880FB6">
        <w:rPr>
          <w:lang w:eastAsia="en-US"/>
        </w:rPr>
        <w:t>4.4</w:t>
      </w:r>
      <w:r w:rsidRPr="00880FB6">
        <w:rPr>
          <w:lang w:eastAsia="en-US"/>
        </w:rPr>
        <w:tab/>
        <w:t>УСЛОВИ КОЈЕ МОРА ДА ИСПУНИ СВАКИ ПОДИЗВОЂАЧ, ОДНОСНО ЧЛАН ГРУПЕ ПОНУЂАЧА</w:t>
      </w:r>
      <w:bookmarkEnd w:id="16"/>
    </w:p>
    <w:p w14:paraId="398E5708" w14:textId="77777777" w:rsidR="00351BA1" w:rsidRPr="00880FB6" w:rsidRDefault="00351BA1" w:rsidP="00351BA1">
      <w:pPr>
        <w:jc w:val="both"/>
        <w:rPr>
          <w:rFonts w:ascii="Arial" w:hAnsi="Arial" w:cs="Arial"/>
          <w:caps/>
          <w:sz w:val="22"/>
          <w:szCs w:val="22"/>
        </w:rPr>
      </w:pPr>
    </w:p>
    <w:p w14:paraId="24ADA19A" w14:textId="5C22DAB0" w:rsidR="00351BA1" w:rsidRPr="007E7DFE" w:rsidRDefault="00351BA1" w:rsidP="00351BA1">
      <w:pPr>
        <w:jc w:val="both"/>
        <w:rPr>
          <w:rFonts w:ascii="Arial" w:hAnsi="Arial" w:cs="Arial"/>
          <w:sz w:val="22"/>
          <w:szCs w:val="22"/>
        </w:rPr>
      </w:pPr>
      <w:r w:rsidRPr="00880FB6">
        <w:rPr>
          <w:rFonts w:ascii="Arial" w:hAnsi="Arial" w:cs="Arial"/>
          <w:sz w:val="22"/>
          <w:szCs w:val="22"/>
        </w:rPr>
        <w:t>Сваки подизвођач мора да испуњава услове из члана 75. став 1. тачка 1) до 4</w:t>
      </w:r>
      <w:r w:rsidRPr="007E7DFE">
        <w:rPr>
          <w:rFonts w:ascii="Arial" w:hAnsi="Arial" w:cs="Arial"/>
          <w:sz w:val="22"/>
          <w:szCs w:val="22"/>
        </w:rPr>
        <w:t xml:space="preserve">) Закона, што доказује достављањем доказа наведених у овом одељку.Услове у вези са капацитетима из члана 76. Закона, понуђач испуњава самостално без обзира на ангажовање подизвођача.  </w:t>
      </w:r>
    </w:p>
    <w:p w14:paraId="341D66AA" w14:textId="77777777" w:rsidR="00351BA1" w:rsidRPr="007E7DFE" w:rsidRDefault="00351BA1" w:rsidP="00351BA1">
      <w:pPr>
        <w:jc w:val="both"/>
        <w:rPr>
          <w:rFonts w:ascii="Arial" w:hAnsi="Arial" w:cs="Arial"/>
          <w:sz w:val="22"/>
          <w:szCs w:val="22"/>
        </w:rPr>
      </w:pPr>
    </w:p>
    <w:p w14:paraId="66F859CD" w14:textId="2450A2F4" w:rsidR="00351BA1" w:rsidRPr="00880FB6" w:rsidRDefault="00351BA1" w:rsidP="00351BA1">
      <w:pPr>
        <w:jc w:val="both"/>
        <w:rPr>
          <w:rFonts w:ascii="Arial" w:hAnsi="Arial" w:cs="Arial"/>
          <w:sz w:val="22"/>
          <w:szCs w:val="22"/>
        </w:rPr>
      </w:pPr>
      <w:r w:rsidRPr="007E7DFE">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2B611681" w14:textId="77777777" w:rsidR="00351BA1" w:rsidRPr="00880FB6" w:rsidRDefault="00351BA1" w:rsidP="00351BA1">
      <w:pPr>
        <w:jc w:val="both"/>
        <w:rPr>
          <w:rFonts w:ascii="Arial" w:hAnsi="Arial" w:cs="Arial"/>
          <w:sz w:val="22"/>
          <w:szCs w:val="22"/>
        </w:rPr>
      </w:pPr>
    </w:p>
    <w:p w14:paraId="46A90D3B" w14:textId="77777777" w:rsidR="00351BA1" w:rsidRPr="00880FB6" w:rsidRDefault="00351BA1" w:rsidP="005E5F77">
      <w:pPr>
        <w:pStyle w:val="Heading2"/>
        <w:numPr>
          <w:ilvl w:val="0"/>
          <w:numId w:val="0"/>
        </w:numPr>
        <w:rPr>
          <w:lang w:eastAsia="en-US"/>
        </w:rPr>
      </w:pPr>
      <w:bookmarkStart w:id="17" w:name="_Toc434393848"/>
      <w:r w:rsidRPr="00880FB6">
        <w:rPr>
          <w:lang w:eastAsia="en-US"/>
        </w:rPr>
        <w:t>4.5</w:t>
      </w:r>
      <w:r w:rsidRPr="00880FB6">
        <w:rPr>
          <w:lang w:eastAsia="en-US"/>
        </w:rPr>
        <w:tab/>
        <w:t>ИСПУЊЕНОСТ УСЛОВА ИЗ ЧЛАНА 75. СТАВ 2. ЗАКОНА</w:t>
      </w:r>
      <w:bookmarkEnd w:id="17"/>
    </w:p>
    <w:p w14:paraId="5E6D7D61" w14:textId="77777777" w:rsidR="00351BA1" w:rsidRPr="00880FB6" w:rsidRDefault="00351BA1" w:rsidP="00351BA1">
      <w:pPr>
        <w:jc w:val="both"/>
        <w:rPr>
          <w:rFonts w:ascii="Arial" w:hAnsi="Arial" w:cs="Arial"/>
          <w:b/>
          <w:bCs/>
          <w:sz w:val="22"/>
          <w:szCs w:val="22"/>
          <w:u w:val="single"/>
          <w:lang w:eastAsia="en-US"/>
        </w:rPr>
      </w:pPr>
    </w:p>
    <w:p w14:paraId="296FD020"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19025F4" w14:textId="77777777" w:rsidR="00351BA1" w:rsidRPr="00880FB6" w:rsidRDefault="00351BA1" w:rsidP="00351BA1">
      <w:pPr>
        <w:jc w:val="both"/>
        <w:rPr>
          <w:rFonts w:ascii="Arial" w:hAnsi="Arial" w:cs="Arial"/>
          <w:sz w:val="22"/>
          <w:szCs w:val="22"/>
        </w:rPr>
      </w:pPr>
    </w:p>
    <w:p w14:paraId="520CE2AC"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 из конкурсне документације.</w:t>
      </w:r>
    </w:p>
    <w:p w14:paraId="5360C2F0" w14:textId="77777777" w:rsidR="00351BA1" w:rsidRPr="00880FB6" w:rsidRDefault="00351BA1" w:rsidP="00351BA1">
      <w:pPr>
        <w:jc w:val="both"/>
        <w:rPr>
          <w:rFonts w:ascii="Arial" w:hAnsi="Arial" w:cs="Arial"/>
          <w:sz w:val="22"/>
          <w:szCs w:val="22"/>
        </w:rPr>
      </w:pPr>
    </w:p>
    <w:p w14:paraId="422364F4" w14:textId="77777777" w:rsidR="00351BA1" w:rsidRDefault="00351BA1" w:rsidP="00351BA1">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62E4B077" w14:textId="77777777" w:rsidR="00351BA1" w:rsidRDefault="00351BA1" w:rsidP="00351BA1">
      <w:pPr>
        <w:jc w:val="both"/>
        <w:rPr>
          <w:rFonts w:ascii="Arial" w:hAnsi="Arial" w:cs="Arial"/>
          <w:sz w:val="22"/>
          <w:szCs w:val="22"/>
        </w:rPr>
      </w:pPr>
    </w:p>
    <w:p w14:paraId="7A52BE89" w14:textId="77777777" w:rsidR="00351BA1" w:rsidRPr="00880FB6" w:rsidRDefault="00351BA1" w:rsidP="005E5F77">
      <w:pPr>
        <w:pStyle w:val="Heading2"/>
        <w:numPr>
          <w:ilvl w:val="0"/>
          <w:numId w:val="0"/>
        </w:numPr>
        <w:rPr>
          <w:lang w:eastAsia="en-US"/>
        </w:rPr>
      </w:pPr>
      <w:bookmarkStart w:id="18" w:name="_Toc434393849"/>
      <w:r w:rsidRPr="00880FB6">
        <w:rPr>
          <w:lang w:eastAsia="en-US"/>
        </w:rPr>
        <w:t>4.6</w:t>
      </w:r>
      <w:r w:rsidRPr="00880FB6">
        <w:rPr>
          <w:lang w:eastAsia="en-US"/>
        </w:rPr>
        <w:tab/>
        <w:t>НАЧИН ДОСТАВЉАЊА ДОКАЗА</w:t>
      </w:r>
      <w:bookmarkEnd w:id="18"/>
    </w:p>
    <w:p w14:paraId="536490E5" w14:textId="77777777" w:rsidR="00351BA1" w:rsidRPr="00880FB6" w:rsidRDefault="00351BA1" w:rsidP="00351BA1">
      <w:pPr>
        <w:jc w:val="both"/>
        <w:rPr>
          <w:rFonts w:ascii="Arial" w:hAnsi="Arial" w:cs="Arial"/>
          <w:sz w:val="22"/>
          <w:szCs w:val="22"/>
        </w:rPr>
      </w:pPr>
    </w:p>
    <w:p w14:paraId="5417763C"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31FBBDB" w14:textId="77777777" w:rsidR="00351BA1" w:rsidRPr="00880FB6" w:rsidRDefault="00351BA1" w:rsidP="00351BA1">
      <w:pPr>
        <w:jc w:val="both"/>
        <w:rPr>
          <w:rFonts w:ascii="Arial" w:hAnsi="Arial" w:cs="Arial"/>
          <w:sz w:val="22"/>
          <w:szCs w:val="22"/>
        </w:rPr>
      </w:pPr>
    </w:p>
    <w:p w14:paraId="13769528"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744D5C7" w14:textId="77777777" w:rsidR="00351BA1" w:rsidRPr="00880FB6" w:rsidRDefault="00351BA1" w:rsidP="00351BA1">
      <w:pPr>
        <w:tabs>
          <w:tab w:val="left" w:pos="360"/>
        </w:tabs>
        <w:jc w:val="both"/>
        <w:rPr>
          <w:rFonts w:ascii="Arial" w:hAnsi="Arial" w:cs="Arial"/>
          <w:sz w:val="22"/>
          <w:szCs w:val="22"/>
        </w:rPr>
      </w:pPr>
    </w:p>
    <w:p w14:paraId="36CA209D" w14:textId="77777777" w:rsidR="00351BA1" w:rsidRPr="00880FB6" w:rsidRDefault="00351BA1" w:rsidP="00351BA1">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Pr="007E7DFE">
        <w:rPr>
          <w:rFonts w:ascii="Arial" w:hAnsi="Arial" w:cs="Arial"/>
        </w:rPr>
        <w:t>Закона - Извод из регистра Агенције за привредне регистре, који је јавно доступан на интернет страници Агенције за привредне регистре.</w:t>
      </w:r>
    </w:p>
    <w:p w14:paraId="03520167" w14:textId="77777777" w:rsidR="00351BA1" w:rsidRPr="00880FB6" w:rsidRDefault="00351BA1" w:rsidP="00351BA1">
      <w:pPr>
        <w:pStyle w:val="ListParagraph"/>
        <w:tabs>
          <w:tab w:val="left" w:pos="680"/>
        </w:tabs>
        <w:spacing w:after="0" w:line="240" w:lineRule="auto"/>
        <w:ind w:left="0"/>
        <w:jc w:val="both"/>
        <w:rPr>
          <w:rFonts w:ascii="Arial" w:hAnsi="Arial" w:cs="Arial"/>
        </w:rPr>
      </w:pPr>
    </w:p>
    <w:p w14:paraId="7C0C8223" w14:textId="77777777" w:rsidR="00351BA1" w:rsidRPr="00880FB6" w:rsidRDefault="00351BA1" w:rsidP="00351BA1">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6E981FD" w14:textId="77777777" w:rsidR="00351BA1" w:rsidRPr="00880FB6" w:rsidRDefault="00351BA1" w:rsidP="00351BA1">
      <w:pPr>
        <w:jc w:val="both"/>
        <w:rPr>
          <w:rFonts w:ascii="Arial" w:hAnsi="Arial" w:cs="Arial"/>
          <w:sz w:val="22"/>
          <w:szCs w:val="22"/>
        </w:rPr>
      </w:pPr>
    </w:p>
    <w:p w14:paraId="472C8879"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 xml:space="preserve">Понуђач уписан у Регистар понуђача није дужан да приликом подношења понуде, доказује испуњеност обавезних услова из чл. 75. став. 1. тачка 1), 2) и 4) </w:t>
      </w:r>
      <w:r w:rsidRPr="007E7DFE">
        <w:rPr>
          <w:rFonts w:ascii="Arial" w:hAnsi="Arial" w:cs="Arial"/>
          <w:sz w:val="22"/>
          <w:szCs w:val="22"/>
        </w:rPr>
        <w:t>Закона.</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127C6154" w14:textId="77777777" w:rsidR="00351BA1" w:rsidRPr="00880FB6" w:rsidRDefault="00351BA1" w:rsidP="00351BA1">
      <w:pPr>
        <w:jc w:val="both"/>
        <w:rPr>
          <w:rFonts w:ascii="Arial" w:hAnsi="Arial" w:cs="Arial"/>
          <w:sz w:val="22"/>
          <w:szCs w:val="22"/>
        </w:rPr>
      </w:pPr>
    </w:p>
    <w:p w14:paraId="48AE7F0C"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94CDDA7" w14:textId="77777777" w:rsidR="00351BA1" w:rsidRPr="00880FB6" w:rsidRDefault="00351BA1" w:rsidP="00351BA1">
      <w:pPr>
        <w:jc w:val="both"/>
        <w:rPr>
          <w:rFonts w:ascii="Arial" w:hAnsi="Arial" w:cs="Arial"/>
          <w:sz w:val="22"/>
          <w:szCs w:val="22"/>
        </w:rPr>
      </w:pPr>
    </w:p>
    <w:p w14:paraId="44E037E5"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8CD1911" w14:textId="77777777" w:rsidR="00351BA1" w:rsidRPr="00880FB6" w:rsidRDefault="00351BA1" w:rsidP="00351BA1">
      <w:pPr>
        <w:jc w:val="both"/>
        <w:rPr>
          <w:rFonts w:ascii="Arial" w:hAnsi="Arial" w:cs="Arial"/>
          <w:sz w:val="22"/>
          <w:szCs w:val="22"/>
        </w:rPr>
      </w:pPr>
    </w:p>
    <w:p w14:paraId="1F4788F4"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65DC213" w14:textId="77777777" w:rsidR="00351BA1" w:rsidRPr="00880FB6" w:rsidRDefault="00351BA1" w:rsidP="00351BA1">
      <w:pPr>
        <w:ind w:left="1440"/>
        <w:jc w:val="both"/>
        <w:rPr>
          <w:rFonts w:ascii="Arial" w:hAnsi="Arial" w:cs="Arial"/>
          <w:sz w:val="22"/>
          <w:szCs w:val="22"/>
        </w:rPr>
      </w:pPr>
    </w:p>
    <w:p w14:paraId="25EB06AE"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46C0865" w14:textId="77777777" w:rsidR="00351BA1" w:rsidRPr="00880FB6" w:rsidRDefault="00351BA1" w:rsidP="00351BA1">
      <w:pPr>
        <w:ind w:left="1440"/>
        <w:jc w:val="both"/>
        <w:rPr>
          <w:rFonts w:ascii="Arial" w:hAnsi="Arial" w:cs="Arial"/>
          <w:sz w:val="22"/>
          <w:szCs w:val="22"/>
        </w:rPr>
      </w:pPr>
    </w:p>
    <w:p w14:paraId="7F8AD398" w14:textId="77777777" w:rsidR="00351BA1" w:rsidRPr="00880FB6" w:rsidRDefault="00351BA1" w:rsidP="00351BA1">
      <w:pPr>
        <w:jc w:val="both"/>
        <w:rPr>
          <w:rFonts w:ascii="Arial" w:hAnsi="Arial" w:cs="Arial"/>
          <w:sz w:val="22"/>
          <w:szCs w:val="22"/>
        </w:rPr>
      </w:pPr>
      <w:r w:rsidRPr="00880FB6">
        <w:rPr>
          <w:rFonts w:ascii="Arial" w:hAnsi="Arial" w:cs="Arial"/>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w:t>
      </w:r>
      <w:r w:rsidRPr="00880FB6">
        <w:rPr>
          <w:rFonts w:ascii="Arial" w:hAnsi="Arial" w:cs="Arial"/>
          <w:sz w:val="22"/>
          <w:szCs w:val="22"/>
        </w:rPr>
        <w:lastRenderedPageBreak/>
        <w:t>одлуке, односно закључења уговора, односно током важења уговора о јавној набавци и да је документује на прописани начин.</w:t>
      </w:r>
    </w:p>
    <w:p w14:paraId="0BE4644F" w14:textId="77777777" w:rsidR="00351BA1" w:rsidRPr="00880FB6" w:rsidRDefault="00351BA1" w:rsidP="00351BA1">
      <w:pPr>
        <w:jc w:val="both"/>
        <w:rPr>
          <w:rFonts w:ascii="Arial" w:hAnsi="Arial" w:cs="Arial"/>
          <w:sz w:val="22"/>
          <w:szCs w:val="22"/>
        </w:rPr>
      </w:pPr>
    </w:p>
    <w:p w14:paraId="7C94F585" w14:textId="3B89AF98" w:rsidR="00351BA1" w:rsidRDefault="00351BA1" w:rsidP="00351BA1">
      <w:pPr>
        <w:suppressAutoHyphens w:val="0"/>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2C22327C" w14:textId="77777777" w:rsidR="00114BBD" w:rsidRDefault="00114BBD" w:rsidP="00351BA1">
      <w:pPr>
        <w:suppressAutoHyphens w:val="0"/>
        <w:rPr>
          <w:rFonts w:ascii="Arial" w:hAnsi="Arial" w:cs="Arial"/>
          <w:sz w:val="22"/>
          <w:szCs w:val="22"/>
        </w:rPr>
      </w:pPr>
    </w:p>
    <w:p w14:paraId="19B37875" w14:textId="2823F0C1" w:rsidR="00351BA1" w:rsidRDefault="00EB7402" w:rsidP="00EB7402">
      <w:pPr>
        <w:pStyle w:val="Heading1"/>
        <w:numPr>
          <w:ilvl w:val="0"/>
          <w:numId w:val="0"/>
        </w:numPr>
        <w:ind w:left="360"/>
        <w:rPr>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34393850"/>
      <w:bookmarkStart w:id="188" w:name="_Toc297798704"/>
      <w:bookmarkStart w:id="189" w:name="_Toc310433002"/>
      <w:bookmarkStart w:id="190" w:name="_Toc362821709"/>
      <w:bookmarkStart w:id="191" w:name="_Toc43069741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lang w:val="sr-Cyrl-RS"/>
        </w:rPr>
        <w:t>5.</w:t>
      </w:r>
      <w:r w:rsidR="00351BA1">
        <w:rPr>
          <w:lang w:val="sr-Cyrl-RS"/>
        </w:rPr>
        <w:t>КРИТЕРИЈУМ ЗА ДОДЕЛУ УГОВОРА</w:t>
      </w:r>
      <w:bookmarkEnd w:id="187"/>
    </w:p>
    <w:p w14:paraId="58D7BF7C" w14:textId="77777777" w:rsidR="00351BA1" w:rsidRPr="00351BA1" w:rsidRDefault="00351BA1" w:rsidP="00351BA1">
      <w:pPr>
        <w:rPr>
          <w:lang w:val="sr-Cyrl-RS"/>
        </w:rPr>
      </w:pPr>
    </w:p>
    <w:p w14:paraId="0E6CF952" w14:textId="77777777" w:rsidR="00351BA1" w:rsidRDefault="00351BA1" w:rsidP="00351BA1">
      <w:pPr>
        <w:ind w:left="360"/>
        <w:jc w:val="both"/>
        <w:rPr>
          <w:rFonts w:ascii="Arial" w:hAnsi="Arial" w:cs="Arial"/>
          <w:sz w:val="22"/>
          <w:szCs w:val="22"/>
        </w:rPr>
      </w:pPr>
      <w:r w:rsidRPr="00351BA1">
        <w:rPr>
          <w:rFonts w:ascii="Arial" w:hAnsi="Arial" w:cs="Arial"/>
          <w:sz w:val="22"/>
          <w:szCs w:val="22"/>
        </w:rPr>
        <w:t>Одлуку о додели уговора, Наручилац ће донети применом критеријума „најнижа понуђена цена“.</w:t>
      </w:r>
    </w:p>
    <w:p w14:paraId="12150F17" w14:textId="77777777" w:rsidR="00805061" w:rsidRDefault="00805061" w:rsidP="00351BA1">
      <w:pPr>
        <w:ind w:left="360"/>
        <w:jc w:val="both"/>
        <w:rPr>
          <w:rFonts w:ascii="Arial" w:hAnsi="Arial" w:cs="Arial"/>
          <w:sz w:val="22"/>
          <w:szCs w:val="22"/>
        </w:rPr>
      </w:pPr>
    </w:p>
    <w:p w14:paraId="4CF08FEA" w14:textId="05D7D297" w:rsidR="00805061" w:rsidRDefault="00EB7402" w:rsidP="00EB7402">
      <w:pPr>
        <w:pStyle w:val="Heading1"/>
        <w:numPr>
          <w:ilvl w:val="0"/>
          <w:numId w:val="0"/>
        </w:numPr>
        <w:rPr>
          <w:lang w:val="sr-Cyrl-RS"/>
        </w:rPr>
      </w:pPr>
      <w:bookmarkStart w:id="192" w:name="_Toc434393851"/>
      <w:r>
        <w:rPr>
          <w:lang w:val="sr-Cyrl-RS"/>
        </w:rPr>
        <w:t>5.1.</w:t>
      </w:r>
      <w:r w:rsidR="00805061">
        <w:rPr>
          <w:lang w:val="sr-Cyrl-RS"/>
        </w:rPr>
        <w:t>Резервни критеријум</w:t>
      </w:r>
      <w:bookmarkEnd w:id="192"/>
    </w:p>
    <w:p w14:paraId="4826232C" w14:textId="77777777" w:rsidR="00805061" w:rsidRPr="00805061" w:rsidRDefault="00805061" w:rsidP="00805061">
      <w:pPr>
        <w:rPr>
          <w:lang w:val="sr-Cyrl-RS"/>
        </w:rPr>
      </w:pPr>
    </w:p>
    <w:p w14:paraId="05A56FA5" w14:textId="4527E99F" w:rsidR="00351BA1" w:rsidRPr="00351BA1" w:rsidRDefault="00351BA1" w:rsidP="00351BA1">
      <w:pPr>
        <w:ind w:left="360"/>
        <w:jc w:val="both"/>
        <w:rPr>
          <w:rFonts w:ascii="Arial" w:hAnsi="Arial" w:cs="Arial"/>
          <w:sz w:val="22"/>
          <w:szCs w:val="22"/>
          <w:lang w:val="sr-Latn-CS"/>
        </w:rPr>
      </w:pPr>
      <w:r w:rsidRPr="00351BA1">
        <w:rPr>
          <w:rFonts w:ascii="Arial" w:hAnsi="Arial" w:cs="Arial"/>
          <w:sz w:val="22"/>
          <w:szCs w:val="22"/>
        </w:rPr>
        <w:t xml:space="preserve">Уколико две или више понуда имају једнаку понуђену цену која је и најнижа, као најповољнија ће бити изабрана понуда понуђача који је </w:t>
      </w:r>
      <w:r w:rsidR="002F324A">
        <w:rPr>
          <w:rFonts w:ascii="Arial" w:hAnsi="Arial" w:cs="Arial"/>
          <w:sz w:val="22"/>
          <w:szCs w:val="22"/>
          <w:lang w:val="sr-Cyrl-RS"/>
        </w:rPr>
        <w:t>понудио дужу опцију понуде (рок важења понуде)</w:t>
      </w:r>
      <w:r w:rsidRPr="00351BA1">
        <w:rPr>
          <w:rFonts w:ascii="Arial" w:hAnsi="Arial" w:cs="Arial"/>
          <w:sz w:val="22"/>
          <w:szCs w:val="22"/>
        </w:rPr>
        <w:t xml:space="preserve">. </w:t>
      </w:r>
    </w:p>
    <w:p w14:paraId="488416D6" w14:textId="77777777" w:rsidR="00351BA1" w:rsidRDefault="00351BA1" w:rsidP="00351BA1">
      <w:pPr>
        <w:rPr>
          <w:lang w:val="sr-Cyrl-RS"/>
        </w:rPr>
      </w:pPr>
    </w:p>
    <w:p w14:paraId="36F797D6" w14:textId="77777777" w:rsidR="00114BBD" w:rsidRDefault="00114BBD" w:rsidP="00351BA1">
      <w:pPr>
        <w:rPr>
          <w:lang w:val="sr-Cyrl-RS"/>
        </w:rPr>
      </w:pPr>
    </w:p>
    <w:p w14:paraId="51612D32" w14:textId="77777777" w:rsidR="00114BBD" w:rsidRDefault="00114BBD" w:rsidP="00351BA1">
      <w:pPr>
        <w:rPr>
          <w:lang w:val="sr-Cyrl-RS"/>
        </w:rPr>
      </w:pPr>
    </w:p>
    <w:p w14:paraId="180FADDC" w14:textId="77777777" w:rsidR="00114BBD" w:rsidRDefault="00114BBD" w:rsidP="00351BA1">
      <w:pPr>
        <w:rPr>
          <w:lang w:val="sr-Cyrl-RS"/>
        </w:rPr>
      </w:pPr>
    </w:p>
    <w:p w14:paraId="2C8D8A78" w14:textId="77777777" w:rsidR="00114BBD" w:rsidRDefault="00114BBD" w:rsidP="00351BA1">
      <w:pPr>
        <w:rPr>
          <w:lang w:val="sr-Cyrl-RS"/>
        </w:rPr>
      </w:pPr>
    </w:p>
    <w:p w14:paraId="4D05E440" w14:textId="77777777" w:rsidR="00114BBD" w:rsidRDefault="00114BBD" w:rsidP="00351BA1">
      <w:pPr>
        <w:rPr>
          <w:lang w:val="sr-Cyrl-RS"/>
        </w:rPr>
      </w:pPr>
    </w:p>
    <w:p w14:paraId="7612501A" w14:textId="77777777" w:rsidR="00114BBD" w:rsidRDefault="00114BBD" w:rsidP="00351BA1">
      <w:pPr>
        <w:rPr>
          <w:lang w:val="sr-Cyrl-RS"/>
        </w:rPr>
      </w:pPr>
    </w:p>
    <w:p w14:paraId="3797E204" w14:textId="77777777" w:rsidR="00114BBD" w:rsidRDefault="00114BBD" w:rsidP="00351BA1">
      <w:pPr>
        <w:rPr>
          <w:lang w:val="sr-Cyrl-RS"/>
        </w:rPr>
      </w:pPr>
    </w:p>
    <w:p w14:paraId="58C694EF" w14:textId="77777777" w:rsidR="00114BBD" w:rsidRDefault="00114BBD" w:rsidP="00351BA1">
      <w:pPr>
        <w:rPr>
          <w:lang w:val="sr-Cyrl-RS"/>
        </w:rPr>
      </w:pPr>
    </w:p>
    <w:p w14:paraId="554C7ABA" w14:textId="77777777" w:rsidR="00114BBD" w:rsidRDefault="00114BBD" w:rsidP="00351BA1">
      <w:pPr>
        <w:rPr>
          <w:lang w:val="sr-Cyrl-RS"/>
        </w:rPr>
      </w:pPr>
    </w:p>
    <w:p w14:paraId="720D0C9B" w14:textId="77777777" w:rsidR="00114BBD" w:rsidRDefault="00114BBD" w:rsidP="00351BA1">
      <w:pPr>
        <w:rPr>
          <w:lang w:val="sr-Cyrl-RS"/>
        </w:rPr>
      </w:pPr>
    </w:p>
    <w:p w14:paraId="79A98ABE" w14:textId="77777777" w:rsidR="00114BBD" w:rsidRDefault="00114BBD" w:rsidP="00351BA1">
      <w:pPr>
        <w:rPr>
          <w:lang w:val="sr-Cyrl-RS"/>
        </w:rPr>
      </w:pPr>
    </w:p>
    <w:p w14:paraId="783CA5B6" w14:textId="77777777" w:rsidR="00114BBD" w:rsidRDefault="00114BBD" w:rsidP="00351BA1">
      <w:pPr>
        <w:rPr>
          <w:lang w:val="sr-Cyrl-RS"/>
        </w:rPr>
      </w:pPr>
    </w:p>
    <w:p w14:paraId="49AE3FB6" w14:textId="77777777" w:rsidR="00114BBD" w:rsidRDefault="00114BBD" w:rsidP="00351BA1">
      <w:pPr>
        <w:rPr>
          <w:lang w:val="sr-Cyrl-RS"/>
        </w:rPr>
      </w:pPr>
    </w:p>
    <w:p w14:paraId="3CCF080D" w14:textId="77777777" w:rsidR="00114BBD" w:rsidRDefault="00114BBD" w:rsidP="00351BA1">
      <w:pPr>
        <w:rPr>
          <w:lang w:val="sr-Cyrl-RS"/>
        </w:rPr>
      </w:pPr>
    </w:p>
    <w:p w14:paraId="6D74B9E1" w14:textId="77777777" w:rsidR="00114BBD" w:rsidRDefault="00114BBD" w:rsidP="00351BA1">
      <w:pPr>
        <w:rPr>
          <w:lang w:val="sr-Cyrl-RS"/>
        </w:rPr>
      </w:pPr>
    </w:p>
    <w:p w14:paraId="320BE0CE" w14:textId="77777777" w:rsidR="00114BBD" w:rsidRDefault="00114BBD" w:rsidP="00351BA1">
      <w:pPr>
        <w:rPr>
          <w:lang w:val="sr-Cyrl-RS"/>
        </w:rPr>
      </w:pPr>
    </w:p>
    <w:p w14:paraId="0CBC0040" w14:textId="77777777" w:rsidR="00114BBD" w:rsidRDefault="00114BBD" w:rsidP="00351BA1">
      <w:pPr>
        <w:rPr>
          <w:lang w:val="sr-Cyrl-RS"/>
        </w:rPr>
      </w:pPr>
    </w:p>
    <w:p w14:paraId="236260AF" w14:textId="77777777" w:rsidR="00114BBD" w:rsidRDefault="00114BBD" w:rsidP="00351BA1">
      <w:pPr>
        <w:rPr>
          <w:lang w:val="sr-Cyrl-RS"/>
        </w:rPr>
      </w:pPr>
    </w:p>
    <w:p w14:paraId="1023CD5A" w14:textId="77777777" w:rsidR="00114BBD" w:rsidRDefault="00114BBD" w:rsidP="00351BA1">
      <w:pPr>
        <w:rPr>
          <w:lang w:val="sr-Cyrl-RS"/>
        </w:rPr>
      </w:pPr>
    </w:p>
    <w:p w14:paraId="4889BCE1" w14:textId="77777777" w:rsidR="00114BBD" w:rsidRDefault="00114BBD" w:rsidP="00351BA1">
      <w:pPr>
        <w:rPr>
          <w:lang w:val="sr-Cyrl-RS"/>
        </w:rPr>
      </w:pPr>
    </w:p>
    <w:p w14:paraId="671FCCA4" w14:textId="77777777" w:rsidR="00114BBD" w:rsidRDefault="00114BBD" w:rsidP="00351BA1">
      <w:pPr>
        <w:rPr>
          <w:lang w:val="sr-Cyrl-RS"/>
        </w:rPr>
      </w:pPr>
    </w:p>
    <w:p w14:paraId="49FAA5AA" w14:textId="77777777" w:rsidR="00114BBD" w:rsidRDefault="00114BBD" w:rsidP="00351BA1">
      <w:pPr>
        <w:rPr>
          <w:lang w:val="sr-Cyrl-RS"/>
        </w:rPr>
      </w:pPr>
    </w:p>
    <w:p w14:paraId="2FB24ECA" w14:textId="77777777" w:rsidR="00114BBD" w:rsidRDefault="00114BBD" w:rsidP="00351BA1">
      <w:pPr>
        <w:rPr>
          <w:lang w:val="sr-Cyrl-RS"/>
        </w:rPr>
      </w:pPr>
    </w:p>
    <w:p w14:paraId="00E5B62B" w14:textId="77777777" w:rsidR="00114BBD" w:rsidRDefault="00114BBD" w:rsidP="00351BA1">
      <w:pPr>
        <w:rPr>
          <w:lang w:val="sr-Cyrl-RS"/>
        </w:rPr>
      </w:pPr>
    </w:p>
    <w:p w14:paraId="078A48CC" w14:textId="77777777" w:rsidR="00114BBD" w:rsidRDefault="00114BBD" w:rsidP="00351BA1">
      <w:pPr>
        <w:rPr>
          <w:lang w:val="sr-Cyrl-RS"/>
        </w:rPr>
      </w:pPr>
    </w:p>
    <w:p w14:paraId="5F175DED" w14:textId="77777777" w:rsidR="00114BBD" w:rsidRDefault="00114BBD" w:rsidP="00351BA1">
      <w:pPr>
        <w:rPr>
          <w:lang w:val="sr-Cyrl-RS"/>
        </w:rPr>
      </w:pPr>
    </w:p>
    <w:p w14:paraId="1E7B2BB2" w14:textId="77777777" w:rsidR="00114BBD" w:rsidRDefault="00114BBD" w:rsidP="00351BA1">
      <w:pPr>
        <w:rPr>
          <w:lang w:val="sr-Cyrl-RS"/>
        </w:rPr>
      </w:pPr>
    </w:p>
    <w:p w14:paraId="76481EAE" w14:textId="77777777" w:rsidR="00114BBD" w:rsidRDefault="00114BBD" w:rsidP="00351BA1">
      <w:pPr>
        <w:rPr>
          <w:lang w:val="sr-Cyrl-RS"/>
        </w:rPr>
      </w:pPr>
    </w:p>
    <w:p w14:paraId="47CE034E" w14:textId="77777777" w:rsidR="00114BBD" w:rsidRDefault="00114BBD" w:rsidP="00351BA1">
      <w:pPr>
        <w:rPr>
          <w:lang w:val="sr-Cyrl-RS"/>
        </w:rPr>
      </w:pPr>
    </w:p>
    <w:p w14:paraId="4561982F" w14:textId="77777777" w:rsidR="00114BBD" w:rsidRDefault="00114BBD" w:rsidP="00351BA1">
      <w:pPr>
        <w:rPr>
          <w:lang w:val="sr-Cyrl-RS"/>
        </w:rPr>
      </w:pPr>
    </w:p>
    <w:p w14:paraId="4C181C8A" w14:textId="77777777" w:rsidR="00114BBD" w:rsidRDefault="00114BBD" w:rsidP="00351BA1">
      <w:pPr>
        <w:rPr>
          <w:lang w:val="sr-Cyrl-RS"/>
        </w:rPr>
      </w:pPr>
    </w:p>
    <w:p w14:paraId="540BAF53" w14:textId="77777777" w:rsidR="00114BBD" w:rsidRPr="00351BA1" w:rsidRDefault="00114BBD" w:rsidP="00351BA1">
      <w:pPr>
        <w:rPr>
          <w:lang w:val="sr-Cyrl-RS"/>
        </w:rPr>
      </w:pPr>
    </w:p>
    <w:p w14:paraId="2AAA10BE" w14:textId="43B6A05B" w:rsidR="00351BA1" w:rsidRDefault="00EB7402" w:rsidP="00EB7402">
      <w:pPr>
        <w:pStyle w:val="Heading1"/>
        <w:numPr>
          <w:ilvl w:val="0"/>
          <w:numId w:val="0"/>
        </w:numPr>
        <w:rPr>
          <w:lang w:val="sr-Cyrl-RS"/>
        </w:rPr>
      </w:pPr>
      <w:bookmarkStart w:id="193" w:name="_Toc434393852"/>
      <w:r>
        <w:rPr>
          <w:lang w:val="sr-Cyrl-RS"/>
        </w:rPr>
        <w:lastRenderedPageBreak/>
        <w:t>6.</w:t>
      </w:r>
      <w:r w:rsidR="00351BA1">
        <w:rPr>
          <w:lang w:val="sr-Cyrl-RS"/>
        </w:rPr>
        <w:t>ОБРАСЦИ</w:t>
      </w:r>
      <w:bookmarkEnd w:id="193"/>
    </w:p>
    <w:p w14:paraId="3E2A666F" w14:textId="77777777" w:rsidR="00805061" w:rsidRPr="00880FB6" w:rsidRDefault="00805061" w:rsidP="005E5F77">
      <w:pPr>
        <w:pStyle w:val="Heading2"/>
        <w:numPr>
          <w:ilvl w:val="0"/>
          <w:numId w:val="0"/>
        </w:numPr>
        <w:jc w:val="right"/>
        <w:rPr>
          <w:lang w:val="ru-RU"/>
        </w:rPr>
      </w:pPr>
      <w:bookmarkStart w:id="194" w:name="_Toc434393853"/>
      <w:r w:rsidRPr="00880FB6">
        <w:t>ОБРАЗАЦ 1.</w:t>
      </w:r>
      <w:bookmarkEnd w:id="194"/>
    </w:p>
    <w:p w14:paraId="7BA88B35" w14:textId="77777777" w:rsidR="00805061" w:rsidRPr="00880FB6" w:rsidRDefault="00805061" w:rsidP="00805061">
      <w:pPr>
        <w:rPr>
          <w:rFonts w:ascii="Arial" w:hAnsi="Arial" w:cs="Arial"/>
          <w:sz w:val="22"/>
          <w:szCs w:val="22"/>
        </w:rPr>
      </w:pPr>
    </w:p>
    <w:p w14:paraId="7B6257F9" w14:textId="77777777" w:rsidR="001E7619" w:rsidRPr="00880FB6" w:rsidRDefault="001E7619" w:rsidP="001E7619">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06D5DC74" w14:textId="77777777" w:rsidR="001E7619" w:rsidRPr="00880FB6" w:rsidRDefault="001E7619" w:rsidP="001E7619">
      <w:pPr>
        <w:jc w:val="both"/>
        <w:rPr>
          <w:rFonts w:ascii="Arial" w:hAnsi="Arial" w:cs="Arial"/>
          <w:sz w:val="22"/>
          <w:szCs w:val="22"/>
        </w:rPr>
      </w:pPr>
    </w:p>
    <w:p w14:paraId="233E44BE" w14:textId="77777777" w:rsidR="001E7619" w:rsidRPr="00880FB6" w:rsidRDefault="001E7619" w:rsidP="001E7619">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26DFEAC4" w14:textId="77777777" w:rsidR="001E7619" w:rsidRPr="00880FB6" w:rsidRDefault="001E7619" w:rsidP="001E7619">
      <w:pPr>
        <w:jc w:val="both"/>
        <w:rPr>
          <w:rFonts w:ascii="Arial" w:hAnsi="Arial" w:cs="Arial"/>
          <w:sz w:val="22"/>
          <w:szCs w:val="22"/>
        </w:rPr>
      </w:pPr>
      <w:r w:rsidRPr="00880FB6">
        <w:rPr>
          <w:rFonts w:ascii="Arial" w:hAnsi="Arial" w:cs="Arial"/>
          <w:sz w:val="22"/>
          <w:szCs w:val="22"/>
        </w:rPr>
        <w:t>Датум: __________  године</w:t>
      </w:r>
    </w:p>
    <w:p w14:paraId="773E2E73" w14:textId="77777777" w:rsidR="001E7619" w:rsidRPr="00880FB6" w:rsidRDefault="001E7619" w:rsidP="001E7619">
      <w:pPr>
        <w:jc w:val="both"/>
        <w:rPr>
          <w:rFonts w:ascii="Arial" w:hAnsi="Arial" w:cs="Arial"/>
          <w:sz w:val="22"/>
          <w:szCs w:val="22"/>
        </w:rPr>
      </w:pPr>
      <w:r w:rsidRPr="00880FB6">
        <w:rPr>
          <w:rFonts w:ascii="Arial" w:hAnsi="Arial" w:cs="Arial"/>
          <w:sz w:val="22"/>
          <w:szCs w:val="22"/>
        </w:rPr>
        <w:t>Место: _________________</w:t>
      </w:r>
    </w:p>
    <w:p w14:paraId="2788FC66" w14:textId="77777777" w:rsidR="001E7619" w:rsidRPr="00880FB6" w:rsidRDefault="001E7619" w:rsidP="001E7619">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4D478A07" w14:textId="77777777" w:rsidR="001E7619" w:rsidRPr="00880FB6" w:rsidRDefault="001E7619" w:rsidP="001E7619">
      <w:pPr>
        <w:jc w:val="both"/>
        <w:rPr>
          <w:rFonts w:ascii="Arial" w:hAnsi="Arial" w:cs="Arial"/>
          <w:sz w:val="22"/>
          <w:szCs w:val="22"/>
        </w:rPr>
      </w:pPr>
    </w:p>
    <w:p w14:paraId="4C87187E" w14:textId="77777777" w:rsidR="001E7619" w:rsidRPr="00880FB6" w:rsidRDefault="001E7619" w:rsidP="001E7619">
      <w:pPr>
        <w:jc w:val="both"/>
        <w:rPr>
          <w:rFonts w:ascii="Arial" w:hAnsi="Arial" w:cs="Arial"/>
          <w:sz w:val="22"/>
          <w:szCs w:val="22"/>
        </w:rPr>
      </w:pPr>
    </w:p>
    <w:p w14:paraId="75C36D77" w14:textId="05160169" w:rsidR="001E7619" w:rsidRPr="00880FB6" w:rsidRDefault="001E7619" w:rsidP="001E7619">
      <w:pPr>
        <w:jc w:val="both"/>
        <w:rPr>
          <w:rFonts w:ascii="Arial" w:hAnsi="Arial" w:cs="Arial"/>
          <w:sz w:val="22"/>
          <w:szCs w:val="22"/>
        </w:rPr>
      </w:pPr>
      <w:r>
        <w:rPr>
          <w:rFonts w:ascii="Arial" w:hAnsi="Arial" w:cs="Arial"/>
          <w:sz w:val="22"/>
          <w:szCs w:val="22"/>
          <w:lang w:val="sr-Cyrl-RS"/>
        </w:rPr>
        <w:t xml:space="preserve">    </w:t>
      </w:r>
      <w:r w:rsidRPr="00880FB6">
        <w:rPr>
          <w:rFonts w:ascii="Arial" w:hAnsi="Arial" w:cs="Arial"/>
          <w:sz w:val="22"/>
          <w:szCs w:val="22"/>
        </w:rPr>
        <w:t>На основу позива за подношење понуда у отвореном поступку јавне набавке услуга</w:t>
      </w:r>
      <w:r w:rsidRPr="009B5085">
        <w:rPr>
          <w:rFonts w:ascii="Arial" w:hAnsi="Arial" w:cs="Arial"/>
          <w:sz w:val="22"/>
          <w:szCs w:val="22"/>
        </w:rPr>
        <w:t xml:space="preserve">     </w:t>
      </w:r>
      <w:r w:rsidRPr="00880FB6">
        <w:rPr>
          <w:rFonts w:ascii="Arial" w:hAnsi="Arial" w:cs="Arial"/>
          <w:sz w:val="22"/>
          <w:szCs w:val="22"/>
        </w:rPr>
        <w:t xml:space="preserve"> </w:t>
      </w:r>
      <w:r w:rsidR="009B5085" w:rsidRPr="009B5085">
        <w:rPr>
          <w:rFonts w:ascii="Arial" w:hAnsi="Arial" w:cs="Arial"/>
          <w:sz w:val="22"/>
          <w:szCs w:val="22"/>
        </w:rPr>
        <w:t>„Идејно решење за праћење и контролу сопствене потрошње термоелектрана (ТЕНТ-А, ТЕНТ-Б, ТЕ Костолац А и ТЕ Костолац Б)"</w:t>
      </w:r>
      <w:r w:rsidR="009B5085">
        <w:rPr>
          <w:rFonts w:ascii="Arial" w:hAnsi="Arial" w:cs="Arial"/>
          <w:sz w:val="22"/>
          <w:szCs w:val="22"/>
          <w:lang w:val="sr-Cyrl-RS"/>
        </w:rPr>
        <w:t xml:space="preserve"> </w:t>
      </w:r>
      <w:r w:rsidRPr="00880FB6">
        <w:rPr>
          <w:rFonts w:ascii="Arial" w:hAnsi="Arial" w:cs="Arial"/>
          <w:sz w:val="22"/>
          <w:szCs w:val="22"/>
        </w:rPr>
        <w:t xml:space="preserve">објављеног </w:t>
      </w:r>
      <w:r w:rsidRPr="00C85406">
        <w:rPr>
          <w:rFonts w:ascii="Arial" w:hAnsi="Arial" w:cs="Arial"/>
          <w:sz w:val="22"/>
          <w:szCs w:val="22"/>
        </w:rPr>
        <w:t xml:space="preserve">дана </w:t>
      </w:r>
      <w:r w:rsidRPr="00C85406">
        <w:rPr>
          <w:rFonts w:ascii="Arial" w:hAnsi="Arial" w:cs="Arial"/>
          <w:sz w:val="22"/>
          <w:szCs w:val="22"/>
          <w:lang w:val="sr-Cyrl-RS"/>
        </w:rPr>
        <w:t>0</w:t>
      </w:r>
      <w:r w:rsidR="00B413A6" w:rsidRPr="00C85406">
        <w:rPr>
          <w:rFonts w:ascii="Arial" w:hAnsi="Arial" w:cs="Arial"/>
          <w:sz w:val="22"/>
          <w:szCs w:val="22"/>
          <w:lang w:val="en-US"/>
        </w:rPr>
        <w:t>5</w:t>
      </w:r>
      <w:r w:rsidRPr="00C85406">
        <w:rPr>
          <w:rFonts w:ascii="Arial" w:hAnsi="Arial" w:cs="Arial"/>
          <w:sz w:val="22"/>
          <w:szCs w:val="22"/>
          <w:lang w:val="sr-Cyrl-RS"/>
        </w:rPr>
        <w:t>.</w:t>
      </w:r>
      <w:r w:rsidR="00B413A6" w:rsidRPr="00C85406">
        <w:rPr>
          <w:rFonts w:ascii="Arial" w:hAnsi="Arial" w:cs="Arial"/>
          <w:sz w:val="22"/>
          <w:szCs w:val="22"/>
          <w:lang w:val="en-US"/>
        </w:rPr>
        <w:t>11</w:t>
      </w:r>
      <w:r w:rsidRPr="00C85406">
        <w:rPr>
          <w:rFonts w:ascii="Arial" w:hAnsi="Arial" w:cs="Arial"/>
          <w:sz w:val="22"/>
          <w:szCs w:val="22"/>
        </w:rPr>
        <w:t>.2015. године</w:t>
      </w:r>
      <w:r w:rsidRPr="00880FB6">
        <w:rPr>
          <w:rFonts w:ascii="Arial" w:hAnsi="Arial" w:cs="Arial"/>
          <w:sz w:val="22"/>
          <w:szCs w:val="22"/>
        </w:rPr>
        <w:t xml:space="preserve"> на Порталу јавних набавки, Порталу службених гласила РС и база прописа и интернет страници Наручиоца, подносимо </w:t>
      </w:r>
    </w:p>
    <w:p w14:paraId="654B6A4F" w14:textId="77777777" w:rsidR="001E7619" w:rsidRPr="00880FB6" w:rsidRDefault="001E7619" w:rsidP="001E7619">
      <w:pPr>
        <w:jc w:val="both"/>
        <w:rPr>
          <w:rFonts w:ascii="Arial" w:hAnsi="Arial" w:cs="Arial"/>
          <w:sz w:val="22"/>
          <w:szCs w:val="22"/>
        </w:rPr>
      </w:pPr>
    </w:p>
    <w:p w14:paraId="193A511D" w14:textId="77777777" w:rsidR="001E7619" w:rsidRPr="00880FB6" w:rsidRDefault="001E7619" w:rsidP="001E7619">
      <w:pPr>
        <w:jc w:val="center"/>
        <w:rPr>
          <w:rFonts w:ascii="Arial" w:hAnsi="Arial" w:cs="Arial"/>
          <w:b/>
          <w:bCs/>
          <w:sz w:val="22"/>
          <w:szCs w:val="22"/>
        </w:rPr>
      </w:pPr>
      <w:r w:rsidRPr="00880FB6">
        <w:rPr>
          <w:rFonts w:ascii="Arial" w:hAnsi="Arial" w:cs="Arial"/>
          <w:b/>
          <w:bCs/>
          <w:sz w:val="22"/>
          <w:szCs w:val="22"/>
        </w:rPr>
        <w:t>П О Н У Д У</w:t>
      </w:r>
    </w:p>
    <w:p w14:paraId="6D46750A" w14:textId="77777777" w:rsidR="001E7619" w:rsidRPr="00880FB6" w:rsidRDefault="001E7619" w:rsidP="001E7619">
      <w:pPr>
        <w:jc w:val="both"/>
        <w:rPr>
          <w:rFonts w:ascii="Arial" w:hAnsi="Arial" w:cs="Arial"/>
          <w:sz w:val="22"/>
          <w:szCs w:val="22"/>
        </w:rPr>
      </w:pPr>
    </w:p>
    <w:p w14:paraId="4304E09E" w14:textId="77777777" w:rsidR="001E7619" w:rsidRPr="00880FB6" w:rsidRDefault="001E7619" w:rsidP="001E7619">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2D29DB1A" w14:textId="77777777" w:rsidR="001E7619" w:rsidRPr="00880FB6" w:rsidRDefault="001E7619" w:rsidP="001E7619">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1E7619" w:rsidRPr="00880FB6" w14:paraId="51A2A6F1" w14:textId="77777777" w:rsidTr="006F44F4">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C735C9"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A67227C" w14:textId="5A1E16F2" w:rsidR="001E7619" w:rsidRPr="00880FB6" w:rsidRDefault="009B5085" w:rsidP="009B5085">
            <w:pPr>
              <w:jc w:val="center"/>
              <w:rPr>
                <w:rFonts w:ascii="Arial" w:hAnsi="Arial" w:cs="Arial"/>
                <w:sz w:val="22"/>
                <w:szCs w:val="22"/>
              </w:rPr>
            </w:pPr>
            <w:r>
              <w:rPr>
                <w:rFonts w:ascii="Arial" w:hAnsi="Arial" w:cs="Arial"/>
                <w:b/>
                <w:bCs/>
                <w:sz w:val="22"/>
                <w:szCs w:val="22"/>
                <w:lang w:val="en-US"/>
              </w:rPr>
              <w:t>JN/</w:t>
            </w:r>
            <w:r w:rsidR="001E7619" w:rsidRPr="00880FB6">
              <w:rPr>
                <w:rFonts w:ascii="Arial" w:hAnsi="Arial" w:cs="Arial"/>
                <w:b/>
                <w:bCs/>
                <w:sz w:val="22"/>
                <w:szCs w:val="22"/>
              </w:rPr>
              <w:t>1000/0</w:t>
            </w:r>
            <w:r>
              <w:rPr>
                <w:rFonts w:ascii="Arial" w:hAnsi="Arial" w:cs="Arial"/>
                <w:b/>
                <w:bCs/>
                <w:sz w:val="22"/>
                <w:szCs w:val="22"/>
                <w:lang w:val="sr-Cyrl-RS"/>
              </w:rPr>
              <w:t>234</w:t>
            </w:r>
            <w:r w:rsidR="001E7619" w:rsidRPr="00880FB6">
              <w:rPr>
                <w:rFonts w:ascii="Arial" w:hAnsi="Arial" w:cs="Arial"/>
                <w:b/>
                <w:bCs/>
                <w:color w:val="000000"/>
                <w:sz w:val="22"/>
                <w:szCs w:val="22"/>
              </w:rPr>
              <w:t>/2015</w:t>
            </w:r>
          </w:p>
        </w:tc>
      </w:tr>
    </w:tbl>
    <w:p w14:paraId="67EB58B8" w14:textId="77777777" w:rsidR="001E7619" w:rsidRPr="00880FB6" w:rsidRDefault="001E7619" w:rsidP="001E7619">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E7619" w:rsidRPr="00880FB6" w14:paraId="5E2DD02F" w14:textId="77777777" w:rsidTr="006F44F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093655" w14:textId="77777777" w:rsidR="00E1309A" w:rsidRDefault="00E1309A" w:rsidP="006F44F4">
            <w:pPr>
              <w:jc w:val="center"/>
              <w:rPr>
                <w:rFonts w:ascii="Arial" w:hAnsi="Arial" w:cs="Arial"/>
                <w:b/>
                <w:bCs/>
                <w:sz w:val="22"/>
                <w:szCs w:val="22"/>
              </w:rPr>
            </w:pPr>
          </w:p>
          <w:p w14:paraId="4AB77DA2"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7C5B942D" w14:textId="77777777" w:rsidR="001E7619" w:rsidRPr="00880FB6" w:rsidRDefault="001E7619" w:rsidP="006F44F4">
            <w:pPr>
              <w:jc w:val="center"/>
              <w:rPr>
                <w:rFonts w:ascii="Arial" w:hAnsi="Arial" w:cs="Arial"/>
                <w:b/>
                <w:bCs/>
                <w:sz w:val="22"/>
                <w:szCs w:val="22"/>
              </w:rPr>
            </w:pPr>
          </w:p>
          <w:p w14:paraId="60508ADE" w14:textId="32822D1B" w:rsidR="001E7619" w:rsidRPr="00880FB6" w:rsidRDefault="001E7619" w:rsidP="006F44F4">
            <w:pPr>
              <w:jc w:val="center"/>
              <w:rPr>
                <w:rFonts w:ascii="Arial" w:hAnsi="Arial" w:cs="Arial"/>
                <w:b/>
                <w:bCs/>
                <w:sz w:val="22"/>
                <w:szCs w:val="22"/>
              </w:rPr>
            </w:pP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EC3EB1" w14:textId="77777777" w:rsidR="001E7619" w:rsidRPr="00880FB6" w:rsidRDefault="001E7619" w:rsidP="006F44F4">
            <w:pPr>
              <w:jc w:val="center"/>
              <w:rPr>
                <w:rFonts w:ascii="Arial" w:hAnsi="Arial" w:cs="Arial"/>
                <w:sz w:val="22"/>
                <w:szCs w:val="22"/>
              </w:rPr>
            </w:pPr>
          </w:p>
        </w:tc>
      </w:tr>
    </w:tbl>
    <w:p w14:paraId="1BCF2EFA" w14:textId="77777777" w:rsidR="001E7619" w:rsidRPr="00880FB6" w:rsidRDefault="001E7619" w:rsidP="001E7619">
      <w:pPr>
        <w:ind w:left="360"/>
        <w:jc w:val="center"/>
        <w:rPr>
          <w:rFonts w:ascii="Arial" w:hAnsi="Arial" w:cs="Arial"/>
          <w:sz w:val="22"/>
          <w:szCs w:val="22"/>
        </w:rPr>
      </w:pPr>
    </w:p>
    <w:p w14:paraId="5F47DE4D" w14:textId="77777777" w:rsidR="001E7619" w:rsidRPr="00880FB6" w:rsidRDefault="001E7619" w:rsidP="001E7619">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1E7619" w:rsidRPr="00880FB6" w14:paraId="6CC8C4B6" w14:textId="77777777" w:rsidTr="006F44F4">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AA96159" w14:textId="77777777" w:rsidR="00E1309A" w:rsidRDefault="00E1309A" w:rsidP="006F44F4">
            <w:pPr>
              <w:jc w:val="center"/>
              <w:rPr>
                <w:rFonts w:ascii="Arial" w:hAnsi="Arial" w:cs="Arial"/>
                <w:b/>
                <w:bCs/>
                <w:sz w:val="22"/>
                <w:szCs w:val="22"/>
              </w:rPr>
            </w:pPr>
          </w:p>
          <w:p w14:paraId="63280CF5"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НАЧИН ПОДНОШЕЊА ПОНУДЕ</w:t>
            </w:r>
          </w:p>
          <w:p w14:paraId="1285FCCE" w14:textId="77777777" w:rsidR="001E7619" w:rsidRPr="00880FB6" w:rsidRDefault="001E7619" w:rsidP="006F44F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403098" w14:textId="77777777" w:rsidR="001E7619" w:rsidRPr="00880FB6" w:rsidRDefault="001E7619" w:rsidP="006F44F4">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6E95152D" w14:textId="77777777" w:rsidR="001E7619" w:rsidRPr="00880FB6" w:rsidRDefault="001E7619" w:rsidP="006F44F4">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85A5702" w14:textId="77777777" w:rsidR="001E7619" w:rsidRPr="00880FB6" w:rsidRDefault="001E7619" w:rsidP="006F44F4">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1E7619" w:rsidRPr="00880FB6" w14:paraId="2E5A7406" w14:textId="77777777" w:rsidTr="006F44F4">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7762655" w14:textId="77777777" w:rsidR="00E1309A" w:rsidRDefault="00E1309A" w:rsidP="006F44F4">
            <w:pPr>
              <w:jc w:val="center"/>
              <w:rPr>
                <w:rFonts w:ascii="Arial" w:hAnsi="Arial" w:cs="Arial"/>
                <w:b/>
                <w:bCs/>
                <w:sz w:val="22"/>
                <w:szCs w:val="22"/>
              </w:rPr>
            </w:pPr>
          </w:p>
          <w:p w14:paraId="6D2F63EA"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18F421" w14:textId="77777777" w:rsidR="001E7619" w:rsidRPr="00880FB6" w:rsidRDefault="001E7619" w:rsidP="006F44F4">
            <w:pPr>
              <w:suppressAutoHyphens w:val="0"/>
              <w:rPr>
                <w:rFonts w:ascii="Arial" w:hAnsi="Arial" w:cs="Arial"/>
                <w:sz w:val="22"/>
                <w:szCs w:val="22"/>
              </w:rPr>
            </w:pPr>
          </w:p>
        </w:tc>
      </w:tr>
    </w:tbl>
    <w:p w14:paraId="444C3D6E" w14:textId="77777777" w:rsidR="001E7619" w:rsidRPr="00880FB6" w:rsidRDefault="001E7619" w:rsidP="001E7619">
      <w:pPr>
        <w:rPr>
          <w:rFonts w:ascii="Arial" w:hAnsi="Arial" w:cs="Arial"/>
          <w:sz w:val="22"/>
          <w:szCs w:val="22"/>
        </w:rPr>
      </w:pPr>
    </w:p>
    <w:p w14:paraId="3BDD89D1" w14:textId="00F63829" w:rsidR="001E7619" w:rsidRPr="00880FB6" w:rsidRDefault="001E7619" w:rsidP="001E7619">
      <w:pPr>
        <w:suppressAutoHyphens w:val="0"/>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2606"/>
        <w:gridCol w:w="6321"/>
      </w:tblGrid>
      <w:tr w:rsidR="001E7619" w:rsidRPr="00880FB6" w14:paraId="1059EB6A" w14:textId="77777777" w:rsidTr="006F44F4">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FCDD22"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BC42C2" w14:textId="77777777" w:rsidR="001E7619" w:rsidRPr="00880FB6" w:rsidRDefault="001E7619" w:rsidP="006F44F4">
            <w:pPr>
              <w:jc w:val="center"/>
              <w:rPr>
                <w:rFonts w:ascii="Arial" w:hAnsi="Arial" w:cs="Arial"/>
                <w:b/>
                <w:bCs/>
                <w:sz w:val="22"/>
                <w:szCs w:val="22"/>
              </w:rPr>
            </w:pPr>
          </w:p>
        </w:tc>
      </w:tr>
    </w:tbl>
    <w:p w14:paraId="64A8FA4D" w14:textId="77777777" w:rsidR="001E7619" w:rsidRPr="00880FB6" w:rsidRDefault="001E7619" w:rsidP="001E7619">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E7619" w:rsidRPr="00880FB6" w14:paraId="72BD22EA" w14:textId="77777777" w:rsidTr="006F44F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31F73E" w14:textId="77777777" w:rsidR="00E1309A" w:rsidRDefault="00E1309A" w:rsidP="006F44F4">
            <w:pPr>
              <w:jc w:val="center"/>
              <w:rPr>
                <w:rFonts w:ascii="Arial" w:hAnsi="Arial" w:cs="Arial"/>
                <w:b/>
                <w:bCs/>
                <w:sz w:val="22"/>
                <w:szCs w:val="22"/>
              </w:rPr>
            </w:pPr>
          </w:p>
          <w:p w14:paraId="41975009"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E650F8" w14:textId="77777777" w:rsidR="001E7619" w:rsidRPr="00880FB6" w:rsidRDefault="001E7619" w:rsidP="006F44F4">
            <w:pPr>
              <w:jc w:val="center"/>
              <w:rPr>
                <w:rFonts w:ascii="Arial" w:hAnsi="Arial" w:cs="Arial"/>
                <w:b/>
                <w:bCs/>
                <w:sz w:val="22"/>
                <w:szCs w:val="22"/>
              </w:rPr>
            </w:pPr>
          </w:p>
        </w:tc>
      </w:tr>
    </w:tbl>
    <w:p w14:paraId="5CF16FA1" w14:textId="77777777" w:rsidR="001E7619" w:rsidRPr="00880FB6" w:rsidRDefault="001E7619" w:rsidP="001E7619">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1E7619" w:rsidRPr="00880FB6" w14:paraId="474BD366" w14:textId="77777777" w:rsidTr="006F44F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E6D146" w14:textId="77777777" w:rsidR="00E1309A" w:rsidRDefault="00E1309A" w:rsidP="006F44F4">
            <w:pPr>
              <w:jc w:val="center"/>
              <w:rPr>
                <w:rFonts w:ascii="Arial" w:hAnsi="Arial" w:cs="Arial"/>
                <w:b/>
                <w:bCs/>
                <w:sz w:val="22"/>
                <w:szCs w:val="22"/>
              </w:rPr>
            </w:pPr>
          </w:p>
          <w:p w14:paraId="355460CF"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112BF91" w14:textId="77777777" w:rsidR="001E7619" w:rsidRPr="00880FB6" w:rsidRDefault="001E7619" w:rsidP="006F44F4">
            <w:pPr>
              <w:jc w:val="center"/>
              <w:rPr>
                <w:rFonts w:ascii="Arial" w:hAnsi="Arial" w:cs="Arial"/>
                <w:b/>
                <w:bCs/>
                <w:sz w:val="22"/>
                <w:szCs w:val="22"/>
              </w:rPr>
            </w:pPr>
          </w:p>
        </w:tc>
      </w:tr>
      <w:tr w:rsidR="001E7619" w:rsidRPr="00880FB6" w14:paraId="11DCFBA9" w14:textId="77777777" w:rsidTr="006F44F4">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7F75CC6" w14:textId="77777777" w:rsidR="00E1309A" w:rsidRDefault="00E1309A" w:rsidP="006F44F4">
            <w:pPr>
              <w:jc w:val="center"/>
              <w:rPr>
                <w:rFonts w:ascii="Arial" w:hAnsi="Arial" w:cs="Arial"/>
                <w:b/>
                <w:bCs/>
                <w:sz w:val="22"/>
                <w:szCs w:val="22"/>
              </w:rPr>
            </w:pPr>
          </w:p>
          <w:p w14:paraId="42F9D2F6" w14:textId="77777777" w:rsidR="001E7619" w:rsidRPr="00880FB6" w:rsidRDefault="001E7619" w:rsidP="006F44F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051F03AF" w14:textId="77777777" w:rsidR="001E7619" w:rsidRPr="00880FB6" w:rsidRDefault="001E7619" w:rsidP="006F44F4">
            <w:pPr>
              <w:jc w:val="center"/>
              <w:rPr>
                <w:rFonts w:ascii="Arial" w:hAnsi="Arial" w:cs="Arial"/>
                <w:b/>
                <w:bCs/>
                <w:sz w:val="22"/>
                <w:szCs w:val="22"/>
              </w:rPr>
            </w:pPr>
          </w:p>
        </w:tc>
      </w:tr>
    </w:tbl>
    <w:p w14:paraId="653B908E" w14:textId="77777777" w:rsidR="00E1309A" w:rsidRDefault="00E1309A" w:rsidP="001E7619">
      <w:pPr>
        <w:rPr>
          <w:rFonts w:ascii="Arial" w:hAnsi="Arial" w:cs="Arial"/>
          <w:b/>
          <w:bCs/>
          <w:sz w:val="22"/>
          <w:szCs w:val="22"/>
        </w:rPr>
      </w:pPr>
    </w:p>
    <w:p w14:paraId="39259744" w14:textId="77777777" w:rsidR="00E1309A" w:rsidRDefault="00E1309A" w:rsidP="001E7619">
      <w:pPr>
        <w:rPr>
          <w:rFonts w:ascii="Arial" w:hAnsi="Arial" w:cs="Arial"/>
          <w:b/>
          <w:bCs/>
          <w:sz w:val="22"/>
          <w:szCs w:val="22"/>
        </w:rPr>
      </w:pPr>
    </w:p>
    <w:p w14:paraId="37AED273" w14:textId="77777777" w:rsidR="00E1309A" w:rsidRDefault="00E1309A" w:rsidP="001E7619">
      <w:pPr>
        <w:rPr>
          <w:rFonts w:ascii="Arial" w:hAnsi="Arial" w:cs="Arial"/>
          <w:b/>
          <w:bCs/>
          <w:sz w:val="22"/>
          <w:szCs w:val="22"/>
        </w:rPr>
      </w:pPr>
    </w:p>
    <w:p w14:paraId="48CC5A4C" w14:textId="77777777" w:rsidR="00E1309A" w:rsidRDefault="00E1309A" w:rsidP="001E7619">
      <w:pPr>
        <w:rPr>
          <w:rFonts w:ascii="Arial" w:hAnsi="Arial" w:cs="Arial"/>
          <w:b/>
          <w:bCs/>
          <w:sz w:val="22"/>
          <w:szCs w:val="22"/>
        </w:rPr>
      </w:pPr>
    </w:p>
    <w:p w14:paraId="62B0EB40" w14:textId="77777777" w:rsidR="00E1309A" w:rsidRDefault="00E1309A" w:rsidP="001E7619">
      <w:pPr>
        <w:rPr>
          <w:rFonts w:ascii="Arial" w:hAnsi="Arial" w:cs="Arial"/>
          <w:b/>
          <w:bCs/>
          <w:sz w:val="22"/>
          <w:szCs w:val="22"/>
        </w:rPr>
      </w:pPr>
    </w:p>
    <w:p w14:paraId="7228D2F5" w14:textId="77777777" w:rsidR="00E1309A" w:rsidRDefault="00E1309A" w:rsidP="001E7619">
      <w:pPr>
        <w:rPr>
          <w:rFonts w:ascii="Arial" w:hAnsi="Arial" w:cs="Arial"/>
          <w:b/>
          <w:bCs/>
          <w:sz w:val="22"/>
          <w:szCs w:val="22"/>
        </w:rPr>
      </w:pPr>
    </w:p>
    <w:p w14:paraId="132F3230" w14:textId="77777777" w:rsidR="001E7619" w:rsidRPr="00880FB6" w:rsidRDefault="001E7619" w:rsidP="001E7619">
      <w:pPr>
        <w:rPr>
          <w:rFonts w:ascii="Arial" w:hAnsi="Arial" w:cs="Arial"/>
          <w:b/>
          <w:bCs/>
          <w:sz w:val="22"/>
          <w:szCs w:val="22"/>
        </w:rPr>
      </w:pPr>
      <w:r w:rsidRPr="00880FB6">
        <w:rPr>
          <w:rFonts w:ascii="Arial" w:hAnsi="Arial" w:cs="Arial"/>
          <w:b/>
          <w:bCs/>
          <w:sz w:val="22"/>
          <w:szCs w:val="22"/>
        </w:rPr>
        <w:lastRenderedPageBreak/>
        <w:t xml:space="preserve">1. </w:t>
      </w:r>
      <w:r w:rsidRPr="00880FB6">
        <w:rPr>
          <w:rFonts w:ascii="Arial" w:hAnsi="Arial" w:cs="Arial"/>
          <w:b/>
          <w:sz w:val="22"/>
          <w:szCs w:val="22"/>
        </w:rPr>
        <w:t>УКУПНА ЦЕНА износи ___________________ (словима: ___________) динара исказана без ПДВ</w:t>
      </w:r>
    </w:p>
    <w:p w14:paraId="14A50939" w14:textId="77777777" w:rsidR="001E7619" w:rsidRPr="00880FB6" w:rsidRDefault="001E7619" w:rsidP="001E7619">
      <w:pPr>
        <w:jc w:val="both"/>
        <w:rPr>
          <w:rFonts w:ascii="Arial" w:hAnsi="Arial" w:cs="Arial"/>
          <w:bCs/>
          <w:sz w:val="22"/>
          <w:szCs w:val="22"/>
        </w:rPr>
      </w:pPr>
    </w:p>
    <w:p w14:paraId="1A5F8283" w14:textId="77777777" w:rsidR="001E7619" w:rsidRPr="00880FB6" w:rsidRDefault="001E7619" w:rsidP="001E7619">
      <w:pPr>
        <w:jc w:val="both"/>
        <w:rPr>
          <w:rFonts w:ascii="Arial" w:hAnsi="Arial" w:cs="Arial"/>
          <w:sz w:val="22"/>
          <w:szCs w:val="22"/>
        </w:rPr>
      </w:pPr>
      <w:r w:rsidRPr="00880FB6">
        <w:rPr>
          <w:rFonts w:ascii="Arial" w:hAnsi="Arial" w:cs="Arial"/>
          <w:b/>
          <w:bCs/>
          <w:sz w:val="22"/>
          <w:szCs w:val="22"/>
        </w:rPr>
        <w:t xml:space="preserve">2. УСЛОВИ И НАЧИН ПЛАЋАЊА: </w:t>
      </w: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5D1E94E9" w14:textId="77777777" w:rsidR="001E7619" w:rsidRPr="00880FB6" w:rsidRDefault="001E7619" w:rsidP="001E7619">
      <w:pPr>
        <w:ind w:firstLine="709"/>
        <w:jc w:val="both"/>
        <w:rPr>
          <w:rFonts w:ascii="Arial" w:hAnsi="Arial" w:cs="Arial"/>
          <w:sz w:val="22"/>
          <w:szCs w:val="22"/>
        </w:rPr>
      </w:pPr>
    </w:p>
    <w:p w14:paraId="28F9A4CB" w14:textId="77777777" w:rsidR="00765467" w:rsidRPr="00882339" w:rsidRDefault="00765467" w:rsidP="00765467">
      <w:pPr>
        <w:ind w:firstLine="720"/>
        <w:jc w:val="both"/>
        <w:rPr>
          <w:rFonts w:ascii="Arial" w:hAnsi="Arial" w:cs="Arial"/>
          <w:sz w:val="22"/>
          <w:szCs w:val="22"/>
        </w:rPr>
      </w:pPr>
      <w:r w:rsidRPr="00882339">
        <w:rPr>
          <w:rFonts w:ascii="Arial" w:hAnsi="Arial" w:cs="Arial"/>
          <w:sz w:val="22"/>
          <w:szCs w:val="22"/>
        </w:rPr>
        <w:t xml:space="preserve">Наручилац се обавезује да </w:t>
      </w:r>
      <w:r>
        <w:rPr>
          <w:rFonts w:ascii="Arial" w:hAnsi="Arial" w:cs="Arial"/>
          <w:sz w:val="22"/>
          <w:szCs w:val="22"/>
          <w:lang w:val="sr-Cyrl-RS"/>
        </w:rPr>
        <w:t>Понуђачу</w:t>
      </w:r>
      <w:r w:rsidRPr="00882339">
        <w:rPr>
          <w:rFonts w:ascii="Arial" w:hAnsi="Arial" w:cs="Arial"/>
          <w:sz w:val="22"/>
          <w:szCs w:val="22"/>
        </w:rPr>
        <w:t xml:space="preserve"> плати извршене услуге на следећи начин:</w:t>
      </w:r>
    </w:p>
    <w:p w14:paraId="0C33D0F9" w14:textId="77777777" w:rsidR="00765467" w:rsidRPr="00882339" w:rsidRDefault="00765467" w:rsidP="00765467">
      <w:pPr>
        <w:ind w:firstLine="720"/>
        <w:jc w:val="both"/>
        <w:rPr>
          <w:rFonts w:ascii="Arial" w:hAnsi="Arial" w:cs="Arial"/>
          <w:sz w:val="22"/>
          <w:szCs w:val="22"/>
        </w:rPr>
      </w:pPr>
      <w:r w:rsidRPr="00882339">
        <w:rPr>
          <w:rFonts w:ascii="Arial" w:hAnsi="Arial" w:cs="Arial"/>
          <w:sz w:val="22"/>
          <w:szCs w:val="22"/>
        </w:rPr>
        <w:t>а)</w:t>
      </w:r>
      <w:r w:rsidRPr="00882339">
        <w:rPr>
          <w:rFonts w:ascii="Arial" w:hAnsi="Arial" w:cs="Arial"/>
          <w:sz w:val="22"/>
          <w:szCs w:val="22"/>
        </w:rPr>
        <w:tab/>
        <w:t xml:space="preserve">90% (деведесет одсто) од уговорене вредности сукцесивно по месецима, у зависности од извршења уговорених услуга у једном месецу, у року </w:t>
      </w:r>
      <w:r>
        <w:rPr>
          <w:rFonts w:ascii="Arial" w:hAnsi="Arial" w:cs="Arial"/>
          <w:sz w:val="22"/>
          <w:szCs w:val="22"/>
          <w:lang w:val="sr-Cyrl-RS"/>
        </w:rPr>
        <w:t>до 45</w:t>
      </w:r>
      <w:r w:rsidRPr="00882339">
        <w:rPr>
          <w:rFonts w:ascii="Arial" w:hAnsi="Arial" w:cs="Arial"/>
          <w:sz w:val="22"/>
          <w:szCs w:val="22"/>
        </w:rPr>
        <w:t xml:space="preserve"> дана од дана пријема исправне фактуре испостављене на основу сваког прихваћеног и </w:t>
      </w:r>
      <w:r>
        <w:rPr>
          <w:rFonts w:ascii="Arial" w:hAnsi="Arial" w:cs="Arial"/>
          <w:sz w:val="22"/>
          <w:szCs w:val="22"/>
          <w:lang w:val="sr-Cyrl-RS"/>
        </w:rPr>
        <w:t>обострано потписаног</w:t>
      </w:r>
      <w:r w:rsidRPr="00882339">
        <w:rPr>
          <w:rFonts w:ascii="Arial" w:hAnsi="Arial" w:cs="Arial"/>
          <w:sz w:val="22"/>
          <w:szCs w:val="22"/>
        </w:rPr>
        <w:t xml:space="preserve"> месечног извештаја.</w:t>
      </w:r>
    </w:p>
    <w:p w14:paraId="3AE4900A" w14:textId="77777777" w:rsidR="00765467" w:rsidRPr="00882339" w:rsidRDefault="00765467" w:rsidP="00765467">
      <w:pPr>
        <w:ind w:firstLine="720"/>
        <w:jc w:val="both"/>
        <w:rPr>
          <w:rFonts w:ascii="Arial" w:hAnsi="Arial" w:cs="Arial"/>
          <w:sz w:val="22"/>
          <w:szCs w:val="22"/>
        </w:rPr>
      </w:pPr>
      <w:r w:rsidRPr="00882339">
        <w:rPr>
          <w:rFonts w:ascii="Arial" w:hAnsi="Arial" w:cs="Arial"/>
          <w:sz w:val="22"/>
          <w:szCs w:val="22"/>
        </w:rPr>
        <w:t>б)</w:t>
      </w:r>
      <w:r w:rsidRPr="00882339">
        <w:rPr>
          <w:rFonts w:ascii="Arial" w:hAnsi="Arial" w:cs="Arial"/>
          <w:sz w:val="22"/>
          <w:szCs w:val="22"/>
        </w:rPr>
        <w:tab/>
        <w:t>10% (десет одсто) од уговорене вредности по усвајању коначног извештаја и прихватања техничке документације као финалног уговореног производа од Стручног савета ЈП ЕПС, у року</w:t>
      </w:r>
      <w:r>
        <w:rPr>
          <w:rFonts w:ascii="Arial" w:hAnsi="Arial" w:cs="Arial"/>
          <w:sz w:val="22"/>
          <w:szCs w:val="22"/>
          <w:lang w:val="sr-Cyrl-RS"/>
        </w:rPr>
        <w:t xml:space="preserve"> до 45</w:t>
      </w:r>
      <w:r w:rsidRPr="00882339">
        <w:rPr>
          <w:rFonts w:ascii="Arial" w:hAnsi="Arial" w:cs="Arial"/>
          <w:sz w:val="22"/>
          <w:szCs w:val="22"/>
        </w:rPr>
        <w:t xml:space="preserve"> дана од дана пријема исправне фактуре испостављене по том основу.</w:t>
      </w:r>
    </w:p>
    <w:p w14:paraId="7887A435" w14:textId="77777777" w:rsidR="00765467" w:rsidRPr="00882339" w:rsidRDefault="00765467" w:rsidP="00765467">
      <w:pPr>
        <w:ind w:firstLine="720"/>
        <w:jc w:val="both"/>
        <w:rPr>
          <w:rFonts w:ascii="Arial" w:hAnsi="Arial" w:cs="Arial"/>
          <w:sz w:val="22"/>
          <w:szCs w:val="22"/>
        </w:rPr>
      </w:pPr>
      <w:r>
        <w:rPr>
          <w:rFonts w:ascii="Arial" w:hAnsi="Arial" w:cs="Arial"/>
          <w:sz w:val="22"/>
          <w:szCs w:val="22"/>
          <w:lang w:val="sr-Cyrl-RS"/>
        </w:rPr>
        <w:t>Понуђач</w:t>
      </w:r>
      <w:r w:rsidRPr="00882339">
        <w:rPr>
          <w:rFonts w:ascii="Arial" w:hAnsi="Arial" w:cs="Arial"/>
          <w:sz w:val="22"/>
          <w:szCs w:val="22"/>
        </w:rPr>
        <w:t xml:space="preserve"> доставља Наручиоцу потписан месечни извештај о реализованим услугама за претходни месец, потписан од овлашћеног лица </w:t>
      </w:r>
      <w:r>
        <w:rPr>
          <w:rFonts w:ascii="Arial" w:hAnsi="Arial" w:cs="Arial"/>
          <w:sz w:val="22"/>
          <w:szCs w:val="22"/>
          <w:lang w:val="sr-Cyrl-RS"/>
        </w:rPr>
        <w:t>Понуђача</w:t>
      </w:r>
      <w:r w:rsidRPr="00882339">
        <w:rPr>
          <w:rFonts w:ascii="Arial" w:hAnsi="Arial" w:cs="Arial"/>
          <w:sz w:val="22"/>
          <w:szCs w:val="22"/>
        </w:rPr>
        <w:t xml:space="preserve"> у 3 (три) примерка.</w:t>
      </w:r>
    </w:p>
    <w:p w14:paraId="312D5E94" w14:textId="77777777" w:rsidR="00765467" w:rsidRPr="00765467" w:rsidRDefault="00765467" w:rsidP="00765467">
      <w:pPr>
        <w:ind w:firstLine="720"/>
        <w:jc w:val="both"/>
        <w:rPr>
          <w:rFonts w:ascii="Arial" w:hAnsi="Arial" w:cs="Arial"/>
          <w:bCs/>
          <w:lang w:val="sr-Cyrl-RS"/>
        </w:rPr>
      </w:pPr>
      <w:r w:rsidRPr="00882339">
        <w:rPr>
          <w:rFonts w:ascii="Arial" w:hAnsi="Arial" w:cs="Arial"/>
          <w:sz w:val="22"/>
          <w:szCs w:val="22"/>
        </w:rPr>
        <w:t xml:space="preserve">Наручилац има право да, након пријема месечног извештаја достави примедбе у писаном облику на исти </w:t>
      </w:r>
      <w:r>
        <w:rPr>
          <w:rFonts w:ascii="Arial" w:hAnsi="Arial" w:cs="Arial"/>
          <w:sz w:val="22"/>
          <w:szCs w:val="22"/>
          <w:lang w:val="sr-Cyrl-RS"/>
        </w:rPr>
        <w:t>Понуђачу</w:t>
      </w:r>
      <w:r w:rsidRPr="00882339">
        <w:rPr>
          <w:rFonts w:ascii="Arial" w:hAnsi="Arial" w:cs="Arial"/>
          <w:sz w:val="22"/>
          <w:szCs w:val="22"/>
        </w:rPr>
        <w:t xml:space="preserve"> или достављени месечни извештај прихвати и </w:t>
      </w:r>
      <w:r>
        <w:rPr>
          <w:rFonts w:ascii="Arial" w:hAnsi="Arial" w:cs="Arial"/>
          <w:sz w:val="22"/>
          <w:szCs w:val="22"/>
          <w:lang w:val="sr-Cyrl-RS"/>
        </w:rPr>
        <w:t>потпише.</w:t>
      </w:r>
    </w:p>
    <w:p w14:paraId="2E95B1B2" w14:textId="77777777" w:rsidR="001E7619" w:rsidRPr="00880FB6" w:rsidRDefault="001E7619" w:rsidP="001E7619">
      <w:pPr>
        <w:pStyle w:val="Header"/>
        <w:tabs>
          <w:tab w:val="left" w:pos="709"/>
        </w:tabs>
        <w:jc w:val="both"/>
        <w:rPr>
          <w:rFonts w:cs="Arial"/>
          <w:sz w:val="22"/>
          <w:szCs w:val="22"/>
        </w:rPr>
      </w:pPr>
    </w:p>
    <w:p w14:paraId="3FCEBED3" w14:textId="4EF76622" w:rsidR="001E7619" w:rsidRPr="00880FB6" w:rsidRDefault="001E7619" w:rsidP="001E7619">
      <w:pPr>
        <w:rPr>
          <w:rFonts w:ascii="Arial" w:hAnsi="Arial" w:cs="Arial"/>
          <w:i/>
          <w:iCs/>
          <w:sz w:val="22"/>
          <w:szCs w:val="22"/>
        </w:rPr>
      </w:pPr>
      <w:r w:rsidRPr="00880FB6">
        <w:rPr>
          <w:rFonts w:ascii="Arial" w:hAnsi="Arial" w:cs="Arial"/>
          <w:b/>
          <w:bCs/>
          <w:sz w:val="22"/>
          <w:szCs w:val="22"/>
        </w:rPr>
        <w:t xml:space="preserve">3. РОК ИЗВРШЕЊА: </w:t>
      </w:r>
      <w:r w:rsidRPr="00880FB6">
        <w:rPr>
          <w:rFonts w:ascii="Arial" w:hAnsi="Arial" w:cs="Arial"/>
          <w:sz w:val="22"/>
          <w:szCs w:val="22"/>
        </w:rPr>
        <w:t>________________________________________</w:t>
      </w:r>
      <w:r>
        <w:rPr>
          <w:rFonts w:ascii="Arial" w:hAnsi="Arial" w:cs="Arial"/>
          <w:sz w:val="22"/>
          <w:szCs w:val="22"/>
          <w:lang w:val="sr-Cyrl-RS"/>
        </w:rPr>
        <w:t xml:space="preserve"> </w:t>
      </w:r>
      <w:r w:rsidR="006C4DA7">
        <w:rPr>
          <w:rFonts w:ascii="Arial" w:hAnsi="Arial" w:cs="Arial"/>
          <w:sz w:val="22"/>
          <w:szCs w:val="22"/>
          <w:lang w:val="sr-Cyrl-RS"/>
        </w:rPr>
        <w:t>месеци</w:t>
      </w:r>
      <w:r>
        <w:rPr>
          <w:rFonts w:ascii="Arial" w:hAnsi="Arial" w:cs="Arial"/>
          <w:sz w:val="22"/>
          <w:szCs w:val="22"/>
          <w:lang w:val="sr-Cyrl-RS"/>
        </w:rPr>
        <w:t xml:space="preserve"> (</w:t>
      </w:r>
      <w:r w:rsidR="006C4DA7">
        <w:rPr>
          <w:rFonts w:ascii="Arial" w:hAnsi="Arial" w:cs="Arial"/>
          <w:sz w:val="22"/>
          <w:szCs w:val="22"/>
          <w:lang w:val="sr-Cyrl-RS"/>
        </w:rPr>
        <w:t>максимум</w:t>
      </w:r>
      <w:r>
        <w:rPr>
          <w:rFonts w:ascii="Arial" w:hAnsi="Arial" w:cs="Arial"/>
          <w:sz w:val="22"/>
          <w:szCs w:val="22"/>
          <w:lang w:val="sr-Cyrl-RS"/>
        </w:rPr>
        <w:t xml:space="preserve"> </w:t>
      </w:r>
      <w:r w:rsidR="006C4DA7">
        <w:rPr>
          <w:rFonts w:ascii="Arial" w:hAnsi="Arial" w:cs="Arial"/>
          <w:sz w:val="22"/>
          <w:szCs w:val="22"/>
          <w:lang w:val="sr-Cyrl-RS"/>
        </w:rPr>
        <w:t>24</w:t>
      </w:r>
      <w:r>
        <w:rPr>
          <w:rFonts w:ascii="Arial" w:hAnsi="Arial" w:cs="Arial"/>
          <w:sz w:val="22"/>
          <w:szCs w:val="22"/>
          <w:lang w:val="sr-Cyrl-RS"/>
        </w:rPr>
        <w:t xml:space="preserve"> </w:t>
      </w:r>
      <w:r w:rsidR="006C4DA7">
        <w:rPr>
          <w:rFonts w:ascii="Arial" w:hAnsi="Arial" w:cs="Arial"/>
          <w:sz w:val="22"/>
          <w:szCs w:val="22"/>
          <w:lang w:val="sr-Cyrl-RS"/>
        </w:rPr>
        <w:t>месеца  од дана ступања уговора на снагу</w:t>
      </w:r>
      <w:r>
        <w:rPr>
          <w:rFonts w:ascii="Arial" w:hAnsi="Arial" w:cs="Arial"/>
          <w:sz w:val="22"/>
          <w:szCs w:val="22"/>
          <w:lang w:val="sr-Cyrl-RS"/>
        </w:rPr>
        <w:t>)</w:t>
      </w:r>
    </w:p>
    <w:p w14:paraId="797B713A" w14:textId="77777777" w:rsidR="001E7619" w:rsidRPr="00880FB6" w:rsidRDefault="001E7619" w:rsidP="001E7619">
      <w:pPr>
        <w:rPr>
          <w:rFonts w:ascii="Arial" w:hAnsi="Arial" w:cs="Arial"/>
          <w:i/>
          <w:iCs/>
          <w:sz w:val="22"/>
          <w:szCs w:val="22"/>
        </w:rPr>
      </w:pPr>
    </w:p>
    <w:p w14:paraId="0FB3B057" w14:textId="77777777" w:rsidR="001E7619" w:rsidRPr="00880FB6" w:rsidRDefault="001E7619" w:rsidP="001E761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7B80AD3A" w14:textId="77777777" w:rsidR="001E7619" w:rsidRPr="00880FB6" w:rsidRDefault="001E7619" w:rsidP="001E7619">
      <w:pPr>
        <w:jc w:val="both"/>
        <w:rPr>
          <w:rFonts w:ascii="Arial" w:hAnsi="Arial" w:cs="Arial"/>
          <w:b/>
          <w:bCs/>
          <w:i/>
          <w:iCs/>
          <w:sz w:val="22"/>
          <w:szCs w:val="22"/>
        </w:rPr>
      </w:pPr>
      <w:r w:rsidRPr="00880FB6">
        <w:rPr>
          <w:rFonts w:ascii="Arial" w:hAnsi="Arial" w:cs="Arial"/>
          <w:i/>
          <w:iCs/>
          <w:sz w:val="22"/>
          <w:szCs w:val="22"/>
        </w:rPr>
        <w:t>(понуда мора да важи најмање 60 дана од дана отварања понуда)</w:t>
      </w:r>
    </w:p>
    <w:p w14:paraId="1282900C" w14:textId="77777777" w:rsidR="001E7619" w:rsidRPr="00880FB6" w:rsidRDefault="001E7619" w:rsidP="001E7619">
      <w:pPr>
        <w:jc w:val="both"/>
        <w:rPr>
          <w:rFonts w:ascii="Arial" w:hAnsi="Arial" w:cs="Arial"/>
          <w:sz w:val="22"/>
          <w:szCs w:val="22"/>
        </w:rPr>
      </w:pPr>
    </w:p>
    <w:p w14:paraId="6C66BE94" w14:textId="77777777" w:rsidR="001E7619" w:rsidRPr="00880FB6" w:rsidRDefault="001E7619" w:rsidP="001E7619">
      <w:pPr>
        <w:jc w:val="both"/>
        <w:rPr>
          <w:rFonts w:ascii="Arial" w:hAnsi="Arial" w:cs="Arial"/>
          <w:b/>
          <w:bCs/>
          <w:sz w:val="22"/>
          <w:szCs w:val="22"/>
        </w:rPr>
      </w:pPr>
    </w:p>
    <w:p w14:paraId="3CAA2356" w14:textId="77777777" w:rsidR="001E7619" w:rsidRPr="00880FB6" w:rsidRDefault="001E7619" w:rsidP="001E7619">
      <w:pPr>
        <w:rPr>
          <w:rFonts w:ascii="Arial" w:hAnsi="Arial" w:cs="Arial"/>
          <w:b/>
          <w:bCs/>
          <w:i/>
          <w:iCs/>
          <w:sz w:val="22"/>
          <w:szCs w:val="22"/>
        </w:rPr>
      </w:pPr>
    </w:p>
    <w:p w14:paraId="661A5F8D" w14:textId="77777777" w:rsidR="001E7619" w:rsidRPr="00880FB6" w:rsidRDefault="001E7619" w:rsidP="001E7619">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1E7619" w:rsidRPr="00880FB6" w14:paraId="0D9B03BE" w14:textId="77777777" w:rsidTr="006F44F4">
        <w:trPr>
          <w:jc w:val="center"/>
        </w:trPr>
        <w:tc>
          <w:tcPr>
            <w:tcW w:w="3652" w:type="dxa"/>
          </w:tcPr>
          <w:p w14:paraId="1CD07EBD" w14:textId="77777777" w:rsidR="001E7619" w:rsidRPr="00880FB6" w:rsidRDefault="001E7619" w:rsidP="006F44F4">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059ADC53" w14:textId="77777777" w:rsidR="001E7619" w:rsidRPr="00880FB6" w:rsidRDefault="001E7619" w:rsidP="006F44F4">
            <w:pPr>
              <w:jc w:val="center"/>
              <w:rPr>
                <w:rFonts w:ascii="Arial" w:hAnsi="Arial" w:cs="Arial"/>
                <w:sz w:val="22"/>
                <w:szCs w:val="22"/>
              </w:rPr>
            </w:pPr>
            <w:r w:rsidRPr="00880FB6">
              <w:rPr>
                <w:rFonts w:ascii="Arial" w:hAnsi="Arial" w:cs="Arial"/>
                <w:sz w:val="22"/>
                <w:szCs w:val="22"/>
              </w:rPr>
              <w:t>М.П.</w:t>
            </w:r>
          </w:p>
        </w:tc>
        <w:tc>
          <w:tcPr>
            <w:tcW w:w="3782" w:type="dxa"/>
          </w:tcPr>
          <w:p w14:paraId="21031074" w14:textId="77777777" w:rsidR="001E7619" w:rsidRPr="00880FB6" w:rsidRDefault="001E7619" w:rsidP="006F44F4">
            <w:pPr>
              <w:jc w:val="center"/>
              <w:rPr>
                <w:rFonts w:ascii="Arial" w:hAnsi="Arial" w:cs="Arial"/>
                <w:sz w:val="22"/>
                <w:szCs w:val="22"/>
              </w:rPr>
            </w:pPr>
            <w:r w:rsidRPr="00880FB6">
              <w:rPr>
                <w:rFonts w:ascii="Arial" w:hAnsi="Arial" w:cs="Arial"/>
                <w:sz w:val="22"/>
                <w:szCs w:val="22"/>
              </w:rPr>
              <w:t>Понуђач:</w:t>
            </w:r>
          </w:p>
        </w:tc>
      </w:tr>
      <w:tr w:rsidR="001E7619" w:rsidRPr="00880FB6" w14:paraId="497E892D" w14:textId="77777777" w:rsidTr="006F44F4">
        <w:trPr>
          <w:jc w:val="center"/>
        </w:trPr>
        <w:tc>
          <w:tcPr>
            <w:tcW w:w="3652" w:type="dxa"/>
            <w:vAlign w:val="center"/>
          </w:tcPr>
          <w:p w14:paraId="0EEB3C16" w14:textId="77777777" w:rsidR="001E7619" w:rsidRPr="00880FB6" w:rsidRDefault="001E7619" w:rsidP="006F44F4">
            <w:pPr>
              <w:jc w:val="both"/>
              <w:rPr>
                <w:rFonts w:ascii="Arial" w:hAnsi="Arial" w:cs="Arial"/>
                <w:sz w:val="22"/>
                <w:szCs w:val="22"/>
              </w:rPr>
            </w:pPr>
          </w:p>
        </w:tc>
        <w:tc>
          <w:tcPr>
            <w:tcW w:w="1985" w:type="dxa"/>
            <w:vAlign w:val="center"/>
          </w:tcPr>
          <w:p w14:paraId="716CC3F9" w14:textId="77777777" w:rsidR="001E7619" w:rsidRPr="00880FB6" w:rsidRDefault="001E7619" w:rsidP="006F44F4">
            <w:pPr>
              <w:jc w:val="both"/>
              <w:rPr>
                <w:rFonts w:ascii="Arial" w:hAnsi="Arial" w:cs="Arial"/>
                <w:sz w:val="22"/>
                <w:szCs w:val="22"/>
              </w:rPr>
            </w:pPr>
          </w:p>
        </w:tc>
        <w:tc>
          <w:tcPr>
            <w:tcW w:w="3782" w:type="dxa"/>
            <w:vAlign w:val="center"/>
          </w:tcPr>
          <w:p w14:paraId="74A71932" w14:textId="77777777" w:rsidR="001E7619" w:rsidRPr="00880FB6" w:rsidRDefault="001E7619" w:rsidP="006F44F4">
            <w:pPr>
              <w:jc w:val="both"/>
              <w:rPr>
                <w:rFonts w:ascii="Arial" w:hAnsi="Arial" w:cs="Arial"/>
                <w:sz w:val="22"/>
                <w:szCs w:val="22"/>
              </w:rPr>
            </w:pPr>
          </w:p>
        </w:tc>
      </w:tr>
      <w:tr w:rsidR="001E7619" w:rsidRPr="00880FB6" w14:paraId="768F5675" w14:textId="77777777" w:rsidTr="006F44F4">
        <w:trPr>
          <w:jc w:val="center"/>
        </w:trPr>
        <w:tc>
          <w:tcPr>
            <w:tcW w:w="3652" w:type="dxa"/>
            <w:tcBorders>
              <w:bottom w:val="single" w:sz="4" w:space="0" w:color="auto"/>
            </w:tcBorders>
            <w:vAlign w:val="center"/>
          </w:tcPr>
          <w:p w14:paraId="1661607D" w14:textId="77777777" w:rsidR="001E7619" w:rsidRPr="00880FB6" w:rsidRDefault="001E7619" w:rsidP="006F44F4">
            <w:pPr>
              <w:jc w:val="both"/>
              <w:rPr>
                <w:rFonts w:ascii="Arial" w:hAnsi="Arial" w:cs="Arial"/>
                <w:sz w:val="22"/>
                <w:szCs w:val="22"/>
              </w:rPr>
            </w:pPr>
          </w:p>
        </w:tc>
        <w:tc>
          <w:tcPr>
            <w:tcW w:w="1985" w:type="dxa"/>
            <w:vAlign w:val="center"/>
          </w:tcPr>
          <w:p w14:paraId="30BF466C" w14:textId="77777777" w:rsidR="001E7619" w:rsidRPr="00880FB6" w:rsidRDefault="001E7619" w:rsidP="006F44F4">
            <w:pPr>
              <w:jc w:val="both"/>
              <w:rPr>
                <w:rFonts w:ascii="Arial" w:hAnsi="Arial" w:cs="Arial"/>
                <w:sz w:val="22"/>
                <w:szCs w:val="22"/>
              </w:rPr>
            </w:pPr>
          </w:p>
        </w:tc>
        <w:tc>
          <w:tcPr>
            <w:tcW w:w="3782" w:type="dxa"/>
            <w:tcBorders>
              <w:bottom w:val="single" w:sz="4" w:space="0" w:color="auto"/>
            </w:tcBorders>
            <w:vAlign w:val="center"/>
          </w:tcPr>
          <w:p w14:paraId="34FD5AC0" w14:textId="77777777" w:rsidR="001E7619" w:rsidRPr="00880FB6" w:rsidRDefault="001E7619" w:rsidP="006F44F4">
            <w:pPr>
              <w:jc w:val="both"/>
              <w:rPr>
                <w:rFonts w:ascii="Arial" w:hAnsi="Arial" w:cs="Arial"/>
                <w:sz w:val="22"/>
                <w:szCs w:val="22"/>
              </w:rPr>
            </w:pPr>
          </w:p>
        </w:tc>
      </w:tr>
    </w:tbl>
    <w:p w14:paraId="0BF17D1F" w14:textId="77777777" w:rsidR="00805061" w:rsidRDefault="00805061" w:rsidP="00805061">
      <w:pPr>
        <w:rPr>
          <w:rFonts w:ascii="Arial" w:hAnsi="Arial" w:cs="Arial"/>
          <w:sz w:val="22"/>
          <w:szCs w:val="22"/>
        </w:rPr>
      </w:pPr>
    </w:p>
    <w:p w14:paraId="3CE74E79" w14:textId="77777777" w:rsidR="00EB7402" w:rsidRDefault="00EB7402" w:rsidP="00805061">
      <w:pPr>
        <w:rPr>
          <w:rFonts w:ascii="Arial" w:hAnsi="Arial" w:cs="Arial"/>
          <w:sz w:val="22"/>
          <w:szCs w:val="22"/>
        </w:rPr>
      </w:pPr>
    </w:p>
    <w:p w14:paraId="04160A3C" w14:textId="77777777" w:rsidR="006C4DA7" w:rsidRDefault="006C4DA7" w:rsidP="00805061">
      <w:pPr>
        <w:rPr>
          <w:rFonts w:ascii="Arial" w:hAnsi="Arial" w:cs="Arial"/>
          <w:sz w:val="22"/>
          <w:szCs w:val="22"/>
        </w:rPr>
      </w:pPr>
    </w:p>
    <w:p w14:paraId="5C935824" w14:textId="77777777" w:rsidR="006C4DA7" w:rsidRDefault="006C4DA7" w:rsidP="00805061">
      <w:pPr>
        <w:rPr>
          <w:rFonts w:ascii="Arial" w:hAnsi="Arial" w:cs="Arial"/>
          <w:sz w:val="22"/>
          <w:szCs w:val="22"/>
        </w:rPr>
      </w:pPr>
    </w:p>
    <w:p w14:paraId="1BA94DB3" w14:textId="77777777" w:rsidR="006C4DA7" w:rsidRDefault="006C4DA7" w:rsidP="00805061">
      <w:pPr>
        <w:rPr>
          <w:rFonts w:ascii="Arial" w:hAnsi="Arial" w:cs="Arial"/>
          <w:sz w:val="22"/>
          <w:szCs w:val="22"/>
        </w:rPr>
      </w:pPr>
    </w:p>
    <w:p w14:paraId="49167FBA" w14:textId="77777777" w:rsidR="006C4DA7" w:rsidRDefault="006C4DA7" w:rsidP="00805061">
      <w:pPr>
        <w:rPr>
          <w:rFonts w:ascii="Arial" w:hAnsi="Arial" w:cs="Arial"/>
          <w:sz w:val="22"/>
          <w:szCs w:val="22"/>
        </w:rPr>
      </w:pPr>
    </w:p>
    <w:p w14:paraId="7F2EE925" w14:textId="77777777" w:rsidR="006C4DA7" w:rsidRDefault="006C4DA7" w:rsidP="00805061">
      <w:pPr>
        <w:rPr>
          <w:rFonts w:ascii="Arial" w:hAnsi="Arial" w:cs="Arial"/>
          <w:sz w:val="22"/>
          <w:szCs w:val="22"/>
        </w:rPr>
      </w:pPr>
    </w:p>
    <w:p w14:paraId="383DE7B1" w14:textId="77777777" w:rsidR="00E1309A" w:rsidRDefault="00E1309A" w:rsidP="00805061">
      <w:pPr>
        <w:rPr>
          <w:rFonts w:ascii="Arial" w:hAnsi="Arial" w:cs="Arial"/>
          <w:sz w:val="22"/>
          <w:szCs w:val="22"/>
        </w:rPr>
      </w:pPr>
    </w:p>
    <w:p w14:paraId="39EE4B4A" w14:textId="77777777" w:rsidR="00E1309A" w:rsidRDefault="00E1309A" w:rsidP="00805061">
      <w:pPr>
        <w:rPr>
          <w:rFonts w:ascii="Arial" w:hAnsi="Arial" w:cs="Arial"/>
          <w:sz w:val="22"/>
          <w:szCs w:val="22"/>
        </w:rPr>
      </w:pPr>
    </w:p>
    <w:p w14:paraId="05CB357F" w14:textId="77777777" w:rsidR="00E1309A" w:rsidRDefault="00E1309A" w:rsidP="00805061">
      <w:pPr>
        <w:rPr>
          <w:rFonts w:ascii="Arial" w:hAnsi="Arial" w:cs="Arial"/>
          <w:sz w:val="22"/>
          <w:szCs w:val="22"/>
        </w:rPr>
      </w:pPr>
    </w:p>
    <w:p w14:paraId="5FCFF3EB" w14:textId="77777777" w:rsidR="00E1309A" w:rsidRDefault="00E1309A" w:rsidP="00805061">
      <w:pPr>
        <w:rPr>
          <w:rFonts w:ascii="Arial" w:hAnsi="Arial" w:cs="Arial"/>
          <w:sz w:val="22"/>
          <w:szCs w:val="22"/>
        </w:rPr>
      </w:pPr>
    </w:p>
    <w:p w14:paraId="47CD73B5" w14:textId="77777777" w:rsidR="00E1309A" w:rsidRDefault="00E1309A" w:rsidP="00805061">
      <w:pPr>
        <w:rPr>
          <w:rFonts w:ascii="Arial" w:hAnsi="Arial" w:cs="Arial"/>
          <w:sz w:val="22"/>
          <w:szCs w:val="22"/>
        </w:rPr>
      </w:pPr>
    </w:p>
    <w:p w14:paraId="2FDCD1D4" w14:textId="77777777" w:rsidR="00E1309A" w:rsidRDefault="00E1309A" w:rsidP="00805061">
      <w:pPr>
        <w:rPr>
          <w:rFonts w:ascii="Arial" w:hAnsi="Arial" w:cs="Arial"/>
          <w:sz w:val="22"/>
          <w:szCs w:val="22"/>
        </w:rPr>
      </w:pPr>
    </w:p>
    <w:p w14:paraId="456A7B25" w14:textId="77777777" w:rsidR="00E1309A" w:rsidRDefault="00E1309A" w:rsidP="00805061">
      <w:pPr>
        <w:rPr>
          <w:rFonts w:ascii="Arial" w:hAnsi="Arial" w:cs="Arial"/>
          <w:sz w:val="22"/>
          <w:szCs w:val="22"/>
        </w:rPr>
      </w:pPr>
    </w:p>
    <w:p w14:paraId="21031F13" w14:textId="77777777" w:rsidR="00E1309A" w:rsidRDefault="00E1309A" w:rsidP="00805061">
      <w:pPr>
        <w:rPr>
          <w:rFonts w:ascii="Arial" w:hAnsi="Arial" w:cs="Arial"/>
          <w:sz w:val="22"/>
          <w:szCs w:val="22"/>
        </w:rPr>
      </w:pPr>
    </w:p>
    <w:p w14:paraId="0FCBCD35" w14:textId="77777777" w:rsidR="00E1309A" w:rsidRDefault="00E1309A" w:rsidP="00805061">
      <w:pPr>
        <w:rPr>
          <w:rFonts w:ascii="Arial" w:hAnsi="Arial" w:cs="Arial"/>
          <w:sz w:val="22"/>
          <w:szCs w:val="22"/>
        </w:rPr>
      </w:pPr>
    </w:p>
    <w:p w14:paraId="188C31AA" w14:textId="77777777" w:rsidR="00E1309A" w:rsidRDefault="00E1309A" w:rsidP="00805061">
      <w:pPr>
        <w:rPr>
          <w:rFonts w:ascii="Arial" w:hAnsi="Arial" w:cs="Arial"/>
          <w:sz w:val="22"/>
          <w:szCs w:val="22"/>
        </w:rPr>
      </w:pPr>
    </w:p>
    <w:p w14:paraId="5559FE34" w14:textId="77777777" w:rsidR="00E1309A" w:rsidRDefault="00E1309A" w:rsidP="00805061">
      <w:pPr>
        <w:rPr>
          <w:rFonts w:ascii="Arial" w:hAnsi="Arial" w:cs="Arial"/>
          <w:sz w:val="22"/>
          <w:szCs w:val="22"/>
        </w:rPr>
      </w:pPr>
    </w:p>
    <w:p w14:paraId="7879FA9C" w14:textId="77777777" w:rsidR="00E1309A" w:rsidRDefault="00E1309A" w:rsidP="00805061">
      <w:pPr>
        <w:rPr>
          <w:rFonts w:ascii="Arial" w:hAnsi="Arial" w:cs="Arial"/>
          <w:sz w:val="22"/>
          <w:szCs w:val="22"/>
        </w:rPr>
      </w:pPr>
    </w:p>
    <w:p w14:paraId="45B323D5" w14:textId="77777777" w:rsidR="006C4DA7" w:rsidRDefault="006C4DA7" w:rsidP="00805061">
      <w:pPr>
        <w:rPr>
          <w:rFonts w:ascii="Arial" w:hAnsi="Arial" w:cs="Arial"/>
          <w:sz w:val="22"/>
          <w:szCs w:val="22"/>
        </w:rPr>
      </w:pPr>
    </w:p>
    <w:p w14:paraId="047271BB" w14:textId="77777777" w:rsidR="006C4DA7" w:rsidRDefault="006C4DA7" w:rsidP="00805061">
      <w:pPr>
        <w:rPr>
          <w:rFonts w:ascii="Arial" w:hAnsi="Arial" w:cs="Arial"/>
          <w:sz w:val="22"/>
          <w:szCs w:val="22"/>
        </w:rPr>
      </w:pPr>
    </w:p>
    <w:p w14:paraId="3581D41F" w14:textId="77777777" w:rsidR="006C4DA7" w:rsidRDefault="006C4DA7" w:rsidP="00805061">
      <w:pPr>
        <w:rPr>
          <w:rFonts w:ascii="Arial" w:hAnsi="Arial" w:cs="Arial"/>
          <w:sz w:val="22"/>
          <w:szCs w:val="22"/>
        </w:rPr>
      </w:pPr>
    </w:p>
    <w:p w14:paraId="10BA4895" w14:textId="77777777" w:rsidR="00EB7402" w:rsidRDefault="00EB7402" w:rsidP="00805061">
      <w:pPr>
        <w:rPr>
          <w:rFonts w:ascii="Arial" w:hAnsi="Arial" w:cs="Arial"/>
          <w:sz w:val="22"/>
          <w:szCs w:val="22"/>
        </w:rPr>
      </w:pPr>
    </w:p>
    <w:p w14:paraId="7A903E2F" w14:textId="77777777" w:rsidR="00E1309A" w:rsidRDefault="00E1309A" w:rsidP="00805061">
      <w:pPr>
        <w:rPr>
          <w:rFonts w:ascii="Arial" w:hAnsi="Arial" w:cs="Arial"/>
          <w:sz w:val="22"/>
          <w:szCs w:val="22"/>
        </w:rPr>
      </w:pPr>
    </w:p>
    <w:p w14:paraId="0AAE99AC" w14:textId="77777777" w:rsidR="00E1309A" w:rsidRDefault="00E1309A" w:rsidP="00805061">
      <w:pPr>
        <w:rPr>
          <w:rFonts w:ascii="Arial" w:hAnsi="Arial" w:cs="Arial"/>
          <w:sz w:val="22"/>
          <w:szCs w:val="22"/>
        </w:rPr>
      </w:pPr>
    </w:p>
    <w:p w14:paraId="0DE1817F" w14:textId="77777777" w:rsidR="00EB7402" w:rsidRPr="00880FB6" w:rsidRDefault="00EB7402" w:rsidP="00EB7402">
      <w:pPr>
        <w:jc w:val="center"/>
        <w:rPr>
          <w:rFonts w:ascii="Arial" w:hAnsi="Arial" w:cs="Arial"/>
          <w:b/>
          <w:sz w:val="22"/>
          <w:szCs w:val="22"/>
        </w:rPr>
      </w:pPr>
      <w:r w:rsidRPr="00880FB6">
        <w:rPr>
          <w:rFonts w:ascii="Arial" w:hAnsi="Arial" w:cs="Arial"/>
          <w:b/>
          <w:sz w:val="22"/>
          <w:szCs w:val="22"/>
        </w:rPr>
        <w:t>ПОДАЦИ О ПОНУЂАЧУ</w:t>
      </w:r>
    </w:p>
    <w:p w14:paraId="1F31ABA6" w14:textId="77777777" w:rsidR="00EB7402" w:rsidRPr="00880FB6" w:rsidRDefault="00EB7402" w:rsidP="00EB7402">
      <w:pPr>
        <w:pStyle w:val="BodyText"/>
        <w:jc w:val="center"/>
        <w:rPr>
          <w:rFonts w:ascii="Arial" w:hAnsi="Arial" w:cs="Arial"/>
          <w:b/>
          <w:bCs/>
          <w:spacing w:val="80"/>
          <w:sz w:val="22"/>
          <w:szCs w:val="22"/>
        </w:rPr>
      </w:pPr>
    </w:p>
    <w:p w14:paraId="4F92AFDC" w14:textId="77777777" w:rsidR="00EB7402" w:rsidRPr="00880FB6" w:rsidRDefault="00EB7402" w:rsidP="00EB7402">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EB7402" w:rsidRPr="00880FB6" w14:paraId="1785EC97" w14:textId="77777777" w:rsidTr="006F44F4">
        <w:trPr>
          <w:trHeight w:val="492"/>
        </w:trPr>
        <w:tc>
          <w:tcPr>
            <w:tcW w:w="3133" w:type="dxa"/>
            <w:vAlign w:val="center"/>
          </w:tcPr>
          <w:p w14:paraId="4971595F" w14:textId="77777777" w:rsidR="00EB7402" w:rsidRPr="00880FB6" w:rsidRDefault="00EB7402" w:rsidP="006F44F4">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1C7E722C" w14:textId="77777777" w:rsidR="00EB7402" w:rsidRPr="00880FB6" w:rsidRDefault="00EB7402" w:rsidP="006F44F4">
            <w:pPr>
              <w:rPr>
                <w:rFonts w:ascii="Arial" w:hAnsi="Arial" w:cs="Arial"/>
                <w:sz w:val="22"/>
                <w:szCs w:val="22"/>
              </w:rPr>
            </w:pPr>
          </w:p>
        </w:tc>
        <w:tc>
          <w:tcPr>
            <w:tcW w:w="5560" w:type="dxa"/>
            <w:tcBorders>
              <w:bottom w:val="single" w:sz="4" w:space="0" w:color="auto"/>
            </w:tcBorders>
            <w:vAlign w:val="center"/>
          </w:tcPr>
          <w:p w14:paraId="39EEC199" w14:textId="77777777" w:rsidR="00EB7402" w:rsidRPr="00880FB6" w:rsidRDefault="00EB7402" w:rsidP="006F44F4">
            <w:pPr>
              <w:rPr>
                <w:rFonts w:ascii="Arial" w:hAnsi="Arial" w:cs="Arial"/>
                <w:sz w:val="22"/>
                <w:szCs w:val="22"/>
              </w:rPr>
            </w:pPr>
          </w:p>
        </w:tc>
      </w:tr>
      <w:tr w:rsidR="00EB7402" w:rsidRPr="00880FB6" w14:paraId="6986F217" w14:textId="77777777" w:rsidTr="006F44F4">
        <w:trPr>
          <w:trHeight w:val="492"/>
        </w:trPr>
        <w:tc>
          <w:tcPr>
            <w:tcW w:w="3133" w:type="dxa"/>
            <w:vAlign w:val="center"/>
          </w:tcPr>
          <w:p w14:paraId="07D226D0" w14:textId="77777777" w:rsidR="00EB7402" w:rsidRPr="00880FB6" w:rsidRDefault="00EB7402" w:rsidP="006F44F4">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2427B7C1"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22C137D0" w14:textId="77777777" w:rsidR="00EB7402" w:rsidRPr="00880FB6" w:rsidRDefault="00EB7402" w:rsidP="006F44F4">
            <w:pPr>
              <w:rPr>
                <w:rFonts w:ascii="Arial" w:hAnsi="Arial" w:cs="Arial"/>
                <w:sz w:val="22"/>
                <w:szCs w:val="22"/>
              </w:rPr>
            </w:pPr>
          </w:p>
        </w:tc>
      </w:tr>
      <w:tr w:rsidR="00EB7402" w:rsidRPr="00880FB6" w14:paraId="0F1A240E" w14:textId="77777777" w:rsidTr="006F44F4">
        <w:trPr>
          <w:trHeight w:val="492"/>
        </w:trPr>
        <w:tc>
          <w:tcPr>
            <w:tcW w:w="3133" w:type="dxa"/>
            <w:vAlign w:val="center"/>
          </w:tcPr>
          <w:p w14:paraId="790239CA" w14:textId="77777777" w:rsidR="00EB7402" w:rsidRPr="00880FB6" w:rsidRDefault="00EB7402" w:rsidP="006F44F4">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656FE7A0"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1115DF09" w14:textId="77777777" w:rsidR="00EB7402" w:rsidRPr="00880FB6" w:rsidRDefault="00EB7402" w:rsidP="006F44F4">
            <w:pPr>
              <w:rPr>
                <w:rFonts w:ascii="Arial" w:hAnsi="Arial" w:cs="Arial"/>
                <w:sz w:val="22"/>
                <w:szCs w:val="22"/>
              </w:rPr>
            </w:pPr>
          </w:p>
        </w:tc>
      </w:tr>
      <w:tr w:rsidR="00EB7402" w:rsidRPr="00880FB6" w14:paraId="3494FFA1" w14:textId="77777777" w:rsidTr="006F44F4">
        <w:trPr>
          <w:trHeight w:val="492"/>
        </w:trPr>
        <w:tc>
          <w:tcPr>
            <w:tcW w:w="3133" w:type="dxa"/>
            <w:vAlign w:val="center"/>
          </w:tcPr>
          <w:p w14:paraId="78E5E102" w14:textId="77777777" w:rsidR="00EB7402" w:rsidRPr="00880FB6" w:rsidRDefault="00EB7402" w:rsidP="006F44F4">
            <w:pPr>
              <w:rPr>
                <w:rFonts w:ascii="Arial" w:hAnsi="Arial" w:cs="Arial"/>
                <w:sz w:val="22"/>
                <w:szCs w:val="22"/>
              </w:rPr>
            </w:pPr>
            <w:r w:rsidRPr="00880FB6">
              <w:rPr>
                <w:rFonts w:ascii="Arial" w:hAnsi="Arial" w:cs="Arial"/>
                <w:sz w:val="22"/>
                <w:szCs w:val="22"/>
              </w:rPr>
              <w:t>Е-пошта:</w:t>
            </w:r>
          </w:p>
        </w:tc>
        <w:tc>
          <w:tcPr>
            <w:tcW w:w="594" w:type="dxa"/>
            <w:vAlign w:val="center"/>
          </w:tcPr>
          <w:p w14:paraId="25F60536"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6A32A947" w14:textId="77777777" w:rsidR="00EB7402" w:rsidRPr="00880FB6" w:rsidRDefault="00EB7402" w:rsidP="006F44F4">
            <w:pPr>
              <w:rPr>
                <w:rFonts w:ascii="Arial" w:hAnsi="Arial" w:cs="Arial"/>
                <w:sz w:val="22"/>
                <w:szCs w:val="22"/>
              </w:rPr>
            </w:pPr>
          </w:p>
        </w:tc>
      </w:tr>
      <w:tr w:rsidR="00EB7402" w:rsidRPr="00880FB6" w14:paraId="4F7616D5" w14:textId="77777777" w:rsidTr="006F44F4">
        <w:trPr>
          <w:trHeight w:val="492"/>
        </w:trPr>
        <w:tc>
          <w:tcPr>
            <w:tcW w:w="3133" w:type="dxa"/>
            <w:vAlign w:val="center"/>
          </w:tcPr>
          <w:p w14:paraId="531FA079"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Телефон:</w:t>
            </w:r>
          </w:p>
        </w:tc>
        <w:tc>
          <w:tcPr>
            <w:tcW w:w="594" w:type="dxa"/>
            <w:vAlign w:val="center"/>
          </w:tcPr>
          <w:p w14:paraId="7F5C2BC1"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0E07773D" w14:textId="77777777" w:rsidR="00EB7402" w:rsidRPr="00880FB6" w:rsidRDefault="00EB7402" w:rsidP="006F44F4">
            <w:pPr>
              <w:rPr>
                <w:rFonts w:ascii="Arial" w:hAnsi="Arial" w:cs="Arial"/>
                <w:sz w:val="22"/>
                <w:szCs w:val="22"/>
              </w:rPr>
            </w:pPr>
          </w:p>
        </w:tc>
      </w:tr>
      <w:tr w:rsidR="00EB7402" w:rsidRPr="00880FB6" w14:paraId="624845D2" w14:textId="77777777" w:rsidTr="006F44F4">
        <w:trPr>
          <w:trHeight w:val="492"/>
        </w:trPr>
        <w:tc>
          <w:tcPr>
            <w:tcW w:w="3133" w:type="dxa"/>
            <w:vAlign w:val="center"/>
          </w:tcPr>
          <w:p w14:paraId="0056C1A6"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Телефакс:</w:t>
            </w:r>
          </w:p>
        </w:tc>
        <w:tc>
          <w:tcPr>
            <w:tcW w:w="594" w:type="dxa"/>
            <w:vAlign w:val="center"/>
          </w:tcPr>
          <w:p w14:paraId="1B4FAFBC"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5B157C24" w14:textId="77777777" w:rsidR="00EB7402" w:rsidRPr="00880FB6" w:rsidRDefault="00EB7402" w:rsidP="006F44F4">
            <w:pPr>
              <w:rPr>
                <w:rFonts w:ascii="Arial" w:hAnsi="Arial" w:cs="Arial"/>
                <w:sz w:val="22"/>
                <w:szCs w:val="22"/>
              </w:rPr>
            </w:pPr>
          </w:p>
        </w:tc>
      </w:tr>
      <w:tr w:rsidR="00EB7402" w:rsidRPr="00880FB6" w14:paraId="0BA4D077" w14:textId="77777777" w:rsidTr="006F44F4">
        <w:trPr>
          <w:trHeight w:val="492"/>
        </w:trPr>
        <w:tc>
          <w:tcPr>
            <w:tcW w:w="3133" w:type="dxa"/>
            <w:vAlign w:val="center"/>
          </w:tcPr>
          <w:p w14:paraId="09AB73D7" w14:textId="77777777" w:rsidR="00EB7402" w:rsidRPr="00880FB6" w:rsidRDefault="00EB7402" w:rsidP="006F44F4">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1187BDD3"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1F89FC67" w14:textId="77777777" w:rsidR="00EB7402" w:rsidRPr="00880FB6" w:rsidRDefault="00EB7402" w:rsidP="006F44F4">
            <w:pPr>
              <w:rPr>
                <w:rFonts w:ascii="Arial" w:hAnsi="Arial" w:cs="Arial"/>
                <w:sz w:val="22"/>
                <w:szCs w:val="22"/>
              </w:rPr>
            </w:pPr>
          </w:p>
        </w:tc>
      </w:tr>
      <w:tr w:rsidR="00EB7402" w:rsidRPr="00880FB6" w14:paraId="44BE1FF7" w14:textId="77777777" w:rsidTr="006F44F4">
        <w:trPr>
          <w:trHeight w:val="492"/>
        </w:trPr>
        <w:tc>
          <w:tcPr>
            <w:tcW w:w="3133" w:type="dxa"/>
            <w:vAlign w:val="center"/>
          </w:tcPr>
          <w:p w14:paraId="4CDE1EED" w14:textId="77777777" w:rsidR="00EB7402" w:rsidRPr="00880FB6" w:rsidRDefault="00EB7402" w:rsidP="006F44F4">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00553EB2"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6152E8E9" w14:textId="77777777" w:rsidR="00EB7402" w:rsidRPr="00880FB6" w:rsidRDefault="00EB7402" w:rsidP="006F44F4">
            <w:pPr>
              <w:rPr>
                <w:rFonts w:ascii="Arial" w:hAnsi="Arial" w:cs="Arial"/>
                <w:sz w:val="22"/>
                <w:szCs w:val="22"/>
              </w:rPr>
            </w:pPr>
          </w:p>
        </w:tc>
      </w:tr>
      <w:tr w:rsidR="00EB7402" w:rsidRPr="00880FB6" w14:paraId="589946CD" w14:textId="77777777" w:rsidTr="006F44F4">
        <w:trPr>
          <w:trHeight w:val="492"/>
        </w:trPr>
        <w:tc>
          <w:tcPr>
            <w:tcW w:w="3133" w:type="dxa"/>
            <w:vAlign w:val="center"/>
          </w:tcPr>
          <w:p w14:paraId="4CDD2F7B" w14:textId="77777777" w:rsidR="00EB7402" w:rsidRPr="00880FB6" w:rsidRDefault="00EB7402" w:rsidP="006F44F4">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C7358F9"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502939BF" w14:textId="77777777" w:rsidR="00EB7402" w:rsidRPr="00880FB6" w:rsidRDefault="00EB7402" w:rsidP="006F44F4">
            <w:pPr>
              <w:rPr>
                <w:rFonts w:ascii="Arial" w:hAnsi="Arial" w:cs="Arial"/>
                <w:sz w:val="22"/>
                <w:szCs w:val="22"/>
              </w:rPr>
            </w:pPr>
          </w:p>
        </w:tc>
      </w:tr>
      <w:tr w:rsidR="00EB7402" w:rsidRPr="00880FB6" w14:paraId="69505314" w14:textId="77777777" w:rsidTr="006F44F4">
        <w:trPr>
          <w:trHeight w:val="492"/>
        </w:trPr>
        <w:tc>
          <w:tcPr>
            <w:tcW w:w="3133" w:type="dxa"/>
            <w:vAlign w:val="center"/>
          </w:tcPr>
          <w:p w14:paraId="0B3E0E54" w14:textId="77777777" w:rsidR="00EB7402" w:rsidRPr="00880FB6" w:rsidRDefault="00EB7402" w:rsidP="006F44F4">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66B8568C"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48DD353D" w14:textId="77777777" w:rsidR="00EB7402" w:rsidRPr="00880FB6" w:rsidRDefault="00EB7402" w:rsidP="006F44F4">
            <w:pPr>
              <w:rPr>
                <w:rFonts w:ascii="Arial" w:hAnsi="Arial" w:cs="Arial"/>
                <w:sz w:val="22"/>
                <w:szCs w:val="22"/>
              </w:rPr>
            </w:pPr>
          </w:p>
        </w:tc>
      </w:tr>
      <w:tr w:rsidR="00EB7402" w:rsidRPr="00880FB6" w14:paraId="34923497" w14:textId="77777777" w:rsidTr="006F44F4">
        <w:trPr>
          <w:trHeight w:val="492"/>
        </w:trPr>
        <w:tc>
          <w:tcPr>
            <w:tcW w:w="3133" w:type="dxa"/>
            <w:vAlign w:val="center"/>
          </w:tcPr>
          <w:p w14:paraId="49901203" w14:textId="77777777" w:rsidR="00EB7402" w:rsidRPr="00880FB6" w:rsidRDefault="00EB7402" w:rsidP="006F44F4">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370FDE93" w14:textId="77777777" w:rsidR="00EB7402" w:rsidRPr="00880FB6" w:rsidRDefault="00EB7402" w:rsidP="006F44F4">
            <w:pPr>
              <w:rPr>
                <w:rFonts w:ascii="Arial" w:hAnsi="Arial" w:cs="Arial"/>
                <w:sz w:val="22"/>
                <w:szCs w:val="22"/>
              </w:rPr>
            </w:pPr>
          </w:p>
        </w:tc>
        <w:tc>
          <w:tcPr>
            <w:tcW w:w="5560" w:type="dxa"/>
            <w:tcBorders>
              <w:top w:val="single" w:sz="4" w:space="0" w:color="auto"/>
              <w:bottom w:val="single" w:sz="4" w:space="0" w:color="auto"/>
            </w:tcBorders>
            <w:vAlign w:val="center"/>
          </w:tcPr>
          <w:p w14:paraId="76DA6CF0" w14:textId="77777777" w:rsidR="00EB7402" w:rsidRPr="00880FB6" w:rsidRDefault="00EB7402" w:rsidP="006F44F4">
            <w:pPr>
              <w:rPr>
                <w:rFonts w:ascii="Arial" w:hAnsi="Arial" w:cs="Arial"/>
                <w:sz w:val="22"/>
                <w:szCs w:val="22"/>
              </w:rPr>
            </w:pPr>
          </w:p>
        </w:tc>
      </w:tr>
    </w:tbl>
    <w:p w14:paraId="67F85301" w14:textId="77777777" w:rsidR="00EB7402" w:rsidRPr="00880FB6" w:rsidRDefault="00EB7402" w:rsidP="00EB7402">
      <w:pPr>
        <w:rPr>
          <w:rFonts w:ascii="Arial" w:hAnsi="Arial" w:cs="Arial"/>
          <w:sz w:val="22"/>
          <w:szCs w:val="22"/>
        </w:rPr>
      </w:pPr>
    </w:p>
    <w:p w14:paraId="3C953883" w14:textId="77777777" w:rsidR="00EB7402" w:rsidRPr="00880FB6" w:rsidRDefault="00EB7402" w:rsidP="00EB7402">
      <w:pPr>
        <w:rPr>
          <w:rFonts w:ascii="Arial" w:hAnsi="Arial" w:cs="Arial"/>
          <w:sz w:val="22"/>
          <w:szCs w:val="22"/>
        </w:rPr>
      </w:pPr>
    </w:p>
    <w:p w14:paraId="43A5C9B0" w14:textId="77777777" w:rsidR="00EB7402" w:rsidRPr="00880FB6" w:rsidRDefault="00EB7402" w:rsidP="00EB7402">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EB7402" w:rsidRPr="00880FB6" w14:paraId="29D9CF89" w14:textId="77777777" w:rsidTr="006F44F4">
        <w:trPr>
          <w:jc w:val="center"/>
        </w:trPr>
        <w:tc>
          <w:tcPr>
            <w:tcW w:w="3652" w:type="dxa"/>
          </w:tcPr>
          <w:p w14:paraId="4A374572"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Датум:</w:t>
            </w:r>
          </w:p>
        </w:tc>
        <w:tc>
          <w:tcPr>
            <w:tcW w:w="1985" w:type="dxa"/>
          </w:tcPr>
          <w:p w14:paraId="456FFE74"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М.П.</w:t>
            </w:r>
          </w:p>
        </w:tc>
        <w:tc>
          <w:tcPr>
            <w:tcW w:w="3782" w:type="dxa"/>
          </w:tcPr>
          <w:p w14:paraId="74819263"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Понуђач:</w:t>
            </w:r>
          </w:p>
        </w:tc>
      </w:tr>
      <w:tr w:rsidR="00EB7402" w:rsidRPr="00880FB6" w14:paraId="5B172B17" w14:textId="77777777" w:rsidTr="006F44F4">
        <w:trPr>
          <w:jc w:val="center"/>
        </w:trPr>
        <w:tc>
          <w:tcPr>
            <w:tcW w:w="3652" w:type="dxa"/>
            <w:vAlign w:val="center"/>
          </w:tcPr>
          <w:p w14:paraId="23FB8015" w14:textId="77777777" w:rsidR="00EB7402" w:rsidRPr="00880FB6" w:rsidRDefault="00EB7402" w:rsidP="006F44F4">
            <w:pPr>
              <w:jc w:val="both"/>
              <w:rPr>
                <w:rFonts w:ascii="Arial" w:hAnsi="Arial" w:cs="Arial"/>
                <w:sz w:val="22"/>
                <w:szCs w:val="22"/>
              </w:rPr>
            </w:pPr>
          </w:p>
        </w:tc>
        <w:tc>
          <w:tcPr>
            <w:tcW w:w="1985" w:type="dxa"/>
            <w:vAlign w:val="center"/>
          </w:tcPr>
          <w:p w14:paraId="026D59C8" w14:textId="77777777" w:rsidR="00EB7402" w:rsidRPr="00880FB6" w:rsidRDefault="00EB7402" w:rsidP="006F44F4">
            <w:pPr>
              <w:jc w:val="both"/>
              <w:rPr>
                <w:rFonts w:ascii="Arial" w:hAnsi="Arial" w:cs="Arial"/>
                <w:sz w:val="22"/>
                <w:szCs w:val="22"/>
              </w:rPr>
            </w:pPr>
          </w:p>
        </w:tc>
        <w:tc>
          <w:tcPr>
            <w:tcW w:w="3782" w:type="dxa"/>
            <w:vAlign w:val="center"/>
          </w:tcPr>
          <w:p w14:paraId="381A1151" w14:textId="77777777" w:rsidR="00EB7402" w:rsidRPr="00880FB6" w:rsidRDefault="00EB7402" w:rsidP="006F44F4">
            <w:pPr>
              <w:jc w:val="both"/>
              <w:rPr>
                <w:rFonts w:ascii="Arial" w:hAnsi="Arial" w:cs="Arial"/>
                <w:sz w:val="22"/>
                <w:szCs w:val="22"/>
              </w:rPr>
            </w:pPr>
          </w:p>
        </w:tc>
      </w:tr>
      <w:tr w:rsidR="00EB7402" w:rsidRPr="00880FB6" w14:paraId="582C9B85" w14:textId="77777777" w:rsidTr="006F44F4">
        <w:trPr>
          <w:jc w:val="center"/>
        </w:trPr>
        <w:tc>
          <w:tcPr>
            <w:tcW w:w="3652" w:type="dxa"/>
            <w:tcBorders>
              <w:bottom w:val="single" w:sz="4" w:space="0" w:color="auto"/>
            </w:tcBorders>
            <w:vAlign w:val="center"/>
          </w:tcPr>
          <w:p w14:paraId="22DCF9F5" w14:textId="77777777" w:rsidR="00EB7402" w:rsidRPr="00880FB6" w:rsidRDefault="00EB7402" w:rsidP="006F44F4">
            <w:pPr>
              <w:jc w:val="both"/>
              <w:rPr>
                <w:rFonts w:ascii="Arial" w:hAnsi="Arial" w:cs="Arial"/>
                <w:sz w:val="22"/>
                <w:szCs w:val="22"/>
              </w:rPr>
            </w:pPr>
          </w:p>
        </w:tc>
        <w:tc>
          <w:tcPr>
            <w:tcW w:w="1985" w:type="dxa"/>
            <w:vAlign w:val="center"/>
          </w:tcPr>
          <w:p w14:paraId="126DF55D" w14:textId="77777777" w:rsidR="00EB7402" w:rsidRPr="00880FB6" w:rsidRDefault="00EB7402" w:rsidP="006F44F4">
            <w:pPr>
              <w:jc w:val="both"/>
              <w:rPr>
                <w:rFonts w:ascii="Arial" w:hAnsi="Arial" w:cs="Arial"/>
                <w:sz w:val="22"/>
                <w:szCs w:val="22"/>
              </w:rPr>
            </w:pPr>
          </w:p>
        </w:tc>
        <w:tc>
          <w:tcPr>
            <w:tcW w:w="3782" w:type="dxa"/>
            <w:tcBorders>
              <w:bottom w:val="single" w:sz="4" w:space="0" w:color="auto"/>
            </w:tcBorders>
            <w:vAlign w:val="center"/>
          </w:tcPr>
          <w:p w14:paraId="1F6A9D98" w14:textId="77777777" w:rsidR="00EB7402" w:rsidRPr="00880FB6" w:rsidRDefault="00EB7402" w:rsidP="006F44F4">
            <w:pPr>
              <w:jc w:val="both"/>
              <w:rPr>
                <w:rFonts w:ascii="Arial" w:hAnsi="Arial" w:cs="Arial"/>
                <w:sz w:val="22"/>
                <w:szCs w:val="22"/>
              </w:rPr>
            </w:pPr>
          </w:p>
        </w:tc>
      </w:tr>
    </w:tbl>
    <w:p w14:paraId="42572C36" w14:textId="77777777" w:rsidR="00EB7402" w:rsidRPr="00880FB6" w:rsidRDefault="00EB7402" w:rsidP="00EB7402">
      <w:pPr>
        <w:rPr>
          <w:rFonts w:ascii="Arial" w:hAnsi="Arial" w:cs="Arial"/>
          <w:i/>
          <w:iCs/>
          <w:sz w:val="22"/>
          <w:szCs w:val="22"/>
        </w:rPr>
      </w:pPr>
    </w:p>
    <w:p w14:paraId="2547E6DD" w14:textId="77777777" w:rsidR="00EB7402" w:rsidRPr="00880FB6" w:rsidRDefault="00EB7402" w:rsidP="00EB7402">
      <w:pPr>
        <w:rPr>
          <w:rFonts w:ascii="Arial" w:hAnsi="Arial" w:cs="Arial"/>
          <w:i/>
          <w:iCs/>
          <w:sz w:val="22"/>
          <w:szCs w:val="22"/>
        </w:rPr>
      </w:pPr>
    </w:p>
    <w:p w14:paraId="52707E8E" w14:textId="77777777" w:rsidR="00EB7402" w:rsidRPr="00880FB6" w:rsidRDefault="00EB7402" w:rsidP="00EB7402">
      <w:pPr>
        <w:rPr>
          <w:rFonts w:ascii="Arial" w:hAnsi="Arial" w:cs="Arial"/>
          <w:i/>
          <w:iCs/>
          <w:sz w:val="22"/>
          <w:szCs w:val="22"/>
          <w:lang w:val="en-US"/>
        </w:rPr>
      </w:pPr>
    </w:p>
    <w:p w14:paraId="40B3F85C" w14:textId="77777777" w:rsidR="00EB7402" w:rsidRPr="00880FB6" w:rsidRDefault="00EB7402" w:rsidP="00EB7402">
      <w:pPr>
        <w:rPr>
          <w:rFonts w:ascii="Arial" w:hAnsi="Arial" w:cs="Arial"/>
          <w:i/>
          <w:iCs/>
          <w:sz w:val="22"/>
          <w:szCs w:val="22"/>
          <w:lang w:val="en-US"/>
        </w:rPr>
      </w:pPr>
    </w:p>
    <w:p w14:paraId="534BB50A" w14:textId="77777777" w:rsidR="00EB7402" w:rsidRPr="00880FB6" w:rsidRDefault="00EB7402" w:rsidP="00EB7402">
      <w:pPr>
        <w:rPr>
          <w:rFonts w:ascii="Arial" w:hAnsi="Arial" w:cs="Arial"/>
          <w:i/>
          <w:iCs/>
          <w:sz w:val="22"/>
          <w:szCs w:val="22"/>
          <w:lang w:val="en-US"/>
        </w:rPr>
      </w:pPr>
    </w:p>
    <w:p w14:paraId="1A6D35C0" w14:textId="77777777" w:rsidR="00EB7402" w:rsidRPr="00880FB6" w:rsidRDefault="00EB7402" w:rsidP="00EB7402">
      <w:pPr>
        <w:rPr>
          <w:rFonts w:ascii="Arial" w:hAnsi="Arial" w:cs="Arial"/>
          <w:i/>
          <w:iCs/>
          <w:sz w:val="22"/>
          <w:szCs w:val="22"/>
        </w:rPr>
      </w:pPr>
    </w:p>
    <w:p w14:paraId="6AB3B68D" w14:textId="77777777" w:rsidR="00EB7402" w:rsidRPr="00880FB6" w:rsidRDefault="00EB7402" w:rsidP="00EB7402">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0B6F3B15" w14:textId="77777777" w:rsidR="00EB7402" w:rsidRPr="00880FB6" w:rsidRDefault="00EB7402" w:rsidP="00EB7402">
      <w:pPr>
        <w:rPr>
          <w:rFonts w:ascii="Arial" w:hAnsi="Arial" w:cs="Arial"/>
          <w:sz w:val="22"/>
          <w:szCs w:val="22"/>
        </w:rPr>
      </w:pPr>
    </w:p>
    <w:p w14:paraId="453A51C5" w14:textId="77777777" w:rsidR="00EB7402" w:rsidRPr="00880FB6" w:rsidRDefault="00EB7402" w:rsidP="00EB7402">
      <w:pPr>
        <w:rPr>
          <w:rFonts w:ascii="Arial" w:hAnsi="Arial" w:cs="Arial"/>
          <w:sz w:val="22"/>
          <w:szCs w:val="22"/>
        </w:rPr>
      </w:pPr>
    </w:p>
    <w:p w14:paraId="695FD4CC" w14:textId="77777777" w:rsidR="00EB7402" w:rsidRPr="00880FB6" w:rsidRDefault="00EB7402" w:rsidP="00EB7402">
      <w:pPr>
        <w:rPr>
          <w:rFonts w:ascii="Arial" w:hAnsi="Arial" w:cs="Arial"/>
          <w:sz w:val="22"/>
          <w:szCs w:val="22"/>
        </w:rPr>
      </w:pPr>
    </w:p>
    <w:p w14:paraId="1C7374F9" w14:textId="77777777" w:rsidR="00EB7402" w:rsidRPr="00880FB6" w:rsidRDefault="00EB7402" w:rsidP="00EB7402">
      <w:pPr>
        <w:rPr>
          <w:rFonts w:ascii="Arial" w:hAnsi="Arial" w:cs="Arial"/>
          <w:sz w:val="22"/>
          <w:szCs w:val="22"/>
        </w:rPr>
      </w:pPr>
    </w:p>
    <w:p w14:paraId="145B264A" w14:textId="77777777" w:rsidR="00EB7402" w:rsidRPr="00880FB6" w:rsidRDefault="00EB7402" w:rsidP="00EB7402">
      <w:pPr>
        <w:rPr>
          <w:rFonts w:ascii="Arial" w:hAnsi="Arial" w:cs="Arial"/>
          <w:sz w:val="22"/>
          <w:szCs w:val="22"/>
        </w:rPr>
      </w:pPr>
    </w:p>
    <w:p w14:paraId="07D89058" w14:textId="77777777" w:rsidR="00EB7402" w:rsidRPr="00880FB6" w:rsidRDefault="00EB7402" w:rsidP="00EB7402">
      <w:pPr>
        <w:rPr>
          <w:rFonts w:ascii="Arial" w:hAnsi="Arial" w:cs="Arial"/>
          <w:sz w:val="22"/>
          <w:szCs w:val="22"/>
        </w:rPr>
      </w:pPr>
    </w:p>
    <w:p w14:paraId="1A2640EF" w14:textId="77777777" w:rsidR="00EB7402" w:rsidRPr="00880FB6" w:rsidRDefault="00EB7402" w:rsidP="00EB7402">
      <w:pPr>
        <w:rPr>
          <w:rFonts w:ascii="Arial" w:hAnsi="Arial" w:cs="Arial"/>
          <w:sz w:val="22"/>
          <w:szCs w:val="22"/>
        </w:rPr>
      </w:pPr>
    </w:p>
    <w:p w14:paraId="4895D6CF" w14:textId="77777777" w:rsidR="00EB7402" w:rsidRPr="00880FB6" w:rsidRDefault="00EB7402" w:rsidP="00EB7402">
      <w:pPr>
        <w:rPr>
          <w:rFonts w:ascii="Arial" w:hAnsi="Arial" w:cs="Arial"/>
          <w:sz w:val="22"/>
          <w:szCs w:val="22"/>
        </w:rPr>
      </w:pPr>
    </w:p>
    <w:p w14:paraId="375E8FB4" w14:textId="77777777" w:rsidR="00EB7402" w:rsidRDefault="00EB7402" w:rsidP="00EB7402">
      <w:pPr>
        <w:rPr>
          <w:rFonts w:ascii="Arial" w:hAnsi="Arial" w:cs="Arial"/>
          <w:sz w:val="22"/>
          <w:szCs w:val="22"/>
        </w:rPr>
      </w:pPr>
    </w:p>
    <w:p w14:paraId="41BBB153" w14:textId="77777777" w:rsidR="00EB7402" w:rsidRDefault="00EB7402" w:rsidP="00EB7402">
      <w:pPr>
        <w:rPr>
          <w:rFonts w:ascii="Arial" w:hAnsi="Arial" w:cs="Arial"/>
          <w:sz w:val="22"/>
          <w:szCs w:val="22"/>
        </w:rPr>
      </w:pPr>
    </w:p>
    <w:p w14:paraId="588E9B30" w14:textId="77777777" w:rsidR="00EB7402" w:rsidRDefault="00EB7402" w:rsidP="00EB7402">
      <w:pPr>
        <w:rPr>
          <w:rFonts w:ascii="Arial" w:hAnsi="Arial" w:cs="Arial"/>
          <w:sz w:val="22"/>
          <w:szCs w:val="22"/>
        </w:rPr>
      </w:pPr>
    </w:p>
    <w:p w14:paraId="71E458B3" w14:textId="77777777" w:rsidR="00EB7402" w:rsidRPr="00880FB6" w:rsidRDefault="00EB7402" w:rsidP="00EB7402">
      <w:pPr>
        <w:rPr>
          <w:rFonts w:ascii="Arial" w:hAnsi="Arial" w:cs="Arial"/>
          <w:sz w:val="22"/>
          <w:szCs w:val="22"/>
        </w:rPr>
      </w:pPr>
    </w:p>
    <w:p w14:paraId="602BCA2E" w14:textId="77777777" w:rsidR="00EB7402" w:rsidRDefault="00EB7402" w:rsidP="00EB7402">
      <w:pPr>
        <w:pStyle w:val="Heading2"/>
        <w:numPr>
          <w:ilvl w:val="0"/>
          <w:numId w:val="0"/>
        </w:numPr>
        <w:jc w:val="right"/>
        <w:rPr>
          <w:lang w:eastAsia="en-US"/>
        </w:rPr>
      </w:pPr>
    </w:p>
    <w:p w14:paraId="6D6FC299" w14:textId="77777777" w:rsidR="00EB7402" w:rsidRDefault="00EB7402" w:rsidP="00EB7402">
      <w:pPr>
        <w:tabs>
          <w:tab w:val="left" w:pos="0"/>
        </w:tabs>
        <w:jc w:val="both"/>
        <w:rPr>
          <w:rFonts w:ascii="Arial" w:hAnsi="Arial" w:cs="Arial"/>
          <w:b/>
          <w:bCs/>
          <w:sz w:val="22"/>
          <w:szCs w:val="22"/>
          <w:lang w:eastAsia="en-US"/>
        </w:rPr>
      </w:pPr>
    </w:p>
    <w:p w14:paraId="313FB571" w14:textId="77777777" w:rsidR="00E1309A" w:rsidRPr="00880FB6" w:rsidRDefault="00E1309A" w:rsidP="00EB7402">
      <w:pPr>
        <w:tabs>
          <w:tab w:val="left" w:pos="0"/>
        </w:tabs>
        <w:jc w:val="both"/>
        <w:rPr>
          <w:rFonts w:ascii="Arial" w:hAnsi="Arial" w:cs="Arial"/>
          <w:b/>
          <w:bCs/>
          <w:sz w:val="22"/>
          <w:szCs w:val="22"/>
          <w:lang w:eastAsia="en-US"/>
        </w:rPr>
      </w:pPr>
    </w:p>
    <w:p w14:paraId="738952CD" w14:textId="77777777" w:rsidR="00EB7402" w:rsidRPr="00880FB6" w:rsidRDefault="00EB7402" w:rsidP="00EB7402">
      <w:pPr>
        <w:tabs>
          <w:tab w:val="left" w:pos="0"/>
        </w:tabs>
        <w:jc w:val="both"/>
        <w:rPr>
          <w:rFonts w:ascii="Arial" w:hAnsi="Arial" w:cs="Arial"/>
          <w:b/>
          <w:bCs/>
          <w:sz w:val="22"/>
          <w:szCs w:val="22"/>
          <w:lang w:eastAsia="en-US"/>
        </w:rPr>
      </w:pPr>
    </w:p>
    <w:p w14:paraId="763A7FF9" w14:textId="77777777" w:rsidR="00EB7402" w:rsidRPr="00880FB6" w:rsidRDefault="00EB7402" w:rsidP="00EB7402">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3D4C7D40" w14:textId="77777777" w:rsidR="00EB7402" w:rsidRPr="00880FB6" w:rsidRDefault="00EB7402" w:rsidP="00EB7402">
      <w:pPr>
        <w:rPr>
          <w:rFonts w:ascii="Arial" w:hAnsi="Arial" w:cs="Arial"/>
          <w:sz w:val="22"/>
          <w:szCs w:val="22"/>
        </w:rPr>
      </w:pPr>
    </w:p>
    <w:p w14:paraId="3A6DDB97" w14:textId="77777777" w:rsidR="00EB7402" w:rsidRPr="00880FB6" w:rsidRDefault="00EB7402" w:rsidP="00EB7402">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EB7402" w:rsidRPr="00880FB6" w14:paraId="01B36FDC" w14:textId="77777777" w:rsidTr="006F44F4">
        <w:trPr>
          <w:trHeight w:val="492"/>
        </w:trPr>
        <w:tc>
          <w:tcPr>
            <w:tcW w:w="3129" w:type="dxa"/>
            <w:vAlign w:val="center"/>
          </w:tcPr>
          <w:p w14:paraId="238DF371" w14:textId="77777777" w:rsidR="00EB7402" w:rsidRPr="00880FB6" w:rsidRDefault="00EB7402" w:rsidP="006F44F4">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17C109C0" w14:textId="77777777" w:rsidR="00EB7402" w:rsidRPr="00880FB6" w:rsidRDefault="00EB7402" w:rsidP="006F44F4">
            <w:pPr>
              <w:rPr>
                <w:rFonts w:ascii="Arial" w:hAnsi="Arial" w:cs="Arial"/>
                <w:sz w:val="22"/>
                <w:szCs w:val="22"/>
              </w:rPr>
            </w:pPr>
          </w:p>
        </w:tc>
        <w:tc>
          <w:tcPr>
            <w:tcW w:w="5563" w:type="dxa"/>
            <w:tcBorders>
              <w:bottom w:val="single" w:sz="4" w:space="0" w:color="auto"/>
            </w:tcBorders>
            <w:vAlign w:val="center"/>
          </w:tcPr>
          <w:p w14:paraId="639FBA1A" w14:textId="77777777" w:rsidR="00EB7402" w:rsidRPr="00880FB6" w:rsidRDefault="00EB7402" w:rsidP="006F44F4">
            <w:pPr>
              <w:rPr>
                <w:rFonts w:ascii="Arial" w:hAnsi="Arial" w:cs="Arial"/>
                <w:sz w:val="22"/>
                <w:szCs w:val="22"/>
              </w:rPr>
            </w:pPr>
          </w:p>
        </w:tc>
      </w:tr>
      <w:tr w:rsidR="00EB7402" w:rsidRPr="00880FB6" w14:paraId="62D7C124" w14:textId="77777777" w:rsidTr="006F44F4">
        <w:trPr>
          <w:trHeight w:val="492"/>
        </w:trPr>
        <w:tc>
          <w:tcPr>
            <w:tcW w:w="3129" w:type="dxa"/>
            <w:vAlign w:val="center"/>
          </w:tcPr>
          <w:p w14:paraId="5BD6FA6D" w14:textId="77777777" w:rsidR="00EB7402" w:rsidRPr="00880FB6" w:rsidRDefault="00EB7402" w:rsidP="006F44F4">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61520795"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2F9C3C2" w14:textId="77777777" w:rsidR="00EB7402" w:rsidRPr="00880FB6" w:rsidRDefault="00EB7402" w:rsidP="006F44F4">
            <w:pPr>
              <w:rPr>
                <w:rFonts w:ascii="Arial" w:hAnsi="Arial" w:cs="Arial"/>
                <w:sz w:val="22"/>
                <w:szCs w:val="22"/>
              </w:rPr>
            </w:pPr>
          </w:p>
        </w:tc>
      </w:tr>
      <w:tr w:rsidR="00EB7402" w:rsidRPr="00880FB6" w14:paraId="0C77F521" w14:textId="77777777" w:rsidTr="006F44F4">
        <w:trPr>
          <w:trHeight w:val="492"/>
        </w:trPr>
        <w:tc>
          <w:tcPr>
            <w:tcW w:w="3129" w:type="dxa"/>
            <w:vAlign w:val="center"/>
          </w:tcPr>
          <w:p w14:paraId="0A196FDA" w14:textId="77777777" w:rsidR="00EB7402" w:rsidRPr="00880FB6" w:rsidRDefault="00EB7402" w:rsidP="006F44F4">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CE4B5A5"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3D193E4D" w14:textId="77777777" w:rsidR="00EB7402" w:rsidRPr="00880FB6" w:rsidRDefault="00EB7402" w:rsidP="006F44F4">
            <w:pPr>
              <w:rPr>
                <w:rFonts w:ascii="Arial" w:hAnsi="Arial" w:cs="Arial"/>
                <w:sz w:val="22"/>
                <w:szCs w:val="22"/>
              </w:rPr>
            </w:pPr>
          </w:p>
        </w:tc>
      </w:tr>
      <w:tr w:rsidR="00EB7402" w:rsidRPr="00880FB6" w14:paraId="182BEA3B" w14:textId="77777777" w:rsidTr="006F44F4">
        <w:trPr>
          <w:trHeight w:val="492"/>
        </w:trPr>
        <w:tc>
          <w:tcPr>
            <w:tcW w:w="3129" w:type="dxa"/>
            <w:vAlign w:val="center"/>
          </w:tcPr>
          <w:p w14:paraId="7103AEB4" w14:textId="77777777" w:rsidR="00EB7402" w:rsidRPr="00880FB6" w:rsidRDefault="00EB7402" w:rsidP="006F44F4">
            <w:pPr>
              <w:rPr>
                <w:rFonts w:ascii="Arial" w:hAnsi="Arial" w:cs="Arial"/>
                <w:sz w:val="22"/>
                <w:szCs w:val="22"/>
              </w:rPr>
            </w:pPr>
            <w:r w:rsidRPr="00880FB6">
              <w:rPr>
                <w:rFonts w:ascii="Arial" w:hAnsi="Arial" w:cs="Arial"/>
                <w:sz w:val="22"/>
                <w:szCs w:val="22"/>
              </w:rPr>
              <w:t>Е-пошта:</w:t>
            </w:r>
          </w:p>
        </w:tc>
        <w:tc>
          <w:tcPr>
            <w:tcW w:w="595" w:type="dxa"/>
            <w:vAlign w:val="center"/>
          </w:tcPr>
          <w:p w14:paraId="355226AD"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BA29B48" w14:textId="77777777" w:rsidR="00EB7402" w:rsidRPr="00880FB6" w:rsidRDefault="00EB7402" w:rsidP="006F44F4">
            <w:pPr>
              <w:rPr>
                <w:rFonts w:ascii="Arial" w:hAnsi="Arial" w:cs="Arial"/>
                <w:sz w:val="22"/>
                <w:szCs w:val="22"/>
              </w:rPr>
            </w:pPr>
          </w:p>
        </w:tc>
      </w:tr>
      <w:tr w:rsidR="00EB7402" w:rsidRPr="00880FB6" w14:paraId="4AD7DBB5" w14:textId="77777777" w:rsidTr="006F44F4">
        <w:trPr>
          <w:trHeight w:val="492"/>
        </w:trPr>
        <w:tc>
          <w:tcPr>
            <w:tcW w:w="3129" w:type="dxa"/>
            <w:vAlign w:val="center"/>
          </w:tcPr>
          <w:p w14:paraId="67C5A170"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Телефон:</w:t>
            </w:r>
          </w:p>
        </w:tc>
        <w:tc>
          <w:tcPr>
            <w:tcW w:w="595" w:type="dxa"/>
            <w:vAlign w:val="center"/>
          </w:tcPr>
          <w:p w14:paraId="23CF34E2"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F2C8ADB" w14:textId="77777777" w:rsidR="00EB7402" w:rsidRPr="00880FB6" w:rsidRDefault="00EB7402" w:rsidP="006F44F4">
            <w:pPr>
              <w:rPr>
                <w:rFonts w:ascii="Arial" w:hAnsi="Arial" w:cs="Arial"/>
                <w:sz w:val="22"/>
                <w:szCs w:val="22"/>
              </w:rPr>
            </w:pPr>
          </w:p>
        </w:tc>
      </w:tr>
      <w:tr w:rsidR="00EB7402" w:rsidRPr="00880FB6" w14:paraId="6FE7B886" w14:textId="77777777" w:rsidTr="006F44F4">
        <w:trPr>
          <w:trHeight w:val="492"/>
        </w:trPr>
        <w:tc>
          <w:tcPr>
            <w:tcW w:w="3129" w:type="dxa"/>
            <w:vAlign w:val="center"/>
          </w:tcPr>
          <w:p w14:paraId="56149B06"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Телефакс:</w:t>
            </w:r>
          </w:p>
        </w:tc>
        <w:tc>
          <w:tcPr>
            <w:tcW w:w="595" w:type="dxa"/>
            <w:vAlign w:val="center"/>
          </w:tcPr>
          <w:p w14:paraId="6F8C2113"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6DDDC551" w14:textId="77777777" w:rsidR="00EB7402" w:rsidRPr="00880FB6" w:rsidRDefault="00EB7402" w:rsidP="006F44F4">
            <w:pPr>
              <w:rPr>
                <w:rFonts w:ascii="Arial" w:hAnsi="Arial" w:cs="Arial"/>
                <w:sz w:val="22"/>
                <w:szCs w:val="22"/>
              </w:rPr>
            </w:pPr>
          </w:p>
        </w:tc>
      </w:tr>
      <w:tr w:rsidR="00EB7402" w:rsidRPr="00880FB6" w14:paraId="7D0A066B" w14:textId="77777777" w:rsidTr="006F44F4">
        <w:trPr>
          <w:trHeight w:val="492"/>
        </w:trPr>
        <w:tc>
          <w:tcPr>
            <w:tcW w:w="3129" w:type="dxa"/>
            <w:vAlign w:val="center"/>
          </w:tcPr>
          <w:p w14:paraId="279ECF83" w14:textId="77777777" w:rsidR="00EB7402" w:rsidRPr="00880FB6" w:rsidRDefault="00EB7402" w:rsidP="006F44F4">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128B9E8C"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114E1F0E" w14:textId="77777777" w:rsidR="00EB7402" w:rsidRPr="00880FB6" w:rsidRDefault="00EB7402" w:rsidP="006F44F4">
            <w:pPr>
              <w:rPr>
                <w:rFonts w:ascii="Arial" w:hAnsi="Arial" w:cs="Arial"/>
                <w:sz w:val="22"/>
                <w:szCs w:val="22"/>
              </w:rPr>
            </w:pPr>
          </w:p>
        </w:tc>
      </w:tr>
      <w:tr w:rsidR="00EB7402" w:rsidRPr="00880FB6" w14:paraId="5327503E" w14:textId="77777777" w:rsidTr="006F44F4">
        <w:trPr>
          <w:trHeight w:val="492"/>
        </w:trPr>
        <w:tc>
          <w:tcPr>
            <w:tcW w:w="3129" w:type="dxa"/>
            <w:vAlign w:val="center"/>
          </w:tcPr>
          <w:p w14:paraId="04A528C4" w14:textId="77777777" w:rsidR="00EB7402" w:rsidRPr="00880FB6" w:rsidRDefault="00EB7402" w:rsidP="006F44F4">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4F199E46"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4D9D0AD" w14:textId="77777777" w:rsidR="00EB7402" w:rsidRPr="00880FB6" w:rsidRDefault="00EB7402" w:rsidP="006F44F4">
            <w:pPr>
              <w:rPr>
                <w:rFonts w:ascii="Arial" w:hAnsi="Arial" w:cs="Arial"/>
                <w:sz w:val="22"/>
                <w:szCs w:val="22"/>
              </w:rPr>
            </w:pPr>
          </w:p>
        </w:tc>
      </w:tr>
      <w:tr w:rsidR="00EB7402" w:rsidRPr="00880FB6" w14:paraId="4B4A8AA7" w14:textId="77777777" w:rsidTr="006F44F4">
        <w:trPr>
          <w:trHeight w:val="492"/>
        </w:trPr>
        <w:tc>
          <w:tcPr>
            <w:tcW w:w="3129" w:type="dxa"/>
            <w:vAlign w:val="center"/>
          </w:tcPr>
          <w:p w14:paraId="263E3ABC" w14:textId="77777777" w:rsidR="00EB7402" w:rsidRPr="00880FB6" w:rsidRDefault="00EB7402" w:rsidP="006F44F4">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3C5FFA77"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49187B99" w14:textId="77777777" w:rsidR="00EB7402" w:rsidRPr="00880FB6" w:rsidRDefault="00EB7402" w:rsidP="006F44F4">
            <w:pPr>
              <w:rPr>
                <w:rFonts w:ascii="Arial" w:hAnsi="Arial" w:cs="Arial"/>
                <w:sz w:val="22"/>
                <w:szCs w:val="22"/>
              </w:rPr>
            </w:pPr>
          </w:p>
        </w:tc>
      </w:tr>
      <w:tr w:rsidR="00EB7402" w:rsidRPr="00880FB6" w14:paraId="2EE79680" w14:textId="77777777" w:rsidTr="006F44F4">
        <w:trPr>
          <w:trHeight w:val="492"/>
        </w:trPr>
        <w:tc>
          <w:tcPr>
            <w:tcW w:w="3129" w:type="dxa"/>
            <w:vAlign w:val="center"/>
          </w:tcPr>
          <w:p w14:paraId="05B5FBFE" w14:textId="77777777" w:rsidR="00EB7402" w:rsidRPr="00880FB6" w:rsidRDefault="00EB7402" w:rsidP="006F44F4">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3190F227"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0A68275" w14:textId="77777777" w:rsidR="00EB7402" w:rsidRPr="00880FB6" w:rsidRDefault="00EB7402" w:rsidP="006F44F4">
            <w:pPr>
              <w:rPr>
                <w:rFonts w:ascii="Arial" w:hAnsi="Arial" w:cs="Arial"/>
                <w:sz w:val="22"/>
                <w:szCs w:val="22"/>
              </w:rPr>
            </w:pPr>
          </w:p>
        </w:tc>
      </w:tr>
      <w:tr w:rsidR="00EB7402" w:rsidRPr="00880FB6" w14:paraId="0D50BBEA" w14:textId="77777777" w:rsidTr="006F44F4">
        <w:trPr>
          <w:trHeight w:val="492"/>
        </w:trPr>
        <w:tc>
          <w:tcPr>
            <w:tcW w:w="3129" w:type="dxa"/>
            <w:vAlign w:val="center"/>
          </w:tcPr>
          <w:p w14:paraId="058577BB" w14:textId="77777777" w:rsidR="00EB7402" w:rsidRPr="00880FB6" w:rsidRDefault="00EB7402" w:rsidP="006F44F4">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C4F027E"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2E1F9981" w14:textId="77777777" w:rsidR="00EB7402" w:rsidRPr="00880FB6" w:rsidRDefault="00EB7402" w:rsidP="006F44F4">
            <w:pPr>
              <w:rPr>
                <w:rFonts w:ascii="Arial" w:hAnsi="Arial" w:cs="Arial"/>
                <w:sz w:val="22"/>
                <w:szCs w:val="22"/>
              </w:rPr>
            </w:pPr>
          </w:p>
        </w:tc>
      </w:tr>
    </w:tbl>
    <w:p w14:paraId="6D45AF83" w14:textId="77777777" w:rsidR="00EB7402" w:rsidRPr="00880FB6" w:rsidRDefault="00EB7402" w:rsidP="00EB7402">
      <w:pPr>
        <w:rPr>
          <w:rFonts w:ascii="Arial" w:hAnsi="Arial" w:cs="Arial"/>
          <w:sz w:val="22"/>
          <w:szCs w:val="22"/>
        </w:rPr>
      </w:pPr>
    </w:p>
    <w:p w14:paraId="256B1493" w14:textId="77777777" w:rsidR="00EB7402" w:rsidRPr="00880FB6" w:rsidRDefault="00EB7402" w:rsidP="00EB7402">
      <w:pPr>
        <w:rPr>
          <w:rFonts w:ascii="Arial" w:hAnsi="Arial" w:cs="Arial"/>
          <w:sz w:val="22"/>
          <w:szCs w:val="22"/>
        </w:rPr>
      </w:pPr>
    </w:p>
    <w:p w14:paraId="1801191B" w14:textId="77777777" w:rsidR="00EB7402" w:rsidRPr="00880FB6" w:rsidRDefault="00EB7402" w:rsidP="00EB7402">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EB7402" w:rsidRPr="00880FB6" w14:paraId="143A3E69" w14:textId="77777777" w:rsidTr="006F44F4">
        <w:trPr>
          <w:jc w:val="center"/>
        </w:trPr>
        <w:tc>
          <w:tcPr>
            <w:tcW w:w="3652" w:type="dxa"/>
          </w:tcPr>
          <w:p w14:paraId="7D2CE225"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Датум:</w:t>
            </w:r>
          </w:p>
        </w:tc>
        <w:tc>
          <w:tcPr>
            <w:tcW w:w="1985" w:type="dxa"/>
          </w:tcPr>
          <w:p w14:paraId="3DEC8E44"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М.П.</w:t>
            </w:r>
          </w:p>
        </w:tc>
        <w:tc>
          <w:tcPr>
            <w:tcW w:w="3782" w:type="dxa"/>
          </w:tcPr>
          <w:p w14:paraId="371AA50A"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Понуђач:</w:t>
            </w:r>
          </w:p>
        </w:tc>
      </w:tr>
      <w:tr w:rsidR="00EB7402" w:rsidRPr="00880FB6" w14:paraId="505A5813" w14:textId="77777777" w:rsidTr="006F44F4">
        <w:trPr>
          <w:jc w:val="center"/>
        </w:trPr>
        <w:tc>
          <w:tcPr>
            <w:tcW w:w="3652" w:type="dxa"/>
            <w:vAlign w:val="center"/>
          </w:tcPr>
          <w:p w14:paraId="19790A74" w14:textId="77777777" w:rsidR="00EB7402" w:rsidRPr="00880FB6" w:rsidRDefault="00EB7402" w:rsidP="006F44F4">
            <w:pPr>
              <w:jc w:val="both"/>
              <w:rPr>
                <w:rFonts w:ascii="Arial" w:hAnsi="Arial" w:cs="Arial"/>
                <w:sz w:val="22"/>
                <w:szCs w:val="22"/>
              </w:rPr>
            </w:pPr>
          </w:p>
        </w:tc>
        <w:tc>
          <w:tcPr>
            <w:tcW w:w="1985" w:type="dxa"/>
            <w:vAlign w:val="center"/>
          </w:tcPr>
          <w:p w14:paraId="5392C27B" w14:textId="77777777" w:rsidR="00EB7402" w:rsidRPr="00880FB6" w:rsidRDefault="00EB7402" w:rsidP="006F44F4">
            <w:pPr>
              <w:jc w:val="both"/>
              <w:rPr>
                <w:rFonts w:ascii="Arial" w:hAnsi="Arial" w:cs="Arial"/>
                <w:sz w:val="22"/>
                <w:szCs w:val="22"/>
              </w:rPr>
            </w:pPr>
          </w:p>
        </w:tc>
        <w:tc>
          <w:tcPr>
            <w:tcW w:w="3782" w:type="dxa"/>
            <w:vAlign w:val="center"/>
          </w:tcPr>
          <w:p w14:paraId="403BC751" w14:textId="77777777" w:rsidR="00EB7402" w:rsidRPr="00880FB6" w:rsidRDefault="00EB7402" w:rsidP="006F44F4">
            <w:pPr>
              <w:jc w:val="both"/>
              <w:rPr>
                <w:rFonts w:ascii="Arial" w:hAnsi="Arial" w:cs="Arial"/>
                <w:sz w:val="22"/>
                <w:szCs w:val="22"/>
              </w:rPr>
            </w:pPr>
          </w:p>
        </w:tc>
      </w:tr>
      <w:tr w:rsidR="00EB7402" w:rsidRPr="00880FB6" w14:paraId="0E2E2D13" w14:textId="77777777" w:rsidTr="006F44F4">
        <w:trPr>
          <w:jc w:val="center"/>
        </w:trPr>
        <w:tc>
          <w:tcPr>
            <w:tcW w:w="3652" w:type="dxa"/>
            <w:tcBorders>
              <w:bottom w:val="single" w:sz="4" w:space="0" w:color="auto"/>
            </w:tcBorders>
            <w:vAlign w:val="center"/>
          </w:tcPr>
          <w:p w14:paraId="34F1AF17" w14:textId="77777777" w:rsidR="00EB7402" w:rsidRPr="00880FB6" w:rsidRDefault="00EB7402" w:rsidP="006F44F4">
            <w:pPr>
              <w:jc w:val="both"/>
              <w:rPr>
                <w:rFonts w:ascii="Arial" w:hAnsi="Arial" w:cs="Arial"/>
                <w:sz w:val="22"/>
                <w:szCs w:val="22"/>
              </w:rPr>
            </w:pPr>
          </w:p>
        </w:tc>
        <w:tc>
          <w:tcPr>
            <w:tcW w:w="1985" w:type="dxa"/>
            <w:vAlign w:val="center"/>
          </w:tcPr>
          <w:p w14:paraId="36D6C532" w14:textId="77777777" w:rsidR="00EB7402" w:rsidRPr="00880FB6" w:rsidRDefault="00EB7402" w:rsidP="006F44F4">
            <w:pPr>
              <w:jc w:val="both"/>
              <w:rPr>
                <w:rFonts w:ascii="Arial" w:hAnsi="Arial" w:cs="Arial"/>
                <w:sz w:val="22"/>
                <w:szCs w:val="22"/>
              </w:rPr>
            </w:pPr>
          </w:p>
        </w:tc>
        <w:tc>
          <w:tcPr>
            <w:tcW w:w="3782" w:type="dxa"/>
            <w:tcBorders>
              <w:bottom w:val="single" w:sz="4" w:space="0" w:color="auto"/>
            </w:tcBorders>
            <w:vAlign w:val="center"/>
          </w:tcPr>
          <w:p w14:paraId="6857DFB6" w14:textId="77777777" w:rsidR="00EB7402" w:rsidRPr="00880FB6" w:rsidRDefault="00EB7402" w:rsidP="006F44F4">
            <w:pPr>
              <w:jc w:val="both"/>
              <w:rPr>
                <w:rFonts w:ascii="Arial" w:hAnsi="Arial" w:cs="Arial"/>
                <w:sz w:val="22"/>
                <w:szCs w:val="22"/>
              </w:rPr>
            </w:pPr>
          </w:p>
        </w:tc>
      </w:tr>
    </w:tbl>
    <w:p w14:paraId="1C83F138" w14:textId="77777777" w:rsidR="00EB7402" w:rsidRPr="00880FB6" w:rsidRDefault="00EB7402" w:rsidP="00EB7402">
      <w:pPr>
        <w:rPr>
          <w:rFonts w:ascii="Arial" w:hAnsi="Arial" w:cs="Arial"/>
          <w:i/>
          <w:iCs/>
          <w:sz w:val="22"/>
          <w:szCs w:val="22"/>
        </w:rPr>
      </w:pPr>
    </w:p>
    <w:p w14:paraId="0CC9B77B" w14:textId="77777777" w:rsidR="00EB7402" w:rsidRPr="00880FB6" w:rsidRDefault="00EB7402" w:rsidP="00EB7402">
      <w:pPr>
        <w:rPr>
          <w:rFonts w:ascii="Arial" w:hAnsi="Arial" w:cs="Arial"/>
          <w:i/>
          <w:iCs/>
          <w:sz w:val="22"/>
          <w:szCs w:val="22"/>
        </w:rPr>
      </w:pPr>
    </w:p>
    <w:p w14:paraId="31909DC3" w14:textId="77777777" w:rsidR="00EB7402" w:rsidRPr="00880FB6" w:rsidRDefault="00EB7402" w:rsidP="00EB7402">
      <w:pPr>
        <w:rPr>
          <w:rFonts w:ascii="Arial" w:hAnsi="Arial" w:cs="Arial"/>
          <w:i/>
          <w:iCs/>
          <w:sz w:val="22"/>
          <w:szCs w:val="22"/>
        </w:rPr>
      </w:pPr>
    </w:p>
    <w:p w14:paraId="1400FE89" w14:textId="77777777" w:rsidR="00EB7402" w:rsidRPr="00880FB6" w:rsidRDefault="00EB7402" w:rsidP="00EB7402">
      <w:pPr>
        <w:rPr>
          <w:rFonts w:ascii="Arial" w:hAnsi="Arial" w:cs="Arial"/>
          <w:i/>
          <w:iCs/>
          <w:sz w:val="22"/>
          <w:szCs w:val="22"/>
        </w:rPr>
      </w:pPr>
    </w:p>
    <w:p w14:paraId="05318632" w14:textId="77777777" w:rsidR="00EB7402" w:rsidRPr="00880FB6" w:rsidRDefault="00EB7402" w:rsidP="00EB7402">
      <w:pPr>
        <w:jc w:val="both"/>
        <w:rPr>
          <w:rFonts w:ascii="Arial" w:hAnsi="Arial" w:cs="Arial"/>
          <w:b/>
          <w:bCs/>
          <w:i/>
          <w:iCs/>
          <w:sz w:val="22"/>
          <w:szCs w:val="22"/>
        </w:rPr>
      </w:pPr>
    </w:p>
    <w:p w14:paraId="57F5D706" w14:textId="77777777" w:rsidR="00EB7402" w:rsidRPr="00880FB6" w:rsidRDefault="00EB7402" w:rsidP="00EB7402">
      <w:pPr>
        <w:jc w:val="both"/>
        <w:rPr>
          <w:rFonts w:ascii="Arial" w:hAnsi="Arial" w:cs="Arial"/>
          <w:b/>
          <w:bCs/>
          <w:i/>
          <w:iCs/>
          <w:sz w:val="22"/>
          <w:szCs w:val="22"/>
        </w:rPr>
      </w:pPr>
    </w:p>
    <w:p w14:paraId="0D46D720" w14:textId="77777777" w:rsidR="00EB7402" w:rsidRPr="00880FB6" w:rsidRDefault="00EB7402" w:rsidP="00EB7402">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71B7A736" w14:textId="77777777" w:rsidR="00EB7402" w:rsidRPr="00880FB6" w:rsidRDefault="00EB7402" w:rsidP="00EB7402">
      <w:pPr>
        <w:jc w:val="both"/>
        <w:rPr>
          <w:rFonts w:ascii="Arial" w:hAnsi="Arial" w:cs="Arial"/>
          <w:b/>
          <w:bCs/>
          <w:sz w:val="22"/>
          <w:szCs w:val="22"/>
          <w:lang w:eastAsia="en-US"/>
        </w:rPr>
      </w:pPr>
    </w:p>
    <w:p w14:paraId="2D96B27D" w14:textId="77777777" w:rsidR="00EB7402" w:rsidRPr="00880FB6" w:rsidRDefault="00EB7402" w:rsidP="00EB7402">
      <w:pPr>
        <w:jc w:val="both"/>
        <w:rPr>
          <w:rFonts w:ascii="Arial" w:hAnsi="Arial" w:cs="Arial"/>
          <w:b/>
          <w:bCs/>
          <w:sz w:val="22"/>
          <w:szCs w:val="22"/>
          <w:lang w:eastAsia="en-US"/>
        </w:rPr>
      </w:pPr>
    </w:p>
    <w:p w14:paraId="094A203C" w14:textId="77777777" w:rsidR="00EB7402" w:rsidRPr="00880FB6" w:rsidRDefault="00EB7402" w:rsidP="00EB7402">
      <w:pPr>
        <w:jc w:val="both"/>
        <w:rPr>
          <w:rFonts w:ascii="Arial" w:hAnsi="Arial" w:cs="Arial"/>
          <w:b/>
          <w:bCs/>
          <w:sz w:val="22"/>
          <w:szCs w:val="22"/>
          <w:lang w:eastAsia="en-US"/>
        </w:rPr>
      </w:pPr>
    </w:p>
    <w:p w14:paraId="7BC34176" w14:textId="77777777" w:rsidR="00EB7402" w:rsidRPr="00880FB6" w:rsidRDefault="00EB7402" w:rsidP="00EB7402">
      <w:pPr>
        <w:jc w:val="both"/>
        <w:rPr>
          <w:rFonts w:ascii="Arial" w:hAnsi="Arial" w:cs="Arial"/>
          <w:b/>
          <w:bCs/>
          <w:sz w:val="22"/>
          <w:szCs w:val="22"/>
          <w:lang w:eastAsia="en-US"/>
        </w:rPr>
      </w:pPr>
    </w:p>
    <w:p w14:paraId="0CB33765" w14:textId="77777777" w:rsidR="00EB7402" w:rsidRPr="00880FB6" w:rsidRDefault="00EB7402" w:rsidP="00EB7402">
      <w:pPr>
        <w:jc w:val="both"/>
        <w:rPr>
          <w:rFonts w:ascii="Arial" w:hAnsi="Arial" w:cs="Arial"/>
          <w:b/>
          <w:bCs/>
          <w:sz w:val="22"/>
          <w:szCs w:val="22"/>
          <w:lang w:eastAsia="en-US"/>
        </w:rPr>
      </w:pPr>
    </w:p>
    <w:p w14:paraId="5260C3FB" w14:textId="77777777" w:rsidR="00EB7402" w:rsidRPr="00880FB6" w:rsidRDefault="00EB7402" w:rsidP="00EB7402">
      <w:pPr>
        <w:jc w:val="both"/>
        <w:rPr>
          <w:rFonts w:ascii="Arial" w:hAnsi="Arial" w:cs="Arial"/>
          <w:b/>
          <w:bCs/>
          <w:sz w:val="22"/>
          <w:szCs w:val="22"/>
          <w:lang w:eastAsia="en-US"/>
        </w:rPr>
      </w:pPr>
    </w:p>
    <w:p w14:paraId="654B470D" w14:textId="77777777" w:rsidR="00EB7402" w:rsidRDefault="00EB7402" w:rsidP="00EB7402">
      <w:pPr>
        <w:jc w:val="both"/>
        <w:rPr>
          <w:rFonts w:ascii="Arial" w:hAnsi="Arial" w:cs="Arial"/>
          <w:b/>
          <w:bCs/>
          <w:sz w:val="22"/>
          <w:szCs w:val="22"/>
          <w:lang w:eastAsia="en-US"/>
        </w:rPr>
      </w:pPr>
    </w:p>
    <w:p w14:paraId="13F1B9E2" w14:textId="77777777" w:rsidR="00EB7402" w:rsidRDefault="00EB7402" w:rsidP="00EB7402">
      <w:pPr>
        <w:jc w:val="both"/>
        <w:rPr>
          <w:rFonts w:ascii="Arial" w:hAnsi="Arial" w:cs="Arial"/>
          <w:b/>
          <w:bCs/>
          <w:sz w:val="22"/>
          <w:szCs w:val="22"/>
          <w:lang w:eastAsia="en-US"/>
        </w:rPr>
      </w:pPr>
    </w:p>
    <w:p w14:paraId="3B74C5C1" w14:textId="77777777" w:rsidR="00EB7402" w:rsidRDefault="00EB7402" w:rsidP="00EB7402">
      <w:pPr>
        <w:jc w:val="both"/>
        <w:rPr>
          <w:rFonts w:ascii="Arial" w:hAnsi="Arial" w:cs="Arial"/>
          <w:b/>
          <w:bCs/>
          <w:sz w:val="22"/>
          <w:szCs w:val="22"/>
          <w:lang w:eastAsia="en-US"/>
        </w:rPr>
      </w:pPr>
    </w:p>
    <w:p w14:paraId="09D34EDD" w14:textId="77777777" w:rsidR="00EB7402" w:rsidRPr="00880FB6" w:rsidRDefault="00EB7402" w:rsidP="00EB7402">
      <w:pPr>
        <w:jc w:val="both"/>
        <w:rPr>
          <w:rFonts w:ascii="Arial" w:hAnsi="Arial" w:cs="Arial"/>
          <w:b/>
          <w:bCs/>
          <w:sz w:val="22"/>
          <w:szCs w:val="22"/>
          <w:lang w:eastAsia="en-US"/>
        </w:rPr>
      </w:pPr>
    </w:p>
    <w:p w14:paraId="0A852E49" w14:textId="77777777" w:rsidR="00EB7402" w:rsidRDefault="00EB7402" w:rsidP="00EB7402">
      <w:pPr>
        <w:pStyle w:val="Heading2"/>
        <w:numPr>
          <w:ilvl w:val="0"/>
          <w:numId w:val="0"/>
        </w:numPr>
        <w:jc w:val="right"/>
        <w:rPr>
          <w:lang w:eastAsia="en-US"/>
        </w:rPr>
      </w:pPr>
    </w:p>
    <w:p w14:paraId="5A26B877" w14:textId="77777777" w:rsidR="00EB7402" w:rsidRDefault="00EB7402" w:rsidP="00EB7402">
      <w:pPr>
        <w:tabs>
          <w:tab w:val="left" w:pos="0"/>
        </w:tabs>
        <w:jc w:val="both"/>
        <w:rPr>
          <w:rFonts w:ascii="Arial" w:hAnsi="Arial" w:cs="Arial"/>
          <w:b/>
          <w:bCs/>
          <w:sz w:val="22"/>
          <w:szCs w:val="22"/>
          <w:lang w:eastAsia="en-US"/>
        </w:rPr>
      </w:pPr>
    </w:p>
    <w:p w14:paraId="74207CED" w14:textId="77777777" w:rsidR="00E1309A" w:rsidRPr="00880FB6" w:rsidRDefault="00E1309A" w:rsidP="00EB7402">
      <w:pPr>
        <w:tabs>
          <w:tab w:val="left" w:pos="0"/>
        </w:tabs>
        <w:jc w:val="both"/>
        <w:rPr>
          <w:rFonts w:ascii="Arial" w:hAnsi="Arial" w:cs="Arial"/>
          <w:b/>
          <w:bCs/>
          <w:sz w:val="22"/>
          <w:szCs w:val="22"/>
          <w:lang w:eastAsia="en-US"/>
        </w:rPr>
      </w:pPr>
    </w:p>
    <w:p w14:paraId="1A7F9C0D" w14:textId="77777777" w:rsidR="00EB7402" w:rsidRPr="00880FB6" w:rsidRDefault="00EB7402" w:rsidP="00EB7402">
      <w:pPr>
        <w:tabs>
          <w:tab w:val="left" w:pos="0"/>
        </w:tabs>
        <w:jc w:val="both"/>
        <w:rPr>
          <w:rFonts w:ascii="Arial" w:hAnsi="Arial" w:cs="Arial"/>
          <w:b/>
          <w:bCs/>
          <w:sz w:val="22"/>
          <w:szCs w:val="22"/>
          <w:lang w:eastAsia="en-US"/>
        </w:rPr>
      </w:pPr>
    </w:p>
    <w:p w14:paraId="2C926B00" w14:textId="77777777" w:rsidR="00EB7402" w:rsidRPr="00880FB6" w:rsidRDefault="00EB7402" w:rsidP="00EB7402">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081FB565" w14:textId="77777777" w:rsidR="00EB7402" w:rsidRPr="00880FB6" w:rsidRDefault="00EB7402" w:rsidP="00EB7402">
      <w:pPr>
        <w:jc w:val="center"/>
        <w:rPr>
          <w:rFonts w:ascii="Arial" w:hAnsi="Arial" w:cs="Arial"/>
          <w:b/>
          <w:bCs/>
          <w:sz w:val="22"/>
          <w:szCs w:val="22"/>
          <w:lang w:val="ru-RU"/>
        </w:rPr>
      </w:pPr>
    </w:p>
    <w:p w14:paraId="437EA7BA" w14:textId="77777777" w:rsidR="00EB7402" w:rsidRPr="00880FB6" w:rsidRDefault="00EB7402" w:rsidP="00EB7402">
      <w:pPr>
        <w:rPr>
          <w:rFonts w:ascii="Arial" w:hAnsi="Arial" w:cs="Arial"/>
          <w:sz w:val="22"/>
          <w:szCs w:val="22"/>
        </w:rPr>
      </w:pPr>
    </w:p>
    <w:p w14:paraId="6CF561B6" w14:textId="77777777" w:rsidR="00EB7402" w:rsidRPr="00880FB6" w:rsidRDefault="00EB7402" w:rsidP="00EB7402">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EB7402" w:rsidRPr="00880FB6" w14:paraId="57A011EB" w14:textId="77777777" w:rsidTr="006F44F4">
        <w:trPr>
          <w:trHeight w:val="492"/>
        </w:trPr>
        <w:tc>
          <w:tcPr>
            <w:tcW w:w="3129" w:type="dxa"/>
            <w:vAlign w:val="center"/>
          </w:tcPr>
          <w:p w14:paraId="1CB26679" w14:textId="77777777" w:rsidR="00EB7402" w:rsidRPr="00880FB6" w:rsidRDefault="00EB7402" w:rsidP="006F44F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03120468" w14:textId="77777777" w:rsidR="00EB7402" w:rsidRPr="00880FB6" w:rsidRDefault="00EB7402" w:rsidP="006F44F4">
            <w:pPr>
              <w:rPr>
                <w:rFonts w:ascii="Arial" w:hAnsi="Arial" w:cs="Arial"/>
                <w:sz w:val="22"/>
                <w:szCs w:val="22"/>
              </w:rPr>
            </w:pPr>
          </w:p>
        </w:tc>
        <w:tc>
          <w:tcPr>
            <w:tcW w:w="5563" w:type="dxa"/>
            <w:tcBorders>
              <w:bottom w:val="single" w:sz="4" w:space="0" w:color="auto"/>
            </w:tcBorders>
            <w:vAlign w:val="center"/>
          </w:tcPr>
          <w:p w14:paraId="653FB217" w14:textId="77777777" w:rsidR="00EB7402" w:rsidRPr="00880FB6" w:rsidRDefault="00EB7402" w:rsidP="006F44F4">
            <w:pPr>
              <w:rPr>
                <w:rFonts w:ascii="Arial" w:hAnsi="Arial" w:cs="Arial"/>
                <w:sz w:val="22"/>
                <w:szCs w:val="22"/>
              </w:rPr>
            </w:pPr>
          </w:p>
        </w:tc>
      </w:tr>
      <w:tr w:rsidR="00EB7402" w:rsidRPr="00880FB6" w14:paraId="1E35E04C" w14:textId="77777777" w:rsidTr="006F44F4">
        <w:trPr>
          <w:trHeight w:val="492"/>
        </w:trPr>
        <w:tc>
          <w:tcPr>
            <w:tcW w:w="3129" w:type="dxa"/>
            <w:vAlign w:val="center"/>
          </w:tcPr>
          <w:p w14:paraId="32DC54FD" w14:textId="77777777" w:rsidR="00EB7402" w:rsidRPr="00880FB6" w:rsidRDefault="00EB7402" w:rsidP="006F44F4">
            <w:pPr>
              <w:rPr>
                <w:rFonts w:ascii="Arial" w:hAnsi="Arial" w:cs="Arial"/>
                <w:sz w:val="22"/>
                <w:szCs w:val="22"/>
              </w:rPr>
            </w:pPr>
            <w:r w:rsidRPr="00880FB6">
              <w:rPr>
                <w:rFonts w:ascii="Arial" w:hAnsi="Arial" w:cs="Arial"/>
                <w:sz w:val="22"/>
                <w:szCs w:val="22"/>
              </w:rPr>
              <w:t>Адреса:</w:t>
            </w:r>
          </w:p>
        </w:tc>
        <w:tc>
          <w:tcPr>
            <w:tcW w:w="595" w:type="dxa"/>
            <w:vAlign w:val="center"/>
          </w:tcPr>
          <w:p w14:paraId="49B547F9"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4A970209" w14:textId="77777777" w:rsidR="00EB7402" w:rsidRPr="00880FB6" w:rsidRDefault="00EB7402" w:rsidP="006F44F4">
            <w:pPr>
              <w:rPr>
                <w:rFonts w:ascii="Arial" w:hAnsi="Arial" w:cs="Arial"/>
                <w:sz w:val="22"/>
                <w:szCs w:val="22"/>
              </w:rPr>
            </w:pPr>
          </w:p>
        </w:tc>
      </w:tr>
      <w:tr w:rsidR="00EB7402" w:rsidRPr="00880FB6" w14:paraId="60D14A75" w14:textId="77777777" w:rsidTr="006F44F4">
        <w:trPr>
          <w:trHeight w:val="492"/>
        </w:trPr>
        <w:tc>
          <w:tcPr>
            <w:tcW w:w="3129" w:type="dxa"/>
            <w:vAlign w:val="center"/>
          </w:tcPr>
          <w:p w14:paraId="13EA92F6" w14:textId="77777777" w:rsidR="00EB7402" w:rsidRPr="00880FB6" w:rsidRDefault="00EB7402" w:rsidP="006F44F4">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2914A88E"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18932A7A" w14:textId="77777777" w:rsidR="00EB7402" w:rsidRPr="00880FB6" w:rsidRDefault="00EB7402" w:rsidP="006F44F4">
            <w:pPr>
              <w:rPr>
                <w:rFonts w:ascii="Arial" w:hAnsi="Arial" w:cs="Arial"/>
                <w:sz w:val="22"/>
                <w:szCs w:val="22"/>
              </w:rPr>
            </w:pPr>
          </w:p>
        </w:tc>
      </w:tr>
      <w:tr w:rsidR="00EB7402" w:rsidRPr="00880FB6" w14:paraId="7AB3039A" w14:textId="77777777" w:rsidTr="006F44F4">
        <w:trPr>
          <w:trHeight w:val="492"/>
        </w:trPr>
        <w:tc>
          <w:tcPr>
            <w:tcW w:w="3129" w:type="dxa"/>
            <w:vAlign w:val="center"/>
          </w:tcPr>
          <w:p w14:paraId="582256ED" w14:textId="77777777" w:rsidR="00EB7402" w:rsidRPr="00880FB6" w:rsidRDefault="00EB7402" w:rsidP="006F44F4">
            <w:pPr>
              <w:rPr>
                <w:rFonts w:ascii="Arial" w:hAnsi="Arial" w:cs="Arial"/>
                <w:sz w:val="22"/>
                <w:szCs w:val="22"/>
              </w:rPr>
            </w:pPr>
            <w:r w:rsidRPr="00880FB6">
              <w:rPr>
                <w:rFonts w:ascii="Arial" w:hAnsi="Arial" w:cs="Arial"/>
                <w:sz w:val="22"/>
                <w:szCs w:val="22"/>
              </w:rPr>
              <w:t>Е-пошта:</w:t>
            </w:r>
          </w:p>
        </w:tc>
        <w:tc>
          <w:tcPr>
            <w:tcW w:w="595" w:type="dxa"/>
            <w:vAlign w:val="center"/>
          </w:tcPr>
          <w:p w14:paraId="386D9592"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F0FC2DA" w14:textId="77777777" w:rsidR="00EB7402" w:rsidRPr="00880FB6" w:rsidRDefault="00EB7402" w:rsidP="006F44F4">
            <w:pPr>
              <w:rPr>
                <w:rFonts w:ascii="Arial" w:hAnsi="Arial" w:cs="Arial"/>
                <w:sz w:val="22"/>
                <w:szCs w:val="22"/>
              </w:rPr>
            </w:pPr>
          </w:p>
        </w:tc>
      </w:tr>
      <w:tr w:rsidR="00EB7402" w:rsidRPr="00880FB6" w14:paraId="114CDF73" w14:textId="77777777" w:rsidTr="006F44F4">
        <w:trPr>
          <w:trHeight w:val="492"/>
        </w:trPr>
        <w:tc>
          <w:tcPr>
            <w:tcW w:w="3129" w:type="dxa"/>
            <w:vAlign w:val="center"/>
          </w:tcPr>
          <w:p w14:paraId="409E260E"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Телефон:</w:t>
            </w:r>
          </w:p>
        </w:tc>
        <w:tc>
          <w:tcPr>
            <w:tcW w:w="595" w:type="dxa"/>
            <w:vAlign w:val="center"/>
          </w:tcPr>
          <w:p w14:paraId="0E26AB59"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7C883B03" w14:textId="77777777" w:rsidR="00EB7402" w:rsidRPr="00880FB6" w:rsidRDefault="00EB7402" w:rsidP="006F44F4">
            <w:pPr>
              <w:rPr>
                <w:rFonts w:ascii="Arial" w:hAnsi="Arial" w:cs="Arial"/>
                <w:sz w:val="22"/>
                <w:szCs w:val="22"/>
              </w:rPr>
            </w:pPr>
          </w:p>
        </w:tc>
      </w:tr>
      <w:tr w:rsidR="00EB7402" w:rsidRPr="00880FB6" w14:paraId="2D71931C" w14:textId="77777777" w:rsidTr="006F44F4">
        <w:trPr>
          <w:trHeight w:val="492"/>
        </w:trPr>
        <w:tc>
          <w:tcPr>
            <w:tcW w:w="3129" w:type="dxa"/>
            <w:vAlign w:val="center"/>
          </w:tcPr>
          <w:p w14:paraId="4D24EDE8" w14:textId="77777777" w:rsidR="00EB7402" w:rsidRPr="00880FB6" w:rsidRDefault="00EB7402" w:rsidP="006F44F4">
            <w:pPr>
              <w:rPr>
                <w:rFonts w:ascii="Arial" w:hAnsi="Arial" w:cs="Arial"/>
                <w:sz w:val="22"/>
                <w:szCs w:val="22"/>
              </w:rPr>
            </w:pPr>
            <w:r w:rsidRPr="00880FB6">
              <w:rPr>
                <w:rFonts w:ascii="Arial" w:hAnsi="Arial" w:cs="Arial"/>
                <w:sz w:val="22"/>
                <w:szCs w:val="22"/>
              </w:rPr>
              <w:t>Телефакс:</w:t>
            </w:r>
          </w:p>
        </w:tc>
        <w:tc>
          <w:tcPr>
            <w:tcW w:w="595" w:type="dxa"/>
            <w:vAlign w:val="center"/>
          </w:tcPr>
          <w:p w14:paraId="1CC7C0CA"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363BC140" w14:textId="77777777" w:rsidR="00EB7402" w:rsidRPr="00880FB6" w:rsidRDefault="00EB7402" w:rsidP="006F44F4">
            <w:pPr>
              <w:rPr>
                <w:rFonts w:ascii="Arial" w:hAnsi="Arial" w:cs="Arial"/>
                <w:sz w:val="22"/>
                <w:szCs w:val="22"/>
              </w:rPr>
            </w:pPr>
          </w:p>
        </w:tc>
      </w:tr>
      <w:tr w:rsidR="00EB7402" w:rsidRPr="00880FB6" w14:paraId="1CACEE33" w14:textId="77777777" w:rsidTr="006F44F4">
        <w:trPr>
          <w:trHeight w:val="492"/>
        </w:trPr>
        <w:tc>
          <w:tcPr>
            <w:tcW w:w="3129" w:type="dxa"/>
            <w:vAlign w:val="center"/>
          </w:tcPr>
          <w:p w14:paraId="7925715C" w14:textId="77777777" w:rsidR="00EB7402" w:rsidRPr="00880FB6" w:rsidRDefault="00EB7402" w:rsidP="006F44F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2C7ACE9C"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7E54F7A2" w14:textId="77777777" w:rsidR="00EB7402" w:rsidRPr="00880FB6" w:rsidRDefault="00EB7402" w:rsidP="006F44F4">
            <w:pPr>
              <w:rPr>
                <w:rFonts w:ascii="Arial" w:hAnsi="Arial" w:cs="Arial"/>
                <w:sz w:val="22"/>
                <w:szCs w:val="22"/>
              </w:rPr>
            </w:pPr>
          </w:p>
        </w:tc>
      </w:tr>
      <w:tr w:rsidR="00EB7402" w:rsidRPr="00880FB6" w14:paraId="68404DBF" w14:textId="77777777" w:rsidTr="006F44F4">
        <w:trPr>
          <w:trHeight w:val="492"/>
        </w:trPr>
        <w:tc>
          <w:tcPr>
            <w:tcW w:w="3129" w:type="dxa"/>
            <w:vAlign w:val="center"/>
          </w:tcPr>
          <w:p w14:paraId="313AE72E" w14:textId="77777777" w:rsidR="00EB7402" w:rsidRPr="00880FB6" w:rsidRDefault="00EB7402" w:rsidP="006F44F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3BC3A295"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B4103EC" w14:textId="77777777" w:rsidR="00EB7402" w:rsidRPr="00880FB6" w:rsidRDefault="00EB7402" w:rsidP="006F44F4">
            <w:pPr>
              <w:rPr>
                <w:rFonts w:ascii="Arial" w:hAnsi="Arial" w:cs="Arial"/>
                <w:sz w:val="22"/>
                <w:szCs w:val="22"/>
              </w:rPr>
            </w:pPr>
          </w:p>
        </w:tc>
      </w:tr>
      <w:tr w:rsidR="00EB7402" w:rsidRPr="00880FB6" w14:paraId="376858BA" w14:textId="77777777" w:rsidTr="006F44F4">
        <w:trPr>
          <w:trHeight w:val="492"/>
        </w:trPr>
        <w:tc>
          <w:tcPr>
            <w:tcW w:w="3129" w:type="dxa"/>
            <w:vAlign w:val="center"/>
          </w:tcPr>
          <w:p w14:paraId="05F39080" w14:textId="77777777" w:rsidR="00EB7402" w:rsidRPr="00880FB6" w:rsidRDefault="00EB7402" w:rsidP="006F44F4">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BFB387E"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1FB32A3E" w14:textId="77777777" w:rsidR="00EB7402" w:rsidRPr="00880FB6" w:rsidRDefault="00EB7402" w:rsidP="006F44F4">
            <w:pPr>
              <w:rPr>
                <w:rFonts w:ascii="Arial" w:hAnsi="Arial" w:cs="Arial"/>
                <w:sz w:val="22"/>
                <w:szCs w:val="22"/>
              </w:rPr>
            </w:pPr>
          </w:p>
        </w:tc>
      </w:tr>
      <w:tr w:rsidR="00EB7402" w:rsidRPr="00880FB6" w14:paraId="59862E77" w14:textId="77777777" w:rsidTr="006F44F4">
        <w:trPr>
          <w:trHeight w:val="492"/>
        </w:trPr>
        <w:tc>
          <w:tcPr>
            <w:tcW w:w="3129" w:type="dxa"/>
            <w:vAlign w:val="center"/>
          </w:tcPr>
          <w:p w14:paraId="3920A6FF" w14:textId="77777777" w:rsidR="00EB7402" w:rsidRPr="00880FB6" w:rsidRDefault="00EB7402" w:rsidP="006F44F4">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34B34CCB"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D95DE83" w14:textId="77777777" w:rsidR="00EB7402" w:rsidRPr="00880FB6" w:rsidRDefault="00EB7402" w:rsidP="006F44F4">
            <w:pPr>
              <w:rPr>
                <w:rFonts w:ascii="Arial" w:hAnsi="Arial" w:cs="Arial"/>
                <w:sz w:val="22"/>
                <w:szCs w:val="22"/>
              </w:rPr>
            </w:pPr>
          </w:p>
        </w:tc>
      </w:tr>
      <w:tr w:rsidR="00EB7402" w:rsidRPr="00880FB6" w14:paraId="645B3DB5" w14:textId="77777777" w:rsidTr="006F44F4">
        <w:trPr>
          <w:trHeight w:val="492"/>
        </w:trPr>
        <w:tc>
          <w:tcPr>
            <w:tcW w:w="3129" w:type="dxa"/>
            <w:vAlign w:val="center"/>
          </w:tcPr>
          <w:p w14:paraId="0BB17422" w14:textId="77777777" w:rsidR="00EB7402" w:rsidRPr="00880FB6" w:rsidRDefault="00EB7402" w:rsidP="006F44F4">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31C0FB38" w14:textId="77777777" w:rsidR="00EB7402" w:rsidRPr="00880FB6" w:rsidRDefault="00EB7402" w:rsidP="006F44F4">
            <w:pPr>
              <w:rPr>
                <w:rFonts w:ascii="Arial" w:hAnsi="Arial" w:cs="Arial"/>
                <w:sz w:val="22"/>
                <w:szCs w:val="22"/>
              </w:rPr>
            </w:pPr>
          </w:p>
        </w:tc>
        <w:tc>
          <w:tcPr>
            <w:tcW w:w="5563" w:type="dxa"/>
            <w:tcBorders>
              <w:top w:val="single" w:sz="4" w:space="0" w:color="auto"/>
              <w:bottom w:val="single" w:sz="4" w:space="0" w:color="auto"/>
            </w:tcBorders>
            <w:vAlign w:val="center"/>
          </w:tcPr>
          <w:p w14:paraId="53725607" w14:textId="77777777" w:rsidR="00EB7402" w:rsidRPr="00880FB6" w:rsidRDefault="00EB7402" w:rsidP="006F44F4">
            <w:pPr>
              <w:rPr>
                <w:rFonts w:ascii="Arial" w:hAnsi="Arial" w:cs="Arial"/>
                <w:sz w:val="22"/>
                <w:szCs w:val="22"/>
              </w:rPr>
            </w:pPr>
          </w:p>
        </w:tc>
      </w:tr>
    </w:tbl>
    <w:p w14:paraId="1B5B2990" w14:textId="77777777" w:rsidR="00EB7402" w:rsidRPr="00880FB6" w:rsidRDefault="00EB7402" w:rsidP="00EB7402">
      <w:pPr>
        <w:rPr>
          <w:rFonts w:ascii="Arial" w:hAnsi="Arial" w:cs="Arial"/>
          <w:sz w:val="22"/>
          <w:szCs w:val="22"/>
        </w:rPr>
      </w:pPr>
    </w:p>
    <w:p w14:paraId="135646DE" w14:textId="77777777" w:rsidR="00EB7402" w:rsidRPr="00880FB6" w:rsidRDefault="00EB7402" w:rsidP="00EB7402">
      <w:pPr>
        <w:rPr>
          <w:rFonts w:ascii="Arial" w:hAnsi="Arial" w:cs="Arial"/>
          <w:sz w:val="22"/>
          <w:szCs w:val="22"/>
        </w:rPr>
      </w:pPr>
    </w:p>
    <w:p w14:paraId="6FE9660C" w14:textId="77777777" w:rsidR="00EB7402" w:rsidRPr="00880FB6" w:rsidRDefault="00EB7402" w:rsidP="00EB7402">
      <w:pPr>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EB7402" w:rsidRPr="00880FB6" w14:paraId="219D2159" w14:textId="77777777" w:rsidTr="006F44F4">
        <w:trPr>
          <w:jc w:val="center"/>
        </w:trPr>
        <w:tc>
          <w:tcPr>
            <w:tcW w:w="3652" w:type="dxa"/>
          </w:tcPr>
          <w:p w14:paraId="67FCCB6D"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Датум:</w:t>
            </w:r>
          </w:p>
        </w:tc>
        <w:tc>
          <w:tcPr>
            <w:tcW w:w="1985" w:type="dxa"/>
          </w:tcPr>
          <w:p w14:paraId="6814F22E"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М.П.</w:t>
            </w:r>
          </w:p>
        </w:tc>
        <w:tc>
          <w:tcPr>
            <w:tcW w:w="3782" w:type="dxa"/>
          </w:tcPr>
          <w:p w14:paraId="069BC9E6"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Понуђач/члан групе:</w:t>
            </w:r>
          </w:p>
        </w:tc>
      </w:tr>
      <w:tr w:rsidR="00EB7402" w:rsidRPr="00880FB6" w14:paraId="01D6D8E9" w14:textId="77777777" w:rsidTr="006F44F4">
        <w:trPr>
          <w:jc w:val="center"/>
        </w:trPr>
        <w:tc>
          <w:tcPr>
            <w:tcW w:w="3652" w:type="dxa"/>
            <w:vAlign w:val="center"/>
          </w:tcPr>
          <w:p w14:paraId="24150DEE" w14:textId="77777777" w:rsidR="00EB7402" w:rsidRPr="00880FB6" w:rsidRDefault="00EB7402" w:rsidP="006F44F4">
            <w:pPr>
              <w:jc w:val="both"/>
              <w:rPr>
                <w:rFonts w:ascii="Arial" w:hAnsi="Arial" w:cs="Arial"/>
                <w:sz w:val="22"/>
                <w:szCs w:val="22"/>
              </w:rPr>
            </w:pPr>
          </w:p>
        </w:tc>
        <w:tc>
          <w:tcPr>
            <w:tcW w:w="1985" w:type="dxa"/>
            <w:vAlign w:val="center"/>
          </w:tcPr>
          <w:p w14:paraId="56C41896" w14:textId="77777777" w:rsidR="00EB7402" w:rsidRPr="00880FB6" w:rsidRDefault="00EB7402" w:rsidP="006F44F4">
            <w:pPr>
              <w:jc w:val="both"/>
              <w:rPr>
                <w:rFonts w:ascii="Arial" w:hAnsi="Arial" w:cs="Arial"/>
                <w:sz w:val="22"/>
                <w:szCs w:val="22"/>
              </w:rPr>
            </w:pPr>
          </w:p>
        </w:tc>
        <w:tc>
          <w:tcPr>
            <w:tcW w:w="3782" w:type="dxa"/>
            <w:vAlign w:val="center"/>
          </w:tcPr>
          <w:p w14:paraId="3BF00404" w14:textId="77777777" w:rsidR="00EB7402" w:rsidRPr="00880FB6" w:rsidRDefault="00EB7402" w:rsidP="006F44F4">
            <w:pPr>
              <w:jc w:val="both"/>
              <w:rPr>
                <w:rFonts w:ascii="Arial" w:hAnsi="Arial" w:cs="Arial"/>
                <w:sz w:val="22"/>
                <w:szCs w:val="22"/>
              </w:rPr>
            </w:pPr>
          </w:p>
        </w:tc>
      </w:tr>
      <w:tr w:rsidR="00EB7402" w:rsidRPr="00880FB6" w14:paraId="39874161" w14:textId="77777777" w:rsidTr="006F44F4">
        <w:trPr>
          <w:jc w:val="center"/>
        </w:trPr>
        <w:tc>
          <w:tcPr>
            <w:tcW w:w="3652" w:type="dxa"/>
            <w:tcBorders>
              <w:bottom w:val="single" w:sz="4" w:space="0" w:color="auto"/>
            </w:tcBorders>
            <w:vAlign w:val="center"/>
          </w:tcPr>
          <w:p w14:paraId="2A4C12C0" w14:textId="77777777" w:rsidR="00EB7402" w:rsidRPr="00880FB6" w:rsidRDefault="00EB7402" w:rsidP="006F44F4">
            <w:pPr>
              <w:jc w:val="both"/>
              <w:rPr>
                <w:rFonts w:ascii="Arial" w:hAnsi="Arial" w:cs="Arial"/>
                <w:sz w:val="22"/>
                <w:szCs w:val="22"/>
              </w:rPr>
            </w:pPr>
          </w:p>
        </w:tc>
        <w:tc>
          <w:tcPr>
            <w:tcW w:w="1985" w:type="dxa"/>
            <w:vAlign w:val="center"/>
          </w:tcPr>
          <w:p w14:paraId="43781AC1" w14:textId="77777777" w:rsidR="00EB7402" w:rsidRPr="00880FB6" w:rsidRDefault="00EB7402" w:rsidP="006F44F4">
            <w:pPr>
              <w:jc w:val="both"/>
              <w:rPr>
                <w:rFonts w:ascii="Arial" w:hAnsi="Arial" w:cs="Arial"/>
                <w:sz w:val="22"/>
                <w:szCs w:val="22"/>
              </w:rPr>
            </w:pPr>
          </w:p>
        </w:tc>
        <w:tc>
          <w:tcPr>
            <w:tcW w:w="3782" w:type="dxa"/>
            <w:tcBorders>
              <w:bottom w:val="single" w:sz="4" w:space="0" w:color="auto"/>
            </w:tcBorders>
            <w:vAlign w:val="center"/>
          </w:tcPr>
          <w:p w14:paraId="71A74822" w14:textId="77777777" w:rsidR="00EB7402" w:rsidRPr="00880FB6" w:rsidRDefault="00EB7402" w:rsidP="006F44F4">
            <w:pPr>
              <w:jc w:val="both"/>
              <w:rPr>
                <w:rFonts w:ascii="Arial" w:hAnsi="Arial" w:cs="Arial"/>
                <w:sz w:val="22"/>
                <w:szCs w:val="22"/>
              </w:rPr>
            </w:pPr>
          </w:p>
        </w:tc>
      </w:tr>
    </w:tbl>
    <w:p w14:paraId="14E3F7FD" w14:textId="77777777" w:rsidR="00EB7402" w:rsidRPr="00880FB6" w:rsidRDefault="00EB7402" w:rsidP="00EB7402">
      <w:pPr>
        <w:rPr>
          <w:rFonts w:ascii="Arial" w:hAnsi="Arial" w:cs="Arial"/>
          <w:i/>
          <w:iCs/>
          <w:sz w:val="22"/>
          <w:szCs w:val="22"/>
        </w:rPr>
      </w:pPr>
    </w:p>
    <w:p w14:paraId="08AD5EE9" w14:textId="77777777" w:rsidR="00EB7402" w:rsidRPr="00880FB6" w:rsidRDefault="00EB7402" w:rsidP="00EB7402">
      <w:pPr>
        <w:rPr>
          <w:rFonts w:ascii="Arial" w:hAnsi="Arial" w:cs="Arial"/>
          <w:i/>
          <w:iCs/>
          <w:sz w:val="22"/>
          <w:szCs w:val="22"/>
        </w:rPr>
      </w:pPr>
    </w:p>
    <w:p w14:paraId="7E1EB462" w14:textId="77777777" w:rsidR="00EB7402" w:rsidRPr="00880FB6" w:rsidRDefault="00EB7402" w:rsidP="00EB7402">
      <w:pPr>
        <w:rPr>
          <w:rFonts w:ascii="Arial" w:hAnsi="Arial" w:cs="Arial"/>
          <w:i/>
          <w:iCs/>
          <w:sz w:val="22"/>
          <w:szCs w:val="22"/>
        </w:rPr>
      </w:pPr>
    </w:p>
    <w:p w14:paraId="7AFB0617" w14:textId="77777777" w:rsidR="00EB7402" w:rsidRPr="00880FB6" w:rsidRDefault="00EB7402" w:rsidP="00EB7402">
      <w:pPr>
        <w:rPr>
          <w:rFonts w:ascii="Arial" w:hAnsi="Arial" w:cs="Arial"/>
          <w:i/>
          <w:iCs/>
          <w:sz w:val="22"/>
          <w:szCs w:val="22"/>
        </w:rPr>
      </w:pPr>
    </w:p>
    <w:p w14:paraId="0B258F2E" w14:textId="77777777" w:rsidR="00EB7402" w:rsidRPr="00880FB6" w:rsidRDefault="00EB7402" w:rsidP="00EB7402">
      <w:pPr>
        <w:jc w:val="both"/>
        <w:rPr>
          <w:rFonts w:ascii="Arial" w:hAnsi="Arial" w:cs="Arial"/>
          <w:sz w:val="22"/>
          <w:szCs w:val="22"/>
          <w:lang w:eastAsia="en-US"/>
        </w:rPr>
      </w:pPr>
    </w:p>
    <w:p w14:paraId="3AF27DB3" w14:textId="77777777" w:rsidR="00EB7402" w:rsidRPr="00880FB6" w:rsidRDefault="00EB7402" w:rsidP="00EB7402">
      <w:pPr>
        <w:jc w:val="both"/>
        <w:rPr>
          <w:rFonts w:ascii="Arial" w:hAnsi="Arial" w:cs="Arial"/>
          <w:sz w:val="22"/>
          <w:szCs w:val="22"/>
          <w:lang w:eastAsia="en-US"/>
        </w:rPr>
      </w:pPr>
    </w:p>
    <w:p w14:paraId="03CD1964" w14:textId="77777777" w:rsidR="00EB7402" w:rsidRPr="00880FB6" w:rsidRDefault="00EB7402" w:rsidP="00EB7402">
      <w:pPr>
        <w:jc w:val="both"/>
        <w:rPr>
          <w:rFonts w:ascii="Arial" w:hAnsi="Arial" w:cs="Arial"/>
          <w:sz w:val="22"/>
          <w:szCs w:val="22"/>
          <w:lang w:eastAsia="en-US"/>
        </w:rPr>
      </w:pPr>
    </w:p>
    <w:p w14:paraId="6E53D13D" w14:textId="77777777" w:rsidR="00EB7402" w:rsidRPr="00880FB6" w:rsidRDefault="00EB7402" w:rsidP="00EB7402">
      <w:pPr>
        <w:jc w:val="both"/>
        <w:rPr>
          <w:rFonts w:ascii="Arial" w:hAnsi="Arial" w:cs="Arial"/>
          <w:sz w:val="22"/>
          <w:szCs w:val="22"/>
          <w:lang w:eastAsia="en-US"/>
        </w:rPr>
      </w:pPr>
    </w:p>
    <w:p w14:paraId="208F0F0B" w14:textId="77777777" w:rsidR="00EB7402" w:rsidRPr="00880FB6" w:rsidRDefault="00EB7402" w:rsidP="00EB7402">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2B40D278" w14:textId="77777777" w:rsidR="00EB7402" w:rsidRPr="00880FB6" w:rsidRDefault="00EB7402" w:rsidP="00EB7402">
      <w:pPr>
        <w:jc w:val="both"/>
        <w:rPr>
          <w:rFonts w:ascii="Arial" w:hAnsi="Arial" w:cs="Arial"/>
          <w:i/>
          <w:iCs/>
          <w:sz w:val="22"/>
          <w:szCs w:val="22"/>
          <w:lang w:val="ru-RU"/>
        </w:rPr>
      </w:pPr>
    </w:p>
    <w:p w14:paraId="70D70548" w14:textId="77777777" w:rsidR="00EB7402" w:rsidRPr="00880FB6" w:rsidRDefault="00EB7402" w:rsidP="00EB7402">
      <w:pPr>
        <w:jc w:val="both"/>
        <w:rPr>
          <w:rFonts w:ascii="Arial" w:hAnsi="Arial" w:cs="Arial"/>
          <w:sz w:val="22"/>
          <w:szCs w:val="22"/>
          <w:lang w:val="ru-RU"/>
        </w:rPr>
      </w:pPr>
    </w:p>
    <w:p w14:paraId="03F28423" w14:textId="77777777" w:rsidR="00EB7402" w:rsidRDefault="00EB7402" w:rsidP="00EB7402">
      <w:pPr>
        <w:jc w:val="both"/>
        <w:rPr>
          <w:rFonts w:ascii="Arial" w:hAnsi="Arial" w:cs="Arial"/>
          <w:sz w:val="22"/>
          <w:szCs w:val="22"/>
          <w:lang w:eastAsia="en-US"/>
        </w:rPr>
      </w:pPr>
    </w:p>
    <w:p w14:paraId="09C3D243" w14:textId="77777777" w:rsidR="00EB7402" w:rsidRDefault="00EB7402" w:rsidP="00EB7402">
      <w:pPr>
        <w:jc w:val="both"/>
        <w:rPr>
          <w:rFonts w:ascii="Arial" w:hAnsi="Arial" w:cs="Arial"/>
          <w:sz w:val="22"/>
          <w:szCs w:val="22"/>
          <w:lang w:eastAsia="en-US"/>
        </w:rPr>
      </w:pPr>
    </w:p>
    <w:p w14:paraId="386619E0" w14:textId="77777777" w:rsidR="00EB7402" w:rsidRDefault="00EB7402" w:rsidP="00EB7402">
      <w:pPr>
        <w:jc w:val="both"/>
        <w:rPr>
          <w:rFonts w:ascii="Arial" w:hAnsi="Arial" w:cs="Arial"/>
          <w:sz w:val="22"/>
          <w:szCs w:val="22"/>
          <w:lang w:eastAsia="en-US"/>
        </w:rPr>
      </w:pPr>
    </w:p>
    <w:p w14:paraId="3FFB6F6E" w14:textId="77777777" w:rsidR="00EB7402" w:rsidRDefault="00EB7402" w:rsidP="00EB7402">
      <w:pPr>
        <w:jc w:val="both"/>
        <w:rPr>
          <w:rFonts w:ascii="Arial" w:hAnsi="Arial" w:cs="Arial"/>
          <w:sz w:val="22"/>
          <w:szCs w:val="22"/>
          <w:lang w:eastAsia="en-US"/>
        </w:rPr>
      </w:pPr>
    </w:p>
    <w:p w14:paraId="2BEEAC9F" w14:textId="77777777" w:rsidR="00EB7402" w:rsidRDefault="00EB7402" w:rsidP="00EB7402">
      <w:pPr>
        <w:jc w:val="both"/>
        <w:rPr>
          <w:rFonts w:ascii="Arial" w:hAnsi="Arial" w:cs="Arial"/>
          <w:sz w:val="22"/>
          <w:szCs w:val="22"/>
          <w:lang w:eastAsia="en-US"/>
        </w:rPr>
      </w:pPr>
    </w:p>
    <w:p w14:paraId="7E612B8C" w14:textId="77777777" w:rsidR="00EB7402" w:rsidRPr="00880FB6" w:rsidRDefault="00EB7402" w:rsidP="00EB7402">
      <w:pPr>
        <w:jc w:val="both"/>
        <w:rPr>
          <w:rFonts w:ascii="Arial" w:hAnsi="Arial" w:cs="Arial"/>
          <w:sz w:val="22"/>
          <w:szCs w:val="22"/>
          <w:lang w:eastAsia="en-US"/>
        </w:rPr>
      </w:pPr>
    </w:p>
    <w:p w14:paraId="557F40B0" w14:textId="77777777" w:rsidR="00EB7402" w:rsidRDefault="00EB7402" w:rsidP="00805061">
      <w:pPr>
        <w:rPr>
          <w:rFonts w:ascii="Arial" w:hAnsi="Arial" w:cs="Arial"/>
          <w:sz w:val="22"/>
          <w:szCs w:val="22"/>
        </w:rPr>
      </w:pPr>
    </w:p>
    <w:p w14:paraId="57631C28" w14:textId="77777777" w:rsidR="00E1309A" w:rsidRDefault="00E1309A" w:rsidP="00805061">
      <w:pPr>
        <w:rPr>
          <w:rFonts w:ascii="Arial" w:hAnsi="Arial" w:cs="Arial"/>
          <w:sz w:val="22"/>
          <w:szCs w:val="22"/>
        </w:rPr>
      </w:pPr>
    </w:p>
    <w:p w14:paraId="103C13F5" w14:textId="77777777" w:rsidR="00E1309A" w:rsidRDefault="00E1309A" w:rsidP="00805061">
      <w:pPr>
        <w:rPr>
          <w:rFonts w:ascii="Arial" w:hAnsi="Arial" w:cs="Arial"/>
          <w:sz w:val="22"/>
          <w:szCs w:val="22"/>
        </w:rPr>
      </w:pPr>
    </w:p>
    <w:p w14:paraId="4711B3B5" w14:textId="77777777" w:rsidR="00E1309A" w:rsidRDefault="00E1309A" w:rsidP="00805061">
      <w:pPr>
        <w:rPr>
          <w:rFonts w:ascii="Arial" w:hAnsi="Arial" w:cs="Arial"/>
          <w:sz w:val="22"/>
          <w:szCs w:val="22"/>
        </w:rPr>
      </w:pPr>
    </w:p>
    <w:p w14:paraId="02C015DB" w14:textId="77777777" w:rsidR="00E1309A" w:rsidRPr="00880FB6" w:rsidRDefault="00E1309A" w:rsidP="00805061">
      <w:pPr>
        <w:rPr>
          <w:rFonts w:ascii="Arial" w:hAnsi="Arial" w:cs="Arial"/>
          <w:sz w:val="22"/>
          <w:szCs w:val="22"/>
        </w:rPr>
      </w:pPr>
    </w:p>
    <w:p w14:paraId="203560B5" w14:textId="77777777" w:rsidR="001E7619" w:rsidRPr="00880FB6" w:rsidRDefault="001E7619" w:rsidP="001E7619">
      <w:pPr>
        <w:pStyle w:val="Heading2"/>
        <w:numPr>
          <w:ilvl w:val="0"/>
          <w:numId w:val="0"/>
        </w:numPr>
        <w:jc w:val="right"/>
      </w:pPr>
      <w:bookmarkStart w:id="195" w:name="_Toc434393854"/>
      <w:r w:rsidRPr="00880FB6">
        <w:t>ОБРАЗАЦ 2.</w:t>
      </w:r>
      <w:bookmarkEnd w:id="195"/>
    </w:p>
    <w:p w14:paraId="5A11606A" w14:textId="77777777" w:rsidR="001E7619" w:rsidRDefault="001E7619" w:rsidP="00805061">
      <w:pPr>
        <w:jc w:val="center"/>
        <w:rPr>
          <w:rFonts w:ascii="Arial" w:hAnsi="Arial" w:cs="Arial"/>
          <w:b/>
          <w:sz w:val="22"/>
          <w:szCs w:val="22"/>
        </w:rPr>
      </w:pPr>
    </w:p>
    <w:p w14:paraId="3857A66F" w14:textId="77777777" w:rsidR="001E7619" w:rsidRDefault="001E7619" w:rsidP="001E7619">
      <w:pPr>
        <w:rPr>
          <w:rStyle w:val="BookTitle"/>
          <w:rFonts w:ascii="Arial" w:hAnsi="Arial" w:cs="Arial"/>
          <w:sz w:val="22"/>
          <w:szCs w:val="22"/>
        </w:rPr>
      </w:pPr>
      <w:r>
        <w:rPr>
          <w:rStyle w:val="BookTitle"/>
          <w:rFonts w:ascii="Arial" w:hAnsi="Arial" w:cs="Arial"/>
          <w:sz w:val="22"/>
          <w:szCs w:val="22"/>
          <w:lang w:val="sr-Cyrl-RS"/>
        </w:rPr>
        <w:t xml:space="preserve">ОБРАЗАЦ </w:t>
      </w:r>
      <w:r w:rsidRPr="00880FB6">
        <w:rPr>
          <w:rStyle w:val="BookTitle"/>
          <w:rFonts w:ascii="Arial" w:hAnsi="Arial" w:cs="Arial"/>
          <w:sz w:val="22"/>
          <w:szCs w:val="22"/>
        </w:rPr>
        <w:t>СТРУКТУР</w:t>
      </w:r>
      <w:r>
        <w:rPr>
          <w:rStyle w:val="BookTitle"/>
          <w:rFonts w:ascii="Arial" w:hAnsi="Arial" w:cs="Arial"/>
          <w:sz w:val="22"/>
          <w:szCs w:val="22"/>
          <w:lang w:val="sr-Cyrl-RS"/>
        </w:rPr>
        <w:t>Е</w:t>
      </w:r>
      <w:r w:rsidRPr="00880FB6">
        <w:rPr>
          <w:rStyle w:val="BookTitle"/>
          <w:rFonts w:ascii="Arial" w:hAnsi="Arial" w:cs="Arial"/>
          <w:sz w:val="22"/>
          <w:szCs w:val="22"/>
        </w:rPr>
        <w:t xml:space="preserve"> ЦЕНЕ</w:t>
      </w:r>
    </w:p>
    <w:p w14:paraId="1598D1F5" w14:textId="77777777" w:rsidR="001E7619" w:rsidRDefault="001E7619" w:rsidP="001E7619">
      <w:pPr>
        <w:rPr>
          <w:rStyle w:val="BookTitle"/>
          <w:rFonts w:ascii="Arial" w:hAnsi="Arial" w:cs="Arial"/>
          <w:sz w:val="22"/>
          <w:szCs w:val="22"/>
        </w:rPr>
      </w:pPr>
    </w:p>
    <w:p w14:paraId="22BB717B" w14:textId="77777777" w:rsidR="001E7619" w:rsidRDefault="001E7619" w:rsidP="001E7619">
      <w:pPr>
        <w:rPr>
          <w:rStyle w:val="BookTitle"/>
          <w:rFonts w:ascii="Arial" w:hAnsi="Arial" w:cs="Arial"/>
          <w:sz w:val="22"/>
          <w:szCs w:val="22"/>
        </w:rPr>
      </w:pPr>
    </w:p>
    <w:p w14:paraId="0BFD4E7C" w14:textId="77777777" w:rsidR="001E7619" w:rsidRPr="00880FB6" w:rsidRDefault="001E7619" w:rsidP="001E7619">
      <w:pPr>
        <w:rPr>
          <w:rFonts w:ascii="Arial" w:hAnsi="Arial" w:cs="Arial"/>
          <w:sz w:val="22"/>
          <w:szCs w:val="22"/>
        </w:rPr>
      </w:pPr>
    </w:p>
    <w:p w14:paraId="0FB89383" w14:textId="77777777" w:rsidR="001E7619" w:rsidRDefault="001E7619" w:rsidP="001E7619">
      <w:pPr>
        <w:jc w:val="center"/>
        <w:rPr>
          <w:rFonts w:ascii="Arial" w:hAnsi="Arial" w:cs="Arial"/>
          <w:b/>
          <w:bCs/>
          <w:sz w:val="22"/>
          <w:szCs w:val="22"/>
        </w:rPr>
      </w:pPr>
    </w:p>
    <w:tbl>
      <w:tblPr>
        <w:tblW w:w="9105" w:type="dxa"/>
        <w:tblInd w:w="93" w:type="dxa"/>
        <w:tblLayout w:type="fixed"/>
        <w:tblLook w:val="04A0" w:firstRow="1" w:lastRow="0" w:firstColumn="1" w:lastColumn="0" w:noHBand="0" w:noVBand="1"/>
      </w:tblPr>
      <w:tblGrid>
        <w:gridCol w:w="459"/>
        <w:gridCol w:w="2796"/>
        <w:gridCol w:w="1080"/>
        <w:gridCol w:w="1170"/>
        <w:gridCol w:w="1260"/>
        <w:gridCol w:w="1170"/>
        <w:gridCol w:w="1170"/>
      </w:tblGrid>
      <w:tr w:rsidR="001E7619" w:rsidRPr="00291EA0" w14:paraId="6C6EE238" w14:textId="77777777" w:rsidTr="006F44F4">
        <w:trPr>
          <w:trHeight w:val="930"/>
        </w:trPr>
        <w:tc>
          <w:tcPr>
            <w:tcW w:w="459" w:type="dxa"/>
            <w:tcBorders>
              <w:top w:val="single" w:sz="8" w:space="0" w:color="auto"/>
              <w:left w:val="single" w:sz="8" w:space="0" w:color="auto"/>
              <w:bottom w:val="double" w:sz="6" w:space="0" w:color="auto"/>
              <w:right w:val="single" w:sz="4" w:space="0" w:color="auto"/>
            </w:tcBorders>
            <w:shd w:val="clear" w:color="000000" w:fill="D9D9D9"/>
            <w:textDirection w:val="btLr"/>
            <w:vAlign w:val="center"/>
            <w:hideMark/>
          </w:tcPr>
          <w:p w14:paraId="36FFBF5D" w14:textId="77777777" w:rsidR="001E7619" w:rsidRPr="00291EA0" w:rsidRDefault="001E7619" w:rsidP="006F44F4">
            <w:pPr>
              <w:jc w:val="center"/>
              <w:rPr>
                <w:rFonts w:ascii="Arial" w:hAnsi="Arial" w:cs="Arial"/>
                <w:b/>
                <w:bCs/>
                <w:sz w:val="18"/>
                <w:szCs w:val="18"/>
              </w:rPr>
            </w:pPr>
            <w:r>
              <w:rPr>
                <w:rFonts w:ascii="Arial" w:hAnsi="Arial" w:cs="Arial"/>
                <w:b/>
                <w:bCs/>
                <w:sz w:val="22"/>
                <w:szCs w:val="22"/>
              </w:rPr>
              <w:tab/>
            </w:r>
            <w:r>
              <w:rPr>
                <w:rFonts w:ascii="Arial" w:hAnsi="Arial" w:cs="Arial"/>
                <w:b/>
                <w:bCs/>
                <w:sz w:val="18"/>
                <w:szCs w:val="18"/>
                <w:lang w:val="sr-Cyrl-RS"/>
              </w:rPr>
              <w:t>1.</w:t>
            </w:r>
            <w:r w:rsidRPr="00291EA0">
              <w:rPr>
                <w:rFonts w:ascii="Arial" w:hAnsi="Arial" w:cs="Arial"/>
                <w:b/>
                <w:bCs/>
                <w:sz w:val="18"/>
                <w:szCs w:val="18"/>
              </w:rPr>
              <w:t>Ред. Бр.</w:t>
            </w:r>
          </w:p>
        </w:tc>
        <w:tc>
          <w:tcPr>
            <w:tcW w:w="2796" w:type="dxa"/>
            <w:tcBorders>
              <w:top w:val="single" w:sz="8" w:space="0" w:color="auto"/>
              <w:left w:val="nil"/>
              <w:bottom w:val="double" w:sz="6" w:space="0" w:color="auto"/>
              <w:right w:val="single" w:sz="4" w:space="0" w:color="auto"/>
            </w:tcBorders>
            <w:shd w:val="clear" w:color="000000" w:fill="D9D9D9"/>
            <w:vAlign w:val="center"/>
            <w:hideMark/>
          </w:tcPr>
          <w:p w14:paraId="0C5D2429" w14:textId="77777777" w:rsidR="001E7619" w:rsidRPr="00291EA0" w:rsidRDefault="001E7619" w:rsidP="006F44F4">
            <w:pPr>
              <w:jc w:val="center"/>
              <w:rPr>
                <w:rFonts w:ascii="Arial" w:hAnsi="Arial" w:cs="Arial"/>
                <w:b/>
                <w:bCs/>
                <w:sz w:val="18"/>
                <w:szCs w:val="18"/>
              </w:rPr>
            </w:pPr>
            <w:r>
              <w:rPr>
                <w:rFonts w:ascii="Arial" w:hAnsi="Arial" w:cs="Arial"/>
                <w:b/>
                <w:bCs/>
                <w:sz w:val="18"/>
                <w:szCs w:val="18"/>
                <w:lang w:val="sr-Cyrl-RS"/>
              </w:rPr>
              <w:t>(2)</w:t>
            </w:r>
            <w:r w:rsidRPr="00291EA0">
              <w:rPr>
                <w:rFonts w:ascii="Arial" w:hAnsi="Arial" w:cs="Arial"/>
                <w:b/>
                <w:bCs/>
                <w:sz w:val="18"/>
                <w:szCs w:val="18"/>
              </w:rPr>
              <w:t>Опис радова</w:t>
            </w:r>
          </w:p>
        </w:tc>
        <w:tc>
          <w:tcPr>
            <w:tcW w:w="1080" w:type="dxa"/>
            <w:tcBorders>
              <w:top w:val="single" w:sz="8" w:space="0" w:color="auto"/>
              <w:left w:val="nil"/>
              <w:bottom w:val="double" w:sz="6" w:space="0" w:color="auto"/>
              <w:right w:val="single" w:sz="4" w:space="0" w:color="auto"/>
            </w:tcBorders>
            <w:shd w:val="clear" w:color="000000" w:fill="D9D9D9"/>
            <w:vAlign w:val="center"/>
            <w:hideMark/>
          </w:tcPr>
          <w:p w14:paraId="6C40F669" w14:textId="77777777" w:rsidR="001E7619" w:rsidRPr="00023BA1" w:rsidRDefault="001E7619" w:rsidP="006F44F4">
            <w:pPr>
              <w:jc w:val="center"/>
              <w:rPr>
                <w:rFonts w:ascii="Arial" w:hAnsi="Arial" w:cs="Arial"/>
                <w:b/>
                <w:bCs/>
                <w:sz w:val="18"/>
                <w:szCs w:val="18"/>
                <w:lang w:val="sr-Cyrl-RS"/>
              </w:rPr>
            </w:pPr>
            <w:r>
              <w:rPr>
                <w:rFonts w:ascii="Arial" w:hAnsi="Arial" w:cs="Arial"/>
                <w:b/>
                <w:bCs/>
                <w:sz w:val="18"/>
                <w:szCs w:val="18"/>
                <w:lang w:val="sr-Cyrl-RS"/>
              </w:rPr>
              <w:t xml:space="preserve">(3) </w:t>
            </w:r>
            <w:r w:rsidRPr="00291EA0">
              <w:rPr>
                <w:rFonts w:ascii="Arial" w:hAnsi="Arial" w:cs="Arial"/>
                <w:b/>
                <w:bCs/>
                <w:sz w:val="18"/>
                <w:szCs w:val="18"/>
              </w:rPr>
              <w:t>јединица мере</w:t>
            </w:r>
          </w:p>
        </w:tc>
        <w:tc>
          <w:tcPr>
            <w:tcW w:w="1170" w:type="dxa"/>
            <w:tcBorders>
              <w:top w:val="single" w:sz="8" w:space="0" w:color="auto"/>
              <w:left w:val="nil"/>
              <w:bottom w:val="double" w:sz="6" w:space="0" w:color="auto"/>
              <w:right w:val="single" w:sz="4" w:space="0" w:color="auto"/>
            </w:tcBorders>
            <w:shd w:val="clear" w:color="000000" w:fill="D9D9D9"/>
            <w:vAlign w:val="center"/>
            <w:hideMark/>
          </w:tcPr>
          <w:p w14:paraId="1339F8DB" w14:textId="77777777" w:rsidR="001E7619" w:rsidRPr="00291EA0" w:rsidRDefault="001E7619" w:rsidP="006F44F4">
            <w:pPr>
              <w:jc w:val="center"/>
              <w:rPr>
                <w:rFonts w:ascii="Arial" w:hAnsi="Arial" w:cs="Arial"/>
                <w:b/>
                <w:bCs/>
                <w:sz w:val="18"/>
                <w:szCs w:val="18"/>
              </w:rPr>
            </w:pPr>
            <w:r>
              <w:rPr>
                <w:rFonts w:ascii="Arial" w:hAnsi="Arial" w:cs="Arial"/>
                <w:b/>
                <w:bCs/>
                <w:sz w:val="18"/>
                <w:szCs w:val="18"/>
                <w:lang w:val="sr-Cyrl-RS"/>
              </w:rPr>
              <w:t xml:space="preserve">(4) </w:t>
            </w:r>
            <w:r w:rsidRPr="00291EA0">
              <w:rPr>
                <w:rFonts w:ascii="Arial" w:hAnsi="Arial" w:cs="Arial"/>
                <w:b/>
                <w:bCs/>
                <w:sz w:val="18"/>
                <w:szCs w:val="18"/>
              </w:rPr>
              <w:t>количина</w:t>
            </w:r>
          </w:p>
        </w:tc>
        <w:tc>
          <w:tcPr>
            <w:tcW w:w="1260" w:type="dxa"/>
            <w:tcBorders>
              <w:top w:val="single" w:sz="8" w:space="0" w:color="auto"/>
              <w:left w:val="nil"/>
              <w:bottom w:val="double" w:sz="6" w:space="0" w:color="auto"/>
              <w:right w:val="single" w:sz="4" w:space="0" w:color="auto"/>
            </w:tcBorders>
            <w:shd w:val="clear" w:color="000000" w:fill="D9D9D9"/>
            <w:vAlign w:val="center"/>
            <w:hideMark/>
          </w:tcPr>
          <w:p w14:paraId="320CB3D0" w14:textId="77777777" w:rsidR="001E7619" w:rsidRPr="00023BA1" w:rsidRDefault="001E7619" w:rsidP="006F44F4">
            <w:pPr>
              <w:jc w:val="center"/>
              <w:rPr>
                <w:rFonts w:ascii="Arial" w:hAnsi="Arial" w:cs="Arial"/>
                <w:b/>
                <w:bCs/>
                <w:sz w:val="18"/>
                <w:szCs w:val="18"/>
                <w:lang w:val="sr-Cyrl-RS"/>
              </w:rPr>
            </w:pPr>
            <w:r>
              <w:rPr>
                <w:rFonts w:ascii="Arial" w:hAnsi="Arial" w:cs="Arial"/>
                <w:b/>
                <w:bCs/>
                <w:sz w:val="18"/>
                <w:szCs w:val="18"/>
                <w:lang w:val="sr-Cyrl-RS"/>
              </w:rPr>
              <w:t xml:space="preserve">(5) </w:t>
            </w:r>
            <w:r w:rsidRPr="00291EA0">
              <w:rPr>
                <w:rFonts w:ascii="Arial" w:hAnsi="Arial" w:cs="Arial"/>
                <w:b/>
                <w:bCs/>
                <w:sz w:val="18"/>
                <w:szCs w:val="18"/>
              </w:rPr>
              <w:t>јединична цена</w:t>
            </w:r>
            <w:r>
              <w:rPr>
                <w:rFonts w:ascii="Arial" w:hAnsi="Arial" w:cs="Arial"/>
                <w:b/>
                <w:bCs/>
                <w:sz w:val="18"/>
                <w:szCs w:val="18"/>
                <w:lang w:val="sr-Cyrl-RS"/>
              </w:rPr>
              <w:t xml:space="preserve"> без ПДВ</w:t>
            </w:r>
          </w:p>
        </w:tc>
        <w:tc>
          <w:tcPr>
            <w:tcW w:w="1170" w:type="dxa"/>
            <w:tcBorders>
              <w:top w:val="single" w:sz="8" w:space="0" w:color="auto"/>
              <w:left w:val="nil"/>
              <w:bottom w:val="double" w:sz="6" w:space="0" w:color="auto"/>
              <w:right w:val="single" w:sz="8" w:space="0" w:color="auto"/>
            </w:tcBorders>
            <w:shd w:val="clear" w:color="000000" w:fill="D9D9D9"/>
            <w:vAlign w:val="center"/>
            <w:hideMark/>
          </w:tcPr>
          <w:p w14:paraId="2C5B0CA1" w14:textId="77777777" w:rsidR="001E7619" w:rsidRPr="00291EA0" w:rsidRDefault="001E7619" w:rsidP="006F44F4">
            <w:pPr>
              <w:jc w:val="center"/>
              <w:rPr>
                <w:rFonts w:ascii="Arial" w:hAnsi="Arial" w:cs="Arial"/>
                <w:b/>
                <w:bCs/>
                <w:sz w:val="18"/>
                <w:szCs w:val="18"/>
              </w:rPr>
            </w:pPr>
            <w:r>
              <w:rPr>
                <w:rFonts w:ascii="Arial" w:hAnsi="Arial" w:cs="Arial"/>
                <w:b/>
                <w:bCs/>
                <w:sz w:val="18"/>
                <w:szCs w:val="18"/>
                <w:lang w:val="sr-Cyrl-RS"/>
              </w:rPr>
              <w:t xml:space="preserve">(6) </w:t>
            </w:r>
            <w:r w:rsidRPr="00291EA0">
              <w:rPr>
                <w:rFonts w:ascii="Arial" w:hAnsi="Arial" w:cs="Arial"/>
                <w:b/>
                <w:bCs/>
                <w:sz w:val="18"/>
                <w:szCs w:val="18"/>
              </w:rPr>
              <w:t>јединична цена</w:t>
            </w:r>
            <w:r>
              <w:rPr>
                <w:rFonts w:ascii="Arial" w:hAnsi="Arial" w:cs="Arial"/>
                <w:b/>
                <w:bCs/>
                <w:sz w:val="18"/>
                <w:szCs w:val="18"/>
                <w:lang w:val="sr-Cyrl-RS"/>
              </w:rPr>
              <w:t xml:space="preserve"> са ПДВ</w:t>
            </w:r>
          </w:p>
        </w:tc>
        <w:tc>
          <w:tcPr>
            <w:tcW w:w="1170" w:type="dxa"/>
            <w:tcBorders>
              <w:top w:val="single" w:sz="8" w:space="0" w:color="auto"/>
              <w:left w:val="nil"/>
              <w:bottom w:val="double" w:sz="6" w:space="0" w:color="auto"/>
              <w:right w:val="single" w:sz="8" w:space="0" w:color="auto"/>
            </w:tcBorders>
            <w:shd w:val="clear" w:color="000000" w:fill="D9D9D9"/>
            <w:vAlign w:val="center"/>
          </w:tcPr>
          <w:p w14:paraId="3C003CB4" w14:textId="77777777" w:rsidR="001E7619" w:rsidRDefault="001E7619" w:rsidP="006F44F4">
            <w:pPr>
              <w:jc w:val="center"/>
              <w:rPr>
                <w:rFonts w:ascii="Arial" w:hAnsi="Arial" w:cs="Arial"/>
                <w:b/>
                <w:bCs/>
                <w:sz w:val="18"/>
                <w:szCs w:val="18"/>
                <w:lang w:val="sr-Cyrl-RS"/>
              </w:rPr>
            </w:pPr>
            <w:r>
              <w:rPr>
                <w:rFonts w:ascii="Arial" w:hAnsi="Arial" w:cs="Arial"/>
                <w:b/>
                <w:bCs/>
                <w:sz w:val="18"/>
                <w:szCs w:val="18"/>
                <w:lang w:val="sr-Cyrl-RS"/>
              </w:rPr>
              <w:t>(7)=(5)*(4)</w:t>
            </w:r>
          </w:p>
          <w:p w14:paraId="7025926A" w14:textId="77777777" w:rsidR="001E7619" w:rsidRPr="00023BA1" w:rsidRDefault="001E7619" w:rsidP="006F44F4">
            <w:pPr>
              <w:jc w:val="center"/>
              <w:rPr>
                <w:rFonts w:ascii="Arial" w:hAnsi="Arial" w:cs="Arial"/>
                <w:b/>
                <w:bCs/>
                <w:sz w:val="18"/>
                <w:szCs w:val="18"/>
                <w:lang w:val="sr-Cyrl-RS"/>
              </w:rPr>
            </w:pPr>
            <w:r w:rsidRPr="00291EA0">
              <w:rPr>
                <w:rFonts w:ascii="Arial" w:hAnsi="Arial" w:cs="Arial"/>
                <w:b/>
                <w:bCs/>
                <w:sz w:val="18"/>
                <w:szCs w:val="18"/>
              </w:rPr>
              <w:t>укупна цена</w:t>
            </w:r>
            <w:r>
              <w:rPr>
                <w:rFonts w:ascii="Arial" w:hAnsi="Arial" w:cs="Arial"/>
                <w:b/>
                <w:bCs/>
                <w:sz w:val="18"/>
                <w:szCs w:val="18"/>
                <w:lang w:val="sr-Cyrl-RS"/>
              </w:rPr>
              <w:t xml:space="preserve"> без ПДВ</w:t>
            </w:r>
          </w:p>
        </w:tc>
      </w:tr>
      <w:tr w:rsidR="001E7619" w:rsidRPr="00291EA0" w14:paraId="488A372C" w14:textId="77777777" w:rsidTr="00E1309A">
        <w:trPr>
          <w:trHeight w:val="78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74E965F7" w14:textId="77777777" w:rsidR="001E7619" w:rsidRPr="00291EA0" w:rsidRDefault="001E7619" w:rsidP="006F44F4">
            <w:pPr>
              <w:jc w:val="center"/>
              <w:rPr>
                <w:rFonts w:ascii="Arial" w:hAnsi="Arial" w:cs="Arial"/>
                <w:sz w:val="20"/>
                <w:szCs w:val="20"/>
              </w:rPr>
            </w:pPr>
            <w:r w:rsidRPr="00291EA0">
              <w:rPr>
                <w:rFonts w:ascii="Arial" w:hAnsi="Arial" w:cs="Arial"/>
                <w:sz w:val="20"/>
                <w:szCs w:val="20"/>
              </w:rPr>
              <w:t>1</w:t>
            </w:r>
          </w:p>
        </w:tc>
        <w:tc>
          <w:tcPr>
            <w:tcW w:w="2796" w:type="dxa"/>
            <w:tcBorders>
              <w:top w:val="nil"/>
              <w:left w:val="nil"/>
              <w:bottom w:val="single" w:sz="4" w:space="0" w:color="auto"/>
              <w:right w:val="single" w:sz="4" w:space="0" w:color="auto"/>
            </w:tcBorders>
            <w:shd w:val="clear" w:color="auto" w:fill="auto"/>
            <w:vAlign w:val="center"/>
          </w:tcPr>
          <w:p w14:paraId="38F9BD07" w14:textId="5E440A96" w:rsidR="001E7619" w:rsidRPr="00E1309A" w:rsidRDefault="00E1309A" w:rsidP="006F44F4">
            <w:pPr>
              <w:jc w:val="both"/>
              <w:rPr>
                <w:rFonts w:ascii="Arial" w:hAnsi="Arial" w:cs="Arial"/>
                <w:sz w:val="22"/>
                <w:szCs w:val="22"/>
                <w:lang w:val="sr-Cyrl-RS"/>
              </w:rPr>
            </w:pPr>
            <w:r w:rsidRPr="00E1309A">
              <w:rPr>
                <w:rFonts w:ascii="Arial" w:hAnsi="Arial" w:cs="Arial"/>
                <w:sz w:val="22"/>
                <w:szCs w:val="22"/>
                <w:lang w:val="sr-Cyrl-RS"/>
              </w:rPr>
              <w:t>Идејно решење за праћење и контролу сопствене потрошње у термоелектранама (ТЕНТ А, ТЕНТ Б, ТЕ Костолац А и ТЕ Костолац Б)</w:t>
            </w:r>
          </w:p>
        </w:tc>
        <w:tc>
          <w:tcPr>
            <w:tcW w:w="1080" w:type="dxa"/>
            <w:tcBorders>
              <w:top w:val="nil"/>
              <w:left w:val="nil"/>
              <w:bottom w:val="single" w:sz="4" w:space="0" w:color="auto"/>
              <w:right w:val="single" w:sz="4" w:space="0" w:color="auto"/>
            </w:tcBorders>
            <w:shd w:val="clear" w:color="auto" w:fill="auto"/>
            <w:noWrap/>
            <w:vAlign w:val="center"/>
            <w:hideMark/>
          </w:tcPr>
          <w:p w14:paraId="5FD5789A" w14:textId="0B8E44BE" w:rsidR="001E7619" w:rsidRPr="00E1309A" w:rsidRDefault="00E1309A" w:rsidP="006F44F4">
            <w:pPr>
              <w:jc w:val="center"/>
              <w:rPr>
                <w:rFonts w:ascii="Arial" w:hAnsi="Arial" w:cs="Arial"/>
                <w:sz w:val="20"/>
                <w:szCs w:val="20"/>
                <w:lang w:val="sr-Cyrl-RS"/>
              </w:rPr>
            </w:pPr>
            <w:r>
              <w:rPr>
                <w:rFonts w:ascii="Arial" w:hAnsi="Arial" w:cs="Arial"/>
                <w:sz w:val="20"/>
                <w:szCs w:val="20"/>
                <w:lang w:val="sr-Cyrl-RS"/>
              </w:rPr>
              <w:t>решење</w:t>
            </w:r>
          </w:p>
        </w:tc>
        <w:tc>
          <w:tcPr>
            <w:tcW w:w="1170" w:type="dxa"/>
            <w:tcBorders>
              <w:top w:val="nil"/>
              <w:left w:val="nil"/>
              <w:bottom w:val="single" w:sz="4" w:space="0" w:color="auto"/>
              <w:right w:val="single" w:sz="4" w:space="0" w:color="auto"/>
            </w:tcBorders>
            <w:shd w:val="clear" w:color="auto" w:fill="auto"/>
            <w:noWrap/>
            <w:vAlign w:val="center"/>
            <w:hideMark/>
          </w:tcPr>
          <w:p w14:paraId="1B809B97" w14:textId="199C85D7" w:rsidR="001E7619" w:rsidRPr="00E1309A" w:rsidRDefault="00E1309A" w:rsidP="006F44F4">
            <w:pPr>
              <w:jc w:val="center"/>
              <w:rPr>
                <w:rFonts w:ascii="Arial" w:hAnsi="Arial" w:cs="Arial"/>
                <w:sz w:val="18"/>
                <w:szCs w:val="18"/>
                <w:lang w:val="sr-Cyrl-RS"/>
              </w:rPr>
            </w:pPr>
            <w:r>
              <w:rPr>
                <w:rFonts w:ascii="Arial" w:hAnsi="Arial" w:cs="Arial"/>
                <w:sz w:val="18"/>
                <w:szCs w:val="18"/>
                <w:lang w:val="sr-Cyrl-RS"/>
              </w:rPr>
              <w:t>1</w:t>
            </w:r>
          </w:p>
        </w:tc>
        <w:tc>
          <w:tcPr>
            <w:tcW w:w="1260" w:type="dxa"/>
            <w:tcBorders>
              <w:top w:val="nil"/>
              <w:left w:val="nil"/>
              <w:bottom w:val="single" w:sz="4" w:space="0" w:color="auto"/>
              <w:right w:val="single" w:sz="4" w:space="0" w:color="auto"/>
            </w:tcBorders>
            <w:shd w:val="clear" w:color="auto" w:fill="auto"/>
            <w:noWrap/>
            <w:vAlign w:val="center"/>
            <w:hideMark/>
          </w:tcPr>
          <w:p w14:paraId="2FDDBC0F" w14:textId="77777777" w:rsidR="001E7619" w:rsidRPr="00291EA0" w:rsidRDefault="001E7619" w:rsidP="006F44F4">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68845ADF" w14:textId="77777777" w:rsidR="001E7619" w:rsidRPr="00291EA0" w:rsidRDefault="001E7619" w:rsidP="006F44F4">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389F0B88" w14:textId="77777777" w:rsidR="001E7619" w:rsidRPr="00291EA0" w:rsidRDefault="001E7619" w:rsidP="006F44F4">
            <w:pPr>
              <w:jc w:val="center"/>
              <w:rPr>
                <w:rFonts w:ascii="Arial" w:hAnsi="Arial" w:cs="Arial"/>
                <w:sz w:val="16"/>
                <w:szCs w:val="16"/>
              </w:rPr>
            </w:pPr>
          </w:p>
        </w:tc>
      </w:tr>
      <w:tr w:rsidR="001E7619" w:rsidRPr="00291EA0" w14:paraId="53DD9597" w14:textId="77777777" w:rsidTr="006F44F4">
        <w:trPr>
          <w:trHeight w:val="407"/>
        </w:trPr>
        <w:tc>
          <w:tcPr>
            <w:tcW w:w="67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26DF4E" w14:textId="77777777" w:rsidR="001E7619" w:rsidRDefault="001E7619" w:rsidP="006F44F4">
            <w:pPr>
              <w:jc w:val="right"/>
              <w:rPr>
                <w:rFonts w:ascii="Arial" w:hAnsi="Arial" w:cs="Arial"/>
                <w:lang w:val="sr-Cyrl-RS" w:eastAsia="en-GB"/>
              </w:rPr>
            </w:pPr>
          </w:p>
          <w:p w14:paraId="04516E89" w14:textId="6BEFE5D1" w:rsidR="001E7619" w:rsidRDefault="001E7619" w:rsidP="006F44F4">
            <w:pPr>
              <w:jc w:val="right"/>
              <w:rPr>
                <w:rFonts w:ascii="Arial" w:hAnsi="Arial" w:cs="Arial"/>
                <w:lang w:val="sr-Cyrl-RS" w:eastAsia="en-GB"/>
              </w:rPr>
            </w:pPr>
            <w:r w:rsidRPr="00291EA0">
              <w:rPr>
                <w:rFonts w:ascii="Arial" w:hAnsi="Arial" w:cs="Arial"/>
                <w:lang w:val="sr-Cyrl-RS" w:eastAsia="en-GB"/>
              </w:rPr>
              <w:t>Укупна вредност без ПДВ</w:t>
            </w:r>
          </w:p>
          <w:p w14:paraId="430A1DEA" w14:textId="77777777" w:rsidR="001E7619" w:rsidRPr="00291EA0" w:rsidRDefault="001E7619" w:rsidP="006F44F4">
            <w:pPr>
              <w:jc w:val="right"/>
              <w:rPr>
                <w:rFonts w:ascii="Arial" w:hAnsi="Arial" w:cs="Arial"/>
              </w:rPr>
            </w:pPr>
          </w:p>
        </w:tc>
        <w:tc>
          <w:tcPr>
            <w:tcW w:w="1170" w:type="dxa"/>
            <w:tcBorders>
              <w:top w:val="nil"/>
              <w:left w:val="nil"/>
              <w:bottom w:val="single" w:sz="8" w:space="0" w:color="auto"/>
              <w:right w:val="single" w:sz="8" w:space="0" w:color="auto"/>
            </w:tcBorders>
            <w:shd w:val="clear" w:color="auto" w:fill="auto"/>
            <w:noWrap/>
            <w:vAlign w:val="center"/>
            <w:hideMark/>
          </w:tcPr>
          <w:p w14:paraId="762A70EC" w14:textId="77777777" w:rsidR="001E7619" w:rsidRPr="00291EA0" w:rsidRDefault="001E7619" w:rsidP="006F44F4">
            <w:pPr>
              <w:jc w:val="right"/>
              <w:rPr>
                <w:rFonts w:ascii="Arial" w:hAnsi="Arial" w:cs="Arial"/>
                <w:sz w:val="20"/>
                <w:szCs w:val="20"/>
              </w:rPr>
            </w:pPr>
            <w:r>
              <w:rPr>
                <w:rFonts w:ascii="Arial" w:hAnsi="Arial" w:cs="Arial"/>
                <w:sz w:val="20"/>
                <w:szCs w:val="20"/>
                <w:lang w:val="sr-Cyrl-RS"/>
              </w:rPr>
              <w:t>/////////////</w:t>
            </w:r>
            <w:r w:rsidRPr="00291EA0">
              <w:rPr>
                <w:rFonts w:ascii="Arial" w:hAnsi="Arial" w:cs="Arial"/>
                <w:sz w:val="20"/>
                <w:szCs w:val="20"/>
                <w:lang w:val="sr-Cyrl-RS"/>
              </w:rPr>
              <w:t> </w:t>
            </w:r>
          </w:p>
        </w:tc>
        <w:tc>
          <w:tcPr>
            <w:tcW w:w="1170" w:type="dxa"/>
            <w:tcBorders>
              <w:top w:val="nil"/>
              <w:left w:val="nil"/>
              <w:bottom w:val="single" w:sz="8" w:space="0" w:color="auto"/>
              <w:right w:val="single" w:sz="8" w:space="0" w:color="auto"/>
            </w:tcBorders>
          </w:tcPr>
          <w:p w14:paraId="553B028C" w14:textId="77777777" w:rsidR="001E7619" w:rsidRPr="00291EA0" w:rsidRDefault="001E7619" w:rsidP="006F44F4">
            <w:pPr>
              <w:jc w:val="right"/>
              <w:rPr>
                <w:rFonts w:ascii="Arial" w:hAnsi="Arial" w:cs="Arial"/>
                <w:sz w:val="20"/>
                <w:szCs w:val="20"/>
                <w:lang w:val="sr-Cyrl-RS"/>
              </w:rPr>
            </w:pPr>
          </w:p>
        </w:tc>
      </w:tr>
      <w:tr w:rsidR="001E7619" w:rsidRPr="00291EA0" w14:paraId="6627C623" w14:textId="77777777" w:rsidTr="006F44F4">
        <w:trPr>
          <w:trHeight w:val="300"/>
        </w:trPr>
        <w:tc>
          <w:tcPr>
            <w:tcW w:w="67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C0AECC" w14:textId="77777777" w:rsidR="001E7619" w:rsidRDefault="001E7619" w:rsidP="006F44F4">
            <w:pPr>
              <w:jc w:val="right"/>
              <w:rPr>
                <w:rFonts w:ascii="Arial" w:hAnsi="Arial" w:cs="Arial"/>
                <w:lang w:val="sr-Cyrl-RS" w:eastAsia="en-GB"/>
              </w:rPr>
            </w:pPr>
          </w:p>
          <w:p w14:paraId="58FECC5B" w14:textId="6D5076FD" w:rsidR="001E7619" w:rsidRDefault="001E7619" w:rsidP="006F44F4">
            <w:pPr>
              <w:jc w:val="right"/>
              <w:rPr>
                <w:rFonts w:ascii="Arial" w:hAnsi="Arial" w:cs="Arial"/>
                <w:lang w:val="sr-Cyrl-RS" w:eastAsia="en-GB"/>
              </w:rPr>
            </w:pPr>
            <w:r w:rsidRPr="00291EA0">
              <w:rPr>
                <w:rFonts w:ascii="Arial" w:hAnsi="Arial" w:cs="Arial"/>
                <w:lang w:val="sr-Cyrl-RS" w:eastAsia="en-GB"/>
              </w:rPr>
              <w:t>Укупна вредност ПДВ</w:t>
            </w:r>
          </w:p>
          <w:p w14:paraId="41F2AFD3" w14:textId="77777777" w:rsidR="001E7619" w:rsidRPr="00291EA0" w:rsidRDefault="001E7619" w:rsidP="006F44F4">
            <w:pPr>
              <w:jc w:val="right"/>
              <w:rPr>
                <w:rFonts w:ascii="Arial" w:hAnsi="Arial" w:cs="Arial"/>
              </w:rPr>
            </w:pPr>
          </w:p>
        </w:tc>
        <w:tc>
          <w:tcPr>
            <w:tcW w:w="1170" w:type="dxa"/>
            <w:tcBorders>
              <w:top w:val="nil"/>
              <w:left w:val="nil"/>
              <w:bottom w:val="single" w:sz="8" w:space="0" w:color="auto"/>
              <w:right w:val="single" w:sz="8" w:space="0" w:color="auto"/>
            </w:tcBorders>
            <w:shd w:val="clear" w:color="auto" w:fill="auto"/>
            <w:noWrap/>
            <w:vAlign w:val="center"/>
            <w:hideMark/>
          </w:tcPr>
          <w:p w14:paraId="165019A8" w14:textId="77777777" w:rsidR="001E7619" w:rsidRPr="00291EA0" w:rsidRDefault="001E7619" w:rsidP="006F44F4">
            <w:pPr>
              <w:jc w:val="right"/>
              <w:rPr>
                <w:rFonts w:ascii="Arial" w:hAnsi="Arial" w:cs="Arial"/>
                <w:sz w:val="20"/>
                <w:szCs w:val="20"/>
              </w:rPr>
            </w:pPr>
            <w:r>
              <w:rPr>
                <w:rFonts w:ascii="Arial" w:hAnsi="Arial" w:cs="Arial"/>
                <w:sz w:val="20"/>
                <w:szCs w:val="20"/>
                <w:lang w:val="sr-Cyrl-RS"/>
              </w:rPr>
              <w:t>//////////////</w:t>
            </w:r>
            <w:r w:rsidRPr="00291EA0">
              <w:rPr>
                <w:rFonts w:ascii="Arial" w:hAnsi="Arial" w:cs="Arial"/>
                <w:sz w:val="20"/>
                <w:szCs w:val="20"/>
                <w:lang w:val="sr-Cyrl-RS"/>
              </w:rPr>
              <w:t> </w:t>
            </w:r>
          </w:p>
        </w:tc>
        <w:tc>
          <w:tcPr>
            <w:tcW w:w="1170" w:type="dxa"/>
            <w:tcBorders>
              <w:top w:val="nil"/>
              <w:left w:val="nil"/>
              <w:bottom w:val="single" w:sz="8" w:space="0" w:color="auto"/>
              <w:right w:val="single" w:sz="8" w:space="0" w:color="auto"/>
            </w:tcBorders>
          </w:tcPr>
          <w:p w14:paraId="19F4FA01" w14:textId="77777777" w:rsidR="001E7619" w:rsidRPr="00291EA0" w:rsidRDefault="001E7619" w:rsidP="006F44F4">
            <w:pPr>
              <w:jc w:val="right"/>
              <w:rPr>
                <w:rFonts w:ascii="Arial" w:hAnsi="Arial" w:cs="Arial"/>
                <w:sz w:val="20"/>
                <w:szCs w:val="20"/>
                <w:lang w:val="sr-Cyrl-RS"/>
              </w:rPr>
            </w:pPr>
          </w:p>
        </w:tc>
      </w:tr>
      <w:tr w:rsidR="001E7619" w:rsidRPr="00291EA0" w14:paraId="2BBE6059" w14:textId="77777777" w:rsidTr="006F44F4">
        <w:trPr>
          <w:trHeight w:val="300"/>
        </w:trPr>
        <w:tc>
          <w:tcPr>
            <w:tcW w:w="67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E91B63" w14:textId="77777777" w:rsidR="001E7619" w:rsidRDefault="001E7619" w:rsidP="006F44F4">
            <w:pPr>
              <w:jc w:val="right"/>
              <w:rPr>
                <w:rFonts w:ascii="Arial" w:hAnsi="Arial" w:cs="Arial"/>
                <w:lang w:val="sr-Cyrl-RS" w:eastAsia="en-GB"/>
              </w:rPr>
            </w:pPr>
          </w:p>
          <w:p w14:paraId="6FCC634D" w14:textId="4CEDBC71" w:rsidR="001E7619" w:rsidRDefault="001E7619" w:rsidP="006F44F4">
            <w:pPr>
              <w:jc w:val="right"/>
              <w:rPr>
                <w:rFonts w:ascii="Arial" w:hAnsi="Arial" w:cs="Arial"/>
                <w:lang w:val="sr-Cyrl-RS" w:eastAsia="en-GB"/>
              </w:rPr>
            </w:pPr>
            <w:r>
              <w:rPr>
                <w:rFonts w:ascii="Arial" w:hAnsi="Arial" w:cs="Arial"/>
                <w:lang w:val="sr-Cyrl-RS" w:eastAsia="en-GB"/>
              </w:rPr>
              <w:t xml:space="preserve">Укупна вредност </w:t>
            </w:r>
            <w:r w:rsidRPr="00291EA0">
              <w:rPr>
                <w:rFonts w:ascii="Arial" w:hAnsi="Arial" w:cs="Arial"/>
                <w:lang w:val="sr-Cyrl-RS" w:eastAsia="en-GB"/>
              </w:rPr>
              <w:t>са ПДВ</w:t>
            </w:r>
          </w:p>
          <w:p w14:paraId="0F0A85F9" w14:textId="77777777" w:rsidR="001E7619" w:rsidRPr="00291EA0" w:rsidRDefault="001E7619" w:rsidP="006F44F4">
            <w:pPr>
              <w:jc w:val="right"/>
              <w:rPr>
                <w:rFonts w:ascii="Arial" w:hAnsi="Arial" w:cs="Arial"/>
              </w:rPr>
            </w:pPr>
          </w:p>
        </w:tc>
        <w:tc>
          <w:tcPr>
            <w:tcW w:w="1170" w:type="dxa"/>
            <w:tcBorders>
              <w:top w:val="nil"/>
              <w:left w:val="nil"/>
              <w:bottom w:val="single" w:sz="8" w:space="0" w:color="auto"/>
              <w:right w:val="single" w:sz="8" w:space="0" w:color="auto"/>
            </w:tcBorders>
            <w:shd w:val="clear" w:color="auto" w:fill="auto"/>
            <w:noWrap/>
            <w:vAlign w:val="center"/>
            <w:hideMark/>
          </w:tcPr>
          <w:p w14:paraId="21C264D2" w14:textId="77777777" w:rsidR="001E7619" w:rsidRPr="00291EA0" w:rsidRDefault="001E7619" w:rsidP="006F44F4">
            <w:pPr>
              <w:jc w:val="right"/>
              <w:rPr>
                <w:rFonts w:ascii="Arial" w:hAnsi="Arial" w:cs="Arial"/>
                <w:sz w:val="20"/>
                <w:szCs w:val="20"/>
              </w:rPr>
            </w:pPr>
            <w:r>
              <w:rPr>
                <w:rFonts w:ascii="Arial" w:hAnsi="Arial" w:cs="Arial"/>
                <w:sz w:val="20"/>
                <w:szCs w:val="20"/>
                <w:lang w:val="sr-Cyrl-RS"/>
              </w:rPr>
              <w:t>//////////////</w:t>
            </w:r>
            <w:r w:rsidRPr="00291EA0">
              <w:rPr>
                <w:rFonts w:ascii="Arial" w:hAnsi="Arial" w:cs="Arial"/>
                <w:sz w:val="20"/>
                <w:szCs w:val="20"/>
                <w:lang w:val="sr-Cyrl-RS"/>
              </w:rPr>
              <w:t> </w:t>
            </w:r>
          </w:p>
        </w:tc>
        <w:tc>
          <w:tcPr>
            <w:tcW w:w="1170" w:type="dxa"/>
            <w:tcBorders>
              <w:top w:val="nil"/>
              <w:left w:val="nil"/>
              <w:bottom w:val="single" w:sz="8" w:space="0" w:color="auto"/>
              <w:right w:val="single" w:sz="8" w:space="0" w:color="auto"/>
            </w:tcBorders>
          </w:tcPr>
          <w:p w14:paraId="39A28B14" w14:textId="77777777" w:rsidR="001E7619" w:rsidRPr="00291EA0" w:rsidRDefault="001E7619" w:rsidP="006F44F4">
            <w:pPr>
              <w:jc w:val="right"/>
              <w:rPr>
                <w:rFonts w:ascii="Arial" w:hAnsi="Arial" w:cs="Arial"/>
                <w:sz w:val="20"/>
                <w:szCs w:val="20"/>
                <w:lang w:val="sr-Cyrl-RS"/>
              </w:rPr>
            </w:pPr>
          </w:p>
        </w:tc>
      </w:tr>
    </w:tbl>
    <w:p w14:paraId="41830741" w14:textId="77777777" w:rsidR="001E7619" w:rsidRDefault="001E7619" w:rsidP="001E7619">
      <w:pPr>
        <w:pStyle w:val="ListParagraph"/>
        <w:rPr>
          <w:rFonts w:ascii="Arial" w:hAnsi="Arial" w:cs="Arial"/>
          <w:lang w:val="sr-Cyrl-RS"/>
        </w:rPr>
      </w:pPr>
    </w:p>
    <w:tbl>
      <w:tblPr>
        <w:tblW w:w="0" w:type="auto"/>
        <w:jc w:val="center"/>
        <w:tblLook w:val="01E0" w:firstRow="1" w:lastRow="1" w:firstColumn="1" w:lastColumn="1" w:noHBand="0" w:noVBand="0"/>
      </w:tblPr>
      <w:tblGrid>
        <w:gridCol w:w="3598"/>
        <w:gridCol w:w="1959"/>
        <w:gridCol w:w="3730"/>
      </w:tblGrid>
      <w:tr w:rsidR="001E7619" w:rsidRPr="00880FB6" w14:paraId="7E9219B5" w14:textId="77777777" w:rsidTr="006F44F4">
        <w:trPr>
          <w:jc w:val="center"/>
        </w:trPr>
        <w:tc>
          <w:tcPr>
            <w:tcW w:w="3598" w:type="dxa"/>
          </w:tcPr>
          <w:p w14:paraId="5ABA290B" w14:textId="77777777" w:rsidR="001E7619" w:rsidRPr="00880FB6" w:rsidRDefault="001E7619" w:rsidP="006F44F4">
            <w:pPr>
              <w:jc w:val="center"/>
              <w:rPr>
                <w:rFonts w:ascii="Arial" w:hAnsi="Arial" w:cs="Arial"/>
                <w:sz w:val="22"/>
                <w:szCs w:val="22"/>
              </w:rPr>
            </w:pPr>
            <w:r>
              <w:rPr>
                <w:rFonts w:ascii="Arial" w:hAnsi="Arial" w:cs="Arial"/>
                <w:lang w:val="sr-Cyrl-RS"/>
              </w:rPr>
              <w:br w:type="page"/>
            </w:r>
            <w:r w:rsidRPr="00880FB6">
              <w:rPr>
                <w:rFonts w:ascii="Arial" w:hAnsi="Arial" w:cs="Arial"/>
                <w:sz w:val="22"/>
                <w:szCs w:val="22"/>
              </w:rPr>
              <w:t>Датум:</w:t>
            </w:r>
          </w:p>
        </w:tc>
        <w:tc>
          <w:tcPr>
            <w:tcW w:w="1959" w:type="dxa"/>
          </w:tcPr>
          <w:p w14:paraId="32C5826F" w14:textId="77777777" w:rsidR="001E7619" w:rsidRPr="00880FB6" w:rsidRDefault="001E7619" w:rsidP="006F44F4">
            <w:pPr>
              <w:jc w:val="center"/>
              <w:rPr>
                <w:rFonts w:ascii="Arial" w:hAnsi="Arial" w:cs="Arial"/>
                <w:sz w:val="22"/>
                <w:szCs w:val="22"/>
              </w:rPr>
            </w:pPr>
            <w:r w:rsidRPr="00880FB6">
              <w:rPr>
                <w:rFonts w:ascii="Arial" w:hAnsi="Arial" w:cs="Arial"/>
                <w:sz w:val="22"/>
                <w:szCs w:val="22"/>
              </w:rPr>
              <w:t>М.П.</w:t>
            </w:r>
          </w:p>
        </w:tc>
        <w:tc>
          <w:tcPr>
            <w:tcW w:w="3730" w:type="dxa"/>
          </w:tcPr>
          <w:p w14:paraId="5E29A454" w14:textId="77777777" w:rsidR="001E7619" w:rsidRPr="00880FB6" w:rsidRDefault="001E7619" w:rsidP="006F44F4">
            <w:pPr>
              <w:jc w:val="center"/>
              <w:rPr>
                <w:rFonts w:ascii="Arial" w:hAnsi="Arial" w:cs="Arial"/>
                <w:sz w:val="22"/>
                <w:szCs w:val="22"/>
              </w:rPr>
            </w:pPr>
            <w:r w:rsidRPr="00880FB6">
              <w:rPr>
                <w:rFonts w:ascii="Arial" w:hAnsi="Arial" w:cs="Arial"/>
                <w:sz w:val="22"/>
                <w:szCs w:val="22"/>
              </w:rPr>
              <w:t>Понуђач:</w:t>
            </w:r>
          </w:p>
        </w:tc>
      </w:tr>
      <w:tr w:rsidR="001E7619" w:rsidRPr="00880FB6" w14:paraId="4580A80C" w14:textId="77777777" w:rsidTr="006F44F4">
        <w:trPr>
          <w:jc w:val="center"/>
        </w:trPr>
        <w:tc>
          <w:tcPr>
            <w:tcW w:w="3598" w:type="dxa"/>
            <w:tcBorders>
              <w:bottom w:val="single" w:sz="4" w:space="0" w:color="auto"/>
            </w:tcBorders>
            <w:vAlign w:val="center"/>
          </w:tcPr>
          <w:p w14:paraId="45F123DF" w14:textId="77777777" w:rsidR="001E7619" w:rsidRPr="00880FB6" w:rsidRDefault="001E7619" w:rsidP="006F44F4">
            <w:pPr>
              <w:jc w:val="both"/>
              <w:rPr>
                <w:rFonts w:ascii="Arial" w:hAnsi="Arial" w:cs="Arial"/>
                <w:sz w:val="22"/>
                <w:szCs w:val="22"/>
              </w:rPr>
            </w:pPr>
          </w:p>
        </w:tc>
        <w:tc>
          <w:tcPr>
            <w:tcW w:w="1959" w:type="dxa"/>
            <w:vAlign w:val="center"/>
          </w:tcPr>
          <w:p w14:paraId="4EFA0A3D" w14:textId="77777777" w:rsidR="001E7619" w:rsidRPr="00880FB6" w:rsidRDefault="001E7619" w:rsidP="006F44F4">
            <w:pPr>
              <w:jc w:val="both"/>
              <w:rPr>
                <w:rFonts w:ascii="Arial" w:hAnsi="Arial" w:cs="Arial"/>
                <w:sz w:val="22"/>
                <w:szCs w:val="22"/>
              </w:rPr>
            </w:pPr>
          </w:p>
        </w:tc>
        <w:tc>
          <w:tcPr>
            <w:tcW w:w="3730" w:type="dxa"/>
            <w:tcBorders>
              <w:bottom w:val="single" w:sz="4" w:space="0" w:color="auto"/>
            </w:tcBorders>
            <w:vAlign w:val="center"/>
          </w:tcPr>
          <w:p w14:paraId="69679309" w14:textId="77777777" w:rsidR="001E7619" w:rsidRPr="00880FB6" w:rsidRDefault="001E7619" w:rsidP="006F44F4">
            <w:pPr>
              <w:jc w:val="both"/>
              <w:rPr>
                <w:rFonts w:ascii="Arial" w:hAnsi="Arial" w:cs="Arial"/>
                <w:sz w:val="22"/>
                <w:szCs w:val="22"/>
              </w:rPr>
            </w:pPr>
          </w:p>
        </w:tc>
      </w:tr>
    </w:tbl>
    <w:p w14:paraId="73BB9DC9" w14:textId="77777777" w:rsidR="001E7619" w:rsidRPr="00880FB6" w:rsidRDefault="001E7619" w:rsidP="001E7619">
      <w:pPr>
        <w:tabs>
          <w:tab w:val="left" w:pos="1695"/>
        </w:tabs>
        <w:rPr>
          <w:rFonts w:ascii="Arial" w:hAnsi="Arial" w:cs="Arial"/>
          <w:b/>
          <w:bCs/>
          <w:i/>
          <w:iCs/>
          <w:sz w:val="22"/>
          <w:szCs w:val="22"/>
        </w:rPr>
      </w:pPr>
    </w:p>
    <w:p w14:paraId="07F223DF" w14:textId="77777777" w:rsidR="00EB7402" w:rsidRPr="00880FB6" w:rsidRDefault="00EB7402" w:rsidP="00EB7402">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008E7231" w14:textId="77777777" w:rsidR="00EB7402" w:rsidRDefault="00EB7402" w:rsidP="00EB7402">
      <w:pPr>
        <w:pStyle w:val="Heading2"/>
        <w:numPr>
          <w:ilvl w:val="0"/>
          <w:numId w:val="0"/>
        </w:numPr>
        <w:jc w:val="right"/>
      </w:pPr>
    </w:p>
    <w:p w14:paraId="73BF5F8B" w14:textId="77777777" w:rsidR="00EB7402" w:rsidRDefault="00EB7402" w:rsidP="00EB7402">
      <w:pPr>
        <w:pStyle w:val="Heading2"/>
        <w:numPr>
          <w:ilvl w:val="0"/>
          <w:numId w:val="0"/>
        </w:numPr>
        <w:jc w:val="right"/>
      </w:pPr>
    </w:p>
    <w:p w14:paraId="2709B94D" w14:textId="77777777" w:rsidR="00E1309A" w:rsidRDefault="00E1309A" w:rsidP="00E1309A"/>
    <w:p w14:paraId="3B168661" w14:textId="77777777" w:rsidR="00E1309A" w:rsidRDefault="00E1309A" w:rsidP="00E1309A"/>
    <w:p w14:paraId="6A2E150C" w14:textId="77777777" w:rsidR="00E1309A" w:rsidRDefault="00E1309A" w:rsidP="00E1309A"/>
    <w:p w14:paraId="04EA5716" w14:textId="77777777" w:rsidR="00E1309A" w:rsidRDefault="00E1309A" w:rsidP="00E1309A"/>
    <w:p w14:paraId="2D1BA5C9" w14:textId="77777777" w:rsidR="00E1309A" w:rsidRDefault="00E1309A" w:rsidP="00E1309A"/>
    <w:p w14:paraId="18B3CBBD" w14:textId="77777777" w:rsidR="00E1309A" w:rsidRDefault="00E1309A" w:rsidP="00E1309A"/>
    <w:p w14:paraId="449BE295" w14:textId="77777777" w:rsidR="00E1309A" w:rsidRDefault="00E1309A" w:rsidP="00E1309A"/>
    <w:p w14:paraId="2B504E90" w14:textId="77777777" w:rsidR="00E1309A" w:rsidRDefault="00E1309A" w:rsidP="00E1309A"/>
    <w:p w14:paraId="42E2BB63" w14:textId="77777777" w:rsidR="00E1309A" w:rsidRDefault="00E1309A" w:rsidP="00E1309A"/>
    <w:p w14:paraId="0F3B8CF9" w14:textId="77777777" w:rsidR="00E1309A" w:rsidRDefault="00E1309A" w:rsidP="00E1309A"/>
    <w:p w14:paraId="7A9BF549" w14:textId="77777777" w:rsidR="00E1309A" w:rsidRPr="00E1309A" w:rsidRDefault="00E1309A" w:rsidP="00E1309A"/>
    <w:p w14:paraId="0FC15BF9" w14:textId="77777777" w:rsidR="00EB7402" w:rsidRDefault="00EB7402" w:rsidP="00EB7402">
      <w:pPr>
        <w:pStyle w:val="Heading2"/>
        <w:numPr>
          <w:ilvl w:val="0"/>
          <w:numId w:val="0"/>
        </w:numPr>
        <w:jc w:val="right"/>
      </w:pPr>
    </w:p>
    <w:p w14:paraId="74D873E8" w14:textId="77777777" w:rsidR="00EB7402" w:rsidRPr="00880FB6" w:rsidRDefault="00EB7402" w:rsidP="00EB7402">
      <w:pPr>
        <w:pStyle w:val="Heading2"/>
        <w:numPr>
          <w:ilvl w:val="0"/>
          <w:numId w:val="0"/>
        </w:numPr>
        <w:jc w:val="right"/>
      </w:pPr>
      <w:bookmarkStart w:id="196" w:name="_Toc434393855"/>
      <w:r w:rsidRPr="00880FB6">
        <w:t>ОБРАЗАЦ 3.</w:t>
      </w:r>
      <w:bookmarkEnd w:id="196"/>
    </w:p>
    <w:p w14:paraId="2EE38976" w14:textId="77777777" w:rsidR="00EB7402" w:rsidRPr="00880FB6" w:rsidRDefault="00EB7402" w:rsidP="00EB7402">
      <w:pPr>
        <w:tabs>
          <w:tab w:val="right" w:pos="9072"/>
        </w:tabs>
        <w:ind w:left="142"/>
        <w:jc w:val="right"/>
        <w:rPr>
          <w:rFonts w:ascii="Arial" w:hAnsi="Arial" w:cs="Arial"/>
          <w:sz w:val="22"/>
          <w:szCs w:val="22"/>
        </w:rPr>
      </w:pPr>
    </w:p>
    <w:p w14:paraId="7FA12885" w14:textId="77777777" w:rsidR="001E7619" w:rsidRPr="00880FB6" w:rsidRDefault="001E7619" w:rsidP="001E7619">
      <w:pPr>
        <w:tabs>
          <w:tab w:val="left" w:pos="1695"/>
        </w:tabs>
        <w:rPr>
          <w:rFonts w:ascii="Arial" w:hAnsi="Arial" w:cs="Arial"/>
          <w:b/>
          <w:bCs/>
          <w:i/>
          <w:iCs/>
          <w:sz w:val="22"/>
          <w:szCs w:val="22"/>
          <w:lang w:val="sr-Latn-CS"/>
        </w:rPr>
      </w:pPr>
    </w:p>
    <w:p w14:paraId="649C63EF" w14:textId="77777777" w:rsidR="001E7619" w:rsidRDefault="001E7619" w:rsidP="001E7619">
      <w:pPr>
        <w:tabs>
          <w:tab w:val="left" w:pos="1695"/>
        </w:tabs>
        <w:rPr>
          <w:rFonts w:ascii="Arial" w:hAnsi="Arial" w:cs="Arial"/>
          <w:b/>
          <w:bCs/>
          <w:i/>
          <w:iCs/>
          <w:sz w:val="22"/>
          <w:szCs w:val="22"/>
        </w:rPr>
      </w:pPr>
    </w:p>
    <w:p w14:paraId="6454B47C" w14:textId="77777777" w:rsidR="00EB7402" w:rsidRDefault="00EB7402" w:rsidP="00EB7402">
      <w:pPr>
        <w:suppressAutoHyphens w:val="0"/>
        <w:rPr>
          <w:rFonts w:ascii="Arial" w:hAnsi="Arial" w:cs="Arial"/>
          <w:b/>
          <w:sz w:val="22"/>
          <w:szCs w:val="22"/>
          <w:lang w:val="sr-Cyrl-RS"/>
        </w:rPr>
      </w:pPr>
      <w:r>
        <w:rPr>
          <w:rFonts w:ascii="Arial" w:hAnsi="Arial" w:cs="Arial"/>
          <w:b/>
          <w:sz w:val="22"/>
          <w:szCs w:val="22"/>
          <w:lang w:val="sr-Cyrl-RS"/>
        </w:rPr>
        <w:t>ОБРАЗАЦ ТРОШКОВА ПРИПРЕМЕ ПОНУДЕ</w:t>
      </w:r>
    </w:p>
    <w:p w14:paraId="209CDC8E" w14:textId="77777777" w:rsidR="00EB7402" w:rsidRPr="00FE3837" w:rsidRDefault="00EB7402" w:rsidP="00EB7402">
      <w:pPr>
        <w:suppressAutoHyphens w:val="0"/>
        <w:rPr>
          <w:rFonts w:ascii="Arial" w:hAnsi="Arial" w:cs="Arial"/>
          <w:b/>
          <w:sz w:val="22"/>
          <w:szCs w:val="22"/>
          <w:lang w:val="sr-Cyrl-RS"/>
        </w:rPr>
      </w:pPr>
    </w:p>
    <w:p w14:paraId="3CC5EF74" w14:textId="77777777" w:rsidR="00EB7402" w:rsidRPr="00880FB6" w:rsidRDefault="00EB7402" w:rsidP="00EB7402">
      <w:pPr>
        <w:jc w:val="both"/>
        <w:rPr>
          <w:rFonts w:ascii="Arial" w:hAnsi="Arial" w:cs="Arial"/>
          <w:sz w:val="22"/>
          <w:szCs w:val="22"/>
        </w:rPr>
      </w:pPr>
    </w:p>
    <w:p w14:paraId="10801401" w14:textId="7B6E31D0" w:rsidR="00EB7402" w:rsidRPr="00B32554" w:rsidRDefault="00EB7402" w:rsidP="00EB7402">
      <w:pPr>
        <w:rPr>
          <w:rFonts w:ascii="Arial" w:hAnsi="Arial" w:cs="Arial"/>
          <w:sz w:val="22"/>
          <w:szCs w:val="22"/>
          <w:lang w:val="sr-Cyrl-RS"/>
        </w:rPr>
      </w:pPr>
      <w:r w:rsidRPr="00B32554">
        <w:rPr>
          <w:rFonts w:ascii="Arial" w:hAnsi="Arial" w:cs="Arial"/>
          <w:sz w:val="22"/>
          <w:szCs w:val="22"/>
        </w:rPr>
        <w:t xml:space="preserve">У </w:t>
      </w:r>
      <w:r w:rsidRPr="00B32554">
        <w:rPr>
          <w:rFonts w:ascii="Arial" w:hAnsi="Arial" w:cs="Arial"/>
          <w:bCs/>
          <w:sz w:val="22"/>
          <w:szCs w:val="22"/>
          <w:lang w:bidi="en-US"/>
        </w:rPr>
        <w:t xml:space="preserve">складу са чланом 88. Закона о јавним набавкама („Сл. гласник РС“ бр. 124/12, 14/15 и 68/15) </w:t>
      </w:r>
      <w:r w:rsidRPr="00B32554">
        <w:rPr>
          <w:rFonts w:ascii="Arial" w:hAnsi="Arial" w:cs="Arial"/>
          <w:bCs/>
          <w:sz w:val="22"/>
          <w:szCs w:val="22"/>
          <w:lang w:val="sr-Cyrl-RS" w:bidi="en-US"/>
        </w:rPr>
        <w:t>п</w:t>
      </w:r>
      <w:r w:rsidRPr="00B32554">
        <w:rPr>
          <w:rFonts w:ascii="Arial" w:hAnsi="Arial" w:cs="Arial"/>
          <w:sz w:val="22"/>
          <w:szCs w:val="22"/>
          <w:lang w:val="sr-Cyrl-RS"/>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lang w:val="sr-Cyrl-RS"/>
        </w:rPr>
        <w:t>рошкова, насталих приликом припремања понуде, за јавну набавку у</w:t>
      </w:r>
      <w:r>
        <w:rPr>
          <w:rFonts w:ascii="Arial" w:eastAsia="Calibri" w:hAnsi="Arial" w:cs="Arial"/>
          <w:bCs/>
          <w:iCs/>
          <w:sz w:val="22"/>
          <w:szCs w:val="22"/>
          <w:lang w:val="sr-Cyrl-RS"/>
        </w:rPr>
        <w:t xml:space="preserve"> отвореном</w:t>
      </w:r>
      <w:r w:rsidRPr="00B32554">
        <w:rPr>
          <w:rFonts w:ascii="Arial" w:eastAsia="Calibri" w:hAnsi="Arial" w:cs="Arial"/>
          <w:bCs/>
          <w:iCs/>
          <w:sz w:val="22"/>
          <w:szCs w:val="22"/>
          <w:lang w:val="sr-Cyrl-RS"/>
        </w:rPr>
        <w:t xml:space="preserve"> поступку јавне набавке за </w:t>
      </w:r>
      <w:r w:rsidRPr="00B32554">
        <w:rPr>
          <w:rFonts w:ascii="Arial" w:hAnsi="Arial" w:cs="Arial"/>
          <w:sz w:val="22"/>
          <w:szCs w:val="22"/>
          <w:lang w:val="sr-Cyrl-RS" w:eastAsia="sr-Cyrl-RS"/>
        </w:rPr>
        <w:t>набавку</w:t>
      </w:r>
      <w:r>
        <w:rPr>
          <w:rFonts w:ascii="Arial" w:hAnsi="Arial" w:cs="Arial"/>
          <w:sz w:val="22"/>
          <w:szCs w:val="22"/>
          <w:lang w:val="sr-Cyrl-RS" w:eastAsia="sr-Cyrl-RS"/>
        </w:rPr>
        <w:t xml:space="preserve"> услуг</w:t>
      </w:r>
      <w:r w:rsidR="00E1309A">
        <w:rPr>
          <w:rFonts w:ascii="Arial" w:hAnsi="Arial" w:cs="Arial"/>
          <w:sz w:val="22"/>
          <w:szCs w:val="22"/>
          <w:lang w:val="sr-Cyrl-RS" w:eastAsia="sr-Cyrl-RS"/>
        </w:rPr>
        <w:t>е</w:t>
      </w:r>
      <w:r w:rsidRPr="00B32554">
        <w:rPr>
          <w:rFonts w:ascii="Arial" w:hAnsi="Arial" w:cs="Arial"/>
          <w:sz w:val="22"/>
          <w:szCs w:val="22"/>
          <w:lang w:val="sr-Cyrl-RS" w:eastAsia="sr-Cyrl-RS"/>
        </w:rPr>
        <w:t xml:space="preserve"> </w:t>
      </w:r>
      <w:r w:rsidR="00E1309A" w:rsidRPr="009B5085">
        <w:rPr>
          <w:rFonts w:ascii="Arial" w:hAnsi="Arial" w:cs="Arial"/>
          <w:sz w:val="22"/>
          <w:szCs w:val="22"/>
        </w:rPr>
        <w:t>„Идејно решење за праћење и контролу сопствене потрошње термоелектрана (ТЕНТ-А, ТЕНТ-Б, ТЕ Костолац А и ТЕ Костолац Б)"</w:t>
      </w:r>
      <w:r w:rsidR="00E1309A">
        <w:rPr>
          <w:rFonts w:ascii="Arial" w:hAnsi="Arial" w:cs="Arial"/>
          <w:sz w:val="22"/>
          <w:szCs w:val="22"/>
          <w:lang w:val="sr-Cyrl-RS"/>
        </w:rPr>
        <w:t xml:space="preserve"> </w:t>
      </w:r>
      <w:r w:rsidRPr="00B32554">
        <w:rPr>
          <w:rFonts w:ascii="Arial" w:hAnsi="Arial" w:cs="Arial"/>
          <w:b/>
          <w:i/>
          <w:sz w:val="22"/>
          <w:szCs w:val="22"/>
          <w:lang w:val="sr-Latn-RS"/>
        </w:rPr>
        <w:softHyphen/>
      </w:r>
      <w:r w:rsidRPr="00B32554">
        <w:rPr>
          <w:rFonts w:ascii="Arial" w:hAnsi="Arial" w:cs="Arial"/>
          <w:b/>
          <w:i/>
          <w:sz w:val="22"/>
          <w:szCs w:val="22"/>
          <w:lang w:val="sr-Latn-RS"/>
        </w:rPr>
        <w:softHyphen/>
      </w:r>
      <w:r w:rsidRPr="00B32554">
        <w:rPr>
          <w:rFonts w:ascii="Arial" w:hAnsi="Arial" w:cs="Arial"/>
          <w:b/>
          <w:i/>
          <w:sz w:val="22"/>
          <w:szCs w:val="22"/>
          <w:lang w:val="sr-Latn-RS"/>
        </w:rPr>
        <w:softHyphen/>
      </w:r>
      <w:r w:rsidRPr="00B32554">
        <w:rPr>
          <w:rFonts w:ascii="Arial" w:hAnsi="Arial" w:cs="Arial"/>
          <w:sz w:val="22"/>
          <w:szCs w:val="22"/>
          <w:lang w:val="sr-Cyrl-RS" w:eastAsia="sr-Cyrl-RS"/>
        </w:rPr>
        <w:t xml:space="preserve"> </w:t>
      </w:r>
      <w:r w:rsidRPr="00B32554">
        <w:rPr>
          <w:rFonts w:ascii="Arial" w:hAnsi="Arial" w:cs="Arial"/>
          <w:sz w:val="22"/>
          <w:szCs w:val="22"/>
          <w:lang w:val="ru-RU"/>
        </w:rPr>
        <w:t>бр</w:t>
      </w:r>
      <w:r w:rsidRPr="00B32554">
        <w:rPr>
          <w:rFonts w:ascii="Arial" w:hAnsi="Arial" w:cs="Arial"/>
          <w:sz w:val="22"/>
          <w:szCs w:val="22"/>
          <w:lang w:val="sr-Cyrl-RS"/>
        </w:rPr>
        <w:t>.</w:t>
      </w:r>
      <w:r w:rsidRPr="00B32554">
        <w:rPr>
          <w:rFonts w:ascii="Arial" w:hAnsi="Arial" w:cs="Arial"/>
          <w:sz w:val="22"/>
          <w:szCs w:val="22"/>
          <w:lang w:val="ru-RU"/>
        </w:rPr>
        <w:t xml:space="preserve"> ЈН 1000/0</w:t>
      </w:r>
      <w:r w:rsidR="00E1309A">
        <w:rPr>
          <w:rFonts w:ascii="Arial" w:hAnsi="Arial" w:cs="Arial"/>
          <w:sz w:val="22"/>
          <w:szCs w:val="22"/>
          <w:lang w:val="ru-RU"/>
        </w:rPr>
        <w:t>234</w:t>
      </w:r>
      <w:r w:rsidRPr="00B32554">
        <w:rPr>
          <w:rFonts w:ascii="Arial" w:hAnsi="Arial" w:cs="Arial"/>
          <w:sz w:val="22"/>
          <w:szCs w:val="22"/>
          <w:lang w:val="ru-RU"/>
        </w:rPr>
        <w:t>/2015 ,</w:t>
      </w:r>
      <w:r w:rsidRPr="00B32554">
        <w:rPr>
          <w:rFonts w:ascii="Arial" w:hAnsi="Arial" w:cs="Arial"/>
          <w:sz w:val="22"/>
          <w:szCs w:val="22"/>
          <w:lang w:val="sr-Cyrl-RS"/>
        </w:rPr>
        <w:t xml:space="preserve"> који износе:</w:t>
      </w:r>
    </w:p>
    <w:p w14:paraId="1C8C1C31" w14:textId="77777777" w:rsidR="00EB7402" w:rsidRPr="00B32554" w:rsidRDefault="00EB7402" w:rsidP="00EB7402">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826"/>
        <w:gridCol w:w="3095"/>
      </w:tblGrid>
      <w:tr w:rsidR="00EB7402" w:rsidRPr="00B32554" w14:paraId="5755B91B" w14:textId="77777777" w:rsidTr="006F44F4">
        <w:trPr>
          <w:trHeight w:val="559"/>
        </w:trPr>
        <w:tc>
          <w:tcPr>
            <w:tcW w:w="400" w:type="dxa"/>
            <w:shd w:val="clear" w:color="auto" w:fill="auto"/>
          </w:tcPr>
          <w:p w14:paraId="4622559F" w14:textId="77777777" w:rsidR="00EB7402" w:rsidRPr="00B32554" w:rsidRDefault="00EB7402" w:rsidP="006F44F4">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2E3B9C17" w14:textId="77777777" w:rsidR="00EB7402" w:rsidRPr="00B32554" w:rsidRDefault="00EB7402" w:rsidP="006F44F4">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Врста трошкова</w:t>
            </w:r>
          </w:p>
        </w:tc>
        <w:tc>
          <w:tcPr>
            <w:tcW w:w="3402" w:type="dxa"/>
            <w:shd w:val="clear" w:color="auto" w:fill="auto"/>
            <w:vAlign w:val="center"/>
          </w:tcPr>
          <w:p w14:paraId="3FDFE457" w14:textId="77777777" w:rsidR="00EB7402" w:rsidRPr="00B32554" w:rsidRDefault="00EB7402" w:rsidP="006F44F4">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Износ трошкова</w:t>
            </w:r>
          </w:p>
          <w:p w14:paraId="0B47AA1C" w14:textId="77777777" w:rsidR="00EB7402" w:rsidRPr="00B32554" w:rsidRDefault="00EB7402" w:rsidP="006F44F4">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(у динарима без ПДВ-а)</w:t>
            </w:r>
          </w:p>
        </w:tc>
      </w:tr>
      <w:tr w:rsidR="00EB7402" w:rsidRPr="00B32554" w14:paraId="2CF78B1C" w14:textId="77777777" w:rsidTr="006F44F4">
        <w:tc>
          <w:tcPr>
            <w:tcW w:w="400" w:type="dxa"/>
            <w:shd w:val="clear" w:color="auto" w:fill="auto"/>
          </w:tcPr>
          <w:p w14:paraId="0EAB1ED9"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55CB1CBC"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1.</w:t>
            </w:r>
          </w:p>
        </w:tc>
        <w:tc>
          <w:tcPr>
            <w:tcW w:w="6546" w:type="dxa"/>
            <w:shd w:val="clear" w:color="auto" w:fill="auto"/>
          </w:tcPr>
          <w:p w14:paraId="6C1A3116"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43D9FC33"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1CACF6E3"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32882B72"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r>
      <w:tr w:rsidR="00EB7402" w:rsidRPr="00B32554" w14:paraId="281288F8" w14:textId="77777777" w:rsidTr="006F44F4">
        <w:tc>
          <w:tcPr>
            <w:tcW w:w="400" w:type="dxa"/>
            <w:shd w:val="clear" w:color="auto" w:fill="auto"/>
          </w:tcPr>
          <w:p w14:paraId="2FA06AB8"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382ADB80"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2.</w:t>
            </w:r>
          </w:p>
        </w:tc>
        <w:tc>
          <w:tcPr>
            <w:tcW w:w="6546" w:type="dxa"/>
            <w:shd w:val="clear" w:color="auto" w:fill="auto"/>
          </w:tcPr>
          <w:p w14:paraId="5F33A25A"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5AE84344"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1B69691D"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35F2361B"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r>
      <w:tr w:rsidR="00EB7402" w:rsidRPr="00B32554" w14:paraId="14710970" w14:textId="77777777" w:rsidTr="006F44F4">
        <w:tc>
          <w:tcPr>
            <w:tcW w:w="400" w:type="dxa"/>
            <w:shd w:val="clear" w:color="auto" w:fill="auto"/>
          </w:tcPr>
          <w:p w14:paraId="6A1D5FCB"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03F0D673"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3.</w:t>
            </w:r>
          </w:p>
        </w:tc>
        <w:tc>
          <w:tcPr>
            <w:tcW w:w="6546" w:type="dxa"/>
            <w:shd w:val="clear" w:color="auto" w:fill="auto"/>
          </w:tcPr>
          <w:p w14:paraId="495FBC3D"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78C54E6B"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445E4C0B"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70980E7F"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r>
      <w:tr w:rsidR="00EB7402" w:rsidRPr="00B32554" w14:paraId="3BFF0DFF" w14:textId="77777777" w:rsidTr="006F44F4">
        <w:tc>
          <w:tcPr>
            <w:tcW w:w="400" w:type="dxa"/>
            <w:tcBorders>
              <w:bottom w:val="single" w:sz="2" w:space="0" w:color="auto"/>
            </w:tcBorders>
            <w:shd w:val="clear" w:color="auto" w:fill="auto"/>
          </w:tcPr>
          <w:p w14:paraId="4F83C55C"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0D3732B1"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19A062BB"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38F85CC7"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p w14:paraId="2B0C04A7"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071B43A7"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r>
      <w:tr w:rsidR="00EB7402" w:rsidRPr="00B32554" w14:paraId="5433DB68" w14:textId="77777777" w:rsidTr="006F44F4">
        <w:tc>
          <w:tcPr>
            <w:tcW w:w="400" w:type="dxa"/>
            <w:tcBorders>
              <w:top w:val="double" w:sz="4" w:space="0" w:color="auto"/>
            </w:tcBorders>
            <w:shd w:val="clear" w:color="auto" w:fill="auto"/>
          </w:tcPr>
          <w:p w14:paraId="42C8CF8C"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2CCEF485" w14:textId="77777777" w:rsidR="00EB7402" w:rsidRPr="00B32554" w:rsidRDefault="00EB7402" w:rsidP="006F44F4">
            <w:pPr>
              <w:autoSpaceDE w:val="0"/>
              <w:autoSpaceDN w:val="0"/>
              <w:adjustRightInd w:val="0"/>
              <w:jc w:val="right"/>
              <w:rPr>
                <w:rFonts w:ascii="Arial" w:eastAsia="Calibri" w:hAnsi="Arial" w:cs="Arial"/>
                <w:b/>
                <w:bCs/>
                <w:iCs/>
                <w:sz w:val="22"/>
                <w:szCs w:val="22"/>
                <w:lang w:val="sr-Cyrl-RS"/>
              </w:rPr>
            </w:pPr>
            <w:r w:rsidRPr="00B32554">
              <w:rPr>
                <w:rFonts w:ascii="Arial" w:eastAsia="Calibri" w:hAnsi="Arial" w:cs="Arial"/>
                <w:b/>
                <w:bCs/>
                <w:iCs/>
                <w:sz w:val="22"/>
                <w:szCs w:val="22"/>
                <w:lang w:val="sr-Cyrl-RS"/>
              </w:rPr>
              <w:t>Укупан износ трошкова припремања понуде (без ПДВ-а):</w:t>
            </w:r>
          </w:p>
        </w:tc>
        <w:tc>
          <w:tcPr>
            <w:tcW w:w="3402" w:type="dxa"/>
            <w:tcBorders>
              <w:top w:val="double" w:sz="4" w:space="0" w:color="auto"/>
            </w:tcBorders>
            <w:shd w:val="clear" w:color="auto" w:fill="auto"/>
          </w:tcPr>
          <w:p w14:paraId="1A8750CF" w14:textId="77777777" w:rsidR="00EB7402" w:rsidRPr="00B32554" w:rsidRDefault="00EB7402" w:rsidP="006F44F4">
            <w:pPr>
              <w:autoSpaceDE w:val="0"/>
              <w:autoSpaceDN w:val="0"/>
              <w:adjustRightInd w:val="0"/>
              <w:jc w:val="center"/>
              <w:rPr>
                <w:rFonts w:ascii="Arial" w:eastAsia="Calibri" w:hAnsi="Arial" w:cs="Arial"/>
                <w:bCs/>
                <w:iCs/>
                <w:sz w:val="22"/>
                <w:szCs w:val="22"/>
                <w:lang w:val="sr-Cyrl-RS"/>
              </w:rPr>
            </w:pPr>
          </w:p>
        </w:tc>
      </w:tr>
    </w:tbl>
    <w:p w14:paraId="64750630" w14:textId="77777777" w:rsidR="00EB7402" w:rsidRPr="00B32554" w:rsidRDefault="00EB7402" w:rsidP="00EB7402">
      <w:pPr>
        <w:pStyle w:val="KDParagraf"/>
        <w:spacing w:before="0"/>
        <w:rPr>
          <w:rFonts w:cs="Arial"/>
          <w:lang w:val="sr-Cyrl-RS"/>
        </w:rPr>
      </w:pPr>
    </w:p>
    <w:p w14:paraId="787B3E5E" w14:textId="77777777" w:rsidR="00EB7402" w:rsidRPr="00B32554" w:rsidRDefault="00EB7402" w:rsidP="00EB7402">
      <w:pPr>
        <w:pStyle w:val="KDParagraf"/>
        <w:spacing w:before="0"/>
        <w:rPr>
          <w:rFonts w:cs="Arial"/>
          <w:lang w:val="sr-Cyrl-RS"/>
        </w:rPr>
      </w:pPr>
    </w:p>
    <w:p w14:paraId="2B14A1AC" w14:textId="77777777" w:rsidR="00EB7402" w:rsidRPr="00B32554" w:rsidRDefault="00EB7402" w:rsidP="00EB7402">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EB7402" w:rsidRPr="00B32554" w14:paraId="1C8485C8" w14:textId="77777777" w:rsidTr="006F44F4">
        <w:trPr>
          <w:jc w:val="center"/>
        </w:trPr>
        <w:tc>
          <w:tcPr>
            <w:tcW w:w="3882" w:type="dxa"/>
          </w:tcPr>
          <w:p w14:paraId="518B1156" w14:textId="77777777" w:rsidR="00EB7402" w:rsidRPr="00B32554" w:rsidRDefault="00EB7402" w:rsidP="006F44F4">
            <w:pPr>
              <w:jc w:val="center"/>
              <w:rPr>
                <w:rFonts w:ascii="Arial" w:hAnsi="Arial" w:cs="Arial"/>
                <w:sz w:val="22"/>
                <w:szCs w:val="22"/>
                <w:lang w:val="sr-Cyrl-RS"/>
              </w:rPr>
            </w:pPr>
            <w:r w:rsidRPr="00B32554">
              <w:rPr>
                <w:rFonts w:ascii="Arial" w:hAnsi="Arial" w:cs="Arial"/>
                <w:sz w:val="22"/>
                <w:szCs w:val="22"/>
                <w:lang w:val="sr-Cyrl-RS"/>
              </w:rPr>
              <w:t>Датум:</w:t>
            </w:r>
          </w:p>
        </w:tc>
        <w:tc>
          <w:tcPr>
            <w:tcW w:w="2127" w:type="dxa"/>
          </w:tcPr>
          <w:p w14:paraId="5F24DF84" w14:textId="77777777" w:rsidR="00EB7402" w:rsidRPr="00B32554" w:rsidRDefault="00EB7402" w:rsidP="006F44F4">
            <w:pPr>
              <w:jc w:val="center"/>
              <w:rPr>
                <w:rFonts w:ascii="Arial" w:hAnsi="Arial" w:cs="Arial"/>
                <w:sz w:val="22"/>
                <w:szCs w:val="22"/>
              </w:rPr>
            </w:pPr>
          </w:p>
        </w:tc>
        <w:tc>
          <w:tcPr>
            <w:tcW w:w="4022" w:type="dxa"/>
          </w:tcPr>
          <w:p w14:paraId="249FAB8A" w14:textId="77777777" w:rsidR="00EB7402" w:rsidRPr="00B32554" w:rsidRDefault="00EB7402" w:rsidP="006F44F4">
            <w:pPr>
              <w:jc w:val="center"/>
              <w:rPr>
                <w:rFonts w:ascii="Arial" w:hAnsi="Arial" w:cs="Arial"/>
                <w:sz w:val="22"/>
                <w:szCs w:val="22"/>
              </w:rPr>
            </w:pPr>
            <w:r w:rsidRPr="00B32554">
              <w:rPr>
                <w:rFonts w:ascii="Arial" w:hAnsi="Arial" w:cs="Arial"/>
                <w:sz w:val="22"/>
                <w:szCs w:val="22"/>
                <w:lang w:val="sr-Cyrl-RS"/>
              </w:rPr>
              <w:t>Овлашћено лице понуђача</w:t>
            </w:r>
            <w:r w:rsidRPr="00B32554">
              <w:rPr>
                <w:rFonts w:ascii="Arial" w:hAnsi="Arial" w:cs="Arial"/>
                <w:sz w:val="22"/>
                <w:szCs w:val="22"/>
              </w:rPr>
              <w:t>:</w:t>
            </w:r>
          </w:p>
        </w:tc>
      </w:tr>
      <w:tr w:rsidR="00EB7402" w:rsidRPr="00B32554" w14:paraId="031A1E86" w14:textId="77777777" w:rsidTr="006F44F4">
        <w:trPr>
          <w:jc w:val="center"/>
        </w:trPr>
        <w:tc>
          <w:tcPr>
            <w:tcW w:w="3882" w:type="dxa"/>
          </w:tcPr>
          <w:p w14:paraId="230D096C" w14:textId="77777777" w:rsidR="00EB7402" w:rsidRPr="00B32554" w:rsidRDefault="00EB7402" w:rsidP="006F44F4">
            <w:pPr>
              <w:jc w:val="center"/>
              <w:rPr>
                <w:rFonts w:ascii="Arial" w:hAnsi="Arial" w:cs="Arial"/>
                <w:sz w:val="22"/>
                <w:szCs w:val="22"/>
                <w:lang w:val="sr-Cyrl-RS"/>
              </w:rPr>
            </w:pPr>
          </w:p>
        </w:tc>
        <w:tc>
          <w:tcPr>
            <w:tcW w:w="2127" w:type="dxa"/>
          </w:tcPr>
          <w:p w14:paraId="462F3DD0" w14:textId="77777777" w:rsidR="00EB7402" w:rsidRPr="00B32554" w:rsidRDefault="00EB7402" w:rsidP="006F44F4">
            <w:pPr>
              <w:jc w:val="center"/>
              <w:rPr>
                <w:rFonts w:ascii="Arial" w:hAnsi="Arial" w:cs="Arial"/>
                <w:sz w:val="22"/>
                <w:szCs w:val="22"/>
                <w:lang w:val="sr-Cyrl-RS"/>
              </w:rPr>
            </w:pPr>
            <w:r w:rsidRPr="00B32554">
              <w:rPr>
                <w:rFonts w:ascii="Arial" w:hAnsi="Arial" w:cs="Arial"/>
                <w:sz w:val="22"/>
                <w:szCs w:val="22"/>
                <w:lang w:val="sr-Cyrl-RS"/>
              </w:rPr>
              <w:t>М.П.</w:t>
            </w:r>
          </w:p>
        </w:tc>
        <w:tc>
          <w:tcPr>
            <w:tcW w:w="4022" w:type="dxa"/>
          </w:tcPr>
          <w:p w14:paraId="1D633CA4" w14:textId="77777777" w:rsidR="00EB7402" w:rsidRPr="00B32554" w:rsidRDefault="00EB7402" w:rsidP="006F44F4">
            <w:pPr>
              <w:jc w:val="center"/>
              <w:rPr>
                <w:rFonts w:ascii="Arial" w:hAnsi="Arial" w:cs="Arial"/>
                <w:sz w:val="22"/>
                <w:szCs w:val="22"/>
              </w:rPr>
            </w:pPr>
          </w:p>
        </w:tc>
      </w:tr>
      <w:tr w:rsidR="00EB7402" w:rsidRPr="00B32554" w14:paraId="589BAEE1" w14:textId="77777777" w:rsidTr="006F44F4">
        <w:trPr>
          <w:jc w:val="center"/>
        </w:trPr>
        <w:tc>
          <w:tcPr>
            <w:tcW w:w="3882" w:type="dxa"/>
            <w:tcBorders>
              <w:bottom w:val="single" w:sz="4" w:space="0" w:color="auto"/>
            </w:tcBorders>
          </w:tcPr>
          <w:p w14:paraId="1C119DF9" w14:textId="77777777" w:rsidR="00EB7402" w:rsidRPr="00B32554" w:rsidRDefault="00EB7402" w:rsidP="006F44F4">
            <w:pPr>
              <w:jc w:val="center"/>
              <w:rPr>
                <w:rFonts w:ascii="Arial" w:hAnsi="Arial" w:cs="Arial"/>
                <w:sz w:val="22"/>
                <w:szCs w:val="22"/>
                <w:lang w:val="sr-Cyrl-RS"/>
              </w:rPr>
            </w:pPr>
          </w:p>
        </w:tc>
        <w:tc>
          <w:tcPr>
            <w:tcW w:w="2127" w:type="dxa"/>
          </w:tcPr>
          <w:p w14:paraId="6AE62223" w14:textId="77777777" w:rsidR="00EB7402" w:rsidRPr="00B32554" w:rsidRDefault="00EB7402" w:rsidP="006F44F4">
            <w:pPr>
              <w:jc w:val="center"/>
              <w:rPr>
                <w:rFonts w:ascii="Arial" w:hAnsi="Arial" w:cs="Arial"/>
                <w:sz w:val="22"/>
                <w:szCs w:val="22"/>
                <w:lang w:val="ru-RU"/>
              </w:rPr>
            </w:pPr>
          </w:p>
        </w:tc>
        <w:tc>
          <w:tcPr>
            <w:tcW w:w="4022" w:type="dxa"/>
            <w:tcBorders>
              <w:bottom w:val="single" w:sz="4" w:space="0" w:color="auto"/>
            </w:tcBorders>
          </w:tcPr>
          <w:p w14:paraId="19B890E7" w14:textId="77777777" w:rsidR="00EB7402" w:rsidRPr="00B32554" w:rsidRDefault="00EB7402" w:rsidP="006F44F4">
            <w:pPr>
              <w:jc w:val="center"/>
              <w:rPr>
                <w:rFonts w:ascii="Arial" w:hAnsi="Arial" w:cs="Arial"/>
                <w:sz w:val="22"/>
                <w:szCs w:val="22"/>
                <w:lang w:val="ru-RU"/>
              </w:rPr>
            </w:pPr>
          </w:p>
        </w:tc>
      </w:tr>
      <w:tr w:rsidR="00EB7402" w:rsidRPr="00B32554" w14:paraId="158A2394" w14:textId="77777777" w:rsidTr="006F44F4">
        <w:trPr>
          <w:trHeight w:val="389"/>
          <w:jc w:val="center"/>
        </w:trPr>
        <w:tc>
          <w:tcPr>
            <w:tcW w:w="3882" w:type="dxa"/>
            <w:tcBorders>
              <w:top w:val="single" w:sz="4" w:space="0" w:color="auto"/>
            </w:tcBorders>
          </w:tcPr>
          <w:p w14:paraId="6790DA15" w14:textId="77777777" w:rsidR="00EB7402" w:rsidRPr="00B32554" w:rsidRDefault="00EB7402" w:rsidP="006F44F4">
            <w:pPr>
              <w:jc w:val="center"/>
              <w:rPr>
                <w:rFonts w:ascii="Arial" w:hAnsi="Arial" w:cs="Arial"/>
                <w:sz w:val="22"/>
                <w:szCs w:val="22"/>
                <w:lang w:val="sr-Cyrl-RS"/>
              </w:rPr>
            </w:pPr>
          </w:p>
        </w:tc>
        <w:tc>
          <w:tcPr>
            <w:tcW w:w="2127" w:type="dxa"/>
          </w:tcPr>
          <w:p w14:paraId="3B0B4A7F" w14:textId="77777777" w:rsidR="00EB7402" w:rsidRPr="00B32554" w:rsidRDefault="00EB7402" w:rsidP="006F44F4">
            <w:pPr>
              <w:jc w:val="center"/>
              <w:rPr>
                <w:rFonts w:ascii="Arial" w:hAnsi="Arial" w:cs="Arial"/>
                <w:sz w:val="22"/>
                <w:szCs w:val="22"/>
                <w:lang w:val="ru-RU"/>
              </w:rPr>
            </w:pPr>
          </w:p>
        </w:tc>
        <w:tc>
          <w:tcPr>
            <w:tcW w:w="4022" w:type="dxa"/>
            <w:tcBorders>
              <w:top w:val="single" w:sz="4" w:space="0" w:color="auto"/>
            </w:tcBorders>
          </w:tcPr>
          <w:p w14:paraId="3B35AF12" w14:textId="77777777" w:rsidR="00EB7402" w:rsidRPr="00B32554" w:rsidRDefault="00EB7402" w:rsidP="006F44F4">
            <w:pPr>
              <w:jc w:val="center"/>
              <w:rPr>
                <w:rFonts w:ascii="Arial" w:hAnsi="Arial" w:cs="Arial"/>
                <w:sz w:val="22"/>
                <w:szCs w:val="22"/>
                <w:lang w:val="ru-RU"/>
              </w:rPr>
            </w:pPr>
          </w:p>
        </w:tc>
      </w:tr>
    </w:tbl>
    <w:p w14:paraId="6F8396AA" w14:textId="77777777" w:rsidR="00EB7402" w:rsidRPr="00B32554" w:rsidRDefault="00EB7402" w:rsidP="00EB7402">
      <w:pPr>
        <w:autoSpaceDE w:val="0"/>
        <w:autoSpaceDN w:val="0"/>
        <w:adjustRightInd w:val="0"/>
        <w:rPr>
          <w:rFonts w:ascii="Arial" w:eastAsia="Calibri" w:hAnsi="Arial" w:cs="Arial"/>
          <w:b/>
          <w:bCs/>
          <w:i/>
          <w:iCs/>
          <w:sz w:val="22"/>
          <w:szCs w:val="22"/>
          <w:lang w:val="sr-Cyrl-RS"/>
        </w:rPr>
      </w:pPr>
      <w:r w:rsidRPr="00B32554">
        <w:rPr>
          <w:rFonts w:ascii="Arial" w:eastAsia="Calibri" w:hAnsi="Arial" w:cs="Arial"/>
          <w:b/>
          <w:bCs/>
          <w:i/>
          <w:iCs/>
          <w:sz w:val="22"/>
          <w:szCs w:val="22"/>
          <w:lang w:val="sr-Cyrl-RS"/>
        </w:rPr>
        <w:t>Напомена:</w:t>
      </w:r>
    </w:p>
    <w:p w14:paraId="2637F6EA" w14:textId="77777777" w:rsidR="00EB7402" w:rsidRPr="00B32554" w:rsidRDefault="00EB7402" w:rsidP="006907E8">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4C082BED" w14:textId="77777777" w:rsidR="00EB7402" w:rsidRPr="00B32554" w:rsidRDefault="00EB7402" w:rsidP="006907E8">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7089F06C" w14:textId="77777777" w:rsidR="00EB7402" w:rsidRPr="00B32554" w:rsidRDefault="00EB7402" w:rsidP="006907E8">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0AB8487F" w14:textId="2D694132" w:rsidR="00805061" w:rsidRPr="00E1309A" w:rsidRDefault="00EB7402" w:rsidP="00A86094">
      <w:pPr>
        <w:numPr>
          <w:ilvl w:val="0"/>
          <w:numId w:val="32"/>
        </w:numPr>
        <w:suppressAutoHyphens w:val="0"/>
        <w:autoSpaceDE w:val="0"/>
        <w:autoSpaceDN w:val="0"/>
        <w:adjustRightInd w:val="0"/>
        <w:ind w:left="284" w:hanging="284"/>
        <w:contextualSpacing/>
        <w:jc w:val="both"/>
        <w:rPr>
          <w:rFonts w:ascii="Arial" w:hAnsi="Arial" w:cs="Arial"/>
          <w:sz w:val="22"/>
          <w:szCs w:val="22"/>
        </w:rPr>
        <w:sectPr w:rsidR="00805061" w:rsidRPr="00E1309A" w:rsidSect="00AF4184">
          <w:headerReference w:type="default" r:id="rId20"/>
          <w:footerReference w:type="default" r:id="rId21"/>
          <w:pgSz w:w="11907" w:h="16840" w:code="9"/>
          <w:pgMar w:top="1418" w:right="1418" w:bottom="1418" w:left="1418" w:header="720" w:footer="246" w:gutter="0"/>
          <w:cols w:space="720"/>
          <w:docGrid w:linePitch="360"/>
        </w:sectPr>
      </w:pPr>
      <w:r w:rsidRPr="00E1309A">
        <w:rPr>
          <w:rFonts w:ascii="Arial" w:eastAsia="Calibri" w:hAnsi="Arial" w:cs="Arial"/>
          <w:bCs/>
          <w:i/>
          <w:iCs/>
          <w:sz w:val="22"/>
          <w:szCs w:val="22"/>
          <w:lang w:val="sr-Cyrl-RS"/>
        </w:rPr>
        <w:t>Достављање овог обрасца није обавезно</w:t>
      </w:r>
      <w:bookmarkStart w:id="197" w:name="_Toc434327571"/>
      <w:bookmarkEnd w:id="197"/>
      <w:r w:rsidR="00805061" w:rsidRPr="00880FB6">
        <w:br w:type="page"/>
      </w:r>
    </w:p>
    <w:p w14:paraId="5AC1F54B" w14:textId="654DC776" w:rsidR="00805061" w:rsidRPr="00880FB6" w:rsidRDefault="00805061" w:rsidP="005E5F77">
      <w:pPr>
        <w:pStyle w:val="Heading2"/>
        <w:numPr>
          <w:ilvl w:val="0"/>
          <w:numId w:val="0"/>
        </w:numPr>
        <w:jc w:val="right"/>
      </w:pPr>
      <w:bookmarkStart w:id="198" w:name="_Toc434393856"/>
      <w:r w:rsidRPr="00880FB6">
        <w:lastRenderedPageBreak/>
        <w:t>ОБРАЗАЦ 4.</w:t>
      </w:r>
      <w:bookmarkEnd w:id="198"/>
    </w:p>
    <w:p w14:paraId="5DEC312F" w14:textId="77777777" w:rsidR="00805061" w:rsidRPr="00880FB6" w:rsidRDefault="00805061" w:rsidP="00805061">
      <w:pPr>
        <w:rPr>
          <w:rFonts w:ascii="Arial" w:hAnsi="Arial" w:cs="Arial"/>
          <w:sz w:val="22"/>
          <w:szCs w:val="22"/>
        </w:rPr>
      </w:pPr>
    </w:p>
    <w:p w14:paraId="4927CA57" w14:textId="77777777" w:rsidR="00805061" w:rsidRPr="00880FB6" w:rsidRDefault="00805061" w:rsidP="00805061">
      <w:pPr>
        <w:jc w:val="both"/>
        <w:rPr>
          <w:rFonts w:ascii="Arial" w:hAnsi="Arial" w:cs="Arial"/>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p>
    <w:p w14:paraId="168A4586" w14:textId="77777777" w:rsidR="00805061" w:rsidRPr="00880FB6" w:rsidRDefault="00805061" w:rsidP="00805061">
      <w:pPr>
        <w:jc w:val="right"/>
        <w:rPr>
          <w:rFonts w:ascii="Arial" w:hAnsi="Arial" w:cs="Arial"/>
          <w:b/>
          <w:bCs/>
          <w:sz w:val="22"/>
          <w:szCs w:val="22"/>
          <w:lang w:eastAsia="en-US"/>
        </w:rPr>
      </w:pPr>
    </w:p>
    <w:p w14:paraId="5199D7F5" w14:textId="77777777" w:rsidR="00805061" w:rsidRPr="00880FB6" w:rsidRDefault="00805061" w:rsidP="00805061">
      <w:pPr>
        <w:jc w:val="right"/>
        <w:rPr>
          <w:rFonts w:ascii="Arial" w:hAnsi="Arial" w:cs="Arial"/>
          <w:b/>
          <w:bCs/>
          <w:sz w:val="22"/>
          <w:szCs w:val="22"/>
          <w:lang w:eastAsia="en-US"/>
        </w:rPr>
      </w:pPr>
    </w:p>
    <w:p w14:paraId="15FEA746" w14:textId="77777777" w:rsidR="00805061" w:rsidRPr="00880FB6" w:rsidRDefault="00805061" w:rsidP="00805061">
      <w:pPr>
        <w:jc w:val="right"/>
        <w:rPr>
          <w:rFonts w:ascii="Arial" w:hAnsi="Arial" w:cs="Arial"/>
          <w:b/>
          <w:bCs/>
          <w:sz w:val="22"/>
          <w:szCs w:val="22"/>
          <w:lang w:eastAsia="en-US"/>
        </w:rPr>
      </w:pPr>
    </w:p>
    <w:p w14:paraId="6563F707" w14:textId="77777777" w:rsidR="00805061" w:rsidRPr="00880FB6" w:rsidRDefault="00805061" w:rsidP="00805061">
      <w:pPr>
        <w:jc w:val="right"/>
        <w:rPr>
          <w:rFonts w:ascii="Arial" w:hAnsi="Arial" w:cs="Arial"/>
          <w:b/>
          <w:bCs/>
          <w:sz w:val="22"/>
          <w:szCs w:val="22"/>
          <w:lang w:eastAsia="en-US"/>
        </w:rPr>
      </w:pPr>
    </w:p>
    <w:p w14:paraId="4708B623" w14:textId="77777777" w:rsidR="00805061" w:rsidRPr="00880FB6" w:rsidRDefault="00805061" w:rsidP="00805061">
      <w:pPr>
        <w:jc w:val="right"/>
        <w:rPr>
          <w:rFonts w:ascii="Arial" w:hAnsi="Arial" w:cs="Arial"/>
          <w:b/>
          <w:bCs/>
          <w:sz w:val="22"/>
          <w:szCs w:val="22"/>
          <w:lang w:eastAsia="en-US"/>
        </w:rPr>
      </w:pPr>
    </w:p>
    <w:p w14:paraId="34403A74" w14:textId="77777777" w:rsidR="00805061" w:rsidRPr="00880FB6" w:rsidRDefault="00805061" w:rsidP="00805061">
      <w:pPr>
        <w:jc w:val="center"/>
        <w:rPr>
          <w:rFonts w:ascii="Arial" w:hAnsi="Arial" w:cs="Arial"/>
          <w:b/>
          <w:bCs/>
          <w:sz w:val="22"/>
          <w:szCs w:val="22"/>
        </w:rPr>
      </w:pPr>
      <w:r w:rsidRPr="00880FB6">
        <w:rPr>
          <w:rFonts w:ascii="Arial" w:hAnsi="Arial" w:cs="Arial"/>
          <w:b/>
          <w:bCs/>
          <w:sz w:val="22"/>
          <w:szCs w:val="22"/>
        </w:rPr>
        <w:t xml:space="preserve">И З Ј А В У </w:t>
      </w:r>
    </w:p>
    <w:p w14:paraId="1F0F3089" w14:textId="77777777" w:rsidR="00805061" w:rsidRPr="00880FB6" w:rsidRDefault="00805061" w:rsidP="00805061">
      <w:pPr>
        <w:jc w:val="center"/>
        <w:rPr>
          <w:rFonts w:ascii="Arial" w:hAnsi="Arial" w:cs="Arial"/>
          <w:b/>
          <w:bCs/>
          <w:sz w:val="22"/>
          <w:szCs w:val="22"/>
        </w:rPr>
      </w:pPr>
      <w:r w:rsidRPr="00880FB6">
        <w:rPr>
          <w:rFonts w:ascii="Arial" w:hAnsi="Arial" w:cs="Arial"/>
          <w:b/>
          <w:bCs/>
          <w:sz w:val="22"/>
          <w:szCs w:val="22"/>
        </w:rPr>
        <w:t>О НЕЗАВИСНОЈ ПОНУДИ</w:t>
      </w:r>
    </w:p>
    <w:p w14:paraId="24C5BAAF" w14:textId="77777777" w:rsidR="00805061" w:rsidRPr="00880FB6" w:rsidRDefault="00805061" w:rsidP="00805061">
      <w:pPr>
        <w:jc w:val="center"/>
        <w:rPr>
          <w:rFonts w:ascii="Arial" w:hAnsi="Arial" w:cs="Arial"/>
          <w:sz w:val="22"/>
          <w:szCs w:val="22"/>
        </w:rPr>
      </w:pPr>
    </w:p>
    <w:p w14:paraId="509786EB" w14:textId="77777777" w:rsidR="00805061" w:rsidRPr="00880FB6" w:rsidRDefault="00805061" w:rsidP="00805061">
      <w:pPr>
        <w:jc w:val="center"/>
        <w:rPr>
          <w:rFonts w:ascii="Arial" w:hAnsi="Arial" w:cs="Arial"/>
          <w:sz w:val="22"/>
          <w:szCs w:val="22"/>
        </w:rPr>
      </w:pPr>
    </w:p>
    <w:p w14:paraId="601FB9D0" w14:textId="77777777" w:rsidR="00805061" w:rsidRPr="00880FB6" w:rsidRDefault="00805061" w:rsidP="00805061">
      <w:pPr>
        <w:jc w:val="center"/>
        <w:rPr>
          <w:rFonts w:ascii="Arial" w:hAnsi="Arial" w:cs="Arial"/>
          <w:sz w:val="22"/>
          <w:szCs w:val="22"/>
        </w:rPr>
      </w:pPr>
      <w:r w:rsidRPr="00880FB6">
        <w:rPr>
          <w:rFonts w:ascii="Arial" w:hAnsi="Arial" w:cs="Arial"/>
          <w:sz w:val="22"/>
          <w:szCs w:val="22"/>
        </w:rPr>
        <w:t>у својству ________________</w:t>
      </w:r>
    </w:p>
    <w:p w14:paraId="3C28559A" w14:textId="77777777" w:rsidR="00805061" w:rsidRPr="00880FB6" w:rsidRDefault="00805061" w:rsidP="00805061">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7268C424" w14:textId="77777777" w:rsidR="00805061" w:rsidRPr="00880FB6" w:rsidRDefault="00805061" w:rsidP="00805061">
      <w:pPr>
        <w:jc w:val="center"/>
        <w:rPr>
          <w:rFonts w:ascii="Arial" w:hAnsi="Arial" w:cs="Arial"/>
          <w:sz w:val="22"/>
          <w:szCs w:val="22"/>
        </w:rPr>
      </w:pPr>
    </w:p>
    <w:p w14:paraId="3839990E" w14:textId="77777777" w:rsidR="00805061" w:rsidRPr="00880FB6" w:rsidRDefault="00805061" w:rsidP="00805061">
      <w:pPr>
        <w:jc w:val="center"/>
        <w:rPr>
          <w:rFonts w:ascii="Arial" w:hAnsi="Arial" w:cs="Arial"/>
          <w:sz w:val="22"/>
          <w:szCs w:val="22"/>
        </w:rPr>
      </w:pPr>
      <w:r w:rsidRPr="00880FB6">
        <w:rPr>
          <w:rFonts w:ascii="Arial" w:hAnsi="Arial" w:cs="Arial"/>
          <w:sz w:val="22"/>
          <w:szCs w:val="22"/>
        </w:rPr>
        <w:t>И З Ј А В Љ У Ј Е М О</w:t>
      </w:r>
    </w:p>
    <w:p w14:paraId="14B19138" w14:textId="77777777" w:rsidR="00805061" w:rsidRPr="00880FB6" w:rsidRDefault="00805061" w:rsidP="00805061">
      <w:pPr>
        <w:jc w:val="center"/>
        <w:rPr>
          <w:rFonts w:ascii="Arial" w:hAnsi="Arial" w:cs="Arial"/>
          <w:sz w:val="22"/>
          <w:szCs w:val="22"/>
        </w:rPr>
      </w:pPr>
    </w:p>
    <w:p w14:paraId="7B1CD0BB" w14:textId="77777777" w:rsidR="00805061" w:rsidRPr="00880FB6" w:rsidRDefault="00805061" w:rsidP="00805061">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B808967" w14:textId="77777777" w:rsidR="00805061" w:rsidRPr="00880FB6" w:rsidRDefault="00805061" w:rsidP="00805061">
      <w:pPr>
        <w:jc w:val="center"/>
        <w:rPr>
          <w:rFonts w:ascii="Arial" w:hAnsi="Arial" w:cs="Arial"/>
          <w:sz w:val="22"/>
          <w:szCs w:val="22"/>
        </w:rPr>
      </w:pPr>
    </w:p>
    <w:p w14:paraId="2D23E473" w14:textId="77777777" w:rsidR="00805061" w:rsidRPr="00880FB6" w:rsidRDefault="00805061" w:rsidP="00805061">
      <w:pPr>
        <w:jc w:val="center"/>
        <w:rPr>
          <w:rFonts w:ascii="Arial" w:hAnsi="Arial" w:cs="Arial"/>
          <w:sz w:val="22"/>
          <w:szCs w:val="22"/>
        </w:rPr>
      </w:pPr>
      <w:r w:rsidRPr="00880FB6">
        <w:rPr>
          <w:rFonts w:ascii="Arial" w:hAnsi="Arial" w:cs="Arial"/>
          <w:sz w:val="22"/>
          <w:szCs w:val="22"/>
        </w:rPr>
        <w:t>_____________________________________________________</w:t>
      </w:r>
    </w:p>
    <w:p w14:paraId="54FFD3D0" w14:textId="77777777" w:rsidR="00805061" w:rsidRPr="00880FB6" w:rsidRDefault="00805061" w:rsidP="00805061">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756DA9B3" w14:textId="77777777" w:rsidR="00805061" w:rsidRPr="00880FB6" w:rsidRDefault="00805061" w:rsidP="00805061">
      <w:pPr>
        <w:jc w:val="center"/>
        <w:rPr>
          <w:rFonts w:ascii="Arial" w:hAnsi="Arial" w:cs="Arial"/>
          <w:b/>
          <w:bCs/>
          <w:sz w:val="22"/>
          <w:szCs w:val="22"/>
        </w:rPr>
      </w:pPr>
    </w:p>
    <w:p w14:paraId="0B1441C0" w14:textId="77777777" w:rsidR="00805061" w:rsidRPr="00880FB6" w:rsidRDefault="00805061" w:rsidP="00805061">
      <w:pPr>
        <w:jc w:val="center"/>
        <w:rPr>
          <w:rFonts w:ascii="Arial" w:hAnsi="Arial" w:cs="Arial"/>
          <w:sz w:val="22"/>
          <w:szCs w:val="22"/>
        </w:rPr>
      </w:pPr>
    </w:p>
    <w:p w14:paraId="232B10D5" w14:textId="50080AD1" w:rsidR="00805061" w:rsidRPr="00880FB6" w:rsidRDefault="00E1309A" w:rsidP="00805061">
      <w:pPr>
        <w:jc w:val="both"/>
        <w:rPr>
          <w:rFonts w:ascii="Arial" w:hAnsi="Arial" w:cs="Arial"/>
          <w:sz w:val="22"/>
          <w:szCs w:val="22"/>
        </w:rPr>
      </w:pPr>
      <w:r w:rsidRPr="00E1309A">
        <w:rPr>
          <w:rFonts w:ascii="Arial" w:hAnsi="Arial" w:cs="Arial"/>
          <w:sz w:val="22"/>
          <w:szCs w:val="22"/>
          <w:lang w:val="am-ET"/>
        </w:rPr>
        <w:t xml:space="preserve">(заједничку) </w:t>
      </w:r>
      <w:r w:rsidR="00805061" w:rsidRPr="00E1309A">
        <w:rPr>
          <w:rFonts w:ascii="Arial" w:hAnsi="Arial" w:cs="Arial"/>
          <w:sz w:val="22"/>
          <w:szCs w:val="22"/>
        </w:rPr>
        <w:t>понуду</w:t>
      </w:r>
      <w:r w:rsidR="00805061" w:rsidRPr="00880FB6">
        <w:rPr>
          <w:rFonts w:ascii="Arial" w:hAnsi="Arial" w:cs="Arial"/>
          <w:sz w:val="22"/>
          <w:szCs w:val="22"/>
        </w:rPr>
        <w:t xml:space="preserve"> у отвореном поступку јавне набавке</w:t>
      </w:r>
      <w:r w:rsidR="00805061">
        <w:rPr>
          <w:rFonts w:ascii="Arial" w:hAnsi="Arial" w:cs="Arial"/>
          <w:sz w:val="22"/>
          <w:szCs w:val="22"/>
          <w:lang w:val="sr-Cyrl-RS"/>
        </w:rPr>
        <w:t xml:space="preserve"> услуга</w:t>
      </w:r>
      <w:r w:rsidR="001E756B">
        <w:rPr>
          <w:rFonts w:ascii="Arial" w:hAnsi="Arial" w:cs="Arial"/>
          <w:sz w:val="22"/>
          <w:szCs w:val="22"/>
          <w:lang w:val="sr-Cyrl-RS"/>
        </w:rPr>
        <w:t xml:space="preserve"> израде</w:t>
      </w:r>
      <w:r w:rsidR="00805061" w:rsidRPr="00880FB6">
        <w:rPr>
          <w:rFonts w:ascii="Arial" w:hAnsi="Arial" w:cs="Arial"/>
          <w:sz w:val="22"/>
          <w:szCs w:val="22"/>
        </w:rPr>
        <w:t xml:space="preserve"> </w:t>
      </w:r>
      <w:r w:rsidRPr="009B5085">
        <w:rPr>
          <w:rFonts w:ascii="Arial" w:hAnsi="Arial" w:cs="Arial"/>
          <w:sz w:val="22"/>
          <w:szCs w:val="22"/>
        </w:rPr>
        <w:t>„Идејно</w:t>
      </w:r>
      <w:r w:rsidR="001E756B">
        <w:rPr>
          <w:rFonts w:ascii="Arial" w:hAnsi="Arial" w:cs="Arial"/>
          <w:sz w:val="22"/>
          <w:szCs w:val="22"/>
          <w:lang w:val="sr-Cyrl-RS"/>
        </w:rPr>
        <w:t>г</w:t>
      </w:r>
      <w:r w:rsidRPr="009B5085">
        <w:rPr>
          <w:rFonts w:ascii="Arial" w:hAnsi="Arial" w:cs="Arial"/>
          <w:sz w:val="22"/>
          <w:szCs w:val="22"/>
        </w:rPr>
        <w:t xml:space="preserve"> решењ</w:t>
      </w:r>
      <w:r w:rsidR="001E756B">
        <w:rPr>
          <w:rFonts w:ascii="Arial" w:hAnsi="Arial" w:cs="Arial"/>
          <w:sz w:val="22"/>
          <w:szCs w:val="22"/>
          <w:lang w:val="sr-Cyrl-RS"/>
        </w:rPr>
        <w:t>а</w:t>
      </w:r>
      <w:r w:rsidRPr="009B5085">
        <w:rPr>
          <w:rFonts w:ascii="Arial" w:hAnsi="Arial" w:cs="Arial"/>
          <w:sz w:val="22"/>
          <w:szCs w:val="22"/>
        </w:rPr>
        <w:t xml:space="preserve"> за праћење и контролу сопствене потрошње термоелектрана (ТЕНТ-А, ТЕНТ-Б, ТЕ Костолац А и ТЕ Костолац Б)"</w:t>
      </w:r>
      <w:r>
        <w:rPr>
          <w:rFonts w:ascii="Arial" w:hAnsi="Arial" w:cs="Arial"/>
          <w:sz w:val="22"/>
          <w:szCs w:val="22"/>
          <w:lang w:val="sr-Cyrl-RS"/>
        </w:rPr>
        <w:t xml:space="preserve"> </w:t>
      </w:r>
      <w:r w:rsidR="00805061">
        <w:rPr>
          <w:rFonts w:ascii="Arial" w:hAnsi="Arial" w:cs="Arial"/>
          <w:sz w:val="22"/>
          <w:szCs w:val="22"/>
          <w:lang w:val="sr-Cyrl-RS"/>
        </w:rPr>
        <w:t xml:space="preserve"> </w:t>
      </w:r>
      <w:r w:rsidR="00805061" w:rsidRPr="00880FB6">
        <w:rPr>
          <w:rFonts w:ascii="Arial" w:hAnsi="Arial" w:cs="Arial"/>
          <w:sz w:val="22"/>
          <w:szCs w:val="22"/>
        </w:rPr>
        <w:t xml:space="preserve">број </w:t>
      </w:r>
      <w:r w:rsidR="00805061" w:rsidRPr="00880FB6">
        <w:rPr>
          <w:rFonts w:ascii="Arial" w:hAnsi="Arial" w:cs="Arial"/>
          <w:bCs/>
          <w:sz w:val="22"/>
          <w:szCs w:val="22"/>
        </w:rPr>
        <w:t>1000/0</w:t>
      </w:r>
      <w:r>
        <w:rPr>
          <w:rFonts w:ascii="Arial" w:hAnsi="Arial" w:cs="Arial"/>
          <w:bCs/>
          <w:sz w:val="22"/>
          <w:szCs w:val="22"/>
          <w:lang w:val="sr-Cyrl-RS"/>
        </w:rPr>
        <w:t>234</w:t>
      </w:r>
      <w:r w:rsidR="00805061" w:rsidRPr="00880FB6">
        <w:rPr>
          <w:rFonts w:ascii="Arial" w:hAnsi="Arial" w:cs="Arial"/>
          <w:bCs/>
          <w:color w:val="000000"/>
          <w:sz w:val="22"/>
          <w:szCs w:val="22"/>
        </w:rPr>
        <w:t>/2015</w:t>
      </w:r>
      <w:r w:rsidR="00805061" w:rsidRPr="00880FB6">
        <w:rPr>
          <w:rFonts w:ascii="Arial" w:hAnsi="Arial" w:cs="Arial"/>
          <w:sz w:val="22"/>
          <w:szCs w:val="22"/>
        </w:rPr>
        <w:t>, Наручиоца – Јавно предузеће „Електропривреда Србије“</w:t>
      </w:r>
      <w:r w:rsidR="00805061">
        <w:rPr>
          <w:rFonts w:ascii="Arial" w:hAnsi="Arial" w:cs="Arial"/>
          <w:sz w:val="22"/>
          <w:szCs w:val="22"/>
          <w:lang w:val="sr-Cyrl-RS"/>
        </w:rPr>
        <w:t xml:space="preserve">Београд </w:t>
      </w:r>
      <w:r w:rsidR="00805061" w:rsidRPr="00880FB6">
        <w:rPr>
          <w:rFonts w:ascii="Arial" w:hAnsi="Arial" w:cs="Arial"/>
          <w:sz w:val="22"/>
          <w:szCs w:val="22"/>
        </w:rPr>
        <w:t>, подносим/о независно, без договора са другим понуђачима или заинтересованим лицима.</w:t>
      </w:r>
    </w:p>
    <w:p w14:paraId="46318A0E" w14:textId="77777777" w:rsidR="00805061" w:rsidRPr="00880FB6" w:rsidRDefault="00805061" w:rsidP="00805061">
      <w:pPr>
        <w:pStyle w:val="BodyText"/>
        <w:rPr>
          <w:rFonts w:ascii="Arial" w:hAnsi="Arial" w:cs="Arial"/>
          <w:sz w:val="22"/>
          <w:szCs w:val="22"/>
        </w:rPr>
      </w:pPr>
    </w:p>
    <w:p w14:paraId="758A0A48" w14:textId="77777777" w:rsidR="00805061" w:rsidRPr="00880FB6" w:rsidRDefault="00805061" w:rsidP="00805061">
      <w:pPr>
        <w:pStyle w:val="BodyText"/>
        <w:rPr>
          <w:rFonts w:ascii="Arial" w:hAnsi="Arial" w:cs="Arial"/>
          <w:sz w:val="22"/>
          <w:szCs w:val="22"/>
        </w:rPr>
      </w:pPr>
    </w:p>
    <w:p w14:paraId="4BB96C22" w14:textId="77777777" w:rsidR="00805061" w:rsidRPr="00880FB6" w:rsidRDefault="00805061" w:rsidP="00805061">
      <w:pPr>
        <w:jc w:val="both"/>
        <w:rPr>
          <w:rFonts w:ascii="Arial" w:hAnsi="Arial" w:cs="Arial"/>
          <w:b/>
          <w:bCs/>
          <w:sz w:val="22"/>
          <w:szCs w:val="22"/>
          <w:lang w:eastAsia="en-US"/>
        </w:rPr>
      </w:pPr>
    </w:p>
    <w:p w14:paraId="2376377C" w14:textId="77777777" w:rsidR="00805061" w:rsidRPr="00880FB6" w:rsidRDefault="00805061" w:rsidP="00805061">
      <w:pPr>
        <w:ind w:left="2880" w:firstLine="720"/>
        <w:rPr>
          <w:rFonts w:ascii="Arial" w:hAnsi="Arial" w:cs="Arial"/>
          <w:sz w:val="22"/>
          <w:szCs w:val="22"/>
        </w:rPr>
      </w:pPr>
    </w:p>
    <w:p w14:paraId="093B4F71" w14:textId="77777777" w:rsidR="00805061" w:rsidRPr="00880FB6" w:rsidRDefault="00805061" w:rsidP="00805061">
      <w:pPr>
        <w:ind w:left="2880" w:firstLine="720"/>
        <w:rPr>
          <w:rFonts w:ascii="Arial" w:hAnsi="Arial" w:cs="Arial"/>
          <w:sz w:val="22"/>
          <w:szCs w:val="22"/>
        </w:rPr>
      </w:pPr>
    </w:p>
    <w:p w14:paraId="436348CA" w14:textId="77777777" w:rsidR="00805061" w:rsidRPr="00880FB6" w:rsidRDefault="00805061" w:rsidP="00805061">
      <w:pPr>
        <w:jc w:val="both"/>
        <w:rPr>
          <w:rFonts w:ascii="Arial" w:hAnsi="Arial" w:cs="Arial"/>
          <w:b/>
          <w:bCs/>
          <w:sz w:val="22"/>
          <w:szCs w:val="22"/>
        </w:rPr>
      </w:pPr>
    </w:p>
    <w:p w14:paraId="52EC43B3" w14:textId="77777777" w:rsidR="00805061" w:rsidRPr="00880FB6" w:rsidRDefault="00805061" w:rsidP="00805061">
      <w:pPr>
        <w:tabs>
          <w:tab w:val="right" w:pos="9072"/>
        </w:tabs>
        <w:ind w:left="142"/>
        <w:jc w:val="right"/>
        <w:rPr>
          <w:rFonts w:ascii="Arial" w:hAnsi="Arial" w:cs="Arial"/>
          <w:sz w:val="22"/>
          <w:szCs w:val="22"/>
        </w:rPr>
      </w:pPr>
    </w:p>
    <w:p w14:paraId="4CEE0D75" w14:textId="77777777" w:rsidR="00805061" w:rsidRPr="00880FB6" w:rsidRDefault="00805061" w:rsidP="00805061">
      <w:pPr>
        <w:pStyle w:val="BodyText"/>
        <w:ind w:left="-540" w:right="-16"/>
        <w:rPr>
          <w:rFonts w:ascii="Arial" w:hAnsi="Arial" w:cs="Arial"/>
          <w:sz w:val="22"/>
          <w:szCs w:val="22"/>
        </w:rPr>
      </w:pPr>
    </w:p>
    <w:p w14:paraId="63871CC4" w14:textId="77777777" w:rsidR="00805061" w:rsidRPr="00880FB6" w:rsidRDefault="00805061" w:rsidP="00805061">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805061" w:rsidRPr="00880FB6" w14:paraId="1292058E" w14:textId="77777777" w:rsidTr="005E5F77">
        <w:trPr>
          <w:jc w:val="center"/>
        </w:trPr>
        <w:tc>
          <w:tcPr>
            <w:tcW w:w="3652" w:type="dxa"/>
          </w:tcPr>
          <w:p w14:paraId="51676E2F" w14:textId="77777777" w:rsidR="00805061" w:rsidRPr="00880FB6" w:rsidRDefault="00805061" w:rsidP="005E5F77">
            <w:pPr>
              <w:jc w:val="center"/>
              <w:rPr>
                <w:rFonts w:ascii="Arial" w:hAnsi="Arial" w:cs="Arial"/>
                <w:sz w:val="22"/>
                <w:szCs w:val="22"/>
              </w:rPr>
            </w:pPr>
            <w:r w:rsidRPr="00880FB6">
              <w:rPr>
                <w:rFonts w:ascii="Arial" w:hAnsi="Arial" w:cs="Arial"/>
                <w:sz w:val="22"/>
                <w:szCs w:val="22"/>
              </w:rPr>
              <w:t>Датум:</w:t>
            </w:r>
          </w:p>
        </w:tc>
        <w:tc>
          <w:tcPr>
            <w:tcW w:w="1985" w:type="dxa"/>
          </w:tcPr>
          <w:p w14:paraId="07FAD8E5" w14:textId="77777777" w:rsidR="00805061" w:rsidRPr="00880FB6" w:rsidRDefault="00805061" w:rsidP="005E5F77">
            <w:pPr>
              <w:jc w:val="center"/>
              <w:rPr>
                <w:rFonts w:ascii="Arial" w:hAnsi="Arial" w:cs="Arial"/>
                <w:sz w:val="22"/>
                <w:szCs w:val="22"/>
              </w:rPr>
            </w:pPr>
            <w:r w:rsidRPr="00880FB6">
              <w:rPr>
                <w:rFonts w:ascii="Arial" w:hAnsi="Arial" w:cs="Arial"/>
                <w:sz w:val="22"/>
                <w:szCs w:val="22"/>
              </w:rPr>
              <w:t>М.П.</w:t>
            </w:r>
          </w:p>
        </w:tc>
        <w:tc>
          <w:tcPr>
            <w:tcW w:w="3782" w:type="dxa"/>
          </w:tcPr>
          <w:p w14:paraId="3D5F782C" w14:textId="3DF53511" w:rsidR="00805061" w:rsidRPr="00880FB6" w:rsidRDefault="00E1309A" w:rsidP="00E1309A">
            <w:pPr>
              <w:jc w:val="center"/>
              <w:rPr>
                <w:rFonts w:ascii="Arial" w:hAnsi="Arial" w:cs="Arial"/>
                <w:sz w:val="22"/>
                <w:szCs w:val="22"/>
              </w:rPr>
            </w:pPr>
            <w:r>
              <w:rPr>
                <w:rFonts w:ascii="Arial" w:hAnsi="Arial" w:cs="Arial"/>
                <w:sz w:val="22"/>
                <w:szCs w:val="22"/>
              </w:rPr>
              <w:t>Понуђач/члан групе</w:t>
            </w:r>
            <w:r w:rsidR="00805061" w:rsidRPr="00880FB6">
              <w:rPr>
                <w:rFonts w:ascii="Arial" w:hAnsi="Arial" w:cs="Arial"/>
                <w:sz w:val="22"/>
                <w:szCs w:val="22"/>
              </w:rPr>
              <w:t>:</w:t>
            </w:r>
          </w:p>
        </w:tc>
      </w:tr>
      <w:tr w:rsidR="00805061" w:rsidRPr="00880FB6" w14:paraId="7D9244EC" w14:textId="77777777" w:rsidTr="005E5F77">
        <w:trPr>
          <w:jc w:val="center"/>
        </w:trPr>
        <w:tc>
          <w:tcPr>
            <w:tcW w:w="3652" w:type="dxa"/>
            <w:vAlign w:val="center"/>
          </w:tcPr>
          <w:p w14:paraId="06EBDCB3" w14:textId="77777777" w:rsidR="00805061" w:rsidRPr="00880FB6" w:rsidRDefault="00805061" w:rsidP="005E5F77">
            <w:pPr>
              <w:rPr>
                <w:rFonts w:ascii="Arial" w:hAnsi="Arial" w:cs="Arial"/>
                <w:sz w:val="22"/>
                <w:szCs w:val="22"/>
              </w:rPr>
            </w:pPr>
          </w:p>
        </w:tc>
        <w:tc>
          <w:tcPr>
            <w:tcW w:w="1985" w:type="dxa"/>
            <w:vAlign w:val="center"/>
          </w:tcPr>
          <w:p w14:paraId="217E76C7" w14:textId="77777777" w:rsidR="00805061" w:rsidRPr="00880FB6" w:rsidRDefault="00805061" w:rsidP="005E5F77">
            <w:pPr>
              <w:jc w:val="both"/>
              <w:rPr>
                <w:rFonts w:ascii="Arial" w:hAnsi="Arial" w:cs="Arial"/>
                <w:sz w:val="22"/>
                <w:szCs w:val="22"/>
              </w:rPr>
            </w:pPr>
          </w:p>
        </w:tc>
        <w:tc>
          <w:tcPr>
            <w:tcW w:w="3782" w:type="dxa"/>
            <w:vAlign w:val="center"/>
          </w:tcPr>
          <w:p w14:paraId="0B9F692B" w14:textId="77777777" w:rsidR="00805061" w:rsidRPr="00880FB6" w:rsidRDefault="00805061" w:rsidP="005E5F77">
            <w:pPr>
              <w:jc w:val="both"/>
              <w:rPr>
                <w:rFonts w:ascii="Arial" w:hAnsi="Arial" w:cs="Arial"/>
                <w:sz w:val="22"/>
                <w:szCs w:val="22"/>
              </w:rPr>
            </w:pPr>
          </w:p>
        </w:tc>
      </w:tr>
      <w:tr w:rsidR="00805061" w:rsidRPr="00880FB6" w14:paraId="4D22197C" w14:textId="77777777" w:rsidTr="005E5F77">
        <w:trPr>
          <w:jc w:val="center"/>
        </w:trPr>
        <w:tc>
          <w:tcPr>
            <w:tcW w:w="3652" w:type="dxa"/>
            <w:tcBorders>
              <w:bottom w:val="single" w:sz="4" w:space="0" w:color="auto"/>
            </w:tcBorders>
            <w:vAlign w:val="center"/>
          </w:tcPr>
          <w:p w14:paraId="6F6B1BAD" w14:textId="77777777" w:rsidR="00805061" w:rsidRPr="00880FB6" w:rsidRDefault="00805061" w:rsidP="005E5F77">
            <w:pPr>
              <w:jc w:val="both"/>
              <w:rPr>
                <w:rFonts w:ascii="Arial" w:hAnsi="Arial" w:cs="Arial"/>
                <w:sz w:val="22"/>
                <w:szCs w:val="22"/>
              </w:rPr>
            </w:pPr>
          </w:p>
        </w:tc>
        <w:tc>
          <w:tcPr>
            <w:tcW w:w="1985" w:type="dxa"/>
            <w:vAlign w:val="center"/>
          </w:tcPr>
          <w:p w14:paraId="7B11A51E" w14:textId="77777777" w:rsidR="00805061" w:rsidRPr="00880FB6" w:rsidRDefault="00805061" w:rsidP="005E5F77">
            <w:pPr>
              <w:jc w:val="both"/>
              <w:rPr>
                <w:rFonts w:ascii="Arial" w:hAnsi="Arial" w:cs="Arial"/>
                <w:sz w:val="22"/>
                <w:szCs w:val="22"/>
              </w:rPr>
            </w:pPr>
          </w:p>
        </w:tc>
        <w:tc>
          <w:tcPr>
            <w:tcW w:w="3782" w:type="dxa"/>
            <w:tcBorders>
              <w:bottom w:val="single" w:sz="4" w:space="0" w:color="auto"/>
            </w:tcBorders>
            <w:vAlign w:val="center"/>
          </w:tcPr>
          <w:p w14:paraId="6EF8780A" w14:textId="77777777" w:rsidR="00805061" w:rsidRPr="00880FB6" w:rsidRDefault="00805061" w:rsidP="005E5F77">
            <w:pPr>
              <w:jc w:val="both"/>
              <w:rPr>
                <w:rFonts w:ascii="Arial" w:hAnsi="Arial" w:cs="Arial"/>
                <w:sz w:val="22"/>
                <w:szCs w:val="22"/>
              </w:rPr>
            </w:pPr>
          </w:p>
        </w:tc>
      </w:tr>
    </w:tbl>
    <w:p w14:paraId="30387BA5" w14:textId="77777777" w:rsidR="00805061" w:rsidRPr="00880FB6" w:rsidRDefault="00805061" w:rsidP="00805061">
      <w:pPr>
        <w:suppressAutoHyphens w:val="0"/>
        <w:rPr>
          <w:rFonts w:ascii="Arial" w:hAnsi="Arial" w:cs="Arial"/>
          <w:b/>
          <w:bCs/>
          <w:i/>
          <w:iCs/>
          <w:sz w:val="22"/>
          <w:szCs w:val="22"/>
        </w:rPr>
      </w:pPr>
    </w:p>
    <w:p w14:paraId="01EC3B5E" w14:textId="77777777" w:rsidR="00805061" w:rsidRPr="00880FB6" w:rsidRDefault="00805061" w:rsidP="00805061">
      <w:pPr>
        <w:suppressAutoHyphens w:val="0"/>
        <w:rPr>
          <w:rFonts w:ascii="Arial" w:hAnsi="Arial" w:cs="Arial"/>
          <w:b/>
          <w:bCs/>
          <w:i/>
          <w:iCs/>
          <w:sz w:val="22"/>
          <w:szCs w:val="22"/>
        </w:rPr>
      </w:pPr>
    </w:p>
    <w:p w14:paraId="5EAE3121" w14:textId="77777777" w:rsidR="00805061" w:rsidRDefault="00805061" w:rsidP="00805061">
      <w:pPr>
        <w:suppressAutoHyphens w:val="0"/>
        <w:rPr>
          <w:rFonts w:ascii="Arial" w:hAnsi="Arial" w:cs="Arial"/>
          <w:b/>
          <w:bCs/>
          <w:i/>
          <w:iCs/>
          <w:sz w:val="22"/>
          <w:szCs w:val="22"/>
        </w:rPr>
      </w:pPr>
    </w:p>
    <w:p w14:paraId="03019ACE" w14:textId="77777777" w:rsidR="00E1309A" w:rsidRDefault="00E1309A" w:rsidP="00805061">
      <w:pPr>
        <w:suppressAutoHyphens w:val="0"/>
        <w:rPr>
          <w:rFonts w:ascii="Arial" w:hAnsi="Arial" w:cs="Arial"/>
          <w:b/>
          <w:bCs/>
          <w:i/>
          <w:iCs/>
          <w:sz w:val="22"/>
          <w:szCs w:val="22"/>
        </w:rPr>
      </w:pPr>
    </w:p>
    <w:p w14:paraId="6F9C8B34" w14:textId="77777777" w:rsidR="00E1309A" w:rsidRDefault="00E1309A" w:rsidP="00805061">
      <w:pPr>
        <w:suppressAutoHyphens w:val="0"/>
        <w:rPr>
          <w:rFonts w:ascii="Arial" w:hAnsi="Arial" w:cs="Arial"/>
          <w:b/>
          <w:bCs/>
          <w:i/>
          <w:iCs/>
          <w:sz w:val="22"/>
          <w:szCs w:val="22"/>
        </w:rPr>
      </w:pPr>
    </w:p>
    <w:p w14:paraId="639536D6" w14:textId="77777777" w:rsidR="00E1309A" w:rsidRDefault="00E1309A" w:rsidP="00805061">
      <w:pPr>
        <w:suppressAutoHyphens w:val="0"/>
        <w:rPr>
          <w:rFonts w:ascii="Arial" w:hAnsi="Arial" w:cs="Arial"/>
          <w:b/>
          <w:bCs/>
          <w:i/>
          <w:iCs/>
          <w:sz w:val="22"/>
          <w:szCs w:val="22"/>
        </w:rPr>
      </w:pPr>
    </w:p>
    <w:p w14:paraId="6E65A4B4" w14:textId="77777777" w:rsidR="00E1309A" w:rsidRDefault="00E1309A" w:rsidP="00805061">
      <w:pPr>
        <w:suppressAutoHyphens w:val="0"/>
        <w:rPr>
          <w:rFonts w:ascii="Arial" w:hAnsi="Arial" w:cs="Arial"/>
          <w:b/>
          <w:bCs/>
          <w:i/>
          <w:iCs/>
          <w:sz w:val="22"/>
          <w:szCs w:val="22"/>
        </w:rPr>
      </w:pPr>
    </w:p>
    <w:p w14:paraId="4C6C7BFC" w14:textId="77777777" w:rsidR="00E1309A" w:rsidRDefault="00E1309A" w:rsidP="00805061">
      <w:pPr>
        <w:suppressAutoHyphens w:val="0"/>
        <w:rPr>
          <w:rFonts w:ascii="Arial" w:hAnsi="Arial" w:cs="Arial"/>
          <w:b/>
          <w:bCs/>
          <w:i/>
          <w:iCs/>
          <w:sz w:val="22"/>
          <w:szCs w:val="22"/>
        </w:rPr>
      </w:pPr>
    </w:p>
    <w:p w14:paraId="78DD5047" w14:textId="77777777" w:rsidR="00E1309A" w:rsidRDefault="00E1309A" w:rsidP="00805061">
      <w:pPr>
        <w:suppressAutoHyphens w:val="0"/>
        <w:rPr>
          <w:rFonts w:ascii="Arial" w:hAnsi="Arial" w:cs="Arial"/>
          <w:b/>
          <w:bCs/>
          <w:i/>
          <w:iCs/>
          <w:sz w:val="22"/>
          <w:szCs w:val="22"/>
        </w:rPr>
      </w:pPr>
    </w:p>
    <w:p w14:paraId="5D5DBCE9" w14:textId="77777777" w:rsidR="00E1309A" w:rsidRDefault="00E1309A" w:rsidP="00805061">
      <w:pPr>
        <w:suppressAutoHyphens w:val="0"/>
        <w:rPr>
          <w:rFonts w:ascii="Arial" w:hAnsi="Arial" w:cs="Arial"/>
          <w:b/>
          <w:bCs/>
          <w:i/>
          <w:iCs/>
          <w:sz w:val="22"/>
          <w:szCs w:val="22"/>
        </w:rPr>
      </w:pPr>
    </w:p>
    <w:p w14:paraId="70252011" w14:textId="77777777" w:rsidR="00E1309A" w:rsidRDefault="00E1309A" w:rsidP="00805061">
      <w:pPr>
        <w:suppressAutoHyphens w:val="0"/>
        <w:rPr>
          <w:rFonts w:ascii="Arial" w:hAnsi="Arial" w:cs="Arial"/>
          <w:b/>
          <w:bCs/>
          <w:i/>
          <w:iCs/>
          <w:sz w:val="22"/>
          <w:szCs w:val="22"/>
        </w:rPr>
      </w:pPr>
    </w:p>
    <w:p w14:paraId="5B4C1BD1" w14:textId="77777777" w:rsidR="00E1309A" w:rsidRDefault="00E1309A" w:rsidP="00805061">
      <w:pPr>
        <w:suppressAutoHyphens w:val="0"/>
        <w:rPr>
          <w:rFonts w:ascii="Arial" w:hAnsi="Arial" w:cs="Arial"/>
          <w:b/>
          <w:bCs/>
          <w:i/>
          <w:iCs/>
          <w:sz w:val="22"/>
          <w:szCs w:val="22"/>
        </w:rPr>
      </w:pPr>
    </w:p>
    <w:p w14:paraId="11D413A5" w14:textId="77777777" w:rsidR="00E1309A" w:rsidRPr="00880FB6" w:rsidRDefault="00E1309A" w:rsidP="00805061">
      <w:pPr>
        <w:suppressAutoHyphens w:val="0"/>
        <w:rPr>
          <w:rFonts w:ascii="Arial" w:hAnsi="Arial" w:cs="Arial"/>
          <w:b/>
          <w:bCs/>
          <w:i/>
          <w:iCs/>
          <w:sz w:val="22"/>
          <w:szCs w:val="22"/>
        </w:rPr>
      </w:pPr>
    </w:p>
    <w:p w14:paraId="5B9FB0BB" w14:textId="77777777" w:rsidR="00805061" w:rsidRPr="00880FB6" w:rsidRDefault="00805061" w:rsidP="00805061">
      <w:pPr>
        <w:suppressAutoHyphens w:val="0"/>
        <w:rPr>
          <w:rFonts w:ascii="Arial" w:hAnsi="Arial" w:cs="Arial"/>
          <w:b/>
          <w:bCs/>
          <w:i/>
          <w:iCs/>
          <w:sz w:val="22"/>
          <w:szCs w:val="22"/>
        </w:rPr>
      </w:pPr>
    </w:p>
    <w:p w14:paraId="49325424" w14:textId="6CE5D43D" w:rsidR="00EB7402" w:rsidRPr="00880FB6" w:rsidRDefault="00EB7402" w:rsidP="00EB7402">
      <w:pPr>
        <w:pStyle w:val="Heading2"/>
        <w:numPr>
          <w:ilvl w:val="0"/>
          <w:numId w:val="0"/>
        </w:numPr>
        <w:jc w:val="right"/>
      </w:pPr>
      <w:bookmarkStart w:id="199" w:name="_Toc434393857"/>
      <w:r w:rsidRPr="00880FB6">
        <w:t xml:space="preserve">ОБРАЗАЦ </w:t>
      </w:r>
      <w:r>
        <w:rPr>
          <w:lang w:val="sr-Cyrl-RS"/>
        </w:rPr>
        <w:t>5</w:t>
      </w:r>
      <w:r w:rsidRPr="00880FB6">
        <w:t>.</w:t>
      </w:r>
      <w:bookmarkEnd w:id="199"/>
    </w:p>
    <w:p w14:paraId="2AD2C41E" w14:textId="77777777" w:rsidR="00EB7402" w:rsidRPr="00880FB6" w:rsidRDefault="00EB7402" w:rsidP="00EB7402">
      <w:pPr>
        <w:tabs>
          <w:tab w:val="right" w:pos="9072"/>
        </w:tabs>
        <w:ind w:left="142"/>
        <w:jc w:val="right"/>
        <w:rPr>
          <w:rFonts w:ascii="Arial" w:hAnsi="Arial" w:cs="Arial"/>
          <w:sz w:val="22"/>
          <w:szCs w:val="22"/>
        </w:rPr>
      </w:pPr>
    </w:p>
    <w:p w14:paraId="72BA80F9" w14:textId="77777777" w:rsidR="00EB7402" w:rsidRPr="00880FB6" w:rsidRDefault="00EB7402" w:rsidP="00EB7402">
      <w:pPr>
        <w:pStyle w:val="BodyText"/>
        <w:ind w:left="-540" w:right="-16"/>
        <w:rPr>
          <w:rFonts w:ascii="Arial" w:hAnsi="Arial" w:cs="Arial"/>
          <w:sz w:val="22"/>
          <w:szCs w:val="22"/>
        </w:rPr>
      </w:pPr>
    </w:p>
    <w:p w14:paraId="77F2B4A2" w14:textId="77777777" w:rsidR="00EB7402" w:rsidRPr="00880FB6" w:rsidRDefault="00EB7402" w:rsidP="00EB740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p>
    <w:p w14:paraId="3508A583" w14:textId="77777777" w:rsidR="00EB7402" w:rsidRPr="00880FB6" w:rsidRDefault="00EB7402" w:rsidP="00EB7402">
      <w:pPr>
        <w:jc w:val="right"/>
        <w:rPr>
          <w:rFonts w:ascii="Arial" w:hAnsi="Arial" w:cs="Arial"/>
          <w:b/>
          <w:bCs/>
          <w:sz w:val="22"/>
          <w:szCs w:val="22"/>
          <w:lang w:eastAsia="en-US"/>
        </w:rPr>
      </w:pPr>
    </w:p>
    <w:p w14:paraId="27C25368" w14:textId="77777777" w:rsidR="00EB7402" w:rsidRPr="00880FB6" w:rsidRDefault="00EB7402" w:rsidP="00EB7402">
      <w:pPr>
        <w:jc w:val="right"/>
        <w:rPr>
          <w:rFonts w:ascii="Arial" w:hAnsi="Arial" w:cs="Arial"/>
          <w:b/>
          <w:bCs/>
          <w:sz w:val="22"/>
          <w:szCs w:val="22"/>
          <w:lang w:eastAsia="en-US"/>
        </w:rPr>
      </w:pPr>
    </w:p>
    <w:p w14:paraId="650674D3" w14:textId="77777777" w:rsidR="00EB7402" w:rsidRPr="00880FB6" w:rsidRDefault="00EB7402" w:rsidP="00EB7402">
      <w:pPr>
        <w:jc w:val="right"/>
        <w:rPr>
          <w:rFonts w:ascii="Arial" w:hAnsi="Arial" w:cs="Arial"/>
          <w:b/>
          <w:bCs/>
          <w:sz w:val="22"/>
          <w:szCs w:val="22"/>
          <w:lang w:eastAsia="en-US"/>
        </w:rPr>
      </w:pPr>
    </w:p>
    <w:p w14:paraId="43BCBDC2" w14:textId="77777777" w:rsidR="00EB7402" w:rsidRPr="00880FB6" w:rsidRDefault="00EB7402" w:rsidP="00EB7402">
      <w:pPr>
        <w:jc w:val="center"/>
        <w:rPr>
          <w:rFonts w:ascii="Arial" w:hAnsi="Arial" w:cs="Arial"/>
          <w:b/>
          <w:bCs/>
          <w:sz w:val="22"/>
          <w:szCs w:val="22"/>
        </w:rPr>
      </w:pPr>
      <w:r w:rsidRPr="00880FB6">
        <w:rPr>
          <w:rFonts w:ascii="Arial" w:hAnsi="Arial" w:cs="Arial"/>
          <w:b/>
          <w:bCs/>
          <w:sz w:val="22"/>
          <w:szCs w:val="22"/>
        </w:rPr>
        <w:t xml:space="preserve">И З Ј А В У </w:t>
      </w:r>
    </w:p>
    <w:p w14:paraId="3AC8A606" w14:textId="77777777" w:rsidR="00EB7402" w:rsidRPr="00880FB6" w:rsidRDefault="00EB7402" w:rsidP="00EB7402">
      <w:pPr>
        <w:jc w:val="center"/>
        <w:rPr>
          <w:rFonts w:ascii="Arial" w:hAnsi="Arial" w:cs="Arial"/>
          <w:sz w:val="22"/>
          <w:szCs w:val="22"/>
        </w:rPr>
      </w:pPr>
    </w:p>
    <w:p w14:paraId="3E961942" w14:textId="77777777" w:rsidR="00EB7402" w:rsidRPr="00880FB6" w:rsidRDefault="00EB7402" w:rsidP="00EB7402">
      <w:pPr>
        <w:jc w:val="center"/>
        <w:rPr>
          <w:rFonts w:ascii="Arial" w:hAnsi="Arial" w:cs="Arial"/>
          <w:sz w:val="22"/>
          <w:szCs w:val="22"/>
        </w:rPr>
      </w:pPr>
      <w:r w:rsidRPr="00880FB6">
        <w:rPr>
          <w:rFonts w:ascii="Arial" w:hAnsi="Arial" w:cs="Arial"/>
          <w:sz w:val="22"/>
          <w:szCs w:val="22"/>
        </w:rPr>
        <w:t xml:space="preserve">У својству ____________________ </w:t>
      </w:r>
    </w:p>
    <w:p w14:paraId="1F53D417" w14:textId="77777777" w:rsidR="00EB7402" w:rsidRPr="00880FB6" w:rsidRDefault="00EB7402" w:rsidP="00EB740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6DFC4B66" w14:textId="77777777" w:rsidR="00EB7402" w:rsidRPr="00880FB6" w:rsidRDefault="00EB7402" w:rsidP="00EB7402">
      <w:pPr>
        <w:jc w:val="center"/>
        <w:rPr>
          <w:rFonts w:ascii="Arial" w:hAnsi="Arial" w:cs="Arial"/>
          <w:sz w:val="22"/>
          <w:szCs w:val="22"/>
        </w:rPr>
      </w:pPr>
    </w:p>
    <w:p w14:paraId="02E5681E" w14:textId="77777777" w:rsidR="00EB7402" w:rsidRPr="00880FB6" w:rsidRDefault="00EB7402" w:rsidP="00EB7402">
      <w:pPr>
        <w:jc w:val="center"/>
        <w:rPr>
          <w:rFonts w:ascii="Arial" w:hAnsi="Arial" w:cs="Arial"/>
          <w:sz w:val="22"/>
          <w:szCs w:val="22"/>
        </w:rPr>
      </w:pPr>
    </w:p>
    <w:p w14:paraId="35D7F548" w14:textId="77777777" w:rsidR="00EB7402" w:rsidRPr="00880FB6" w:rsidRDefault="00EB7402" w:rsidP="00EB7402">
      <w:pPr>
        <w:jc w:val="center"/>
        <w:rPr>
          <w:rFonts w:ascii="Arial" w:hAnsi="Arial" w:cs="Arial"/>
          <w:sz w:val="22"/>
          <w:szCs w:val="22"/>
        </w:rPr>
      </w:pPr>
      <w:r w:rsidRPr="00880FB6">
        <w:rPr>
          <w:rFonts w:ascii="Arial" w:hAnsi="Arial" w:cs="Arial"/>
          <w:sz w:val="22"/>
          <w:szCs w:val="22"/>
        </w:rPr>
        <w:t>И З Ј А В Љ У Ј Е М О</w:t>
      </w:r>
    </w:p>
    <w:p w14:paraId="38E98F58" w14:textId="77777777" w:rsidR="00EB7402" w:rsidRPr="00880FB6" w:rsidRDefault="00EB7402" w:rsidP="00EB7402">
      <w:pPr>
        <w:jc w:val="center"/>
        <w:rPr>
          <w:rFonts w:ascii="Arial" w:hAnsi="Arial" w:cs="Arial"/>
          <w:sz w:val="22"/>
          <w:szCs w:val="22"/>
        </w:rPr>
      </w:pPr>
    </w:p>
    <w:p w14:paraId="732CF8AF" w14:textId="77777777" w:rsidR="00EB7402" w:rsidRPr="00880FB6" w:rsidRDefault="00EB7402" w:rsidP="00EB740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1F4D49FC" w14:textId="77777777" w:rsidR="00EB7402" w:rsidRPr="00880FB6" w:rsidRDefault="00EB7402" w:rsidP="00EB7402">
      <w:pPr>
        <w:jc w:val="center"/>
        <w:rPr>
          <w:rFonts w:ascii="Arial" w:hAnsi="Arial" w:cs="Arial"/>
          <w:sz w:val="22"/>
          <w:szCs w:val="22"/>
        </w:rPr>
      </w:pPr>
    </w:p>
    <w:p w14:paraId="731C1E7D" w14:textId="77777777" w:rsidR="00EB7402" w:rsidRPr="00880FB6" w:rsidRDefault="00EB7402" w:rsidP="00EB7402">
      <w:pPr>
        <w:jc w:val="center"/>
        <w:rPr>
          <w:rFonts w:ascii="Arial" w:hAnsi="Arial" w:cs="Arial"/>
          <w:sz w:val="22"/>
          <w:szCs w:val="22"/>
        </w:rPr>
      </w:pPr>
      <w:r w:rsidRPr="00880FB6">
        <w:rPr>
          <w:rFonts w:ascii="Arial" w:hAnsi="Arial" w:cs="Arial"/>
          <w:sz w:val="22"/>
          <w:szCs w:val="22"/>
        </w:rPr>
        <w:t>_____________________________________________________</w:t>
      </w:r>
    </w:p>
    <w:p w14:paraId="18CA885D" w14:textId="77777777" w:rsidR="00EB7402" w:rsidRPr="00880FB6" w:rsidRDefault="00EB7402" w:rsidP="00EB740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CDE2171" w14:textId="77777777" w:rsidR="00EB7402" w:rsidRPr="00880FB6" w:rsidRDefault="00EB7402" w:rsidP="00EB7402">
      <w:pPr>
        <w:rPr>
          <w:rFonts w:ascii="Arial" w:hAnsi="Arial" w:cs="Arial"/>
          <w:sz w:val="22"/>
          <w:szCs w:val="22"/>
        </w:rPr>
      </w:pPr>
    </w:p>
    <w:p w14:paraId="60B5B4BB" w14:textId="77777777" w:rsidR="00EB7402" w:rsidRPr="00880FB6" w:rsidRDefault="00EB7402" w:rsidP="00EB7402">
      <w:pPr>
        <w:rPr>
          <w:rFonts w:ascii="Arial" w:hAnsi="Arial" w:cs="Arial"/>
          <w:sz w:val="22"/>
          <w:szCs w:val="22"/>
        </w:rPr>
      </w:pPr>
    </w:p>
    <w:p w14:paraId="35E34B1E" w14:textId="5F93E631" w:rsidR="00EB7402" w:rsidRPr="00880FB6" w:rsidRDefault="00EB7402" w:rsidP="00EB7402">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w:t>
      </w:r>
      <w:r>
        <w:rPr>
          <w:rFonts w:ascii="Arial" w:hAnsi="Arial" w:cs="Arial"/>
          <w:sz w:val="22"/>
          <w:szCs w:val="22"/>
          <w:lang w:val="en-US"/>
        </w:rPr>
        <w:t xml:space="preserve"> </w:t>
      </w:r>
      <w:r>
        <w:rPr>
          <w:rFonts w:ascii="Arial" w:hAnsi="Arial" w:cs="Arial"/>
          <w:sz w:val="22"/>
          <w:szCs w:val="22"/>
          <w:lang w:val="sr-Cyrl-RS"/>
        </w:rPr>
        <w:t>услуг</w:t>
      </w:r>
      <w:r w:rsidR="00E1309A">
        <w:rPr>
          <w:rFonts w:ascii="Arial" w:hAnsi="Arial" w:cs="Arial"/>
          <w:sz w:val="22"/>
          <w:szCs w:val="22"/>
          <w:lang w:val="sr-Cyrl-RS"/>
        </w:rPr>
        <w:t>е</w:t>
      </w:r>
      <w:r w:rsidRPr="00880FB6">
        <w:rPr>
          <w:rFonts w:ascii="Arial" w:hAnsi="Arial" w:cs="Arial"/>
          <w:sz w:val="22"/>
          <w:szCs w:val="22"/>
        </w:rPr>
        <w:t xml:space="preserve"> </w:t>
      </w:r>
      <w:r w:rsidR="001E756B">
        <w:rPr>
          <w:rFonts w:ascii="Arial" w:hAnsi="Arial" w:cs="Arial"/>
          <w:sz w:val="22"/>
          <w:szCs w:val="22"/>
          <w:lang w:val="sr-Cyrl-RS"/>
        </w:rPr>
        <w:t xml:space="preserve">израде </w:t>
      </w:r>
      <w:r w:rsidR="00E1309A" w:rsidRPr="009B5085">
        <w:rPr>
          <w:rFonts w:ascii="Arial" w:hAnsi="Arial" w:cs="Arial"/>
          <w:sz w:val="22"/>
          <w:szCs w:val="22"/>
        </w:rPr>
        <w:t>„Идејно</w:t>
      </w:r>
      <w:r w:rsidR="001E756B">
        <w:rPr>
          <w:rFonts w:ascii="Arial" w:hAnsi="Arial" w:cs="Arial"/>
          <w:sz w:val="22"/>
          <w:szCs w:val="22"/>
          <w:lang w:val="sr-Cyrl-RS"/>
        </w:rPr>
        <w:t>г</w:t>
      </w:r>
      <w:r w:rsidR="00E1309A" w:rsidRPr="009B5085">
        <w:rPr>
          <w:rFonts w:ascii="Arial" w:hAnsi="Arial" w:cs="Arial"/>
          <w:sz w:val="22"/>
          <w:szCs w:val="22"/>
        </w:rPr>
        <w:t xml:space="preserve"> решењ</w:t>
      </w:r>
      <w:r w:rsidR="001E756B">
        <w:rPr>
          <w:rFonts w:ascii="Arial" w:hAnsi="Arial" w:cs="Arial"/>
          <w:sz w:val="22"/>
          <w:szCs w:val="22"/>
          <w:lang w:val="sr-Cyrl-RS"/>
        </w:rPr>
        <w:t>а</w:t>
      </w:r>
      <w:r w:rsidR="00E1309A" w:rsidRPr="009B5085">
        <w:rPr>
          <w:rFonts w:ascii="Arial" w:hAnsi="Arial" w:cs="Arial"/>
          <w:sz w:val="22"/>
          <w:szCs w:val="22"/>
        </w:rPr>
        <w:t xml:space="preserve"> за праћење и контролу сопствене потрошње термоелектрана (ТЕНТ-А, ТЕНТ-Б, ТЕ Костолац А и ТЕ Костолац Б)"</w:t>
      </w:r>
      <w:r w:rsidR="00E1309A">
        <w:rPr>
          <w:rFonts w:ascii="Arial" w:hAnsi="Arial" w:cs="Arial"/>
          <w:sz w:val="22"/>
          <w:szCs w:val="22"/>
          <w:lang w:val="sr-Cyrl-RS"/>
        </w:rPr>
        <w:t xml:space="preserve"> </w:t>
      </w:r>
      <w:r w:rsidRPr="00880FB6">
        <w:rPr>
          <w:rFonts w:ascii="Arial" w:hAnsi="Arial" w:cs="Arial"/>
          <w:sz w:val="22"/>
          <w:szCs w:val="22"/>
        </w:rPr>
        <w:t>број 1000/0</w:t>
      </w:r>
      <w:r w:rsidR="00E1309A">
        <w:rPr>
          <w:rFonts w:ascii="Arial" w:hAnsi="Arial" w:cs="Arial"/>
          <w:sz w:val="22"/>
          <w:szCs w:val="22"/>
          <w:lang w:val="sr-Cyrl-RS"/>
        </w:rPr>
        <w:t>234</w:t>
      </w:r>
      <w:r w:rsidRPr="00880FB6">
        <w:rPr>
          <w:rFonts w:ascii="Arial" w:hAnsi="Arial" w:cs="Arial"/>
          <w:sz w:val="22"/>
          <w:szCs w:val="22"/>
        </w:rPr>
        <w:t xml:space="preserve">/2015, </w:t>
      </w:r>
      <w:r>
        <w:rPr>
          <w:rFonts w:ascii="Arial" w:hAnsi="Arial" w:cs="Arial"/>
          <w:sz w:val="22"/>
          <w:szCs w:val="22"/>
          <w:lang w:val="sr-Cyrl-RS"/>
        </w:rPr>
        <w:t>Н</w:t>
      </w:r>
      <w:r w:rsidRPr="00880FB6">
        <w:rPr>
          <w:rFonts w:ascii="Arial" w:hAnsi="Arial" w:cs="Arial"/>
          <w:sz w:val="22"/>
          <w:szCs w:val="22"/>
        </w:rPr>
        <w:t>аручиоца – Јавно предузеће „Електропривреда Србије“</w:t>
      </w:r>
      <w:r>
        <w:rPr>
          <w:rFonts w:ascii="Arial" w:hAnsi="Arial" w:cs="Arial"/>
          <w:sz w:val="22"/>
          <w:szCs w:val="22"/>
          <w:lang w:val="sr-Cyrl-RS"/>
        </w:rPr>
        <w:t>, Београд</w:t>
      </w:r>
      <w:r w:rsidRPr="00880FB6">
        <w:rPr>
          <w:rFonts w:ascii="Arial" w:hAnsi="Arial" w:cs="Arial"/>
          <w:sz w:val="22"/>
          <w:szCs w:val="22"/>
        </w:rPr>
        <w:t>.</w:t>
      </w:r>
    </w:p>
    <w:p w14:paraId="6BC587ED" w14:textId="77777777" w:rsidR="00EB7402" w:rsidRPr="00880FB6" w:rsidRDefault="00EB7402" w:rsidP="00EB7402">
      <w:pPr>
        <w:jc w:val="both"/>
        <w:rPr>
          <w:rFonts w:ascii="Arial" w:hAnsi="Arial" w:cs="Arial"/>
          <w:sz w:val="22"/>
          <w:szCs w:val="22"/>
        </w:rPr>
      </w:pPr>
    </w:p>
    <w:p w14:paraId="13FC7A9F" w14:textId="77777777" w:rsidR="00EB7402" w:rsidRPr="00880FB6" w:rsidRDefault="00EB7402" w:rsidP="00EB7402">
      <w:pPr>
        <w:pStyle w:val="BodyText"/>
        <w:ind w:left="-540" w:right="-16"/>
        <w:rPr>
          <w:rFonts w:ascii="Arial" w:hAnsi="Arial" w:cs="Arial"/>
          <w:sz w:val="22"/>
          <w:szCs w:val="22"/>
        </w:rPr>
      </w:pPr>
    </w:p>
    <w:p w14:paraId="57F8F26A" w14:textId="77777777" w:rsidR="00EB7402" w:rsidRPr="00880FB6" w:rsidRDefault="00EB7402" w:rsidP="00EB7402">
      <w:pPr>
        <w:pStyle w:val="BodyText"/>
        <w:ind w:left="-540" w:right="-16"/>
        <w:rPr>
          <w:rFonts w:ascii="Arial" w:hAnsi="Arial" w:cs="Arial"/>
          <w:sz w:val="22"/>
          <w:szCs w:val="22"/>
        </w:rPr>
      </w:pPr>
    </w:p>
    <w:p w14:paraId="04789F62" w14:textId="77777777" w:rsidR="00EB7402" w:rsidRPr="00880FB6" w:rsidRDefault="00EB7402" w:rsidP="00EB7402">
      <w:pPr>
        <w:pStyle w:val="BodyText"/>
        <w:ind w:left="-540" w:right="-16"/>
        <w:rPr>
          <w:rFonts w:ascii="Arial" w:hAnsi="Arial" w:cs="Arial"/>
          <w:sz w:val="22"/>
          <w:szCs w:val="22"/>
        </w:rPr>
      </w:pPr>
    </w:p>
    <w:p w14:paraId="22872209" w14:textId="77777777" w:rsidR="00EB7402" w:rsidRPr="00880FB6" w:rsidRDefault="00EB7402" w:rsidP="00EB7402">
      <w:pPr>
        <w:pStyle w:val="BodyText"/>
        <w:ind w:left="-540" w:right="-16"/>
        <w:rPr>
          <w:rFonts w:ascii="Arial" w:hAnsi="Arial" w:cs="Arial"/>
          <w:sz w:val="22"/>
          <w:szCs w:val="22"/>
        </w:rPr>
      </w:pPr>
    </w:p>
    <w:p w14:paraId="353165EC" w14:textId="77777777" w:rsidR="00EB7402" w:rsidRPr="00880FB6" w:rsidRDefault="00EB7402" w:rsidP="00EB7402">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EB7402" w:rsidRPr="00880FB6" w14:paraId="4476C893" w14:textId="77777777" w:rsidTr="006F44F4">
        <w:trPr>
          <w:jc w:val="center"/>
        </w:trPr>
        <w:tc>
          <w:tcPr>
            <w:tcW w:w="3652" w:type="dxa"/>
          </w:tcPr>
          <w:p w14:paraId="431FE07B"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Датум:</w:t>
            </w:r>
          </w:p>
        </w:tc>
        <w:tc>
          <w:tcPr>
            <w:tcW w:w="1985" w:type="dxa"/>
          </w:tcPr>
          <w:p w14:paraId="38F3AF0B"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М.П.</w:t>
            </w:r>
          </w:p>
        </w:tc>
        <w:tc>
          <w:tcPr>
            <w:tcW w:w="3782" w:type="dxa"/>
          </w:tcPr>
          <w:p w14:paraId="778F0319" w14:textId="77777777" w:rsidR="00EB7402" w:rsidRPr="00880FB6" w:rsidRDefault="00EB7402" w:rsidP="006F44F4">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EB7402" w:rsidRPr="00880FB6" w14:paraId="5E36AAC5" w14:textId="77777777" w:rsidTr="006F44F4">
        <w:trPr>
          <w:jc w:val="center"/>
        </w:trPr>
        <w:tc>
          <w:tcPr>
            <w:tcW w:w="3652" w:type="dxa"/>
            <w:vAlign w:val="center"/>
          </w:tcPr>
          <w:p w14:paraId="1BF977DC" w14:textId="77777777" w:rsidR="00EB7402" w:rsidRPr="00880FB6" w:rsidRDefault="00EB7402" w:rsidP="006F44F4">
            <w:pPr>
              <w:jc w:val="both"/>
              <w:rPr>
                <w:rFonts w:ascii="Arial" w:hAnsi="Arial" w:cs="Arial"/>
                <w:sz w:val="22"/>
                <w:szCs w:val="22"/>
              </w:rPr>
            </w:pPr>
          </w:p>
        </w:tc>
        <w:tc>
          <w:tcPr>
            <w:tcW w:w="1985" w:type="dxa"/>
            <w:vAlign w:val="center"/>
          </w:tcPr>
          <w:p w14:paraId="4C77FF33" w14:textId="77777777" w:rsidR="00EB7402" w:rsidRPr="00880FB6" w:rsidRDefault="00EB7402" w:rsidP="006F44F4">
            <w:pPr>
              <w:jc w:val="both"/>
              <w:rPr>
                <w:rFonts w:ascii="Arial" w:hAnsi="Arial" w:cs="Arial"/>
                <w:sz w:val="22"/>
                <w:szCs w:val="22"/>
              </w:rPr>
            </w:pPr>
          </w:p>
        </w:tc>
        <w:tc>
          <w:tcPr>
            <w:tcW w:w="3782" w:type="dxa"/>
            <w:vAlign w:val="center"/>
          </w:tcPr>
          <w:p w14:paraId="32861DEC" w14:textId="77777777" w:rsidR="00EB7402" w:rsidRPr="00880FB6" w:rsidRDefault="00EB7402" w:rsidP="006F44F4">
            <w:pPr>
              <w:jc w:val="both"/>
              <w:rPr>
                <w:rFonts w:ascii="Arial" w:hAnsi="Arial" w:cs="Arial"/>
                <w:sz w:val="22"/>
                <w:szCs w:val="22"/>
              </w:rPr>
            </w:pPr>
          </w:p>
        </w:tc>
      </w:tr>
      <w:tr w:rsidR="00EB7402" w:rsidRPr="00880FB6" w14:paraId="2D939B26" w14:textId="77777777" w:rsidTr="006F44F4">
        <w:trPr>
          <w:jc w:val="center"/>
        </w:trPr>
        <w:tc>
          <w:tcPr>
            <w:tcW w:w="3652" w:type="dxa"/>
            <w:tcBorders>
              <w:bottom w:val="single" w:sz="4" w:space="0" w:color="auto"/>
            </w:tcBorders>
            <w:vAlign w:val="center"/>
          </w:tcPr>
          <w:p w14:paraId="72421EB5" w14:textId="77777777" w:rsidR="00EB7402" w:rsidRPr="00880FB6" w:rsidRDefault="00EB7402" w:rsidP="006F44F4">
            <w:pPr>
              <w:jc w:val="both"/>
              <w:rPr>
                <w:rFonts w:ascii="Arial" w:hAnsi="Arial" w:cs="Arial"/>
                <w:sz w:val="22"/>
                <w:szCs w:val="22"/>
              </w:rPr>
            </w:pPr>
          </w:p>
        </w:tc>
        <w:tc>
          <w:tcPr>
            <w:tcW w:w="1985" w:type="dxa"/>
            <w:vAlign w:val="center"/>
          </w:tcPr>
          <w:p w14:paraId="6DA0E91B" w14:textId="77777777" w:rsidR="00EB7402" w:rsidRPr="00880FB6" w:rsidRDefault="00EB7402" w:rsidP="006F44F4">
            <w:pPr>
              <w:jc w:val="both"/>
              <w:rPr>
                <w:rFonts w:ascii="Arial" w:hAnsi="Arial" w:cs="Arial"/>
                <w:sz w:val="22"/>
                <w:szCs w:val="22"/>
              </w:rPr>
            </w:pPr>
          </w:p>
        </w:tc>
        <w:tc>
          <w:tcPr>
            <w:tcW w:w="3782" w:type="dxa"/>
            <w:tcBorders>
              <w:bottom w:val="single" w:sz="4" w:space="0" w:color="auto"/>
            </w:tcBorders>
            <w:vAlign w:val="center"/>
          </w:tcPr>
          <w:p w14:paraId="511BAB9E" w14:textId="77777777" w:rsidR="00EB7402" w:rsidRPr="00880FB6" w:rsidRDefault="00EB7402" w:rsidP="006F44F4">
            <w:pPr>
              <w:jc w:val="both"/>
              <w:rPr>
                <w:rFonts w:ascii="Arial" w:hAnsi="Arial" w:cs="Arial"/>
                <w:sz w:val="22"/>
                <w:szCs w:val="22"/>
              </w:rPr>
            </w:pPr>
          </w:p>
        </w:tc>
      </w:tr>
    </w:tbl>
    <w:p w14:paraId="12B3D6FA" w14:textId="77777777" w:rsidR="00EB7402" w:rsidRPr="00880FB6" w:rsidRDefault="00EB7402" w:rsidP="00EB7402">
      <w:pPr>
        <w:ind w:left="142" w:right="-1096"/>
        <w:jc w:val="right"/>
        <w:rPr>
          <w:rFonts w:ascii="Arial" w:hAnsi="Arial" w:cs="Arial"/>
          <w:i/>
          <w:iCs/>
          <w:sz w:val="22"/>
          <w:szCs w:val="22"/>
        </w:rPr>
      </w:pPr>
    </w:p>
    <w:p w14:paraId="184AE3F4" w14:textId="77777777" w:rsidR="00EB7402" w:rsidRPr="00880FB6" w:rsidRDefault="00EB7402" w:rsidP="00EB7402">
      <w:pPr>
        <w:ind w:left="5954" w:right="-1096"/>
        <w:jc w:val="center"/>
        <w:rPr>
          <w:rFonts w:ascii="Arial" w:hAnsi="Arial" w:cs="Arial"/>
          <w:sz w:val="22"/>
          <w:szCs w:val="22"/>
        </w:rPr>
        <w:sectPr w:rsidR="00EB7402" w:rsidRPr="00880FB6" w:rsidSect="00AF4184">
          <w:headerReference w:type="default" r:id="rId22"/>
          <w:footerReference w:type="default" r:id="rId23"/>
          <w:pgSz w:w="11907" w:h="16840" w:code="9"/>
          <w:pgMar w:top="1418" w:right="1418" w:bottom="1418" w:left="1418" w:header="720" w:footer="246" w:gutter="0"/>
          <w:cols w:space="720"/>
          <w:docGrid w:linePitch="360"/>
        </w:sectPr>
      </w:pPr>
    </w:p>
    <w:p w14:paraId="184BDC70" w14:textId="77777777" w:rsidR="00805061" w:rsidRDefault="00805061" w:rsidP="00805061">
      <w:pPr>
        <w:suppressAutoHyphens w:val="0"/>
        <w:rPr>
          <w:rFonts w:ascii="Arial" w:hAnsi="Arial" w:cs="Arial"/>
          <w:b/>
          <w:bCs/>
          <w:i/>
          <w:iCs/>
          <w:sz w:val="22"/>
          <w:szCs w:val="22"/>
        </w:rPr>
      </w:pPr>
    </w:p>
    <w:p w14:paraId="522CAF2A" w14:textId="1289EB29" w:rsidR="00805061" w:rsidRPr="00880FB6" w:rsidRDefault="00805061" w:rsidP="005E5F77">
      <w:pPr>
        <w:pStyle w:val="Heading2"/>
        <w:numPr>
          <w:ilvl w:val="0"/>
          <w:numId w:val="0"/>
        </w:numPr>
        <w:jc w:val="right"/>
      </w:pPr>
      <w:bookmarkStart w:id="200" w:name="_Toc434393858"/>
      <w:r w:rsidRPr="00880FB6">
        <w:t xml:space="preserve">ОБРАЗАЦ </w:t>
      </w:r>
      <w:r w:rsidR="00EB7402">
        <w:rPr>
          <w:lang w:val="sr-Cyrl-RS"/>
        </w:rPr>
        <w:t>6</w:t>
      </w:r>
      <w:r w:rsidRPr="00880FB6">
        <w:t>.</w:t>
      </w:r>
      <w:bookmarkEnd w:id="200"/>
    </w:p>
    <w:p w14:paraId="1748B148" w14:textId="77777777" w:rsidR="00805061" w:rsidRPr="00880FB6" w:rsidRDefault="00805061" w:rsidP="00805061">
      <w:pPr>
        <w:jc w:val="both"/>
        <w:rPr>
          <w:rFonts w:ascii="Arial" w:hAnsi="Arial" w:cs="Arial"/>
          <w:sz w:val="22"/>
          <w:szCs w:val="22"/>
        </w:rPr>
      </w:pPr>
    </w:p>
    <w:p w14:paraId="5AC5D485" w14:textId="77777777" w:rsidR="00805061" w:rsidRPr="00880FB6" w:rsidRDefault="00805061" w:rsidP="00805061">
      <w:pPr>
        <w:jc w:val="both"/>
        <w:rPr>
          <w:rFonts w:ascii="Arial" w:hAnsi="Arial" w:cs="Arial"/>
          <w:sz w:val="22"/>
          <w:szCs w:val="22"/>
        </w:rPr>
      </w:pPr>
    </w:p>
    <w:p w14:paraId="7276E973"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6E6D9A3" w14:textId="77777777" w:rsidR="00805061" w:rsidRPr="00880FB6" w:rsidRDefault="00805061" w:rsidP="00805061">
      <w:pPr>
        <w:rPr>
          <w:rFonts w:ascii="Arial" w:hAnsi="Arial" w:cs="Arial"/>
          <w:sz w:val="22"/>
          <w:szCs w:val="22"/>
        </w:rPr>
      </w:pPr>
    </w:p>
    <w:p w14:paraId="71381B9A" w14:textId="77777777" w:rsidR="00805061" w:rsidRPr="00880FB6" w:rsidRDefault="00805061" w:rsidP="00805061">
      <w:pPr>
        <w:rPr>
          <w:rFonts w:ascii="Arial" w:hAnsi="Arial" w:cs="Arial"/>
          <w:sz w:val="22"/>
          <w:szCs w:val="22"/>
          <w:lang w:val="ru-RU"/>
        </w:rPr>
      </w:pPr>
      <w:r w:rsidRPr="00880FB6">
        <w:rPr>
          <w:rFonts w:ascii="Arial" w:hAnsi="Arial" w:cs="Arial"/>
          <w:sz w:val="22"/>
          <w:szCs w:val="22"/>
        </w:rPr>
        <w:t xml:space="preserve">ДУЖНИК:  </w:t>
      </w:r>
      <w:r w:rsidRPr="00880FB6">
        <w:rPr>
          <w:rFonts w:ascii="Arial" w:hAnsi="Arial" w:cs="Arial"/>
          <w:sz w:val="22"/>
          <w:szCs w:val="22"/>
          <w:lang w:val="ru-RU"/>
        </w:rPr>
        <w:t>…………………………………………………………………………........................</w:t>
      </w:r>
    </w:p>
    <w:p w14:paraId="1087D789" w14:textId="77777777" w:rsidR="00805061" w:rsidRPr="00880FB6" w:rsidRDefault="00805061" w:rsidP="00805061">
      <w:pPr>
        <w:rPr>
          <w:rFonts w:ascii="Arial" w:hAnsi="Arial" w:cs="Arial"/>
          <w:sz w:val="22"/>
          <w:szCs w:val="22"/>
        </w:rPr>
      </w:pPr>
      <w:r w:rsidRPr="00880FB6">
        <w:rPr>
          <w:rFonts w:ascii="Arial" w:hAnsi="Arial" w:cs="Arial"/>
          <w:sz w:val="22"/>
          <w:szCs w:val="22"/>
        </w:rPr>
        <w:t>(назив и седиште Понуђача)</w:t>
      </w:r>
    </w:p>
    <w:p w14:paraId="46646E86" w14:textId="77777777" w:rsidR="00805061" w:rsidRPr="00880FB6" w:rsidRDefault="00805061" w:rsidP="00805061">
      <w:pPr>
        <w:rPr>
          <w:rFonts w:ascii="Arial" w:hAnsi="Arial" w:cs="Arial"/>
          <w:sz w:val="22"/>
          <w:szCs w:val="22"/>
        </w:rPr>
      </w:pPr>
      <w:r w:rsidRPr="00880FB6">
        <w:rPr>
          <w:rFonts w:ascii="Arial" w:hAnsi="Arial" w:cs="Arial"/>
          <w:sz w:val="22"/>
          <w:szCs w:val="22"/>
        </w:rPr>
        <w:t>МАТИЧНИ БРОЈ ДУЖНИКА (Понуђача): ..................................................................</w:t>
      </w:r>
    </w:p>
    <w:p w14:paraId="15F0D6A9" w14:textId="77777777" w:rsidR="00805061" w:rsidRPr="00880FB6" w:rsidRDefault="00805061" w:rsidP="00805061">
      <w:pPr>
        <w:rPr>
          <w:rFonts w:ascii="Arial" w:hAnsi="Arial" w:cs="Arial"/>
          <w:sz w:val="22"/>
          <w:szCs w:val="22"/>
        </w:rPr>
      </w:pPr>
      <w:r w:rsidRPr="00880FB6">
        <w:rPr>
          <w:rFonts w:ascii="Arial" w:hAnsi="Arial" w:cs="Arial"/>
          <w:sz w:val="22"/>
          <w:szCs w:val="22"/>
        </w:rPr>
        <w:t>ТЕКУЋИ РАЧУН ДУЖНИКА (Понуђача): ...................................................................</w:t>
      </w:r>
    </w:p>
    <w:p w14:paraId="5367CBEA" w14:textId="77777777" w:rsidR="00805061" w:rsidRPr="00880FB6" w:rsidRDefault="00805061" w:rsidP="00805061">
      <w:pPr>
        <w:rPr>
          <w:rFonts w:ascii="Arial" w:hAnsi="Arial" w:cs="Arial"/>
          <w:sz w:val="22"/>
          <w:szCs w:val="22"/>
        </w:rPr>
      </w:pPr>
      <w:r w:rsidRPr="00880FB6">
        <w:rPr>
          <w:rFonts w:ascii="Arial" w:hAnsi="Arial" w:cs="Arial"/>
          <w:sz w:val="22"/>
          <w:szCs w:val="22"/>
        </w:rPr>
        <w:t>ПИБ ДУЖНИКА (Понуђача): ........................................................................................</w:t>
      </w:r>
    </w:p>
    <w:p w14:paraId="5006A487" w14:textId="77777777" w:rsidR="00805061" w:rsidRPr="00880FB6" w:rsidRDefault="00805061" w:rsidP="00805061">
      <w:pPr>
        <w:rPr>
          <w:rFonts w:ascii="Arial" w:hAnsi="Arial" w:cs="Arial"/>
          <w:sz w:val="22"/>
          <w:szCs w:val="22"/>
        </w:rPr>
      </w:pPr>
    </w:p>
    <w:p w14:paraId="29E2A4B0" w14:textId="77777777" w:rsidR="00805061" w:rsidRPr="00880FB6" w:rsidRDefault="00805061" w:rsidP="00805061">
      <w:pPr>
        <w:rPr>
          <w:rFonts w:ascii="Arial" w:hAnsi="Arial" w:cs="Arial"/>
          <w:sz w:val="22"/>
          <w:szCs w:val="22"/>
        </w:rPr>
      </w:pPr>
      <w:r w:rsidRPr="00880FB6">
        <w:rPr>
          <w:rFonts w:ascii="Arial" w:hAnsi="Arial" w:cs="Arial"/>
          <w:sz w:val="22"/>
          <w:szCs w:val="22"/>
        </w:rPr>
        <w:t>и з д а ј е  д а н а ............................ године</w:t>
      </w:r>
    </w:p>
    <w:p w14:paraId="76D4BF03" w14:textId="77777777" w:rsidR="00805061" w:rsidRPr="00880FB6" w:rsidRDefault="00805061" w:rsidP="00805061">
      <w:pPr>
        <w:rPr>
          <w:rFonts w:ascii="Arial" w:hAnsi="Arial" w:cs="Arial"/>
          <w:sz w:val="22"/>
          <w:szCs w:val="22"/>
        </w:rPr>
      </w:pPr>
    </w:p>
    <w:p w14:paraId="5AB0D671" w14:textId="77777777" w:rsidR="00805061" w:rsidRPr="00880FB6" w:rsidRDefault="00805061" w:rsidP="00805061">
      <w:pPr>
        <w:rPr>
          <w:rFonts w:ascii="Arial" w:hAnsi="Arial" w:cs="Arial"/>
          <w:sz w:val="22"/>
          <w:szCs w:val="22"/>
        </w:rPr>
      </w:pPr>
      <w:r w:rsidRPr="00880FB6">
        <w:rPr>
          <w:rFonts w:ascii="Arial" w:hAnsi="Arial" w:cs="Arial"/>
          <w:sz w:val="22"/>
          <w:szCs w:val="22"/>
        </w:rPr>
        <w:t>МЕНИЧНО ПИСМО – ОВЛАШЋЕЊЕ ЗА КОРИСНИКА  БЛАНКО СОЛО МЕНИЦЕ</w:t>
      </w:r>
    </w:p>
    <w:p w14:paraId="4D1F8CBC" w14:textId="77777777" w:rsidR="00805061" w:rsidRPr="00880FB6" w:rsidRDefault="00805061" w:rsidP="00805061">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880FB6">
        <w:rPr>
          <w:rFonts w:ascii="Arial" w:hAnsi="Arial" w:cs="Arial"/>
          <w:b w:val="0"/>
          <w:sz w:val="22"/>
          <w:szCs w:val="22"/>
        </w:rPr>
        <w:t>КОРИСНИК - ПОВЕРИЛАЦ:</w:t>
      </w:r>
      <w:r w:rsidRPr="00880FB6">
        <w:rPr>
          <w:rFonts w:ascii="Arial" w:hAnsi="Arial" w:cs="Arial"/>
          <w:sz w:val="22"/>
          <w:szCs w:val="22"/>
        </w:rPr>
        <w:t xml:space="preserve"> </w:t>
      </w:r>
      <w:r w:rsidRPr="00880FB6">
        <w:rPr>
          <w:rFonts w:ascii="Arial" w:hAnsi="Arial" w:cs="Arial"/>
          <w:b w:val="0"/>
          <w:sz w:val="22"/>
          <w:szCs w:val="22"/>
        </w:rPr>
        <w:t xml:space="preserve">Јавно предузеће „Електроприведа Србије“, Београд, Улица царице Милице број 2, 11000 Београд, </w:t>
      </w:r>
      <w:r w:rsidRPr="00880FB6">
        <w:rPr>
          <w:rFonts w:ascii="Arial" w:hAnsi="Arial" w:cs="Arial"/>
          <w:b w:val="0"/>
          <w:color w:val="000000"/>
          <w:sz w:val="22"/>
          <w:szCs w:val="22"/>
        </w:rPr>
        <w:t xml:space="preserve">Матични број 20053658, ПИБ 103920327, бр. Тек. рачуна: </w:t>
      </w:r>
      <w:r w:rsidRPr="00880FB6">
        <w:rPr>
          <w:rFonts w:ascii="Arial" w:hAnsi="Arial" w:cs="Arial"/>
          <w:b w:val="0"/>
          <w:sz w:val="22"/>
          <w:szCs w:val="22"/>
        </w:rPr>
        <w:t xml:space="preserve">160-700-13 Banka Intesa, </w:t>
      </w:r>
    </w:p>
    <w:p w14:paraId="4E66E069" w14:textId="77777777" w:rsidR="00805061" w:rsidRPr="00880FB6" w:rsidRDefault="00805061" w:rsidP="00805061">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5BBC0D5C"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Прeдajeмo вaм блaнкo сoло мeницу и oвлaшћуjeмo Пoвeриoцa, дa прeдaту мeницу брoj _________________________ (</w:t>
      </w:r>
      <w:r w:rsidRPr="00880FB6">
        <w:rPr>
          <w:rFonts w:ascii="Arial" w:hAnsi="Arial" w:cs="Arial"/>
          <w:i/>
          <w:iCs/>
          <w:sz w:val="22"/>
          <w:szCs w:val="22"/>
        </w:rPr>
        <w:t xml:space="preserve">уписати сeриjски брoj мeницe) </w:t>
      </w:r>
      <w:r w:rsidRPr="00880FB6">
        <w:rPr>
          <w:rFonts w:ascii="Arial" w:hAnsi="Arial" w:cs="Arial"/>
          <w:sz w:val="22"/>
          <w:szCs w:val="22"/>
        </w:rPr>
        <w:t xml:space="preserve">мoжe пoпунити у изнoсу oд __________________ </w:t>
      </w:r>
      <w:r w:rsidRPr="00880FB6">
        <w:rPr>
          <w:rFonts w:ascii="Arial" w:hAnsi="Arial" w:cs="Arial"/>
          <w:iCs/>
          <w:sz w:val="22"/>
          <w:szCs w:val="22"/>
        </w:rPr>
        <w:t>(__________________ динара)</w:t>
      </w:r>
      <w:r w:rsidRPr="00880FB6">
        <w:rPr>
          <w:rFonts w:ascii="Arial" w:hAnsi="Arial" w:cs="Arial"/>
          <w:i/>
          <w:iCs/>
          <w:sz w:val="22"/>
          <w:szCs w:val="22"/>
        </w:rPr>
        <w:t xml:space="preserve"> (уписати износ динaрa) __</w:t>
      </w:r>
      <w:r w:rsidRPr="00880FB6">
        <w:rPr>
          <w:rFonts w:ascii="Arial" w:hAnsi="Arial" w:cs="Arial"/>
          <w:sz w:val="22"/>
          <w:szCs w:val="22"/>
        </w:rPr>
        <w:t xml:space="preserve">% </w:t>
      </w:r>
      <w:r w:rsidRPr="00880FB6">
        <w:rPr>
          <w:rFonts w:ascii="Arial" w:hAnsi="Arial" w:cs="Arial"/>
          <w:i/>
          <w:sz w:val="22"/>
          <w:szCs w:val="22"/>
        </w:rPr>
        <w:t>(уписати проценат</w:t>
      </w:r>
      <w:r w:rsidRPr="00880FB6">
        <w:rPr>
          <w:rFonts w:ascii="Arial" w:hAnsi="Arial" w:cs="Arial"/>
          <w:sz w:val="22"/>
          <w:szCs w:val="22"/>
        </w:rPr>
        <w:t xml:space="preserve">) oд врeднoсти пoнудe бeз ПДВ, зa oзбиљнoст пoнудe сa рoкoм вaжења  </w:t>
      </w:r>
      <w:r w:rsidRPr="00880FB6">
        <w:rPr>
          <w:rFonts w:ascii="Arial" w:hAnsi="Arial" w:cs="Arial"/>
          <w:i/>
          <w:sz w:val="22"/>
          <w:szCs w:val="22"/>
        </w:rPr>
        <w:t>_____ (уписати број дана)</w:t>
      </w:r>
      <w:r w:rsidRPr="00880FB6">
        <w:rPr>
          <w:rFonts w:ascii="Arial" w:hAnsi="Arial" w:cs="Arial"/>
          <w:sz w:val="22"/>
          <w:szCs w:val="22"/>
        </w:rPr>
        <w:t xml:space="preserve"> дaнa oд мoмeнтa oтaрaњa пoнудa</w:t>
      </w:r>
      <w:r w:rsidRPr="00880FB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80FB6">
        <w:rPr>
          <w:rFonts w:ascii="Arial" w:hAnsi="Arial" w:cs="Arial"/>
          <w:sz w:val="22"/>
          <w:szCs w:val="22"/>
        </w:rPr>
        <w:t>.</w:t>
      </w:r>
    </w:p>
    <w:p w14:paraId="58596DDE" w14:textId="77777777" w:rsidR="00805061" w:rsidRPr="00880FB6" w:rsidRDefault="00805061" w:rsidP="00805061">
      <w:pPr>
        <w:jc w:val="both"/>
        <w:rPr>
          <w:rFonts w:ascii="Arial" w:hAnsi="Arial" w:cs="Arial"/>
          <w:sz w:val="22"/>
          <w:szCs w:val="22"/>
        </w:rPr>
      </w:pPr>
    </w:p>
    <w:p w14:paraId="79D8C99E" w14:textId="77777777" w:rsidR="00805061" w:rsidRPr="00880FB6" w:rsidRDefault="00805061" w:rsidP="00805061">
      <w:pPr>
        <w:pStyle w:val="Default"/>
        <w:jc w:val="both"/>
        <w:rPr>
          <w:rFonts w:ascii="Arial" w:hAnsi="Arial" w:cs="Arial"/>
          <w:sz w:val="22"/>
          <w:szCs w:val="22"/>
        </w:rPr>
      </w:pPr>
      <w:r w:rsidRPr="00880FB6">
        <w:rPr>
          <w:rFonts w:ascii="Arial" w:hAnsi="Arial" w:cs="Arial"/>
          <w:sz w:val="22"/>
          <w:szCs w:val="22"/>
        </w:rPr>
        <w:t>Истовремено Oвлaшћуjeмo Пoвeриoцa дa пoпуни мeницу зa нaплaту нa изнoс oд ___________________ (__________________________</w:t>
      </w:r>
      <w:r w:rsidRPr="00880FB6">
        <w:rPr>
          <w:rFonts w:ascii="Arial" w:hAnsi="Arial" w:cs="Arial"/>
          <w:sz w:val="22"/>
          <w:szCs w:val="22"/>
          <w:lang w:val="sr-Cyrl-CS"/>
        </w:rPr>
        <w:t xml:space="preserve"> </w:t>
      </w:r>
      <w:r w:rsidRPr="00880FB6">
        <w:rPr>
          <w:rFonts w:ascii="Arial" w:hAnsi="Arial" w:cs="Arial"/>
          <w:sz w:val="22"/>
          <w:szCs w:val="22"/>
        </w:rPr>
        <w:t xml:space="preserve">динaрa) </w:t>
      </w:r>
      <w:r w:rsidRPr="00880FB6">
        <w:rPr>
          <w:rFonts w:ascii="Arial" w:hAnsi="Arial" w:cs="Arial"/>
          <w:i/>
          <w:iCs/>
          <w:sz w:val="22"/>
          <w:szCs w:val="22"/>
        </w:rPr>
        <w:t xml:space="preserve">(уписати износ динaрa) </w:t>
      </w:r>
      <w:r w:rsidRPr="00880FB6">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880FB6">
        <w:rPr>
          <w:rFonts w:ascii="Arial" w:hAnsi="Arial" w:cs="Arial"/>
          <w:i/>
          <w:iCs/>
          <w:sz w:val="22"/>
          <w:szCs w:val="22"/>
        </w:rPr>
        <w:t xml:space="preserve">(унeти oдгoвaрajућe пoдaткe дужникa – издaвaoцa мeницe – нaзив, мeстo и aдрeсу) </w:t>
      </w:r>
      <w:r w:rsidRPr="00880FB6">
        <w:rPr>
          <w:rFonts w:ascii="Arial" w:hAnsi="Arial" w:cs="Arial"/>
          <w:sz w:val="22"/>
          <w:szCs w:val="22"/>
        </w:rPr>
        <w:t xml:space="preserve">кoд бaнкe, a у кoрист </w:t>
      </w:r>
      <w:r w:rsidRPr="00880FB6">
        <w:rPr>
          <w:rFonts w:ascii="Arial" w:hAnsi="Arial" w:cs="Arial"/>
          <w:sz w:val="22"/>
          <w:szCs w:val="22"/>
          <w:lang w:val="sr-Cyrl-CS"/>
        </w:rPr>
        <w:t>П</w:t>
      </w:r>
      <w:r w:rsidRPr="00880FB6">
        <w:rPr>
          <w:rFonts w:ascii="Arial" w:hAnsi="Arial" w:cs="Arial"/>
          <w:sz w:val="22"/>
          <w:szCs w:val="22"/>
        </w:rPr>
        <w:t xml:space="preserve">oвeриoцa ______________________________ </w:t>
      </w:r>
    </w:p>
    <w:p w14:paraId="0CBBA8CA" w14:textId="77777777" w:rsidR="00805061" w:rsidRPr="00880FB6" w:rsidRDefault="00805061" w:rsidP="00805061">
      <w:pPr>
        <w:pStyle w:val="Default"/>
        <w:jc w:val="both"/>
        <w:rPr>
          <w:rFonts w:ascii="Arial" w:hAnsi="Arial" w:cs="Arial"/>
          <w:sz w:val="22"/>
          <w:szCs w:val="22"/>
        </w:rPr>
      </w:pPr>
    </w:p>
    <w:p w14:paraId="16470090" w14:textId="77777777" w:rsidR="00805061" w:rsidRPr="00880FB6" w:rsidRDefault="00805061" w:rsidP="00805061">
      <w:pPr>
        <w:pStyle w:val="Default"/>
        <w:jc w:val="both"/>
        <w:rPr>
          <w:rFonts w:ascii="Arial" w:hAnsi="Arial" w:cs="Arial"/>
          <w:sz w:val="22"/>
          <w:szCs w:val="22"/>
        </w:rPr>
      </w:pPr>
      <w:r w:rsidRPr="00880FB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3CED4A1D" w14:textId="77777777" w:rsidR="00805061" w:rsidRPr="00880FB6" w:rsidRDefault="00805061" w:rsidP="00805061">
      <w:pPr>
        <w:pStyle w:val="Default"/>
        <w:jc w:val="both"/>
        <w:rPr>
          <w:rFonts w:ascii="Arial" w:hAnsi="Arial" w:cs="Arial"/>
          <w:sz w:val="22"/>
          <w:szCs w:val="22"/>
        </w:rPr>
      </w:pPr>
    </w:p>
    <w:p w14:paraId="7640FE0B" w14:textId="77777777" w:rsidR="00805061" w:rsidRPr="00880FB6" w:rsidRDefault="00805061" w:rsidP="00805061">
      <w:pPr>
        <w:pStyle w:val="Default"/>
        <w:jc w:val="both"/>
        <w:rPr>
          <w:rFonts w:ascii="Arial" w:hAnsi="Arial" w:cs="Arial"/>
          <w:sz w:val="22"/>
          <w:szCs w:val="22"/>
        </w:rPr>
      </w:pPr>
      <w:r w:rsidRPr="00880FB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365EDF16" w14:textId="77777777" w:rsidR="00805061" w:rsidRPr="00880FB6" w:rsidRDefault="00805061" w:rsidP="00805061">
      <w:pPr>
        <w:pStyle w:val="Default"/>
        <w:jc w:val="both"/>
        <w:rPr>
          <w:rFonts w:ascii="Arial" w:hAnsi="Arial" w:cs="Arial"/>
          <w:sz w:val="22"/>
          <w:szCs w:val="22"/>
        </w:rPr>
      </w:pPr>
    </w:p>
    <w:p w14:paraId="70A128D4" w14:textId="77777777" w:rsidR="00805061" w:rsidRPr="00880FB6" w:rsidRDefault="00805061" w:rsidP="00805061">
      <w:pPr>
        <w:pStyle w:val="Default"/>
        <w:jc w:val="both"/>
        <w:rPr>
          <w:rFonts w:ascii="Arial" w:hAnsi="Arial" w:cs="Arial"/>
          <w:sz w:val="22"/>
          <w:szCs w:val="22"/>
        </w:rPr>
      </w:pPr>
      <w:r w:rsidRPr="00880FB6">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80FB6">
        <w:rPr>
          <w:rFonts w:ascii="Arial" w:hAnsi="Arial" w:cs="Arial"/>
          <w:i/>
          <w:iCs/>
          <w:sz w:val="22"/>
          <w:szCs w:val="22"/>
        </w:rPr>
        <w:t xml:space="preserve">(унeти имe и прeзимe oвлaшћeнoг лицa). </w:t>
      </w:r>
    </w:p>
    <w:p w14:paraId="71A8450C" w14:textId="77777777" w:rsidR="00805061" w:rsidRPr="00880FB6" w:rsidRDefault="00805061" w:rsidP="00805061">
      <w:pPr>
        <w:pStyle w:val="Default"/>
        <w:jc w:val="both"/>
        <w:rPr>
          <w:rFonts w:ascii="Arial" w:hAnsi="Arial" w:cs="Arial"/>
          <w:sz w:val="22"/>
          <w:szCs w:val="22"/>
        </w:rPr>
      </w:pPr>
    </w:p>
    <w:p w14:paraId="5F6DDD43" w14:textId="77777777" w:rsidR="00805061" w:rsidRPr="00880FB6" w:rsidRDefault="00805061" w:rsidP="00805061">
      <w:pPr>
        <w:pStyle w:val="Default"/>
        <w:jc w:val="both"/>
        <w:rPr>
          <w:rFonts w:ascii="Arial" w:hAnsi="Arial" w:cs="Arial"/>
          <w:sz w:val="22"/>
          <w:szCs w:val="22"/>
        </w:rPr>
      </w:pPr>
      <w:r w:rsidRPr="00880FB6">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14CE2F94" w14:textId="77777777" w:rsidR="00805061" w:rsidRPr="00880FB6" w:rsidRDefault="00805061" w:rsidP="00805061">
      <w:pPr>
        <w:pStyle w:val="Default"/>
        <w:jc w:val="both"/>
        <w:rPr>
          <w:rFonts w:ascii="Arial" w:hAnsi="Arial" w:cs="Arial"/>
          <w:sz w:val="22"/>
          <w:szCs w:val="22"/>
        </w:rPr>
      </w:pPr>
    </w:p>
    <w:p w14:paraId="45040B3F" w14:textId="77777777" w:rsidR="00805061" w:rsidRPr="00880FB6" w:rsidRDefault="00805061" w:rsidP="00805061">
      <w:pPr>
        <w:pStyle w:val="Default"/>
        <w:jc w:val="both"/>
        <w:rPr>
          <w:rFonts w:ascii="Arial" w:hAnsi="Arial" w:cs="Arial"/>
          <w:sz w:val="22"/>
          <w:szCs w:val="22"/>
        </w:rPr>
      </w:pPr>
      <w:r w:rsidRPr="00880FB6">
        <w:rPr>
          <w:rFonts w:ascii="Arial" w:hAnsi="Arial" w:cs="Arial"/>
          <w:sz w:val="22"/>
          <w:szCs w:val="22"/>
        </w:rPr>
        <w:t xml:space="preserve">_______________________ Издaвaлaц мeницe </w:t>
      </w:r>
    </w:p>
    <w:p w14:paraId="4730387E" w14:textId="77777777" w:rsidR="00805061" w:rsidRPr="00880FB6" w:rsidRDefault="00805061" w:rsidP="00805061">
      <w:pPr>
        <w:rPr>
          <w:rFonts w:ascii="Arial" w:hAnsi="Arial" w:cs="Arial"/>
          <w:sz w:val="22"/>
          <w:szCs w:val="22"/>
        </w:rPr>
      </w:pPr>
    </w:p>
    <w:p w14:paraId="1FF413FD" w14:textId="77777777" w:rsidR="00805061" w:rsidRPr="00880FB6" w:rsidRDefault="00805061" w:rsidP="00805061">
      <w:pPr>
        <w:rPr>
          <w:rFonts w:ascii="Arial" w:hAnsi="Arial" w:cs="Arial"/>
          <w:sz w:val="22"/>
          <w:szCs w:val="22"/>
        </w:rPr>
      </w:pPr>
      <w:r w:rsidRPr="00880FB6">
        <w:rPr>
          <w:rFonts w:ascii="Arial" w:hAnsi="Arial" w:cs="Arial"/>
          <w:sz w:val="22"/>
          <w:szCs w:val="22"/>
        </w:rPr>
        <w:t>Услoви мeничнe oбaвeзe:</w:t>
      </w:r>
    </w:p>
    <w:p w14:paraId="71AF9F0F" w14:textId="77777777" w:rsidR="00805061" w:rsidRPr="00880FB6" w:rsidRDefault="00805061" w:rsidP="006907E8">
      <w:pPr>
        <w:numPr>
          <w:ilvl w:val="0"/>
          <w:numId w:val="17"/>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7975ED98" w14:textId="77777777" w:rsidR="00805061" w:rsidRPr="00880FB6" w:rsidRDefault="00805061" w:rsidP="006907E8">
      <w:pPr>
        <w:numPr>
          <w:ilvl w:val="0"/>
          <w:numId w:val="17"/>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3C28D6D5" w14:textId="77777777" w:rsidR="00805061" w:rsidRPr="00880FB6" w:rsidRDefault="00805061" w:rsidP="00805061">
      <w:pPr>
        <w:ind w:left="720"/>
        <w:jc w:val="center"/>
        <w:rPr>
          <w:rFonts w:ascii="Arial" w:hAnsi="Arial" w:cs="Arial"/>
          <w:sz w:val="22"/>
          <w:szCs w:val="22"/>
        </w:rPr>
      </w:pPr>
    </w:p>
    <w:p w14:paraId="05C6718A" w14:textId="77777777" w:rsidR="00805061" w:rsidRPr="00880FB6" w:rsidRDefault="00805061" w:rsidP="00805061">
      <w:pPr>
        <w:ind w:left="720"/>
        <w:jc w:val="center"/>
        <w:rPr>
          <w:rFonts w:ascii="Arial" w:hAnsi="Arial" w:cs="Arial"/>
          <w:sz w:val="22"/>
          <w:szCs w:val="22"/>
        </w:rPr>
      </w:pPr>
      <w:r w:rsidRPr="00880FB6">
        <w:rPr>
          <w:rFonts w:ascii="Arial" w:hAnsi="Arial" w:cs="Arial"/>
          <w:sz w:val="22"/>
          <w:szCs w:val="22"/>
        </w:rPr>
        <w:t>М.П.</w:t>
      </w:r>
    </w:p>
    <w:p w14:paraId="28FE6B8A" w14:textId="77777777" w:rsidR="00805061" w:rsidRPr="00880FB6" w:rsidRDefault="00805061" w:rsidP="00805061">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14:paraId="43704DA5" w14:textId="77777777" w:rsidR="00805061" w:rsidRPr="00880FB6" w:rsidRDefault="00805061" w:rsidP="00805061">
      <w:pPr>
        <w:jc w:val="center"/>
        <w:rPr>
          <w:rFonts w:ascii="Arial" w:hAnsi="Arial" w:cs="Arial"/>
          <w:sz w:val="22"/>
          <w:szCs w:val="22"/>
        </w:rPr>
      </w:pPr>
    </w:p>
    <w:p w14:paraId="465F9BD7" w14:textId="77777777" w:rsidR="00805061" w:rsidRPr="00880FB6" w:rsidRDefault="00805061" w:rsidP="00805061">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14:paraId="5CEA6C55" w14:textId="77777777" w:rsidR="00805061" w:rsidRPr="00880FB6" w:rsidRDefault="00805061" w:rsidP="00805061">
      <w:pPr>
        <w:ind w:firstLine="720"/>
        <w:rPr>
          <w:rFonts w:ascii="Arial" w:hAnsi="Arial" w:cs="Arial"/>
          <w:sz w:val="22"/>
          <w:szCs w:val="22"/>
          <w:lang w:val="ru-RU"/>
        </w:rPr>
      </w:pPr>
    </w:p>
    <w:p w14:paraId="284AE1EE" w14:textId="77777777" w:rsidR="00805061" w:rsidRPr="00880FB6" w:rsidRDefault="00805061" w:rsidP="00805061">
      <w:pPr>
        <w:ind w:firstLine="720"/>
        <w:rPr>
          <w:rFonts w:ascii="Arial" w:hAnsi="Arial" w:cs="Arial"/>
          <w:sz w:val="22"/>
          <w:szCs w:val="22"/>
          <w:lang w:val="ru-RU"/>
        </w:rPr>
      </w:pPr>
    </w:p>
    <w:p w14:paraId="5BCA3443" w14:textId="77777777" w:rsidR="00805061" w:rsidRPr="00880FB6" w:rsidRDefault="00805061" w:rsidP="00805061">
      <w:pPr>
        <w:ind w:firstLine="720"/>
        <w:rPr>
          <w:rFonts w:ascii="Arial" w:hAnsi="Arial" w:cs="Arial"/>
          <w:sz w:val="22"/>
          <w:szCs w:val="22"/>
          <w:lang w:val="ru-RU"/>
        </w:rPr>
      </w:pPr>
    </w:p>
    <w:p w14:paraId="7743CF25" w14:textId="77777777" w:rsidR="00805061" w:rsidRPr="00880FB6" w:rsidRDefault="00805061" w:rsidP="00805061">
      <w:pPr>
        <w:ind w:firstLine="720"/>
        <w:rPr>
          <w:rFonts w:ascii="Arial" w:hAnsi="Arial" w:cs="Arial"/>
          <w:sz w:val="22"/>
          <w:szCs w:val="22"/>
          <w:lang w:val="ru-RU"/>
        </w:rPr>
      </w:pPr>
      <w:r w:rsidRPr="00880FB6">
        <w:rPr>
          <w:rFonts w:ascii="Arial" w:hAnsi="Arial" w:cs="Arial"/>
          <w:sz w:val="22"/>
          <w:szCs w:val="22"/>
          <w:lang w:val="ru-RU"/>
        </w:rPr>
        <w:t>Прилог:</w:t>
      </w:r>
    </w:p>
    <w:p w14:paraId="7F6EB25A" w14:textId="77777777" w:rsidR="00805061" w:rsidRPr="00880FB6" w:rsidRDefault="00805061" w:rsidP="006907E8">
      <w:pPr>
        <w:pStyle w:val="ListParagraph"/>
        <w:numPr>
          <w:ilvl w:val="0"/>
          <w:numId w:val="18"/>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14:paraId="54BD26E6" w14:textId="77777777" w:rsidR="00805061" w:rsidRPr="00880FB6" w:rsidRDefault="00805061" w:rsidP="006907E8">
      <w:pPr>
        <w:pStyle w:val="ListParagraph"/>
        <w:numPr>
          <w:ilvl w:val="0"/>
          <w:numId w:val="18"/>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14:paraId="778A174C" w14:textId="77777777" w:rsidR="00805061" w:rsidRPr="00880FB6" w:rsidRDefault="00805061" w:rsidP="006907E8">
      <w:pPr>
        <w:pStyle w:val="ListParagraph"/>
        <w:numPr>
          <w:ilvl w:val="0"/>
          <w:numId w:val="18"/>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14:paraId="07ACC556" w14:textId="77777777" w:rsidR="00805061" w:rsidRPr="00880FB6" w:rsidRDefault="00805061" w:rsidP="006907E8">
      <w:pPr>
        <w:pStyle w:val="ListParagraph"/>
        <w:numPr>
          <w:ilvl w:val="0"/>
          <w:numId w:val="18"/>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0A1B1823" w14:textId="77777777" w:rsidR="00805061" w:rsidRPr="00880FB6" w:rsidRDefault="00805061" w:rsidP="00805061">
      <w:pPr>
        <w:ind w:firstLine="720"/>
        <w:rPr>
          <w:rFonts w:ascii="Arial" w:hAnsi="Arial" w:cs="Arial"/>
          <w:sz w:val="22"/>
          <w:szCs w:val="22"/>
          <w:lang w:val="ru-RU"/>
        </w:rPr>
      </w:pPr>
    </w:p>
    <w:p w14:paraId="4C79AA6A" w14:textId="77777777" w:rsidR="00805061" w:rsidRDefault="00805061" w:rsidP="00805061">
      <w:pPr>
        <w:suppressAutoHyphens w:val="0"/>
        <w:jc w:val="right"/>
        <w:rPr>
          <w:rFonts w:ascii="Arial" w:hAnsi="Arial" w:cs="Arial"/>
          <w:i/>
          <w:iCs/>
          <w:sz w:val="22"/>
          <w:szCs w:val="22"/>
        </w:rPr>
      </w:pPr>
    </w:p>
    <w:p w14:paraId="728B8B15" w14:textId="77777777" w:rsidR="00805061" w:rsidRDefault="00805061" w:rsidP="00805061">
      <w:pPr>
        <w:suppressAutoHyphens w:val="0"/>
        <w:jc w:val="right"/>
        <w:rPr>
          <w:rFonts w:ascii="Arial" w:hAnsi="Arial" w:cs="Arial"/>
          <w:i/>
          <w:iCs/>
          <w:sz w:val="22"/>
          <w:szCs w:val="22"/>
        </w:rPr>
      </w:pPr>
    </w:p>
    <w:p w14:paraId="6E639804" w14:textId="77777777" w:rsidR="00805061" w:rsidRDefault="00805061" w:rsidP="00805061">
      <w:pPr>
        <w:suppressAutoHyphens w:val="0"/>
        <w:jc w:val="right"/>
        <w:rPr>
          <w:rFonts w:ascii="Arial" w:hAnsi="Arial" w:cs="Arial"/>
          <w:i/>
          <w:iCs/>
          <w:sz w:val="22"/>
          <w:szCs w:val="22"/>
        </w:rPr>
      </w:pPr>
    </w:p>
    <w:p w14:paraId="7DCBC729" w14:textId="77777777" w:rsidR="00805061" w:rsidRDefault="00805061" w:rsidP="00805061">
      <w:pPr>
        <w:suppressAutoHyphens w:val="0"/>
        <w:jc w:val="right"/>
        <w:rPr>
          <w:rFonts w:ascii="Arial" w:hAnsi="Arial" w:cs="Arial"/>
          <w:i/>
          <w:iCs/>
          <w:sz w:val="22"/>
          <w:szCs w:val="22"/>
        </w:rPr>
      </w:pPr>
    </w:p>
    <w:p w14:paraId="0DA47DE3" w14:textId="77777777" w:rsidR="00805061" w:rsidRDefault="00805061" w:rsidP="00805061">
      <w:pPr>
        <w:suppressAutoHyphens w:val="0"/>
        <w:jc w:val="right"/>
        <w:rPr>
          <w:rFonts w:ascii="Arial" w:hAnsi="Arial" w:cs="Arial"/>
          <w:i/>
          <w:iCs/>
          <w:sz w:val="22"/>
          <w:szCs w:val="22"/>
        </w:rPr>
      </w:pPr>
    </w:p>
    <w:p w14:paraId="7A7E2908" w14:textId="77777777" w:rsidR="00805061" w:rsidRDefault="00805061" w:rsidP="00805061">
      <w:pPr>
        <w:suppressAutoHyphens w:val="0"/>
        <w:jc w:val="right"/>
        <w:rPr>
          <w:rFonts w:ascii="Arial" w:hAnsi="Arial" w:cs="Arial"/>
          <w:i/>
          <w:iCs/>
          <w:sz w:val="22"/>
          <w:szCs w:val="22"/>
        </w:rPr>
      </w:pPr>
    </w:p>
    <w:p w14:paraId="54F90141" w14:textId="77777777" w:rsidR="00805061" w:rsidRDefault="00805061" w:rsidP="00805061">
      <w:pPr>
        <w:suppressAutoHyphens w:val="0"/>
        <w:jc w:val="right"/>
        <w:rPr>
          <w:rFonts w:ascii="Arial" w:hAnsi="Arial" w:cs="Arial"/>
          <w:i/>
          <w:iCs/>
          <w:sz w:val="22"/>
          <w:szCs w:val="22"/>
        </w:rPr>
      </w:pPr>
    </w:p>
    <w:p w14:paraId="6FB2036F" w14:textId="77777777" w:rsidR="00805061" w:rsidRDefault="00805061" w:rsidP="00805061">
      <w:pPr>
        <w:suppressAutoHyphens w:val="0"/>
        <w:jc w:val="right"/>
        <w:rPr>
          <w:rFonts w:ascii="Arial" w:hAnsi="Arial" w:cs="Arial"/>
          <w:i/>
          <w:iCs/>
          <w:sz w:val="22"/>
          <w:szCs w:val="22"/>
        </w:rPr>
      </w:pPr>
    </w:p>
    <w:p w14:paraId="1B3ABDF3" w14:textId="77777777" w:rsidR="00805061" w:rsidRDefault="00805061" w:rsidP="00805061">
      <w:pPr>
        <w:suppressAutoHyphens w:val="0"/>
        <w:jc w:val="right"/>
        <w:rPr>
          <w:rFonts w:ascii="Arial" w:hAnsi="Arial" w:cs="Arial"/>
          <w:i/>
          <w:iCs/>
          <w:sz w:val="22"/>
          <w:szCs w:val="22"/>
        </w:rPr>
      </w:pPr>
    </w:p>
    <w:p w14:paraId="3795DA3C" w14:textId="77777777" w:rsidR="00805061" w:rsidRDefault="00805061" w:rsidP="00805061">
      <w:pPr>
        <w:suppressAutoHyphens w:val="0"/>
        <w:jc w:val="right"/>
        <w:rPr>
          <w:rFonts w:ascii="Arial" w:hAnsi="Arial" w:cs="Arial"/>
          <w:i/>
          <w:iCs/>
          <w:sz w:val="22"/>
          <w:szCs w:val="22"/>
        </w:rPr>
      </w:pPr>
    </w:p>
    <w:p w14:paraId="06EDB236" w14:textId="77777777" w:rsidR="005F2079" w:rsidRDefault="005F2079" w:rsidP="00805061">
      <w:pPr>
        <w:suppressAutoHyphens w:val="0"/>
        <w:jc w:val="right"/>
        <w:rPr>
          <w:rFonts w:ascii="Arial" w:hAnsi="Arial" w:cs="Arial"/>
          <w:i/>
          <w:iCs/>
          <w:sz w:val="22"/>
          <w:szCs w:val="22"/>
        </w:rPr>
      </w:pPr>
    </w:p>
    <w:p w14:paraId="111774AE" w14:textId="77777777" w:rsidR="005F2079" w:rsidRDefault="005F2079" w:rsidP="00805061">
      <w:pPr>
        <w:suppressAutoHyphens w:val="0"/>
        <w:jc w:val="right"/>
        <w:rPr>
          <w:rFonts w:ascii="Arial" w:hAnsi="Arial" w:cs="Arial"/>
          <w:i/>
          <w:iCs/>
          <w:sz w:val="22"/>
          <w:szCs w:val="22"/>
        </w:rPr>
      </w:pPr>
    </w:p>
    <w:p w14:paraId="4BE3F686" w14:textId="77777777" w:rsidR="005F2079" w:rsidRDefault="005F2079" w:rsidP="00805061">
      <w:pPr>
        <w:suppressAutoHyphens w:val="0"/>
        <w:jc w:val="right"/>
        <w:rPr>
          <w:rFonts w:ascii="Arial" w:hAnsi="Arial" w:cs="Arial"/>
          <w:i/>
          <w:iCs/>
          <w:sz w:val="22"/>
          <w:szCs w:val="22"/>
        </w:rPr>
      </w:pPr>
    </w:p>
    <w:p w14:paraId="03755F2E" w14:textId="77777777" w:rsidR="005F2079" w:rsidRDefault="005F2079" w:rsidP="00805061">
      <w:pPr>
        <w:suppressAutoHyphens w:val="0"/>
        <w:jc w:val="right"/>
        <w:rPr>
          <w:rFonts w:ascii="Arial" w:hAnsi="Arial" w:cs="Arial"/>
          <w:i/>
          <w:iCs/>
          <w:sz w:val="22"/>
          <w:szCs w:val="22"/>
        </w:rPr>
      </w:pPr>
    </w:p>
    <w:p w14:paraId="48D11BC9" w14:textId="77777777" w:rsidR="005F2079" w:rsidRDefault="005F2079" w:rsidP="00805061">
      <w:pPr>
        <w:suppressAutoHyphens w:val="0"/>
        <w:jc w:val="right"/>
        <w:rPr>
          <w:rFonts w:ascii="Arial" w:hAnsi="Arial" w:cs="Arial"/>
          <w:i/>
          <w:iCs/>
          <w:sz w:val="22"/>
          <w:szCs w:val="22"/>
        </w:rPr>
      </w:pPr>
    </w:p>
    <w:p w14:paraId="1923D114" w14:textId="77777777" w:rsidR="005F2079" w:rsidRDefault="005F2079" w:rsidP="00805061">
      <w:pPr>
        <w:suppressAutoHyphens w:val="0"/>
        <w:jc w:val="right"/>
        <w:rPr>
          <w:rFonts w:ascii="Arial" w:hAnsi="Arial" w:cs="Arial"/>
          <w:i/>
          <w:iCs/>
          <w:sz w:val="22"/>
          <w:szCs w:val="22"/>
        </w:rPr>
      </w:pPr>
    </w:p>
    <w:p w14:paraId="0E18A4B1" w14:textId="77777777" w:rsidR="005F2079" w:rsidRDefault="005F2079" w:rsidP="00805061">
      <w:pPr>
        <w:suppressAutoHyphens w:val="0"/>
        <w:jc w:val="right"/>
        <w:rPr>
          <w:rFonts w:ascii="Arial" w:hAnsi="Arial" w:cs="Arial"/>
          <w:i/>
          <w:iCs/>
          <w:sz w:val="22"/>
          <w:szCs w:val="22"/>
        </w:rPr>
      </w:pPr>
    </w:p>
    <w:p w14:paraId="6272C528" w14:textId="77777777" w:rsidR="005F2079" w:rsidRDefault="005F2079" w:rsidP="00805061">
      <w:pPr>
        <w:suppressAutoHyphens w:val="0"/>
        <w:jc w:val="right"/>
        <w:rPr>
          <w:rFonts w:ascii="Arial" w:hAnsi="Arial" w:cs="Arial"/>
          <w:i/>
          <w:iCs/>
          <w:sz w:val="22"/>
          <w:szCs w:val="22"/>
        </w:rPr>
      </w:pPr>
    </w:p>
    <w:p w14:paraId="68028BD6" w14:textId="77777777" w:rsidR="005F2079" w:rsidRDefault="005F2079" w:rsidP="00805061">
      <w:pPr>
        <w:suppressAutoHyphens w:val="0"/>
        <w:jc w:val="right"/>
        <w:rPr>
          <w:rFonts w:ascii="Arial" w:hAnsi="Arial" w:cs="Arial"/>
          <w:i/>
          <w:iCs/>
          <w:sz w:val="22"/>
          <w:szCs w:val="22"/>
        </w:rPr>
      </w:pPr>
    </w:p>
    <w:p w14:paraId="44BB77B2" w14:textId="77777777" w:rsidR="005F2079" w:rsidRDefault="005F2079" w:rsidP="00805061">
      <w:pPr>
        <w:suppressAutoHyphens w:val="0"/>
        <w:jc w:val="right"/>
        <w:rPr>
          <w:rFonts w:ascii="Arial" w:hAnsi="Arial" w:cs="Arial"/>
          <w:i/>
          <w:iCs/>
          <w:sz w:val="22"/>
          <w:szCs w:val="22"/>
        </w:rPr>
      </w:pPr>
    </w:p>
    <w:p w14:paraId="66EBB12B" w14:textId="77777777" w:rsidR="005F2079" w:rsidRDefault="005F2079" w:rsidP="00805061">
      <w:pPr>
        <w:suppressAutoHyphens w:val="0"/>
        <w:jc w:val="right"/>
        <w:rPr>
          <w:rFonts w:ascii="Arial" w:hAnsi="Arial" w:cs="Arial"/>
          <w:i/>
          <w:iCs/>
          <w:sz w:val="22"/>
          <w:szCs w:val="22"/>
        </w:rPr>
      </w:pPr>
    </w:p>
    <w:p w14:paraId="0AE20A2A" w14:textId="77777777" w:rsidR="00805061" w:rsidRDefault="00805061" w:rsidP="00805061">
      <w:pPr>
        <w:suppressAutoHyphens w:val="0"/>
        <w:jc w:val="right"/>
        <w:rPr>
          <w:rFonts w:ascii="Arial" w:hAnsi="Arial" w:cs="Arial"/>
          <w:i/>
          <w:iCs/>
          <w:sz w:val="22"/>
          <w:szCs w:val="22"/>
        </w:rPr>
      </w:pPr>
    </w:p>
    <w:p w14:paraId="1CACA2FC" w14:textId="77777777" w:rsidR="00805061" w:rsidRDefault="00805061" w:rsidP="00805061">
      <w:pPr>
        <w:suppressAutoHyphens w:val="0"/>
        <w:jc w:val="right"/>
        <w:rPr>
          <w:rFonts w:ascii="Arial" w:hAnsi="Arial" w:cs="Arial"/>
          <w:i/>
          <w:iCs/>
          <w:sz w:val="22"/>
          <w:szCs w:val="22"/>
        </w:rPr>
      </w:pPr>
    </w:p>
    <w:p w14:paraId="25F55A17" w14:textId="77777777" w:rsidR="00805061" w:rsidRDefault="00805061" w:rsidP="00805061">
      <w:pPr>
        <w:suppressAutoHyphens w:val="0"/>
        <w:jc w:val="right"/>
        <w:rPr>
          <w:rFonts w:ascii="Arial" w:hAnsi="Arial" w:cs="Arial"/>
          <w:i/>
          <w:iCs/>
          <w:sz w:val="22"/>
          <w:szCs w:val="22"/>
        </w:rPr>
      </w:pPr>
    </w:p>
    <w:p w14:paraId="508DF534" w14:textId="77777777" w:rsidR="00805061" w:rsidRDefault="00805061" w:rsidP="00805061">
      <w:pPr>
        <w:suppressAutoHyphens w:val="0"/>
        <w:jc w:val="right"/>
        <w:rPr>
          <w:rFonts w:ascii="Arial" w:hAnsi="Arial" w:cs="Arial"/>
          <w:i/>
          <w:iCs/>
          <w:sz w:val="22"/>
          <w:szCs w:val="22"/>
        </w:rPr>
      </w:pPr>
    </w:p>
    <w:p w14:paraId="7104A55A" w14:textId="77777777" w:rsidR="00805061" w:rsidRDefault="00805061" w:rsidP="00805061">
      <w:pPr>
        <w:suppressAutoHyphens w:val="0"/>
        <w:jc w:val="right"/>
        <w:rPr>
          <w:rFonts w:ascii="Arial" w:hAnsi="Arial" w:cs="Arial"/>
          <w:i/>
          <w:iCs/>
          <w:sz w:val="22"/>
          <w:szCs w:val="22"/>
        </w:rPr>
      </w:pPr>
    </w:p>
    <w:p w14:paraId="5A486940" w14:textId="77777777" w:rsidR="00805061" w:rsidRDefault="00805061" w:rsidP="00805061">
      <w:pPr>
        <w:suppressAutoHyphens w:val="0"/>
        <w:jc w:val="right"/>
        <w:rPr>
          <w:rFonts w:ascii="Arial" w:hAnsi="Arial" w:cs="Arial"/>
          <w:i/>
          <w:iCs/>
          <w:sz w:val="22"/>
          <w:szCs w:val="22"/>
        </w:rPr>
      </w:pPr>
    </w:p>
    <w:p w14:paraId="26FAAA52" w14:textId="77777777" w:rsidR="00805061" w:rsidRPr="00880FB6" w:rsidRDefault="00805061" w:rsidP="00805061">
      <w:pPr>
        <w:suppressAutoHyphens w:val="0"/>
        <w:jc w:val="right"/>
        <w:rPr>
          <w:rFonts w:ascii="Arial" w:hAnsi="Arial" w:cs="Arial"/>
          <w:i/>
          <w:iCs/>
          <w:sz w:val="22"/>
          <w:szCs w:val="22"/>
        </w:rPr>
      </w:pPr>
    </w:p>
    <w:p w14:paraId="7964DF1B" w14:textId="735EA296" w:rsidR="00805061" w:rsidRPr="00880FB6" w:rsidRDefault="00805061" w:rsidP="005E5F77">
      <w:pPr>
        <w:pStyle w:val="Heading2"/>
        <w:numPr>
          <w:ilvl w:val="0"/>
          <w:numId w:val="0"/>
        </w:numPr>
        <w:jc w:val="right"/>
      </w:pPr>
      <w:bookmarkStart w:id="201" w:name="_Toc434393859"/>
      <w:r w:rsidRPr="00880FB6">
        <w:t xml:space="preserve">ОБРАЗАЦ </w:t>
      </w:r>
      <w:r w:rsidR="00EB7402">
        <w:rPr>
          <w:lang w:val="sr-Cyrl-RS"/>
        </w:rPr>
        <w:t>7</w:t>
      </w:r>
      <w:r w:rsidRPr="00880FB6">
        <w:t>.</w:t>
      </w:r>
      <w:bookmarkEnd w:id="201"/>
    </w:p>
    <w:p w14:paraId="2DD00E6A" w14:textId="77777777" w:rsidR="00805061" w:rsidRPr="00880FB6" w:rsidRDefault="00805061" w:rsidP="00805061">
      <w:pPr>
        <w:pStyle w:val="BodyText"/>
        <w:rPr>
          <w:rFonts w:ascii="Arial" w:hAnsi="Arial" w:cs="Arial"/>
          <w:b/>
          <w:bCs/>
          <w:sz w:val="22"/>
          <w:szCs w:val="22"/>
        </w:rPr>
      </w:pPr>
      <w:r w:rsidRPr="00880FB6">
        <w:rPr>
          <w:rFonts w:ascii="Arial" w:hAnsi="Arial" w:cs="Arial"/>
          <w:b/>
          <w:bCs/>
          <w:sz w:val="22"/>
          <w:szCs w:val="22"/>
        </w:rPr>
        <w:t xml:space="preserve"> </w:t>
      </w:r>
    </w:p>
    <w:p w14:paraId="21C5B8E0" w14:textId="77777777" w:rsidR="00805061" w:rsidRPr="00880FB6" w:rsidRDefault="00805061" w:rsidP="00805061">
      <w:pPr>
        <w:pStyle w:val="BodyText"/>
        <w:rPr>
          <w:rFonts w:ascii="Arial" w:hAnsi="Arial" w:cs="Arial"/>
          <w:sz w:val="22"/>
          <w:szCs w:val="22"/>
        </w:rPr>
      </w:pPr>
      <w:r w:rsidRPr="00880FB6">
        <w:rPr>
          <w:rFonts w:ascii="Arial" w:hAnsi="Arial" w:cs="Arial"/>
          <w:sz w:val="22"/>
          <w:szCs w:val="22"/>
        </w:rPr>
        <w:t>(Меморандум пословне банке)</w:t>
      </w:r>
    </w:p>
    <w:p w14:paraId="39521DFA" w14:textId="77777777" w:rsidR="00805061" w:rsidRPr="00880FB6" w:rsidRDefault="00805061" w:rsidP="00805061">
      <w:pPr>
        <w:pStyle w:val="BodyText"/>
        <w:jc w:val="center"/>
        <w:rPr>
          <w:rFonts w:ascii="Arial" w:hAnsi="Arial" w:cs="Arial"/>
          <w:b/>
          <w:bCs/>
          <w:sz w:val="22"/>
          <w:szCs w:val="22"/>
        </w:rPr>
      </w:pPr>
    </w:p>
    <w:p w14:paraId="1E54C6EE" w14:textId="77777777" w:rsidR="00805061" w:rsidRPr="00880FB6" w:rsidRDefault="00805061" w:rsidP="00805061">
      <w:pPr>
        <w:pStyle w:val="BodyText"/>
        <w:jc w:val="center"/>
        <w:rPr>
          <w:rFonts w:ascii="Arial" w:hAnsi="Arial" w:cs="Arial"/>
          <w:b/>
          <w:bCs/>
          <w:sz w:val="22"/>
          <w:szCs w:val="22"/>
        </w:rPr>
      </w:pPr>
    </w:p>
    <w:p w14:paraId="35605A66" w14:textId="77777777" w:rsidR="00805061" w:rsidRPr="00880FB6" w:rsidRDefault="00805061" w:rsidP="00805061">
      <w:pPr>
        <w:pStyle w:val="BodyText"/>
        <w:jc w:val="center"/>
        <w:rPr>
          <w:rFonts w:ascii="Arial" w:hAnsi="Arial" w:cs="Arial"/>
          <w:b/>
          <w:bCs/>
          <w:sz w:val="22"/>
          <w:szCs w:val="22"/>
        </w:rPr>
      </w:pPr>
      <w:r w:rsidRPr="00880FB6">
        <w:rPr>
          <w:rFonts w:ascii="Arial" w:hAnsi="Arial" w:cs="Arial"/>
          <w:b/>
          <w:bCs/>
          <w:sz w:val="22"/>
          <w:szCs w:val="22"/>
        </w:rPr>
        <w:t xml:space="preserve">ИЗЈАВА </w:t>
      </w:r>
    </w:p>
    <w:p w14:paraId="4C78CEE6" w14:textId="77777777" w:rsidR="00805061" w:rsidRPr="00880FB6" w:rsidRDefault="00805061" w:rsidP="00805061">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14:paraId="51A63135" w14:textId="77777777" w:rsidR="00805061" w:rsidRPr="00880FB6" w:rsidRDefault="00805061" w:rsidP="00805061">
      <w:pPr>
        <w:pStyle w:val="BodyText"/>
        <w:rPr>
          <w:rFonts w:ascii="Arial" w:hAnsi="Arial" w:cs="Arial"/>
          <w:sz w:val="22"/>
          <w:szCs w:val="22"/>
        </w:rPr>
      </w:pPr>
    </w:p>
    <w:p w14:paraId="6FBAAE6B" w14:textId="77777777" w:rsidR="00805061" w:rsidRPr="00880FB6" w:rsidRDefault="00805061" w:rsidP="00805061">
      <w:pPr>
        <w:pStyle w:val="BodyText"/>
        <w:rPr>
          <w:rFonts w:ascii="Arial" w:hAnsi="Arial" w:cs="Arial"/>
          <w:sz w:val="22"/>
          <w:szCs w:val="22"/>
        </w:rPr>
      </w:pPr>
    </w:p>
    <w:p w14:paraId="67C23BD9" w14:textId="77777777" w:rsidR="00805061" w:rsidRPr="00880FB6" w:rsidRDefault="00805061" w:rsidP="00805061">
      <w:pPr>
        <w:pStyle w:val="BodyText"/>
        <w:rPr>
          <w:rFonts w:ascii="Arial" w:hAnsi="Arial" w:cs="Arial"/>
          <w:sz w:val="22"/>
          <w:szCs w:val="22"/>
        </w:rPr>
      </w:pPr>
    </w:p>
    <w:p w14:paraId="217EF323" w14:textId="77777777" w:rsidR="00805061" w:rsidRPr="00880FB6" w:rsidRDefault="00805061" w:rsidP="00805061">
      <w:pPr>
        <w:pStyle w:val="BodyText"/>
        <w:rPr>
          <w:rFonts w:ascii="Arial" w:hAnsi="Arial" w:cs="Arial"/>
          <w:sz w:val="22"/>
          <w:szCs w:val="22"/>
        </w:rPr>
      </w:pPr>
    </w:p>
    <w:p w14:paraId="1E42507F" w14:textId="77777777" w:rsidR="00805061" w:rsidRPr="00880FB6" w:rsidRDefault="00805061" w:rsidP="00805061">
      <w:pPr>
        <w:pStyle w:val="BodyText"/>
        <w:rPr>
          <w:rFonts w:ascii="Arial" w:hAnsi="Arial" w:cs="Arial"/>
          <w:sz w:val="22"/>
          <w:szCs w:val="22"/>
        </w:rPr>
      </w:pPr>
    </w:p>
    <w:p w14:paraId="7116D640" w14:textId="3C97A581" w:rsidR="00805061" w:rsidRPr="00880FB6" w:rsidRDefault="00805061" w:rsidP="00805061">
      <w:pPr>
        <w:pStyle w:val="BodyText"/>
        <w:rPr>
          <w:rFonts w:ascii="Arial" w:hAnsi="Arial" w:cs="Arial"/>
          <w:sz w:val="22"/>
          <w:szCs w:val="22"/>
        </w:rPr>
      </w:pPr>
      <w:r w:rsidRPr="00880FB6">
        <w:rPr>
          <w:rFonts w:ascii="Arial" w:hAnsi="Arial" w:cs="Arial"/>
          <w:sz w:val="22"/>
          <w:szCs w:val="22"/>
        </w:rPr>
        <w:t>У вези са јавним позивом за подношење понуда Јавног предузећа „Електропривреда Србије“</w:t>
      </w:r>
      <w:r>
        <w:rPr>
          <w:rFonts w:ascii="Arial" w:hAnsi="Arial" w:cs="Arial"/>
          <w:sz w:val="22"/>
          <w:szCs w:val="22"/>
          <w:lang w:val="sr-Cyrl-RS"/>
        </w:rPr>
        <w:t>,Београд,</w:t>
      </w:r>
      <w:r w:rsidRPr="00880FB6">
        <w:rPr>
          <w:rFonts w:ascii="Arial" w:hAnsi="Arial" w:cs="Arial"/>
          <w:sz w:val="22"/>
          <w:szCs w:val="22"/>
        </w:rPr>
        <w:t xml:space="preserve"> у отвореном поступку јавне набавке</w:t>
      </w:r>
      <w:r w:rsidRPr="00880FB6">
        <w:rPr>
          <w:rFonts w:ascii="Arial" w:hAnsi="Arial" w:cs="Arial"/>
          <w:sz w:val="22"/>
          <w:szCs w:val="22"/>
          <w:lang w:val="sr-Latn-CS"/>
        </w:rPr>
        <w:t xml:space="preserve"> </w:t>
      </w:r>
      <w:r w:rsidRPr="00880FB6">
        <w:rPr>
          <w:rFonts w:ascii="Arial" w:hAnsi="Arial" w:cs="Arial"/>
          <w:sz w:val="22"/>
          <w:szCs w:val="22"/>
        </w:rPr>
        <w:t>услуг</w:t>
      </w:r>
      <w:r w:rsidR="005F2079">
        <w:rPr>
          <w:rFonts w:ascii="Arial" w:hAnsi="Arial" w:cs="Arial"/>
          <w:sz w:val="22"/>
          <w:szCs w:val="22"/>
          <w:lang w:val="sr-Cyrl-RS"/>
        </w:rPr>
        <w:t>е</w:t>
      </w:r>
      <w:r w:rsidRPr="00880FB6">
        <w:rPr>
          <w:rFonts w:ascii="Arial" w:hAnsi="Arial" w:cs="Arial"/>
          <w:sz w:val="22"/>
          <w:szCs w:val="22"/>
        </w:rPr>
        <w:t xml:space="preserve"> </w:t>
      </w:r>
      <w:r w:rsidR="005F2079" w:rsidRPr="009B5085">
        <w:rPr>
          <w:rFonts w:ascii="Arial" w:hAnsi="Arial" w:cs="Arial"/>
          <w:sz w:val="22"/>
          <w:szCs w:val="22"/>
        </w:rPr>
        <w:t>„Идејно решење за праћење и контролу сопствене потрошње термоелектрана (ТЕНТ-А, ТЕНТ-Б, ТЕ Костолац А и ТЕ Костолац Б)"</w:t>
      </w:r>
      <w:r w:rsidR="005F2079">
        <w:rPr>
          <w:rFonts w:ascii="Arial" w:hAnsi="Arial" w:cs="Arial"/>
          <w:sz w:val="22"/>
          <w:szCs w:val="22"/>
          <w:lang w:val="sr-Cyrl-RS"/>
        </w:rPr>
        <w:t xml:space="preserve"> </w:t>
      </w:r>
      <w:r w:rsidRPr="00880FB6">
        <w:rPr>
          <w:rFonts w:ascii="Arial" w:hAnsi="Arial" w:cs="Arial"/>
          <w:sz w:val="22"/>
          <w:szCs w:val="22"/>
        </w:rPr>
        <w:t>број ЈН 1000/0</w:t>
      </w:r>
      <w:r w:rsidR="005F2079">
        <w:rPr>
          <w:rFonts w:ascii="Arial" w:hAnsi="Arial" w:cs="Arial"/>
          <w:sz w:val="22"/>
          <w:szCs w:val="22"/>
          <w:lang w:val="sr-Cyrl-RS"/>
        </w:rPr>
        <w:t>234</w:t>
      </w:r>
      <w:r w:rsidRPr="00880FB6">
        <w:rPr>
          <w:rFonts w:ascii="Arial" w:hAnsi="Arial" w:cs="Arial"/>
          <w:sz w:val="22"/>
          <w:szCs w:val="22"/>
        </w:rPr>
        <w:t xml:space="preserve">/2015, објављеном дана </w:t>
      </w:r>
      <w:r w:rsidR="00A73CF5" w:rsidRPr="00E56806">
        <w:rPr>
          <w:rFonts w:ascii="Arial" w:hAnsi="Arial" w:cs="Arial"/>
          <w:sz w:val="22"/>
          <w:szCs w:val="22"/>
          <w:lang w:val="en-US"/>
        </w:rPr>
        <w:t>05.11</w:t>
      </w:r>
      <w:r w:rsidRPr="00E56806">
        <w:rPr>
          <w:rFonts w:ascii="Arial" w:hAnsi="Arial" w:cs="Arial"/>
          <w:sz w:val="22"/>
          <w:szCs w:val="22"/>
        </w:rPr>
        <w:t>.2015.</w:t>
      </w:r>
      <w:r w:rsidRPr="00880FB6">
        <w:rPr>
          <w:rFonts w:ascii="Arial" w:hAnsi="Arial" w:cs="Arial"/>
          <w:sz w:val="22"/>
          <w:szCs w:val="22"/>
        </w:rPr>
        <w:t xml:space="preserve"> године, овим потврђујемо да ћемо на захтев __________________________________ (</w:t>
      </w:r>
      <w:r w:rsidRPr="00880FB6">
        <w:rPr>
          <w:rFonts w:ascii="Arial" w:hAnsi="Arial" w:cs="Arial"/>
          <w:i/>
          <w:iCs/>
          <w:sz w:val="22"/>
          <w:szCs w:val="22"/>
        </w:rPr>
        <w:t>унети назив – понуђача</w:t>
      </w:r>
      <w:r w:rsidRPr="00880FB6">
        <w:rPr>
          <w:rFonts w:ascii="Arial" w:hAnsi="Arial" w:cs="Arial"/>
          <w:sz w:val="22"/>
          <w:szCs w:val="22"/>
        </w:rPr>
        <w:t>) издати неопозиву, безусловну и на први позив наплативу банкарску гаранцију за добро извршење посла, без права приговора на износ од _____________ динара, што представља 10% укупно уговорене вредности без ПДВ, са трајањем најмање 30 (тридесет) дана дуже од дана одређеног за коначно извршење посла.</w:t>
      </w:r>
    </w:p>
    <w:p w14:paraId="14264559" w14:textId="77777777" w:rsidR="00805061" w:rsidRPr="00880FB6" w:rsidRDefault="00805061" w:rsidP="00805061">
      <w:pPr>
        <w:pStyle w:val="BodyText"/>
        <w:rPr>
          <w:rFonts w:ascii="Arial" w:hAnsi="Arial" w:cs="Arial"/>
          <w:sz w:val="22"/>
          <w:szCs w:val="22"/>
        </w:rPr>
      </w:pPr>
    </w:p>
    <w:p w14:paraId="1B3F109F" w14:textId="2DC88FC6" w:rsidR="00805061" w:rsidRPr="00880FB6" w:rsidRDefault="00805061" w:rsidP="00805061">
      <w:pPr>
        <w:pStyle w:val="BodyText"/>
        <w:rPr>
          <w:rFonts w:ascii="Arial" w:hAnsi="Arial" w:cs="Arial"/>
          <w:sz w:val="22"/>
          <w:szCs w:val="22"/>
        </w:rPr>
      </w:pPr>
      <w:r w:rsidRPr="00880FB6">
        <w:rPr>
          <w:rFonts w:ascii="Arial" w:hAnsi="Arial" w:cs="Arial"/>
          <w:sz w:val="22"/>
          <w:szCs w:val="22"/>
        </w:rPr>
        <w:t>Корисник банкарске гаранције је Јавно предузеће „Електропривреда Србије“,</w:t>
      </w:r>
      <w:r>
        <w:rPr>
          <w:rFonts w:ascii="Arial" w:hAnsi="Arial" w:cs="Arial"/>
          <w:sz w:val="22"/>
          <w:szCs w:val="22"/>
          <w:lang w:val="sr-Cyrl-RS"/>
        </w:rPr>
        <w:t>Београд,</w:t>
      </w:r>
      <w:r w:rsidRPr="00880FB6">
        <w:rPr>
          <w:rFonts w:ascii="Arial" w:hAnsi="Arial" w:cs="Arial"/>
          <w:sz w:val="22"/>
          <w:szCs w:val="22"/>
        </w:rPr>
        <w:t xml:space="preserve"> </w:t>
      </w:r>
      <w:r w:rsidR="005F2079">
        <w:rPr>
          <w:rFonts w:ascii="Arial" w:hAnsi="Arial" w:cs="Arial"/>
          <w:sz w:val="22"/>
          <w:szCs w:val="22"/>
          <w:lang w:val="sr-Cyrl-RS"/>
        </w:rPr>
        <w:t>Улица ц</w:t>
      </w:r>
      <w:r w:rsidR="005F2079">
        <w:rPr>
          <w:rFonts w:ascii="Arial" w:hAnsi="Arial" w:cs="Arial"/>
          <w:sz w:val="22"/>
          <w:szCs w:val="22"/>
        </w:rPr>
        <w:t>арице Милице бр. 2,</w:t>
      </w:r>
      <w:r w:rsidRPr="00880FB6">
        <w:rPr>
          <w:rFonts w:ascii="Arial" w:hAnsi="Arial" w:cs="Arial"/>
          <w:sz w:val="22"/>
          <w:szCs w:val="22"/>
        </w:rPr>
        <w:t xml:space="preserve"> Београд.</w:t>
      </w:r>
    </w:p>
    <w:p w14:paraId="5D6D5A75" w14:textId="77777777" w:rsidR="00805061" w:rsidRPr="00880FB6" w:rsidRDefault="00805061" w:rsidP="00805061">
      <w:pPr>
        <w:pStyle w:val="BodyText"/>
        <w:rPr>
          <w:rFonts w:ascii="Arial" w:hAnsi="Arial" w:cs="Arial"/>
          <w:sz w:val="22"/>
          <w:szCs w:val="22"/>
        </w:rPr>
      </w:pPr>
    </w:p>
    <w:p w14:paraId="47342B45" w14:textId="77777777" w:rsidR="00805061" w:rsidRPr="00880FB6" w:rsidRDefault="00805061" w:rsidP="00805061">
      <w:pPr>
        <w:pStyle w:val="BodyText"/>
        <w:rPr>
          <w:rFonts w:ascii="Arial" w:hAnsi="Arial" w:cs="Arial"/>
          <w:sz w:val="22"/>
          <w:szCs w:val="22"/>
        </w:rPr>
      </w:pPr>
      <w:r w:rsidRPr="00880FB6">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376CDE11" w14:textId="77777777" w:rsidR="00805061" w:rsidRPr="00880FB6" w:rsidRDefault="00805061" w:rsidP="00805061">
      <w:pPr>
        <w:pStyle w:val="BodyText"/>
        <w:rPr>
          <w:rFonts w:ascii="Arial" w:hAnsi="Arial" w:cs="Arial"/>
          <w:sz w:val="22"/>
          <w:szCs w:val="22"/>
        </w:rPr>
      </w:pPr>
    </w:p>
    <w:p w14:paraId="66901082" w14:textId="77777777" w:rsidR="00805061" w:rsidRPr="00880FB6" w:rsidRDefault="00805061" w:rsidP="00805061">
      <w:pPr>
        <w:pStyle w:val="BodyText"/>
        <w:rPr>
          <w:rFonts w:ascii="Arial" w:hAnsi="Arial" w:cs="Arial"/>
          <w:sz w:val="22"/>
          <w:szCs w:val="22"/>
        </w:rPr>
      </w:pPr>
    </w:p>
    <w:p w14:paraId="3FD63F5E" w14:textId="77777777" w:rsidR="00805061" w:rsidRPr="00880FB6" w:rsidRDefault="00805061" w:rsidP="00805061">
      <w:pPr>
        <w:pStyle w:val="BodyText"/>
        <w:rPr>
          <w:rFonts w:ascii="Arial" w:hAnsi="Arial" w:cs="Arial"/>
          <w:sz w:val="22"/>
          <w:szCs w:val="22"/>
        </w:rPr>
      </w:pPr>
    </w:p>
    <w:p w14:paraId="1949C175" w14:textId="77777777" w:rsidR="00805061" w:rsidRPr="00880FB6" w:rsidRDefault="00805061" w:rsidP="00805061">
      <w:pPr>
        <w:pStyle w:val="BodyText"/>
        <w:rPr>
          <w:rFonts w:ascii="Arial" w:hAnsi="Arial" w:cs="Arial"/>
          <w:sz w:val="22"/>
          <w:szCs w:val="22"/>
        </w:rPr>
      </w:pPr>
    </w:p>
    <w:p w14:paraId="3D8F63D8" w14:textId="77777777" w:rsidR="00805061" w:rsidRPr="00880FB6" w:rsidRDefault="00805061" w:rsidP="00805061">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593"/>
        <w:gridCol w:w="1956"/>
        <w:gridCol w:w="3738"/>
      </w:tblGrid>
      <w:tr w:rsidR="00805061" w:rsidRPr="00880FB6" w14:paraId="7522ED1E" w14:textId="77777777" w:rsidTr="005E5F77">
        <w:trPr>
          <w:jc w:val="center"/>
        </w:trPr>
        <w:tc>
          <w:tcPr>
            <w:tcW w:w="3652" w:type="dxa"/>
          </w:tcPr>
          <w:p w14:paraId="40F6341A" w14:textId="77777777" w:rsidR="00805061" w:rsidRPr="00880FB6" w:rsidRDefault="00805061" w:rsidP="005E5F77">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14:paraId="4039B318" w14:textId="77777777" w:rsidR="00805061" w:rsidRPr="00880FB6" w:rsidRDefault="00805061" w:rsidP="005E5F77">
            <w:pPr>
              <w:pStyle w:val="BodyText"/>
              <w:jc w:val="center"/>
              <w:rPr>
                <w:rFonts w:ascii="Arial" w:hAnsi="Arial" w:cs="Arial"/>
                <w:sz w:val="22"/>
                <w:szCs w:val="22"/>
              </w:rPr>
            </w:pPr>
            <w:r w:rsidRPr="00880FB6">
              <w:rPr>
                <w:rFonts w:ascii="Arial" w:hAnsi="Arial" w:cs="Arial"/>
                <w:sz w:val="22"/>
                <w:szCs w:val="22"/>
              </w:rPr>
              <w:t>М.П.</w:t>
            </w:r>
          </w:p>
        </w:tc>
        <w:tc>
          <w:tcPr>
            <w:tcW w:w="3782" w:type="dxa"/>
          </w:tcPr>
          <w:p w14:paraId="00987DE8" w14:textId="77777777" w:rsidR="00805061" w:rsidRPr="00880FB6" w:rsidRDefault="00805061" w:rsidP="005E5F77">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805061" w:rsidRPr="00880FB6" w14:paraId="7DC8C804" w14:textId="77777777" w:rsidTr="005E5F77">
        <w:trPr>
          <w:jc w:val="center"/>
        </w:trPr>
        <w:tc>
          <w:tcPr>
            <w:tcW w:w="3652" w:type="dxa"/>
            <w:vAlign w:val="center"/>
          </w:tcPr>
          <w:p w14:paraId="57EF8ECF" w14:textId="77777777" w:rsidR="00805061" w:rsidRPr="00880FB6" w:rsidRDefault="00805061" w:rsidP="005E5F77">
            <w:pPr>
              <w:pStyle w:val="BodyText"/>
              <w:rPr>
                <w:rFonts w:ascii="Arial" w:hAnsi="Arial" w:cs="Arial"/>
                <w:sz w:val="22"/>
                <w:szCs w:val="22"/>
              </w:rPr>
            </w:pPr>
          </w:p>
        </w:tc>
        <w:tc>
          <w:tcPr>
            <w:tcW w:w="1985" w:type="dxa"/>
            <w:vAlign w:val="center"/>
          </w:tcPr>
          <w:p w14:paraId="1C468AC5" w14:textId="77777777" w:rsidR="00805061" w:rsidRPr="00880FB6" w:rsidRDefault="00805061" w:rsidP="005E5F77">
            <w:pPr>
              <w:pStyle w:val="BodyText"/>
              <w:rPr>
                <w:rFonts w:ascii="Arial" w:hAnsi="Arial" w:cs="Arial"/>
                <w:sz w:val="22"/>
                <w:szCs w:val="22"/>
              </w:rPr>
            </w:pPr>
          </w:p>
        </w:tc>
        <w:tc>
          <w:tcPr>
            <w:tcW w:w="3782" w:type="dxa"/>
            <w:vAlign w:val="center"/>
          </w:tcPr>
          <w:p w14:paraId="59466CCD" w14:textId="77777777" w:rsidR="00805061" w:rsidRPr="00880FB6" w:rsidRDefault="00805061" w:rsidP="005E5F77">
            <w:pPr>
              <w:pStyle w:val="BodyText"/>
              <w:rPr>
                <w:rFonts w:ascii="Arial" w:hAnsi="Arial" w:cs="Arial"/>
                <w:sz w:val="22"/>
                <w:szCs w:val="22"/>
              </w:rPr>
            </w:pPr>
          </w:p>
        </w:tc>
      </w:tr>
      <w:tr w:rsidR="00805061" w:rsidRPr="00880FB6" w14:paraId="3E0D16CC" w14:textId="77777777" w:rsidTr="005E5F77">
        <w:trPr>
          <w:jc w:val="center"/>
        </w:trPr>
        <w:tc>
          <w:tcPr>
            <w:tcW w:w="3652" w:type="dxa"/>
            <w:tcBorders>
              <w:bottom w:val="single" w:sz="4" w:space="0" w:color="auto"/>
            </w:tcBorders>
            <w:vAlign w:val="center"/>
          </w:tcPr>
          <w:p w14:paraId="1AAE2F9A" w14:textId="77777777" w:rsidR="00805061" w:rsidRPr="00880FB6" w:rsidRDefault="00805061" w:rsidP="005E5F77">
            <w:pPr>
              <w:pStyle w:val="BodyText"/>
              <w:rPr>
                <w:rFonts w:ascii="Arial" w:hAnsi="Arial" w:cs="Arial"/>
                <w:sz w:val="22"/>
                <w:szCs w:val="22"/>
              </w:rPr>
            </w:pPr>
          </w:p>
        </w:tc>
        <w:tc>
          <w:tcPr>
            <w:tcW w:w="1985" w:type="dxa"/>
            <w:vAlign w:val="center"/>
          </w:tcPr>
          <w:p w14:paraId="2764DB06" w14:textId="77777777" w:rsidR="00805061" w:rsidRPr="00880FB6" w:rsidRDefault="00805061" w:rsidP="005E5F77">
            <w:pPr>
              <w:pStyle w:val="BodyText"/>
              <w:rPr>
                <w:rFonts w:ascii="Arial" w:hAnsi="Arial" w:cs="Arial"/>
                <w:sz w:val="22"/>
                <w:szCs w:val="22"/>
              </w:rPr>
            </w:pPr>
          </w:p>
        </w:tc>
        <w:tc>
          <w:tcPr>
            <w:tcW w:w="3782" w:type="dxa"/>
            <w:tcBorders>
              <w:bottom w:val="single" w:sz="4" w:space="0" w:color="auto"/>
            </w:tcBorders>
            <w:vAlign w:val="center"/>
          </w:tcPr>
          <w:p w14:paraId="633331DF" w14:textId="77777777" w:rsidR="00805061" w:rsidRPr="00880FB6" w:rsidRDefault="00805061" w:rsidP="005E5F77">
            <w:pPr>
              <w:pStyle w:val="BodyText"/>
              <w:rPr>
                <w:rFonts w:ascii="Arial" w:hAnsi="Arial" w:cs="Arial"/>
                <w:sz w:val="22"/>
                <w:szCs w:val="22"/>
              </w:rPr>
            </w:pPr>
          </w:p>
        </w:tc>
      </w:tr>
    </w:tbl>
    <w:p w14:paraId="17306156" w14:textId="77777777" w:rsidR="00805061" w:rsidRPr="00880FB6" w:rsidRDefault="00805061" w:rsidP="00805061">
      <w:pPr>
        <w:jc w:val="right"/>
        <w:rPr>
          <w:rFonts w:ascii="Arial" w:hAnsi="Arial" w:cs="Arial"/>
          <w:b/>
          <w:bCs/>
          <w:sz w:val="22"/>
          <w:szCs w:val="22"/>
          <w:lang w:val="sr-Latn-CS"/>
        </w:rPr>
      </w:pPr>
      <w:r w:rsidRPr="00880FB6">
        <w:rPr>
          <w:rFonts w:ascii="Arial" w:hAnsi="Arial" w:cs="Arial"/>
          <w:sz w:val="22"/>
          <w:szCs w:val="22"/>
        </w:rPr>
        <w:br w:type="page"/>
      </w:r>
    </w:p>
    <w:p w14:paraId="3612CFD3" w14:textId="093C82CD" w:rsidR="00805061" w:rsidRPr="00880FB6" w:rsidRDefault="00805061" w:rsidP="005E5F77">
      <w:pPr>
        <w:pStyle w:val="Heading2"/>
        <w:numPr>
          <w:ilvl w:val="0"/>
          <w:numId w:val="0"/>
        </w:numPr>
        <w:jc w:val="right"/>
        <w:rPr>
          <w:b w:val="0"/>
          <w:bCs w:val="0"/>
          <w:i/>
          <w:iCs/>
        </w:rPr>
      </w:pPr>
      <w:bookmarkStart w:id="202" w:name="_Toc434393860"/>
      <w:r w:rsidRPr="00880FB6">
        <w:rPr>
          <w:i/>
          <w:iCs/>
        </w:rPr>
        <w:lastRenderedPageBreak/>
        <w:t>ОБРАЗАЦ</w:t>
      </w:r>
      <w:r w:rsidRPr="00880FB6">
        <w:rPr>
          <w:b w:val="0"/>
          <w:bCs w:val="0"/>
          <w:i/>
          <w:iCs/>
        </w:rPr>
        <w:t xml:space="preserve"> </w:t>
      </w:r>
      <w:r w:rsidRPr="00880FB6">
        <w:rPr>
          <w:i/>
          <w:iCs/>
        </w:rPr>
        <w:t>8.</w:t>
      </w:r>
      <w:bookmarkEnd w:id="202"/>
    </w:p>
    <w:p w14:paraId="0ABB923E" w14:textId="77777777" w:rsidR="00805061" w:rsidRPr="00880FB6" w:rsidRDefault="00805061" w:rsidP="00805061">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14:paraId="58E61E07" w14:textId="77777777" w:rsidR="00805061" w:rsidRPr="00880FB6" w:rsidRDefault="00805061" w:rsidP="00805061">
      <w:pPr>
        <w:jc w:val="both"/>
        <w:rPr>
          <w:rFonts w:ascii="Arial" w:hAnsi="Arial" w:cs="Arial"/>
          <w:sz w:val="22"/>
          <w:szCs w:val="22"/>
          <w:lang w:val="ru-RU"/>
        </w:rPr>
      </w:pPr>
    </w:p>
    <w:p w14:paraId="0F1AD3A7" w14:textId="77777777" w:rsidR="00805061" w:rsidRPr="00880FB6" w:rsidRDefault="00805061" w:rsidP="00805061">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133670BB" w14:textId="77777777" w:rsidR="00805061" w:rsidRPr="00880FB6" w:rsidRDefault="00805061" w:rsidP="00805061">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w:t>
      </w:r>
      <w:r>
        <w:rPr>
          <w:rFonts w:ascii="Arial" w:hAnsi="Arial" w:cs="Arial"/>
          <w:sz w:val="22"/>
          <w:szCs w:val="22"/>
          <w:lang w:val="ru-RU"/>
        </w:rPr>
        <w:t>Улица ц</w:t>
      </w:r>
      <w:r w:rsidRPr="00880FB6">
        <w:rPr>
          <w:rFonts w:ascii="Arial" w:hAnsi="Arial" w:cs="Arial"/>
          <w:sz w:val="22"/>
          <w:szCs w:val="22"/>
          <w:lang w:val="ru-RU"/>
        </w:rPr>
        <w:t xml:space="preserve">арице Милице бр. 2, Београд, ПИБ 103920327, МБ 20053658, Текући рачун:160-700-13 </w:t>
      </w:r>
      <w:r w:rsidRPr="00880FB6">
        <w:rPr>
          <w:rFonts w:ascii="Arial" w:hAnsi="Arial" w:cs="Arial"/>
          <w:sz w:val="22"/>
          <w:szCs w:val="22"/>
        </w:rPr>
        <w:t>Banca Intesa</w:t>
      </w:r>
    </w:p>
    <w:p w14:paraId="2A8F7F37" w14:textId="77777777" w:rsidR="00805061" w:rsidRPr="00880FB6" w:rsidRDefault="00805061" w:rsidP="00805061">
      <w:pPr>
        <w:jc w:val="both"/>
        <w:rPr>
          <w:rFonts w:ascii="Arial" w:hAnsi="Arial" w:cs="Arial"/>
          <w:sz w:val="22"/>
          <w:szCs w:val="22"/>
          <w:lang w:val="ru-RU"/>
        </w:rPr>
      </w:pPr>
    </w:p>
    <w:p w14:paraId="5E102D2E" w14:textId="77777777" w:rsidR="00805061" w:rsidRPr="00880FB6" w:rsidRDefault="00805061" w:rsidP="00805061">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2DA23380" w14:textId="77777777" w:rsidR="00805061" w:rsidRPr="00880FB6" w:rsidRDefault="00805061" w:rsidP="00805061">
      <w:pPr>
        <w:jc w:val="both"/>
        <w:rPr>
          <w:rFonts w:ascii="Arial" w:hAnsi="Arial" w:cs="Arial"/>
          <w:sz w:val="22"/>
          <w:szCs w:val="22"/>
          <w:lang w:val="ru-RU"/>
        </w:rPr>
      </w:pPr>
    </w:p>
    <w:p w14:paraId="429E7DA8" w14:textId="77777777" w:rsidR="00805061" w:rsidRPr="00880FB6" w:rsidRDefault="00805061" w:rsidP="00805061">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55476CCC" w14:textId="77777777" w:rsidR="00805061" w:rsidRPr="00880FB6" w:rsidRDefault="00805061" w:rsidP="00805061">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14:paraId="3025B4FD" w14:textId="77777777" w:rsidR="00805061" w:rsidRPr="00880FB6" w:rsidRDefault="00805061" w:rsidP="00805061">
      <w:pPr>
        <w:jc w:val="both"/>
        <w:rPr>
          <w:rFonts w:ascii="Arial" w:hAnsi="Arial" w:cs="Arial"/>
          <w:sz w:val="22"/>
          <w:szCs w:val="22"/>
          <w:lang w:eastAsia="hr-HR"/>
        </w:rPr>
      </w:pPr>
    </w:p>
    <w:p w14:paraId="319D1073" w14:textId="77777777" w:rsidR="00805061" w:rsidRPr="00880FB6" w:rsidRDefault="00805061" w:rsidP="00805061">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718CCAA4" w14:textId="77777777" w:rsidR="00805061" w:rsidRPr="00880FB6" w:rsidRDefault="00805061" w:rsidP="00805061">
      <w:pPr>
        <w:jc w:val="both"/>
        <w:rPr>
          <w:rFonts w:ascii="Arial" w:hAnsi="Arial" w:cs="Arial"/>
          <w:sz w:val="22"/>
          <w:szCs w:val="22"/>
          <w:lang w:eastAsia="hr-HR"/>
        </w:rPr>
      </w:pPr>
    </w:p>
    <w:p w14:paraId="4146DEA1" w14:textId="77777777" w:rsidR="00805061" w:rsidRPr="00880FB6" w:rsidRDefault="00805061" w:rsidP="00805061">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6D79370" w14:textId="77777777" w:rsidR="00805061" w:rsidRPr="00880FB6" w:rsidRDefault="00805061" w:rsidP="00805061">
      <w:pPr>
        <w:jc w:val="both"/>
        <w:rPr>
          <w:rFonts w:ascii="Arial" w:hAnsi="Arial" w:cs="Arial"/>
          <w:sz w:val="22"/>
          <w:szCs w:val="22"/>
        </w:rPr>
      </w:pPr>
    </w:p>
    <w:p w14:paraId="27401E6F" w14:textId="77777777" w:rsidR="00805061" w:rsidRPr="00880FB6" w:rsidRDefault="00805061" w:rsidP="00805061">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61DC4DA2" w14:textId="77777777" w:rsidR="00805061" w:rsidRPr="00880FB6" w:rsidRDefault="00805061" w:rsidP="00805061">
      <w:pPr>
        <w:jc w:val="both"/>
        <w:rPr>
          <w:rFonts w:ascii="Arial" w:hAnsi="Arial" w:cs="Arial"/>
          <w:sz w:val="22"/>
          <w:szCs w:val="22"/>
        </w:rPr>
      </w:pPr>
    </w:p>
    <w:p w14:paraId="5B9B1A5D"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684F4BCE" w14:textId="77777777" w:rsidR="00805061" w:rsidRPr="00880FB6" w:rsidRDefault="00805061" w:rsidP="00805061">
      <w:pPr>
        <w:pStyle w:val="NoSpacing"/>
        <w:ind w:firstLine="0"/>
        <w:jc w:val="both"/>
        <w:rPr>
          <w:rFonts w:ascii="Arial" w:hAnsi="Arial" w:cs="Arial"/>
          <w:lang w:val="sr-Cyrl-CS" w:eastAsia="ar-SA"/>
        </w:rPr>
      </w:pPr>
    </w:p>
    <w:p w14:paraId="451C1EDD" w14:textId="77777777" w:rsidR="00805061" w:rsidRPr="00880FB6" w:rsidRDefault="00805061" w:rsidP="00805061">
      <w:pPr>
        <w:pStyle w:val="NoSpacing"/>
        <w:ind w:firstLine="0"/>
        <w:jc w:val="both"/>
        <w:rPr>
          <w:rFonts w:ascii="Arial" w:hAnsi="Arial" w:cs="Arial"/>
          <w:lang w:val="sr-Cyrl-CS"/>
        </w:rPr>
      </w:pPr>
      <w:r w:rsidRPr="00880FB6">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62D8D5E1" w14:textId="77777777" w:rsidR="00805061" w:rsidRPr="00880FB6" w:rsidRDefault="00805061" w:rsidP="00805061">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33921186" w14:textId="77777777" w:rsidR="00805061" w:rsidRPr="00880FB6" w:rsidRDefault="00805061" w:rsidP="00805061">
      <w:pPr>
        <w:jc w:val="both"/>
        <w:rPr>
          <w:rFonts w:ascii="Arial" w:hAnsi="Arial" w:cs="Arial"/>
          <w:sz w:val="22"/>
          <w:szCs w:val="22"/>
          <w:lang w:val="ru-RU"/>
        </w:rPr>
      </w:pPr>
      <w:r w:rsidRPr="00880FB6">
        <w:rPr>
          <w:rFonts w:ascii="Arial" w:hAnsi="Arial" w:cs="Arial"/>
          <w:sz w:val="22"/>
          <w:szCs w:val="22"/>
          <w:lang w:val="ru-RU"/>
        </w:rPr>
        <w:t>Датум____________</w:t>
      </w:r>
    </w:p>
    <w:p w14:paraId="05B71408" w14:textId="2A5916B9" w:rsidR="00805061" w:rsidRDefault="00805061" w:rsidP="00805061">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72E85FD1" w14:textId="7172A413" w:rsidR="00805061" w:rsidRDefault="00805061" w:rsidP="00EB7402">
      <w:pPr>
        <w:suppressAutoHyphens w:val="0"/>
        <w:rPr>
          <w:rFonts w:ascii="Arial" w:hAnsi="Arial" w:cs="Arial"/>
          <w:sz w:val="22"/>
          <w:szCs w:val="22"/>
        </w:rPr>
      </w:pPr>
      <w:r>
        <w:rPr>
          <w:rFonts w:ascii="Arial" w:hAnsi="Arial" w:cs="Arial"/>
          <w:i/>
          <w:color w:val="000000"/>
          <w:sz w:val="22"/>
          <w:szCs w:val="22"/>
          <w:lang w:eastAsia="sr-Latn-CS"/>
        </w:rPr>
        <w:br w:type="page"/>
      </w:r>
      <w:r w:rsidRPr="00880FB6">
        <w:lastRenderedPageBreak/>
        <w:t xml:space="preserve"> </w:t>
      </w:r>
      <w:r w:rsidR="005E5F77">
        <w:tab/>
      </w:r>
      <w:r w:rsidR="005E5F77">
        <w:tab/>
      </w:r>
      <w:r w:rsidR="005E5F77">
        <w:tab/>
      </w:r>
      <w:r w:rsidR="005E5F77">
        <w:tab/>
      </w:r>
      <w:r w:rsidR="005E5F77">
        <w:tab/>
      </w:r>
      <w:r w:rsidR="005E5F77">
        <w:tab/>
      </w:r>
      <w:r w:rsidR="005E5F77">
        <w:tab/>
      </w:r>
      <w:r w:rsidR="005E5F77">
        <w:tab/>
      </w:r>
      <w:r w:rsidR="005E5F77">
        <w:tab/>
      </w:r>
      <w:r w:rsidR="005E5F77">
        <w:tab/>
      </w:r>
    </w:p>
    <w:p w14:paraId="0D1F5A26" w14:textId="77777777" w:rsidR="0084491E" w:rsidRDefault="0084491E" w:rsidP="00805061">
      <w:pPr>
        <w:suppressAutoHyphens w:val="0"/>
        <w:rPr>
          <w:rFonts w:ascii="Arial" w:hAnsi="Arial" w:cs="Arial"/>
          <w:sz w:val="22"/>
          <w:szCs w:val="22"/>
        </w:rPr>
      </w:pPr>
    </w:p>
    <w:p w14:paraId="44C2B79B" w14:textId="77E85C25" w:rsidR="0084491E" w:rsidRDefault="0084491E" w:rsidP="0084491E">
      <w:pPr>
        <w:pStyle w:val="Heading2"/>
        <w:numPr>
          <w:ilvl w:val="0"/>
          <w:numId w:val="0"/>
        </w:numPr>
        <w:jc w:val="right"/>
      </w:pPr>
      <w:bookmarkStart w:id="203" w:name="_Toc434393861"/>
      <w:r w:rsidRPr="00880FB6">
        <w:t xml:space="preserve">ОБРАЗАЦ </w:t>
      </w:r>
      <w:r w:rsidR="00EB7402">
        <w:rPr>
          <w:lang w:val="sr-Cyrl-RS"/>
        </w:rPr>
        <w:t>9</w:t>
      </w:r>
      <w:r w:rsidRPr="00880FB6">
        <w:t>.</w:t>
      </w:r>
      <w:bookmarkEnd w:id="203"/>
    </w:p>
    <w:p w14:paraId="7D0A810F" w14:textId="77777777" w:rsidR="0084491E" w:rsidRDefault="0084491E" w:rsidP="0084491E"/>
    <w:p w14:paraId="17060ECB" w14:textId="77777777" w:rsidR="0084491E" w:rsidRDefault="0084491E" w:rsidP="0084491E"/>
    <w:p w14:paraId="5E723C6A" w14:textId="77777777" w:rsidR="0084491E" w:rsidRDefault="0084491E" w:rsidP="0084491E"/>
    <w:p w14:paraId="5F8490F6" w14:textId="77777777" w:rsidR="0084491E" w:rsidRDefault="0084491E" w:rsidP="0084491E">
      <w:pPr>
        <w:pStyle w:val="Title"/>
        <w:rPr>
          <w:rStyle w:val="BookTitle"/>
          <w:rFonts w:ascii="Arial" w:hAnsi="Arial" w:cs="Arial"/>
          <w:b/>
        </w:rPr>
      </w:pPr>
      <w:r w:rsidRPr="00626A8E">
        <w:rPr>
          <w:rStyle w:val="BookTitle"/>
          <w:rFonts w:ascii="Arial" w:hAnsi="Arial" w:cs="Arial"/>
          <w:b/>
        </w:rPr>
        <w:t>КВАЛИФИКАЦИОНА СТРУКТУРА (ЗАПОСЛЕНИХ И АНГАЖОВАНИХ ЛИЦА) КОЈИ ЋЕ БИТИ АНГАЖОВАНИ У ИЗВРШЕЊУ УСЛУГА КОЈЕ СУ ПРЕДМЕТ НАБАВКЕ</w:t>
      </w:r>
    </w:p>
    <w:p w14:paraId="7BBA2121" w14:textId="77777777" w:rsidR="0084491E" w:rsidRDefault="0084491E" w:rsidP="0084491E">
      <w:pPr>
        <w:pStyle w:val="Subtitle"/>
      </w:pPr>
    </w:p>
    <w:p w14:paraId="2E95E12E" w14:textId="77777777" w:rsidR="0084491E" w:rsidRPr="00626A8E" w:rsidRDefault="0084491E" w:rsidP="0084491E">
      <w:pPr>
        <w:pStyle w:val="BodyText"/>
      </w:pPr>
    </w:p>
    <w:p w14:paraId="46EC74A8" w14:textId="77777777" w:rsidR="0084491E" w:rsidRPr="00626A8E" w:rsidRDefault="0084491E" w:rsidP="0084491E">
      <w:pPr>
        <w:rPr>
          <w:rFonts w:ascii="Arial" w:hAnsi="Arial" w:cs="Arial"/>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84491E" w:rsidRPr="00626A8E" w14:paraId="1165EB03" w14:textId="77777777" w:rsidTr="006F44F4">
        <w:trPr>
          <w:jc w:val="center"/>
        </w:trPr>
        <w:tc>
          <w:tcPr>
            <w:tcW w:w="843" w:type="dxa"/>
            <w:vAlign w:val="center"/>
          </w:tcPr>
          <w:p w14:paraId="78442DCA" w14:textId="77777777" w:rsidR="0084491E" w:rsidRPr="00626A8E" w:rsidRDefault="0084491E" w:rsidP="006F44F4">
            <w:pPr>
              <w:jc w:val="center"/>
              <w:rPr>
                <w:rFonts w:ascii="Arial" w:hAnsi="Arial" w:cs="Arial"/>
              </w:rPr>
            </w:pPr>
            <w:r w:rsidRPr="00626A8E">
              <w:rPr>
                <w:rFonts w:ascii="Arial" w:hAnsi="Arial" w:cs="Arial"/>
              </w:rPr>
              <w:t>Ред.</w:t>
            </w:r>
            <w:r w:rsidRPr="00626A8E">
              <w:rPr>
                <w:rFonts w:ascii="Arial" w:hAnsi="Arial" w:cs="Arial"/>
              </w:rPr>
              <w:br/>
              <w:t>бр.</w:t>
            </w:r>
          </w:p>
        </w:tc>
        <w:tc>
          <w:tcPr>
            <w:tcW w:w="3178" w:type="dxa"/>
            <w:vAlign w:val="center"/>
          </w:tcPr>
          <w:p w14:paraId="6A9D99A3" w14:textId="77777777" w:rsidR="0084491E" w:rsidRPr="00626A8E" w:rsidRDefault="0084491E" w:rsidP="006F44F4">
            <w:pPr>
              <w:jc w:val="center"/>
              <w:rPr>
                <w:rFonts w:ascii="Arial" w:hAnsi="Arial" w:cs="Arial"/>
              </w:rPr>
            </w:pPr>
            <w:r w:rsidRPr="00626A8E">
              <w:rPr>
                <w:rFonts w:ascii="Arial" w:hAnsi="Arial" w:cs="Arial"/>
              </w:rPr>
              <w:t>Име и презиме</w:t>
            </w:r>
          </w:p>
        </w:tc>
        <w:tc>
          <w:tcPr>
            <w:tcW w:w="1890" w:type="dxa"/>
            <w:vAlign w:val="center"/>
          </w:tcPr>
          <w:p w14:paraId="3B1BFAC6" w14:textId="77777777" w:rsidR="0084491E" w:rsidRPr="00626A8E" w:rsidRDefault="0084491E" w:rsidP="006F44F4">
            <w:pPr>
              <w:jc w:val="center"/>
              <w:rPr>
                <w:rFonts w:ascii="Arial" w:hAnsi="Arial" w:cs="Arial"/>
              </w:rPr>
            </w:pPr>
            <w:r w:rsidRPr="00626A8E">
              <w:rPr>
                <w:rFonts w:ascii="Arial" w:hAnsi="Arial" w:cs="Arial"/>
              </w:rPr>
              <w:t>Квалификација/звање</w:t>
            </w:r>
          </w:p>
        </w:tc>
        <w:tc>
          <w:tcPr>
            <w:tcW w:w="2070" w:type="dxa"/>
            <w:vAlign w:val="center"/>
          </w:tcPr>
          <w:p w14:paraId="3B7061BC" w14:textId="77777777" w:rsidR="0084491E" w:rsidRPr="00626A8E" w:rsidRDefault="0084491E" w:rsidP="006F44F4">
            <w:pPr>
              <w:jc w:val="center"/>
              <w:rPr>
                <w:rFonts w:ascii="Arial" w:hAnsi="Arial" w:cs="Arial"/>
              </w:rPr>
            </w:pPr>
            <w:r w:rsidRPr="00626A8E">
              <w:rPr>
                <w:rFonts w:ascii="Arial" w:hAnsi="Arial" w:cs="Arial"/>
              </w:rPr>
              <w:t>Број и важност лиценце</w:t>
            </w:r>
          </w:p>
        </w:tc>
        <w:tc>
          <w:tcPr>
            <w:tcW w:w="3420" w:type="dxa"/>
            <w:vAlign w:val="center"/>
          </w:tcPr>
          <w:p w14:paraId="61624109" w14:textId="77777777" w:rsidR="0084491E" w:rsidRPr="00626A8E" w:rsidRDefault="0084491E" w:rsidP="006F44F4">
            <w:pPr>
              <w:jc w:val="center"/>
              <w:rPr>
                <w:rFonts w:ascii="Arial" w:hAnsi="Arial" w:cs="Arial"/>
              </w:rPr>
            </w:pPr>
            <w:r w:rsidRPr="00626A8E">
              <w:rPr>
                <w:rFonts w:ascii="Arial" w:hAnsi="Arial" w:cs="Arial"/>
              </w:rPr>
              <w:t>Област коју покрива и функција коју обавља у вези предметне набавке</w:t>
            </w:r>
          </w:p>
        </w:tc>
      </w:tr>
      <w:tr w:rsidR="0084491E" w:rsidRPr="00626A8E" w14:paraId="2080926F" w14:textId="77777777" w:rsidTr="006F44F4">
        <w:trPr>
          <w:jc w:val="center"/>
        </w:trPr>
        <w:tc>
          <w:tcPr>
            <w:tcW w:w="843" w:type="dxa"/>
          </w:tcPr>
          <w:p w14:paraId="024058B4" w14:textId="77777777" w:rsidR="0084491E" w:rsidRDefault="0084491E" w:rsidP="006F44F4">
            <w:pPr>
              <w:rPr>
                <w:rFonts w:ascii="Arial" w:hAnsi="Arial" w:cs="Arial"/>
                <w:lang w:val="sr-Cyrl-RS"/>
              </w:rPr>
            </w:pPr>
            <w:r>
              <w:rPr>
                <w:rFonts w:ascii="Arial" w:hAnsi="Arial" w:cs="Arial"/>
                <w:lang w:val="sr-Cyrl-RS"/>
              </w:rPr>
              <w:t>1</w:t>
            </w:r>
          </w:p>
          <w:p w14:paraId="0DF5856B" w14:textId="77777777" w:rsidR="005F2079" w:rsidRPr="0081432F" w:rsidRDefault="005F2079" w:rsidP="006F44F4">
            <w:pPr>
              <w:rPr>
                <w:rFonts w:ascii="Arial" w:hAnsi="Arial" w:cs="Arial"/>
                <w:lang w:val="sr-Cyrl-RS"/>
              </w:rPr>
            </w:pPr>
          </w:p>
        </w:tc>
        <w:tc>
          <w:tcPr>
            <w:tcW w:w="3178" w:type="dxa"/>
          </w:tcPr>
          <w:p w14:paraId="1F0C1D9C" w14:textId="77777777" w:rsidR="0084491E" w:rsidRPr="00626A8E" w:rsidRDefault="0084491E" w:rsidP="006F44F4">
            <w:pPr>
              <w:rPr>
                <w:rFonts w:ascii="Arial" w:hAnsi="Arial" w:cs="Arial"/>
              </w:rPr>
            </w:pPr>
          </w:p>
        </w:tc>
        <w:tc>
          <w:tcPr>
            <w:tcW w:w="1890" w:type="dxa"/>
          </w:tcPr>
          <w:p w14:paraId="2ED8A4F1" w14:textId="77777777" w:rsidR="0084491E" w:rsidRPr="00626A8E" w:rsidRDefault="0084491E" w:rsidP="006F44F4">
            <w:pPr>
              <w:rPr>
                <w:rFonts w:ascii="Arial" w:hAnsi="Arial" w:cs="Arial"/>
              </w:rPr>
            </w:pPr>
          </w:p>
        </w:tc>
        <w:tc>
          <w:tcPr>
            <w:tcW w:w="2070" w:type="dxa"/>
          </w:tcPr>
          <w:p w14:paraId="483C7F07" w14:textId="77777777" w:rsidR="0084491E" w:rsidRPr="00626A8E" w:rsidRDefault="0084491E" w:rsidP="006F44F4">
            <w:pPr>
              <w:rPr>
                <w:rFonts w:ascii="Arial" w:hAnsi="Arial" w:cs="Arial"/>
              </w:rPr>
            </w:pPr>
          </w:p>
        </w:tc>
        <w:tc>
          <w:tcPr>
            <w:tcW w:w="3420" w:type="dxa"/>
          </w:tcPr>
          <w:p w14:paraId="53E20256" w14:textId="77777777" w:rsidR="0084491E" w:rsidRPr="00626A8E" w:rsidRDefault="0084491E" w:rsidP="006F44F4">
            <w:pPr>
              <w:rPr>
                <w:rFonts w:ascii="Arial" w:hAnsi="Arial" w:cs="Arial"/>
              </w:rPr>
            </w:pPr>
          </w:p>
        </w:tc>
      </w:tr>
      <w:tr w:rsidR="0084491E" w:rsidRPr="00626A8E" w14:paraId="56375214" w14:textId="77777777" w:rsidTr="006F44F4">
        <w:trPr>
          <w:jc w:val="center"/>
        </w:trPr>
        <w:tc>
          <w:tcPr>
            <w:tcW w:w="843" w:type="dxa"/>
          </w:tcPr>
          <w:p w14:paraId="7997A696" w14:textId="77777777" w:rsidR="0084491E" w:rsidRDefault="0084491E" w:rsidP="006F44F4">
            <w:pPr>
              <w:rPr>
                <w:rFonts w:ascii="Arial" w:hAnsi="Arial" w:cs="Arial"/>
                <w:lang w:val="sr-Cyrl-RS"/>
              </w:rPr>
            </w:pPr>
            <w:r>
              <w:rPr>
                <w:rFonts w:ascii="Arial" w:hAnsi="Arial" w:cs="Arial"/>
                <w:lang w:val="sr-Cyrl-RS"/>
              </w:rPr>
              <w:t>2</w:t>
            </w:r>
          </w:p>
          <w:p w14:paraId="7F7E6318" w14:textId="77777777" w:rsidR="005F2079" w:rsidRPr="0081432F" w:rsidRDefault="005F2079" w:rsidP="006F44F4">
            <w:pPr>
              <w:rPr>
                <w:rFonts w:ascii="Arial" w:hAnsi="Arial" w:cs="Arial"/>
                <w:lang w:val="sr-Cyrl-RS"/>
              </w:rPr>
            </w:pPr>
          </w:p>
        </w:tc>
        <w:tc>
          <w:tcPr>
            <w:tcW w:w="3178" w:type="dxa"/>
          </w:tcPr>
          <w:p w14:paraId="2EAC8775" w14:textId="77777777" w:rsidR="0084491E" w:rsidRPr="00626A8E" w:rsidRDefault="0084491E" w:rsidP="006F44F4">
            <w:pPr>
              <w:rPr>
                <w:rFonts w:ascii="Arial" w:hAnsi="Arial" w:cs="Arial"/>
              </w:rPr>
            </w:pPr>
          </w:p>
        </w:tc>
        <w:tc>
          <w:tcPr>
            <w:tcW w:w="1890" w:type="dxa"/>
          </w:tcPr>
          <w:p w14:paraId="2BD5512C" w14:textId="77777777" w:rsidR="0084491E" w:rsidRPr="00626A8E" w:rsidRDefault="0084491E" w:rsidP="006F44F4">
            <w:pPr>
              <w:rPr>
                <w:rFonts w:ascii="Arial" w:hAnsi="Arial" w:cs="Arial"/>
              </w:rPr>
            </w:pPr>
          </w:p>
        </w:tc>
        <w:tc>
          <w:tcPr>
            <w:tcW w:w="2070" w:type="dxa"/>
          </w:tcPr>
          <w:p w14:paraId="3197CB45" w14:textId="77777777" w:rsidR="0084491E" w:rsidRPr="00626A8E" w:rsidRDefault="0084491E" w:rsidP="006F44F4">
            <w:pPr>
              <w:rPr>
                <w:rFonts w:ascii="Arial" w:hAnsi="Arial" w:cs="Arial"/>
              </w:rPr>
            </w:pPr>
          </w:p>
        </w:tc>
        <w:tc>
          <w:tcPr>
            <w:tcW w:w="3420" w:type="dxa"/>
          </w:tcPr>
          <w:p w14:paraId="275DD814" w14:textId="77777777" w:rsidR="0084491E" w:rsidRPr="00626A8E" w:rsidRDefault="0084491E" w:rsidP="006F44F4">
            <w:pPr>
              <w:rPr>
                <w:rFonts w:ascii="Arial" w:hAnsi="Arial" w:cs="Arial"/>
              </w:rPr>
            </w:pPr>
          </w:p>
        </w:tc>
      </w:tr>
      <w:tr w:rsidR="0084491E" w:rsidRPr="00626A8E" w14:paraId="73A6C22C" w14:textId="77777777" w:rsidTr="006F44F4">
        <w:trPr>
          <w:jc w:val="center"/>
        </w:trPr>
        <w:tc>
          <w:tcPr>
            <w:tcW w:w="843" w:type="dxa"/>
          </w:tcPr>
          <w:p w14:paraId="49DEC759" w14:textId="77777777" w:rsidR="0084491E" w:rsidRDefault="0084491E" w:rsidP="006F44F4">
            <w:pPr>
              <w:rPr>
                <w:rFonts w:ascii="Arial" w:hAnsi="Arial" w:cs="Arial"/>
                <w:lang w:val="sr-Cyrl-RS"/>
              </w:rPr>
            </w:pPr>
            <w:r>
              <w:rPr>
                <w:rFonts w:ascii="Arial" w:hAnsi="Arial" w:cs="Arial"/>
                <w:lang w:val="sr-Cyrl-RS"/>
              </w:rPr>
              <w:t>3</w:t>
            </w:r>
          </w:p>
          <w:p w14:paraId="2354A8CD" w14:textId="77777777" w:rsidR="005F2079" w:rsidRPr="0081432F" w:rsidRDefault="005F2079" w:rsidP="006F44F4">
            <w:pPr>
              <w:rPr>
                <w:rFonts w:ascii="Arial" w:hAnsi="Arial" w:cs="Arial"/>
                <w:lang w:val="sr-Cyrl-RS"/>
              </w:rPr>
            </w:pPr>
          </w:p>
        </w:tc>
        <w:tc>
          <w:tcPr>
            <w:tcW w:w="3178" w:type="dxa"/>
          </w:tcPr>
          <w:p w14:paraId="01DC8AA8" w14:textId="77777777" w:rsidR="0084491E" w:rsidRPr="00626A8E" w:rsidRDefault="0084491E" w:rsidP="006F44F4">
            <w:pPr>
              <w:rPr>
                <w:rFonts w:ascii="Arial" w:hAnsi="Arial" w:cs="Arial"/>
              </w:rPr>
            </w:pPr>
          </w:p>
        </w:tc>
        <w:tc>
          <w:tcPr>
            <w:tcW w:w="1890" w:type="dxa"/>
          </w:tcPr>
          <w:p w14:paraId="04BFFBC4" w14:textId="77777777" w:rsidR="0084491E" w:rsidRPr="00626A8E" w:rsidRDefault="0084491E" w:rsidP="006F44F4">
            <w:pPr>
              <w:rPr>
                <w:rFonts w:ascii="Arial" w:hAnsi="Arial" w:cs="Arial"/>
              </w:rPr>
            </w:pPr>
          </w:p>
        </w:tc>
        <w:tc>
          <w:tcPr>
            <w:tcW w:w="2070" w:type="dxa"/>
          </w:tcPr>
          <w:p w14:paraId="542A528A" w14:textId="77777777" w:rsidR="0084491E" w:rsidRPr="00626A8E" w:rsidRDefault="0084491E" w:rsidP="006F44F4">
            <w:pPr>
              <w:rPr>
                <w:rFonts w:ascii="Arial" w:hAnsi="Arial" w:cs="Arial"/>
              </w:rPr>
            </w:pPr>
          </w:p>
        </w:tc>
        <w:tc>
          <w:tcPr>
            <w:tcW w:w="3420" w:type="dxa"/>
          </w:tcPr>
          <w:p w14:paraId="76AD5BC6" w14:textId="77777777" w:rsidR="0084491E" w:rsidRPr="00626A8E" w:rsidRDefault="0084491E" w:rsidP="006F44F4">
            <w:pPr>
              <w:rPr>
                <w:rFonts w:ascii="Arial" w:hAnsi="Arial" w:cs="Arial"/>
              </w:rPr>
            </w:pPr>
          </w:p>
        </w:tc>
      </w:tr>
      <w:tr w:rsidR="0084491E" w:rsidRPr="00626A8E" w14:paraId="43E90FA8" w14:textId="77777777" w:rsidTr="006F44F4">
        <w:trPr>
          <w:jc w:val="center"/>
        </w:trPr>
        <w:tc>
          <w:tcPr>
            <w:tcW w:w="843" w:type="dxa"/>
          </w:tcPr>
          <w:p w14:paraId="02927FAC" w14:textId="77777777" w:rsidR="0084491E" w:rsidRDefault="0084491E" w:rsidP="006F44F4">
            <w:pPr>
              <w:rPr>
                <w:rFonts w:ascii="Arial" w:hAnsi="Arial" w:cs="Arial"/>
                <w:lang w:val="sr-Cyrl-RS"/>
              </w:rPr>
            </w:pPr>
            <w:r>
              <w:rPr>
                <w:rFonts w:ascii="Arial" w:hAnsi="Arial" w:cs="Arial"/>
                <w:lang w:val="sr-Cyrl-RS"/>
              </w:rPr>
              <w:t>4</w:t>
            </w:r>
          </w:p>
          <w:p w14:paraId="5F740CF1" w14:textId="77777777" w:rsidR="005F2079" w:rsidRPr="0081432F" w:rsidRDefault="005F2079" w:rsidP="006F44F4">
            <w:pPr>
              <w:rPr>
                <w:rFonts w:ascii="Arial" w:hAnsi="Arial" w:cs="Arial"/>
                <w:lang w:val="sr-Cyrl-RS"/>
              </w:rPr>
            </w:pPr>
          </w:p>
        </w:tc>
        <w:tc>
          <w:tcPr>
            <w:tcW w:w="3178" w:type="dxa"/>
          </w:tcPr>
          <w:p w14:paraId="0221563E" w14:textId="77777777" w:rsidR="0084491E" w:rsidRPr="00626A8E" w:rsidRDefault="0084491E" w:rsidP="006F44F4">
            <w:pPr>
              <w:rPr>
                <w:rFonts w:ascii="Arial" w:hAnsi="Arial" w:cs="Arial"/>
              </w:rPr>
            </w:pPr>
          </w:p>
        </w:tc>
        <w:tc>
          <w:tcPr>
            <w:tcW w:w="1890" w:type="dxa"/>
          </w:tcPr>
          <w:p w14:paraId="53F63016" w14:textId="77777777" w:rsidR="0084491E" w:rsidRPr="00626A8E" w:rsidRDefault="0084491E" w:rsidP="006F44F4">
            <w:pPr>
              <w:rPr>
                <w:rFonts w:ascii="Arial" w:hAnsi="Arial" w:cs="Arial"/>
              </w:rPr>
            </w:pPr>
          </w:p>
        </w:tc>
        <w:tc>
          <w:tcPr>
            <w:tcW w:w="2070" w:type="dxa"/>
          </w:tcPr>
          <w:p w14:paraId="269F923D" w14:textId="77777777" w:rsidR="0084491E" w:rsidRPr="00626A8E" w:rsidRDefault="0084491E" w:rsidP="006F44F4">
            <w:pPr>
              <w:rPr>
                <w:rFonts w:ascii="Arial" w:hAnsi="Arial" w:cs="Arial"/>
              </w:rPr>
            </w:pPr>
          </w:p>
        </w:tc>
        <w:tc>
          <w:tcPr>
            <w:tcW w:w="3420" w:type="dxa"/>
          </w:tcPr>
          <w:p w14:paraId="52B9FB43" w14:textId="77777777" w:rsidR="0084491E" w:rsidRPr="00626A8E" w:rsidRDefault="0084491E" w:rsidP="006F44F4">
            <w:pPr>
              <w:rPr>
                <w:rFonts w:ascii="Arial" w:hAnsi="Arial" w:cs="Arial"/>
              </w:rPr>
            </w:pPr>
          </w:p>
        </w:tc>
      </w:tr>
      <w:tr w:rsidR="0084491E" w:rsidRPr="00626A8E" w14:paraId="3342008E" w14:textId="77777777" w:rsidTr="006F44F4">
        <w:trPr>
          <w:jc w:val="center"/>
        </w:trPr>
        <w:tc>
          <w:tcPr>
            <w:tcW w:w="843" w:type="dxa"/>
          </w:tcPr>
          <w:p w14:paraId="493890E5" w14:textId="77777777" w:rsidR="0084491E" w:rsidRDefault="0084491E" w:rsidP="006F44F4">
            <w:pPr>
              <w:rPr>
                <w:rFonts w:ascii="Arial" w:hAnsi="Arial" w:cs="Arial"/>
                <w:lang w:val="sr-Cyrl-RS"/>
              </w:rPr>
            </w:pPr>
            <w:r>
              <w:rPr>
                <w:rFonts w:ascii="Arial" w:hAnsi="Arial" w:cs="Arial"/>
                <w:lang w:val="sr-Cyrl-RS"/>
              </w:rPr>
              <w:t>5</w:t>
            </w:r>
          </w:p>
          <w:p w14:paraId="5F0A8376" w14:textId="77777777" w:rsidR="005F2079" w:rsidRPr="0081432F" w:rsidRDefault="005F2079" w:rsidP="006F44F4">
            <w:pPr>
              <w:rPr>
                <w:rFonts w:ascii="Arial" w:hAnsi="Arial" w:cs="Arial"/>
                <w:lang w:val="sr-Cyrl-RS"/>
              </w:rPr>
            </w:pPr>
          </w:p>
        </w:tc>
        <w:tc>
          <w:tcPr>
            <w:tcW w:w="3178" w:type="dxa"/>
          </w:tcPr>
          <w:p w14:paraId="31622122" w14:textId="77777777" w:rsidR="0084491E" w:rsidRPr="00626A8E" w:rsidRDefault="0084491E" w:rsidP="006F44F4">
            <w:pPr>
              <w:rPr>
                <w:rFonts w:ascii="Arial" w:hAnsi="Arial" w:cs="Arial"/>
              </w:rPr>
            </w:pPr>
          </w:p>
        </w:tc>
        <w:tc>
          <w:tcPr>
            <w:tcW w:w="1890" w:type="dxa"/>
          </w:tcPr>
          <w:p w14:paraId="1C9DD1F9" w14:textId="77777777" w:rsidR="0084491E" w:rsidRPr="00626A8E" w:rsidRDefault="0084491E" w:rsidP="006F44F4">
            <w:pPr>
              <w:rPr>
                <w:rFonts w:ascii="Arial" w:hAnsi="Arial" w:cs="Arial"/>
              </w:rPr>
            </w:pPr>
          </w:p>
        </w:tc>
        <w:tc>
          <w:tcPr>
            <w:tcW w:w="2070" w:type="dxa"/>
          </w:tcPr>
          <w:p w14:paraId="6D8CEEE8" w14:textId="77777777" w:rsidR="0084491E" w:rsidRPr="00626A8E" w:rsidRDefault="0084491E" w:rsidP="006F44F4">
            <w:pPr>
              <w:rPr>
                <w:rFonts w:ascii="Arial" w:hAnsi="Arial" w:cs="Arial"/>
              </w:rPr>
            </w:pPr>
          </w:p>
        </w:tc>
        <w:tc>
          <w:tcPr>
            <w:tcW w:w="3420" w:type="dxa"/>
          </w:tcPr>
          <w:p w14:paraId="52B635FD" w14:textId="77777777" w:rsidR="0084491E" w:rsidRPr="00626A8E" w:rsidRDefault="0084491E" w:rsidP="006F44F4">
            <w:pPr>
              <w:rPr>
                <w:rFonts w:ascii="Arial" w:hAnsi="Arial" w:cs="Arial"/>
              </w:rPr>
            </w:pPr>
          </w:p>
        </w:tc>
      </w:tr>
      <w:tr w:rsidR="0084491E" w:rsidRPr="00626A8E" w14:paraId="5C577658" w14:textId="77777777" w:rsidTr="006F44F4">
        <w:trPr>
          <w:jc w:val="center"/>
        </w:trPr>
        <w:tc>
          <w:tcPr>
            <w:tcW w:w="843" w:type="dxa"/>
          </w:tcPr>
          <w:p w14:paraId="1A1B8FDE" w14:textId="77777777" w:rsidR="0084491E" w:rsidRDefault="0084491E" w:rsidP="006F44F4">
            <w:pPr>
              <w:rPr>
                <w:rFonts w:ascii="Arial" w:hAnsi="Arial" w:cs="Arial"/>
                <w:lang w:val="sr-Cyrl-RS"/>
              </w:rPr>
            </w:pPr>
            <w:r>
              <w:rPr>
                <w:rFonts w:ascii="Arial" w:hAnsi="Arial" w:cs="Arial"/>
                <w:lang w:val="sr-Cyrl-RS"/>
              </w:rPr>
              <w:t>6</w:t>
            </w:r>
          </w:p>
          <w:p w14:paraId="061C12AB" w14:textId="77777777" w:rsidR="005F2079" w:rsidRPr="0081432F" w:rsidRDefault="005F2079" w:rsidP="006F44F4">
            <w:pPr>
              <w:rPr>
                <w:rFonts w:ascii="Arial" w:hAnsi="Arial" w:cs="Arial"/>
                <w:lang w:val="sr-Cyrl-RS"/>
              </w:rPr>
            </w:pPr>
          </w:p>
        </w:tc>
        <w:tc>
          <w:tcPr>
            <w:tcW w:w="3178" w:type="dxa"/>
          </w:tcPr>
          <w:p w14:paraId="7E04DDBE" w14:textId="77777777" w:rsidR="0084491E" w:rsidRPr="00626A8E" w:rsidRDefault="0084491E" w:rsidP="006F44F4">
            <w:pPr>
              <w:rPr>
                <w:rFonts w:ascii="Arial" w:hAnsi="Arial" w:cs="Arial"/>
              </w:rPr>
            </w:pPr>
          </w:p>
        </w:tc>
        <w:tc>
          <w:tcPr>
            <w:tcW w:w="1890" w:type="dxa"/>
          </w:tcPr>
          <w:p w14:paraId="1BBBC7FF" w14:textId="77777777" w:rsidR="0084491E" w:rsidRPr="00626A8E" w:rsidRDefault="0084491E" w:rsidP="006F44F4">
            <w:pPr>
              <w:rPr>
                <w:rFonts w:ascii="Arial" w:hAnsi="Arial" w:cs="Arial"/>
              </w:rPr>
            </w:pPr>
          </w:p>
        </w:tc>
        <w:tc>
          <w:tcPr>
            <w:tcW w:w="2070" w:type="dxa"/>
          </w:tcPr>
          <w:p w14:paraId="0DF452CA" w14:textId="77777777" w:rsidR="0084491E" w:rsidRPr="00626A8E" w:rsidRDefault="0084491E" w:rsidP="006F44F4">
            <w:pPr>
              <w:rPr>
                <w:rFonts w:ascii="Arial" w:hAnsi="Arial" w:cs="Arial"/>
              </w:rPr>
            </w:pPr>
          </w:p>
        </w:tc>
        <w:tc>
          <w:tcPr>
            <w:tcW w:w="3420" w:type="dxa"/>
          </w:tcPr>
          <w:p w14:paraId="7118B7FE" w14:textId="77777777" w:rsidR="0084491E" w:rsidRPr="00626A8E" w:rsidRDefault="0084491E" w:rsidP="006F44F4">
            <w:pPr>
              <w:rPr>
                <w:rFonts w:ascii="Arial" w:hAnsi="Arial" w:cs="Arial"/>
              </w:rPr>
            </w:pPr>
          </w:p>
        </w:tc>
      </w:tr>
    </w:tbl>
    <w:p w14:paraId="5A1E38EE" w14:textId="77777777" w:rsidR="0084491E" w:rsidRPr="00626A8E" w:rsidRDefault="0084491E" w:rsidP="0084491E">
      <w:pPr>
        <w:rPr>
          <w:rFonts w:ascii="Arial" w:hAnsi="Arial" w:cs="Arial"/>
        </w:rPr>
      </w:pPr>
    </w:p>
    <w:tbl>
      <w:tblPr>
        <w:tblW w:w="0" w:type="auto"/>
        <w:jc w:val="center"/>
        <w:tblLook w:val="01E0" w:firstRow="1" w:lastRow="1" w:firstColumn="1" w:lastColumn="1" w:noHBand="0" w:noVBand="0"/>
      </w:tblPr>
      <w:tblGrid>
        <w:gridCol w:w="3598"/>
        <w:gridCol w:w="1959"/>
        <w:gridCol w:w="3730"/>
      </w:tblGrid>
      <w:tr w:rsidR="0084491E" w:rsidRPr="00626A8E" w14:paraId="296720EC" w14:textId="77777777" w:rsidTr="006F44F4">
        <w:trPr>
          <w:jc w:val="center"/>
        </w:trPr>
        <w:tc>
          <w:tcPr>
            <w:tcW w:w="3598" w:type="dxa"/>
          </w:tcPr>
          <w:p w14:paraId="547AE225" w14:textId="77777777" w:rsidR="0084491E" w:rsidRPr="00626A8E" w:rsidRDefault="0084491E" w:rsidP="006F44F4">
            <w:pPr>
              <w:rPr>
                <w:rFonts w:ascii="Arial" w:hAnsi="Arial" w:cs="Arial"/>
                <w:lang w:val="sr-Cyrl-RS"/>
              </w:rPr>
            </w:pPr>
            <w:r>
              <w:rPr>
                <w:rFonts w:ascii="Arial" w:hAnsi="Arial" w:cs="Arial"/>
                <w:lang w:val="sr-Cyrl-RS"/>
              </w:rPr>
              <w:t xml:space="preserve">                  </w:t>
            </w:r>
            <w:r w:rsidRPr="00626A8E">
              <w:rPr>
                <w:rFonts w:ascii="Arial" w:hAnsi="Arial" w:cs="Arial"/>
              </w:rPr>
              <w:t>Датум:</w:t>
            </w:r>
            <w:r>
              <w:rPr>
                <w:rFonts w:ascii="Arial" w:hAnsi="Arial" w:cs="Arial"/>
                <w:lang w:val="sr-Cyrl-RS"/>
              </w:rPr>
              <w:t xml:space="preserve">   </w:t>
            </w:r>
          </w:p>
        </w:tc>
        <w:tc>
          <w:tcPr>
            <w:tcW w:w="1959" w:type="dxa"/>
          </w:tcPr>
          <w:p w14:paraId="09427D90" w14:textId="77777777" w:rsidR="0084491E" w:rsidRPr="00626A8E" w:rsidRDefault="0084491E" w:rsidP="006F44F4">
            <w:pPr>
              <w:rPr>
                <w:rFonts w:ascii="Arial" w:hAnsi="Arial" w:cs="Arial"/>
              </w:rPr>
            </w:pPr>
            <w:r>
              <w:rPr>
                <w:rFonts w:ascii="Arial" w:hAnsi="Arial" w:cs="Arial"/>
                <w:lang w:val="sr-Cyrl-RS"/>
              </w:rPr>
              <w:t xml:space="preserve">   </w:t>
            </w:r>
            <w:r w:rsidRPr="00626A8E">
              <w:rPr>
                <w:rFonts w:ascii="Arial" w:hAnsi="Arial" w:cs="Arial"/>
              </w:rPr>
              <w:t>М.П.</w:t>
            </w:r>
          </w:p>
        </w:tc>
        <w:tc>
          <w:tcPr>
            <w:tcW w:w="3730" w:type="dxa"/>
          </w:tcPr>
          <w:p w14:paraId="56D7A1CD" w14:textId="77777777" w:rsidR="0084491E" w:rsidRPr="00626A8E" w:rsidRDefault="0084491E" w:rsidP="006F44F4">
            <w:pPr>
              <w:rPr>
                <w:rFonts w:ascii="Arial" w:hAnsi="Arial" w:cs="Arial"/>
              </w:rPr>
            </w:pPr>
            <w:r>
              <w:rPr>
                <w:rFonts w:ascii="Arial" w:hAnsi="Arial" w:cs="Arial"/>
                <w:lang w:val="sr-Cyrl-RS"/>
              </w:rPr>
              <w:t xml:space="preserve">                  </w:t>
            </w:r>
            <w:r w:rsidRPr="00626A8E">
              <w:rPr>
                <w:rFonts w:ascii="Arial" w:hAnsi="Arial" w:cs="Arial"/>
              </w:rPr>
              <w:t>Понуђач:</w:t>
            </w:r>
          </w:p>
        </w:tc>
      </w:tr>
      <w:tr w:rsidR="0084491E" w:rsidRPr="00626A8E" w14:paraId="0C46B2BA" w14:textId="77777777" w:rsidTr="006F44F4">
        <w:trPr>
          <w:jc w:val="center"/>
        </w:trPr>
        <w:tc>
          <w:tcPr>
            <w:tcW w:w="3598" w:type="dxa"/>
            <w:vAlign w:val="center"/>
          </w:tcPr>
          <w:p w14:paraId="7466C357" w14:textId="77777777" w:rsidR="0084491E" w:rsidRPr="00626A8E" w:rsidRDefault="0084491E" w:rsidP="006F44F4">
            <w:pPr>
              <w:rPr>
                <w:rFonts w:ascii="Arial" w:hAnsi="Arial" w:cs="Arial"/>
              </w:rPr>
            </w:pPr>
          </w:p>
        </w:tc>
        <w:tc>
          <w:tcPr>
            <w:tcW w:w="1959" w:type="dxa"/>
            <w:vAlign w:val="center"/>
          </w:tcPr>
          <w:p w14:paraId="2560D6FE" w14:textId="77777777" w:rsidR="0084491E" w:rsidRPr="00626A8E" w:rsidRDefault="0084491E" w:rsidP="006F44F4">
            <w:pPr>
              <w:rPr>
                <w:rFonts w:ascii="Arial" w:hAnsi="Arial" w:cs="Arial"/>
              </w:rPr>
            </w:pPr>
          </w:p>
        </w:tc>
        <w:tc>
          <w:tcPr>
            <w:tcW w:w="3730" w:type="dxa"/>
            <w:vAlign w:val="center"/>
          </w:tcPr>
          <w:p w14:paraId="0F24A7D1" w14:textId="77777777" w:rsidR="0084491E" w:rsidRPr="00626A8E" w:rsidRDefault="0084491E" w:rsidP="006F44F4">
            <w:pPr>
              <w:rPr>
                <w:rFonts w:ascii="Arial" w:hAnsi="Arial" w:cs="Arial"/>
              </w:rPr>
            </w:pPr>
          </w:p>
        </w:tc>
      </w:tr>
      <w:tr w:rsidR="0084491E" w:rsidRPr="00626A8E" w14:paraId="4CDDD83A" w14:textId="77777777" w:rsidTr="006F44F4">
        <w:trPr>
          <w:jc w:val="center"/>
        </w:trPr>
        <w:tc>
          <w:tcPr>
            <w:tcW w:w="3598" w:type="dxa"/>
            <w:tcBorders>
              <w:bottom w:val="single" w:sz="4" w:space="0" w:color="auto"/>
            </w:tcBorders>
            <w:vAlign w:val="center"/>
          </w:tcPr>
          <w:p w14:paraId="0F434D16" w14:textId="77777777" w:rsidR="0084491E" w:rsidRPr="00626A8E" w:rsidRDefault="0084491E" w:rsidP="006F44F4">
            <w:pPr>
              <w:rPr>
                <w:rFonts w:ascii="Arial" w:hAnsi="Arial" w:cs="Arial"/>
              </w:rPr>
            </w:pPr>
          </w:p>
        </w:tc>
        <w:tc>
          <w:tcPr>
            <w:tcW w:w="1959" w:type="dxa"/>
            <w:vAlign w:val="center"/>
          </w:tcPr>
          <w:p w14:paraId="23F0EB5C" w14:textId="77777777" w:rsidR="0084491E" w:rsidRPr="00626A8E" w:rsidRDefault="0084491E" w:rsidP="006F44F4">
            <w:pPr>
              <w:rPr>
                <w:rFonts w:ascii="Arial" w:hAnsi="Arial" w:cs="Arial"/>
              </w:rPr>
            </w:pPr>
          </w:p>
        </w:tc>
        <w:tc>
          <w:tcPr>
            <w:tcW w:w="3730" w:type="dxa"/>
            <w:tcBorders>
              <w:bottom w:val="single" w:sz="4" w:space="0" w:color="auto"/>
            </w:tcBorders>
            <w:vAlign w:val="center"/>
          </w:tcPr>
          <w:p w14:paraId="6C81DBE5" w14:textId="77777777" w:rsidR="0084491E" w:rsidRPr="00626A8E" w:rsidRDefault="0084491E" w:rsidP="006F44F4">
            <w:pPr>
              <w:rPr>
                <w:rFonts w:ascii="Arial" w:hAnsi="Arial" w:cs="Arial"/>
              </w:rPr>
            </w:pPr>
          </w:p>
        </w:tc>
      </w:tr>
    </w:tbl>
    <w:p w14:paraId="75BD029B" w14:textId="77777777" w:rsidR="0084491E" w:rsidRPr="00626A8E" w:rsidRDefault="0084491E" w:rsidP="0084491E">
      <w:pPr>
        <w:rPr>
          <w:rFonts w:ascii="Arial" w:hAnsi="Arial" w:cs="Arial"/>
        </w:rPr>
      </w:pPr>
    </w:p>
    <w:p w14:paraId="6F19F6D5" w14:textId="77777777" w:rsidR="0084491E" w:rsidRDefault="0084491E" w:rsidP="0084491E">
      <w:pPr>
        <w:tabs>
          <w:tab w:val="left" w:pos="8385"/>
        </w:tabs>
        <w:rPr>
          <w:rFonts w:ascii="Arial" w:hAnsi="Arial" w:cs="Arial"/>
          <w:sz w:val="22"/>
          <w:szCs w:val="22"/>
        </w:rPr>
      </w:pPr>
    </w:p>
    <w:p w14:paraId="521F3367" w14:textId="77777777" w:rsidR="0084491E" w:rsidRDefault="0084491E" w:rsidP="0084491E">
      <w:pPr>
        <w:tabs>
          <w:tab w:val="left" w:pos="8385"/>
        </w:tabs>
        <w:rPr>
          <w:rFonts w:ascii="Arial" w:hAnsi="Arial" w:cs="Arial"/>
          <w:sz w:val="22"/>
          <w:szCs w:val="22"/>
        </w:rPr>
      </w:pPr>
    </w:p>
    <w:p w14:paraId="1203D129" w14:textId="77777777" w:rsidR="0084491E" w:rsidRDefault="0084491E" w:rsidP="0084491E">
      <w:pPr>
        <w:tabs>
          <w:tab w:val="left" w:pos="8385"/>
        </w:tabs>
        <w:rPr>
          <w:rFonts w:ascii="Arial" w:hAnsi="Arial" w:cs="Arial"/>
          <w:sz w:val="22"/>
          <w:szCs w:val="22"/>
        </w:rPr>
      </w:pPr>
    </w:p>
    <w:p w14:paraId="377BC419" w14:textId="77777777" w:rsidR="0084491E" w:rsidRPr="0081432F" w:rsidRDefault="0084491E" w:rsidP="0084491E">
      <w:pPr>
        <w:tabs>
          <w:tab w:val="left" w:pos="8385"/>
        </w:tabs>
        <w:rPr>
          <w:rFonts w:ascii="Arial" w:hAnsi="Arial" w:cs="Arial"/>
          <w:i/>
          <w:sz w:val="22"/>
          <w:szCs w:val="22"/>
          <w:lang w:val="sr-Cyrl-RS"/>
        </w:rPr>
      </w:pPr>
      <w:r w:rsidRPr="0081432F">
        <w:rPr>
          <w:rFonts w:ascii="Arial" w:hAnsi="Arial" w:cs="Arial"/>
          <w:i/>
          <w:sz w:val="22"/>
          <w:szCs w:val="22"/>
          <w:lang w:val="sr-Cyrl-RS"/>
        </w:rPr>
        <w:t>Напомена: Образац копирати у довољном броју примерака</w:t>
      </w:r>
    </w:p>
    <w:p w14:paraId="221EC162" w14:textId="77777777" w:rsidR="0084491E" w:rsidRPr="0081432F" w:rsidRDefault="0084491E" w:rsidP="0084491E">
      <w:pPr>
        <w:tabs>
          <w:tab w:val="left" w:pos="8385"/>
        </w:tabs>
        <w:rPr>
          <w:rFonts w:ascii="Arial" w:hAnsi="Arial" w:cs="Arial"/>
          <w:i/>
          <w:sz w:val="22"/>
          <w:szCs w:val="22"/>
        </w:rPr>
      </w:pPr>
    </w:p>
    <w:p w14:paraId="06D216D6" w14:textId="77777777" w:rsidR="0084491E" w:rsidRDefault="0084491E" w:rsidP="00805061">
      <w:pPr>
        <w:suppressAutoHyphens w:val="0"/>
        <w:rPr>
          <w:rFonts w:ascii="Arial" w:hAnsi="Arial" w:cs="Arial"/>
          <w:sz w:val="22"/>
          <w:szCs w:val="22"/>
        </w:rPr>
      </w:pPr>
    </w:p>
    <w:p w14:paraId="2E6AE6A1" w14:textId="77777777" w:rsidR="005F2079" w:rsidRDefault="005F2079" w:rsidP="00805061">
      <w:pPr>
        <w:suppressAutoHyphens w:val="0"/>
        <w:rPr>
          <w:rFonts w:ascii="Arial" w:hAnsi="Arial" w:cs="Arial"/>
          <w:sz w:val="22"/>
          <w:szCs w:val="22"/>
        </w:rPr>
      </w:pPr>
    </w:p>
    <w:p w14:paraId="561E840E" w14:textId="77777777" w:rsidR="005F2079" w:rsidRDefault="005F2079" w:rsidP="00805061">
      <w:pPr>
        <w:suppressAutoHyphens w:val="0"/>
        <w:rPr>
          <w:rFonts w:ascii="Arial" w:hAnsi="Arial" w:cs="Arial"/>
          <w:sz w:val="22"/>
          <w:szCs w:val="22"/>
        </w:rPr>
      </w:pPr>
    </w:p>
    <w:p w14:paraId="6BBCF78F" w14:textId="77777777" w:rsidR="005F2079" w:rsidRDefault="005F2079" w:rsidP="00805061">
      <w:pPr>
        <w:suppressAutoHyphens w:val="0"/>
        <w:rPr>
          <w:rFonts w:ascii="Arial" w:hAnsi="Arial" w:cs="Arial"/>
          <w:sz w:val="22"/>
          <w:szCs w:val="22"/>
        </w:rPr>
      </w:pPr>
    </w:p>
    <w:p w14:paraId="4B72070F" w14:textId="77777777" w:rsidR="005F2079" w:rsidRDefault="005F2079" w:rsidP="00805061">
      <w:pPr>
        <w:suppressAutoHyphens w:val="0"/>
        <w:rPr>
          <w:rFonts w:ascii="Arial" w:hAnsi="Arial" w:cs="Arial"/>
          <w:sz w:val="22"/>
          <w:szCs w:val="22"/>
        </w:rPr>
      </w:pPr>
    </w:p>
    <w:p w14:paraId="7085A9AE" w14:textId="77777777" w:rsidR="005F2079" w:rsidRDefault="005F2079" w:rsidP="00805061">
      <w:pPr>
        <w:suppressAutoHyphens w:val="0"/>
        <w:rPr>
          <w:rFonts w:ascii="Arial" w:hAnsi="Arial" w:cs="Arial"/>
          <w:sz w:val="22"/>
          <w:szCs w:val="22"/>
        </w:rPr>
      </w:pPr>
    </w:p>
    <w:p w14:paraId="52CB733E" w14:textId="77777777" w:rsidR="005F2079" w:rsidRDefault="005F2079" w:rsidP="00805061">
      <w:pPr>
        <w:suppressAutoHyphens w:val="0"/>
        <w:rPr>
          <w:rFonts w:ascii="Arial" w:hAnsi="Arial" w:cs="Arial"/>
          <w:sz w:val="22"/>
          <w:szCs w:val="22"/>
        </w:rPr>
      </w:pPr>
    </w:p>
    <w:p w14:paraId="6210F540" w14:textId="77777777" w:rsidR="005F2079" w:rsidRDefault="005F2079" w:rsidP="00805061">
      <w:pPr>
        <w:suppressAutoHyphens w:val="0"/>
        <w:rPr>
          <w:rFonts w:ascii="Arial" w:hAnsi="Arial" w:cs="Arial"/>
          <w:sz w:val="22"/>
          <w:szCs w:val="22"/>
        </w:rPr>
      </w:pPr>
    </w:p>
    <w:p w14:paraId="3F9D8F63" w14:textId="77777777" w:rsidR="005F2079" w:rsidRDefault="005F2079" w:rsidP="00805061">
      <w:pPr>
        <w:suppressAutoHyphens w:val="0"/>
        <w:rPr>
          <w:rFonts w:ascii="Arial" w:hAnsi="Arial" w:cs="Arial"/>
          <w:sz w:val="22"/>
          <w:szCs w:val="22"/>
        </w:rPr>
      </w:pPr>
    </w:p>
    <w:p w14:paraId="1A929B77" w14:textId="77777777" w:rsidR="005F2079" w:rsidRDefault="005F2079" w:rsidP="00805061">
      <w:pPr>
        <w:suppressAutoHyphens w:val="0"/>
        <w:rPr>
          <w:rFonts w:ascii="Arial" w:hAnsi="Arial" w:cs="Arial"/>
          <w:sz w:val="22"/>
          <w:szCs w:val="22"/>
        </w:rPr>
      </w:pPr>
    </w:p>
    <w:p w14:paraId="0562D730" w14:textId="77777777" w:rsidR="005F2079" w:rsidRDefault="005F2079" w:rsidP="00805061">
      <w:pPr>
        <w:suppressAutoHyphens w:val="0"/>
        <w:rPr>
          <w:rFonts w:ascii="Arial" w:hAnsi="Arial" w:cs="Arial"/>
          <w:sz w:val="22"/>
          <w:szCs w:val="22"/>
        </w:rPr>
      </w:pPr>
    </w:p>
    <w:p w14:paraId="3BE5ED55" w14:textId="77777777" w:rsidR="005F2079" w:rsidRPr="00880FB6" w:rsidRDefault="005F2079" w:rsidP="00805061">
      <w:pPr>
        <w:suppressAutoHyphens w:val="0"/>
        <w:rPr>
          <w:rFonts w:ascii="Arial" w:hAnsi="Arial" w:cs="Arial"/>
          <w:sz w:val="22"/>
          <w:szCs w:val="22"/>
        </w:rPr>
      </w:pPr>
    </w:p>
    <w:p w14:paraId="5C65884A" w14:textId="77777777" w:rsidR="00805061" w:rsidRPr="00805061" w:rsidRDefault="00805061" w:rsidP="00805061">
      <w:pPr>
        <w:rPr>
          <w:lang w:val="sr-Cyrl-RS"/>
        </w:rPr>
      </w:pPr>
    </w:p>
    <w:p w14:paraId="13DC61B3" w14:textId="3EF3C9A9" w:rsidR="00351BA1" w:rsidRDefault="00351BA1" w:rsidP="006907E8">
      <w:pPr>
        <w:pStyle w:val="Heading1"/>
        <w:numPr>
          <w:ilvl w:val="0"/>
          <w:numId w:val="39"/>
        </w:numPr>
        <w:rPr>
          <w:lang w:val="sr-Cyrl-RS"/>
        </w:rPr>
      </w:pPr>
      <w:bookmarkStart w:id="204" w:name="_Toc434393862"/>
      <w:r>
        <w:rPr>
          <w:lang w:val="sr-Cyrl-RS"/>
        </w:rPr>
        <w:t>МОДЕЛ УГОВОРА</w:t>
      </w:r>
      <w:bookmarkEnd w:id="204"/>
    </w:p>
    <w:p w14:paraId="7AAE5D04" w14:textId="77777777" w:rsidR="00805061" w:rsidRPr="006C2AB3" w:rsidRDefault="00805061" w:rsidP="00805061">
      <w:pPr>
        <w:jc w:val="center"/>
        <w:rPr>
          <w:rStyle w:val="BookTitle"/>
          <w:rFonts w:ascii="Arial" w:hAnsi="Arial" w:cs="Arial"/>
          <w:sz w:val="22"/>
          <w:szCs w:val="22"/>
        </w:rPr>
      </w:pPr>
      <w:r w:rsidRPr="006C2AB3">
        <w:rPr>
          <w:rStyle w:val="BookTitle"/>
          <w:rFonts w:ascii="Arial" w:hAnsi="Arial" w:cs="Arial"/>
          <w:sz w:val="22"/>
          <w:szCs w:val="22"/>
        </w:rPr>
        <w:t>МОДЕЛ УГОВОРА</w:t>
      </w:r>
    </w:p>
    <w:p w14:paraId="0E334B5B" w14:textId="77777777" w:rsidR="00805061" w:rsidRPr="00880FB6" w:rsidRDefault="00805061" w:rsidP="00805061">
      <w:pPr>
        <w:tabs>
          <w:tab w:val="left" w:pos="709"/>
          <w:tab w:val="center" w:pos="7938"/>
        </w:tabs>
        <w:jc w:val="both"/>
        <w:rPr>
          <w:rFonts w:ascii="Arial" w:hAnsi="Arial" w:cs="Arial"/>
          <w:sz w:val="22"/>
          <w:szCs w:val="22"/>
        </w:rPr>
      </w:pPr>
    </w:p>
    <w:p w14:paraId="60DEA0EC" w14:textId="77777777" w:rsidR="00805061" w:rsidRPr="00880FB6" w:rsidRDefault="00805061" w:rsidP="00805061">
      <w:pPr>
        <w:rPr>
          <w:rFonts w:ascii="Arial" w:hAnsi="Arial" w:cs="Arial"/>
          <w:sz w:val="22"/>
          <w:szCs w:val="22"/>
        </w:rPr>
      </w:pPr>
      <w:r w:rsidRPr="00880FB6">
        <w:rPr>
          <w:rFonts w:ascii="Arial" w:hAnsi="Arial" w:cs="Arial"/>
          <w:sz w:val="22"/>
          <w:szCs w:val="22"/>
        </w:rPr>
        <w:t>УГОВОРНЕ СТРАНЕ:</w:t>
      </w:r>
    </w:p>
    <w:p w14:paraId="57D066C8" w14:textId="77777777" w:rsidR="00805061" w:rsidRPr="00880FB6" w:rsidRDefault="00805061" w:rsidP="00805061">
      <w:pPr>
        <w:rPr>
          <w:rFonts w:ascii="Arial" w:hAnsi="Arial" w:cs="Arial"/>
          <w:sz w:val="22"/>
          <w:szCs w:val="22"/>
        </w:rPr>
      </w:pPr>
    </w:p>
    <w:p w14:paraId="7103F9D2" w14:textId="77777777" w:rsidR="00805061" w:rsidRPr="00880FB6" w:rsidRDefault="00805061" w:rsidP="006907E8">
      <w:pPr>
        <w:pStyle w:val="ListParagraph"/>
        <w:numPr>
          <w:ilvl w:val="0"/>
          <w:numId w:val="20"/>
        </w:numPr>
        <w:spacing w:after="0" w:line="240" w:lineRule="auto"/>
        <w:contextualSpacing/>
        <w:jc w:val="both"/>
        <w:rPr>
          <w:rFonts w:ascii="Arial" w:hAnsi="Arial" w:cs="Arial"/>
        </w:rPr>
      </w:pPr>
      <w:r w:rsidRPr="00880FB6">
        <w:rPr>
          <w:rFonts w:ascii="Arial" w:hAnsi="Arial" w:cs="Arial"/>
        </w:rPr>
        <w:t>Јавно предузеће „Електропривреда Србије“  Београд, Улица царице Милице бр. 2, Матични</w:t>
      </w:r>
      <w:r>
        <w:rPr>
          <w:rFonts w:ascii="Arial" w:hAnsi="Arial" w:cs="Arial"/>
        </w:rPr>
        <w:t xml:space="preserve"> број 20053658, ПИБ 103920327, т</w:t>
      </w:r>
      <w:r w:rsidRPr="00880FB6">
        <w:rPr>
          <w:rFonts w:ascii="Arial" w:hAnsi="Arial" w:cs="Arial"/>
        </w:rPr>
        <w:t xml:space="preserve">екући рачун 160-700-13 Banca Intesа ад Београд (у даљем тексту: </w:t>
      </w:r>
      <w:r>
        <w:rPr>
          <w:rFonts w:ascii="Arial" w:hAnsi="Arial" w:cs="Arial"/>
          <w:b/>
          <w:lang w:val="sr-Cyrl-RS"/>
        </w:rPr>
        <w:t>Корисник услуге</w:t>
      </w:r>
      <w:r w:rsidRPr="00880FB6">
        <w:rPr>
          <w:rFonts w:ascii="Arial" w:hAnsi="Arial" w:cs="Arial"/>
        </w:rPr>
        <w:t>) које заступа законски заступник Александар Обрадовић, директор</w:t>
      </w:r>
    </w:p>
    <w:p w14:paraId="015662A3" w14:textId="77777777" w:rsidR="00805061" w:rsidRPr="00880FB6" w:rsidRDefault="00805061" w:rsidP="00805061">
      <w:pPr>
        <w:ind w:firstLine="360"/>
        <w:jc w:val="both"/>
        <w:rPr>
          <w:rFonts w:ascii="Arial" w:hAnsi="Arial" w:cs="Arial"/>
          <w:sz w:val="22"/>
          <w:szCs w:val="22"/>
        </w:rPr>
      </w:pPr>
      <w:r w:rsidRPr="00880FB6">
        <w:rPr>
          <w:rFonts w:ascii="Arial" w:hAnsi="Arial" w:cs="Arial"/>
          <w:sz w:val="22"/>
          <w:szCs w:val="22"/>
        </w:rPr>
        <w:t>и</w:t>
      </w:r>
    </w:p>
    <w:p w14:paraId="6B8E0A1A" w14:textId="77777777" w:rsidR="00805061" w:rsidRPr="00880FB6" w:rsidRDefault="00805061" w:rsidP="006907E8">
      <w:pPr>
        <w:pStyle w:val="ListParagraph"/>
        <w:numPr>
          <w:ilvl w:val="0"/>
          <w:numId w:val="20"/>
        </w:numPr>
        <w:spacing w:after="0" w:line="240" w:lineRule="auto"/>
        <w:contextualSpacing/>
        <w:jc w:val="both"/>
        <w:rPr>
          <w:rFonts w:ascii="Arial" w:hAnsi="Arial" w:cs="Arial"/>
        </w:rPr>
      </w:pPr>
      <w:r w:rsidRPr="00880FB6">
        <w:rPr>
          <w:rFonts w:ascii="Arial" w:hAnsi="Arial" w:cs="Arial"/>
        </w:rPr>
        <w:t>_________________ из _________, Ул. _______ бр.__ Матичн</w:t>
      </w:r>
      <w:r>
        <w:rPr>
          <w:rFonts w:ascii="Arial" w:hAnsi="Arial" w:cs="Arial"/>
        </w:rPr>
        <w:t>и број _________, ПИБ _______, т</w:t>
      </w:r>
      <w:r w:rsidRPr="00880FB6">
        <w:rPr>
          <w:rFonts w:ascii="Arial" w:hAnsi="Arial" w:cs="Arial"/>
        </w:rPr>
        <w:t>екући рачун _____ Банка________, (у даљем тексту</w:t>
      </w:r>
      <w:r w:rsidRPr="00880FB6">
        <w:rPr>
          <w:rFonts w:ascii="Arial" w:hAnsi="Arial" w:cs="Arial"/>
          <w:b/>
        </w:rPr>
        <w:t>: Пружалац услуге</w:t>
      </w:r>
      <w:r w:rsidRPr="00880FB6">
        <w:rPr>
          <w:rFonts w:ascii="Arial" w:hAnsi="Arial" w:cs="Arial"/>
        </w:rPr>
        <w:t>) кога заступа ___________________, ______________</w:t>
      </w:r>
    </w:p>
    <w:p w14:paraId="4326706C" w14:textId="77777777" w:rsidR="00805061" w:rsidRPr="00880FB6" w:rsidRDefault="00805061" w:rsidP="00805061">
      <w:pPr>
        <w:jc w:val="both"/>
        <w:rPr>
          <w:rFonts w:ascii="Arial" w:hAnsi="Arial" w:cs="Arial"/>
          <w:sz w:val="22"/>
          <w:szCs w:val="22"/>
        </w:rPr>
      </w:pPr>
    </w:p>
    <w:p w14:paraId="34B3A525" w14:textId="77777777" w:rsidR="00805061" w:rsidRPr="00880FB6" w:rsidRDefault="00805061" w:rsidP="00805061">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6AD341F9" w14:textId="77777777" w:rsidR="00805061" w:rsidRPr="00880FB6" w:rsidRDefault="00805061" w:rsidP="006907E8">
      <w:pPr>
        <w:pStyle w:val="ListParagraph"/>
        <w:numPr>
          <w:ilvl w:val="0"/>
          <w:numId w:val="21"/>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w:t>
      </w:r>
      <w:r>
        <w:rPr>
          <w:rFonts w:ascii="Arial" w:hAnsi="Arial" w:cs="Arial"/>
        </w:rPr>
        <w:t>и број _________, ПИБ _______, т</w:t>
      </w:r>
      <w:r w:rsidRPr="00880FB6">
        <w:rPr>
          <w:rFonts w:ascii="Arial" w:hAnsi="Arial" w:cs="Arial"/>
        </w:rPr>
        <w:t>екући рачун _____ Банка___________ кога заступа __________.</w:t>
      </w:r>
    </w:p>
    <w:p w14:paraId="4596DCE0" w14:textId="77777777" w:rsidR="00805061" w:rsidRPr="00880FB6" w:rsidRDefault="00805061" w:rsidP="006907E8">
      <w:pPr>
        <w:pStyle w:val="ListParagraph"/>
        <w:numPr>
          <w:ilvl w:val="0"/>
          <w:numId w:val="21"/>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w:t>
      </w:r>
      <w:r>
        <w:rPr>
          <w:rFonts w:ascii="Arial" w:hAnsi="Arial" w:cs="Arial"/>
        </w:rPr>
        <w:t>и број _________, ПИБ _______, т</w:t>
      </w:r>
      <w:r w:rsidRPr="00880FB6">
        <w:rPr>
          <w:rFonts w:ascii="Arial" w:hAnsi="Arial" w:cs="Arial"/>
        </w:rPr>
        <w:t>екући рачун _____ Банка _________,  кога заступа __________.</w:t>
      </w:r>
    </w:p>
    <w:p w14:paraId="47A45B1C" w14:textId="77777777" w:rsidR="00805061" w:rsidRPr="00880FB6" w:rsidRDefault="00805061" w:rsidP="00805061">
      <w:pPr>
        <w:jc w:val="both"/>
        <w:rPr>
          <w:rFonts w:ascii="Arial" w:hAnsi="Arial" w:cs="Arial"/>
          <w:sz w:val="22"/>
          <w:szCs w:val="22"/>
        </w:rPr>
      </w:pPr>
    </w:p>
    <w:p w14:paraId="074823EE" w14:textId="77777777" w:rsidR="00805061" w:rsidRPr="00880FB6" w:rsidRDefault="00805061" w:rsidP="00805061">
      <w:pPr>
        <w:jc w:val="both"/>
        <w:rPr>
          <w:rFonts w:ascii="Arial" w:hAnsi="Arial" w:cs="Arial"/>
          <w:sz w:val="22"/>
          <w:szCs w:val="22"/>
        </w:rPr>
      </w:pPr>
      <w:r>
        <w:rPr>
          <w:rFonts w:ascii="Arial" w:hAnsi="Arial" w:cs="Arial"/>
          <w:sz w:val="22"/>
          <w:szCs w:val="22"/>
        </w:rPr>
        <w:t>(у даљем тексту заједно: У</w:t>
      </w:r>
      <w:r w:rsidRPr="00880FB6">
        <w:rPr>
          <w:rFonts w:ascii="Arial" w:hAnsi="Arial" w:cs="Arial"/>
          <w:sz w:val="22"/>
          <w:szCs w:val="22"/>
        </w:rPr>
        <w:t>говорне стране)</w:t>
      </w:r>
    </w:p>
    <w:p w14:paraId="7597245E" w14:textId="77777777" w:rsidR="00805061" w:rsidRPr="006141D1" w:rsidRDefault="00805061" w:rsidP="00805061">
      <w:pPr>
        <w:jc w:val="both"/>
        <w:rPr>
          <w:rFonts w:ascii="Arial" w:hAnsi="Arial" w:cs="Arial"/>
          <w:sz w:val="22"/>
          <w:szCs w:val="22"/>
          <w:lang w:val="sr-Cyrl-RS"/>
        </w:rPr>
      </w:pPr>
      <w:r>
        <w:rPr>
          <w:rFonts w:ascii="Arial" w:hAnsi="Arial" w:cs="Arial"/>
          <w:sz w:val="22"/>
          <w:szCs w:val="22"/>
          <w:lang w:val="sr-Cyrl-RS"/>
        </w:rPr>
        <w:t>Уводне одредбе:</w:t>
      </w:r>
    </w:p>
    <w:p w14:paraId="425B3238" w14:textId="77777777" w:rsidR="00805061" w:rsidRPr="006141D1" w:rsidRDefault="00805061" w:rsidP="00805061">
      <w:pPr>
        <w:jc w:val="both"/>
        <w:rPr>
          <w:rFonts w:ascii="Arial" w:hAnsi="Arial" w:cs="Arial"/>
          <w:sz w:val="22"/>
          <w:szCs w:val="22"/>
          <w:lang w:val="sr-Cyrl-RS"/>
        </w:rPr>
      </w:pPr>
      <w:r>
        <w:rPr>
          <w:rFonts w:ascii="Arial" w:hAnsi="Arial" w:cs="Arial"/>
          <w:sz w:val="22"/>
          <w:szCs w:val="22"/>
          <w:lang w:val="sr-Cyrl-RS"/>
        </w:rPr>
        <w:t>Уговорне стране сагласно констатују:</w:t>
      </w:r>
    </w:p>
    <w:p w14:paraId="3FA262CA" w14:textId="17C785C4" w:rsidR="00805061" w:rsidRPr="00880FB6" w:rsidRDefault="00805061" w:rsidP="006907E8">
      <w:pPr>
        <w:numPr>
          <w:ilvl w:val="0"/>
          <w:numId w:val="22"/>
        </w:numPr>
        <w:suppressAutoHyphens w:val="0"/>
        <w:jc w:val="both"/>
        <w:rPr>
          <w:rFonts w:ascii="Arial" w:hAnsi="Arial" w:cs="Arial"/>
          <w:sz w:val="22"/>
          <w:szCs w:val="22"/>
        </w:rPr>
      </w:pPr>
      <w:r w:rsidRPr="00880FB6">
        <w:rPr>
          <w:rFonts w:ascii="Arial" w:hAnsi="Arial" w:cs="Arial"/>
          <w:sz w:val="22"/>
          <w:szCs w:val="22"/>
        </w:rPr>
        <w:t xml:space="preserve">да је </w:t>
      </w:r>
      <w:r w:rsidR="001E756B">
        <w:rPr>
          <w:rFonts w:ascii="Arial" w:hAnsi="Arial" w:cs="Arial"/>
          <w:sz w:val="22"/>
          <w:szCs w:val="22"/>
          <w:lang w:val="sr-Cyrl-RS"/>
        </w:rPr>
        <w:t xml:space="preserve">Наручилац </w:t>
      </w:r>
      <w:r w:rsidRPr="00880FB6">
        <w:rPr>
          <w:rFonts w:ascii="Arial" w:hAnsi="Arial" w:cs="Arial"/>
          <w:sz w:val="22"/>
          <w:szCs w:val="22"/>
        </w:rPr>
        <w:t>на основу Позива за подношење понуда за јавну набавку услуг</w:t>
      </w:r>
      <w:r w:rsidR="005F2079">
        <w:rPr>
          <w:rFonts w:ascii="Arial" w:hAnsi="Arial" w:cs="Arial"/>
          <w:sz w:val="22"/>
          <w:szCs w:val="22"/>
          <w:lang w:val="sr-Cyrl-RS"/>
        </w:rPr>
        <w:t>е</w:t>
      </w:r>
      <w:r w:rsidRPr="00880FB6">
        <w:rPr>
          <w:rFonts w:ascii="Arial" w:hAnsi="Arial" w:cs="Arial"/>
          <w:sz w:val="22"/>
          <w:szCs w:val="22"/>
        </w:rPr>
        <w:t xml:space="preserve"> </w:t>
      </w:r>
      <w:r w:rsidR="001E756B">
        <w:rPr>
          <w:rFonts w:ascii="Arial" w:hAnsi="Arial" w:cs="Arial"/>
          <w:sz w:val="22"/>
          <w:szCs w:val="22"/>
          <w:lang w:val="sr-Cyrl-RS"/>
        </w:rPr>
        <w:t xml:space="preserve">израде </w:t>
      </w:r>
      <w:r w:rsidR="005F2079" w:rsidRPr="009B5085">
        <w:rPr>
          <w:rFonts w:ascii="Arial" w:hAnsi="Arial" w:cs="Arial"/>
          <w:sz w:val="22"/>
          <w:szCs w:val="22"/>
        </w:rPr>
        <w:t>„Идејно</w:t>
      </w:r>
      <w:r w:rsidR="001E756B">
        <w:rPr>
          <w:rFonts w:ascii="Arial" w:hAnsi="Arial" w:cs="Arial"/>
          <w:sz w:val="22"/>
          <w:szCs w:val="22"/>
          <w:lang w:val="sr-Cyrl-RS"/>
        </w:rPr>
        <w:t>г</w:t>
      </w:r>
      <w:r w:rsidR="005F2079" w:rsidRPr="009B5085">
        <w:rPr>
          <w:rFonts w:ascii="Arial" w:hAnsi="Arial" w:cs="Arial"/>
          <w:sz w:val="22"/>
          <w:szCs w:val="22"/>
        </w:rPr>
        <w:t xml:space="preserve"> решењ</w:t>
      </w:r>
      <w:r w:rsidR="001E756B">
        <w:rPr>
          <w:rFonts w:ascii="Arial" w:hAnsi="Arial" w:cs="Arial"/>
          <w:sz w:val="22"/>
          <w:szCs w:val="22"/>
          <w:lang w:val="sr-Cyrl-RS"/>
        </w:rPr>
        <w:t>а</w:t>
      </w:r>
      <w:r w:rsidR="005F2079" w:rsidRPr="009B5085">
        <w:rPr>
          <w:rFonts w:ascii="Arial" w:hAnsi="Arial" w:cs="Arial"/>
          <w:sz w:val="22"/>
          <w:szCs w:val="22"/>
        </w:rPr>
        <w:t xml:space="preserve"> за праћење и контролу сопствене потрошње термоелектрана (ТЕНТ-А, ТЕНТ-Б, ТЕ Костолац А и ТЕ Костолац Б)"</w:t>
      </w:r>
      <w:r w:rsidR="005F2079">
        <w:rPr>
          <w:rFonts w:ascii="Arial" w:hAnsi="Arial" w:cs="Arial"/>
          <w:sz w:val="22"/>
          <w:szCs w:val="22"/>
          <w:lang w:val="sr-Cyrl-RS"/>
        </w:rPr>
        <w:t xml:space="preserve"> ,</w:t>
      </w:r>
      <w:r w:rsidRPr="00880FB6">
        <w:rPr>
          <w:rFonts w:ascii="Arial" w:hAnsi="Arial" w:cs="Arial"/>
          <w:sz w:val="22"/>
          <w:szCs w:val="22"/>
        </w:rPr>
        <w:t xml:space="preserve">објављеног на Порталу јавних набавки дана </w:t>
      </w:r>
      <w:r w:rsidR="00714ACE" w:rsidRPr="00186482">
        <w:rPr>
          <w:rFonts w:ascii="Arial" w:hAnsi="Arial" w:cs="Arial"/>
          <w:sz w:val="22"/>
          <w:szCs w:val="22"/>
          <w:lang w:val="en-US"/>
        </w:rPr>
        <w:t>05.11</w:t>
      </w:r>
      <w:r w:rsidRPr="00186482">
        <w:rPr>
          <w:rFonts w:ascii="Arial" w:hAnsi="Arial" w:cs="Arial"/>
          <w:sz w:val="22"/>
          <w:szCs w:val="22"/>
          <w:lang w:val="sr-Cyrl-RS"/>
        </w:rPr>
        <w:t>.</w:t>
      </w:r>
      <w:r w:rsidRPr="00186482">
        <w:rPr>
          <w:rFonts w:ascii="Arial" w:hAnsi="Arial" w:cs="Arial"/>
          <w:sz w:val="22"/>
          <w:szCs w:val="22"/>
        </w:rPr>
        <w:t>2015. године</w:t>
      </w:r>
      <w:r w:rsidRPr="00880FB6">
        <w:rPr>
          <w:rFonts w:ascii="Arial" w:hAnsi="Arial" w:cs="Arial"/>
          <w:sz w:val="22"/>
          <w:szCs w:val="22"/>
        </w:rPr>
        <w:t xml:space="preserve"> спровео отворени поступак јавне набавке број </w:t>
      </w:r>
      <w:r w:rsidRPr="00880FB6">
        <w:rPr>
          <w:rFonts w:ascii="Arial" w:hAnsi="Arial" w:cs="Arial"/>
          <w:bCs/>
          <w:sz w:val="22"/>
          <w:szCs w:val="22"/>
        </w:rPr>
        <w:t>1000/0</w:t>
      </w:r>
      <w:r w:rsidR="005F2079">
        <w:rPr>
          <w:rFonts w:ascii="Arial" w:hAnsi="Arial" w:cs="Arial"/>
          <w:bCs/>
          <w:sz w:val="22"/>
          <w:szCs w:val="22"/>
          <w:lang w:val="sr-Cyrl-RS"/>
        </w:rPr>
        <w:t>234</w:t>
      </w:r>
      <w:r w:rsidRPr="00880FB6">
        <w:rPr>
          <w:rFonts w:ascii="Arial" w:hAnsi="Arial" w:cs="Arial"/>
          <w:bCs/>
          <w:sz w:val="22"/>
          <w:szCs w:val="22"/>
        </w:rPr>
        <w:t>/2015</w:t>
      </w:r>
    </w:p>
    <w:p w14:paraId="53B4AE0F" w14:textId="6BB212BD" w:rsidR="00805061" w:rsidRPr="00880FB6" w:rsidRDefault="00805061" w:rsidP="006907E8">
      <w:pPr>
        <w:numPr>
          <w:ilvl w:val="0"/>
          <w:numId w:val="23"/>
        </w:numPr>
        <w:suppressAutoHyphens w:val="0"/>
        <w:jc w:val="both"/>
        <w:rPr>
          <w:rFonts w:ascii="Arial" w:hAnsi="Arial" w:cs="Arial"/>
          <w:sz w:val="22"/>
          <w:szCs w:val="22"/>
        </w:rPr>
      </w:pPr>
      <w:r w:rsidRPr="00880FB6">
        <w:rPr>
          <w:rFonts w:ascii="Arial" w:hAnsi="Arial" w:cs="Arial"/>
          <w:sz w:val="22"/>
          <w:szCs w:val="22"/>
        </w:rPr>
        <w:t xml:space="preserve">да је понуда </w:t>
      </w:r>
      <w:r w:rsidR="001E756B">
        <w:rPr>
          <w:rFonts w:ascii="Arial" w:hAnsi="Arial" w:cs="Arial"/>
          <w:sz w:val="22"/>
          <w:szCs w:val="22"/>
          <w:lang w:val="sr-Cyrl-RS"/>
        </w:rPr>
        <w:t xml:space="preserve">Понуђача </w:t>
      </w:r>
      <w:r w:rsidRPr="00880FB6">
        <w:rPr>
          <w:rFonts w:ascii="Arial" w:hAnsi="Arial" w:cs="Arial"/>
          <w:sz w:val="22"/>
          <w:szCs w:val="22"/>
        </w:rPr>
        <w:t xml:space="preserve">поднета </w:t>
      </w:r>
      <w:r w:rsidR="001E756B">
        <w:rPr>
          <w:rFonts w:ascii="Arial" w:hAnsi="Arial" w:cs="Arial"/>
          <w:sz w:val="22"/>
          <w:szCs w:val="22"/>
          <w:lang w:val="sr-Cyrl-RS"/>
        </w:rPr>
        <w:t xml:space="preserve">Наручиоцу </w:t>
      </w:r>
      <w:r>
        <w:rPr>
          <w:rFonts w:ascii="Arial" w:hAnsi="Arial" w:cs="Arial"/>
          <w:sz w:val="22"/>
          <w:szCs w:val="22"/>
          <w:lang w:val="sr-Cyrl-RS"/>
        </w:rPr>
        <w:t>услуге</w:t>
      </w:r>
      <w:r w:rsidRPr="00880FB6">
        <w:rPr>
          <w:rFonts w:ascii="Arial" w:hAnsi="Arial" w:cs="Arial"/>
          <w:sz w:val="22"/>
          <w:szCs w:val="22"/>
        </w:rPr>
        <w:t xml:space="preserve"> дана ___________ и заведена код </w:t>
      </w:r>
      <w:r w:rsidR="001E756B">
        <w:rPr>
          <w:rFonts w:ascii="Arial" w:hAnsi="Arial" w:cs="Arial"/>
          <w:sz w:val="22"/>
          <w:szCs w:val="22"/>
          <w:lang w:val="sr-Cyrl-RS"/>
        </w:rPr>
        <w:t>Наручиоца</w:t>
      </w:r>
      <w:r w:rsidRPr="00880FB6">
        <w:rPr>
          <w:rFonts w:ascii="Arial" w:hAnsi="Arial" w:cs="Arial"/>
          <w:sz w:val="22"/>
          <w:szCs w:val="22"/>
        </w:rPr>
        <w:t xml:space="preserve"> под бројем _______________ у потпуности у складу са Законом о јавним набавкама</w:t>
      </w:r>
      <w:r>
        <w:rPr>
          <w:rFonts w:ascii="Arial" w:hAnsi="Arial" w:cs="Arial"/>
          <w:sz w:val="22"/>
          <w:szCs w:val="22"/>
          <w:lang w:val="sr-Cyrl-RS"/>
        </w:rPr>
        <w:t xml:space="preserve"> </w:t>
      </w:r>
      <w:r w:rsidRPr="00807A7F">
        <w:rPr>
          <w:rFonts w:ascii="Arial" w:hAnsi="Arial" w:cs="Arial"/>
          <w:sz w:val="22"/>
          <w:szCs w:val="22"/>
          <w:lang w:val="sr-Cyrl-RS"/>
        </w:rPr>
        <w:t>("</w:t>
      </w:r>
      <w:r>
        <w:rPr>
          <w:rFonts w:ascii="Arial" w:hAnsi="Arial" w:cs="Arial"/>
          <w:sz w:val="22"/>
          <w:szCs w:val="22"/>
          <w:lang w:val="sr-Cyrl-RS"/>
        </w:rPr>
        <w:t>Сл</w:t>
      </w:r>
      <w:r w:rsidRPr="00807A7F">
        <w:rPr>
          <w:rFonts w:ascii="Arial" w:hAnsi="Arial" w:cs="Arial"/>
          <w:sz w:val="22"/>
          <w:szCs w:val="22"/>
          <w:lang w:val="sr-Cyrl-RS"/>
        </w:rPr>
        <w:t xml:space="preserve">. </w:t>
      </w:r>
      <w:r>
        <w:rPr>
          <w:rFonts w:ascii="Arial" w:hAnsi="Arial" w:cs="Arial"/>
          <w:sz w:val="22"/>
          <w:szCs w:val="22"/>
          <w:lang w:val="sr-Cyrl-RS"/>
        </w:rPr>
        <w:t>гл</w:t>
      </w:r>
      <w:r w:rsidRPr="00807A7F">
        <w:rPr>
          <w:rFonts w:ascii="Arial" w:hAnsi="Arial" w:cs="Arial"/>
          <w:sz w:val="22"/>
          <w:szCs w:val="22"/>
          <w:lang w:val="sr-Cyrl-RS"/>
        </w:rPr>
        <w:t>a</w:t>
      </w:r>
      <w:r>
        <w:rPr>
          <w:rFonts w:ascii="Arial" w:hAnsi="Arial" w:cs="Arial"/>
          <w:sz w:val="22"/>
          <w:szCs w:val="22"/>
          <w:lang w:val="sr-Cyrl-RS"/>
        </w:rPr>
        <w:t>сник</w:t>
      </w:r>
      <w:r w:rsidRPr="00807A7F">
        <w:rPr>
          <w:rFonts w:ascii="Arial" w:hAnsi="Arial" w:cs="Arial"/>
          <w:sz w:val="22"/>
          <w:szCs w:val="22"/>
          <w:lang w:val="sr-Cyrl-RS"/>
        </w:rPr>
        <w:t xml:space="preserve"> </w:t>
      </w:r>
      <w:r>
        <w:rPr>
          <w:rFonts w:ascii="Arial" w:hAnsi="Arial" w:cs="Arial"/>
          <w:sz w:val="22"/>
          <w:szCs w:val="22"/>
          <w:lang w:val="sr-Cyrl-RS"/>
        </w:rPr>
        <w:t>РС</w:t>
      </w:r>
      <w:r w:rsidRPr="00807A7F">
        <w:rPr>
          <w:rFonts w:ascii="Arial" w:hAnsi="Arial" w:cs="Arial"/>
          <w:sz w:val="22"/>
          <w:szCs w:val="22"/>
          <w:lang w:val="sr-Cyrl-RS"/>
        </w:rPr>
        <w:t xml:space="preserve">", </w:t>
      </w:r>
      <w:r>
        <w:rPr>
          <w:rFonts w:ascii="Arial" w:hAnsi="Arial" w:cs="Arial"/>
          <w:sz w:val="22"/>
          <w:szCs w:val="22"/>
          <w:lang w:val="sr-Cyrl-RS"/>
        </w:rPr>
        <w:t>бр</w:t>
      </w:r>
      <w:r w:rsidRPr="00807A7F">
        <w:rPr>
          <w:rFonts w:ascii="Arial" w:hAnsi="Arial" w:cs="Arial"/>
          <w:sz w:val="22"/>
          <w:szCs w:val="22"/>
          <w:lang w:val="sr-Cyrl-RS"/>
        </w:rPr>
        <w:t xml:space="preserve">. 124/2012, 14/2015 </w:t>
      </w:r>
      <w:r>
        <w:rPr>
          <w:rFonts w:ascii="Arial" w:hAnsi="Arial" w:cs="Arial"/>
          <w:sz w:val="22"/>
          <w:szCs w:val="22"/>
          <w:lang w:val="sr-Cyrl-RS"/>
        </w:rPr>
        <w:t>и</w:t>
      </w:r>
      <w:r w:rsidRPr="00807A7F">
        <w:rPr>
          <w:rFonts w:ascii="Arial" w:hAnsi="Arial" w:cs="Arial"/>
          <w:sz w:val="22"/>
          <w:szCs w:val="22"/>
          <w:lang w:val="sr-Cyrl-RS"/>
        </w:rPr>
        <w:t xml:space="preserve"> 68/2015)</w:t>
      </w:r>
      <w:r>
        <w:rPr>
          <w:rFonts w:ascii="Arial" w:hAnsi="Arial" w:cs="Arial"/>
          <w:sz w:val="22"/>
          <w:szCs w:val="22"/>
          <w:lang w:val="sr-Cyrl-RS"/>
        </w:rPr>
        <w:t xml:space="preserve">, </w:t>
      </w:r>
      <w:r w:rsidR="001E756B">
        <w:rPr>
          <w:rFonts w:ascii="Arial" w:hAnsi="Arial" w:cs="Arial"/>
          <w:sz w:val="22"/>
          <w:szCs w:val="22"/>
          <w:lang w:val="sr-Cyrl-RS"/>
        </w:rPr>
        <w:t>(</w:t>
      </w:r>
      <w:r>
        <w:rPr>
          <w:rFonts w:ascii="Arial" w:hAnsi="Arial" w:cs="Arial"/>
          <w:sz w:val="22"/>
          <w:szCs w:val="22"/>
          <w:lang w:val="sr-Cyrl-RS"/>
        </w:rPr>
        <w:t>даље: Закон</w:t>
      </w:r>
      <w:r w:rsidR="001E756B">
        <w:rPr>
          <w:rFonts w:ascii="Arial" w:hAnsi="Arial" w:cs="Arial"/>
          <w:sz w:val="22"/>
          <w:szCs w:val="22"/>
          <w:lang w:val="sr-Cyrl-RS"/>
        </w:rPr>
        <w:t>)</w:t>
      </w:r>
      <w:r>
        <w:rPr>
          <w:rFonts w:ascii="Arial" w:hAnsi="Arial" w:cs="Arial"/>
          <w:sz w:val="22"/>
          <w:szCs w:val="22"/>
          <w:lang w:val="sr-Cyrl-RS"/>
        </w:rPr>
        <w:t>,</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14:paraId="1B046DEC" w14:textId="6CE3E802" w:rsidR="00805061" w:rsidRDefault="00805061" w:rsidP="00A86094">
      <w:pPr>
        <w:numPr>
          <w:ilvl w:val="0"/>
          <w:numId w:val="24"/>
        </w:numPr>
        <w:suppressAutoHyphens w:val="0"/>
        <w:jc w:val="both"/>
        <w:rPr>
          <w:rFonts w:ascii="Arial" w:hAnsi="Arial" w:cs="Arial"/>
          <w:sz w:val="22"/>
          <w:szCs w:val="22"/>
        </w:rPr>
      </w:pPr>
      <w:r w:rsidRPr="005F2079">
        <w:rPr>
          <w:rFonts w:ascii="Arial" w:hAnsi="Arial" w:cs="Arial"/>
          <w:sz w:val="22"/>
          <w:szCs w:val="22"/>
        </w:rPr>
        <w:t xml:space="preserve">да је </w:t>
      </w:r>
      <w:r w:rsidR="001E756B">
        <w:rPr>
          <w:rFonts w:ascii="Arial" w:hAnsi="Arial" w:cs="Arial"/>
          <w:sz w:val="22"/>
          <w:szCs w:val="22"/>
          <w:lang w:val="sr-Cyrl-RS"/>
        </w:rPr>
        <w:t>Наручилац</w:t>
      </w:r>
      <w:r w:rsidRPr="005F2079">
        <w:rPr>
          <w:rFonts w:ascii="Arial" w:hAnsi="Arial" w:cs="Arial"/>
          <w:sz w:val="22"/>
          <w:szCs w:val="22"/>
        </w:rPr>
        <w:t xml:space="preserve"> на основу достављене понуде </w:t>
      </w:r>
      <w:r w:rsidR="001E756B">
        <w:rPr>
          <w:rFonts w:ascii="Arial" w:hAnsi="Arial" w:cs="Arial"/>
          <w:sz w:val="22"/>
          <w:szCs w:val="22"/>
          <w:lang w:val="sr-Cyrl-RS"/>
        </w:rPr>
        <w:t xml:space="preserve">Понуђача </w:t>
      </w:r>
      <w:r w:rsidRPr="005F2079">
        <w:rPr>
          <w:rFonts w:ascii="Arial" w:hAnsi="Arial" w:cs="Arial"/>
          <w:sz w:val="22"/>
          <w:szCs w:val="22"/>
        </w:rPr>
        <w:t xml:space="preserve"> и Одлуке о додели уговора заведене код </w:t>
      </w:r>
      <w:r w:rsidR="001E756B">
        <w:rPr>
          <w:rFonts w:ascii="Arial" w:hAnsi="Arial" w:cs="Arial"/>
          <w:sz w:val="22"/>
          <w:szCs w:val="22"/>
          <w:lang w:val="sr-Cyrl-RS"/>
        </w:rPr>
        <w:t xml:space="preserve">Наручиоца </w:t>
      </w:r>
      <w:r w:rsidRPr="005F2079">
        <w:rPr>
          <w:rFonts w:ascii="Arial" w:hAnsi="Arial" w:cs="Arial"/>
          <w:sz w:val="22"/>
          <w:szCs w:val="22"/>
        </w:rPr>
        <w:t xml:space="preserve"> под бројем _________ изабрао понуду </w:t>
      </w:r>
      <w:r w:rsidR="001E756B">
        <w:rPr>
          <w:rFonts w:ascii="Arial" w:hAnsi="Arial" w:cs="Arial"/>
          <w:sz w:val="22"/>
          <w:szCs w:val="22"/>
          <w:lang w:val="sr-Cyrl-RS"/>
        </w:rPr>
        <w:t xml:space="preserve">Понуђача, овде </w:t>
      </w:r>
      <w:r w:rsidRPr="005F2079">
        <w:rPr>
          <w:rFonts w:ascii="Arial" w:hAnsi="Arial" w:cs="Arial"/>
          <w:sz w:val="22"/>
          <w:szCs w:val="22"/>
        </w:rPr>
        <w:t>Пружаоца услуге као најповољнију за јавну набавку</w:t>
      </w:r>
      <w:r w:rsidRPr="005F2079">
        <w:rPr>
          <w:rFonts w:ascii="Arial" w:hAnsi="Arial" w:cs="Arial"/>
          <w:sz w:val="22"/>
          <w:szCs w:val="22"/>
          <w:lang w:val="sr-Cyrl-RS"/>
        </w:rPr>
        <w:t xml:space="preserve"> </w:t>
      </w:r>
      <w:r w:rsidRPr="005F2079">
        <w:rPr>
          <w:rFonts w:ascii="Arial" w:hAnsi="Arial" w:cs="Arial"/>
          <w:sz w:val="22"/>
          <w:szCs w:val="22"/>
        </w:rPr>
        <w:t>услуг</w:t>
      </w:r>
      <w:r w:rsidR="005F2079" w:rsidRPr="005F2079">
        <w:rPr>
          <w:rFonts w:ascii="Arial" w:hAnsi="Arial" w:cs="Arial"/>
          <w:sz w:val="22"/>
          <w:szCs w:val="22"/>
          <w:lang w:val="sr-Cyrl-RS"/>
        </w:rPr>
        <w:t xml:space="preserve">е </w:t>
      </w:r>
      <w:r w:rsidR="001E756B">
        <w:rPr>
          <w:rFonts w:ascii="Arial" w:hAnsi="Arial" w:cs="Arial"/>
          <w:sz w:val="22"/>
          <w:szCs w:val="22"/>
          <w:lang w:val="sr-Cyrl-RS"/>
        </w:rPr>
        <w:t xml:space="preserve">израде </w:t>
      </w:r>
      <w:r w:rsidR="005F2079" w:rsidRPr="009B5085">
        <w:rPr>
          <w:rFonts w:ascii="Arial" w:hAnsi="Arial" w:cs="Arial"/>
          <w:sz w:val="22"/>
          <w:szCs w:val="22"/>
        </w:rPr>
        <w:t>„Идејно</w:t>
      </w:r>
      <w:r w:rsidR="001E756B">
        <w:rPr>
          <w:rFonts w:ascii="Arial" w:hAnsi="Arial" w:cs="Arial"/>
          <w:sz w:val="22"/>
          <w:szCs w:val="22"/>
          <w:lang w:val="sr-Cyrl-RS"/>
        </w:rPr>
        <w:t>г</w:t>
      </w:r>
      <w:r w:rsidR="005F2079" w:rsidRPr="009B5085">
        <w:rPr>
          <w:rFonts w:ascii="Arial" w:hAnsi="Arial" w:cs="Arial"/>
          <w:sz w:val="22"/>
          <w:szCs w:val="22"/>
        </w:rPr>
        <w:t xml:space="preserve"> </w:t>
      </w:r>
      <w:r w:rsidR="001E756B" w:rsidRPr="009B5085">
        <w:rPr>
          <w:rFonts w:ascii="Arial" w:hAnsi="Arial" w:cs="Arial"/>
          <w:sz w:val="22"/>
          <w:szCs w:val="22"/>
        </w:rPr>
        <w:t>решењ</w:t>
      </w:r>
      <w:r w:rsidR="001E756B">
        <w:rPr>
          <w:rFonts w:ascii="Arial" w:hAnsi="Arial" w:cs="Arial"/>
          <w:sz w:val="22"/>
          <w:szCs w:val="22"/>
          <w:lang w:val="sr-Cyrl-RS"/>
        </w:rPr>
        <w:t>а</w:t>
      </w:r>
      <w:r w:rsidR="001E756B" w:rsidRPr="009B5085">
        <w:rPr>
          <w:rFonts w:ascii="Arial" w:hAnsi="Arial" w:cs="Arial"/>
          <w:sz w:val="22"/>
          <w:szCs w:val="22"/>
        </w:rPr>
        <w:t xml:space="preserve"> </w:t>
      </w:r>
      <w:r w:rsidR="005F2079" w:rsidRPr="009B5085">
        <w:rPr>
          <w:rFonts w:ascii="Arial" w:hAnsi="Arial" w:cs="Arial"/>
          <w:sz w:val="22"/>
          <w:szCs w:val="22"/>
        </w:rPr>
        <w:t>за праћење и контролу сопствене потрошње термоелектрана (ТЕНТ-А, ТЕНТ-Б, ТЕ Костолац А и ТЕ Костолац Б)"</w:t>
      </w:r>
    </w:p>
    <w:p w14:paraId="01443655" w14:textId="77777777" w:rsidR="005F2079" w:rsidRPr="005F2079" w:rsidRDefault="005F2079" w:rsidP="00A86094">
      <w:pPr>
        <w:numPr>
          <w:ilvl w:val="0"/>
          <w:numId w:val="24"/>
        </w:numPr>
        <w:suppressAutoHyphens w:val="0"/>
        <w:jc w:val="both"/>
        <w:rPr>
          <w:rFonts w:ascii="Arial" w:hAnsi="Arial" w:cs="Arial"/>
          <w:sz w:val="22"/>
          <w:szCs w:val="22"/>
        </w:rPr>
      </w:pPr>
    </w:p>
    <w:p w14:paraId="13F9B381" w14:textId="77777777" w:rsidR="00805061" w:rsidRPr="00880FB6" w:rsidRDefault="00805061" w:rsidP="00805061">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6D681B40" w14:textId="77777777" w:rsidR="00805061" w:rsidRPr="00880FB6" w:rsidRDefault="00805061" w:rsidP="00805061">
      <w:pPr>
        <w:rPr>
          <w:rFonts w:ascii="Arial" w:hAnsi="Arial" w:cs="Arial"/>
          <w:sz w:val="22"/>
          <w:szCs w:val="22"/>
        </w:rPr>
      </w:pPr>
    </w:p>
    <w:p w14:paraId="4DEA59B7" w14:textId="601F36D0" w:rsidR="00805061" w:rsidRDefault="00805061" w:rsidP="00805061">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Pr>
          <w:rFonts w:ascii="Arial" w:hAnsi="Arial" w:cs="Arial"/>
          <w:b/>
          <w:caps/>
          <w:sz w:val="22"/>
          <w:szCs w:val="22"/>
          <w:lang w:val="sr-Cyrl-RS"/>
        </w:rPr>
        <w:t>УСЛУГ</w:t>
      </w:r>
      <w:r w:rsidR="005F2079">
        <w:rPr>
          <w:rFonts w:ascii="Arial" w:hAnsi="Arial" w:cs="Arial"/>
          <w:b/>
          <w:caps/>
          <w:sz w:val="22"/>
          <w:szCs w:val="22"/>
          <w:lang w:val="sr-Cyrl-RS"/>
        </w:rPr>
        <w:t>Е</w:t>
      </w:r>
      <w:r>
        <w:rPr>
          <w:rFonts w:ascii="Arial" w:hAnsi="Arial" w:cs="Arial"/>
          <w:b/>
          <w:caps/>
          <w:sz w:val="22"/>
          <w:szCs w:val="22"/>
          <w:lang w:val="sr-Cyrl-RS"/>
        </w:rPr>
        <w:t xml:space="preserve"> </w:t>
      </w:r>
    </w:p>
    <w:p w14:paraId="548016CA" w14:textId="7E488A83" w:rsidR="005F2079" w:rsidRDefault="00AE301F" w:rsidP="005F2079">
      <w:pPr>
        <w:pStyle w:val="Style13"/>
        <w:widowControl/>
        <w:spacing w:line="240" w:lineRule="auto"/>
        <w:rPr>
          <w:rFonts w:ascii="Arial" w:hAnsi="Arial" w:cs="Arial"/>
          <w:sz w:val="22"/>
          <w:szCs w:val="22"/>
          <w:lang w:val="sr-Cyrl-RS"/>
        </w:rPr>
      </w:pPr>
      <w:r>
        <w:rPr>
          <w:rFonts w:ascii="Arial" w:hAnsi="Arial" w:cs="Arial"/>
          <w:b/>
          <w:sz w:val="22"/>
          <w:szCs w:val="22"/>
          <w:lang w:val="sr-Cyrl-RS"/>
        </w:rPr>
        <w:t xml:space="preserve">Израде </w:t>
      </w:r>
      <w:r w:rsidR="005F2079" w:rsidRPr="005F2079">
        <w:rPr>
          <w:rFonts w:ascii="Arial" w:hAnsi="Arial" w:cs="Arial"/>
          <w:b/>
          <w:sz w:val="22"/>
          <w:szCs w:val="22"/>
        </w:rPr>
        <w:t>„Идејно</w:t>
      </w:r>
      <w:r>
        <w:rPr>
          <w:rFonts w:ascii="Arial" w:hAnsi="Arial" w:cs="Arial"/>
          <w:b/>
          <w:sz w:val="22"/>
          <w:szCs w:val="22"/>
          <w:lang w:val="sr-Cyrl-RS"/>
        </w:rPr>
        <w:t>г</w:t>
      </w:r>
      <w:r w:rsidR="005F2079" w:rsidRPr="005F2079">
        <w:rPr>
          <w:rFonts w:ascii="Arial" w:hAnsi="Arial" w:cs="Arial"/>
          <w:b/>
          <w:sz w:val="22"/>
          <w:szCs w:val="22"/>
        </w:rPr>
        <w:t xml:space="preserve"> решењ</w:t>
      </w:r>
      <w:r>
        <w:rPr>
          <w:rFonts w:ascii="Arial" w:hAnsi="Arial" w:cs="Arial"/>
          <w:b/>
          <w:sz w:val="22"/>
          <w:szCs w:val="22"/>
          <w:lang w:val="sr-Cyrl-RS"/>
        </w:rPr>
        <w:t>а</w:t>
      </w:r>
      <w:r w:rsidR="005F2079" w:rsidRPr="005F2079">
        <w:rPr>
          <w:rFonts w:ascii="Arial" w:hAnsi="Arial" w:cs="Arial"/>
          <w:b/>
          <w:sz w:val="22"/>
          <w:szCs w:val="22"/>
        </w:rPr>
        <w:t xml:space="preserve"> за праћење и контролу сопствене потрошње термоелектрана (ТЕНТ-А, ТЕНТ-Б, ТЕ Костолац А и ТЕ Костолац Б)"</w:t>
      </w:r>
      <w:r w:rsidR="005F2079">
        <w:rPr>
          <w:rFonts w:ascii="Arial" w:hAnsi="Arial" w:cs="Arial"/>
          <w:sz w:val="22"/>
          <w:szCs w:val="22"/>
          <w:lang w:val="sr-Cyrl-RS"/>
        </w:rPr>
        <w:t xml:space="preserve"> </w:t>
      </w:r>
    </w:p>
    <w:p w14:paraId="4CB54229" w14:textId="77777777" w:rsidR="005F2079" w:rsidRDefault="005F2079" w:rsidP="005F2079">
      <w:pPr>
        <w:pStyle w:val="Style13"/>
        <w:widowControl/>
        <w:spacing w:line="240" w:lineRule="auto"/>
        <w:rPr>
          <w:rStyle w:val="FontStyle110"/>
          <w:rFonts w:eastAsia="Calibri"/>
          <w:sz w:val="22"/>
          <w:szCs w:val="22"/>
          <w:lang w:eastAsia="sr-Cyrl-CS"/>
        </w:rPr>
      </w:pPr>
    </w:p>
    <w:p w14:paraId="0A4F306A" w14:textId="50F720F8" w:rsidR="00805061" w:rsidRPr="00880FB6" w:rsidRDefault="00805061" w:rsidP="005F2079">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1B01034A" w14:textId="77777777" w:rsidR="00805061" w:rsidRPr="00880FB6" w:rsidRDefault="00805061" w:rsidP="00805061">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10E7EAE1" w14:textId="273320C1" w:rsidR="00805061" w:rsidRPr="00880FB6" w:rsidRDefault="00805061" w:rsidP="00805061">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Pr>
          <w:rFonts w:ascii="Arial" w:hAnsi="Arial" w:cs="Arial"/>
          <w:sz w:val="22"/>
          <w:szCs w:val="22"/>
          <w:lang w:val="sr-Cyrl-RS"/>
        </w:rPr>
        <w:t xml:space="preserve">Корисника услуге </w:t>
      </w:r>
      <w:r w:rsidRPr="00880FB6">
        <w:rPr>
          <w:rFonts w:ascii="Arial" w:hAnsi="Arial" w:cs="Arial"/>
          <w:sz w:val="22"/>
          <w:szCs w:val="22"/>
        </w:rPr>
        <w:t xml:space="preserve">изврши </w:t>
      </w:r>
      <w:r w:rsidRPr="00880FB6">
        <w:rPr>
          <w:rFonts w:ascii="Arial" w:hAnsi="Arial" w:cs="Arial"/>
          <w:color w:val="000000"/>
          <w:sz w:val="22"/>
          <w:szCs w:val="22"/>
        </w:rPr>
        <w:t>услуг</w:t>
      </w:r>
      <w:r>
        <w:rPr>
          <w:rFonts w:ascii="Arial" w:hAnsi="Arial" w:cs="Arial"/>
          <w:color w:val="000000"/>
          <w:sz w:val="22"/>
          <w:szCs w:val="22"/>
          <w:lang w:val="sr-Cyrl-RS"/>
        </w:rPr>
        <w:t>у</w:t>
      </w:r>
      <w:r w:rsidRPr="00880FB6">
        <w:rPr>
          <w:rFonts w:ascii="Arial" w:hAnsi="Arial" w:cs="Arial"/>
          <w:color w:val="000000"/>
          <w:sz w:val="22"/>
          <w:szCs w:val="22"/>
        </w:rPr>
        <w:t xml:space="preserve"> </w:t>
      </w:r>
      <w:r w:rsidR="00AE301F">
        <w:rPr>
          <w:rFonts w:ascii="Arial" w:hAnsi="Arial" w:cs="Arial"/>
          <w:color w:val="000000"/>
          <w:sz w:val="22"/>
          <w:szCs w:val="22"/>
          <w:lang w:val="sr-Cyrl-RS"/>
        </w:rPr>
        <w:t xml:space="preserve">израде </w:t>
      </w:r>
      <w:r w:rsidR="005F2079" w:rsidRPr="009B5085">
        <w:rPr>
          <w:rFonts w:ascii="Arial" w:hAnsi="Arial" w:cs="Arial"/>
          <w:sz w:val="22"/>
          <w:szCs w:val="22"/>
        </w:rPr>
        <w:t>„Идејно</w:t>
      </w:r>
      <w:r w:rsidR="00AE301F">
        <w:rPr>
          <w:rFonts w:ascii="Arial" w:hAnsi="Arial" w:cs="Arial"/>
          <w:sz w:val="22"/>
          <w:szCs w:val="22"/>
          <w:lang w:val="sr-Cyrl-RS"/>
        </w:rPr>
        <w:t>г</w:t>
      </w:r>
      <w:r w:rsidR="005F2079" w:rsidRPr="009B5085">
        <w:rPr>
          <w:rFonts w:ascii="Arial" w:hAnsi="Arial" w:cs="Arial"/>
          <w:sz w:val="22"/>
          <w:szCs w:val="22"/>
        </w:rPr>
        <w:t xml:space="preserve"> решењ</w:t>
      </w:r>
      <w:r w:rsidR="00AE301F">
        <w:rPr>
          <w:rFonts w:ascii="Arial" w:hAnsi="Arial" w:cs="Arial"/>
          <w:sz w:val="22"/>
          <w:szCs w:val="22"/>
          <w:lang w:val="sr-Cyrl-RS"/>
        </w:rPr>
        <w:t>а</w:t>
      </w:r>
      <w:r w:rsidR="005F2079" w:rsidRPr="009B5085">
        <w:rPr>
          <w:rFonts w:ascii="Arial" w:hAnsi="Arial" w:cs="Arial"/>
          <w:sz w:val="22"/>
          <w:szCs w:val="22"/>
        </w:rPr>
        <w:t xml:space="preserve"> за праћење и контролу сопствене потрошње термоелектрана (ТЕНТ-А, ТЕНТ-Б, ТЕ Костолац А и ТЕ Костолац Б)"</w:t>
      </w:r>
      <w:r w:rsidR="005F2079">
        <w:rPr>
          <w:rFonts w:ascii="Arial" w:hAnsi="Arial" w:cs="Arial"/>
          <w:sz w:val="22"/>
          <w:szCs w:val="22"/>
          <w:lang w:val="sr-Cyrl-RS"/>
        </w:rPr>
        <w:t xml:space="preserve"> </w:t>
      </w:r>
      <w:r>
        <w:rPr>
          <w:rFonts w:ascii="Arial" w:hAnsi="Arial" w:cs="Arial"/>
          <w:sz w:val="22"/>
          <w:szCs w:val="22"/>
          <w:lang w:val="sr-Cyrl-RS"/>
        </w:rPr>
        <w:t xml:space="preserve"> </w:t>
      </w:r>
      <w:r w:rsidRPr="00880FB6">
        <w:rPr>
          <w:rFonts w:ascii="Arial" w:hAnsi="Arial" w:cs="Arial"/>
          <w:color w:val="000000"/>
          <w:sz w:val="22"/>
          <w:szCs w:val="22"/>
        </w:rPr>
        <w:t xml:space="preserve">код </w:t>
      </w:r>
      <w:r>
        <w:rPr>
          <w:rFonts w:ascii="Arial" w:hAnsi="Arial" w:cs="Arial"/>
          <w:color w:val="000000"/>
          <w:sz w:val="22"/>
          <w:szCs w:val="22"/>
          <w:lang w:val="sr-Cyrl-RS"/>
        </w:rPr>
        <w:t>Корисника услуге</w:t>
      </w:r>
      <w:r w:rsidRPr="00880FB6">
        <w:rPr>
          <w:rFonts w:ascii="Arial" w:hAnsi="Arial" w:cs="Arial"/>
          <w:color w:val="000000"/>
          <w:sz w:val="22"/>
          <w:szCs w:val="22"/>
        </w:rPr>
        <w:t xml:space="preserve"> </w:t>
      </w:r>
      <w:r w:rsidRPr="00880FB6">
        <w:rPr>
          <w:rStyle w:val="FontStyle111"/>
          <w:sz w:val="22"/>
          <w:szCs w:val="22"/>
          <w:lang w:eastAsia="sr-Cyrl-CS"/>
        </w:rPr>
        <w:t xml:space="preserve">(у даљем тексту: </w:t>
      </w:r>
      <w:r>
        <w:rPr>
          <w:rStyle w:val="FontStyle111"/>
          <w:sz w:val="22"/>
          <w:szCs w:val="22"/>
          <w:lang w:eastAsia="sr-Cyrl-CS"/>
        </w:rPr>
        <w:lastRenderedPageBreak/>
        <w:t>У</w:t>
      </w:r>
      <w:r w:rsidRPr="00880FB6">
        <w:rPr>
          <w:rStyle w:val="FontStyle111"/>
          <w:sz w:val="22"/>
          <w:szCs w:val="22"/>
          <w:lang w:eastAsia="sr-Cyrl-CS"/>
        </w:rPr>
        <w:t xml:space="preserve">говорене услуге) </w:t>
      </w:r>
      <w:r w:rsidRPr="00880FB6">
        <w:rPr>
          <w:rFonts w:ascii="Arial" w:hAnsi="Arial" w:cs="Arial"/>
          <w:sz w:val="22"/>
          <w:szCs w:val="22"/>
        </w:rPr>
        <w:t xml:space="preserve">у свему у складу са Понудом </w:t>
      </w:r>
      <w:r w:rsidRPr="00B62BFA">
        <w:rPr>
          <w:rFonts w:ascii="Arial" w:hAnsi="Arial" w:cs="Arial"/>
          <w:sz w:val="22"/>
          <w:szCs w:val="22"/>
        </w:rPr>
        <w:t>Пружаоца услуге датом у Прилогу</w:t>
      </w:r>
      <w:r w:rsidR="00B62BFA">
        <w:rPr>
          <w:rFonts w:ascii="Arial" w:hAnsi="Arial" w:cs="Arial"/>
          <w:sz w:val="22"/>
          <w:szCs w:val="22"/>
          <w:lang w:val="sr-Cyrl-RS"/>
        </w:rPr>
        <w:t xml:space="preserve"> 1</w:t>
      </w:r>
      <w:r w:rsidRPr="00B62BFA">
        <w:rPr>
          <w:rFonts w:ascii="Arial" w:hAnsi="Arial" w:cs="Arial"/>
          <w:sz w:val="22"/>
          <w:szCs w:val="22"/>
        </w:rPr>
        <w:t xml:space="preserve"> и Конкурсном документацијом датом у Прилогу </w:t>
      </w:r>
      <w:r w:rsidR="00B62BFA">
        <w:rPr>
          <w:rFonts w:ascii="Arial" w:hAnsi="Arial" w:cs="Arial"/>
          <w:sz w:val="22"/>
          <w:szCs w:val="22"/>
          <w:lang w:val="sr-Cyrl-RS"/>
        </w:rPr>
        <w:t>2</w:t>
      </w:r>
      <w:r w:rsidRPr="00B62BFA">
        <w:rPr>
          <w:rFonts w:ascii="Arial" w:hAnsi="Arial" w:cs="Arial"/>
          <w:sz w:val="22"/>
          <w:szCs w:val="22"/>
        </w:rPr>
        <w:t xml:space="preserve">, који чине саставни део овог </w:t>
      </w:r>
      <w:r w:rsidRPr="00B62BFA">
        <w:rPr>
          <w:rFonts w:ascii="Arial" w:hAnsi="Arial" w:cs="Arial"/>
          <w:sz w:val="22"/>
          <w:szCs w:val="22"/>
          <w:lang w:val="sr-Cyrl-RS"/>
        </w:rPr>
        <w:t>У</w:t>
      </w:r>
      <w:r w:rsidRPr="00B62BFA">
        <w:rPr>
          <w:rFonts w:ascii="Arial" w:hAnsi="Arial" w:cs="Arial"/>
          <w:sz w:val="22"/>
          <w:szCs w:val="22"/>
        </w:rPr>
        <w:t xml:space="preserve">говора, а </w:t>
      </w:r>
      <w:r w:rsidRPr="00B62BFA">
        <w:rPr>
          <w:rFonts w:ascii="Arial" w:hAnsi="Arial" w:cs="Arial"/>
          <w:sz w:val="22"/>
          <w:szCs w:val="22"/>
          <w:lang w:val="sr-Cyrl-RS"/>
        </w:rPr>
        <w:t>Корисник услуге</w:t>
      </w:r>
      <w:r w:rsidRPr="00B62BFA">
        <w:rPr>
          <w:rFonts w:ascii="Arial" w:hAnsi="Arial" w:cs="Arial"/>
          <w:sz w:val="22"/>
          <w:szCs w:val="22"/>
        </w:rPr>
        <w:t xml:space="preserve"> се обавезује да плати уговорену</w:t>
      </w:r>
      <w:r w:rsidRPr="00880FB6">
        <w:rPr>
          <w:rFonts w:ascii="Arial" w:hAnsi="Arial" w:cs="Arial"/>
          <w:sz w:val="22"/>
          <w:szCs w:val="22"/>
        </w:rPr>
        <w:t xml:space="preserve"> вредност за извршене</w:t>
      </w:r>
      <w:r>
        <w:rPr>
          <w:rFonts w:ascii="Arial" w:hAnsi="Arial" w:cs="Arial"/>
          <w:sz w:val="22"/>
          <w:szCs w:val="22"/>
          <w:lang w:val="sr-Cyrl-RS"/>
        </w:rPr>
        <w:t xml:space="preserve"> Уговорене</w:t>
      </w:r>
      <w:r w:rsidRPr="00880FB6">
        <w:rPr>
          <w:rFonts w:ascii="Arial" w:hAnsi="Arial" w:cs="Arial"/>
          <w:sz w:val="22"/>
          <w:szCs w:val="22"/>
        </w:rPr>
        <w:t xml:space="preserve"> услуге Пружаоцу услуге. </w:t>
      </w:r>
    </w:p>
    <w:p w14:paraId="2C2A67AC" w14:textId="77777777" w:rsidR="00805061" w:rsidRPr="00880FB6" w:rsidRDefault="00805061" w:rsidP="00805061">
      <w:pPr>
        <w:pStyle w:val="Style16"/>
        <w:widowControl/>
        <w:spacing w:line="240" w:lineRule="auto"/>
        <w:ind w:firstLine="0"/>
        <w:rPr>
          <w:rStyle w:val="FontStyle111"/>
          <w:sz w:val="22"/>
          <w:szCs w:val="22"/>
          <w:lang w:eastAsia="sr-Cyrl-CS"/>
        </w:rPr>
      </w:pPr>
    </w:p>
    <w:p w14:paraId="71D7F238" w14:textId="77777777" w:rsidR="00805061" w:rsidRPr="00880FB6" w:rsidRDefault="00805061" w:rsidP="00805061">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04744C27" w14:textId="77777777" w:rsidR="00805061" w:rsidRPr="00880FB6" w:rsidRDefault="00805061" w:rsidP="00805061">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7C9A26BE" w14:textId="77777777" w:rsidR="00805061" w:rsidRPr="00880FB6" w:rsidRDefault="00805061" w:rsidP="00805061">
      <w:pPr>
        <w:pStyle w:val="ArrialNarrow"/>
        <w:spacing w:after="0"/>
        <w:rPr>
          <w:rFonts w:ascii="Arial" w:eastAsia="Calibri" w:hAnsi="Arial" w:cs="Arial"/>
          <w:sz w:val="22"/>
          <w:szCs w:val="22"/>
          <w:lang w:val="sr-Cyrl-CS"/>
        </w:rPr>
      </w:pPr>
      <w:r>
        <w:rPr>
          <w:rFonts w:ascii="Arial" w:hAnsi="Arial" w:cs="Arial"/>
          <w:sz w:val="22"/>
          <w:szCs w:val="22"/>
        </w:rPr>
        <w:t>Укупна вредност Уговорене</w:t>
      </w:r>
      <w:r w:rsidRPr="00880FB6">
        <w:rPr>
          <w:rFonts w:ascii="Arial" w:hAnsi="Arial" w:cs="Arial"/>
          <w:sz w:val="22"/>
          <w:szCs w:val="22"/>
        </w:rPr>
        <w:t xml:space="preserve"> у</w:t>
      </w:r>
      <w:r>
        <w:rPr>
          <w:rFonts w:ascii="Arial" w:hAnsi="Arial" w:cs="Arial"/>
          <w:sz w:val="22"/>
          <w:szCs w:val="22"/>
        </w:rPr>
        <w:t>слуге из члана 1. овог У</w:t>
      </w:r>
      <w:r w:rsidRPr="00880FB6">
        <w:rPr>
          <w:rFonts w:ascii="Arial" w:hAnsi="Arial" w:cs="Arial"/>
          <w:sz w:val="22"/>
          <w:szCs w:val="22"/>
        </w:rPr>
        <w:t xml:space="preserve">говора износи _____________ (словима:_____________________________________), без ПДВ. </w:t>
      </w:r>
    </w:p>
    <w:p w14:paraId="40CD382A" w14:textId="77777777" w:rsidR="00805061" w:rsidRPr="00880FB6" w:rsidRDefault="00805061" w:rsidP="00805061">
      <w:pPr>
        <w:pStyle w:val="ArrialNarrow"/>
        <w:spacing w:after="0"/>
        <w:rPr>
          <w:rFonts w:ascii="Arial" w:hAnsi="Arial" w:cs="Arial"/>
          <w:sz w:val="22"/>
          <w:szCs w:val="22"/>
          <w:lang w:val="sr-Cyrl-CS"/>
        </w:rPr>
      </w:pPr>
    </w:p>
    <w:p w14:paraId="1BF087E4" w14:textId="77777777" w:rsidR="00805061" w:rsidRPr="00880FB6" w:rsidRDefault="00805061" w:rsidP="00805061">
      <w:pPr>
        <w:pStyle w:val="ArrialNarrow"/>
        <w:spacing w:after="0"/>
        <w:rPr>
          <w:rFonts w:ascii="Arial" w:hAnsi="Arial" w:cs="Arial"/>
          <w:sz w:val="22"/>
          <w:szCs w:val="22"/>
        </w:rPr>
      </w:pPr>
      <w:r w:rsidRPr="00880FB6">
        <w:rPr>
          <w:rFonts w:ascii="Arial" w:hAnsi="Arial" w:cs="Arial"/>
          <w:sz w:val="22"/>
          <w:szCs w:val="22"/>
        </w:rPr>
        <w:t xml:space="preserve">На вредност из става 1. овог члана обрачунава се припадајући износ пореза </w:t>
      </w:r>
      <w:r>
        <w:rPr>
          <w:rFonts w:ascii="Arial" w:hAnsi="Arial" w:cs="Arial"/>
          <w:sz w:val="22"/>
          <w:szCs w:val="22"/>
          <w:lang w:val="sr-Cyrl-RS"/>
        </w:rPr>
        <w:t xml:space="preserve">на додату вредност </w:t>
      </w:r>
      <w:r w:rsidRPr="00880FB6">
        <w:rPr>
          <w:rFonts w:ascii="Arial" w:hAnsi="Arial" w:cs="Arial"/>
          <w:sz w:val="22"/>
          <w:szCs w:val="22"/>
        </w:rPr>
        <w:t>у складу са</w:t>
      </w:r>
      <w:r>
        <w:rPr>
          <w:rFonts w:ascii="Arial" w:hAnsi="Arial" w:cs="Arial"/>
          <w:sz w:val="22"/>
          <w:szCs w:val="22"/>
          <w:lang w:val="sr-Cyrl-RS"/>
        </w:rPr>
        <w:t xml:space="preserve"> прописима Републике Србије</w:t>
      </w:r>
      <w:r w:rsidRPr="00880FB6">
        <w:rPr>
          <w:rFonts w:ascii="Arial" w:hAnsi="Arial" w:cs="Arial"/>
          <w:sz w:val="22"/>
          <w:szCs w:val="22"/>
        </w:rPr>
        <w:t>.</w:t>
      </w:r>
    </w:p>
    <w:p w14:paraId="7599E721" w14:textId="77777777" w:rsidR="00805061" w:rsidRPr="00880FB6" w:rsidRDefault="00805061" w:rsidP="00805061">
      <w:pPr>
        <w:jc w:val="both"/>
        <w:rPr>
          <w:rFonts w:ascii="Arial" w:hAnsi="Arial" w:cs="Arial"/>
          <w:sz w:val="22"/>
          <w:szCs w:val="22"/>
        </w:rPr>
      </w:pPr>
    </w:p>
    <w:p w14:paraId="2C44CAC2"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Pr>
          <w:rFonts w:ascii="Arial" w:hAnsi="Arial" w:cs="Arial"/>
          <w:sz w:val="22"/>
          <w:szCs w:val="22"/>
        </w:rPr>
        <w:t xml:space="preserve">везани за реализацију </w:t>
      </w:r>
      <w:r>
        <w:rPr>
          <w:rFonts w:ascii="Arial" w:hAnsi="Arial" w:cs="Arial"/>
          <w:sz w:val="22"/>
          <w:szCs w:val="22"/>
          <w:lang w:val="sr-Cyrl-RS"/>
        </w:rPr>
        <w:t>У</w:t>
      </w:r>
      <w:r>
        <w:rPr>
          <w:rFonts w:ascii="Arial" w:hAnsi="Arial" w:cs="Arial"/>
          <w:sz w:val="22"/>
          <w:szCs w:val="22"/>
        </w:rPr>
        <w:t>говорене услуге</w:t>
      </w:r>
      <w:r w:rsidRPr="00880FB6">
        <w:rPr>
          <w:rFonts w:ascii="Arial" w:hAnsi="Arial" w:cs="Arial"/>
          <w:sz w:val="22"/>
          <w:szCs w:val="22"/>
        </w:rPr>
        <w:t>.</w:t>
      </w:r>
    </w:p>
    <w:p w14:paraId="6623525C" w14:textId="77777777" w:rsidR="00805061" w:rsidRPr="00880FB6" w:rsidRDefault="00805061" w:rsidP="00805061">
      <w:pPr>
        <w:ind w:firstLine="11"/>
        <w:jc w:val="both"/>
        <w:rPr>
          <w:rFonts w:ascii="Arial" w:hAnsi="Arial" w:cs="Arial"/>
          <w:sz w:val="22"/>
          <w:szCs w:val="22"/>
        </w:rPr>
      </w:pPr>
    </w:p>
    <w:p w14:paraId="741B841C" w14:textId="77777777" w:rsidR="00805061" w:rsidRPr="000B1E3D" w:rsidRDefault="00805061" w:rsidP="00805061">
      <w:pPr>
        <w:pStyle w:val="ArrialNarrow"/>
        <w:spacing w:after="0"/>
        <w:rPr>
          <w:rFonts w:ascii="Arial" w:hAnsi="Arial" w:cs="Arial"/>
          <w:sz w:val="22"/>
          <w:szCs w:val="22"/>
          <w:lang w:val="sr-Cyrl-RS"/>
        </w:rPr>
      </w:pPr>
      <w:r w:rsidRPr="00880FB6">
        <w:rPr>
          <w:rFonts w:ascii="Arial" w:hAnsi="Arial" w:cs="Arial"/>
          <w:sz w:val="22"/>
          <w:szCs w:val="22"/>
        </w:rPr>
        <w:t xml:space="preserve">Уговорена вредност је фиксна тј. не може се мењати за све време </w:t>
      </w:r>
      <w:r>
        <w:rPr>
          <w:rFonts w:ascii="Arial" w:hAnsi="Arial" w:cs="Arial"/>
          <w:sz w:val="22"/>
          <w:szCs w:val="22"/>
          <w:lang w:val="sr-Cyrl-RS"/>
        </w:rPr>
        <w:t>трајања овог Уговора.</w:t>
      </w:r>
    </w:p>
    <w:p w14:paraId="5EA82D91" w14:textId="77777777" w:rsidR="00805061" w:rsidRPr="00880FB6" w:rsidRDefault="00805061" w:rsidP="00805061">
      <w:pPr>
        <w:pStyle w:val="Style16"/>
        <w:widowControl/>
        <w:spacing w:line="240" w:lineRule="auto"/>
        <w:ind w:left="360" w:firstLine="0"/>
        <w:rPr>
          <w:rStyle w:val="FontStyle111"/>
          <w:sz w:val="22"/>
          <w:szCs w:val="22"/>
          <w:lang w:eastAsia="sr-Cyrl-CS"/>
        </w:rPr>
      </w:pPr>
    </w:p>
    <w:p w14:paraId="74E8F634" w14:textId="77777777" w:rsidR="00805061" w:rsidRPr="00880FB6" w:rsidRDefault="00805061" w:rsidP="00805061">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83A23A0" w14:textId="77777777" w:rsidR="00805061" w:rsidRPr="00880FB6" w:rsidRDefault="00805061" w:rsidP="00805061">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597578FB" w14:textId="77777777" w:rsidR="00805061" w:rsidRPr="00880FB6" w:rsidRDefault="00805061" w:rsidP="00805061">
      <w:pPr>
        <w:pStyle w:val="ArrialNarrow"/>
        <w:spacing w:after="0"/>
        <w:rPr>
          <w:rFonts w:ascii="Arial" w:hAnsi="Arial" w:cs="Arial"/>
          <w:sz w:val="22"/>
          <w:szCs w:val="22"/>
        </w:rPr>
      </w:pPr>
      <w:r w:rsidRPr="00880FB6">
        <w:rPr>
          <w:rFonts w:ascii="Arial" w:hAnsi="Arial" w:cs="Arial"/>
          <w:sz w:val="22"/>
          <w:szCs w:val="22"/>
        </w:rPr>
        <w:t xml:space="preserve">Овај </w:t>
      </w:r>
      <w:r>
        <w:rPr>
          <w:rFonts w:ascii="Arial" w:hAnsi="Arial" w:cs="Arial"/>
          <w:sz w:val="22"/>
          <w:szCs w:val="22"/>
          <w:lang w:val="sr-Cyrl-RS"/>
        </w:rPr>
        <w:t>У</w:t>
      </w:r>
      <w:r w:rsidRPr="00880FB6">
        <w:rPr>
          <w:rFonts w:ascii="Arial" w:hAnsi="Arial" w:cs="Arial"/>
          <w:sz w:val="22"/>
          <w:szCs w:val="22"/>
        </w:rPr>
        <w:t>говор и његови прилози. су сачињени на српском језику.</w:t>
      </w:r>
    </w:p>
    <w:p w14:paraId="0AAF1672" w14:textId="77777777" w:rsidR="00805061" w:rsidRPr="00880FB6" w:rsidRDefault="00805061" w:rsidP="00805061">
      <w:pPr>
        <w:pStyle w:val="ArrialNarrow"/>
        <w:spacing w:after="0"/>
        <w:rPr>
          <w:rFonts w:ascii="Arial" w:hAnsi="Arial" w:cs="Arial"/>
          <w:sz w:val="22"/>
          <w:szCs w:val="22"/>
        </w:rPr>
      </w:pPr>
    </w:p>
    <w:p w14:paraId="79FCBE0C" w14:textId="77777777" w:rsidR="00805061" w:rsidRPr="00880FB6" w:rsidRDefault="00805061" w:rsidP="00805061">
      <w:pPr>
        <w:pStyle w:val="ArrialNarrow"/>
        <w:spacing w:after="0"/>
        <w:rPr>
          <w:rFonts w:ascii="Arial" w:hAnsi="Arial" w:cs="Arial"/>
          <w:sz w:val="22"/>
          <w:szCs w:val="22"/>
        </w:rPr>
      </w:pPr>
      <w:r w:rsidRPr="00880FB6">
        <w:rPr>
          <w:rFonts w:ascii="Arial" w:hAnsi="Arial" w:cs="Arial"/>
          <w:sz w:val="22"/>
          <w:szCs w:val="22"/>
        </w:rPr>
        <w:t xml:space="preserve">На овај </w:t>
      </w:r>
      <w:r>
        <w:rPr>
          <w:rFonts w:ascii="Arial" w:hAnsi="Arial" w:cs="Arial"/>
          <w:sz w:val="22"/>
          <w:szCs w:val="22"/>
          <w:lang w:val="sr-Cyrl-RS"/>
        </w:rPr>
        <w:t>У</w:t>
      </w:r>
      <w:r w:rsidRPr="00880FB6">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7013B9C2" w14:textId="77777777" w:rsidR="00805061" w:rsidRPr="00880FB6" w:rsidRDefault="00805061" w:rsidP="00805061">
      <w:pPr>
        <w:pStyle w:val="ArrialNarrow"/>
        <w:spacing w:after="0"/>
        <w:rPr>
          <w:rFonts w:ascii="Arial" w:hAnsi="Arial" w:cs="Arial"/>
          <w:sz w:val="22"/>
          <w:szCs w:val="22"/>
        </w:rPr>
      </w:pPr>
    </w:p>
    <w:p w14:paraId="3FCA3ACB" w14:textId="77777777" w:rsidR="00805061" w:rsidRPr="00880FB6" w:rsidRDefault="00805061" w:rsidP="0080506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4C3E4634" w14:textId="77777777" w:rsidR="00805061" w:rsidRPr="00880FB6" w:rsidRDefault="00805061" w:rsidP="0080506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0C18052C" w14:textId="77777777" w:rsidR="00805061" w:rsidRPr="00880FB6" w:rsidRDefault="00805061" w:rsidP="00805061">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108B1904" w14:textId="77777777" w:rsidR="00805061" w:rsidRPr="00F60C41" w:rsidRDefault="00805061" w:rsidP="00805061">
      <w:pPr>
        <w:widowControl w:val="0"/>
        <w:tabs>
          <w:tab w:val="left" w:pos="360"/>
          <w:tab w:val="left" w:pos="1377"/>
        </w:tabs>
        <w:autoSpaceDE w:val="0"/>
        <w:autoSpaceDN w:val="0"/>
        <w:adjustRightInd w:val="0"/>
        <w:jc w:val="both"/>
        <w:rPr>
          <w:rFonts w:ascii="Arial" w:hAnsi="Arial" w:cs="Arial"/>
          <w:sz w:val="22"/>
          <w:szCs w:val="22"/>
          <w:lang w:val="sr-Cyrl-RS"/>
        </w:rPr>
      </w:pPr>
      <w:r>
        <w:rPr>
          <w:rFonts w:ascii="Arial" w:hAnsi="Arial" w:cs="Arial"/>
          <w:sz w:val="22"/>
          <w:szCs w:val="22"/>
          <w:lang w:val="sr-Cyrl-RS"/>
        </w:rPr>
        <w:t>Корисник услуге</w:t>
      </w:r>
      <w:r>
        <w:rPr>
          <w:rFonts w:ascii="Arial" w:hAnsi="Arial" w:cs="Arial"/>
          <w:sz w:val="22"/>
          <w:szCs w:val="22"/>
        </w:rPr>
        <w:t>:</w:t>
      </w:r>
      <w:r w:rsidRPr="00880FB6">
        <w:rPr>
          <w:rFonts w:ascii="Arial" w:hAnsi="Arial" w:cs="Arial"/>
          <w:sz w:val="22"/>
          <w:szCs w:val="22"/>
        </w:rPr>
        <w:t>Јавно предузеће „Електропривреда Србије“</w:t>
      </w:r>
      <w:r>
        <w:rPr>
          <w:rFonts w:ascii="Arial" w:hAnsi="Arial" w:cs="Arial"/>
          <w:sz w:val="22"/>
          <w:szCs w:val="22"/>
          <w:lang w:val="sr-Cyrl-RS"/>
        </w:rPr>
        <w:t xml:space="preserve"> Београд</w:t>
      </w:r>
    </w:p>
    <w:p w14:paraId="434B727D" w14:textId="77777777" w:rsidR="00805061" w:rsidRPr="00880FB6" w:rsidRDefault="00805061" w:rsidP="00805061">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4073FC8D" w14:textId="77777777" w:rsidR="00805061" w:rsidRPr="00880FB6" w:rsidRDefault="00805061" w:rsidP="00805061">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3CAC9094" w14:textId="77777777" w:rsidR="00805061" w:rsidRPr="00880FB6" w:rsidRDefault="00805061" w:rsidP="00805061">
      <w:pPr>
        <w:widowControl w:val="0"/>
        <w:tabs>
          <w:tab w:val="left" w:pos="360"/>
        </w:tabs>
        <w:autoSpaceDE w:val="0"/>
        <w:autoSpaceDN w:val="0"/>
        <w:adjustRightInd w:val="0"/>
        <w:jc w:val="both"/>
        <w:rPr>
          <w:rFonts w:ascii="Arial" w:hAnsi="Arial" w:cs="Arial"/>
          <w:sz w:val="22"/>
          <w:szCs w:val="22"/>
        </w:rPr>
      </w:pPr>
    </w:p>
    <w:p w14:paraId="4333520F" w14:textId="77777777" w:rsidR="00805061" w:rsidRPr="00880FB6" w:rsidRDefault="00805061" w:rsidP="00805061">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14:paraId="22DFF08D" w14:textId="77777777" w:rsidR="00805061" w:rsidRPr="00880FB6" w:rsidRDefault="00805061" w:rsidP="00805061">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41C28AB" w14:textId="77777777" w:rsidR="00805061" w:rsidRPr="00880FB6" w:rsidRDefault="00805061" w:rsidP="00805061">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4750DA9F" w14:textId="77777777" w:rsidR="00805061" w:rsidRPr="00880FB6" w:rsidRDefault="00805061" w:rsidP="00805061">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3DFEFF0" w14:textId="77777777" w:rsidR="00805061" w:rsidRPr="00880FB6" w:rsidRDefault="00805061" w:rsidP="00805061">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41048C6D" w14:textId="77777777" w:rsidR="00805061" w:rsidRPr="00880FB6" w:rsidRDefault="00805061" w:rsidP="00805061">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668BFAF3" w14:textId="77777777" w:rsidR="00805061" w:rsidRPr="00880FB6" w:rsidRDefault="00805061" w:rsidP="00805061">
      <w:pPr>
        <w:rPr>
          <w:rFonts w:ascii="Arial" w:hAnsi="Arial" w:cs="Arial"/>
          <w:i/>
          <w:sz w:val="22"/>
          <w:szCs w:val="22"/>
        </w:rPr>
      </w:pPr>
    </w:p>
    <w:p w14:paraId="232735D0"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24837DE" w14:textId="77777777" w:rsidR="00805061" w:rsidRPr="00880FB6" w:rsidRDefault="00805061" w:rsidP="00805061">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1794082F" w14:textId="77777777" w:rsidR="00805061" w:rsidRPr="00880FB6" w:rsidRDefault="00805061" w:rsidP="00805061">
      <w:pPr>
        <w:jc w:val="both"/>
        <w:rPr>
          <w:rFonts w:ascii="Arial" w:hAnsi="Arial" w:cs="Arial"/>
          <w:sz w:val="22"/>
          <w:szCs w:val="22"/>
        </w:rPr>
      </w:pPr>
    </w:p>
    <w:p w14:paraId="250A9FF5"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Pr>
          <w:rFonts w:ascii="Arial" w:hAnsi="Arial" w:cs="Arial"/>
          <w:sz w:val="22"/>
          <w:szCs w:val="22"/>
          <w:lang w:val="sr-Cyrl-RS"/>
        </w:rPr>
        <w:t>У</w:t>
      </w:r>
      <w:r w:rsidRPr="00880FB6">
        <w:rPr>
          <w:rFonts w:ascii="Arial" w:hAnsi="Arial" w:cs="Arial"/>
          <w:sz w:val="22"/>
          <w:szCs w:val="22"/>
        </w:rPr>
        <w:t xml:space="preserve">говора су: </w:t>
      </w:r>
    </w:p>
    <w:p w14:paraId="23A74C47" w14:textId="77777777" w:rsidR="00805061" w:rsidRPr="00880FB6" w:rsidRDefault="00805061" w:rsidP="006907E8">
      <w:pPr>
        <w:pStyle w:val="ListParagraph"/>
        <w:numPr>
          <w:ilvl w:val="0"/>
          <w:numId w:val="29"/>
        </w:numPr>
        <w:suppressAutoHyphens/>
        <w:spacing w:after="0" w:line="240" w:lineRule="auto"/>
        <w:contextualSpacing/>
        <w:jc w:val="both"/>
        <w:rPr>
          <w:rFonts w:ascii="Arial" w:hAnsi="Arial" w:cs="Arial"/>
        </w:rPr>
      </w:pPr>
      <w:r w:rsidRPr="00880FB6">
        <w:rPr>
          <w:rFonts w:ascii="Arial" w:hAnsi="Arial" w:cs="Arial"/>
        </w:rPr>
        <w:t xml:space="preserve">за </w:t>
      </w:r>
      <w:r>
        <w:rPr>
          <w:rFonts w:ascii="Arial" w:hAnsi="Arial" w:cs="Arial"/>
          <w:lang w:val="sr-Cyrl-RS"/>
        </w:rPr>
        <w:t>Корисника услуге:</w:t>
      </w:r>
      <w:r w:rsidRPr="00880FB6">
        <w:rPr>
          <w:rFonts w:ascii="Arial" w:hAnsi="Arial" w:cs="Arial"/>
        </w:rPr>
        <w:tab/>
        <w:t>________________________</w:t>
      </w:r>
    </w:p>
    <w:p w14:paraId="64260433" w14:textId="77777777" w:rsidR="00805061" w:rsidRPr="00880FB6" w:rsidRDefault="00805061" w:rsidP="006907E8">
      <w:pPr>
        <w:pStyle w:val="ListParagraph"/>
        <w:numPr>
          <w:ilvl w:val="0"/>
          <w:numId w:val="29"/>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14:paraId="054ECE6D" w14:textId="77777777" w:rsidR="00805061" w:rsidRDefault="00805061" w:rsidP="00805061">
      <w:pPr>
        <w:pStyle w:val="Style13"/>
        <w:widowControl/>
        <w:spacing w:line="240" w:lineRule="auto"/>
        <w:jc w:val="left"/>
        <w:rPr>
          <w:rStyle w:val="FontStyle110"/>
          <w:rFonts w:eastAsia="Calibri"/>
          <w:sz w:val="22"/>
          <w:szCs w:val="22"/>
          <w:lang w:val="sr-Cyrl-CS" w:eastAsia="sr-Cyrl-CS"/>
        </w:rPr>
      </w:pPr>
    </w:p>
    <w:p w14:paraId="3B51E8BD" w14:textId="77777777" w:rsidR="00805061" w:rsidRPr="00880FB6" w:rsidRDefault="00805061" w:rsidP="0080506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505A7CE4" w14:textId="77777777" w:rsidR="00805061" w:rsidRPr="00880FB6" w:rsidRDefault="00805061" w:rsidP="0080506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3A7615B0" w14:textId="77777777" w:rsidR="00805061" w:rsidRPr="00880FB6" w:rsidRDefault="00805061" w:rsidP="00805061">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Pr>
          <w:rFonts w:ascii="Arial" w:eastAsia="Arial" w:hAnsi="Arial" w:cs="Arial"/>
          <w:sz w:val="22"/>
          <w:szCs w:val="22"/>
          <w:lang w:val="sr-Cyrl-RS"/>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Pr>
          <w:rFonts w:ascii="Arial" w:eastAsia="Arial" w:hAnsi="Arial" w:cs="Arial"/>
          <w:sz w:val="22"/>
          <w:szCs w:val="22"/>
          <w:lang w:val="sr-Cyrl-RS"/>
        </w:rPr>
        <w:t>У</w:t>
      </w:r>
      <w:r w:rsidRPr="00880FB6">
        <w:rPr>
          <w:rFonts w:ascii="Arial" w:eastAsia="Arial" w:hAnsi="Arial" w:cs="Arial"/>
          <w:sz w:val="22"/>
          <w:szCs w:val="22"/>
        </w:rPr>
        <w:t>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78418475" w14:textId="71C9096E" w:rsidR="005F2079" w:rsidRPr="006C4DA7" w:rsidRDefault="00765467" w:rsidP="005F2079">
      <w:pPr>
        <w:pStyle w:val="BodyText"/>
        <w:rPr>
          <w:rFonts w:ascii="Arial" w:hAnsi="Arial" w:cs="Arial"/>
          <w:bCs/>
          <w:sz w:val="22"/>
          <w:szCs w:val="22"/>
        </w:rPr>
      </w:pPr>
      <w:r>
        <w:rPr>
          <w:rFonts w:ascii="Arial" w:hAnsi="Arial" w:cs="Arial"/>
          <w:bCs/>
          <w:sz w:val="22"/>
          <w:szCs w:val="22"/>
          <w:lang w:val="sr-Cyrl-RS"/>
        </w:rPr>
        <w:lastRenderedPageBreak/>
        <w:t>Корисник услуге</w:t>
      </w:r>
      <w:r w:rsidR="005F2079" w:rsidRPr="006C4DA7">
        <w:rPr>
          <w:rFonts w:ascii="Arial" w:hAnsi="Arial" w:cs="Arial"/>
          <w:bCs/>
          <w:sz w:val="22"/>
          <w:szCs w:val="22"/>
        </w:rPr>
        <w:t xml:space="preserve"> се обавезује да Пружаоцу услуг</w:t>
      </w:r>
      <w:r>
        <w:rPr>
          <w:rFonts w:ascii="Arial" w:hAnsi="Arial" w:cs="Arial"/>
          <w:bCs/>
          <w:sz w:val="22"/>
          <w:szCs w:val="22"/>
          <w:lang w:val="sr-Cyrl-RS"/>
        </w:rPr>
        <w:t>е</w:t>
      </w:r>
      <w:r w:rsidR="005F2079" w:rsidRPr="006C4DA7">
        <w:rPr>
          <w:rFonts w:ascii="Arial" w:hAnsi="Arial" w:cs="Arial"/>
          <w:bCs/>
          <w:sz w:val="22"/>
          <w:szCs w:val="22"/>
        </w:rPr>
        <w:t xml:space="preserve"> плати извршене услуге на следећи начин:</w:t>
      </w:r>
    </w:p>
    <w:p w14:paraId="41951895" w14:textId="4F841A36" w:rsidR="00765467" w:rsidRPr="00882339" w:rsidRDefault="00765467" w:rsidP="00765467">
      <w:pPr>
        <w:pStyle w:val="Crtica2"/>
      </w:pPr>
      <w:r w:rsidRPr="00882339">
        <w:t xml:space="preserve">90% (деведесет одсто) од уговорене вредности сукцесивно по месецима, у зависности од извршења уговорених услуга у једном месецу, у року </w:t>
      </w:r>
      <w:r>
        <w:rPr>
          <w:lang w:val="sr-Cyrl-RS"/>
        </w:rPr>
        <w:t>до 45</w:t>
      </w:r>
      <w:r w:rsidRPr="00882339">
        <w:t xml:space="preserve"> дана од дана пријема исправне фактуре испостављене </w:t>
      </w:r>
      <w:r w:rsidR="00AE301F">
        <w:rPr>
          <w:lang w:val="sr-Cyrl-RS"/>
        </w:rPr>
        <w:t xml:space="preserve">од стране Пружаоца услуге, </w:t>
      </w:r>
      <w:r w:rsidRPr="00882339">
        <w:t xml:space="preserve">на основу сваког прихваћеног и </w:t>
      </w:r>
      <w:r>
        <w:rPr>
          <w:lang w:val="sr-Cyrl-RS"/>
        </w:rPr>
        <w:t>обострано потписаног</w:t>
      </w:r>
      <w:r w:rsidRPr="00882339">
        <w:t xml:space="preserve"> месечног извештаја.</w:t>
      </w:r>
    </w:p>
    <w:p w14:paraId="0FDCE286" w14:textId="19EE5B37" w:rsidR="00765467" w:rsidRPr="00882339" w:rsidRDefault="00765467" w:rsidP="00765467">
      <w:pPr>
        <w:pStyle w:val="Crtica2"/>
      </w:pPr>
      <w:r w:rsidRPr="00882339">
        <w:t xml:space="preserve">10% (десет одсто) од уговорене вредности по усвајању коначног извештаја и прихватања техничке документације као финалног уговореног производа од </w:t>
      </w:r>
      <w:r w:rsidRPr="00B62BFA">
        <w:t xml:space="preserve">Стручног савета </w:t>
      </w:r>
      <w:r w:rsidR="00B62BFA">
        <w:rPr>
          <w:lang w:val="sr-Cyrl-RS"/>
        </w:rPr>
        <w:t>Корисника услуге</w:t>
      </w:r>
      <w:r w:rsidRPr="00882339">
        <w:t>, у року</w:t>
      </w:r>
      <w:r>
        <w:rPr>
          <w:lang w:val="sr-Cyrl-RS"/>
        </w:rPr>
        <w:t xml:space="preserve"> до 45</w:t>
      </w:r>
      <w:r w:rsidRPr="00882339">
        <w:t xml:space="preserve"> дана од дана пријема исправне фактуре испостављене по том основу.</w:t>
      </w:r>
    </w:p>
    <w:p w14:paraId="27EAF2B7" w14:textId="77777777" w:rsidR="00765467" w:rsidRPr="00882339" w:rsidRDefault="00765467" w:rsidP="00765467">
      <w:pPr>
        <w:ind w:firstLine="720"/>
        <w:jc w:val="both"/>
        <w:rPr>
          <w:rFonts w:ascii="Arial" w:hAnsi="Arial" w:cs="Arial"/>
          <w:sz w:val="22"/>
          <w:szCs w:val="22"/>
        </w:rPr>
      </w:pPr>
    </w:p>
    <w:p w14:paraId="7B6E2D9E" w14:textId="2E90E222" w:rsidR="00765467" w:rsidRPr="00882339" w:rsidRDefault="00765467" w:rsidP="00765467">
      <w:pPr>
        <w:ind w:firstLine="720"/>
        <w:jc w:val="both"/>
        <w:rPr>
          <w:rFonts w:ascii="Arial" w:hAnsi="Arial" w:cs="Arial"/>
          <w:sz w:val="22"/>
          <w:szCs w:val="22"/>
        </w:rPr>
      </w:pPr>
      <w:r>
        <w:rPr>
          <w:rFonts w:ascii="Arial" w:hAnsi="Arial" w:cs="Arial"/>
          <w:bCs/>
          <w:sz w:val="22"/>
          <w:szCs w:val="22"/>
        </w:rPr>
        <w:t>Пружалац</w:t>
      </w:r>
      <w:r w:rsidRPr="006C4DA7">
        <w:rPr>
          <w:rFonts w:ascii="Arial" w:hAnsi="Arial" w:cs="Arial"/>
          <w:bCs/>
          <w:sz w:val="22"/>
          <w:szCs w:val="22"/>
        </w:rPr>
        <w:t xml:space="preserve"> услуг</w:t>
      </w:r>
      <w:r>
        <w:rPr>
          <w:rFonts w:ascii="Arial" w:hAnsi="Arial" w:cs="Arial"/>
          <w:bCs/>
          <w:sz w:val="22"/>
          <w:szCs w:val="22"/>
          <w:lang w:val="sr-Cyrl-RS"/>
        </w:rPr>
        <w:t>е</w:t>
      </w:r>
      <w:r w:rsidRPr="00882339">
        <w:rPr>
          <w:rFonts w:ascii="Arial" w:hAnsi="Arial" w:cs="Arial"/>
          <w:sz w:val="22"/>
          <w:szCs w:val="22"/>
        </w:rPr>
        <w:t xml:space="preserve"> доставља </w:t>
      </w:r>
      <w:r>
        <w:rPr>
          <w:rFonts w:ascii="Arial" w:hAnsi="Arial" w:cs="Arial"/>
          <w:bCs/>
          <w:sz w:val="22"/>
          <w:szCs w:val="22"/>
          <w:lang w:val="sr-Cyrl-RS"/>
        </w:rPr>
        <w:t>Кориснику услуге</w:t>
      </w:r>
      <w:r w:rsidRPr="00882339">
        <w:rPr>
          <w:rFonts w:ascii="Arial" w:hAnsi="Arial" w:cs="Arial"/>
          <w:sz w:val="22"/>
          <w:szCs w:val="22"/>
        </w:rPr>
        <w:t xml:space="preserve"> потписан месечни извештај о реализованим услугама за претходни месец, потписан од овлашћеног лица </w:t>
      </w:r>
      <w:r>
        <w:rPr>
          <w:rFonts w:ascii="Arial" w:hAnsi="Arial" w:cs="Arial"/>
          <w:sz w:val="22"/>
          <w:szCs w:val="22"/>
          <w:lang w:val="sr-Cyrl-RS"/>
        </w:rPr>
        <w:t>Пружаоца услуге</w:t>
      </w:r>
      <w:r w:rsidRPr="00882339">
        <w:rPr>
          <w:rFonts w:ascii="Arial" w:hAnsi="Arial" w:cs="Arial"/>
          <w:sz w:val="22"/>
          <w:szCs w:val="22"/>
        </w:rPr>
        <w:t xml:space="preserve"> у 3 (три) примерка.</w:t>
      </w:r>
    </w:p>
    <w:p w14:paraId="4CD9101E" w14:textId="77777777" w:rsidR="00765467" w:rsidRPr="00882339" w:rsidRDefault="00765467" w:rsidP="00765467">
      <w:pPr>
        <w:ind w:firstLine="720"/>
        <w:jc w:val="both"/>
        <w:rPr>
          <w:rFonts w:ascii="Arial" w:hAnsi="Arial" w:cs="Arial"/>
          <w:sz w:val="22"/>
          <w:szCs w:val="22"/>
        </w:rPr>
      </w:pPr>
    </w:p>
    <w:p w14:paraId="3E4C2358" w14:textId="577730CA" w:rsidR="00765467" w:rsidRPr="00765467" w:rsidRDefault="00765467" w:rsidP="00765467">
      <w:pPr>
        <w:ind w:firstLine="720"/>
        <w:jc w:val="both"/>
        <w:rPr>
          <w:rFonts w:ascii="Arial" w:hAnsi="Arial" w:cs="Arial"/>
          <w:bCs/>
          <w:lang w:val="sr-Cyrl-RS"/>
        </w:rPr>
      </w:pPr>
      <w:r>
        <w:rPr>
          <w:rFonts w:ascii="Arial" w:hAnsi="Arial" w:cs="Arial"/>
          <w:bCs/>
          <w:sz w:val="22"/>
          <w:szCs w:val="22"/>
          <w:lang w:val="sr-Cyrl-RS"/>
        </w:rPr>
        <w:t>Корисник услуге</w:t>
      </w:r>
      <w:r w:rsidRPr="00882339">
        <w:rPr>
          <w:rFonts w:ascii="Arial" w:hAnsi="Arial" w:cs="Arial"/>
          <w:sz w:val="22"/>
          <w:szCs w:val="22"/>
        </w:rPr>
        <w:t xml:space="preserve"> има право да, након пријема месечног извештаја достави примедбе у писаном облику на исти </w:t>
      </w:r>
      <w:r>
        <w:rPr>
          <w:rFonts w:ascii="Arial" w:hAnsi="Arial" w:cs="Arial"/>
          <w:sz w:val="22"/>
          <w:szCs w:val="22"/>
          <w:lang w:val="sr-Cyrl-RS"/>
        </w:rPr>
        <w:t>Пружаоцу услуге</w:t>
      </w:r>
      <w:r w:rsidRPr="00882339">
        <w:rPr>
          <w:rFonts w:ascii="Arial" w:hAnsi="Arial" w:cs="Arial"/>
          <w:sz w:val="22"/>
          <w:szCs w:val="22"/>
        </w:rPr>
        <w:t xml:space="preserve"> или достављени месечни извештај прихвати и </w:t>
      </w:r>
      <w:r>
        <w:rPr>
          <w:rFonts w:ascii="Arial" w:hAnsi="Arial" w:cs="Arial"/>
          <w:sz w:val="22"/>
          <w:szCs w:val="22"/>
          <w:lang w:val="sr-Cyrl-RS"/>
        </w:rPr>
        <w:t>потпише.</w:t>
      </w:r>
    </w:p>
    <w:p w14:paraId="09D898D0" w14:textId="34921FE5" w:rsidR="00805061" w:rsidRPr="00880FB6" w:rsidRDefault="00805061" w:rsidP="00765467">
      <w:pPr>
        <w:pStyle w:val="BodyText"/>
        <w:ind w:left="360" w:hanging="360"/>
        <w:rPr>
          <w:rFonts w:ascii="Arial" w:hAnsi="Arial" w:cs="Arial"/>
          <w:sz w:val="22"/>
          <w:szCs w:val="22"/>
        </w:rPr>
      </w:pPr>
      <w:r w:rsidRPr="00880FB6">
        <w:rPr>
          <w:rFonts w:ascii="Arial" w:hAnsi="Arial" w:cs="Arial"/>
          <w:sz w:val="22"/>
          <w:szCs w:val="22"/>
        </w:rPr>
        <w:t xml:space="preserve">Све исплате по основу овог </w:t>
      </w:r>
      <w:r>
        <w:rPr>
          <w:rFonts w:ascii="Arial" w:hAnsi="Arial" w:cs="Arial"/>
          <w:sz w:val="22"/>
          <w:szCs w:val="22"/>
          <w:lang w:val="sr-Cyrl-RS"/>
        </w:rPr>
        <w:t>У</w:t>
      </w:r>
      <w:r w:rsidRPr="00880FB6">
        <w:rPr>
          <w:rFonts w:ascii="Arial" w:hAnsi="Arial" w:cs="Arial"/>
          <w:sz w:val="22"/>
          <w:szCs w:val="22"/>
        </w:rPr>
        <w:t xml:space="preserve">говора биће извршене динарски на </w:t>
      </w:r>
      <w:r>
        <w:rPr>
          <w:rFonts w:ascii="Arial" w:hAnsi="Arial" w:cs="Arial"/>
          <w:sz w:val="22"/>
          <w:szCs w:val="22"/>
          <w:lang w:val="sr-Cyrl-RS"/>
        </w:rPr>
        <w:t xml:space="preserve">текући </w:t>
      </w:r>
      <w:r w:rsidRPr="000B1E3D">
        <w:rPr>
          <w:rFonts w:ascii="Arial" w:hAnsi="Arial" w:cs="Arial"/>
          <w:sz w:val="22"/>
          <w:szCs w:val="22"/>
        </w:rPr>
        <w:t xml:space="preserve">рачун </w:t>
      </w:r>
      <w:r>
        <w:rPr>
          <w:rFonts w:ascii="Arial" w:hAnsi="Arial" w:cs="Arial"/>
          <w:sz w:val="22"/>
          <w:szCs w:val="22"/>
        </w:rPr>
        <w:t>Пружаоца услуге</w:t>
      </w:r>
      <w:r w:rsidRPr="00880FB6">
        <w:rPr>
          <w:rFonts w:ascii="Arial" w:hAnsi="Arial" w:cs="Arial"/>
          <w:sz w:val="22"/>
          <w:szCs w:val="22"/>
        </w:rPr>
        <w:t>:  ___________________________ код банке ______________.</w:t>
      </w:r>
    </w:p>
    <w:p w14:paraId="556B2486" w14:textId="4C7784C4" w:rsidR="00805061" w:rsidRDefault="00805061" w:rsidP="00805061">
      <w:pPr>
        <w:pStyle w:val="Style16"/>
        <w:widowControl/>
        <w:spacing w:line="240" w:lineRule="auto"/>
        <w:ind w:firstLine="0"/>
        <w:rPr>
          <w:rStyle w:val="FontStyle111"/>
          <w:sz w:val="22"/>
          <w:szCs w:val="22"/>
          <w:lang w:val="sr-Cyrl-RS"/>
        </w:rPr>
      </w:pPr>
      <w:r>
        <w:rPr>
          <w:rStyle w:val="FontStyle111"/>
          <w:sz w:val="22"/>
          <w:szCs w:val="22"/>
          <w:lang w:val="sr-Latn-RS"/>
        </w:rPr>
        <w:t>O</w:t>
      </w:r>
      <w:r>
        <w:rPr>
          <w:rStyle w:val="FontStyle111"/>
          <w:sz w:val="22"/>
          <w:szCs w:val="22"/>
          <w:lang w:val="sr-Cyrl-RS"/>
        </w:rPr>
        <w:t xml:space="preserve">бавезе које доспевају у наредној години ће бити реализоване највише до износа средстава , која ће за ту намену бити одобрена у </w:t>
      </w:r>
      <w:r w:rsidRPr="00B62BFA">
        <w:rPr>
          <w:rStyle w:val="FontStyle111"/>
          <w:sz w:val="22"/>
          <w:szCs w:val="22"/>
          <w:lang w:val="sr-Cyrl-RS"/>
        </w:rPr>
        <w:t xml:space="preserve">ГПП </w:t>
      </w:r>
      <w:r w:rsidR="00B62BFA">
        <w:rPr>
          <w:rStyle w:val="FontStyle111"/>
          <w:sz w:val="22"/>
          <w:szCs w:val="22"/>
          <w:lang w:val="sr-Cyrl-RS"/>
        </w:rPr>
        <w:t>Корисника услуге</w:t>
      </w:r>
      <w:r>
        <w:rPr>
          <w:rStyle w:val="FontStyle111"/>
          <w:sz w:val="22"/>
          <w:szCs w:val="22"/>
          <w:lang w:val="sr-Cyrl-RS"/>
        </w:rPr>
        <w:t xml:space="preserve"> за године у којима ће се плаћати уговорене</w:t>
      </w:r>
      <w:r w:rsidR="00AE301F">
        <w:rPr>
          <w:rStyle w:val="FontStyle111"/>
          <w:sz w:val="22"/>
          <w:szCs w:val="22"/>
          <w:lang w:val="sr-Cyrl-RS"/>
        </w:rPr>
        <w:t>услуге</w:t>
      </w:r>
      <w:r>
        <w:rPr>
          <w:rStyle w:val="FontStyle111"/>
          <w:sz w:val="22"/>
          <w:szCs w:val="22"/>
          <w:lang w:val="sr-Cyrl-RS"/>
        </w:rPr>
        <w:t>.</w:t>
      </w:r>
    </w:p>
    <w:p w14:paraId="0A651508" w14:textId="77777777" w:rsidR="00805061" w:rsidRPr="003066B7" w:rsidRDefault="00805061" w:rsidP="00805061">
      <w:pPr>
        <w:pStyle w:val="Style16"/>
        <w:widowControl/>
        <w:spacing w:line="240" w:lineRule="auto"/>
        <w:ind w:firstLine="0"/>
        <w:jc w:val="left"/>
        <w:rPr>
          <w:rStyle w:val="FontStyle111"/>
          <w:sz w:val="22"/>
          <w:szCs w:val="22"/>
          <w:lang w:val="sr-Cyrl-RS"/>
        </w:rPr>
      </w:pPr>
    </w:p>
    <w:p w14:paraId="62E47A0B" w14:textId="77777777" w:rsidR="00805061" w:rsidRDefault="00805061" w:rsidP="0080506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услуг</w:t>
      </w:r>
      <w:r>
        <w:rPr>
          <w:rStyle w:val="FontStyle110"/>
          <w:rFonts w:eastAsia="Calibri"/>
          <w:sz w:val="22"/>
          <w:szCs w:val="22"/>
          <w:lang w:val="sr-Cyrl-RS" w:eastAsia="sr-Cyrl-CS"/>
        </w:rPr>
        <w:t>е</w:t>
      </w:r>
      <w:r w:rsidRPr="000B1E3D">
        <w:rPr>
          <w:rStyle w:val="FontStyle110"/>
          <w:rFonts w:eastAsia="Calibri"/>
          <w:sz w:val="22"/>
          <w:szCs w:val="22"/>
          <w:lang w:eastAsia="sr-Cyrl-CS"/>
        </w:rPr>
        <w:t xml:space="preserve"> и р</w:t>
      </w:r>
      <w:r w:rsidRPr="00880FB6">
        <w:rPr>
          <w:rStyle w:val="FontStyle110"/>
          <w:rFonts w:eastAsia="Calibri"/>
          <w:sz w:val="22"/>
          <w:szCs w:val="22"/>
          <w:lang w:eastAsia="sr-Cyrl-CS"/>
        </w:rPr>
        <w:t>ок извршења</w:t>
      </w:r>
    </w:p>
    <w:p w14:paraId="722AE34A" w14:textId="77777777" w:rsidR="00805061" w:rsidRPr="00880FB6" w:rsidRDefault="00805061" w:rsidP="00805061">
      <w:pPr>
        <w:pStyle w:val="Style13"/>
        <w:widowControl/>
        <w:spacing w:line="240" w:lineRule="auto"/>
        <w:jc w:val="left"/>
        <w:rPr>
          <w:rStyle w:val="FontStyle110"/>
          <w:rFonts w:eastAsia="Calibri"/>
          <w:sz w:val="22"/>
          <w:szCs w:val="22"/>
          <w:lang w:eastAsia="sr-Cyrl-CS"/>
        </w:rPr>
      </w:pPr>
    </w:p>
    <w:p w14:paraId="725E9247" w14:textId="77777777" w:rsidR="00805061" w:rsidRDefault="00805061" w:rsidP="00805061">
      <w:pPr>
        <w:jc w:val="center"/>
        <w:rPr>
          <w:rFonts w:ascii="Arial" w:hAnsi="Arial" w:cs="Arial"/>
          <w:b/>
          <w:sz w:val="22"/>
          <w:szCs w:val="22"/>
        </w:rPr>
      </w:pPr>
      <w:r w:rsidRPr="00880FB6">
        <w:rPr>
          <w:rFonts w:ascii="Arial" w:hAnsi="Arial" w:cs="Arial"/>
          <w:b/>
          <w:sz w:val="22"/>
          <w:szCs w:val="22"/>
        </w:rPr>
        <w:t>Члан 6.</w:t>
      </w:r>
    </w:p>
    <w:p w14:paraId="3DD1D4D4" w14:textId="202D1E95" w:rsidR="005F2079" w:rsidRPr="005F2079" w:rsidRDefault="005F2079" w:rsidP="005F2079">
      <w:pPr>
        <w:rPr>
          <w:rFonts w:ascii="Arial" w:hAnsi="Arial" w:cs="Arial"/>
          <w:sz w:val="22"/>
          <w:szCs w:val="22"/>
          <w:lang w:val="sr-Cyrl-RS"/>
        </w:rPr>
      </w:pPr>
      <w:r w:rsidRPr="005F2079">
        <w:rPr>
          <w:rFonts w:ascii="Arial" w:hAnsi="Arial" w:cs="Arial"/>
          <w:sz w:val="22"/>
          <w:szCs w:val="22"/>
          <w:lang w:val="sr-Cyrl-RS"/>
        </w:rPr>
        <w:t xml:space="preserve">Обавезе </w:t>
      </w:r>
      <w:r w:rsidR="00AE301F">
        <w:rPr>
          <w:rFonts w:ascii="Arial" w:hAnsi="Arial" w:cs="Arial"/>
          <w:sz w:val="22"/>
          <w:szCs w:val="22"/>
          <w:lang w:val="sr-Cyrl-RS"/>
        </w:rPr>
        <w:t>П</w:t>
      </w:r>
      <w:r w:rsidR="00AE301F" w:rsidRPr="005F2079">
        <w:rPr>
          <w:rFonts w:ascii="Arial" w:hAnsi="Arial" w:cs="Arial"/>
          <w:sz w:val="22"/>
          <w:szCs w:val="22"/>
          <w:lang w:val="sr-Cyrl-RS"/>
        </w:rPr>
        <w:t xml:space="preserve">ружаоца </w:t>
      </w:r>
      <w:r w:rsidRPr="005F2079">
        <w:rPr>
          <w:rFonts w:ascii="Arial" w:hAnsi="Arial" w:cs="Arial"/>
          <w:sz w:val="22"/>
          <w:szCs w:val="22"/>
          <w:lang w:val="sr-Cyrl-RS"/>
        </w:rPr>
        <w:t>услуге:</w:t>
      </w:r>
    </w:p>
    <w:p w14:paraId="4D32FF6B" w14:textId="41F32376" w:rsidR="00805061" w:rsidRDefault="00AE301F" w:rsidP="005F2079">
      <w:pPr>
        <w:pStyle w:val="Heading5"/>
        <w:numPr>
          <w:ilvl w:val="0"/>
          <w:numId w:val="34"/>
        </w:numPr>
        <w:rPr>
          <w:rFonts w:ascii="Arial" w:hAnsi="Arial" w:cs="Arial"/>
          <w:sz w:val="22"/>
          <w:szCs w:val="22"/>
        </w:rPr>
      </w:pPr>
      <w:r>
        <w:rPr>
          <w:rFonts w:ascii="Arial" w:hAnsi="Arial" w:cs="Arial"/>
          <w:sz w:val="22"/>
          <w:szCs w:val="22"/>
        </w:rPr>
        <w:t>уговорен</w:t>
      </w:r>
      <w:r>
        <w:rPr>
          <w:rFonts w:ascii="Arial" w:hAnsi="Arial" w:cs="Arial"/>
          <w:sz w:val="22"/>
          <w:szCs w:val="22"/>
          <w:lang w:val="sr-Cyrl-RS"/>
        </w:rPr>
        <w:t>е</w:t>
      </w:r>
      <w:r>
        <w:rPr>
          <w:rFonts w:ascii="Arial" w:hAnsi="Arial" w:cs="Arial"/>
          <w:sz w:val="22"/>
          <w:szCs w:val="22"/>
        </w:rPr>
        <w:t xml:space="preserve"> услуг</w:t>
      </w:r>
      <w:r>
        <w:rPr>
          <w:rFonts w:ascii="Arial" w:hAnsi="Arial" w:cs="Arial"/>
          <w:sz w:val="22"/>
          <w:szCs w:val="22"/>
          <w:lang w:val="sr-Cyrl-RS"/>
        </w:rPr>
        <w:t>е</w:t>
      </w:r>
      <w:r w:rsidRPr="00CB7FCC">
        <w:rPr>
          <w:rFonts w:ascii="Arial" w:hAnsi="Arial" w:cs="Arial"/>
          <w:sz w:val="22"/>
          <w:szCs w:val="22"/>
        </w:rPr>
        <w:t xml:space="preserve"> </w:t>
      </w:r>
      <w:r w:rsidR="00805061" w:rsidRPr="00CB7FCC">
        <w:rPr>
          <w:rFonts w:ascii="Arial" w:hAnsi="Arial" w:cs="Arial"/>
          <w:sz w:val="22"/>
          <w:szCs w:val="22"/>
        </w:rPr>
        <w:t xml:space="preserve">изведе стручно и квалитетно у складу са </w:t>
      </w:r>
      <w:r w:rsidR="005F2079">
        <w:rPr>
          <w:rFonts w:ascii="Arial" w:hAnsi="Arial" w:cs="Arial"/>
          <w:sz w:val="22"/>
          <w:szCs w:val="22"/>
        </w:rPr>
        <w:t>прописима и стандардима</w:t>
      </w:r>
      <w:r>
        <w:rPr>
          <w:rFonts w:ascii="Arial" w:hAnsi="Arial" w:cs="Arial"/>
          <w:sz w:val="22"/>
          <w:szCs w:val="22"/>
          <w:lang w:val="sr-Cyrl-RS"/>
        </w:rPr>
        <w:t xml:space="preserve"> Републике Србије</w:t>
      </w:r>
    </w:p>
    <w:p w14:paraId="582B471D" w14:textId="64E78082" w:rsidR="00805061" w:rsidRPr="00CB7FCC" w:rsidRDefault="005F2079" w:rsidP="00805061">
      <w:pPr>
        <w:pStyle w:val="Style25"/>
        <w:widowControl/>
        <w:jc w:val="both"/>
        <w:rPr>
          <w:rFonts w:ascii="Arial" w:hAnsi="Arial" w:cs="Arial"/>
          <w:sz w:val="22"/>
          <w:szCs w:val="22"/>
        </w:rPr>
      </w:pPr>
      <w:r w:rsidRPr="00AE301F">
        <w:rPr>
          <w:rFonts w:ascii="Arial" w:hAnsi="Arial" w:cs="Arial"/>
          <w:sz w:val="22"/>
          <w:szCs w:val="22"/>
        </w:rPr>
        <w:t>након пријема месечног извештаја а по основу примедби Корисника услуга у писаном облику,</w:t>
      </w:r>
      <w:r w:rsidR="00AE301F" w:rsidRPr="005F2079" w:rsidDel="00AE301F">
        <w:rPr>
          <w:rFonts w:ascii="Arial" w:hAnsi="Arial" w:cs="Arial"/>
          <w:sz w:val="22"/>
          <w:szCs w:val="22"/>
        </w:rPr>
        <w:t xml:space="preserve"> </w:t>
      </w:r>
      <w:r w:rsidR="00AE301F">
        <w:rPr>
          <w:rFonts w:ascii="Arial" w:hAnsi="Arial" w:cs="Arial"/>
          <w:sz w:val="22"/>
          <w:szCs w:val="22"/>
          <w:lang w:val="sr-Cyrl-RS"/>
        </w:rPr>
        <w:t xml:space="preserve"> поступи по достављеним примедбама и исте исправи.</w:t>
      </w:r>
    </w:p>
    <w:p w14:paraId="0F541641" w14:textId="77777777" w:rsidR="00805061" w:rsidRDefault="00805061" w:rsidP="00950721">
      <w:pPr>
        <w:pStyle w:val="Heading5"/>
        <w:numPr>
          <w:ilvl w:val="0"/>
          <w:numId w:val="34"/>
        </w:numPr>
        <w:jc w:val="center"/>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27E6729D" w14:textId="0957E7DB" w:rsidR="00805061" w:rsidRPr="00880FB6" w:rsidRDefault="00805061" w:rsidP="00805061">
      <w:pPr>
        <w:jc w:val="both"/>
        <w:rPr>
          <w:rFonts w:ascii="Arial" w:eastAsia="Calibri" w:hAnsi="Arial" w:cs="Arial"/>
          <w:sz w:val="22"/>
          <w:szCs w:val="22"/>
        </w:rPr>
      </w:pPr>
      <w:r w:rsidRPr="00880FB6">
        <w:rPr>
          <w:rFonts w:ascii="Arial" w:hAnsi="Arial" w:cs="Arial"/>
          <w:sz w:val="22"/>
          <w:szCs w:val="22"/>
        </w:rPr>
        <w:t>Рок за извршење уговорен</w:t>
      </w:r>
      <w:r w:rsidR="005F2079">
        <w:rPr>
          <w:rFonts w:ascii="Arial" w:hAnsi="Arial" w:cs="Arial"/>
          <w:sz w:val="22"/>
          <w:szCs w:val="22"/>
          <w:lang w:val="sr-Cyrl-RS"/>
        </w:rPr>
        <w:t>е</w:t>
      </w:r>
      <w:r w:rsidRPr="00880FB6">
        <w:rPr>
          <w:rFonts w:ascii="Arial" w:hAnsi="Arial" w:cs="Arial"/>
          <w:sz w:val="22"/>
          <w:szCs w:val="22"/>
        </w:rPr>
        <w:t xml:space="preserve"> услуг</w:t>
      </w:r>
      <w:r w:rsidR="005F2079">
        <w:rPr>
          <w:rFonts w:ascii="Arial" w:hAnsi="Arial" w:cs="Arial"/>
          <w:sz w:val="22"/>
          <w:szCs w:val="22"/>
          <w:lang w:val="sr-Cyrl-RS"/>
        </w:rPr>
        <w:t>е</w:t>
      </w:r>
      <w:r w:rsidRPr="00880FB6">
        <w:rPr>
          <w:rFonts w:ascii="Arial" w:hAnsi="Arial" w:cs="Arial"/>
          <w:sz w:val="22"/>
          <w:szCs w:val="22"/>
        </w:rPr>
        <w:t xml:space="preserve"> износи </w:t>
      </w:r>
      <w:r w:rsidRPr="00B62BFA">
        <w:rPr>
          <w:rFonts w:ascii="Arial" w:hAnsi="Arial" w:cs="Arial"/>
          <w:sz w:val="22"/>
          <w:szCs w:val="22"/>
        </w:rPr>
        <w:t xml:space="preserve">___ </w:t>
      </w:r>
      <w:r w:rsidR="005F2079" w:rsidRPr="00B62BFA">
        <w:rPr>
          <w:rFonts w:ascii="Arial" w:hAnsi="Arial" w:cs="Arial"/>
          <w:sz w:val="22"/>
          <w:szCs w:val="22"/>
          <w:lang w:val="sr-Cyrl-RS"/>
        </w:rPr>
        <w:t>месеци</w:t>
      </w:r>
      <w:r w:rsidRPr="00880FB6">
        <w:rPr>
          <w:rFonts w:ascii="Arial" w:hAnsi="Arial" w:cs="Arial"/>
          <w:sz w:val="22"/>
          <w:szCs w:val="22"/>
        </w:rPr>
        <w:t xml:space="preserve"> почев од </w:t>
      </w:r>
      <w:r>
        <w:rPr>
          <w:rFonts w:ascii="Arial" w:hAnsi="Arial" w:cs="Arial"/>
          <w:sz w:val="22"/>
          <w:szCs w:val="22"/>
          <w:lang w:val="sr-Cyrl-RS"/>
        </w:rPr>
        <w:t>потписивања овог Уговора од стране Уговорних страна и доставе средства финансијског обезбеђења.</w:t>
      </w:r>
      <w:r w:rsidRPr="00880FB6">
        <w:rPr>
          <w:rFonts w:ascii="Arial" w:hAnsi="Arial" w:cs="Arial"/>
          <w:sz w:val="22"/>
          <w:szCs w:val="22"/>
        </w:rPr>
        <w:t xml:space="preserve"> </w:t>
      </w:r>
    </w:p>
    <w:p w14:paraId="636F1894" w14:textId="77777777" w:rsidR="00805061" w:rsidRPr="00880FB6" w:rsidRDefault="00805061" w:rsidP="00805061">
      <w:pPr>
        <w:pStyle w:val="Style16"/>
        <w:widowControl/>
        <w:spacing w:line="240" w:lineRule="auto"/>
        <w:ind w:firstLine="0"/>
        <w:rPr>
          <w:rStyle w:val="FontStyle111"/>
          <w:sz w:val="22"/>
          <w:szCs w:val="22"/>
          <w:lang w:val="sr-Cyrl-CS" w:eastAsia="sr-Cyrl-CS"/>
        </w:rPr>
      </w:pPr>
    </w:p>
    <w:p w14:paraId="380ECBD2" w14:textId="6201D33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Пружалац услуге ће започети са реализацијом активности у вези са пружањем </w:t>
      </w:r>
      <w:r>
        <w:rPr>
          <w:rFonts w:ascii="Arial" w:hAnsi="Arial" w:cs="Arial"/>
          <w:sz w:val="22"/>
          <w:szCs w:val="22"/>
          <w:lang w:val="sr-Cyrl-RS"/>
        </w:rPr>
        <w:t>У</w:t>
      </w:r>
      <w:r w:rsidRPr="00880FB6">
        <w:rPr>
          <w:rFonts w:ascii="Arial" w:hAnsi="Arial" w:cs="Arial"/>
          <w:sz w:val="22"/>
          <w:szCs w:val="22"/>
        </w:rPr>
        <w:t>говорен</w:t>
      </w:r>
      <w:r w:rsidR="005F2079">
        <w:rPr>
          <w:rFonts w:ascii="Arial" w:hAnsi="Arial" w:cs="Arial"/>
          <w:sz w:val="22"/>
          <w:szCs w:val="22"/>
          <w:lang w:val="sr-Cyrl-RS"/>
        </w:rPr>
        <w:t>е</w:t>
      </w:r>
      <w:r w:rsidRPr="00880FB6">
        <w:rPr>
          <w:rFonts w:ascii="Arial" w:hAnsi="Arial" w:cs="Arial"/>
          <w:sz w:val="22"/>
          <w:szCs w:val="22"/>
        </w:rPr>
        <w:t xml:space="preserve"> услуг</w:t>
      </w:r>
      <w:r w:rsidR="005F2079">
        <w:rPr>
          <w:rFonts w:ascii="Arial" w:hAnsi="Arial" w:cs="Arial"/>
          <w:sz w:val="22"/>
          <w:szCs w:val="22"/>
          <w:lang w:val="sr-Cyrl-RS"/>
        </w:rPr>
        <w:t>е</w:t>
      </w:r>
      <w:r w:rsidRPr="00880FB6">
        <w:rPr>
          <w:rFonts w:ascii="Arial" w:hAnsi="Arial" w:cs="Arial"/>
          <w:sz w:val="22"/>
          <w:szCs w:val="22"/>
        </w:rPr>
        <w:t xml:space="preserve"> одмах након ступања на снагу овог </w:t>
      </w:r>
      <w:r>
        <w:rPr>
          <w:rFonts w:ascii="Arial" w:hAnsi="Arial" w:cs="Arial"/>
          <w:sz w:val="22"/>
          <w:szCs w:val="22"/>
          <w:lang w:val="sr-Cyrl-RS"/>
        </w:rPr>
        <w:t>У</w:t>
      </w:r>
      <w:r w:rsidRPr="00880FB6">
        <w:rPr>
          <w:rFonts w:ascii="Arial" w:hAnsi="Arial" w:cs="Arial"/>
          <w:sz w:val="22"/>
          <w:szCs w:val="22"/>
        </w:rPr>
        <w:t xml:space="preserve">говора. </w:t>
      </w:r>
    </w:p>
    <w:p w14:paraId="2AADF9E7" w14:textId="77777777" w:rsidR="00805061" w:rsidRPr="000B1E3D" w:rsidRDefault="00805061" w:rsidP="00805061">
      <w:pPr>
        <w:pStyle w:val="Style13"/>
        <w:widowControl/>
        <w:spacing w:line="240" w:lineRule="auto"/>
        <w:jc w:val="both"/>
        <w:rPr>
          <w:rStyle w:val="FontStyle110"/>
          <w:rFonts w:eastAsia="Calibri"/>
          <w:sz w:val="22"/>
          <w:szCs w:val="22"/>
          <w:lang w:val="sr-Cyrl-RS"/>
        </w:rPr>
      </w:pP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p>
    <w:p w14:paraId="6F58D8C0" w14:textId="77777777" w:rsidR="00805061" w:rsidRPr="00880FB6" w:rsidRDefault="00805061" w:rsidP="0080506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val="sr-Cyrl-RS" w:eastAsia="sr-Cyrl-CS"/>
        </w:rPr>
        <w:t>8</w:t>
      </w:r>
      <w:r w:rsidRPr="00880FB6">
        <w:rPr>
          <w:rStyle w:val="FontStyle110"/>
          <w:rFonts w:eastAsia="Calibri"/>
          <w:sz w:val="22"/>
          <w:szCs w:val="22"/>
          <w:lang w:eastAsia="sr-Cyrl-CS"/>
        </w:rPr>
        <w:t>.</w:t>
      </w:r>
    </w:p>
    <w:p w14:paraId="3E8022AE" w14:textId="4047E338" w:rsidR="00805061" w:rsidRPr="00880FB6" w:rsidRDefault="00805061" w:rsidP="00805061">
      <w:pPr>
        <w:jc w:val="both"/>
        <w:rPr>
          <w:rFonts w:ascii="Arial" w:eastAsia="Calibri"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w:t>
      </w:r>
      <w:r>
        <w:rPr>
          <w:rFonts w:ascii="Arial" w:hAnsi="Arial" w:cs="Arial"/>
          <w:sz w:val="22"/>
          <w:szCs w:val="22"/>
          <w:lang w:val="sr-Cyrl-RS"/>
        </w:rPr>
        <w:t>услуга</w:t>
      </w:r>
      <w:r w:rsidRPr="00880FB6">
        <w:rPr>
          <w:rFonts w:ascii="Arial" w:hAnsi="Arial" w:cs="Arial"/>
          <w:sz w:val="22"/>
          <w:szCs w:val="22"/>
        </w:rPr>
        <w:t xml:space="preserve"> које су предмет овог </w:t>
      </w:r>
      <w:r>
        <w:rPr>
          <w:rFonts w:ascii="Arial" w:hAnsi="Arial" w:cs="Arial"/>
          <w:sz w:val="22"/>
          <w:szCs w:val="22"/>
          <w:lang w:val="sr-Cyrl-RS"/>
        </w:rPr>
        <w:t>У</w:t>
      </w:r>
      <w:r w:rsidRPr="00880FB6">
        <w:rPr>
          <w:rFonts w:ascii="Arial" w:hAnsi="Arial" w:cs="Arial"/>
          <w:sz w:val="22"/>
          <w:szCs w:val="22"/>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w:t>
      </w:r>
      <w:r>
        <w:rPr>
          <w:rFonts w:ascii="Arial" w:hAnsi="Arial" w:cs="Arial"/>
          <w:sz w:val="22"/>
          <w:szCs w:val="22"/>
        </w:rPr>
        <w:t>ализацијом Уговорен</w:t>
      </w:r>
      <w:r w:rsidR="005F2079">
        <w:rPr>
          <w:rFonts w:ascii="Arial" w:hAnsi="Arial" w:cs="Arial"/>
          <w:sz w:val="22"/>
          <w:szCs w:val="22"/>
          <w:lang w:val="sr-Cyrl-RS"/>
        </w:rPr>
        <w:t>е</w:t>
      </w:r>
      <w:r>
        <w:rPr>
          <w:rFonts w:ascii="Arial" w:hAnsi="Arial" w:cs="Arial"/>
          <w:sz w:val="22"/>
          <w:szCs w:val="22"/>
        </w:rPr>
        <w:t xml:space="preserve"> услуг</w:t>
      </w:r>
      <w:r w:rsidR="005F2079">
        <w:rPr>
          <w:rFonts w:ascii="Arial" w:hAnsi="Arial" w:cs="Arial"/>
          <w:sz w:val="22"/>
          <w:szCs w:val="22"/>
          <w:lang w:val="sr-Cyrl-RS"/>
        </w:rPr>
        <w:t>е</w:t>
      </w:r>
      <w:r>
        <w:rPr>
          <w:rFonts w:ascii="Arial" w:hAnsi="Arial" w:cs="Arial"/>
          <w:sz w:val="22"/>
          <w:szCs w:val="22"/>
        </w:rPr>
        <w:t xml:space="preserve"> из овог У</w:t>
      </w:r>
      <w:r w:rsidRPr="00880FB6">
        <w:rPr>
          <w:rFonts w:ascii="Arial" w:hAnsi="Arial" w:cs="Arial"/>
          <w:sz w:val="22"/>
          <w:szCs w:val="22"/>
        </w:rPr>
        <w:t>говора и да их користе искључиво за обављање т</w:t>
      </w:r>
      <w:r w:rsidR="005F2079">
        <w:rPr>
          <w:rFonts w:ascii="Arial" w:hAnsi="Arial" w:cs="Arial"/>
          <w:sz w:val="22"/>
          <w:szCs w:val="22"/>
          <w:lang w:val="sr-Cyrl-RS"/>
        </w:rPr>
        <w:t>е</w:t>
      </w:r>
      <w:r w:rsidRPr="00880FB6">
        <w:rPr>
          <w:rFonts w:ascii="Arial" w:hAnsi="Arial" w:cs="Arial"/>
          <w:sz w:val="22"/>
          <w:szCs w:val="22"/>
        </w:rPr>
        <w:t xml:space="preserve"> услуг</w:t>
      </w:r>
      <w:r w:rsidR="005F2079">
        <w:rPr>
          <w:rFonts w:ascii="Arial" w:hAnsi="Arial" w:cs="Arial"/>
          <w:sz w:val="22"/>
          <w:szCs w:val="22"/>
          <w:lang w:val="sr-Cyrl-RS"/>
        </w:rPr>
        <w:t>е</w:t>
      </w:r>
      <w:r w:rsidRPr="00880FB6">
        <w:rPr>
          <w:rFonts w:ascii="Arial" w:hAnsi="Arial" w:cs="Arial"/>
          <w:sz w:val="22"/>
          <w:szCs w:val="22"/>
        </w:rPr>
        <w:t xml:space="preserve">, а у складу са Уговором о чувању пословне тајне и поверљивих информација који  као Прилог </w:t>
      </w:r>
      <w:r>
        <w:rPr>
          <w:rFonts w:ascii="Arial" w:hAnsi="Arial" w:cs="Arial"/>
          <w:sz w:val="22"/>
          <w:szCs w:val="22"/>
          <w:lang w:val="sr-Cyrl-RS"/>
        </w:rPr>
        <w:t>4</w:t>
      </w:r>
      <w:r w:rsidRPr="00880FB6">
        <w:rPr>
          <w:rFonts w:ascii="Arial" w:hAnsi="Arial" w:cs="Arial"/>
          <w:sz w:val="22"/>
          <w:szCs w:val="22"/>
        </w:rPr>
        <w:t xml:space="preserve">. </w:t>
      </w:r>
      <w:r>
        <w:rPr>
          <w:rFonts w:ascii="Arial" w:hAnsi="Arial" w:cs="Arial"/>
          <w:sz w:val="22"/>
          <w:szCs w:val="22"/>
          <w:lang w:val="sr-Cyrl-RS"/>
        </w:rPr>
        <w:t xml:space="preserve">чини саставни део </w:t>
      </w:r>
      <w:r w:rsidRPr="00880FB6">
        <w:rPr>
          <w:rFonts w:ascii="Arial" w:hAnsi="Arial" w:cs="Arial"/>
          <w:sz w:val="22"/>
          <w:szCs w:val="22"/>
        </w:rPr>
        <w:t xml:space="preserve">овог </w:t>
      </w:r>
      <w:r>
        <w:rPr>
          <w:rFonts w:ascii="Arial" w:hAnsi="Arial" w:cs="Arial"/>
          <w:sz w:val="22"/>
          <w:szCs w:val="22"/>
          <w:lang w:val="sr-Cyrl-RS"/>
        </w:rPr>
        <w:t>У</w:t>
      </w:r>
      <w:r w:rsidRPr="00880FB6">
        <w:rPr>
          <w:rFonts w:ascii="Arial" w:hAnsi="Arial" w:cs="Arial"/>
          <w:sz w:val="22"/>
          <w:szCs w:val="22"/>
        </w:rPr>
        <w:t xml:space="preserve">говора. </w:t>
      </w:r>
    </w:p>
    <w:p w14:paraId="54BF3A76" w14:textId="77777777" w:rsidR="00805061" w:rsidRPr="00880FB6" w:rsidRDefault="00805061" w:rsidP="00805061">
      <w:pPr>
        <w:jc w:val="both"/>
        <w:rPr>
          <w:rFonts w:ascii="Arial" w:hAnsi="Arial" w:cs="Arial"/>
          <w:sz w:val="22"/>
          <w:szCs w:val="22"/>
        </w:rPr>
      </w:pPr>
    </w:p>
    <w:p w14:paraId="4732A51F" w14:textId="77777777" w:rsidR="00805061" w:rsidRDefault="00805061" w:rsidP="00805061">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Pr>
          <w:rFonts w:ascii="Arial" w:hAnsi="Arial" w:cs="Arial"/>
          <w:sz w:val="22"/>
          <w:szCs w:val="22"/>
          <w:lang w:val="sr-Cyrl-RS"/>
        </w:rPr>
        <w:t>Корисник услуге</w:t>
      </w:r>
      <w:r w:rsidRPr="00880FB6">
        <w:rPr>
          <w:rFonts w:ascii="Arial" w:hAnsi="Arial" w:cs="Arial"/>
          <w:sz w:val="22"/>
          <w:szCs w:val="22"/>
        </w:rPr>
        <w:t xml:space="preserve"> доставио Пружаоцу услуге у извршавању предмета овог </w:t>
      </w:r>
      <w:r>
        <w:rPr>
          <w:rFonts w:ascii="Arial" w:hAnsi="Arial" w:cs="Arial"/>
          <w:sz w:val="22"/>
          <w:szCs w:val="22"/>
          <w:lang w:val="sr-Cyrl-RS"/>
        </w:rPr>
        <w:t>У</w:t>
      </w:r>
      <w:r w:rsidRPr="00880FB6">
        <w:rPr>
          <w:rFonts w:ascii="Arial" w:hAnsi="Arial" w:cs="Arial"/>
          <w:sz w:val="22"/>
          <w:szCs w:val="22"/>
        </w:rPr>
        <w:t xml:space="preserve">говора, Пружалац услуге не може стављати на располагање трећим лицима, без претходне писане сагласности </w:t>
      </w:r>
      <w:r>
        <w:rPr>
          <w:rFonts w:ascii="Arial" w:hAnsi="Arial" w:cs="Arial"/>
          <w:sz w:val="22"/>
          <w:szCs w:val="22"/>
          <w:lang w:val="sr-Cyrl-RS"/>
        </w:rPr>
        <w:t>Корисника услуге</w:t>
      </w:r>
      <w:r w:rsidRPr="00880FB6">
        <w:rPr>
          <w:rFonts w:ascii="Arial" w:hAnsi="Arial" w:cs="Arial"/>
          <w:sz w:val="22"/>
          <w:szCs w:val="22"/>
        </w:rPr>
        <w:t xml:space="preserve">. </w:t>
      </w:r>
    </w:p>
    <w:p w14:paraId="7CF57172" w14:textId="77777777" w:rsidR="00805061" w:rsidRPr="00880FB6" w:rsidRDefault="00805061" w:rsidP="00805061">
      <w:pPr>
        <w:jc w:val="both"/>
        <w:rPr>
          <w:rFonts w:ascii="Arial" w:hAnsi="Arial" w:cs="Arial"/>
          <w:sz w:val="22"/>
          <w:szCs w:val="22"/>
        </w:rPr>
      </w:pPr>
    </w:p>
    <w:p w14:paraId="6F0E24C9" w14:textId="00E3B823" w:rsidR="00805061" w:rsidRPr="00B4574E" w:rsidRDefault="00805061" w:rsidP="00805061">
      <w:pPr>
        <w:pStyle w:val="Style13"/>
        <w:widowControl/>
        <w:spacing w:line="240" w:lineRule="auto"/>
        <w:jc w:val="left"/>
        <w:rPr>
          <w:rStyle w:val="FontStyle110"/>
          <w:rFonts w:eastAsia="Calibri"/>
          <w:sz w:val="22"/>
          <w:szCs w:val="22"/>
          <w:lang w:val="sr-Cyrl-RS" w:eastAsia="sr-Cyrl-CS"/>
        </w:rPr>
      </w:pPr>
      <w:r w:rsidRPr="00880FB6">
        <w:rPr>
          <w:rStyle w:val="FontStyle110"/>
          <w:rFonts w:eastAsia="Calibri"/>
          <w:sz w:val="22"/>
          <w:szCs w:val="22"/>
          <w:lang w:eastAsia="sr-Cyrl-CS"/>
        </w:rPr>
        <w:t xml:space="preserve">Обавезе </w:t>
      </w:r>
      <w:r>
        <w:rPr>
          <w:rStyle w:val="FontStyle110"/>
          <w:rFonts w:eastAsia="Calibri"/>
          <w:sz w:val="22"/>
          <w:szCs w:val="22"/>
          <w:lang w:val="sr-Cyrl-RS" w:eastAsia="sr-Cyrl-CS"/>
        </w:rPr>
        <w:t>Корисника</w:t>
      </w:r>
      <w:r w:rsidRPr="000B1E3D">
        <w:rPr>
          <w:rStyle w:val="FontStyle110"/>
          <w:rFonts w:eastAsia="Calibri"/>
          <w:sz w:val="22"/>
          <w:szCs w:val="22"/>
          <w:lang w:eastAsia="sr-Cyrl-CS"/>
        </w:rPr>
        <w:t xml:space="preserve"> услуг</w:t>
      </w:r>
      <w:r w:rsidR="00B4574E">
        <w:rPr>
          <w:rStyle w:val="FontStyle110"/>
          <w:rFonts w:eastAsia="Calibri"/>
          <w:sz w:val="22"/>
          <w:szCs w:val="22"/>
          <w:lang w:val="sr-Cyrl-RS" w:eastAsia="sr-Cyrl-CS"/>
        </w:rPr>
        <w:t>е</w:t>
      </w:r>
    </w:p>
    <w:p w14:paraId="0CA63553" w14:textId="77777777" w:rsidR="00805061" w:rsidRPr="009A71F8" w:rsidRDefault="00805061" w:rsidP="00805061">
      <w:pPr>
        <w:pStyle w:val="Style13"/>
        <w:widowControl/>
        <w:spacing w:line="240" w:lineRule="auto"/>
        <w:rPr>
          <w:rStyle w:val="FontStyle110"/>
          <w:rFonts w:eastAsia="Calibri"/>
          <w:sz w:val="22"/>
          <w:szCs w:val="22"/>
          <w:lang w:val="sr-Cyrl-RS" w:eastAsia="sr-Cyrl-CS"/>
        </w:rPr>
      </w:pPr>
      <w:r w:rsidRPr="00880FB6">
        <w:rPr>
          <w:rStyle w:val="FontStyle110"/>
          <w:rFonts w:eastAsia="Calibri"/>
          <w:sz w:val="22"/>
          <w:szCs w:val="22"/>
          <w:lang w:eastAsia="sr-Cyrl-CS"/>
        </w:rPr>
        <w:t>Члан</w:t>
      </w:r>
      <w:r w:rsidRPr="00880FB6">
        <w:rPr>
          <w:rStyle w:val="FontStyle110"/>
          <w:rFonts w:eastAsia="Calibri"/>
          <w:sz w:val="22"/>
          <w:szCs w:val="22"/>
          <w:lang w:val="sr-Cyrl-CS" w:eastAsia="sr-Cyrl-CS"/>
        </w:rPr>
        <w:t xml:space="preserve"> </w:t>
      </w:r>
      <w:r>
        <w:rPr>
          <w:rStyle w:val="FontStyle110"/>
          <w:rFonts w:eastAsia="Calibri"/>
          <w:sz w:val="22"/>
          <w:szCs w:val="22"/>
          <w:lang w:val="sr-Cyrl-CS" w:eastAsia="sr-Cyrl-CS"/>
        </w:rPr>
        <w:t>9</w:t>
      </w:r>
    </w:p>
    <w:p w14:paraId="5F585FD5" w14:textId="3173CAA4" w:rsidR="00805061" w:rsidRPr="003467C0" w:rsidRDefault="005E5F77" w:rsidP="005E5F77">
      <w:pPr>
        <w:pStyle w:val="Heading5"/>
        <w:numPr>
          <w:ilvl w:val="0"/>
          <w:numId w:val="0"/>
        </w:numPr>
        <w:rPr>
          <w:rFonts w:ascii="Arial" w:hAnsi="Arial" w:cs="Arial"/>
          <w:b/>
          <w:i/>
          <w:sz w:val="22"/>
          <w:szCs w:val="22"/>
        </w:rPr>
      </w:pPr>
      <w:r>
        <w:rPr>
          <w:rFonts w:ascii="Arial" w:hAnsi="Arial" w:cs="Arial"/>
          <w:sz w:val="22"/>
          <w:szCs w:val="22"/>
          <w:lang w:val="sr-Cyrl-RS"/>
        </w:rPr>
        <w:t xml:space="preserve">          </w:t>
      </w:r>
      <w:r w:rsidR="00805061" w:rsidRPr="003467C0">
        <w:rPr>
          <w:rFonts w:ascii="Arial" w:hAnsi="Arial" w:cs="Arial"/>
          <w:sz w:val="22"/>
          <w:szCs w:val="22"/>
        </w:rPr>
        <w:t xml:space="preserve">Обавеза </w:t>
      </w:r>
      <w:r w:rsidR="00805061" w:rsidRPr="003467C0">
        <w:rPr>
          <w:rFonts w:ascii="Arial" w:hAnsi="Arial" w:cs="Arial"/>
          <w:sz w:val="22"/>
          <w:szCs w:val="22"/>
          <w:lang w:val="sr-Cyrl-RS"/>
        </w:rPr>
        <w:t>Корисника услуг</w:t>
      </w:r>
      <w:r w:rsidR="00B4574E">
        <w:rPr>
          <w:rFonts w:ascii="Arial" w:hAnsi="Arial" w:cs="Arial"/>
          <w:sz w:val="22"/>
          <w:szCs w:val="22"/>
          <w:lang w:val="sr-Cyrl-RS"/>
        </w:rPr>
        <w:t>е</w:t>
      </w:r>
      <w:r w:rsidR="00805061" w:rsidRPr="003467C0">
        <w:rPr>
          <w:rFonts w:ascii="Arial" w:hAnsi="Arial" w:cs="Arial"/>
          <w:sz w:val="22"/>
          <w:szCs w:val="22"/>
        </w:rPr>
        <w:t>, је да:</w:t>
      </w:r>
    </w:p>
    <w:p w14:paraId="37194C6D" w14:textId="31A8A10C" w:rsidR="00805061" w:rsidRPr="003467C0" w:rsidRDefault="00B4574E" w:rsidP="006907E8">
      <w:pPr>
        <w:numPr>
          <w:ilvl w:val="0"/>
          <w:numId w:val="33"/>
        </w:numPr>
        <w:suppressAutoHyphens w:val="0"/>
        <w:spacing w:after="60"/>
        <w:ind w:right="40"/>
        <w:jc w:val="both"/>
        <w:rPr>
          <w:rFonts w:ascii="Arial" w:hAnsi="Arial" w:cs="Arial"/>
          <w:sz w:val="22"/>
          <w:szCs w:val="22"/>
        </w:rPr>
      </w:pPr>
      <w:r>
        <w:rPr>
          <w:rFonts w:ascii="Arial" w:hAnsi="Arial" w:cs="Arial"/>
          <w:sz w:val="22"/>
          <w:szCs w:val="22"/>
        </w:rPr>
        <w:t>оверава месечни извештај о реализованим услугама</w:t>
      </w:r>
      <w:r w:rsidR="00805061" w:rsidRPr="003467C0">
        <w:rPr>
          <w:rFonts w:ascii="Arial" w:hAnsi="Arial" w:cs="Arial"/>
          <w:sz w:val="22"/>
          <w:szCs w:val="22"/>
        </w:rPr>
        <w:t xml:space="preserve">; </w:t>
      </w:r>
    </w:p>
    <w:p w14:paraId="6095C2D1" w14:textId="37893947" w:rsidR="00805061" w:rsidRPr="003467C0" w:rsidRDefault="00805061" w:rsidP="006907E8">
      <w:pPr>
        <w:numPr>
          <w:ilvl w:val="0"/>
          <w:numId w:val="33"/>
        </w:numPr>
        <w:suppressAutoHyphens w:val="0"/>
        <w:spacing w:after="60"/>
        <w:ind w:left="714" w:right="40" w:hanging="357"/>
        <w:jc w:val="both"/>
        <w:rPr>
          <w:rFonts w:ascii="Arial" w:hAnsi="Arial" w:cs="Arial"/>
          <w:sz w:val="22"/>
          <w:szCs w:val="22"/>
        </w:rPr>
      </w:pPr>
      <w:r w:rsidRPr="003467C0">
        <w:rPr>
          <w:rFonts w:ascii="Arial" w:hAnsi="Arial" w:cs="Arial"/>
          <w:sz w:val="22"/>
          <w:szCs w:val="22"/>
          <w:lang w:val="ru-RU"/>
        </w:rPr>
        <w:t xml:space="preserve">благовремено плаћа </w:t>
      </w:r>
      <w:r w:rsidR="00B4574E">
        <w:rPr>
          <w:rFonts w:ascii="Arial" w:hAnsi="Arial" w:cs="Arial"/>
          <w:sz w:val="22"/>
          <w:szCs w:val="22"/>
          <w:lang w:val="ru-RU"/>
        </w:rPr>
        <w:t>исправне рачуне</w:t>
      </w:r>
      <w:r w:rsidRPr="003467C0">
        <w:rPr>
          <w:rFonts w:ascii="Arial" w:hAnsi="Arial" w:cs="Arial"/>
          <w:sz w:val="22"/>
          <w:szCs w:val="22"/>
          <w:lang w:val="ru-RU"/>
        </w:rPr>
        <w:t xml:space="preserve"> за </w:t>
      </w:r>
      <w:r w:rsidR="00B4574E">
        <w:rPr>
          <w:rFonts w:ascii="Arial" w:hAnsi="Arial" w:cs="Arial"/>
          <w:sz w:val="22"/>
          <w:szCs w:val="22"/>
          <w:lang w:val="ru-RU"/>
        </w:rPr>
        <w:t>извршене услуге</w:t>
      </w:r>
    </w:p>
    <w:p w14:paraId="31916663" w14:textId="77777777" w:rsidR="00805061" w:rsidRPr="003467C0" w:rsidRDefault="00805061" w:rsidP="00805061">
      <w:pPr>
        <w:spacing w:after="60"/>
        <w:ind w:left="360"/>
        <w:contextualSpacing/>
        <w:jc w:val="both"/>
        <w:rPr>
          <w:rFonts w:ascii="Arial" w:hAnsi="Arial" w:cs="Arial"/>
          <w:sz w:val="22"/>
          <w:szCs w:val="22"/>
        </w:rPr>
      </w:pPr>
    </w:p>
    <w:p w14:paraId="3211AD9F" w14:textId="77777777" w:rsidR="00805061" w:rsidRDefault="00805061" w:rsidP="00805061">
      <w:pPr>
        <w:jc w:val="center"/>
        <w:rPr>
          <w:rStyle w:val="FontStyle110"/>
          <w:rFonts w:eastAsia="Calibri"/>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w:t>
      </w:r>
    </w:p>
    <w:p w14:paraId="6B3E7571" w14:textId="77777777" w:rsidR="00805061" w:rsidRDefault="00805061" w:rsidP="00805061">
      <w:pPr>
        <w:jc w:val="center"/>
        <w:rPr>
          <w:rStyle w:val="FontStyle110"/>
          <w:rFonts w:eastAsia="Calibri"/>
          <w:sz w:val="22"/>
          <w:szCs w:val="22"/>
          <w:lang w:eastAsia="sr-Cyrl-CS"/>
        </w:rPr>
      </w:pPr>
    </w:p>
    <w:p w14:paraId="562C513B" w14:textId="77777777" w:rsidR="00805061" w:rsidRPr="00AC5F5F" w:rsidRDefault="00805061" w:rsidP="00805061">
      <w:pPr>
        <w:pStyle w:val="CommentText"/>
        <w:jc w:val="both"/>
        <w:rPr>
          <w:rFonts w:ascii="Arial" w:hAnsi="Arial" w:cs="Arial"/>
          <w:sz w:val="22"/>
          <w:szCs w:val="22"/>
        </w:rPr>
      </w:pPr>
      <w:r w:rsidRPr="00AC5F5F">
        <w:rPr>
          <w:rFonts w:ascii="Arial" w:hAnsi="Arial" w:cs="Arial"/>
          <w:sz w:val="22"/>
          <w:szCs w:val="22"/>
        </w:rPr>
        <w:t>Пружалац услуге је дужан да одреди извршиоце</w:t>
      </w:r>
      <w:r w:rsidRPr="00AC5F5F" w:rsidDel="00B65A1A">
        <w:rPr>
          <w:rFonts w:ascii="Arial" w:hAnsi="Arial" w:cs="Arial"/>
          <w:sz w:val="22"/>
          <w:szCs w:val="22"/>
        </w:rPr>
        <w:t xml:space="preserve"> </w:t>
      </w:r>
      <w:r w:rsidRPr="00AC5F5F">
        <w:rPr>
          <w:rFonts w:ascii="Arial" w:hAnsi="Arial" w:cs="Arial"/>
          <w:sz w:val="22"/>
          <w:szCs w:val="22"/>
        </w:rPr>
        <w:t>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Корисник услуге</w:t>
      </w:r>
      <w:r w:rsidRPr="00AC5F5F">
        <w:rPr>
          <w:rFonts w:ascii="Arial" w:hAnsi="Arial" w:cs="Arial"/>
          <w:sz w:val="22"/>
          <w:szCs w:val="22"/>
          <w:lang w:val="sr-Cyrl-RS"/>
        </w:rPr>
        <w:t>.</w:t>
      </w:r>
      <w:r w:rsidRPr="00AC5F5F">
        <w:rPr>
          <w:rFonts w:ascii="Arial" w:hAnsi="Arial" w:cs="Arial"/>
          <w:sz w:val="22"/>
          <w:szCs w:val="22"/>
        </w:rPr>
        <w:t xml:space="preserve"> </w:t>
      </w:r>
    </w:p>
    <w:p w14:paraId="7D3534E6" w14:textId="77777777" w:rsidR="00805061" w:rsidRPr="00AC5F5F" w:rsidRDefault="00805061" w:rsidP="00805061">
      <w:pPr>
        <w:pStyle w:val="CommentText"/>
        <w:jc w:val="both"/>
        <w:rPr>
          <w:rFonts w:ascii="Arial" w:hAnsi="Arial" w:cs="Arial"/>
          <w:sz w:val="22"/>
          <w:szCs w:val="22"/>
        </w:rPr>
      </w:pPr>
    </w:p>
    <w:p w14:paraId="7D3B4E0B" w14:textId="77777777" w:rsidR="00805061" w:rsidRPr="00AC5F5F" w:rsidRDefault="00805061" w:rsidP="00805061">
      <w:pPr>
        <w:pStyle w:val="CommentText"/>
        <w:jc w:val="both"/>
        <w:rPr>
          <w:rFonts w:ascii="Arial" w:hAnsi="Arial" w:cs="Arial"/>
          <w:sz w:val="22"/>
          <w:szCs w:val="22"/>
        </w:rPr>
      </w:pPr>
      <w:r w:rsidRPr="00AC5F5F">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672DEAD0" w14:textId="77777777" w:rsidR="00805061" w:rsidRPr="00AC5F5F" w:rsidRDefault="00805061" w:rsidP="00805061">
      <w:pPr>
        <w:pStyle w:val="CommentText"/>
        <w:jc w:val="both"/>
        <w:rPr>
          <w:rFonts w:ascii="Arial" w:hAnsi="Arial" w:cs="Arial"/>
          <w:sz w:val="22"/>
          <w:szCs w:val="22"/>
        </w:rPr>
      </w:pPr>
    </w:p>
    <w:p w14:paraId="67962047" w14:textId="77777777" w:rsidR="00805061" w:rsidRPr="00AC5F5F" w:rsidRDefault="00805061" w:rsidP="00805061">
      <w:pPr>
        <w:pStyle w:val="CommentText"/>
        <w:jc w:val="both"/>
        <w:rPr>
          <w:rFonts w:ascii="Arial" w:hAnsi="Arial" w:cs="Arial"/>
          <w:sz w:val="22"/>
          <w:szCs w:val="22"/>
          <w:lang w:val="en-US"/>
        </w:rPr>
      </w:pPr>
      <w:r w:rsidRPr="00AC5F5F">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 </w:t>
      </w:r>
    </w:p>
    <w:p w14:paraId="05612128" w14:textId="77777777" w:rsidR="00805061" w:rsidRPr="00AC5F5F" w:rsidRDefault="00805061" w:rsidP="00805061">
      <w:pPr>
        <w:pStyle w:val="CommentText"/>
        <w:jc w:val="both"/>
        <w:rPr>
          <w:rFonts w:ascii="Arial" w:hAnsi="Arial" w:cs="Arial"/>
          <w:sz w:val="22"/>
          <w:szCs w:val="22"/>
          <w:lang w:val="en-US"/>
        </w:rPr>
      </w:pPr>
    </w:p>
    <w:p w14:paraId="7A41BB71" w14:textId="2039E627" w:rsidR="00805061" w:rsidRPr="00AC5F5F" w:rsidRDefault="00805061" w:rsidP="00805061">
      <w:pPr>
        <w:pStyle w:val="CommentText"/>
        <w:jc w:val="both"/>
        <w:rPr>
          <w:rFonts w:ascii="Arial" w:hAnsi="Arial" w:cs="Arial"/>
          <w:sz w:val="22"/>
          <w:szCs w:val="22"/>
        </w:rPr>
      </w:pPr>
      <w:r w:rsidRPr="00AC5F5F">
        <w:rPr>
          <w:rFonts w:ascii="Arial" w:hAnsi="Arial" w:cs="Arial"/>
          <w:sz w:val="22"/>
          <w:szCs w:val="22"/>
        </w:rPr>
        <w:t>Свaкa зaмeнa сe врши искључивo сa спискa изврши</w:t>
      </w:r>
      <w:r w:rsidRPr="00AC5F5F">
        <w:rPr>
          <w:rFonts w:ascii="Arial" w:hAnsi="Arial" w:cs="Arial"/>
          <w:sz w:val="22"/>
          <w:szCs w:val="22"/>
          <w:lang w:val="sr-Cyrl-RS"/>
        </w:rPr>
        <w:t>лаца</w:t>
      </w:r>
      <w:r w:rsidR="00B62BFA">
        <w:rPr>
          <w:rFonts w:ascii="Arial" w:hAnsi="Arial" w:cs="Arial"/>
          <w:sz w:val="22"/>
          <w:szCs w:val="22"/>
          <w:lang w:val="sr-Cyrl-RS"/>
        </w:rPr>
        <w:t xml:space="preserve"> на замени</w:t>
      </w:r>
      <w:r w:rsidRPr="00AC5F5F">
        <w:rPr>
          <w:rFonts w:ascii="Arial" w:hAnsi="Arial" w:cs="Arial"/>
          <w:sz w:val="22"/>
          <w:szCs w:val="22"/>
        </w:rPr>
        <w:t xml:space="preserve">, кoje je Пружaлaц услугe дao уз Пoнуду и чини сaстaвни дeo oвог </w:t>
      </w:r>
      <w:r w:rsidRPr="00AC5F5F">
        <w:rPr>
          <w:rFonts w:ascii="Arial" w:hAnsi="Arial" w:cs="Arial"/>
          <w:sz w:val="22"/>
          <w:szCs w:val="22"/>
          <w:lang w:val="sr-Cyrl-RS"/>
        </w:rPr>
        <w:t>У</w:t>
      </w:r>
      <w:r w:rsidRPr="00AC5F5F">
        <w:rPr>
          <w:rFonts w:ascii="Arial" w:hAnsi="Arial" w:cs="Arial"/>
          <w:sz w:val="22"/>
          <w:szCs w:val="22"/>
        </w:rPr>
        <w:t xml:space="preserve">гoвoрa. </w:t>
      </w:r>
    </w:p>
    <w:p w14:paraId="46C0DBEE" w14:textId="77777777" w:rsidR="00805061" w:rsidRPr="00AC5F5F" w:rsidRDefault="00805061" w:rsidP="00805061">
      <w:pPr>
        <w:pStyle w:val="CommentText"/>
        <w:jc w:val="both"/>
        <w:rPr>
          <w:rFonts w:ascii="Arial" w:hAnsi="Arial" w:cs="Arial"/>
          <w:sz w:val="22"/>
          <w:szCs w:val="22"/>
        </w:rPr>
      </w:pPr>
    </w:p>
    <w:p w14:paraId="6FC2194B" w14:textId="77777777" w:rsidR="00805061" w:rsidRPr="00AC5F5F" w:rsidRDefault="00805061" w:rsidP="00805061">
      <w:pPr>
        <w:pStyle w:val="CommentText"/>
        <w:jc w:val="both"/>
        <w:rPr>
          <w:rFonts w:ascii="Arial" w:hAnsi="Arial" w:cs="Arial"/>
          <w:sz w:val="22"/>
          <w:szCs w:val="22"/>
        </w:rPr>
      </w:pPr>
      <w:r w:rsidRPr="00AC5F5F">
        <w:rPr>
          <w:rFonts w:ascii="Arial" w:hAnsi="Arial" w:cs="Arial"/>
          <w:sz w:val="22"/>
          <w:szCs w:val="22"/>
        </w:rPr>
        <w:t>Корисник услуге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0451384D" w14:textId="77777777" w:rsidR="00805061" w:rsidRPr="00AC5F5F" w:rsidRDefault="00805061" w:rsidP="00805061">
      <w:pPr>
        <w:pStyle w:val="CommentText"/>
        <w:jc w:val="both"/>
        <w:rPr>
          <w:rFonts w:ascii="Arial" w:hAnsi="Arial" w:cs="Arial"/>
          <w:sz w:val="22"/>
          <w:szCs w:val="22"/>
        </w:rPr>
      </w:pPr>
    </w:p>
    <w:p w14:paraId="3AE9A4BC" w14:textId="77777777" w:rsidR="00805061" w:rsidRDefault="00805061" w:rsidP="00805061">
      <w:pPr>
        <w:pStyle w:val="CommentText"/>
        <w:jc w:val="both"/>
        <w:rPr>
          <w:rFonts w:ascii="Arial" w:hAnsi="Arial" w:cs="Arial"/>
          <w:sz w:val="22"/>
          <w:szCs w:val="22"/>
        </w:rPr>
      </w:pPr>
      <w:r w:rsidRPr="00AC5F5F">
        <w:rPr>
          <w:rFonts w:ascii="Arial" w:hAnsi="Arial" w:cs="Arial"/>
          <w:sz w:val="22"/>
          <w:szCs w:val="22"/>
        </w:rPr>
        <w:t xml:space="preserve">Ако Пружалац услуге мора да повуче или замени било ког извршиоца услуга за време трајања овог </w:t>
      </w:r>
      <w:r w:rsidRPr="00AC5F5F">
        <w:rPr>
          <w:rFonts w:ascii="Arial" w:hAnsi="Arial" w:cs="Arial"/>
          <w:sz w:val="22"/>
          <w:szCs w:val="22"/>
          <w:lang w:val="sr-Cyrl-RS"/>
        </w:rPr>
        <w:t>У</w:t>
      </w:r>
      <w:r w:rsidRPr="00AC5F5F">
        <w:rPr>
          <w:rFonts w:ascii="Arial" w:hAnsi="Arial" w:cs="Arial"/>
          <w:sz w:val="22"/>
          <w:szCs w:val="22"/>
        </w:rPr>
        <w:t>говора, све трошкове који настану таквом заменом сноси Пружалац услуге.</w:t>
      </w:r>
    </w:p>
    <w:p w14:paraId="30619411" w14:textId="77777777" w:rsidR="00805061" w:rsidRDefault="00805061" w:rsidP="00805061">
      <w:pPr>
        <w:pStyle w:val="CommentText"/>
        <w:jc w:val="both"/>
        <w:rPr>
          <w:rFonts w:ascii="Arial" w:hAnsi="Arial" w:cs="Arial"/>
          <w:sz w:val="22"/>
          <w:szCs w:val="22"/>
        </w:rPr>
      </w:pPr>
    </w:p>
    <w:p w14:paraId="2A7A2CDD" w14:textId="77777777" w:rsidR="00805061" w:rsidRPr="00880FB6" w:rsidRDefault="00805061" w:rsidP="00805061">
      <w:pPr>
        <w:jc w:val="center"/>
        <w:rPr>
          <w:rFonts w:ascii="Arial" w:eastAsia="Calibri" w:hAnsi="Arial" w:cs="Arial"/>
          <w:sz w:val="22"/>
          <w:szCs w:val="22"/>
        </w:rPr>
      </w:pPr>
      <w:r w:rsidRPr="00880FB6">
        <w:rPr>
          <w:rFonts w:ascii="Arial" w:hAnsi="Arial" w:cs="Arial"/>
          <w:b/>
          <w:sz w:val="22"/>
          <w:szCs w:val="22"/>
        </w:rPr>
        <w:t>Члан 1</w:t>
      </w:r>
      <w:r>
        <w:rPr>
          <w:rFonts w:ascii="Arial" w:hAnsi="Arial" w:cs="Arial"/>
          <w:b/>
          <w:sz w:val="22"/>
          <w:szCs w:val="22"/>
          <w:lang w:val="sr-Cyrl-RS"/>
        </w:rPr>
        <w:t>1</w:t>
      </w:r>
      <w:r w:rsidRPr="00880FB6">
        <w:rPr>
          <w:rFonts w:ascii="Arial" w:hAnsi="Arial" w:cs="Arial"/>
          <w:b/>
          <w:sz w:val="22"/>
          <w:szCs w:val="22"/>
        </w:rPr>
        <w:t>.</w:t>
      </w:r>
    </w:p>
    <w:p w14:paraId="2C3435DC"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Pr>
          <w:rFonts w:ascii="Arial" w:hAnsi="Arial" w:cs="Arial"/>
          <w:sz w:val="22"/>
          <w:szCs w:val="22"/>
          <w:lang w:val="sr-Cyrl-RS"/>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14:paraId="6A031562" w14:textId="77777777" w:rsidR="00805061" w:rsidRPr="00880FB6" w:rsidRDefault="00805061" w:rsidP="00805061">
      <w:pPr>
        <w:jc w:val="both"/>
        <w:rPr>
          <w:rFonts w:ascii="Arial" w:hAnsi="Arial" w:cs="Arial"/>
          <w:sz w:val="22"/>
          <w:szCs w:val="22"/>
        </w:rPr>
      </w:pPr>
    </w:p>
    <w:p w14:paraId="13582FFD"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5D0CE881" w14:textId="77777777" w:rsidR="00805061" w:rsidRPr="00880FB6" w:rsidRDefault="00805061" w:rsidP="00805061">
      <w:pPr>
        <w:pStyle w:val="Noparagraphstyle"/>
        <w:spacing w:line="240" w:lineRule="auto"/>
        <w:jc w:val="both"/>
        <w:rPr>
          <w:sz w:val="22"/>
          <w:szCs w:val="22"/>
        </w:rPr>
      </w:pPr>
    </w:p>
    <w:p w14:paraId="534086D0" w14:textId="77777777" w:rsidR="00805061" w:rsidRPr="00880FB6" w:rsidRDefault="00805061" w:rsidP="0080506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6D80AD41" w14:textId="77777777" w:rsidR="00805061" w:rsidRPr="00880FB6" w:rsidRDefault="00805061" w:rsidP="00805061">
      <w:pPr>
        <w:jc w:val="center"/>
        <w:rPr>
          <w:rFonts w:ascii="Arial" w:eastAsia="Calibri" w:hAnsi="Arial" w:cs="Arial"/>
          <w:sz w:val="22"/>
          <w:szCs w:val="22"/>
        </w:rPr>
      </w:pPr>
      <w:r w:rsidRPr="00880FB6">
        <w:rPr>
          <w:rFonts w:ascii="Arial" w:hAnsi="Arial" w:cs="Arial"/>
          <w:b/>
          <w:sz w:val="22"/>
          <w:szCs w:val="22"/>
        </w:rPr>
        <w:t>Члан 1</w:t>
      </w:r>
      <w:r>
        <w:rPr>
          <w:rFonts w:ascii="Arial" w:hAnsi="Arial" w:cs="Arial"/>
          <w:b/>
          <w:sz w:val="22"/>
          <w:szCs w:val="22"/>
          <w:lang w:val="sr-Cyrl-RS"/>
        </w:rPr>
        <w:t>2</w:t>
      </w:r>
      <w:r w:rsidRPr="00880FB6">
        <w:rPr>
          <w:rFonts w:ascii="Arial" w:hAnsi="Arial" w:cs="Arial"/>
          <w:b/>
          <w:sz w:val="22"/>
          <w:szCs w:val="22"/>
        </w:rPr>
        <w:t>.</w:t>
      </w:r>
    </w:p>
    <w:p w14:paraId="7C8392B1" w14:textId="58EFB34B" w:rsidR="00805061" w:rsidRPr="00880FB6" w:rsidRDefault="00805061" w:rsidP="00805061">
      <w:pPr>
        <w:pStyle w:val="Style16"/>
        <w:rPr>
          <w:rFonts w:ascii="Arial" w:hAnsi="Arial" w:cs="Arial"/>
          <w:sz w:val="22"/>
          <w:szCs w:val="22"/>
        </w:rPr>
      </w:pPr>
      <w:r w:rsidRPr="00880FB6">
        <w:rPr>
          <w:rStyle w:val="FontStyle111"/>
          <w:sz w:val="22"/>
          <w:szCs w:val="22"/>
          <w:lang w:eastAsia="sr-Cyrl-CS"/>
        </w:rPr>
        <w:t xml:space="preserve">Пружалац услуге се обавезује да у тренутку закључења </w:t>
      </w:r>
      <w:r w:rsidR="00AE301F">
        <w:rPr>
          <w:rStyle w:val="FontStyle111"/>
          <w:sz w:val="22"/>
          <w:szCs w:val="22"/>
          <w:lang w:val="sr-Cyrl-RS" w:eastAsia="sr-Cyrl-CS"/>
        </w:rPr>
        <w:t xml:space="preserve">овог </w:t>
      </w:r>
      <w:r w:rsidRPr="00880FB6">
        <w:rPr>
          <w:rStyle w:val="FontStyle111"/>
          <w:sz w:val="22"/>
          <w:szCs w:val="22"/>
          <w:lang w:eastAsia="sr-Cyrl-CS"/>
        </w:rPr>
        <w:t xml:space="preserve">Уговора, а најкасније у року од осам од дана </w:t>
      </w:r>
      <w:r w:rsidR="00AE301F" w:rsidRPr="00880FB6">
        <w:rPr>
          <w:rStyle w:val="FontStyle111"/>
          <w:sz w:val="22"/>
          <w:szCs w:val="22"/>
          <w:lang w:eastAsia="sr-Cyrl-CS"/>
        </w:rPr>
        <w:t>закључења</w:t>
      </w:r>
      <w:r w:rsidR="00AE301F">
        <w:rPr>
          <w:rStyle w:val="FontStyle111"/>
          <w:sz w:val="22"/>
          <w:szCs w:val="22"/>
          <w:lang w:val="sr-Cyrl-RS" w:eastAsia="sr-Cyrl-CS"/>
        </w:rPr>
        <w:t xml:space="preserve"> овог </w:t>
      </w:r>
      <w:r w:rsidRPr="00880FB6">
        <w:rPr>
          <w:rStyle w:val="FontStyle111"/>
          <w:sz w:val="22"/>
          <w:szCs w:val="22"/>
          <w:lang w:eastAsia="sr-Cyrl-CS"/>
        </w:rPr>
        <w:t>Уговора,</w:t>
      </w:r>
      <w:r w:rsidRPr="00880FB6">
        <w:rPr>
          <w:rFonts w:ascii="Arial" w:hAnsi="Arial" w:cs="Arial"/>
          <w:sz w:val="22"/>
          <w:szCs w:val="22"/>
        </w:rPr>
        <w:t xml:space="preserve"> као одложни услов из члана 74. став 2. Закона о облигационим односима</w:t>
      </w:r>
      <w:r>
        <w:rPr>
          <w:rFonts w:ascii="Arial" w:hAnsi="Arial" w:cs="Arial"/>
          <w:sz w:val="22"/>
          <w:szCs w:val="22"/>
          <w:lang w:val="sr-Cyrl-RS"/>
        </w:rPr>
        <w:t xml:space="preserve"> </w:t>
      </w:r>
      <w:r w:rsidRPr="006C645A">
        <w:rPr>
          <w:rFonts w:ascii="Arial" w:hAnsi="Arial" w:cs="Arial"/>
          <w:sz w:val="22"/>
          <w:szCs w:val="22"/>
          <w:lang w:val="sr-Cyrl-RS"/>
        </w:rPr>
        <w:t>("</w:t>
      </w:r>
      <w:r>
        <w:rPr>
          <w:rFonts w:ascii="Arial" w:hAnsi="Arial" w:cs="Arial"/>
          <w:sz w:val="22"/>
          <w:szCs w:val="22"/>
          <w:lang w:val="sr-Cyrl-RS"/>
        </w:rPr>
        <w:t>Сл</w:t>
      </w:r>
      <w:r w:rsidRPr="006C645A">
        <w:rPr>
          <w:rFonts w:ascii="Arial" w:hAnsi="Arial" w:cs="Arial"/>
          <w:sz w:val="22"/>
          <w:szCs w:val="22"/>
          <w:lang w:val="sr-Cyrl-RS"/>
        </w:rPr>
        <w:t xml:space="preserve">. </w:t>
      </w:r>
      <w:r>
        <w:rPr>
          <w:rFonts w:ascii="Arial" w:hAnsi="Arial" w:cs="Arial"/>
          <w:sz w:val="22"/>
          <w:szCs w:val="22"/>
          <w:lang w:val="sr-Cyrl-RS"/>
        </w:rPr>
        <w:t>лист</w:t>
      </w:r>
      <w:r w:rsidRPr="006C645A">
        <w:rPr>
          <w:rFonts w:ascii="Arial" w:hAnsi="Arial" w:cs="Arial"/>
          <w:sz w:val="22"/>
          <w:szCs w:val="22"/>
          <w:lang w:val="sr-Cyrl-RS"/>
        </w:rPr>
        <w:t xml:space="preserve"> </w:t>
      </w:r>
      <w:r>
        <w:rPr>
          <w:rFonts w:ascii="Arial" w:hAnsi="Arial" w:cs="Arial"/>
          <w:sz w:val="22"/>
          <w:szCs w:val="22"/>
          <w:lang w:val="sr-Cyrl-RS"/>
        </w:rPr>
        <w:t>СФР</w:t>
      </w:r>
      <w:r w:rsidRPr="006C645A">
        <w:rPr>
          <w:rFonts w:ascii="Arial" w:hAnsi="Arial" w:cs="Arial"/>
          <w:sz w:val="22"/>
          <w:szCs w:val="22"/>
          <w:lang w:val="sr-Cyrl-RS"/>
        </w:rPr>
        <w:t xml:space="preserve">J", </w:t>
      </w:r>
      <w:r>
        <w:rPr>
          <w:rFonts w:ascii="Arial" w:hAnsi="Arial" w:cs="Arial"/>
          <w:sz w:val="22"/>
          <w:szCs w:val="22"/>
          <w:lang w:val="sr-Cyrl-RS"/>
        </w:rPr>
        <w:t>бр</w:t>
      </w:r>
      <w:r w:rsidRPr="006C645A">
        <w:rPr>
          <w:rFonts w:ascii="Arial" w:hAnsi="Arial" w:cs="Arial"/>
          <w:sz w:val="22"/>
          <w:szCs w:val="22"/>
          <w:lang w:val="sr-Cyrl-RS"/>
        </w:rPr>
        <w:t>. 29/78, 39/85, 45/89 - o</w:t>
      </w:r>
      <w:r>
        <w:rPr>
          <w:rFonts w:ascii="Arial" w:hAnsi="Arial" w:cs="Arial"/>
          <w:sz w:val="22"/>
          <w:szCs w:val="22"/>
          <w:lang w:val="sr-Cyrl-RS"/>
        </w:rPr>
        <w:t>длук</w:t>
      </w:r>
      <w:r w:rsidRPr="006C645A">
        <w:rPr>
          <w:rFonts w:ascii="Arial" w:hAnsi="Arial" w:cs="Arial"/>
          <w:sz w:val="22"/>
          <w:szCs w:val="22"/>
          <w:lang w:val="sr-Cyrl-RS"/>
        </w:rPr>
        <w:t xml:space="preserve">a </w:t>
      </w:r>
      <w:r>
        <w:rPr>
          <w:rFonts w:ascii="Arial" w:hAnsi="Arial" w:cs="Arial"/>
          <w:sz w:val="22"/>
          <w:szCs w:val="22"/>
          <w:lang w:val="sr-Cyrl-RS"/>
        </w:rPr>
        <w:t>УС</w:t>
      </w:r>
      <w:r w:rsidRPr="006C645A">
        <w:rPr>
          <w:rFonts w:ascii="Arial" w:hAnsi="Arial" w:cs="Arial"/>
          <w:sz w:val="22"/>
          <w:szCs w:val="22"/>
          <w:lang w:val="sr-Cyrl-RS"/>
        </w:rPr>
        <w:t xml:space="preserve">J </w:t>
      </w:r>
      <w:r>
        <w:rPr>
          <w:rFonts w:ascii="Arial" w:hAnsi="Arial" w:cs="Arial"/>
          <w:sz w:val="22"/>
          <w:szCs w:val="22"/>
          <w:lang w:val="sr-Cyrl-RS"/>
        </w:rPr>
        <w:t>и</w:t>
      </w:r>
      <w:r w:rsidRPr="006C645A">
        <w:rPr>
          <w:rFonts w:ascii="Arial" w:hAnsi="Arial" w:cs="Arial"/>
          <w:sz w:val="22"/>
          <w:szCs w:val="22"/>
          <w:lang w:val="sr-Cyrl-RS"/>
        </w:rPr>
        <w:t xml:space="preserve"> 57/89, "</w:t>
      </w:r>
      <w:r>
        <w:rPr>
          <w:rFonts w:ascii="Arial" w:hAnsi="Arial" w:cs="Arial"/>
          <w:sz w:val="22"/>
          <w:szCs w:val="22"/>
          <w:lang w:val="sr-Cyrl-RS"/>
        </w:rPr>
        <w:t>Сл</w:t>
      </w:r>
      <w:r w:rsidRPr="006C645A">
        <w:rPr>
          <w:rFonts w:ascii="Arial" w:hAnsi="Arial" w:cs="Arial"/>
          <w:sz w:val="22"/>
          <w:szCs w:val="22"/>
          <w:lang w:val="sr-Cyrl-RS"/>
        </w:rPr>
        <w:t xml:space="preserve">. </w:t>
      </w:r>
      <w:r>
        <w:rPr>
          <w:rFonts w:ascii="Arial" w:hAnsi="Arial" w:cs="Arial"/>
          <w:sz w:val="22"/>
          <w:szCs w:val="22"/>
          <w:lang w:val="sr-Cyrl-RS"/>
        </w:rPr>
        <w:t>лист</w:t>
      </w:r>
      <w:r w:rsidRPr="006C645A">
        <w:rPr>
          <w:rFonts w:ascii="Arial" w:hAnsi="Arial" w:cs="Arial"/>
          <w:sz w:val="22"/>
          <w:szCs w:val="22"/>
          <w:lang w:val="sr-Cyrl-RS"/>
        </w:rPr>
        <w:t xml:space="preserve"> </w:t>
      </w:r>
      <w:r>
        <w:rPr>
          <w:rFonts w:ascii="Arial" w:hAnsi="Arial" w:cs="Arial"/>
          <w:sz w:val="22"/>
          <w:szCs w:val="22"/>
          <w:lang w:val="sr-Cyrl-RS"/>
        </w:rPr>
        <w:t>СР</w:t>
      </w:r>
      <w:r w:rsidRPr="006C645A">
        <w:rPr>
          <w:rFonts w:ascii="Arial" w:hAnsi="Arial" w:cs="Arial"/>
          <w:sz w:val="22"/>
          <w:szCs w:val="22"/>
          <w:lang w:val="sr-Cyrl-RS"/>
        </w:rPr>
        <w:t xml:space="preserve">J", </w:t>
      </w:r>
      <w:r>
        <w:rPr>
          <w:rFonts w:ascii="Arial" w:hAnsi="Arial" w:cs="Arial"/>
          <w:sz w:val="22"/>
          <w:szCs w:val="22"/>
          <w:lang w:val="sr-Cyrl-RS"/>
        </w:rPr>
        <w:t>бр</w:t>
      </w:r>
      <w:r w:rsidRPr="006C645A">
        <w:rPr>
          <w:rFonts w:ascii="Arial" w:hAnsi="Arial" w:cs="Arial"/>
          <w:sz w:val="22"/>
          <w:szCs w:val="22"/>
          <w:lang w:val="sr-Cyrl-RS"/>
        </w:rPr>
        <w:t xml:space="preserve">. 31/93 </w:t>
      </w:r>
      <w:r>
        <w:rPr>
          <w:rFonts w:ascii="Arial" w:hAnsi="Arial" w:cs="Arial"/>
          <w:sz w:val="22"/>
          <w:szCs w:val="22"/>
          <w:lang w:val="sr-Cyrl-RS"/>
        </w:rPr>
        <w:t>и</w:t>
      </w:r>
      <w:r w:rsidRPr="006C645A">
        <w:rPr>
          <w:rFonts w:ascii="Arial" w:hAnsi="Arial" w:cs="Arial"/>
          <w:sz w:val="22"/>
          <w:szCs w:val="22"/>
          <w:lang w:val="sr-Cyrl-RS"/>
        </w:rPr>
        <w:t xml:space="preserve"> "</w:t>
      </w:r>
      <w:r>
        <w:rPr>
          <w:rFonts w:ascii="Arial" w:hAnsi="Arial" w:cs="Arial"/>
          <w:sz w:val="22"/>
          <w:szCs w:val="22"/>
          <w:lang w:val="sr-Cyrl-RS"/>
        </w:rPr>
        <w:t>Сл</w:t>
      </w:r>
      <w:r w:rsidRPr="006C645A">
        <w:rPr>
          <w:rFonts w:ascii="Arial" w:hAnsi="Arial" w:cs="Arial"/>
          <w:sz w:val="22"/>
          <w:szCs w:val="22"/>
          <w:lang w:val="sr-Cyrl-RS"/>
        </w:rPr>
        <w:t xml:space="preserve">. </w:t>
      </w:r>
      <w:r>
        <w:rPr>
          <w:rFonts w:ascii="Arial" w:hAnsi="Arial" w:cs="Arial"/>
          <w:sz w:val="22"/>
          <w:szCs w:val="22"/>
          <w:lang w:val="sr-Cyrl-RS"/>
        </w:rPr>
        <w:t>лист</w:t>
      </w:r>
      <w:r w:rsidRPr="006C645A">
        <w:rPr>
          <w:rFonts w:ascii="Arial" w:hAnsi="Arial" w:cs="Arial"/>
          <w:sz w:val="22"/>
          <w:szCs w:val="22"/>
          <w:lang w:val="sr-Cyrl-RS"/>
        </w:rPr>
        <w:t xml:space="preserve"> </w:t>
      </w:r>
      <w:r>
        <w:rPr>
          <w:rFonts w:ascii="Arial" w:hAnsi="Arial" w:cs="Arial"/>
          <w:sz w:val="22"/>
          <w:szCs w:val="22"/>
          <w:lang w:val="sr-Cyrl-RS"/>
        </w:rPr>
        <w:t>СЦГ</w:t>
      </w:r>
      <w:r w:rsidRPr="006C645A">
        <w:rPr>
          <w:rFonts w:ascii="Arial" w:hAnsi="Arial" w:cs="Arial"/>
          <w:sz w:val="22"/>
          <w:szCs w:val="22"/>
          <w:lang w:val="sr-Cyrl-RS"/>
        </w:rPr>
        <w:t xml:space="preserve">", </w:t>
      </w:r>
      <w:r>
        <w:rPr>
          <w:rFonts w:ascii="Arial" w:hAnsi="Arial" w:cs="Arial"/>
          <w:sz w:val="22"/>
          <w:szCs w:val="22"/>
          <w:lang w:val="sr-Cyrl-RS"/>
        </w:rPr>
        <w:t>бр</w:t>
      </w:r>
      <w:r w:rsidRPr="006C645A">
        <w:rPr>
          <w:rFonts w:ascii="Arial" w:hAnsi="Arial" w:cs="Arial"/>
          <w:sz w:val="22"/>
          <w:szCs w:val="22"/>
          <w:lang w:val="sr-Cyrl-RS"/>
        </w:rPr>
        <w:t xml:space="preserve">. 1/2003 - </w:t>
      </w:r>
      <w:r>
        <w:rPr>
          <w:rFonts w:ascii="Arial" w:hAnsi="Arial" w:cs="Arial"/>
          <w:sz w:val="22"/>
          <w:szCs w:val="22"/>
          <w:lang w:val="sr-Cyrl-RS"/>
        </w:rPr>
        <w:t>Уст</w:t>
      </w:r>
      <w:r w:rsidRPr="006C645A">
        <w:rPr>
          <w:rFonts w:ascii="Arial" w:hAnsi="Arial" w:cs="Arial"/>
          <w:sz w:val="22"/>
          <w:szCs w:val="22"/>
          <w:lang w:val="sr-Cyrl-RS"/>
        </w:rPr>
        <w:t>a</w:t>
      </w:r>
      <w:r>
        <w:rPr>
          <w:rFonts w:ascii="Arial" w:hAnsi="Arial" w:cs="Arial"/>
          <w:sz w:val="22"/>
          <w:szCs w:val="22"/>
          <w:lang w:val="sr-Cyrl-RS"/>
        </w:rPr>
        <w:t>вн</w:t>
      </w:r>
      <w:r w:rsidRPr="006C645A">
        <w:rPr>
          <w:rFonts w:ascii="Arial" w:hAnsi="Arial" w:cs="Arial"/>
          <w:sz w:val="22"/>
          <w:szCs w:val="22"/>
          <w:lang w:val="sr-Cyrl-RS"/>
        </w:rPr>
        <w:t xml:space="preserve">a </w:t>
      </w:r>
      <w:r>
        <w:rPr>
          <w:rFonts w:ascii="Arial" w:hAnsi="Arial" w:cs="Arial"/>
          <w:sz w:val="22"/>
          <w:szCs w:val="22"/>
          <w:lang w:val="sr-Cyrl-RS"/>
        </w:rPr>
        <w:t>п</w:t>
      </w:r>
      <w:r w:rsidRPr="006C645A">
        <w:rPr>
          <w:rFonts w:ascii="Arial" w:hAnsi="Arial" w:cs="Arial"/>
          <w:sz w:val="22"/>
          <w:szCs w:val="22"/>
          <w:lang w:val="sr-Cyrl-RS"/>
        </w:rPr>
        <w:t>o</w:t>
      </w:r>
      <w:r>
        <w:rPr>
          <w:rFonts w:ascii="Arial" w:hAnsi="Arial" w:cs="Arial"/>
          <w:sz w:val="22"/>
          <w:szCs w:val="22"/>
          <w:lang w:val="sr-Cyrl-RS"/>
        </w:rPr>
        <w:t>в</w:t>
      </w:r>
      <w:r w:rsidRPr="006C645A">
        <w:rPr>
          <w:rFonts w:ascii="Arial" w:hAnsi="Arial" w:cs="Arial"/>
          <w:sz w:val="22"/>
          <w:szCs w:val="22"/>
          <w:lang w:val="sr-Cyrl-RS"/>
        </w:rPr>
        <w:t>e</w:t>
      </w:r>
      <w:r>
        <w:rPr>
          <w:rFonts w:ascii="Arial" w:hAnsi="Arial" w:cs="Arial"/>
          <w:sz w:val="22"/>
          <w:szCs w:val="22"/>
          <w:lang w:val="sr-Cyrl-RS"/>
        </w:rPr>
        <w:t>љ</w:t>
      </w:r>
      <w:r w:rsidRPr="006C645A">
        <w:rPr>
          <w:rFonts w:ascii="Arial" w:hAnsi="Arial" w:cs="Arial"/>
          <w:sz w:val="22"/>
          <w:szCs w:val="22"/>
          <w:lang w:val="sr-Cyrl-RS"/>
        </w:rPr>
        <w:t>a)</w:t>
      </w:r>
      <w:r>
        <w:rPr>
          <w:rFonts w:ascii="Arial" w:hAnsi="Arial" w:cs="Arial"/>
          <w:sz w:val="22"/>
          <w:szCs w:val="22"/>
          <w:lang w:val="sr-Cyrl-RS"/>
        </w:rPr>
        <w:t>, (даље:ЗОО),</w:t>
      </w:r>
      <w:r w:rsidRPr="00880FB6">
        <w:rPr>
          <w:rStyle w:val="FontStyle111"/>
          <w:sz w:val="22"/>
          <w:szCs w:val="22"/>
          <w:lang w:eastAsia="sr-Cyrl-CS"/>
        </w:rPr>
        <w:t xml:space="preserve"> достави </w:t>
      </w:r>
      <w:r w:rsidR="00AE301F">
        <w:rPr>
          <w:rStyle w:val="FontStyle111"/>
          <w:sz w:val="22"/>
          <w:szCs w:val="22"/>
          <w:lang w:val="sr-Cyrl-RS" w:eastAsia="sr-Cyrl-CS"/>
        </w:rPr>
        <w:t>Кориснику услуге</w:t>
      </w:r>
      <w:r w:rsidR="00AE301F" w:rsidRPr="00880FB6">
        <w:rPr>
          <w:rStyle w:val="FontStyle111"/>
          <w:sz w:val="22"/>
          <w:szCs w:val="22"/>
          <w:lang w:eastAsia="sr-Cyrl-CS"/>
        </w:rPr>
        <w:t xml:space="preserve"> </w:t>
      </w:r>
      <w:r w:rsidRPr="00880FB6">
        <w:rPr>
          <w:rStyle w:val="FontStyle111"/>
          <w:sz w:val="22"/>
          <w:szCs w:val="22"/>
          <w:lang w:eastAsia="sr-Cyrl-CS"/>
        </w:rPr>
        <w:t xml:space="preserve">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880FB6">
        <w:rPr>
          <w:rFonts w:ascii="Arial" w:hAnsi="Arial" w:cs="Arial"/>
          <w:sz w:val="22"/>
          <w:szCs w:val="22"/>
        </w:rPr>
        <w:t xml:space="preserve">из члана 2. став 1. овог </w:t>
      </w:r>
      <w:r>
        <w:rPr>
          <w:rFonts w:ascii="Arial" w:hAnsi="Arial" w:cs="Arial"/>
          <w:sz w:val="22"/>
          <w:szCs w:val="22"/>
          <w:lang w:val="sr-Cyrl-RS"/>
        </w:rPr>
        <w:t>У</w:t>
      </w:r>
      <w:r w:rsidRPr="00880FB6">
        <w:rPr>
          <w:rFonts w:ascii="Arial" w:hAnsi="Arial" w:cs="Arial"/>
          <w:sz w:val="22"/>
          <w:szCs w:val="22"/>
        </w:rPr>
        <w:t>говора</w:t>
      </w:r>
      <w:r>
        <w:rPr>
          <w:rFonts w:ascii="Arial" w:hAnsi="Arial" w:cs="Arial"/>
          <w:sz w:val="22"/>
          <w:szCs w:val="22"/>
          <w:lang w:val="sr-Cyrl-CS"/>
        </w:rPr>
        <w:t>.</w:t>
      </w:r>
    </w:p>
    <w:p w14:paraId="5E9F88B6" w14:textId="77777777" w:rsidR="00805061" w:rsidRDefault="00805061" w:rsidP="00805061">
      <w:pPr>
        <w:pStyle w:val="Style16"/>
        <w:widowControl/>
        <w:spacing w:line="240" w:lineRule="auto"/>
        <w:ind w:firstLine="0"/>
        <w:rPr>
          <w:rFonts w:ascii="Arial" w:hAnsi="Arial" w:cs="Arial"/>
          <w:sz w:val="22"/>
          <w:szCs w:val="22"/>
        </w:rPr>
      </w:pPr>
    </w:p>
    <w:p w14:paraId="294C8410" w14:textId="7EBE1B29" w:rsidR="00805061" w:rsidRPr="00880FB6" w:rsidRDefault="00805061" w:rsidP="00805061">
      <w:pPr>
        <w:pStyle w:val="Style16"/>
        <w:widowControl/>
        <w:spacing w:line="240" w:lineRule="auto"/>
        <w:ind w:firstLine="0"/>
        <w:rPr>
          <w:rFonts w:ascii="Arial" w:hAnsi="Arial" w:cs="Arial"/>
          <w:sz w:val="22"/>
          <w:szCs w:val="22"/>
        </w:rPr>
      </w:pPr>
      <w:r w:rsidRPr="00880FB6">
        <w:rPr>
          <w:rFonts w:ascii="Arial" w:hAnsi="Arial" w:cs="Arial"/>
          <w:sz w:val="22"/>
          <w:szCs w:val="22"/>
        </w:rPr>
        <w:lastRenderedPageBreak/>
        <w:t xml:space="preserve">Банкарска гаранција </w:t>
      </w:r>
      <w:r w:rsidRPr="00880FB6">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880FB6">
        <w:rPr>
          <w:rFonts w:ascii="Arial" w:hAnsi="Arial" w:cs="Arial"/>
          <w:sz w:val="22"/>
          <w:szCs w:val="22"/>
        </w:rPr>
        <w:t xml:space="preserve">услуга из члана </w:t>
      </w:r>
      <w:r>
        <w:rPr>
          <w:rFonts w:ascii="Arial" w:hAnsi="Arial" w:cs="Arial"/>
          <w:sz w:val="22"/>
          <w:szCs w:val="22"/>
          <w:lang w:val="sr-Cyrl-RS"/>
        </w:rPr>
        <w:t>7</w:t>
      </w:r>
      <w:r w:rsidRPr="00880FB6">
        <w:rPr>
          <w:rFonts w:ascii="Arial" w:hAnsi="Arial" w:cs="Arial"/>
          <w:sz w:val="22"/>
          <w:szCs w:val="22"/>
        </w:rPr>
        <w:t xml:space="preserve">. овог </w:t>
      </w:r>
      <w:r>
        <w:rPr>
          <w:rFonts w:ascii="Arial" w:hAnsi="Arial" w:cs="Arial"/>
          <w:sz w:val="22"/>
          <w:szCs w:val="22"/>
          <w:lang w:val="sr-Cyrl-RS"/>
        </w:rPr>
        <w:t>У</w:t>
      </w:r>
      <w:r w:rsidRPr="00880FB6">
        <w:rPr>
          <w:rFonts w:ascii="Arial" w:hAnsi="Arial" w:cs="Arial"/>
          <w:sz w:val="22"/>
          <w:szCs w:val="22"/>
        </w:rPr>
        <w:t>говора.</w:t>
      </w:r>
    </w:p>
    <w:p w14:paraId="77731A66" w14:textId="77777777" w:rsidR="00805061" w:rsidRPr="00880FB6" w:rsidRDefault="00805061" w:rsidP="00805061">
      <w:pPr>
        <w:pStyle w:val="Style16"/>
        <w:widowControl/>
        <w:spacing w:line="240" w:lineRule="auto"/>
        <w:ind w:firstLine="0"/>
        <w:rPr>
          <w:rStyle w:val="FontStyle111"/>
          <w:sz w:val="22"/>
          <w:szCs w:val="22"/>
          <w:lang w:eastAsia="sr-Cyrl-CS"/>
        </w:rPr>
      </w:pPr>
    </w:p>
    <w:p w14:paraId="15C8AAED" w14:textId="77777777" w:rsidR="00805061" w:rsidRPr="00880FB6" w:rsidRDefault="00805061" w:rsidP="00805061">
      <w:pPr>
        <w:jc w:val="both"/>
        <w:rPr>
          <w:rFonts w:ascii="Arial" w:eastAsia="Calibri" w:hAnsi="Arial" w:cs="Arial"/>
          <w:sz w:val="22"/>
          <w:szCs w:val="22"/>
        </w:rPr>
      </w:pPr>
      <w:r>
        <w:rPr>
          <w:rFonts w:ascii="Arial" w:eastAsia="Calibri" w:hAnsi="Arial" w:cs="Arial"/>
          <w:sz w:val="22"/>
          <w:szCs w:val="22"/>
          <w:lang w:val="sr-Cyrl-RS"/>
        </w:rPr>
        <w:t>Корисник услуге</w:t>
      </w:r>
      <w:r w:rsidRPr="00880FB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880FB6">
        <w:rPr>
          <w:rFonts w:ascii="Arial" w:eastAsia="Calibri" w:hAnsi="Arial" w:cs="Arial"/>
          <w:sz w:val="22"/>
          <w:szCs w:val="22"/>
          <w:lang w:eastAsia="sr-Latn-CS"/>
        </w:rPr>
        <w:t>е</w:t>
      </w:r>
      <w:r w:rsidRPr="00880FB6">
        <w:rPr>
          <w:rFonts w:ascii="Arial" w:eastAsia="Calibri" w:hAnsi="Arial" w:cs="Arial"/>
          <w:sz w:val="22"/>
          <w:szCs w:val="22"/>
        </w:rPr>
        <w:t>.</w:t>
      </w:r>
    </w:p>
    <w:p w14:paraId="26672572" w14:textId="77777777" w:rsidR="00B4574E" w:rsidRDefault="00B4574E" w:rsidP="00805061">
      <w:pPr>
        <w:tabs>
          <w:tab w:val="left" w:pos="2220"/>
        </w:tabs>
        <w:jc w:val="both"/>
        <w:rPr>
          <w:rFonts w:ascii="Arial" w:hAnsi="Arial" w:cs="Arial"/>
          <w:sz w:val="22"/>
          <w:szCs w:val="22"/>
          <w:lang w:val="sr-Cyrl-RS"/>
        </w:rPr>
      </w:pPr>
    </w:p>
    <w:p w14:paraId="3AFA0167" w14:textId="77777777" w:rsidR="00805061" w:rsidRPr="00880FB6" w:rsidRDefault="00805061" w:rsidP="00805061">
      <w:pPr>
        <w:tabs>
          <w:tab w:val="left" w:pos="2220"/>
        </w:tabs>
        <w:jc w:val="both"/>
        <w:rPr>
          <w:rFonts w:ascii="Arial" w:hAnsi="Arial" w:cs="Arial"/>
          <w:sz w:val="22"/>
          <w:szCs w:val="22"/>
        </w:rPr>
      </w:pPr>
      <w:r w:rsidRPr="00880FB6">
        <w:rPr>
          <w:rFonts w:ascii="Arial" w:hAnsi="Arial" w:cs="Arial"/>
          <w:sz w:val="22"/>
          <w:szCs w:val="22"/>
        </w:rPr>
        <w:t>Ако се за време трајања Уговора промене рокови за извршење уговорен</w:t>
      </w:r>
      <w:r>
        <w:rPr>
          <w:rFonts w:ascii="Arial" w:hAnsi="Arial" w:cs="Arial"/>
          <w:sz w:val="22"/>
          <w:szCs w:val="22"/>
          <w:lang w:val="sr-Cyrl-RS"/>
        </w:rPr>
        <w:t>е услуге</w:t>
      </w:r>
      <w:r w:rsidRPr="00880FB6">
        <w:rPr>
          <w:rFonts w:ascii="Arial" w:hAnsi="Arial" w:cs="Arial"/>
          <w:sz w:val="22"/>
          <w:szCs w:val="22"/>
        </w:rPr>
        <w:t>, важност банкарске гаранције мора се продужити.</w:t>
      </w:r>
    </w:p>
    <w:p w14:paraId="24149194" w14:textId="77777777" w:rsidR="00805061" w:rsidRPr="00880FB6" w:rsidRDefault="00805061" w:rsidP="00805061">
      <w:pPr>
        <w:pStyle w:val="Style16"/>
        <w:widowControl/>
        <w:spacing w:line="240" w:lineRule="auto"/>
        <w:ind w:firstLine="0"/>
        <w:rPr>
          <w:rStyle w:val="FontStyle111"/>
          <w:sz w:val="22"/>
          <w:szCs w:val="22"/>
          <w:lang w:eastAsia="sr-Cyrl-CS"/>
        </w:rPr>
      </w:pPr>
    </w:p>
    <w:p w14:paraId="4421A758" w14:textId="77777777" w:rsidR="00805061" w:rsidRPr="00880FB6" w:rsidRDefault="00805061" w:rsidP="00805061">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Трошкове банкарске гаранције сноси Пружалац услуге.</w:t>
      </w:r>
    </w:p>
    <w:p w14:paraId="5A1DA6DF" w14:textId="77777777" w:rsidR="00805061" w:rsidRPr="00880FB6" w:rsidRDefault="00805061" w:rsidP="00805061">
      <w:pPr>
        <w:jc w:val="both"/>
        <w:rPr>
          <w:rFonts w:ascii="Arial" w:hAnsi="Arial" w:cs="Arial"/>
          <w:sz w:val="22"/>
          <w:szCs w:val="22"/>
          <w:lang w:val="ru-RU"/>
        </w:rPr>
      </w:pPr>
    </w:p>
    <w:p w14:paraId="3E9792ED" w14:textId="77777777" w:rsidR="00805061" w:rsidRPr="00880FB6" w:rsidRDefault="00805061" w:rsidP="00805061">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7EC66BD" w14:textId="77777777" w:rsidR="00805061" w:rsidRPr="00880FB6" w:rsidRDefault="00805061" w:rsidP="00805061">
      <w:pPr>
        <w:jc w:val="both"/>
        <w:rPr>
          <w:rFonts w:ascii="Arial" w:hAnsi="Arial" w:cs="Arial"/>
          <w:sz w:val="22"/>
          <w:szCs w:val="22"/>
        </w:rPr>
      </w:pPr>
    </w:p>
    <w:p w14:paraId="232E35EE" w14:textId="77777777" w:rsidR="00805061" w:rsidRPr="00880FB6" w:rsidRDefault="00805061" w:rsidP="00805061">
      <w:pPr>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ED7BA10" w14:textId="77777777" w:rsidR="00805061" w:rsidRPr="00880FB6" w:rsidRDefault="00805061" w:rsidP="00805061">
      <w:pPr>
        <w:jc w:val="both"/>
        <w:rPr>
          <w:rFonts w:ascii="Arial" w:hAnsi="Arial" w:cs="Arial"/>
          <w:color w:val="000000"/>
          <w:sz w:val="22"/>
          <w:szCs w:val="22"/>
        </w:rPr>
      </w:pPr>
    </w:p>
    <w:p w14:paraId="7509C00A"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21943BC" w14:textId="77777777" w:rsidR="00805061" w:rsidRPr="00880FB6" w:rsidRDefault="00805061" w:rsidP="00805061">
      <w:pPr>
        <w:jc w:val="both"/>
        <w:rPr>
          <w:rFonts w:ascii="Arial" w:hAnsi="Arial" w:cs="Arial"/>
          <w:sz w:val="22"/>
          <w:szCs w:val="22"/>
        </w:rPr>
      </w:pPr>
    </w:p>
    <w:p w14:paraId="6E483FC3" w14:textId="2BDE9BC4" w:rsidR="00805061" w:rsidRPr="00880FB6" w:rsidRDefault="00805061" w:rsidP="00805061">
      <w:pPr>
        <w:jc w:val="both"/>
        <w:rPr>
          <w:rFonts w:ascii="Arial" w:hAnsi="Arial" w:cs="Arial"/>
          <w:sz w:val="22"/>
          <w:szCs w:val="22"/>
        </w:rPr>
      </w:pPr>
      <w:r w:rsidRPr="00880FB6">
        <w:rPr>
          <w:rFonts w:ascii="Arial" w:hAnsi="Arial" w:cs="Arial"/>
          <w:sz w:val="22"/>
          <w:szCs w:val="22"/>
        </w:rPr>
        <w:t>У случају да Пружалац услуге поднесе банкарску гаранцију стране банке, та банка мора имати додељен кре</w:t>
      </w:r>
      <w:r w:rsidR="00BD7D90">
        <w:rPr>
          <w:rFonts w:ascii="Arial" w:hAnsi="Arial" w:cs="Arial"/>
          <w:sz w:val="22"/>
          <w:szCs w:val="22"/>
          <w:lang w:val="sr-Cyrl-RS"/>
        </w:rPr>
        <w:t>д</w:t>
      </w:r>
      <w:r w:rsidRPr="00880FB6">
        <w:rPr>
          <w:rFonts w:ascii="Arial" w:hAnsi="Arial" w:cs="Arial"/>
          <w:sz w:val="22"/>
          <w:szCs w:val="22"/>
        </w:rPr>
        <w:t>итни рејтинг коме одговара ниво кредитног квалитета 3 (инвестициони ранг)</w:t>
      </w:r>
    </w:p>
    <w:p w14:paraId="64C30C15" w14:textId="77777777" w:rsidR="00805061" w:rsidRPr="00880FB6" w:rsidRDefault="00805061" w:rsidP="00805061">
      <w:pPr>
        <w:rPr>
          <w:rFonts w:ascii="Arial" w:hAnsi="Arial" w:cs="Arial"/>
          <w:bCs/>
          <w:sz w:val="22"/>
          <w:szCs w:val="22"/>
        </w:rPr>
      </w:pPr>
    </w:p>
    <w:p w14:paraId="29B35F5E" w14:textId="77777777" w:rsidR="00805061" w:rsidRPr="00026923" w:rsidRDefault="00805061" w:rsidP="00805061">
      <w:pPr>
        <w:pStyle w:val="Style16"/>
        <w:widowControl/>
        <w:spacing w:line="240" w:lineRule="auto"/>
        <w:ind w:firstLine="0"/>
        <w:rPr>
          <w:rStyle w:val="FontStyle111"/>
          <w:sz w:val="22"/>
          <w:szCs w:val="22"/>
          <w:lang w:val="sr-Cyrl-RS" w:eastAsia="sr-Cyrl-CS"/>
        </w:rPr>
      </w:pPr>
      <w:r w:rsidRPr="00880FB6">
        <w:rPr>
          <w:rFonts w:ascii="Arial" w:hAnsi="Arial" w:cs="Arial"/>
          <w:bCs/>
          <w:sz w:val="22"/>
          <w:szCs w:val="22"/>
        </w:rPr>
        <w:t xml:space="preserve">Уколико </w:t>
      </w:r>
      <w:r w:rsidRPr="00880FB6">
        <w:rPr>
          <w:rFonts w:ascii="Arial" w:hAnsi="Arial" w:cs="Arial"/>
          <w:bCs/>
          <w:sz w:val="22"/>
          <w:szCs w:val="22"/>
          <w:lang w:val="sr-Cyrl-CS"/>
        </w:rPr>
        <w:t>Пружалац услуге</w:t>
      </w:r>
      <w:r w:rsidRPr="00880FB6">
        <w:rPr>
          <w:rFonts w:ascii="Arial" w:hAnsi="Arial" w:cs="Arial"/>
          <w:bCs/>
          <w:sz w:val="22"/>
          <w:szCs w:val="22"/>
        </w:rPr>
        <w:t xml:space="preserve"> не поступи у складу са овим чланом </w:t>
      </w:r>
      <w:r>
        <w:rPr>
          <w:rFonts w:ascii="Arial" w:hAnsi="Arial" w:cs="Arial"/>
          <w:bCs/>
          <w:sz w:val="22"/>
          <w:szCs w:val="22"/>
          <w:lang w:val="sr-Cyrl-RS"/>
        </w:rPr>
        <w:t>У</w:t>
      </w:r>
      <w:r w:rsidRPr="00880FB6">
        <w:rPr>
          <w:rFonts w:ascii="Arial" w:hAnsi="Arial" w:cs="Arial"/>
          <w:bCs/>
          <w:sz w:val="22"/>
          <w:szCs w:val="22"/>
        </w:rPr>
        <w:t xml:space="preserve">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r>
        <w:rPr>
          <w:rFonts w:ascii="Arial" w:hAnsi="Arial" w:cs="Arial"/>
          <w:bCs/>
          <w:sz w:val="22"/>
          <w:szCs w:val="22"/>
          <w:lang w:val="sr-Cyrl-RS"/>
        </w:rPr>
        <w:t>.</w:t>
      </w:r>
    </w:p>
    <w:p w14:paraId="7B047867" w14:textId="77777777" w:rsidR="00805061" w:rsidRPr="00880FB6" w:rsidRDefault="00805061" w:rsidP="00805061">
      <w:pPr>
        <w:pStyle w:val="Style13"/>
        <w:widowControl/>
        <w:spacing w:line="240" w:lineRule="auto"/>
        <w:jc w:val="left"/>
        <w:rPr>
          <w:rStyle w:val="FontStyle110"/>
          <w:rFonts w:eastAsia="Calibri"/>
          <w:sz w:val="22"/>
          <w:szCs w:val="22"/>
          <w:lang w:val="sr-Cyrl-CS" w:eastAsia="sr-Cyrl-CS"/>
        </w:rPr>
      </w:pPr>
    </w:p>
    <w:p w14:paraId="758C0F7C" w14:textId="77777777" w:rsidR="00805061" w:rsidRPr="00880FB6" w:rsidRDefault="00805061" w:rsidP="00805061">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193B02DB" w14:textId="77777777" w:rsidR="00805061" w:rsidRPr="00880FB6" w:rsidRDefault="00805061" w:rsidP="00805061">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07E95A50" w14:textId="77777777" w:rsidR="00805061" w:rsidRPr="00880FB6" w:rsidRDefault="00805061" w:rsidP="00805061">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Пружалац услуг</w:t>
      </w:r>
      <w:r w:rsidRPr="00880FB6">
        <w:rPr>
          <w:rStyle w:val="FontStyle111"/>
          <w:sz w:val="22"/>
          <w:szCs w:val="22"/>
          <w:lang w:val="sr-Cyrl-CS" w:eastAsia="sr-Cyrl-CS"/>
        </w:rPr>
        <w:t>е</w:t>
      </w:r>
      <w:r w:rsidRPr="00880FB6">
        <w:rPr>
          <w:rStyle w:val="FontStyle111"/>
          <w:sz w:val="22"/>
          <w:szCs w:val="22"/>
          <w:lang w:eastAsia="sr-Cyrl-CS"/>
        </w:rPr>
        <w:t xml:space="preserve"> је у складу са </w:t>
      </w:r>
      <w:r>
        <w:rPr>
          <w:rStyle w:val="FontStyle111"/>
          <w:sz w:val="22"/>
          <w:szCs w:val="22"/>
          <w:lang w:val="sr-Cyrl-RS" w:eastAsia="sr-Cyrl-CS"/>
        </w:rPr>
        <w:t xml:space="preserve">ЗОО </w:t>
      </w:r>
      <w:r w:rsidRPr="00880FB6">
        <w:rPr>
          <w:rStyle w:val="FontStyle111"/>
          <w:sz w:val="22"/>
          <w:szCs w:val="22"/>
          <w:lang w:eastAsia="sr-Cyrl-CS"/>
        </w:rPr>
        <w:t xml:space="preserve">одговоран за штету коју је претрпео </w:t>
      </w:r>
      <w:r>
        <w:rPr>
          <w:rStyle w:val="FontStyle111"/>
          <w:sz w:val="22"/>
          <w:szCs w:val="22"/>
          <w:lang w:val="sr-Cyrl-RS" w:eastAsia="sr-Cyrl-CS"/>
        </w:rPr>
        <w:t>Корисник услуге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Pr>
          <w:rStyle w:val="FontStyle111"/>
          <w:sz w:val="22"/>
          <w:szCs w:val="22"/>
          <w:lang w:val="sr-Cyrl-RS" w:eastAsia="sr-Cyrl-CS"/>
        </w:rPr>
        <w:t>У</w:t>
      </w:r>
      <w:r w:rsidRPr="00880FB6">
        <w:rPr>
          <w:rStyle w:val="FontStyle111"/>
          <w:sz w:val="22"/>
          <w:szCs w:val="22"/>
          <w:lang w:eastAsia="sr-Cyrl-CS"/>
        </w:rPr>
        <w:t>говором.</w:t>
      </w:r>
    </w:p>
    <w:p w14:paraId="1E3A5EDF" w14:textId="77777777" w:rsidR="00805061" w:rsidRPr="00880FB6" w:rsidRDefault="00805061" w:rsidP="00805061">
      <w:pPr>
        <w:pStyle w:val="Style16"/>
        <w:widowControl/>
        <w:spacing w:line="240" w:lineRule="auto"/>
        <w:ind w:firstLine="0"/>
        <w:rPr>
          <w:rStyle w:val="FontStyle111"/>
          <w:sz w:val="22"/>
          <w:szCs w:val="22"/>
          <w:lang w:eastAsia="sr-Cyrl-CS"/>
        </w:rPr>
      </w:pPr>
    </w:p>
    <w:p w14:paraId="40564024" w14:textId="77777777" w:rsidR="00805061" w:rsidRPr="00880FB6" w:rsidRDefault="00805061" w:rsidP="00805061">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val="sr-Cyrl-RS"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Pr>
          <w:rStyle w:val="FontStyle111"/>
          <w:sz w:val="22"/>
          <w:szCs w:val="22"/>
          <w:lang w:val="sr-Cyrl-RS" w:eastAsia="sr-Cyrl-CS"/>
        </w:rPr>
        <w:t>У</w:t>
      </w:r>
      <w:r w:rsidRPr="00880FB6">
        <w:rPr>
          <w:rStyle w:val="FontStyle111"/>
          <w:sz w:val="22"/>
          <w:szCs w:val="22"/>
          <w:lang w:eastAsia="sr-Cyrl-CS"/>
        </w:rPr>
        <w:t xml:space="preserve">говорне стране сагласе око основа и висине претрпљене штете, </w:t>
      </w:r>
      <w:r>
        <w:rPr>
          <w:rStyle w:val="FontStyle111"/>
          <w:sz w:val="22"/>
          <w:szCs w:val="22"/>
          <w:lang w:val="sr-Cyrl-RS" w:eastAsia="sr-Cyrl-CS"/>
        </w:rPr>
        <w:t>П</w:t>
      </w:r>
      <w:r w:rsidRPr="00880FB6">
        <w:rPr>
          <w:rStyle w:val="FontStyle111"/>
          <w:sz w:val="22"/>
          <w:szCs w:val="22"/>
          <w:lang w:eastAsia="sr-Cyrl-CS"/>
        </w:rPr>
        <w:t xml:space="preserve">ружалац услуге је сагласан да </w:t>
      </w:r>
      <w:r>
        <w:rPr>
          <w:rStyle w:val="FontStyle111"/>
          <w:sz w:val="22"/>
          <w:szCs w:val="22"/>
          <w:lang w:val="sr-Cyrl-RS" w:eastAsia="sr-Cyrl-CS"/>
        </w:rPr>
        <w:t>Кориснику услуге</w:t>
      </w:r>
      <w:r w:rsidRPr="00880FB6">
        <w:rPr>
          <w:rStyle w:val="FontStyle111"/>
          <w:sz w:val="22"/>
          <w:szCs w:val="22"/>
          <w:lang w:eastAsia="sr-Cyrl-CS"/>
        </w:rPr>
        <w:t xml:space="preserve"> исту накнади, тако што </w:t>
      </w:r>
      <w:r>
        <w:rPr>
          <w:rStyle w:val="FontStyle111"/>
          <w:sz w:val="22"/>
          <w:szCs w:val="22"/>
          <w:lang w:val="sr-Cyrl-RS"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47E78895" w14:textId="77777777" w:rsidR="00805061" w:rsidRPr="00880FB6" w:rsidRDefault="00805061" w:rsidP="00805061">
      <w:pPr>
        <w:pStyle w:val="Style16"/>
        <w:widowControl/>
        <w:spacing w:line="240" w:lineRule="auto"/>
        <w:ind w:firstLine="0"/>
        <w:rPr>
          <w:rStyle w:val="FontStyle111"/>
          <w:sz w:val="22"/>
          <w:szCs w:val="22"/>
          <w:lang w:eastAsia="sr-Cyrl-CS"/>
        </w:rPr>
      </w:pPr>
    </w:p>
    <w:p w14:paraId="186F9E5D" w14:textId="77777777" w:rsidR="00805061" w:rsidRPr="00880FB6" w:rsidRDefault="00805061" w:rsidP="00805061">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Pr>
          <w:rStyle w:val="FontStyle111"/>
          <w:sz w:val="22"/>
          <w:szCs w:val="22"/>
          <w:lang w:val="sr-Cyrl-RS" w:eastAsia="sr-Cyrl-CS"/>
        </w:rPr>
        <w:t>У</w:t>
      </w:r>
      <w:r w:rsidRPr="00880FB6">
        <w:rPr>
          <w:rStyle w:val="FontStyle111"/>
          <w:sz w:val="22"/>
          <w:szCs w:val="22"/>
          <w:lang w:eastAsia="sr-Cyrl-CS"/>
        </w:rPr>
        <w:t>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w:t>
      </w:r>
      <w:r>
        <w:rPr>
          <w:rStyle w:val="FontStyle111"/>
          <w:sz w:val="22"/>
          <w:szCs w:val="22"/>
          <w:lang w:eastAsia="sr-Cyrl-CS"/>
        </w:rPr>
        <w:t>оистекну из или у вези са овим У</w:t>
      </w:r>
      <w:r w:rsidRPr="00880FB6">
        <w:rPr>
          <w:rStyle w:val="FontStyle111"/>
          <w:sz w:val="22"/>
          <w:szCs w:val="22"/>
          <w:lang w:eastAsia="sr-Cyrl-CS"/>
        </w:rPr>
        <w:t xml:space="preserve">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D1B0E49" w14:textId="77777777" w:rsidR="00805061" w:rsidRPr="00880FB6" w:rsidRDefault="00805061" w:rsidP="00805061">
      <w:pPr>
        <w:pStyle w:val="Style16"/>
        <w:widowControl/>
        <w:spacing w:line="240" w:lineRule="auto"/>
        <w:ind w:firstLine="0"/>
        <w:rPr>
          <w:rStyle w:val="FontStyle111"/>
          <w:sz w:val="22"/>
          <w:szCs w:val="22"/>
          <w:lang w:eastAsia="sr-Cyrl-CS"/>
        </w:rPr>
      </w:pPr>
    </w:p>
    <w:p w14:paraId="61FFB858" w14:textId="77777777" w:rsidR="00805061" w:rsidRPr="00880FB6" w:rsidRDefault="00805061" w:rsidP="00805061">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lastRenderedPageBreak/>
        <w:t xml:space="preserve">Наведена ограничавања/искључивања одговорности се не односе на одговорност било које </w:t>
      </w:r>
      <w:r>
        <w:rPr>
          <w:rStyle w:val="FontStyle111"/>
          <w:sz w:val="22"/>
          <w:szCs w:val="22"/>
          <w:lang w:val="sr-Cyrl-RS"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2A500028" w14:textId="77777777" w:rsidR="00805061" w:rsidRPr="00880FB6" w:rsidRDefault="00805061" w:rsidP="00805061">
      <w:pPr>
        <w:pStyle w:val="Style16"/>
        <w:widowControl/>
        <w:spacing w:line="240" w:lineRule="auto"/>
        <w:ind w:firstLine="0"/>
        <w:rPr>
          <w:rStyle w:val="FontStyle111"/>
          <w:sz w:val="22"/>
          <w:szCs w:val="22"/>
          <w:lang w:eastAsia="sr-Cyrl-CS"/>
        </w:rPr>
      </w:pPr>
    </w:p>
    <w:p w14:paraId="5A22BF7E" w14:textId="77777777" w:rsidR="00805061" w:rsidRPr="00880FB6" w:rsidRDefault="00805061" w:rsidP="00805061">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02193120" w14:textId="77777777" w:rsidR="00805061" w:rsidRPr="00880FB6" w:rsidRDefault="00805061" w:rsidP="00805061">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1B7E3EC4" w14:textId="77777777" w:rsidR="00805061" w:rsidRPr="00880FB6" w:rsidRDefault="00805061" w:rsidP="00805061">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w:t>
      </w:r>
      <w:r>
        <w:rPr>
          <w:rStyle w:val="FontStyle111"/>
          <w:sz w:val="22"/>
          <w:szCs w:val="22"/>
          <w:lang w:eastAsia="sr-Cyrl-CS"/>
        </w:rPr>
        <w:t>звршењу својих обавеза по овом У</w:t>
      </w:r>
      <w:r w:rsidRPr="00880FB6">
        <w:rPr>
          <w:rStyle w:val="FontStyle111"/>
          <w:sz w:val="22"/>
          <w:szCs w:val="22"/>
          <w:lang w:eastAsia="sr-Cyrl-CS"/>
        </w:rPr>
        <w:t>говору, та Уговорна страна ће одмах о томе обавестити другу Уговорну страну, а затим у писаној форми дефинисати процењени период кашњења.</w:t>
      </w:r>
    </w:p>
    <w:p w14:paraId="553AAA23" w14:textId="77777777" w:rsidR="00805061" w:rsidRPr="00880FB6" w:rsidRDefault="00805061" w:rsidP="00805061">
      <w:pPr>
        <w:tabs>
          <w:tab w:val="left" w:pos="680"/>
        </w:tabs>
        <w:suppressAutoHyphens w:val="0"/>
        <w:jc w:val="both"/>
        <w:rPr>
          <w:rFonts w:ascii="Arial" w:eastAsia="TimesNewRomanPS-BoldMT" w:hAnsi="Arial" w:cs="Arial"/>
          <w:bCs/>
          <w:sz w:val="22"/>
          <w:szCs w:val="22"/>
        </w:rPr>
      </w:pPr>
    </w:p>
    <w:p w14:paraId="469DF5C1" w14:textId="2CA78474" w:rsidR="00805061" w:rsidRPr="00880FB6" w:rsidRDefault="00805061" w:rsidP="00805061">
      <w:pPr>
        <w:pStyle w:val="ArrialNarrow"/>
        <w:spacing w:after="0"/>
        <w:rPr>
          <w:rFonts w:ascii="Arial" w:hAnsi="Arial" w:cs="Arial"/>
          <w:sz w:val="22"/>
          <w:szCs w:val="22"/>
          <w:lang w:val="sr-Cyrl-CS"/>
        </w:rPr>
      </w:pPr>
      <w:r w:rsidRPr="00880FB6">
        <w:rPr>
          <w:rFonts w:ascii="Arial" w:hAnsi="Arial" w:cs="Arial"/>
          <w:sz w:val="22"/>
          <w:szCs w:val="22"/>
        </w:rPr>
        <w:t>У случају да Пружалац услуге, својом</w:t>
      </w:r>
      <w:r>
        <w:rPr>
          <w:rFonts w:ascii="Arial" w:hAnsi="Arial" w:cs="Arial"/>
          <w:sz w:val="22"/>
          <w:szCs w:val="22"/>
        </w:rPr>
        <w:t xml:space="preserve"> кривицом, не изврши о року У</w:t>
      </w:r>
      <w:r w:rsidRPr="00880FB6">
        <w:rPr>
          <w:rFonts w:ascii="Arial" w:hAnsi="Arial" w:cs="Arial"/>
          <w:sz w:val="22"/>
          <w:szCs w:val="22"/>
        </w:rPr>
        <w:t xml:space="preserve">говорене обавезе, Пружалац услуге је дужан да плати </w:t>
      </w:r>
      <w:r>
        <w:rPr>
          <w:rFonts w:ascii="Arial" w:hAnsi="Arial" w:cs="Arial"/>
          <w:sz w:val="22"/>
          <w:szCs w:val="22"/>
          <w:lang w:val="sr-Cyrl-RS"/>
        </w:rPr>
        <w:t>Кориснику услуге</w:t>
      </w:r>
      <w:r w:rsidRPr="00880FB6">
        <w:rPr>
          <w:rFonts w:ascii="Arial" w:hAnsi="Arial" w:cs="Arial"/>
          <w:sz w:val="22"/>
          <w:szCs w:val="22"/>
        </w:rPr>
        <w:t xml:space="preserve"> уговорне пенале, у износу од 0,2% од уговорене вредности из члан</w:t>
      </w:r>
      <w:r>
        <w:rPr>
          <w:rFonts w:ascii="Arial" w:hAnsi="Arial" w:cs="Arial"/>
          <w:sz w:val="22"/>
          <w:szCs w:val="22"/>
        </w:rPr>
        <w:t>а 2. став 1. овог У</w:t>
      </w:r>
      <w:r w:rsidRPr="00880FB6">
        <w:rPr>
          <w:rFonts w:ascii="Arial" w:hAnsi="Arial" w:cs="Arial"/>
          <w:sz w:val="22"/>
          <w:szCs w:val="22"/>
        </w:rPr>
        <w:t xml:space="preserve">говора за сваки започети дан кашњења, у максималном износу од 10% од уговорене вредности из члана 2. став 1. овог </w:t>
      </w:r>
      <w:r>
        <w:rPr>
          <w:rFonts w:ascii="Arial" w:hAnsi="Arial" w:cs="Arial"/>
          <w:sz w:val="22"/>
          <w:szCs w:val="22"/>
          <w:lang w:val="sr-Cyrl-RS"/>
        </w:rPr>
        <w:t>У</w:t>
      </w:r>
      <w:r w:rsidRPr="00880FB6">
        <w:rPr>
          <w:rFonts w:ascii="Arial" w:hAnsi="Arial" w:cs="Arial"/>
          <w:sz w:val="22"/>
          <w:szCs w:val="22"/>
        </w:rPr>
        <w:t>говора</w:t>
      </w:r>
      <w:r w:rsidRPr="00880FB6">
        <w:rPr>
          <w:rFonts w:ascii="Arial" w:hAnsi="Arial" w:cs="Arial"/>
          <w:sz w:val="22"/>
          <w:szCs w:val="22"/>
          <w:lang w:val="sr-Cyrl-CS"/>
        </w:rPr>
        <w:t xml:space="preserve"> без ПДВ. </w:t>
      </w:r>
    </w:p>
    <w:p w14:paraId="34E9BC50" w14:textId="77777777" w:rsidR="00805061" w:rsidRPr="00880FB6" w:rsidRDefault="00805061" w:rsidP="00805061">
      <w:pPr>
        <w:pStyle w:val="ArrialNarrow"/>
        <w:spacing w:after="0"/>
        <w:rPr>
          <w:rFonts w:ascii="Arial" w:hAnsi="Arial" w:cs="Arial"/>
          <w:sz w:val="22"/>
          <w:szCs w:val="22"/>
        </w:rPr>
      </w:pPr>
    </w:p>
    <w:p w14:paraId="05EA22AE" w14:textId="77777777" w:rsidR="00805061" w:rsidRPr="00880FB6" w:rsidRDefault="00805061" w:rsidP="00805061">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Pr>
          <w:rFonts w:ascii="Arial" w:hAnsi="Arial" w:cs="Arial"/>
          <w:sz w:val="22"/>
          <w:szCs w:val="22"/>
          <w:lang w:val="sr-Cyrl-RS"/>
        </w:rPr>
        <w:t>Корисника услуге</w:t>
      </w:r>
      <w:r w:rsidRPr="00880FB6">
        <w:rPr>
          <w:rFonts w:ascii="Arial" w:hAnsi="Arial" w:cs="Arial"/>
          <w:sz w:val="22"/>
          <w:szCs w:val="22"/>
        </w:rPr>
        <w:t xml:space="preserve"> за уговорне пенале. </w:t>
      </w:r>
    </w:p>
    <w:p w14:paraId="024129FB" w14:textId="77777777" w:rsidR="00805061" w:rsidRPr="00880FB6" w:rsidRDefault="00805061" w:rsidP="00805061">
      <w:pPr>
        <w:pStyle w:val="Style13"/>
        <w:widowControl/>
        <w:spacing w:line="240" w:lineRule="auto"/>
        <w:jc w:val="left"/>
        <w:rPr>
          <w:rStyle w:val="FontStyle110"/>
          <w:rFonts w:eastAsia="Calibri"/>
          <w:sz w:val="22"/>
          <w:szCs w:val="22"/>
          <w:lang w:val="sr-Cyrl-CS" w:eastAsia="sr-Cyrl-CS"/>
        </w:rPr>
      </w:pPr>
    </w:p>
    <w:p w14:paraId="18F44193" w14:textId="77777777" w:rsidR="00805061" w:rsidRPr="00880FB6" w:rsidRDefault="00805061" w:rsidP="0080506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6D847181" w14:textId="77777777" w:rsidR="00805061" w:rsidRPr="00880FB6" w:rsidRDefault="00805061" w:rsidP="00805061">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0D034F30"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lang w:val="sr-Cyrl-RS"/>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Pr>
          <w:rFonts w:ascii="Arial" w:hAnsi="Arial" w:cs="Arial"/>
          <w:sz w:val="22"/>
          <w:szCs w:val="22"/>
          <w:lang w:val="sr-Cyrl-RS"/>
        </w:rPr>
        <w:t>У</w:t>
      </w:r>
      <w:r w:rsidRPr="00880FB6">
        <w:rPr>
          <w:rFonts w:ascii="Arial" w:hAnsi="Arial" w:cs="Arial"/>
          <w:sz w:val="22"/>
          <w:szCs w:val="22"/>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14:paraId="53019883" w14:textId="77777777" w:rsidR="00805061" w:rsidRPr="00880FB6" w:rsidRDefault="00805061" w:rsidP="00805061">
      <w:pPr>
        <w:jc w:val="both"/>
        <w:rPr>
          <w:rFonts w:ascii="Arial" w:hAnsi="Arial" w:cs="Arial"/>
          <w:sz w:val="22"/>
          <w:szCs w:val="22"/>
        </w:rPr>
      </w:pPr>
    </w:p>
    <w:p w14:paraId="7F44BCA4"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0B05E4BB" w14:textId="77777777" w:rsidR="00805061" w:rsidRPr="00880FB6" w:rsidRDefault="00805061" w:rsidP="00805061">
      <w:pPr>
        <w:jc w:val="both"/>
        <w:rPr>
          <w:rFonts w:ascii="Arial" w:hAnsi="Arial" w:cs="Arial"/>
          <w:sz w:val="22"/>
          <w:szCs w:val="22"/>
        </w:rPr>
      </w:pPr>
    </w:p>
    <w:p w14:paraId="7C2484DD"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w:t>
      </w:r>
    </w:p>
    <w:p w14:paraId="200A1590" w14:textId="77777777" w:rsidR="00805061" w:rsidRPr="00880FB6" w:rsidRDefault="00805061" w:rsidP="00805061">
      <w:pPr>
        <w:jc w:val="both"/>
        <w:rPr>
          <w:rFonts w:ascii="Arial" w:hAnsi="Arial" w:cs="Arial"/>
          <w:sz w:val="22"/>
          <w:szCs w:val="22"/>
        </w:rPr>
      </w:pPr>
    </w:p>
    <w:p w14:paraId="3DE9F1C8"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2ED4F89" w14:textId="77777777" w:rsidR="00805061" w:rsidRPr="00880FB6" w:rsidRDefault="00805061" w:rsidP="00805061">
      <w:pPr>
        <w:jc w:val="both"/>
        <w:rPr>
          <w:rFonts w:ascii="Arial" w:hAnsi="Arial" w:cs="Arial"/>
          <w:sz w:val="22"/>
          <w:szCs w:val="22"/>
        </w:rPr>
      </w:pPr>
    </w:p>
    <w:p w14:paraId="7511185A"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Pr>
          <w:rFonts w:ascii="Arial" w:hAnsi="Arial" w:cs="Arial"/>
          <w:sz w:val="22"/>
          <w:szCs w:val="22"/>
          <w:lang w:val="sr-Cyrl-RS"/>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Pr>
          <w:rFonts w:ascii="Arial" w:hAnsi="Arial" w:cs="Arial"/>
          <w:sz w:val="22"/>
          <w:szCs w:val="22"/>
          <w:lang w:val="sr-Cyrl-RS"/>
        </w:rPr>
        <w:t xml:space="preserve">овај </w:t>
      </w:r>
      <w:r w:rsidRPr="00880FB6">
        <w:rPr>
          <w:rFonts w:ascii="Arial" w:hAnsi="Arial" w:cs="Arial"/>
          <w:sz w:val="22"/>
          <w:szCs w:val="22"/>
        </w:rPr>
        <w:t>Уговор.</w:t>
      </w:r>
    </w:p>
    <w:p w14:paraId="2BE02FE1" w14:textId="77777777" w:rsidR="00805061" w:rsidRPr="00880FB6" w:rsidRDefault="00805061" w:rsidP="00805061">
      <w:pPr>
        <w:pStyle w:val="Style13"/>
        <w:widowControl/>
        <w:spacing w:line="240" w:lineRule="auto"/>
        <w:rPr>
          <w:rStyle w:val="FontStyle110"/>
          <w:rFonts w:eastAsia="Calibri"/>
          <w:sz w:val="22"/>
          <w:szCs w:val="22"/>
          <w:lang w:eastAsia="sr-Cyrl-CS"/>
        </w:rPr>
      </w:pPr>
    </w:p>
    <w:p w14:paraId="529995E4" w14:textId="77777777" w:rsidR="00805061" w:rsidRPr="00880FB6" w:rsidRDefault="00805061" w:rsidP="0080506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69182CC8" w14:textId="77777777" w:rsidR="00805061" w:rsidRPr="00880FB6" w:rsidRDefault="00805061" w:rsidP="00805061">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lang w:val="sr-Cyrl-RS"/>
        </w:rPr>
        <w:t>овог У</w:t>
      </w:r>
      <w:r w:rsidRPr="00880FB6">
        <w:rPr>
          <w:rFonts w:ascii="Arial" w:hAnsi="Arial" w:cs="Arial"/>
          <w:sz w:val="22"/>
          <w:szCs w:val="22"/>
        </w:rPr>
        <w:t xml:space="preserve">говора, уколико битно не утиче на реализацију овог </w:t>
      </w:r>
      <w:r>
        <w:rPr>
          <w:rFonts w:ascii="Arial" w:hAnsi="Arial" w:cs="Arial"/>
          <w:sz w:val="22"/>
          <w:szCs w:val="22"/>
          <w:lang w:val="sr-Cyrl-RS"/>
        </w:rPr>
        <w:t>У</w:t>
      </w:r>
      <w:r w:rsidRPr="00880FB6">
        <w:rPr>
          <w:rFonts w:ascii="Arial" w:hAnsi="Arial" w:cs="Arial"/>
          <w:sz w:val="22"/>
          <w:szCs w:val="22"/>
        </w:rPr>
        <w:t>говора.</w:t>
      </w:r>
    </w:p>
    <w:p w14:paraId="5F7AF681" w14:textId="77777777" w:rsidR="00805061" w:rsidRDefault="00805061" w:rsidP="00805061">
      <w:pPr>
        <w:pStyle w:val="Style13"/>
        <w:widowControl/>
        <w:spacing w:line="240" w:lineRule="auto"/>
        <w:rPr>
          <w:rStyle w:val="FontStyle110"/>
          <w:rFonts w:eastAsia="Calibri"/>
          <w:sz w:val="22"/>
          <w:szCs w:val="22"/>
          <w:lang w:eastAsia="sr-Cyrl-CS"/>
        </w:rPr>
      </w:pPr>
    </w:p>
    <w:p w14:paraId="09F3351F" w14:textId="77777777" w:rsidR="00765467" w:rsidRDefault="00765467" w:rsidP="00805061">
      <w:pPr>
        <w:pStyle w:val="Style13"/>
        <w:widowControl/>
        <w:spacing w:line="240" w:lineRule="auto"/>
        <w:rPr>
          <w:rStyle w:val="FontStyle110"/>
          <w:rFonts w:eastAsia="Calibri"/>
          <w:sz w:val="22"/>
          <w:szCs w:val="22"/>
          <w:lang w:eastAsia="sr-Cyrl-CS"/>
        </w:rPr>
      </w:pPr>
    </w:p>
    <w:p w14:paraId="5249A07B" w14:textId="77777777" w:rsidR="00765467" w:rsidRDefault="00765467" w:rsidP="00805061">
      <w:pPr>
        <w:pStyle w:val="Style13"/>
        <w:widowControl/>
        <w:spacing w:line="240" w:lineRule="auto"/>
        <w:rPr>
          <w:rStyle w:val="FontStyle110"/>
          <w:rFonts w:eastAsia="Calibri"/>
          <w:sz w:val="22"/>
          <w:szCs w:val="22"/>
          <w:lang w:eastAsia="sr-Cyrl-CS"/>
        </w:rPr>
      </w:pPr>
    </w:p>
    <w:p w14:paraId="6D9E6DB1" w14:textId="77777777" w:rsidR="00765467" w:rsidRDefault="00765467" w:rsidP="00805061">
      <w:pPr>
        <w:pStyle w:val="Style13"/>
        <w:widowControl/>
        <w:spacing w:line="240" w:lineRule="auto"/>
        <w:rPr>
          <w:rStyle w:val="FontStyle110"/>
          <w:rFonts w:eastAsia="Calibri"/>
          <w:sz w:val="22"/>
          <w:szCs w:val="22"/>
          <w:lang w:eastAsia="sr-Cyrl-CS"/>
        </w:rPr>
      </w:pPr>
    </w:p>
    <w:p w14:paraId="0A565335" w14:textId="5E24E8B5" w:rsidR="00805061" w:rsidRPr="00880FB6" w:rsidRDefault="00805061" w:rsidP="0080506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Уступање права и обавеза </w:t>
      </w:r>
    </w:p>
    <w:p w14:paraId="2CC2C85C" w14:textId="77777777" w:rsidR="00805061" w:rsidRPr="00880FB6" w:rsidRDefault="00805061" w:rsidP="00805061">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7</w:t>
      </w:r>
      <w:r w:rsidRPr="00880FB6">
        <w:rPr>
          <w:rStyle w:val="FontStyle110"/>
          <w:rFonts w:eastAsia="Calibri"/>
          <w:sz w:val="22"/>
          <w:szCs w:val="22"/>
          <w:lang w:eastAsia="sr-Cyrl-CS"/>
        </w:rPr>
        <w:t>.</w:t>
      </w:r>
    </w:p>
    <w:p w14:paraId="478D3C6D" w14:textId="77777777" w:rsidR="00805061" w:rsidRDefault="00805061" w:rsidP="00805061">
      <w:pPr>
        <w:suppressAutoHyphens w:val="0"/>
        <w:jc w:val="both"/>
        <w:rPr>
          <w:rStyle w:val="FontStyle111"/>
          <w:sz w:val="22"/>
          <w:szCs w:val="22"/>
          <w:lang w:eastAsia="sr-Cyrl-CS"/>
        </w:rPr>
      </w:pPr>
      <w:r w:rsidRPr="00880FB6">
        <w:rPr>
          <w:rStyle w:val="FontStyle111"/>
          <w:sz w:val="22"/>
          <w:szCs w:val="22"/>
          <w:lang w:eastAsia="sr-Cyrl-CS"/>
        </w:rPr>
        <w:t xml:space="preserve">Ниједна Уговорна страна нема право да овај </w:t>
      </w:r>
      <w:r>
        <w:rPr>
          <w:rStyle w:val="FontStyle111"/>
          <w:sz w:val="22"/>
          <w:szCs w:val="22"/>
          <w:lang w:val="sr-Cyrl-RS" w:eastAsia="sr-Cyrl-CS"/>
        </w:rPr>
        <w:t>У</w:t>
      </w:r>
      <w:r w:rsidRPr="00880FB6">
        <w:rPr>
          <w:rStyle w:val="FontStyle111"/>
          <w:sz w:val="22"/>
          <w:szCs w:val="22"/>
          <w:lang w:eastAsia="sr-Cyrl-CS"/>
        </w:rPr>
        <w:t xml:space="preserve">говор или неко од својих права и обавеза из овог </w:t>
      </w:r>
      <w:r>
        <w:rPr>
          <w:rStyle w:val="FontStyle111"/>
          <w:sz w:val="22"/>
          <w:szCs w:val="22"/>
          <w:lang w:val="sr-Cyrl-RS" w:eastAsia="sr-Cyrl-CS"/>
        </w:rPr>
        <w:t>У</w:t>
      </w:r>
      <w:r w:rsidRPr="00880FB6">
        <w:rPr>
          <w:rStyle w:val="FontStyle111"/>
          <w:sz w:val="22"/>
          <w:szCs w:val="22"/>
          <w:lang w:eastAsia="sr-Cyrl-CS"/>
        </w:rPr>
        <w:t>говора уступи, прода нити заложи трећем лицу без претходне писане сагласности друге Уговорне стране.</w:t>
      </w:r>
    </w:p>
    <w:p w14:paraId="7FDC3520" w14:textId="77777777" w:rsidR="00805061" w:rsidRPr="00880FB6" w:rsidRDefault="00805061" w:rsidP="00805061">
      <w:pPr>
        <w:jc w:val="both"/>
        <w:rPr>
          <w:rFonts w:ascii="Arial" w:hAnsi="Arial" w:cs="Arial"/>
          <w:bCs/>
          <w:sz w:val="22"/>
          <w:szCs w:val="22"/>
        </w:rPr>
      </w:pPr>
    </w:p>
    <w:p w14:paraId="3DEF03C3" w14:textId="77777777" w:rsidR="00805061" w:rsidRPr="00880FB6" w:rsidRDefault="00805061" w:rsidP="00805061">
      <w:pPr>
        <w:rPr>
          <w:rStyle w:val="FontStyle111"/>
          <w:b/>
          <w:sz w:val="22"/>
          <w:szCs w:val="22"/>
        </w:rPr>
      </w:pPr>
      <w:r w:rsidRPr="00880FB6">
        <w:rPr>
          <w:rFonts w:ascii="Arial" w:hAnsi="Arial" w:cs="Arial"/>
          <w:b/>
          <w:sz w:val="22"/>
          <w:szCs w:val="22"/>
        </w:rPr>
        <w:t>Раскид Уговора</w:t>
      </w:r>
    </w:p>
    <w:p w14:paraId="1570227D" w14:textId="77777777" w:rsidR="00805061" w:rsidRPr="00880FB6" w:rsidRDefault="00805061" w:rsidP="00805061">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lang w:val="sr-Cyrl-RS"/>
        </w:rPr>
        <w:t>18</w:t>
      </w:r>
      <w:r w:rsidRPr="00880FB6">
        <w:rPr>
          <w:rFonts w:ascii="Arial" w:hAnsi="Arial" w:cs="Arial"/>
          <w:b/>
          <w:sz w:val="22"/>
          <w:szCs w:val="22"/>
        </w:rPr>
        <w:t>.</w:t>
      </w:r>
    </w:p>
    <w:p w14:paraId="09E7D64D" w14:textId="77777777" w:rsidR="00805061" w:rsidRPr="00880FB6" w:rsidRDefault="00805061" w:rsidP="00805061">
      <w:pPr>
        <w:jc w:val="both"/>
        <w:rPr>
          <w:rFonts w:ascii="Arial" w:hAnsi="Arial" w:cs="Arial"/>
          <w:sz w:val="22"/>
          <w:szCs w:val="22"/>
        </w:rPr>
      </w:pPr>
      <w:r>
        <w:rPr>
          <w:rFonts w:ascii="Arial" w:hAnsi="Arial" w:cs="Arial"/>
          <w:sz w:val="22"/>
          <w:szCs w:val="22"/>
          <w:lang w:val="sr-Cyrl-RS"/>
        </w:rPr>
        <w:t>Корисник услуге</w:t>
      </w:r>
      <w:r w:rsidRPr="00880FB6">
        <w:rPr>
          <w:rFonts w:ascii="Arial" w:hAnsi="Arial" w:cs="Arial"/>
          <w:sz w:val="22"/>
          <w:szCs w:val="22"/>
        </w:rPr>
        <w:t xml:space="preserve"> може једнострано раскинути </w:t>
      </w:r>
      <w:r>
        <w:rPr>
          <w:rFonts w:ascii="Arial" w:hAnsi="Arial" w:cs="Arial"/>
          <w:sz w:val="22"/>
          <w:szCs w:val="22"/>
          <w:lang w:val="sr-Cyrl-RS"/>
        </w:rPr>
        <w:t>овај У</w:t>
      </w:r>
      <w:r w:rsidRPr="00880FB6">
        <w:rPr>
          <w:rFonts w:ascii="Arial" w:hAnsi="Arial" w:cs="Arial"/>
          <w:sz w:val="22"/>
          <w:szCs w:val="22"/>
        </w:rPr>
        <w:t xml:space="preserve">говор пре истека рока, у случају непридржавања одредби </w:t>
      </w:r>
      <w:r>
        <w:rPr>
          <w:rFonts w:ascii="Arial" w:hAnsi="Arial" w:cs="Arial"/>
          <w:sz w:val="22"/>
          <w:szCs w:val="22"/>
          <w:lang w:val="sr-Cyrl-RS"/>
        </w:rPr>
        <w:t xml:space="preserve">овог </w:t>
      </w:r>
      <w:r w:rsidRPr="00880FB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w:t>
      </w:r>
      <w:r w:rsidRPr="006D4A22">
        <w:rPr>
          <w:rFonts w:ascii="Arial" w:hAnsi="Arial" w:cs="Arial"/>
          <w:sz w:val="22"/>
          <w:szCs w:val="22"/>
        </w:rPr>
        <w:t>15</w:t>
      </w:r>
      <w:r w:rsidRPr="00880FB6">
        <w:rPr>
          <w:rFonts w:ascii="Arial" w:hAnsi="Arial" w:cs="Arial"/>
          <w:sz w:val="22"/>
          <w:szCs w:val="22"/>
        </w:rPr>
        <w:t xml:space="preserve"> дана од дана достављања писане изјаве. </w:t>
      </w:r>
    </w:p>
    <w:p w14:paraId="1E1506FD" w14:textId="77777777" w:rsidR="00805061" w:rsidRPr="00880FB6" w:rsidRDefault="00805061" w:rsidP="00805061">
      <w:pPr>
        <w:jc w:val="both"/>
        <w:rPr>
          <w:rFonts w:ascii="Arial" w:hAnsi="Arial" w:cs="Arial"/>
          <w:b/>
          <w:sz w:val="22"/>
          <w:szCs w:val="22"/>
        </w:rPr>
      </w:pPr>
    </w:p>
    <w:p w14:paraId="27B9E889" w14:textId="77777777" w:rsidR="00805061" w:rsidRPr="00880FB6" w:rsidRDefault="00805061" w:rsidP="00805061">
      <w:pPr>
        <w:jc w:val="both"/>
        <w:rPr>
          <w:rFonts w:ascii="Arial" w:hAnsi="Arial" w:cs="Arial"/>
          <w:b/>
          <w:sz w:val="22"/>
          <w:szCs w:val="22"/>
        </w:rPr>
      </w:pPr>
      <w:r w:rsidRPr="00880FB6">
        <w:rPr>
          <w:rFonts w:ascii="Arial" w:hAnsi="Arial" w:cs="Arial"/>
          <w:b/>
          <w:sz w:val="22"/>
          <w:szCs w:val="22"/>
        </w:rPr>
        <w:t>Измене Уговора</w:t>
      </w:r>
    </w:p>
    <w:p w14:paraId="221A9455" w14:textId="77777777" w:rsidR="00805061" w:rsidRPr="00880FB6" w:rsidRDefault="00805061" w:rsidP="00805061">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19</w:t>
      </w:r>
      <w:r w:rsidRPr="00880FB6">
        <w:rPr>
          <w:rStyle w:val="FontStyle110"/>
          <w:rFonts w:eastAsia="Calibri"/>
          <w:sz w:val="22"/>
          <w:szCs w:val="22"/>
          <w:lang w:val="sr-Cyrl-CS" w:eastAsia="sr-Cyrl-CS"/>
        </w:rPr>
        <w:t xml:space="preserve">. </w:t>
      </w:r>
    </w:p>
    <w:p w14:paraId="70B93C12" w14:textId="77777777" w:rsidR="00805061" w:rsidRPr="00880FB6" w:rsidRDefault="00805061" w:rsidP="00805061">
      <w:pPr>
        <w:jc w:val="both"/>
        <w:rPr>
          <w:rFonts w:ascii="Arial" w:hAnsi="Arial" w:cs="Arial"/>
          <w:sz w:val="22"/>
          <w:szCs w:val="22"/>
          <w:lang w:eastAsia="sr-Latn-CS"/>
        </w:rPr>
      </w:pPr>
      <w:r>
        <w:rPr>
          <w:rFonts w:ascii="Arial" w:hAnsi="Arial" w:cs="Arial"/>
          <w:sz w:val="22"/>
          <w:szCs w:val="22"/>
          <w:lang w:val="sr-Cyrl-RS" w:eastAsia="sr-Latn-CS"/>
        </w:rPr>
        <w:t>Корисник услуге</w:t>
      </w:r>
      <w:r w:rsidRPr="00880FB6">
        <w:rPr>
          <w:rFonts w:ascii="Arial" w:hAnsi="Arial" w:cs="Arial"/>
          <w:sz w:val="22"/>
          <w:szCs w:val="22"/>
          <w:lang w:eastAsia="sr-Latn-CS"/>
        </w:rPr>
        <w:t xml:space="preserve"> може након закључења овог </w:t>
      </w:r>
      <w:r>
        <w:rPr>
          <w:rFonts w:ascii="Arial" w:hAnsi="Arial" w:cs="Arial"/>
          <w:sz w:val="22"/>
          <w:szCs w:val="22"/>
          <w:lang w:val="sr-Cyrl-RS" w:eastAsia="sr-Latn-CS"/>
        </w:rPr>
        <w:t>У</w:t>
      </w:r>
      <w:r w:rsidRPr="00880FB6">
        <w:rPr>
          <w:rFonts w:ascii="Arial" w:hAnsi="Arial" w:cs="Arial"/>
          <w:sz w:val="22"/>
          <w:szCs w:val="22"/>
          <w:lang w:eastAsia="sr-Latn-CS"/>
        </w:rPr>
        <w:t>говора без спровођења поступка јавне набавке повећати обим предмета набавке до лимита прописаног чланом 115. став 1. Закона.</w:t>
      </w:r>
    </w:p>
    <w:p w14:paraId="0D426B6A" w14:textId="77777777" w:rsidR="00805061" w:rsidRPr="00880FB6" w:rsidRDefault="00805061" w:rsidP="00805061">
      <w:pPr>
        <w:jc w:val="both"/>
        <w:rPr>
          <w:rFonts w:ascii="Arial" w:hAnsi="Arial" w:cs="Arial"/>
          <w:sz w:val="22"/>
          <w:szCs w:val="22"/>
          <w:lang w:eastAsia="sr-Latn-CS"/>
        </w:rPr>
      </w:pPr>
    </w:p>
    <w:p w14:paraId="481F7223" w14:textId="77777777" w:rsidR="00805061" w:rsidRDefault="00805061" w:rsidP="00805061">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Pr>
          <w:rFonts w:ascii="Arial" w:hAnsi="Arial" w:cs="Arial"/>
          <w:sz w:val="22"/>
          <w:szCs w:val="22"/>
          <w:lang w:val="sr-Cyrl-RS"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Pr>
          <w:rFonts w:ascii="Arial" w:hAnsi="Arial" w:cs="Arial"/>
          <w:sz w:val="22"/>
          <w:szCs w:val="22"/>
          <w:lang w:val="sr-Cyrl-RS" w:eastAsia="sr-Latn-CS"/>
        </w:rPr>
        <w:t xml:space="preserve">3 </w:t>
      </w:r>
      <w:r w:rsidRPr="00880FB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575BAE4" w14:textId="77777777" w:rsidR="00805061" w:rsidRDefault="00805061" w:rsidP="00805061">
      <w:pPr>
        <w:jc w:val="both"/>
        <w:rPr>
          <w:rFonts w:ascii="Arial" w:hAnsi="Arial" w:cs="Arial"/>
          <w:sz w:val="22"/>
          <w:szCs w:val="22"/>
          <w:lang w:eastAsia="sr-Latn-CS"/>
        </w:rPr>
      </w:pPr>
    </w:p>
    <w:p w14:paraId="108F7CE5" w14:textId="77777777" w:rsidR="00805061" w:rsidRPr="006D4A22" w:rsidRDefault="00805061" w:rsidP="00805061">
      <w:pPr>
        <w:ind w:left="3600" w:firstLine="720"/>
        <w:jc w:val="both"/>
        <w:rPr>
          <w:rFonts w:ascii="Arial" w:hAnsi="Arial" w:cs="Arial"/>
          <w:b/>
          <w:sz w:val="22"/>
          <w:szCs w:val="22"/>
          <w:lang w:val="sr-Cyrl-RS" w:eastAsia="sr-Latn-CS"/>
        </w:rPr>
      </w:pPr>
      <w:r w:rsidRPr="006D4A22">
        <w:rPr>
          <w:rFonts w:ascii="Arial" w:hAnsi="Arial" w:cs="Arial"/>
          <w:b/>
          <w:sz w:val="22"/>
          <w:szCs w:val="22"/>
          <w:lang w:val="sr-Cyrl-RS" w:eastAsia="sr-Latn-CS"/>
        </w:rPr>
        <w:t xml:space="preserve">Члан </w:t>
      </w:r>
      <w:r>
        <w:rPr>
          <w:rFonts w:ascii="Arial" w:hAnsi="Arial" w:cs="Arial"/>
          <w:b/>
          <w:sz w:val="22"/>
          <w:szCs w:val="22"/>
          <w:lang w:val="sr-Cyrl-RS" w:eastAsia="sr-Latn-CS"/>
        </w:rPr>
        <w:t>20.</w:t>
      </w:r>
    </w:p>
    <w:p w14:paraId="6BB71C47" w14:textId="77777777" w:rsidR="00805061" w:rsidRPr="00F91016" w:rsidRDefault="00805061" w:rsidP="00805061">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Pr>
          <w:rFonts w:ascii="Arial" w:hAnsi="Arial" w:cs="Arial"/>
          <w:sz w:val="22"/>
          <w:szCs w:val="22"/>
          <w:lang w:val="sr-Cyrl-RS" w:eastAsia="sr-Latn-CS"/>
        </w:rPr>
        <w:t>У</w:t>
      </w:r>
      <w:r w:rsidRPr="00F91016">
        <w:rPr>
          <w:rFonts w:ascii="Arial" w:hAnsi="Arial" w:cs="Arial"/>
          <w:sz w:val="22"/>
          <w:szCs w:val="22"/>
          <w:lang w:eastAsia="sr-Latn-CS"/>
        </w:rPr>
        <w:t>говора изврше у писаној форми – закључивањем анекса  уз овај Уговор.</w:t>
      </w:r>
    </w:p>
    <w:p w14:paraId="6AC4CDBF" w14:textId="77777777" w:rsidR="00805061" w:rsidRPr="00880FB6" w:rsidRDefault="00805061" w:rsidP="00805061">
      <w:pPr>
        <w:jc w:val="both"/>
        <w:rPr>
          <w:rFonts w:ascii="Arial" w:hAnsi="Arial" w:cs="Arial"/>
          <w:sz w:val="22"/>
          <w:szCs w:val="22"/>
          <w:lang w:eastAsia="sr-Latn-CS"/>
        </w:rPr>
      </w:pPr>
    </w:p>
    <w:p w14:paraId="1B15FF44" w14:textId="77777777" w:rsidR="00805061" w:rsidRPr="00880FB6" w:rsidRDefault="00805061" w:rsidP="0080506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35EE9651" w14:textId="77777777" w:rsidR="00805061" w:rsidRPr="00880FB6" w:rsidRDefault="00805061" w:rsidP="0080506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w:t>
      </w:r>
      <w:r>
        <w:rPr>
          <w:rStyle w:val="FontStyle110"/>
          <w:rFonts w:eastAsia="Calibri"/>
          <w:sz w:val="22"/>
          <w:szCs w:val="22"/>
          <w:lang w:val="sr-Cyrl-CS" w:eastAsia="sr-Cyrl-CS"/>
        </w:rPr>
        <w:t>1</w:t>
      </w:r>
      <w:r w:rsidRPr="00880FB6">
        <w:rPr>
          <w:rStyle w:val="FontStyle110"/>
          <w:rFonts w:eastAsia="Calibri"/>
          <w:sz w:val="22"/>
          <w:szCs w:val="22"/>
          <w:lang w:eastAsia="sr-Cyrl-CS"/>
        </w:rPr>
        <w:t>.</w:t>
      </w:r>
    </w:p>
    <w:p w14:paraId="1D096743"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Pr>
          <w:rFonts w:ascii="Arial" w:hAnsi="Arial" w:cs="Arial"/>
          <w:sz w:val="22"/>
          <w:szCs w:val="22"/>
          <w:lang w:val="sr-Cyrl-RS"/>
        </w:rPr>
        <w:t>У</w:t>
      </w:r>
      <w:r w:rsidRPr="00880FB6">
        <w:rPr>
          <w:rFonts w:ascii="Arial" w:hAnsi="Arial" w:cs="Arial"/>
          <w:sz w:val="22"/>
          <w:szCs w:val="22"/>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0CCB33E9" w14:textId="77777777" w:rsidR="00805061" w:rsidRPr="00880FB6" w:rsidRDefault="00805061" w:rsidP="00805061">
      <w:pPr>
        <w:jc w:val="both"/>
        <w:rPr>
          <w:rFonts w:ascii="Arial" w:eastAsia="Calibri" w:hAnsi="Arial" w:cs="Arial"/>
          <w:sz w:val="22"/>
          <w:szCs w:val="22"/>
        </w:rPr>
      </w:pPr>
      <w:r w:rsidRPr="00F91016">
        <w:rPr>
          <w:rFonts w:ascii="Arial" w:eastAsia="Calibri" w:hAnsi="Arial" w:cs="Arial"/>
          <w:sz w:val="22"/>
          <w:szCs w:val="22"/>
        </w:rPr>
        <w:t xml:space="preserve">(Спољнотрговинске арбитраже при Привредној комори Србије, уз примену њеног Правилника </w:t>
      </w:r>
      <w:r w:rsidRPr="00F91016">
        <w:rPr>
          <w:rFonts w:ascii="Arial" w:eastAsia="Calibri" w:hAnsi="Arial" w:cs="Arial"/>
          <w:i/>
          <w:sz w:val="22"/>
          <w:szCs w:val="22"/>
        </w:rPr>
        <w:t>[напомена: коначан текст у Уговору зависи од тога да ли је изабран домаћи или страни Пружалац услуге]</w:t>
      </w:r>
      <w:r w:rsidRPr="00F91016">
        <w:rPr>
          <w:rFonts w:ascii="Arial" w:eastAsia="Calibri" w:hAnsi="Arial" w:cs="Arial"/>
          <w:sz w:val="22"/>
          <w:szCs w:val="22"/>
        </w:rPr>
        <w:t>).</w:t>
      </w:r>
    </w:p>
    <w:p w14:paraId="6A931875" w14:textId="77777777" w:rsidR="00805061" w:rsidRDefault="00805061" w:rsidP="00805061">
      <w:pPr>
        <w:jc w:val="center"/>
        <w:rPr>
          <w:rFonts w:ascii="Arial" w:hAnsi="Arial" w:cs="Arial"/>
          <w:b/>
          <w:sz w:val="22"/>
          <w:szCs w:val="22"/>
        </w:rPr>
      </w:pPr>
    </w:p>
    <w:p w14:paraId="281E1DCB" w14:textId="77777777" w:rsidR="00805061" w:rsidRPr="00880FB6" w:rsidRDefault="00805061" w:rsidP="00805061">
      <w:pPr>
        <w:jc w:val="center"/>
        <w:rPr>
          <w:rFonts w:ascii="Arial" w:hAnsi="Arial" w:cs="Arial"/>
          <w:sz w:val="22"/>
          <w:szCs w:val="22"/>
        </w:rPr>
      </w:pPr>
      <w:r w:rsidRPr="00880FB6">
        <w:rPr>
          <w:rFonts w:ascii="Arial" w:hAnsi="Arial" w:cs="Arial"/>
          <w:b/>
          <w:sz w:val="22"/>
          <w:szCs w:val="22"/>
        </w:rPr>
        <w:t>Члан 2</w:t>
      </w:r>
      <w:r>
        <w:rPr>
          <w:rFonts w:ascii="Arial" w:hAnsi="Arial" w:cs="Arial"/>
          <w:b/>
          <w:sz w:val="22"/>
          <w:szCs w:val="22"/>
          <w:lang w:val="sr-Cyrl-RS"/>
        </w:rPr>
        <w:t>2</w:t>
      </w:r>
      <w:r w:rsidRPr="00880FB6">
        <w:rPr>
          <w:rFonts w:ascii="Arial" w:hAnsi="Arial" w:cs="Arial"/>
          <w:b/>
          <w:sz w:val="22"/>
          <w:szCs w:val="22"/>
        </w:rPr>
        <w:t>.</w:t>
      </w:r>
    </w:p>
    <w:p w14:paraId="2669ADB2" w14:textId="77777777" w:rsidR="00805061" w:rsidRPr="00F91016" w:rsidRDefault="00805061" w:rsidP="00805061">
      <w:pPr>
        <w:jc w:val="both"/>
        <w:rPr>
          <w:rFonts w:ascii="Arial" w:hAnsi="Arial" w:cs="Arial"/>
          <w:sz w:val="22"/>
          <w:szCs w:val="22"/>
        </w:rPr>
      </w:pPr>
      <w:r w:rsidRPr="00880FB6">
        <w:rPr>
          <w:rFonts w:ascii="Arial" w:hAnsi="Arial" w:cs="Arial"/>
          <w:sz w:val="22"/>
          <w:szCs w:val="22"/>
        </w:rPr>
        <w:t xml:space="preserve">На односе </w:t>
      </w:r>
      <w:r>
        <w:rPr>
          <w:rFonts w:ascii="Arial" w:hAnsi="Arial" w:cs="Arial"/>
          <w:sz w:val="22"/>
          <w:szCs w:val="22"/>
          <w:lang w:val="sr-Cyrl-RS"/>
        </w:rPr>
        <w:t>У</w:t>
      </w:r>
      <w:r w:rsidRPr="00880FB6">
        <w:rPr>
          <w:rFonts w:ascii="Arial" w:hAnsi="Arial" w:cs="Arial"/>
          <w:sz w:val="22"/>
          <w:szCs w:val="22"/>
        </w:rPr>
        <w:t xml:space="preserve">говорних страна који нису уређени овим </w:t>
      </w:r>
      <w:r>
        <w:rPr>
          <w:rFonts w:ascii="Arial" w:hAnsi="Arial" w:cs="Arial"/>
          <w:sz w:val="22"/>
          <w:szCs w:val="22"/>
          <w:lang w:val="sr-Cyrl-RS"/>
        </w:rPr>
        <w:t>У</w:t>
      </w:r>
      <w:r w:rsidRPr="00880FB6">
        <w:rPr>
          <w:rFonts w:ascii="Arial" w:hAnsi="Arial" w:cs="Arial"/>
          <w:sz w:val="22"/>
          <w:szCs w:val="22"/>
        </w:rPr>
        <w:t xml:space="preserve">говором примењују се одговарајуће одредбе </w:t>
      </w:r>
      <w:r>
        <w:rPr>
          <w:rFonts w:ascii="Arial" w:hAnsi="Arial" w:cs="Arial"/>
          <w:sz w:val="22"/>
          <w:szCs w:val="22"/>
          <w:lang w:val="sr-Cyrl-RS"/>
        </w:rPr>
        <w:t xml:space="preserve">ЗОО </w:t>
      </w:r>
      <w:r w:rsidRPr="00880FB6">
        <w:rPr>
          <w:rFonts w:ascii="Arial" w:hAnsi="Arial" w:cs="Arial"/>
          <w:sz w:val="22"/>
          <w:szCs w:val="22"/>
        </w:rPr>
        <w:t xml:space="preserve">и </w:t>
      </w:r>
      <w:r w:rsidRPr="00F91016">
        <w:rPr>
          <w:rFonts w:ascii="Arial" w:hAnsi="Arial" w:cs="Arial"/>
          <w:sz w:val="22"/>
          <w:szCs w:val="22"/>
          <w:lang w:val="ru-RU"/>
        </w:rPr>
        <w:t xml:space="preserve">других </w:t>
      </w:r>
      <w:r w:rsidRPr="00F91016">
        <w:rPr>
          <w:rFonts w:ascii="Arial" w:hAnsi="Arial" w:cs="Arial"/>
          <w:sz w:val="22"/>
          <w:szCs w:val="22"/>
        </w:rPr>
        <w:t xml:space="preserve">закона, подзаконских аката, стандарда и </w:t>
      </w:r>
      <w:r w:rsidRPr="00F91016">
        <w:rPr>
          <w:rFonts w:ascii="Arial" w:hAnsi="Arial" w:cs="Arial"/>
          <w:sz w:val="22"/>
          <w:szCs w:val="22"/>
          <w:lang w:val="ru-RU"/>
        </w:rPr>
        <w:t>техни</w:t>
      </w:r>
      <w:r w:rsidRPr="00F91016">
        <w:rPr>
          <w:rFonts w:ascii="Arial" w:hAnsi="Arial" w:cs="Arial"/>
          <w:sz w:val="22"/>
          <w:szCs w:val="22"/>
        </w:rPr>
        <w:t>ч</w:t>
      </w:r>
      <w:r w:rsidRPr="00F91016">
        <w:rPr>
          <w:rFonts w:ascii="Arial" w:hAnsi="Arial" w:cs="Arial"/>
          <w:sz w:val="22"/>
          <w:szCs w:val="22"/>
          <w:lang w:val="ru-RU"/>
        </w:rPr>
        <w:t>ки</w:t>
      </w:r>
      <w:r w:rsidRPr="00F91016">
        <w:rPr>
          <w:rFonts w:ascii="Arial" w:hAnsi="Arial" w:cs="Arial"/>
          <w:sz w:val="22"/>
          <w:szCs w:val="22"/>
        </w:rPr>
        <w:t xml:space="preserve">х </w:t>
      </w:r>
      <w:r w:rsidRPr="00F91016">
        <w:rPr>
          <w:rFonts w:ascii="Arial" w:hAnsi="Arial" w:cs="Arial"/>
          <w:sz w:val="22"/>
          <w:szCs w:val="22"/>
          <w:lang w:val="ru-RU"/>
        </w:rPr>
        <w:t>норматива Републике Србије</w:t>
      </w:r>
      <w:r w:rsidRPr="00F91016">
        <w:rPr>
          <w:rFonts w:ascii="Arial" w:hAnsi="Arial" w:cs="Arial"/>
          <w:sz w:val="22"/>
          <w:szCs w:val="22"/>
        </w:rPr>
        <w:t xml:space="preserve"> – примењивих с обзиром на предмет овог </w:t>
      </w:r>
      <w:r>
        <w:rPr>
          <w:rFonts w:ascii="Arial" w:hAnsi="Arial" w:cs="Arial"/>
          <w:sz w:val="22"/>
          <w:szCs w:val="22"/>
          <w:lang w:val="sr-Cyrl-RS"/>
        </w:rPr>
        <w:t>У</w:t>
      </w:r>
      <w:r w:rsidRPr="00F91016">
        <w:rPr>
          <w:rFonts w:ascii="Arial" w:hAnsi="Arial" w:cs="Arial"/>
          <w:sz w:val="22"/>
          <w:szCs w:val="22"/>
        </w:rPr>
        <w:t>говора.</w:t>
      </w:r>
    </w:p>
    <w:p w14:paraId="3F393AF0" w14:textId="77777777" w:rsidR="00805061" w:rsidRPr="00880FB6" w:rsidRDefault="00805061" w:rsidP="00805061">
      <w:pPr>
        <w:jc w:val="both"/>
        <w:rPr>
          <w:rFonts w:ascii="Arial" w:hAnsi="Arial" w:cs="Arial"/>
          <w:sz w:val="22"/>
          <w:szCs w:val="22"/>
        </w:rPr>
      </w:pPr>
    </w:p>
    <w:p w14:paraId="1196E8A6" w14:textId="77777777" w:rsidR="00805061" w:rsidRPr="00880FB6" w:rsidRDefault="00805061" w:rsidP="0080506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6567EB83" w14:textId="77777777" w:rsidR="00805061" w:rsidRPr="00880FB6" w:rsidRDefault="00805061" w:rsidP="00805061">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5EC2FE2B" w14:textId="4DB21B50" w:rsidR="00805061" w:rsidRPr="00880FB6" w:rsidRDefault="00805061" w:rsidP="00805061">
      <w:pPr>
        <w:jc w:val="both"/>
        <w:rPr>
          <w:rFonts w:ascii="Arial" w:hAnsi="Arial" w:cs="Arial"/>
          <w:sz w:val="22"/>
          <w:szCs w:val="22"/>
        </w:rPr>
      </w:pPr>
      <w:r w:rsidRPr="00880FB6">
        <w:rPr>
          <w:rFonts w:ascii="Arial" w:eastAsia="Lucida Sans Unicode" w:hAnsi="Arial" w:cs="Arial"/>
          <w:sz w:val="22"/>
          <w:szCs w:val="22"/>
        </w:rPr>
        <w:t xml:space="preserve">Овај </w:t>
      </w:r>
      <w:r>
        <w:rPr>
          <w:rFonts w:ascii="Arial" w:eastAsia="Lucida Sans Unicode" w:hAnsi="Arial" w:cs="Arial"/>
          <w:sz w:val="22"/>
          <w:szCs w:val="22"/>
          <w:lang w:val="sr-Cyrl-RS"/>
        </w:rPr>
        <w:t>У</w:t>
      </w:r>
      <w:r w:rsidRPr="00880FB6">
        <w:rPr>
          <w:rFonts w:ascii="Arial" w:eastAsia="Lucida Sans Unicode" w:hAnsi="Arial" w:cs="Arial"/>
          <w:sz w:val="22"/>
          <w:szCs w:val="22"/>
        </w:rPr>
        <w:t xml:space="preserve">говор се сматра закљученим, , када га потпишу </w:t>
      </w:r>
      <w:r>
        <w:rPr>
          <w:rFonts w:ascii="Arial" w:eastAsia="Lucida Sans Unicode" w:hAnsi="Arial" w:cs="Arial"/>
          <w:sz w:val="22"/>
          <w:szCs w:val="22"/>
          <w:lang w:val="sr-Cyrl-RS"/>
        </w:rPr>
        <w:t xml:space="preserve">законски заступници/овлашћени представници </w:t>
      </w:r>
      <w:r w:rsidRPr="00880FB6">
        <w:rPr>
          <w:rFonts w:ascii="Arial" w:eastAsia="Lucida Sans Unicode" w:hAnsi="Arial" w:cs="Arial"/>
          <w:sz w:val="22"/>
          <w:szCs w:val="22"/>
        </w:rPr>
        <w:t xml:space="preserve"> </w:t>
      </w:r>
      <w:r>
        <w:rPr>
          <w:rFonts w:ascii="Arial" w:eastAsia="Lucida Sans Unicode" w:hAnsi="Arial" w:cs="Arial"/>
          <w:sz w:val="22"/>
          <w:szCs w:val="22"/>
          <w:lang w:val="sr-Cyrl-RS"/>
        </w:rPr>
        <w:t>У</w:t>
      </w:r>
      <w:r w:rsidRPr="00880FB6">
        <w:rPr>
          <w:rFonts w:ascii="Arial" w:eastAsia="Lucida Sans Unicode" w:hAnsi="Arial" w:cs="Arial"/>
          <w:sz w:val="22"/>
          <w:szCs w:val="22"/>
        </w:rPr>
        <w:t xml:space="preserve">говорних страна, а ступа на правну снагу када Пружалац услуге испуни одложни услов и достави </w:t>
      </w:r>
      <w:r w:rsidRPr="00880FB6">
        <w:rPr>
          <w:rFonts w:ascii="Arial" w:hAnsi="Arial" w:cs="Arial"/>
          <w:sz w:val="22"/>
          <w:szCs w:val="22"/>
        </w:rPr>
        <w:t>банкарску гаранцију из члана 1</w:t>
      </w:r>
      <w:r w:rsidR="00B4574E">
        <w:rPr>
          <w:rFonts w:ascii="Arial" w:hAnsi="Arial" w:cs="Arial"/>
          <w:sz w:val="22"/>
          <w:szCs w:val="22"/>
          <w:lang w:val="sr-Cyrl-RS"/>
        </w:rPr>
        <w:t>2</w:t>
      </w:r>
      <w:r w:rsidRPr="00880FB6">
        <w:rPr>
          <w:rFonts w:ascii="Arial" w:hAnsi="Arial" w:cs="Arial"/>
          <w:sz w:val="22"/>
          <w:szCs w:val="22"/>
        </w:rPr>
        <w:t xml:space="preserve">. овог </w:t>
      </w:r>
      <w:r>
        <w:rPr>
          <w:rFonts w:ascii="Arial" w:hAnsi="Arial" w:cs="Arial"/>
          <w:sz w:val="22"/>
          <w:szCs w:val="22"/>
          <w:lang w:val="sr-Cyrl-RS"/>
        </w:rPr>
        <w:t>У</w:t>
      </w:r>
      <w:r w:rsidRPr="00880FB6">
        <w:rPr>
          <w:rFonts w:ascii="Arial" w:hAnsi="Arial" w:cs="Arial"/>
          <w:sz w:val="22"/>
          <w:szCs w:val="22"/>
        </w:rPr>
        <w:t>говора.</w:t>
      </w:r>
    </w:p>
    <w:p w14:paraId="799DA1F1" w14:textId="77777777" w:rsidR="00805061" w:rsidRPr="00880FB6" w:rsidRDefault="00805061" w:rsidP="00805061">
      <w:pPr>
        <w:pStyle w:val="ArrialNarrow"/>
        <w:spacing w:after="0"/>
        <w:jc w:val="left"/>
        <w:rPr>
          <w:rStyle w:val="FontStyle110"/>
          <w:sz w:val="22"/>
          <w:szCs w:val="22"/>
          <w:lang w:eastAsia="sr-Latn-CS"/>
        </w:rPr>
      </w:pPr>
    </w:p>
    <w:p w14:paraId="2F5A9117" w14:textId="77777777" w:rsidR="00805061" w:rsidRPr="00880FB6" w:rsidRDefault="00805061" w:rsidP="00805061">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407CE09E" w14:textId="77777777" w:rsidR="00805061" w:rsidRPr="00880FB6" w:rsidRDefault="00805061" w:rsidP="00805061">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Pr>
          <w:rFonts w:ascii="Arial" w:eastAsia="Lucida Sans Unicode" w:hAnsi="Arial" w:cs="Arial"/>
          <w:b/>
          <w:sz w:val="22"/>
          <w:szCs w:val="22"/>
          <w:lang w:val="sr-Cyrl-RS"/>
        </w:rPr>
        <w:t>4</w:t>
      </w:r>
      <w:r w:rsidRPr="00880FB6">
        <w:rPr>
          <w:rFonts w:ascii="Arial" w:eastAsia="Lucida Sans Unicode" w:hAnsi="Arial" w:cs="Arial"/>
          <w:b/>
          <w:sz w:val="22"/>
          <w:szCs w:val="22"/>
        </w:rPr>
        <w:t>.</w:t>
      </w:r>
    </w:p>
    <w:p w14:paraId="11C1EF42" w14:textId="77777777" w:rsidR="00805061" w:rsidRPr="00880FB6" w:rsidRDefault="00805061" w:rsidP="00805061">
      <w:pPr>
        <w:pStyle w:val="ArrialNarrow"/>
        <w:spacing w:after="0"/>
        <w:rPr>
          <w:rFonts w:ascii="Arial" w:eastAsia="Lucida Sans Unicode" w:hAnsi="Arial" w:cs="Arial"/>
          <w:sz w:val="22"/>
          <w:szCs w:val="22"/>
        </w:rPr>
      </w:pPr>
      <w:r w:rsidRPr="00880FB6">
        <w:rPr>
          <w:rFonts w:ascii="Arial" w:eastAsia="Lucida Sans Unicode" w:hAnsi="Arial" w:cs="Arial"/>
          <w:sz w:val="22"/>
          <w:szCs w:val="22"/>
        </w:rPr>
        <w:t xml:space="preserve">Саставни део овог </w:t>
      </w:r>
      <w:r>
        <w:rPr>
          <w:rFonts w:ascii="Arial" w:eastAsia="Lucida Sans Unicode" w:hAnsi="Arial" w:cs="Arial"/>
          <w:sz w:val="22"/>
          <w:szCs w:val="22"/>
          <w:lang w:val="sr-Cyrl-RS"/>
        </w:rPr>
        <w:t>У</w:t>
      </w:r>
      <w:r w:rsidRPr="00880FB6">
        <w:rPr>
          <w:rFonts w:ascii="Arial" w:eastAsia="Lucida Sans Unicode" w:hAnsi="Arial" w:cs="Arial"/>
          <w:sz w:val="22"/>
          <w:szCs w:val="22"/>
        </w:rPr>
        <w:t>говора су:</w:t>
      </w:r>
    </w:p>
    <w:p w14:paraId="580472FE" w14:textId="77777777" w:rsidR="00805061" w:rsidRPr="00880FB6" w:rsidRDefault="00805061" w:rsidP="00805061">
      <w:pPr>
        <w:pStyle w:val="Style18"/>
        <w:widowControl/>
        <w:spacing w:line="240" w:lineRule="auto"/>
        <w:ind w:firstLine="0"/>
        <w:rPr>
          <w:rStyle w:val="FontStyle111"/>
          <w:sz w:val="22"/>
          <w:szCs w:val="22"/>
          <w:lang w:eastAsia="sr-Cyrl-CS"/>
        </w:rPr>
      </w:pPr>
    </w:p>
    <w:p w14:paraId="3DBC6712" w14:textId="77777777" w:rsidR="00805061" w:rsidRPr="00880FB6" w:rsidRDefault="00805061" w:rsidP="00805061">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7FCAED7C" w14:textId="0CF07EE3" w:rsidR="00805061" w:rsidRPr="00880FB6" w:rsidRDefault="00805061" w:rsidP="00805061">
      <w:pPr>
        <w:pStyle w:val="Style18"/>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t xml:space="preserve">Конкурсна документација за ЈН </w:t>
      </w:r>
      <w:r w:rsidRPr="00880FB6">
        <w:rPr>
          <w:rStyle w:val="FontStyle111"/>
          <w:sz w:val="22"/>
          <w:szCs w:val="22"/>
          <w:lang w:val="sr-Cyrl-CS" w:eastAsia="sr-Cyrl-CS"/>
        </w:rPr>
        <w:t>1000/0</w:t>
      </w:r>
      <w:r w:rsidR="00B4574E">
        <w:rPr>
          <w:rStyle w:val="FontStyle111"/>
          <w:sz w:val="22"/>
          <w:szCs w:val="22"/>
          <w:lang w:val="sr-Cyrl-CS" w:eastAsia="sr-Cyrl-CS"/>
        </w:rPr>
        <w:t>234</w:t>
      </w:r>
      <w:r w:rsidRPr="00880FB6">
        <w:rPr>
          <w:rStyle w:val="FontStyle111"/>
          <w:sz w:val="22"/>
          <w:szCs w:val="22"/>
          <w:lang w:val="sr-Cyrl-CS" w:eastAsia="sr-Cyrl-CS"/>
        </w:rPr>
        <w:t>/2015</w:t>
      </w:r>
    </w:p>
    <w:p w14:paraId="2705A6FC" w14:textId="77777777" w:rsidR="00805061" w:rsidRPr="00880FB6" w:rsidRDefault="00805061" w:rsidP="00805061">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3: </w:t>
      </w:r>
      <w:r w:rsidRPr="00880FB6">
        <w:rPr>
          <w:rStyle w:val="FontStyle111"/>
          <w:sz w:val="22"/>
          <w:szCs w:val="22"/>
          <w:lang w:eastAsia="sr-Cyrl-CS"/>
        </w:rPr>
        <w:tab/>
        <w:t xml:space="preserve"> </w:t>
      </w:r>
      <w:r w:rsidRPr="00880FB6">
        <w:rPr>
          <w:rStyle w:val="FontStyle111"/>
          <w:sz w:val="22"/>
          <w:szCs w:val="22"/>
        </w:rPr>
        <w:t>Банкарска гаранције за добро извршење посла</w:t>
      </w:r>
    </w:p>
    <w:p w14:paraId="1EE3CB9E" w14:textId="77777777" w:rsidR="00805061" w:rsidRPr="00880FB6" w:rsidRDefault="00805061" w:rsidP="00805061">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4</w:t>
      </w:r>
      <w:r w:rsidRPr="00880FB6">
        <w:rPr>
          <w:rFonts w:ascii="Arial" w:hAnsi="Arial" w:cs="Arial"/>
          <w:sz w:val="22"/>
          <w:szCs w:val="22"/>
        </w:rPr>
        <w:t>:</w:t>
      </w:r>
      <w:r w:rsidRPr="00880FB6">
        <w:rPr>
          <w:rStyle w:val="FontStyle111"/>
          <w:sz w:val="22"/>
          <w:szCs w:val="22"/>
        </w:rPr>
        <w:t xml:space="preserve">      </w:t>
      </w:r>
      <w:r>
        <w:rPr>
          <w:rStyle w:val="FontStyle111"/>
          <w:sz w:val="22"/>
          <w:szCs w:val="22"/>
          <w:lang w:val="sr-Cyrl-RS"/>
        </w:rPr>
        <w:t xml:space="preserve"> </w:t>
      </w:r>
      <w:r w:rsidRPr="00880FB6">
        <w:rPr>
          <w:rFonts w:ascii="Arial" w:hAnsi="Arial" w:cs="Arial"/>
          <w:sz w:val="22"/>
          <w:szCs w:val="22"/>
        </w:rPr>
        <w:t>Уговор о чувању пословне тајне и  поверљивих информација и</w:t>
      </w:r>
    </w:p>
    <w:p w14:paraId="24073D79" w14:textId="77777777" w:rsidR="00805061" w:rsidRDefault="00805061" w:rsidP="00805061">
      <w:pPr>
        <w:pStyle w:val="ArrialNarrow"/>
        <w:spacing w:after="0"/>
        <w:ind w:left="1418" w:hanging="1418"/>
        <w:rPr>
          <w:rFonts w:ascii="Arial" w:eastAsia="Lucida Sans Unicode" w:hAnsi="Arial" w:cs="Arial"/>
          <w:sz w:val="22"/>
          <w:szCs w:val="22"/>
        </w:rPr>
      </w:pPr>
      <w:r w:rsidRPr="00880FB6">
        <w:rPr>
          <w:rFonts w:ascii="Arial" w:hAnsi="Arial" w:cs="Arial"/>
          <w:sz w:val="22"/>
          <w:szCs w:val="22"/>
        </w:rPr>
        <w:t xml:space="preserve">Прилог </w:t>
      </w:r>
      <w:r>
        <w:rPr>
          <w:rFonts w:ascii="Arial" w:hAnsi="Arial" w:cs="Arial"/>
          <w:sz w:val="22"/>
          <w:szCs w:val="22"/>
          <w:lang w:val="sr-Cyrl-RS"/>
        </w:rPr>
        <w:t>5</w:t>
      </w:r>
      <w:r w:rsidRPr="00880FB6">
        <w:rPr>
          <w:rFonts w:ascii="Arial" w:hAnsi="Arial" w:cs="Arial"/>
          <w:sz w:val="22"/>
          <w:szCs w:val="22"/>
        </w:rPr>
        <w:t>:</w:t>
      </w:r>
      <w:r w:rsidRPr="00880FB6">
        <w:rPr>
          <w:rFonts w:ascii="Arial" w:hAnsi="Arial" w:cs="Arial"/>
          <w:sz w:val="22"/>
          <w:szCs w:val="22"/>
        </w:rPr>
        <w:tab/>
        <w:t xml:space="preserve">(Споразум о заједничком извршењу услуга </w:t>
      </w:r>
      <w:r w:rsidRPr="00880FB6">
        <w:rPr>
          <w:rFonts w:ascii="Arial" w:hAnsi="Arial" w:cs="Arial"/>
          <w:i/>
          <w:color w:val="548DD4" w:themeColor="text2" w:themeTint="99"/>
          <w:sz w:val="22"/>
          <w:szCs w:val="22"/>
        </w:rPr>
        <w:t>[напомена:</w:t>
      </w:r>
      <w:r w:rsidRPr="00880FB6">
        <w:rPr>
          <w:rFonts w:ascii="Arial" w:hAnsi="Arial" w:cs="Arial"/>
          <w:color w:val="548DD4" w:themeColor="text2" w:themeTint="99"/>
          <w:sz w:val="22"/>
          <w:szCs w:val="22"/>
        </w:rPr>
        <w:t xml:space="preserve"> </w:t>
      </w:r>
      <w:r w:rsidRPr="00880FB6">
        <w:rPr>
          <w:rFonts w:ascii="Arial" w:hAnsi="Arial" w:cs="Arial"/>
          <w:i/>
          <w:color w:val="548DD4" w:themeColor="text2" w:themeTint="99"/>
          <w:sz w:val="22"/>
          <w:szCs w:val="22"/>
        </w:rPr>
        <w:t>биће наведено у тексту Уговора у случају заједничке понуде]</w:t>
      </w:r>
      <w:r w:rsidRPr="00880FB6">
        <w:rPr>
          <w:rFonts w:ascii="Arial" w:hAnsi="Arial" w:cs="Arial"/>
          <w:sz w:val="22"/>
          <w:szCs w:val="22"/>
        </w:rPr>
        <w:t>)</w:t>
      </w:r>
      <w:r w:rsidRPr="00880FB6">
        <w:rPr>
          <w:rFonts w:ascii="Arial" w:eastAsia="Lucida Sans Unicode" w:hAnsi="Arial" w:cs="Arial"/>
          <w:sz w:val="22"/>
          <w:szCs w:val="22"/>
        </w:rPr>
        <w:t>.</w:t>
      </w:r>
    </w:p>
    <w:p w14:paraId="44CE12F7" w14:textId="77777777" w:rsidR="00805061" w:rsidRPr="00880FB6" w:rsidRDefault="00805061" w:rsidP="00805061">
      <w:pPr>
        <w:pStyle w:val="Style13"/>
        <w:widowControl/>
        <w:spacing w:line="240" w:lineRule="auto"/>
        <w:jc w:val="left"/>
        <w:rPr>
          <w:rStyle w:val="FontStyle110"/>
          <w:rFonts w:eastAsia="Calibri"/>
          <w:sz w:val="22"/>
          <w:szCs w:val="22"/>
          <w:lang w:val="sr-Cyrl-CS" w:eastAsia="sr-Cyrl-CS"/>
        </w:rPr>
      </w:pPr>
    </w:p>
    <w:p w14:paraId="30BA5690" w14:textId="77777777" w:rsidR="00805061" w:rsidRPr="00880FB6" w:rsidRDefault="00805061" w:rsidP="00805061">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Примерци </w:t>
      </w:r>
      <w:r>
        <w:rPr>
          <w:rStyle w:val="FontStyle110"/>
          <w:rFonts w:eastAsia="Calibri"/>
          <w:sz w:val="22"/>
          <w:szCs w:val="22"/>
          <w:lang w:val="sr-Cyrl-RS" w:eastAsia="sr-Cyrl-CS"/>
        </w:rPr>
        <w:t>У</w:t>
      </w:r>
      <w:r w:rsidRPr="00880FB6">
        <w:rPr>
          <w:rStyle w:val="FontStyle110"/>
          <w:rFonts w:eastAsia="Calibri"/>
          <w:sz w:val="22"/>
          <w:szCs w:val="22"/>
          <w:lang w:eastAsia="sr-Cyrl-CS"/>
        </w:rPr>
        <w:t>говора</w:t>
      </w:r>
    </w:p>
    <w:p w14:paraId="77979B11" w14:textId="77777777" w:rsidR="00805061" w:rsidRPr="00880FB6" w:rsidRDefault="00805061" w:rsidP="00805061">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0E24C354" w14:textId="77777777" w:rsidR="00805061" w:rsidRPr="00880FB6" w:rsidRDefault="00805061" w:rsidP="00805061">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val="sr-Cyrl-RS" w:eastAsia="sr-Cyrl-CS"/>
        </w:rPr>
        <w:t>У</w:t>
      </w:r>
      <w:r w:rsidRPr="00880FB6">
        <w:rPr>
          <w:rStyle w:val="FontStyle111"/>
          <w:sz w:val="22"/>
          <w:szCs w:val="22"/>
          <w:lang w:eastAsia="sr-Cyrl-CS"/>
        </w:rPr>
        <w:t xml:space="preserve">говор је сачињен у 6 (шест) истоветних примерака, од којих су 4 (четири) примерка за </w:t>
      </w:r>
      <w:r>
        <w:rPr>
          <w:rStyle w:val="FontStyle111"/>
          <w:sz w:val="22"/>
          <w:szCs w:val="22"/>
          <w:lang w:val="sr-Cyrl-RS" w:eastAsia="sr-Cyrl-CS"/>
        </w:rPr>
        <w:t>Корисника услуге</w:t>
      </w:r>
      <w:r w:rsidRPr="00880FB6">
        <w:rPr>
          <w:rStyle w:val="FontStyle111"/>
          <w:sz w:val="22"/>
          <w:szCs w:val="22"/>
          <w:lang w:eastAsia="sr-Cyrl-CS"/>
        </w:rPr>
        <w:t xml:space="preserve"> и 2 (два) примерка за Пружаоца услуга.</w:t>
      </w:r>
    </w:p>
    <w:p w14:paraId="33663393" w14:textId="77777777" w:rsidR="00805061" w:rsidRPr="00880FB6" w:rsidRDefault="00805061" w:rsidP="00805061">
      <w:pPr>
        <w:jc w:val="both"/>
        <w:rPr>
          <w:rFonts w:ascii="Arial" w:hAnsi="Arial" w:cs="Arial"/>
          <w:sz w:val="22"/>
          <w:szCs w:val="22"/>
        </w:rPr>
      </w:pPr>
    </w:p>
    <w:p w14:paraId="72D561DF" w14:textId="77777777" w:rsidR="00805061" w:rsidRDefault="00805061" w:rsidP="00805061">
      <w:pPr>
        <w:jc w:val="both"/>
        <w:rPr>
          <w:rFonts w:ascii="Arial" w:hAnsi="Arial" w:cs="Arial"/>
          <w:sz w:val="22"/>
          <w:szCs w:val="22"/>
        </w:rPr>
      </w:pPr>
    </w:p>
    <w:p w14:paraId="7F188F2F" w14:textId="77777777" w:rsidR="00805061" w:rsidRPr="00AC5F5F" w:rsidRDefault="00805061" w:rsidP="00805061">
      <w:pPr>
        <w:jc w:val="both"/>
        <w:rPr>
          <w:rFonts w:ascii="Arial" w:hAnsi="Arial" w:cs="Arial"/>
          <w:b/>
          <w:sz w:val="22"/>
          <w:szCs w:val="22"/>
          <w:lang w:val="sr-Cyrl-RS"/>
        </w:rPr>
      </w:pPr>
      <w:r>
        <w:rPr>
          <w:rFonts w:ascii="Arial" w:hAnsi="Arial" w:cs="Arial"/>
          <w:b/>
          <w:sz w:val="22"/>
          <w:szCs w:val="22"/>
          <w:lang w:val="sr-Cyrl-RS"/>
        </w:rPr>
        <w:t xml:space="preserve">         Корисник услуге</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w:t>
      </w:r>
      <w:r>
        <w:rPr>
          <w:rFonts w:ascii="Arial" w:hAnsi="Arial" w:cs="Arial"/>
          <w:b/>
          <w:sz w:val="22"/>
          <w:szCs w:val="22"/>
        </w:rPr>
        <w:t xml:space="preserve"> </w:t>
      </w:r>
      <w:r>
        <w:rPr>
          <w:rFonts w:ascii="Arial" w:hAnsi="Arial" w:cs="Arial"/>
          <w:b/>
          <w:sz w:val="22"/>
          <w:szCs w:val="22"/>
          <w:lang w:val="sr-Cyrl-RS"/>
        </w:rPr>
        <w:t>Пружалац услуге</w:t>
      </w:r>
    </w:p>
    <w:p w14:paraId="6C3A02EB" w14:textId="77777777" w:rsidR="00805061" w:rsidRPr="006C2AB3" w:rsidRDefault="00805061" w:rsidP="00805061">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088EF386" w14:textId="53E0765D" w:rsidR="00805061" w:rsidRPr="00880FB6" w:rsidRDefault="00805061" w:rsidP="00805061">
      <w:pPr>
        <w:jc w:val="both"/>
        <w:rPr>
          <w:rFonts w:ascii="Arial" w:hAnsi="Arial" w:cs="Arial"/>
          <w:b/>
          <w:sz w:val="22"/>
          <w:szCs w:val="22"/>
        </w:rPr>
      </w:pPr>
      <w:r w:rsidRPr="006C2AB3">
        <w:rPr>
          <w:rFonts w:ascii="Arial" w:hAnsi="Arial" w:cs="Arial"/>
          <w:sz w:val="22"/>
          <w:szCs w:val="22"/>
          <w:lang w:val="sr-Cyrl-RS"/>
        </w:rPr>
        <w:t>„Електропривреда Србије“</w:t>
      </w:r>
      <w:r w:rsidR="00B4574E">
        <w:rPr>
          <w:rFonts w:ascii="Arial" w:hAnsi="Arial" w:cs="Arial"/>
          <w:sz w:val="22"/>
          <w:szCs w:val="22"/>
          <w:lang w:val="sr-Cyrl-RS"/>
        </w:rPr>
        <w:t xml:space="preserve"> </w:t>
      </w:r>
      <w:r w:rsidRPr="006D4A22">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6F2122C9" w14:textId="77777777" w:rsidR="00805061" w:rsidRPr="00880FB6" w:rsidRDefault="00805061" w:rsidP="00805061">
      <w:pPr>
        <w:jc w:val="both"/>
        <w:rPr>
          <w:rFonts w:ascii="Arial" w:hAnsi="Arial" w:cs="Arial"/>
          <w:b/>
          <w:sz w:val="22"/>
          <w:szCs w:val="22"/>
        </w:rPr>
      </w:pPr>
      <w:r w:rsidRPr="00880FB6">
        <w:rPr>
          <w:rFonts w:ascii="Arial" w:hAnsi="Arial" w:cs="Arial"/>
          <w:sz w:val="22"/>
          <w:szCs w:val="22"/>
        </w:rPr>
        <w:t xml:space="preserve">  </w:t>
      </w:r>
    </w:p>
    <w:p w14:paraId="65406151" w14:textId="77777777" w:rsidR="00805061" w:rsidRPr="00880FB6" w:rsidRDefault="00805061" w:rsidP="00805061">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71E25AA2" w14:textId="77777777" w:rsidR="00805061" w:rsidRDefault="00805061" w:rsidP="00805061">
      <w:pPr>
        <w:tabs>
          <w:tab w:val="left" w:pos="6720"/>
        </w:tabs>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rPr>
        <w:tab/>
      </w:r>
      <w:r w:rsidRPr="00880FB6">
        <w:rPr>
          <w:rFonts w:ascii="Arial" w:hAnsi="Arial" w:cs="Arial"/>
          <w:sz w:val="22"/>
          <w:szCs w:val="22"/>
        </w:rPr>
        <w:t>име и презиме</w:t>
      </w:r>
    </w:p>
    <w:p w14:paraId="13BBDC82" w14:textId="77777777" w:rsidR="00805061" w:rsidRDefault="00805061" w:rsidP="00805061">
      <w:pPr>
        <w:tabs>
          <w:tab w:val="left" w:pos="7245"/>
        </w:tabs>
        <w:jc w:val="both"/>
        <w:rPr>
          <w:rFonts w:ascii="Arial" w:hAnsi="Arial" w:cs="Arial"/>
          <w:sz w:val="22"/>
          <w:szCs w:val="22"/>
          <w:lang w:val="sr-Cyrl-RS"/>
        </w:rPr>
      </w:pPr>
      <w:r>
        <w:rPr>
          <w:rFonts w:ascii="Arial" w:hAnsi="Arial" w:cs="Arial"/>
          <w:sz w:val="22"/>
          <w:szCs w:val="22"/>
          <w:lang w:val="sr-Cyrl-RS"/>
        </w:rPr>
        <w:t xml:space="preserve">                директор                                                                                 функција</w:t>
      </w:r>
    </w:p>
    <w:p w14:paraId="7FB628A1" w14:textId="77777777" w:rsidR="00805061" w:rsidRDefault="00805061" w:rsidP="00805061">
      <w:pPr>
        <w:tabs>
          <w:tab w:val="left" w:pos="7245"/>
        </w:tabs>
        <w:jc w:val="both"/>
        <w:rPr>
          <w:rFonts w:ascii="Arial" w:hAnsi="Arial" w:cs="Arial"/>
          <w:sz w:val="22"/>
          <w:szCs w:val="22"/>
          <w:lang w:val="sr-Cyrl-RS"/>
        </w:rPr>
      </w:pPr>
    </w:p>
    <w:p w14:paraId="6529AE2E" w14:textId="77777777" w:rsidR="00B4574E" w:rsidRDefault="00B4574E" w:rsidP="00805061">
      <w:pPr>
        <w:tabs>
          <w:tab w:val="left" w:pos="0"/>
        </w:tabs>
        <w:jc w:val="center"/>
        <w:rPr>
          <w:rFonts w:ascii="Arial" w:hAnsi="Arial" w:cs="Arial"/>
          <w:b/>
          <w:sz w:val="22"/>
          <w:szCs w:val="22"/>
        </w:rPr>
      </w:pPr>
    </w:p>
    <w:p w14:paraId="0B0BFB86" w14:textId="77777777" w:rsidR="00B4574E" w:rsidRDefault="00B4574E" w:rsidP="00805061">
      <w:pPr>
        <w:tabs>
          <w:tab w:val="left" w:pos="0"/>
        </w:tabs>
        <w:jc w:val="center"/>
        <w:rPr>
          <w:rFonts w:ascii="Arial" w:hAnsi="Arial" w:cs="Arial"/>
          <w:b/>
          <w:sz w:val="22"/>
          <w:szCs w:val="22"/>
        </w:rPr>
      </w:pPr>
    </w:p>
    <w:p w14:paraId="65BCEADD" w14:textId="77777777" w:rsidR="00B4574E" w:rsidRDefault="00B4574E" w:rsidP="00805061">
      <w:pPr>
        <w:tabs>
          <w:tab w:val="left" w:pos="0"/>
        </w:tabs>
        <w:jc w:val="center"/>
        <w:rPr>
          <w:rFonts w:ascii="Arial" w:hAnsi="Arial" w:cs="Arial"/>
          <w:b/>
          <w:sz w:val="22"/>
          <w:szCs w:val="22"/>
        </w:rPr>
      </w:pPr>
    </w:p>
    <w:p w14:paraId="1B8B206A" w14:textId="77777777" w:rsidR="00B4574E" w:rsidRDefault="00B4574E" w:rsidP="00805061">
      <w:pPr>
        <w:tabs>
          <w:tab w:val="left" w:pos="0"/>
        </w:tabs>
        <w:jc w:val="center"/>
        <w:rPr>
          <w:rFonts w:ascii="Arial" w:hAnsi="Arial" w:cs="Arial"/>
          <w:b/>
          <w:sz w:val="22"/>
          <w:szCs w:val="22"/>
        </w:rPr>
      </w:pPr>
    </w:p>
    <w:p w14:paraId="43674D36" w14:textId="77777777" w:rsidR="00B4574E" w:rsidRDefault="00B4574E" w:rsidP="00805061">
      <w:pPr>
        <w:tabs>
          <w:tab w:val="left" w:pos="0"/>
        </w:tabs>
        <w:jc w:val="center"/>
        <w:rPr>
          <w:rFonts w:ascii="Arial" w:hAnsi="Arial" w:cs="Arial"/>
          <w:b/>
          <w:sz w:val="22"/>
          <w:szCs w:val="22"/>
        </w:rPr>
      </w:pPr>
    </w:p>
    <w:p w14:paraId="6D09EE20" w14:textId="77777777" w:rsidR="00B4574E" w:rsidRDefault="00B4574E" w:rsidP="00805061">
      <w:pPr>
        <w:tabs>
          <w:tab w:val="left" w:pos="0"/>
        </w:tabs>
        <w:jc w:val="center"/>
        <w:rPr>
          <w:rFonts w:ascii="Arial" w:hAnsi="Arial" w:cs="Arial"/>
          <w:b/>
          <w:sz w:val="22"/>
          <w:szCs w:val="22"/>
        </w:rPr>
      </w:pPr>
    </w:p>
    <w:p w14:paraId="310135D7" w14:textId="77777777" w:rsidR="00B4574E" w:rsidRDefault="00B4574E" w:rsidP="00805061">
      <w:pPr>
        <w:tabs>
          <w:tab w:val="left" w:pos="0"/>
        </w:tabs>
        <w:jc w:val="center"/>
        <w:rPr>
          <w:rFonts w:ascii="Arial" w:hAnsi="Arial" w:cs="Arial"/>
          <w:b/>
          <w:sz w:val="22"/>
          <w:szCs w:val="22"/>
        </w:rPr>
      </w:pPr>
    </w:p>
    <w:p w14:paraId="167B4875" w14:textId="77777777" w:rsidR="00B4574E" w:rsidRDefault="00B4574E" w:rsidP="00805061">
      <w:pPr>
        <w:tabs>
          <w:tab w:val="left" w:pos="0"/>
        </w:tabs>
        <w:jc w:val="center"/>
        <w:rPr>
          <w:rFonts w:ascii="Arial" w:hAnsi="Arial" w:cs="Arial"/>
          <w:b/>
          <w:sz w:val="22"/>
          <w:szCs w:val="22"/>
        </w:rPr>
      </w:pPr>
    </w:p>
    <w:p w14:paraId="129771B2" w14:textId="77777777" w:rsidR="00B4574E" w:rsidRDefault="00B4574E" w:rsidP="00805061">
      <w:pPr>
        <w:tabs>
          <w:tab w:val="left" w:pos="0"/>
        </w:tabs>
        <w:jc w:val="center"/>
        <w:rPr>
          <w:rFonts w:ascii="Arial" w:hAnsi="Arial" w:cs="Arial"/>
          <w:b/>
          <w:sz w:val="22"/>
          <w:szCs w:val="22"/>
        </w:rPr>
      </w:pPr>
    </w:p>
    <w:p w14:paraId="56F16E30" w14:textId="77777777" w:rsidR="00B4574E" w:rsidRDefault="00B4574E" w:rsidP="00805061">
      <w:pPr>
        <w:tabs>
          <w:tab w:val="left" w:pos="0"/>
        </w:tabs>
        <w:jc w:val="center"/>
        <w:rPr>
          <w:rFonts w:ascii="Arial" w:hAnsi="Arial" w:cs="Arial"/>
          <w:b/>
          <w:sz w:val="22"/>
          <w:szCs w:val="22"/>
        </w:rPr>
      </w:pPr>
    </w:p>
    <w:p w14:paraId="071D0DF1" w14:textId="77777777" w:rsidR="00B4574E" w:rsidRDefault="00B4574E" w:rsidP="00805061">
      <w:pPr>
        <w:tabs>
          <w:tab w:val="left" w:pos="0"/>
        </w:tabs>
        <w:jc w:val="center"/>
        <w:rPr>
          <w:rFonts w:ascii="Arial" w:hAnsi="Arial" w:cs="Arial"/>
          <w:b/>
          <w:sz w:val="22"/>
          <w:szCs w:val="22"/>
        </w:rPr>
      </w:pPr>
    </w:p>
    <w:p w14:paraId="00AC9C9D" w14:textId="77777777" w:rsidR="00B4574E" w:rsidRDefault="00B4574E" w:rsidP="00805061">
      <w:pPr>
        <w:tabs>
          <w:tab w:val="left" w:pos="0"/>
        </w:tabs>
        <w:jc w:val="center"/>
        <w:rPr>
          <w:rFonts w:ascii="Arial" w:hAnsi="Arial" w:cs="Arial"/>
          <w:b/>
          <w:sz w:val="22"/>
          <w:szCs w:val="22"/>
        </w:rPr>
      </w:pPr>
    </w:p>
    <w:p w14:paraId="7900E024" w14:textId="77777777" w:rsidR="00B4574E" w:rsidRDefault="00B4574E" w:rsidP="00805061">
      <w:pPr>
        <w:tabs>
          <w:tab w:val="left" w:pos="0"/>
        </w:tabs>
        <w:jc w:val="center"/>
        <w:rPr>
          <w:rFonts w:ascii="Arial" w:hAnsi="Arial" w:cs="Arial"/>
          <w:b/>
          <w:sz w:val="22"/>
          <w:szCs w:val="22"/>
        </w:rPr>
      </w:pPr>
    </w:p>
    <w:p w14:paraId="31A3AC42" w14:textId="77777777" w:rsidR="00B4574E" w:rsidRDefault="00B4574E" w:rsidP="00805061">
      <w:pPr>
        <w:tabs>
          <w:tab w:val="left" w:pos="0"/>
        </w:tabs>
        <w:jc w:val="center"/>
        <w:rPr>
          <w:rFonts w:ascii="Arial" w:hAnsi="Arial" w:cs="Arial"/>
          <w:b/>
          <w:sz w:val="22"/>
          <w:szCs w:val="22"/>
        </w:rPr>
      </w:pPr>
    </w:p>
    <w:p w14:paraId="6F1423A2" w14:textId="77777777" w:rsidR="00B4574E" w:rsidRDefault="00B4574E" w:rsidP="00805061">
      <w:pPr>
        <w:tabs>
          <w:tab w:val="left" w:pos="0"/>
        </w:tabs>
        <w:jc w:val="center"/>
        <w:rPr>
          <w:rFonts w:ascii="Arial" w:hAnsi="Arial" w:cs="Arial"/>
          <w:b/>
          <w:sz w:val="22"/>
          <w:szCs w:val="22"/>
        </w:rPr>
      </w:pPr>
    </w:p>
    <w:p w14:paraId="72A7FEE0" w14:textId="77777777" w:rsidR="00B4574E" w:rsidRDefault="00B4574E" w:rsidP="00805061">
      <w:pPr>
        <w:tabs>
          <w:tab w:val="left" w:pos="0"/>
        </w:tabs>
        <w:jc w:val="center"/>
        <w:rPr>
          <w:rFonts w:ascii="Arial" w:hAnsi="Arial" w:cs="Arial"/>
          <w:b/>
          <w:sz w:val="22"/>
          <w:szCs w:val="22"/>
        </w:rPr>
      </w:pPr>
    </w:p>
    <w:p w14:paraId="31E9CF7C" w14:textId="77777777" w:rsidR="00B4574E" w:rsidRDefault="00B4574E" w:rsidP="00805061">
      <w:pPr>
        <w:tabs>
          <w:tab w:val="left" w:pos="0"/>
        </w:tabs>
        <w:jc w:val="center"/>
        <w:rPr>
          <w:rFonts w:ascii="Arial" w:hAnsi="Arial" w:cs="Arial"/>
          <w:b/>
          <w:sz w:val="22"/>
          <w:szCs w:val="22"/>
        </w:rPr>
      </w:pPr>
    </w:p>
    <w:p w14:paraId="71C9A87A" w14:textId="77777777" w:rsidR="00B4574E" w:rsidRDefault="00B4574E" w:rsidP="00805061">
      <w:pPr>
        <w:tabs>
          <w:tab w:val="left" w:pos="0"/>
        </w:tabs>
        <w:jc w:val="center"/>
        <w:rPr>
          <w:rFonts w:ascii="Arial" w:hAnsi="Arial" w:cs="Arial"/>
          <w:b/>
          <w:sz w:val="22"/>
          <w:szCs w:val="22"/>
        </w:rPr>
      </w:pPr>
    </w:p>
    <w:p w14:paraId="605147C1" w14:textId="77777777" w:rsidR="00B4574E" w:rsidRDefault="00B4574E" w:rsidP="00805061">
      <w:pPr>
        <w:tabs>
          <w:tab w:val="left" w:pos="0"/>
        </w:tabs>
        <w:jc w:val="center"/>
        <w:rPr>
          <w:rFonts w:ascii="Arial" w:hAnsi="Arial" w:cs="Arial"/>
          <w:b/>
          <w:sz w:val="22"/>
          <w:szCs w:val="22"/>
        </w:rPr>
      </w:pPr>
    </w:p>
    <w:p w14:paraId="293AA5A2" w14:textId="77777777" w:rsidR="00B4574E" w:rsidRDefault="00B4574E" w:rsidP="00805061">
      <w:pPr>
        <w:tabs>
          <w:tab w:val="left" w:pos="0"/>
        </w:tabs>
        <w:jc w:val="center"/>
        <w:rPr>
          <w:rFonts w:ascii="Arial" w:hAnsi="Arial" w:cs="Arial"/>
          <w:b/>
          <w:sz w:val="22"/>
          <w:szCs w:val="22"/>
        </w:rPr>
      </w:pPr>
    </w:p>
    <w:p w14:paraId="49F10E9E" w14:textId="77777777" w:rsidR="00B4574E" w:rsidRDefault="00B4574E" w:rsidP="00805061">
      <w:pPr>
        <w:tabs>
          <w:tab w:val="left" w:pos="0"/>
        </w:tabs>
        <w:jc w:val="center"/>
        <w:rPr>
          <w:rFonts w:ascii="Arial" w:hAnsi="Arial" w:cs="Arial"/>
          <w:b/>
          <w:sz w:val="22"/>
          <w:szCs w:val="22"/>
        </w:rPr>
      </w:pPr>
    </w:p>
    <w:p w14:paraId="3FCAAA46" w14:textId="77777777" w:rsidR="00B4574E" w:rsidRDefault="00B4574E" w:rsidP="00805061">
      <w:pPr>
        <w:tabs>
          <w:tab w:val="left" w:pos="0"/>
        </w:tabs>
        <w:jc w:val="center"/>
        <w:rPr>
          <w:rFonts w:ascii="Arial" w:hAnsi="Arial" w:cs="Arial"/>
          <w:b/>
          <w:sz w:val="22"/>
          <w:szCs w:val="22"/>
        </w:rPr>
      </w:pPr>
    </w:p>
    <w:p w14:paraId="5CF32854" w14:textId="77777777" w:rsidR="00B4574E" w:rsidRDefault="00B4574E" w:rsidP="00805061">
      <w:pPr>
        <w:tabs>
          <w:tab w:val="left" w:pos="0"/>
        </w:tabs>
        <w:jc w:val="center"/>
        <w:rPr>
          <w:rFonts w:ascii="Arial" w:hAnsi="Arial" w:cs="Arial"/>
          <w:b/>
          <w:sz w:val="22"/>
          <w:szCs w:val="22"/>
        </w:rPr>
      </w:pPr>
    </w:p>
    <w:p w14:paraId="775F03BE" w14:textId="77777777" w:rsidR="00B4574E" w:rsidRDefault="00B4574E" w:rsidP="00805061">
      <w:pPr>
        <w:tabs>
          <w:tab w:val="left" w:pos="0"/>
        </w:tabs>
        <w:jc w:val="center"/>
        <w:rPr>
          <w:rFonts w:ascii="Arial" w:hAnsi="Arial" w:cs="Arial"/>
          <w:b/>
          <w:sz w:val="22"/>
          <w:szCs w:val="22"/>
        </w:rPr>
      </w:pPr>
    </w:p>
    <w:p w14:paraId="131F7913" w14:textId="77777777" w:rsidR="00B4574E" w:rsidRDefault="00B4574E" w:rsidP="00805061">
      <w:pPr>
        <w:tabs>
          <w:tab w:val="left" w:pos="0"/>
        </w:tabs>
        <w:jc w:val="center"/>
        <w:rPr>
          <w:rFonts w:ascii="Arial" w:hAnsi="Arial" w:cs="Arial"/>
          <w:b/>
          <w:sz w:val="22"/>
          <w:szCs w:val="22"/>
        </w:rPr>
      </w:pPr>
    </w:p>
    <w:p w14:paraId="39749ADB" w14:textId="77777777" w:rsidR="00B4574E" w:rsidRDefault="00B4574E" w:rsidP="00805061">
      <w:pPr>
        <w:tabs>
          <w:tab w:val="left" w:pos="0"/>
        </w:tabs>
        <w:jc w:val="center"/>
        <w:rPr>
          <w:rFonts w:ascii="Arial" w:hAnsi="Arial" w:cs="Arial"/>
          <w:b/>
          <w:sz w:val="22"/>
          <w:szCs w:val="22"/>
        </w:rPr>
      </w:pPr>
    </w:p>
    <w:p w14:paraId="49658BF0" w14:textId="77777777" w:rsidR="00B4574E" w:rsidRDefault="00B4574E" w:rsidP="00805061">
      <w:pPr>
        <w:tabs>
          <w:tab w:val="left" w:pos="0"/>
        </w:tabs>
        <w:jc w:val="center"/>
        <w:rPr>
          <w:rFonts w:ascii="Arial" w:hAnsi="Arial" w:cs="Arial"/>
          <w:b/>
          <w:sz w:val="22"/>
          <w:szCs w:val="22"/>
        </w:rPr>
      </w:pPr>
    </w:p>
    <w:p w14:paraId="57B661DC" w14:textId="77777777" w:rsidR="00B4574E" w:rsidRDefault="00B4574E" w:rsidP="00805061">
      <w:pPr>
        <w:tabs>
          <w:tab w:val="left" w:pos="0"/>
        </w:tabs>
        <w:jc w:val="center"/>
        <w:rPr>
          <w:rFonts w:ascii="Arial" w:hAnsi="Arial" w:cs="Arial"/>
          <w:b/>
          <w:sz w:val="22"/>
          <w:szCs w:val="22"/>
        </w:rPr>
      </w:pPr>
    </w:p>
    <w:p w14:paraId="0AD50F70" w14:textId="77777777" w:rsidR="00B4574E" w:rsidRDefault="00B4574E" w:rsidP="00805061">
      <w:pPr>
        <w:tabs>
          <w:tab w:val="left" w:pos="0"/>
        </w:tabs>
        <w:jc w:val="center"/>
        <w:rPr>
          <w:rFonts w:ascii="Arial" w:hAnsi="Arial" w:cs="Arial"/>
          <w:b/>
          <w:sz w:val="22"/>
          <w:szCs w:val="22"/>
        </w:rPr>
      </w:pPr>
    </w:p>
    <w:p w14:paraId="2ABDFF59" w14:textId="77777777" w:rsidR="00B4574E" w:rsidRDefault="00B4574E" w:rsidP="00805061">
      <w:pPr>
        <w:tabs>
          <w:tab w:val="left" w:pos="0"/>
        </w:tabs>
        <w:jc w:val="center"/>
        <w:rPr>
          <w:rFonts w:ascii="Arial" w:hAnsi="Arial" w:cs="Arial"/>
          <w:b/>
          <w:sz w:val="22"/>
          <w:szCs w:val="22"/>
        </w:rPr>
      </w:pPr>
    </w:p>
    <w:p w14:paraId="55F9D3FF" w14:textId="77777777" w:rsidR="00B4574E" w:rsidRDefault="00B4574E" w:rsidP="00805061">
      <w:pPr>
        <w:tabs>
          <w:tab w:val="left" w:pos="0"/>
        </w:tabs>
        <w:jc w:val="center"/>
        <w:rPr>
          <w:rFonts w:ascii="Arial" w:hAnsi="Arial" w:cs="Arial"/>
          <w:b/>
          <w:sz w:val="22"/>
          <w:szCs w:val="22"/>
        </w:rPr>
      </w:pPr>
    </w:p>
    <w:p w14:paraId="7A518846" w14:textId="77777777" w:rsidR="00B4574E" w:rsidRDefault="00B4574E" w:rsidP="00805061">
      <w:pPr>
        <w:tabs>
          <w:tab w:val="left" w:pos="0"/>
        </w:tabs>
        <w:jc w:val="center"/>
        <w:rPr>
          <w:rFonts w:ascii="Arial" w:hAnsi="Arial" w:cs="Arial"/>
          <w:b/>
          <w:sz w:val="22"/>
          <w:szCs w:val="22"/>
        </w:rPr>
      </w:pPr>
    </w:p>
    <w:p w14:paraId="152AC8F5" w14:textId="77777777" w:rsidR="00805061" w:rsidRPr="00FE3837" w:rsidRDefault="00805061" w:rsidP="00805061">
      <w:pPr>
        <w:tabs>
          <w:tab w:val="left" w:pos="0"/>
        </w:tabs>
        <w:jc w:val="center"/>
        <w:rPr>
          <w:rFonts w:ascii="Arial" w:hAnsi="Arial" w:cs="Arial"/>
          <w:b/>
          <w:sz w:val="22"/>
          <w:szCs w:val="22"/>
        </w:rPr>
      </w:pPr>
      <w:r w:rsidRPr="00FE3837">
        <w:rPr>
          <w:rFonts w:ascii="Arial" w:hAnsi="Arial" w:cs="Arial"/>
          <w:b/>
          <w:sz w:val="22"/>
          <w:szCs w:val="22"/>
        </w:rPr>
        <w:t xml:space="preserve">МОДЕЛ УГОВОРА </w:t>
      </w:r>
      <w:r w:rsidRPr="00FE3837">
        <w:rPr>
          <w:rFonts w:ascii="Arial" w:hAnsi="Arial" w:cs="Arial"/>
          <w:b/>
          <w:sz w:val="22"/>
          <w:szCs w:val="22"/>
        </w:rPr>
        <w:tab/>
      </w:r>
      <w:r w:rsidRPr="00FE3837">
        <w:rPr>
          <w:rFonts w:ascii="Arial" w:hAnsi="Arial" w:cs="Arial"/>
          <w:b/>
          <w:sz w:val="22"/>
          <w:szCs w:val="22"/>
        </w:rPr>
        <w:br/>
        <w:t>о чувању пословне тајне и поверљивих информација</w:t>
      </w:r>
    </w:p>
    <w:p w14:paraId="256C1B19" w14:textId="77777777" w:rsidR="00805061" w:rsidRPr="00FE3837" w:rsidRDefault="00805061" w:rsidP="00805061">
      <w:pPr>
        <w:rPr>
          <w:rFonts w:ascii="Arial" w:hAnsi="Arial" w:cs="Arial"/>
          <w:b/>
          <w:sz w:val="22"/>
          <w:szCs w:val="22"/>
        </w:rPr>
      </w:pPr>
    </w:p>
    <w:p w14:paraId="3F585B7C" w14:textId="77777777" w:rsidR="00805061" w:rsidRPr="00D32226" w:rsidRDefault="00805061" w:rsidP="00805061">
      <w:pPr>
        <w:jc w:val="both"/>
        <w:rPr>
          <w:rFonts w:ascii="Arial" w:hAnsi="Arial" w:cs="Arial"/>
          <w:sz w:val="22"/>
          <w:szCs w:val="22"/>
          <w:lang w:val="sr-Cyrl-RS"/>
        </w:rPr>
      </w:pPr>
      <w:r w:rsidRPr="00880FB6">
        <w:rPr>
          <w:rFonts w:ascii="Arial" w:hAnsi="Arial" w:cs="Arial"/>
          <w:sz w:val="22"/>
          <w:szCs w:val="22"/>
        </w:rPr>
        <w:t>Закључен између</w:t>
      </w:r>
      <w:r>
        <w:rPr>
          <w:rFonts w:ascii="Arial" w:hAnsi="Arial" w:cs="Arial"/>
          <w:sz w:val="22"/>
          <w:szCs w:val="22"/>
          <w:lang w:val="sr-Cyrl-RS"/>
        </w:rPr>
        <w:t>:</w:t>
      </w:r>
    </w:p>
    <w:p w14:paraId="3BBA6FE0" w14:textId="77777777" w:rsidR="00805061" w:rsidRPr="00880FB6" w:rsidRDefault="00805061" w:rsidP="00805061">
      <w:pPr>
        <w:jc w:val="both"/>
        <w:rPr>
          <w:rFonts w:ascii="Arial" w:hAnsi="Arial" w:cs="Arial"/>
          <w:sz w:val="22"/>
          <w:szCs w:val="22"/>
        </w:rPr>
      </w:pPr>
    </w:p>
    <w:p w14:paraId="7A62B751" w14:textId="77777777" w:rsidR="00805061" w:rsidRPr="00880FB6" w:rsidRDefault="00805061" w:rsidP="006907E8">
      <w:pPr>
        <w:numPr>
          <w:ilvl w:val="0"/>
          <w:numId w:val="25"/>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Pr>
          <w:rFonts w:ascii="Arial" w:hAnsi="Arial" w:cs="Arial"/>
          <w:sz w:val="22"/>
          <w:szCs w:val="22"/>
          <w:lang w:val="sr-Cyrl-RS"/>
        </w:rPr>
        <w:t>У</w:t>
      </w:r>
      <w:r w:rsidRPr="00880FB6">
        <w:rPr>
          <w:rFonts w:ascii="Arial" w:hAnsi="Arial" w:cs="Arial"/>
          <w:sz w:val="22"/>
          <w:szCs w:val="22"/>
        </w:rPr>
        <w:t xml:space="preserve">лица </w:t>
      </w:r>
      <w:r>
        <w:rPr>
          <w:rFonts w:ascii="Arial" w:hAnsi="Arial" w:cs="Arial"/>
          <w:sz w:val="22"/>
          <w:szCs w:val="22"/>
          <w:lang w:val="sr-Cyrl-RS"/>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 xml:space="preserve">160-700-13 Banka Intesa ад Београд, које заступа </w:t>
      </w:r>
      <w:r>
        <w:rPr>
          <w:rFonts w:ascii="Arial" w:hAnsi="Arial" w:cs="Arial"/>
          <w:sz w:val="22"/>
          <w:szCs w:val="22"/>
          <w:lang w:val="sr-Cyrl-RS"/>
        </w:rPr>
        <w:t>законски заступник</w:t>
      </w:r>
      <w:r w:rsidRPr="00880FB6">
        <w:rPr>
          <w:rFonts w:ascii="Arial" w:hAnsi="Arial" w:cs="Arial"/>
          <w:sz w:val="22"/>
          <w:szCs w:val="22"/>
        </w:rPr>
        <w:t xml:space="preserve"> Александар Обрадовић</w:t>
      </w:r>
      <w:r>
        <w:rPr>
          <w:rFonts w:ascii="Arial" w:hAnsi="Arial" w:cs="Arial"/>
          <w:sz w:val="22"/>
          <w:szCs w:val="22"/>
          <w:lang w:val="sr-Cyrl-RS"/>
        </w:rPr>
        <w:t>, директор</w:t>
      </w:r>
      <w:r w:rsidRPr="00880FB6">
        <w:rPr>
          <w:rFonts w:ascii="Arial" w:hAnsi="Arial" w:cs="Arial"/>
          <w:sz w:val="22"/>
          <w:szCs w:val="22"/>
        </w:rPr>
        <w:t xml:space="preserve"> (у даљем тексту:</w:t>
      </w:r>
      <w:r>
        <w:rPr>
          <w:rFonts w:ascii="Arial" w:hAnsi="Arial" w:cs="Arial"/>
          <w:sz w:val="22"/>
          <w:szCs w:val="22"/>
          <w:lang w:val="sr-Cyrl-RS"/>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14:paraId="381FA18D" w14:textId="77777777" w:rsidR="00805061" w:rsidRPr="00880FB6" w:rsidRDefault="00805061" w:rsidP="00805061">
      <w:pPr>
        <w:rPr>
          <w:rFonts w:ascii="Arial" w:hAnsi="Arial" w:cs="Arial"/>
          <w:sz w:val="22"/>
          <w:szCs w:val="22"/>
        </w:rPr>
      </w:pPr>
    </w:p>
    <w:p w14:paraId="30857344" w14:textId="77777777" w:rsidR="00805061" w:rsidRPr="00880FB6" w:rsidRDefault="00805061" w:rsidP="00805061">
      <w:pPr>
        <w:rPr>
          <w:rFonts w:ascii="Arial" w:hAnsi="Arial" w:cs="Arial"/>
          <w:sz w:val="22"/>
          <w:szCs w:val="22"/>
        </w:rPr>
      </w:pPr>
      <w:r w:rsidRPr="00880FB6">
        <w:rPr>
          <w:rFonts w:ascii="Arial" w:hAnsi="Arial" w:cs="Arial"/>
          <w:sz w:val="22"/>
          <w:szCs w:val="22"/>
        </w:rPr>
        <w:t>и</w:t>
      </w:r>
    </w:p>
    <w:p w14:paraId="0AA3D7C4" w14:textId="77777777" w:rsidR="00805061" w:rsidRPr="00880FB6" w:rsidRDefault="00805061" w:rsidP="00805061">
      <w:pPr>
        <w:rPr>
          <w:rFonts w:ascii="Arial" w:hAnsi="Arial" w:cs="Arial"/>
          <w:sz w:val="22"/>
          <w:szCs w:val="22"/>
        </w:rPr>
      </w:pPr>
    </w:p>
    <w:p w14:paraId="4A99286F" w14:textId="77777777" w:rsidR="00805061" w:rsidRPr="00880FB6" w:rsidRDefault="00805061" w:rsidP="006907E8">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14:paraId="70B106EF" w14:textId="77777777" w:rsidR="00805061" w:rsidRPr="00880FB6" w:rsidRDefault="00805061" w:rsidP="00805061">
      <w:pPr>
        <w:rPr>
          <w:rFonts w:ascii="Arial" w:hAnsi="Arial" w:cs="Arial"/>
          <w:sz w:val="22"/>
          <w:szCs w:val="22"/>
        </w:rPr>
      </w:pPr>
    </w:p>
    <w:p w14:paraId="5263EC25"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чланови групе /подизвођачи _________________________________________________</w:t>
      </w:r>
    </w:p>
    <w:p w14:paraId="5E6721E1"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_________________________________________________________________________, </w:t>
      </w:r>
      <w:r>
        <w:rPr>
          <w:rFonts w:ascii="Arial" w:hAnsi="Arial" w:cs="Arial"/>
          <w:sz w:val="22"/>
          <w:szCs w:val="22"/>
          <w:lang w:val="sr-Cyrl-RS"/>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Pr>
          <w:rFonts w:ascii="Arial" w:hAnsi="Arial" w:cs="Arial"/>
          <w:sz w:val="22"/>
          <w:szCs w:val="22"/>
          <w:lang w:val="sr-Cyrl-RS"/>
        </w:rPr>
        <w:t>ани:</w:t>
      </w:r>
      <w:r w:rsidRPr="00880FB6">
        <w:rPr>
          <w:rFonts w:ascii="Arial" w:hAnsi="Arial" w:cs="Arial"/>
          <w:sz w:val="22"/>
          <w:szCs w:val="22"/>
        </w:rPr>
        <w:t xml:space="preserve"> Стране.</w:t>
      </w:r>
    </w:p>
    <w:p w14:paraId="358B97CB" w14:textId="77777777" w:rsidR="00805061" w:rsidRPr="00880FB6" w:rsidRDefault="00805061" w:rsidP="00805061">
      <w:pPr>
        <w:jc w:val="both"/>
        <w:rPr>
          <w:rFonts w:ascii="Arial" w:hAnsi="Arial" w:cs="Arial"/>
          <w:sz w:val="22"/>
          <w:szCs w:val="22"/>
        </w:rPr>
      </w:pPr>
    </w:p>
    <w:p w14:paraId="474B2588" w14:textId="77777777" w:rsidR="00805061" w:rsidRPr="00880FB6" w:rsidRDefault="00805061" w:rsidP="00805061">
      <w:pPr>
        <w:jc w:val="center"/>
        <w:rPr>
          <w:rFonts w:ascii="Arial" w:hAnsi="Arial" w:cs="Arial"/>
          <w:b/>
          <w:sz w:val="22"/>
          <w:szCs w:val="22"/>
        </w:rPr>
      </w:pPr>
      <w:r w:rsidRPr="00880FB6">
        <w:rPr>
          <w:rFonts w:ascii="Arial" w:hAnsi="Arial" w:cs="Arial"/>
          <w:b/>
          <w:sz w:val="22"/>
          <w:szCs w:val="22"/>
        </w:rPr>
        <w:t>Члан 1.</w:t>
      </w:r>
    </w:p>
    <w:p w14:paraId="28EBA3A1" w14:textId="4900487C" w:rsidR="00805061" w:rsidRPr="00880FB6" w:rsidRDefault="00805061" w:rsidP="00805061">
      <w:pPr>
        <w:jc w:val="both"/>
        <w:rPr>
          <w:rFonts w:ascii="Arial" w:hAnsi="Arial" w:cs="Arial"/>
          <w:sz w:val="22"/>
          <w:szCs w:val="22"/>
        </w:rPr>
      </w:pPr>
      <w:r w:rsidRPr="00880FB6">
        <w:rPr>
          <w:rFonts w:ascii="Arial" w:hAnsi="Arial" w:cs="Arial"/>
          <w:sz w:val="22"/>
          <w:szCs w:val="22"/>
        </w:rPr>
        <w:t>Стране су се договориле да у вези са набавком услуг</w:t>
      </w:r>
      <w:r w:rsidR="00B4574E">
        <w:rPr>
          <w:rFonts w:ascii="Arial" w:hAnsi="Arial" w:cs="Arial"/>
          <w:sz w:val="22"/>
          <w:szCs w:val="22"/>
          <w:lang w:val="sr-Cyrl-RS"/>
        </w:rPr>
        <w:t>е</w:t>
      </w:r>
      <w:r w:rsidR="005B448F">
        <w:rPr>
          <w:rFonts w:ascii="Arial" w:hAnsi="Arial" w:cs="Arial"/>
          <w:sz w:val="22"/>
          <w:szCs w:val="22"/>
          <w:lang w:val="sr-Latn-RS"/>
        </w:rPr>
        <w:t xml:space="preserve"> </w:t>
      </w:r>
      <w:r w:rsidR="005B448F">
        <w:rPr>
          <w:rFonts w:ascii="Arial" w:hAnsi="Arial" w:cs="Arial"/>
          <w:sz w:val="22"/>
          <w:szCs w:val="22"/>
          <w:lang w:val="sr-Cyrl-RS"/>
        </w:rPr>
        <w:t>израде</w:t>
      </w:r>
      <w:r w:rsidRPr="00880FB6">
        <w:rPr>
          <w:rFonts w:ascii="Arial" w:hAnsi="Arial" w:cs="Arial"/>
          <w:sz w:val="22"/>
          <w:szCs w:val="22"/>
        </w:rPr>
        <w:t xml:space="preserve"> </w:t>
      </w:r>
      <w:r w:rsidR="00B4574E" w:rsidRPr="009B5085">
        <w:rPr>
          <w:rFonts w:ascii="Arial" w:hAnsi="Arial" w:cs="Arial"/>
          <w:sz w:val="22"/>
          <w:szCs w:val="22"/>
        </w:rPr>
        <w:t>„Идејно</w:t>
      </w:r>
      <w:r w:rsidR="005B448F">
        <w:rPr>
          <w:rFonts w:ascii="Arial" w:hAnsi="Arial" w:cs="Arial"/>
          <w:sz w:val="22"/>
          <w:szCs w:val="22"/>
          <w:lang w:val="sr-Cyrl-RS"/>
        </w:rPr>
        <w:t>г</w:t>
      </w:r>
      <w:r w:rsidR="00B4574E" w:rsidRPr="009B5085">
        <w:rPr>
          <w:rFonts w:ascii="Arial" w:hAnsi="Arial" w:cs="Arial"/>
          <w:sz w:val="22"/>
          <w:szCs w:val="22"/>
        </w:rPr>
        <w:t xml:space="preserve"> решењ</w:t>
      </w:r>
      <w:r w:rsidR="005B448F">
        <w:rPr>
          <w:rFonts w:ascii="Arial" w:hAnsi="Arial" w:cs="Arial"/>
          <w:sz w:val="22"/>
          <w:szCs w:val="22"/>
          <w:lang w:val="sr-Cyrl-RS"/>
        </w:rPr>
        <w:t>а</w:t>
      </w:r>
      <w:r w:rsidR="00B4574E" w:rsidRPr="009B5085">
        <w:rPr>
          <w:rFonts w:ascii="Arial" w:hAnsi="Arial" w:cs="Arial"/>
          <w:sz w:val="22"/>
          <w:szCs w:val="22"/>
        </w:rPr>
        <w:t xml:space="preserve"> за праћење и контролу сопствене потрошње термоелектрана (ТЕНТ-А, ТЕНТ-Б, ТЕ Костолац А и ТЕ Костолац Б)"</w:t>
      </w:r>
      <w:r w:rsidR="00B4574E">
        <w:rPr>
          <w:rFonts w:ascii="Arial" w:hAnsi="Arial" w:cs="Arial"/>
          <w:sz w:val="22"/>
          <w:szCs w:val="22"/>
          <w:lang w:val="sr-Cyrl-RS"/>
        </w:rPr>
        <w:t xml:space="preserve"> </w:t>
      </w:r>
      <w:r w:rsidRPr="00880FB6">
        <w:rPr>
          <w:rFonts w:ascii="Arial" w:hAnsi="Arial" w:cs="Arial"/>
          <w:sz w:val="22"/>
          <w:szCs w:val="22"/>
        </w:rPr>
        <w:t xml:space="preserve">- Јавна набавка број </w:t>
      </w:r>
      <w:r w:rsidRPr="00880FB6">
        <w:rPr>
          <w:rFonts w:ascii="Arial" w:hAnsi="Arial" w:cs="Arial"/>
          <w:color w:val="000000"/>
          <w:sz w:val="22"/>
          <w:szCs w:val="22"/>
        </w:rPr>
        <w:t>1000/0</w:t>
      </w:r>
      <w:r w:rsidR="00B4574E">
        <w:rPr>
          <w:rFonts w:ascii="Arial" w:hAnsi="Arial" w:cs="Arial"/>
          <w:color w:val="000000"/>
          <w:sz w:val="22"/>
          <w:szCs w:val="22"/>
          <w:lang w:val="sr-Cyrl-RS"/>
        </w:rPr>
        <w:t>234</w:t>
      </w:r>
      <w:r w:rsidRPr="00880FB6">
        <w:rPr>
          <w:rFonts w:ascii="Arial" w:hAnsi="Arial" w:cs="Arial"/>
          <w:color w:val="000000"/>
          <w:sz w:val="22"/>
          <w:szCs w:val="22"/>
        </w:rPr>
        <w:t>/2015</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2F12D6E"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Овај </w:t>
      </w:r>
      <w:r>
        <w:rPr>
          <w:rFonts w:ascii="Arial" w:hAnsi="Arial" w:cs="Arial"/>
          <w:sz w:val="22"/>
          <w:szCs w:val="22"/>
          <w:lang w:val="sr-Cyrl-RS"/>
        </w:rPr>
        <w:t>У</w:t>
      </w:r>
      <w:r w:rsidRPr="00880FB6">
        <w:rPr>
          <w:rFonts w:ascii="Arial" w:hAnsi="Arial" w:cs="Arial"/>
          <w:sz w:val="22"/>
          <w:szCs w:val="22"/>
        </w:rPr>
        <w:t>говор 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14:paraId="2968BBEA" w14:textId="77777777" w:rsidR="00805061" w:rsidRPr="00880FB6" w:rsidRDefault="00805061" w:rsidP="00805061">
      <w:pPr>
        <w:jc w:val="both"/>
        <w:rPr>
          <w:rFonts w:ascii="Arial" w:hAnsi="Arial" w:cs="Arial"/>
          <w:sz w:val="22"/>
          <w:szCs w:val="22"/>
        </w:rPr>
      </w:pPr>
    </w:p>
    <w:p w14:paraId="31FDC9AA" w14:textId="77777777" w:rsidR="00805061" w:rsidRPr="00880FB6" w:rsidRDefault="00805061" w:rsidP="00805061">
      <w:pPr>
        <w:jc w:val="center"/>
        <w:rPr>
          <w:rFonts w:ascii="Arial" w:hAnsi="Arial" w:cs="Arial"/>
          <w:b/>
          <w:sz w:val="22"/>
          <w:szCs w:val="22"/>
        </w:rPr>
      </w:pPr>
      <w:r w:rsidRPr="00880FB6">
        <w:rPr>
          <w:rFonts w:ascii="Arial" w:hAnsi="Arial" w:cs="Arial"/>
          <w:b/>
          <w:sz w:val="22"/>
          <w:szCs w:val="22"/>
        </w:rPr>
        <w:t>Члан 2.</w:t>
      </w:r>
    </w:p>
    <w:p w14:paraId="702E4770"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3A7774DF" w14:textId="77777777" w:rsidR="00805061" w:rsidRPr="00880FB6" w:rsidRDefault="00805061" w:rsidP="00805061">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3CB591E" w14:textId="77777777" w:rsidR="00805061" w:rsidRPr="00880FB6" w:rsidRDefault="00805061" w:rsidP="00805061">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7B26A006" w14:textId="77777777" w:rsidR="00805061" w:rsidRPr="00880FB6" w:rsidRDefault="00805061" w:rsidP="00805061">
      <w:pPr>
        <w:jc w:val="both"/>
        <w:rPr>
          <w:rFonts w:ascii="Arial" w:hAnsi="Arial" w:cs="Arial"/>
          <w:sz w:val="22"/>
          <w:szCs w:val="22"/>
        </w:rPr>
      </w:pPr>
      <w:r w:rsidRPr="00880FB6">
        <w:rPr>
          <w:rFonts w:ascii="Arial" w:hAnsi="Arial" w:cs="Arial"/>
          <w:b/>
          <w:sz w:val="22"/>
          <w:szCs w:val="22"/>
        </w:rPr>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3D5F500" w14:textId="77777777" w:rsidR="00805061" w:rsidRPr="00880FB6" w:rsidRDefault="00805061" w:rsidP="00805061">
      <w:pPr>
        <w:jc w:val="both"/>
        <w:rPr>
          <w:rFonts w:ascii="Arial" w:hAnsi="Arial" w:cs="Arial"/>
          <w:sz w:val="22"/>
          <w:szCs w:val="22"/>
        </w:rPr>
      </w:pPr>
    </w:p>
    <w:p w14:paraId="1224CD5B" w14:textId="77777777" w:rsidR="00805061" w:rsidRPr="00880FB6" w:rsidRDefault="00805061" w:rsidP="00805061">
      <w:pPr>
        <w:pStyle w:val="Normal1"/>
        <w:spacing w:before="0" w:after="0"/>
        <w:jc w:val="both"/>
        <w:rPr>
          <w:rFonts w:eastAsia="Calibri"/>
        </w:rPr>
      </w:pPr>
      <w:r w:rsidRPr="00880FB6">
        <w:rPr>
          <w:rFonts w:eastAsia="Calibri"/>
          <w:b/>
        </w:rPr>
        <w:t>Ознаке степена тајности</w:t>
      </w:r>
      <w:r w:rsidRPr="00880FB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8E6D30F" w14:textId="77777777" w:rsidR="00805061" w:rsidRPr="00880FB6" w:rsidRDefault="00805061" w:rsidP="00805061">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3A3BA65D" w14:textId="77777777" w:rsidR="00805061" w:rsidRPr="00880FB6" w:rsidRDefault="00805061" w:rsidP="00805061">
      <w:pPr>
        <w:jc w:val="both"/>
        <w:rPr>
          <w:rFonts w:ascii="Arial" w:hAnsi="Arial" w:cs="Arial"/>
          <w:sz w:val="22"/>
          <w:szCs w:val="22"/>
        </w:rPr>
      </w:pPr>
      <w:r w:rsidRPr="00880FB6">
        <w:rPr>
          <w:rFonts w:ascii="Arial" w:hAnsi="Arial" w:cs="Arial"/>
          <w:b/>
          <w:sz w:val="22"/>
          <w:szCs w:val="22"/>
        </w:rPr>
        <w:lastRenderedPageBreak/>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1D6A154E" w14:textId="77777777" w:rsidR="00805061" w:rsidRPr="00880FB6" w:rsidRDefault="00805061" w:rsidP="00805061">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9C00ACF" w14:textId="77777777" w:rsidR="00805061" w:rsidRPr="00880FB6" w:rsidRDefault="00805061" w:rsidP="00805061">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76B66E4" w14:textId="77777777" w:rsidR="00805061" w:rsidRPr="00880FB6" w:rsidRDefault="00805061" w:rsidP="00805061">
      <w:pPr>
        <w:jc w:val="both"/>
        <w:rPr>
          <w:rFonts w:ascii="Arial" w:hAnsi="Arial" w:cs="Arial"/>
          <w:sz w:val="22"/>
          <w:szCs w:val="22"/>
        </w:rPr>
      </w:pPr>
    </w:p>
    <w:p w14:paraId="5E56FB70" w14:textId="77777777" w:rsidR="00805061" w:rsidRPr="00880FB6" w:rsidRDefault="00805061" w:rsidP="00805061">
      <w:pPr>
        <w:jc w:val="center"/>
        <w:rPr>
          <w:rFonts w:ascii="Arial" w:hAnsi="Arial" w:cs="Arial"/>
          <w:b/>
          <w:sz w:val="22"/>
          <w:szCs w:val="22"/>
        </w:rPr>
      </w:pPr>
      <w:r w:rsidRPr="00880FB6">
        <w:rPr>
          <w:rFonts w:ascii="Arial" w:hAnsi="Arial" w:cs="Arial"/>
          <w:b/>
          <w:sz w:val="22"/>
          <w:szCs w:val="22"/>
        </w:rPr>
        <w:t>Члан 3.</w:t>
      </w:r>
    </w:p>
    <w:p w14:paraId="49F8E3E2"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ascii="Arial" w:hAnsi="Arial" w:cs="Arial"/>
          <w:sz w:val="22"/>
          <w:szCs w:val="22"/>
          <w:lang w:val="sr-Cyrl-RS"/>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Pr>
          <w:rFonts w:ascii="Arial" w:hAnsi="Arial" w:cs="Arial"/>
          <w:sz w:val="22"/>
          <w:szCs w:val="22"/>
          <w:lang w:val="sr-Cyrl-RS"/>
        </w:rPr>
        <w:t>Корисника услуга</w:t>
      </w:r>
      <w:r w:rsidRPr="00880FB6">
        <w:rPr>
          <w:rFonts w:ascii="Arial" w:hAnsi="Arial" w:cs="Arial"/>
          <w:sz w:val="22"/>
          <w:szCs w:val="22"/>
        </w:rPr>
        <w:t>.</w:t>
      </w:r>
    </w:p>
    <w:p w14:paraId="6C4B3A07"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CFE1216" w14:textId="28F50A64"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Свака </w:t>
      </w:r>
      <w:r>
        <w:rPr>
          <w:rFonts w:ascii="Arial" w:hAnsi="Arial" w:cs="Arial"/>
          <w:sz w:val="22"/>
          <w:szCs w:val="22"/>
          <w:lang w:val="sr-Cyrl-RS"/>
        </w:rPr>
        <w:t>С</w:t>
      </w:r>
      <w:r w:rsidRPr="00880FB6">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5B448F">
        <w:rPr>
          <w:rFonts w:ascii="Arial" w:hAnsi="Arial" w:cs="Arial"/>
          <w:sz w:val="22"/>
          <w:szCs w:val="22"/>
          <w:lang w:val="sr-Cyrl-RS"/>
        </w:rPr>
        <w:t xml:space="preserve"> </w:t>
      </w:r>
      <w:r w:rsidRPr="000A562E">
        <w:rPr>
          <w:rFonts w:ascii="Arial" w:hAnsi="Arial" w:cs="Arial"/>
          <w:sz w:val="22"/>
          <w:szCs w:val="22"/>
        </w:rPr>
        <w:t>("</w:t>
      </w:r>
      <w:r>
        <w:rPr>
          <w:rFonts w:ascii="Arial" w:hAnsi="Arial" w:cs="Arial"/>
          <w:sz w:val="22"/>
          <w:szCs w:val="22"/>
        </w:rPr>
        <w:t>Сл</w:t>
      </w:r>
      <w:r w:rsidRPr="000A562E">
        <w:rPr>
          <w:rFonts w:ascii="Arial" w:hAnsi="Arial" w:cs="Arial"/>
          <w:sz w:val="22"/>
          <w:szCs w:val="22"/>
        </w:rPr>
        <w:t xml:space="preserve">. </w:t>
      </w:r>
      <w:r>
        <w:rPr>
          <w:rFonts w:ascii="Arial" w:hAnsi="Arial" w:cs="Arial"/>
          <w:sz w:val="22"/>
          <w:szCs w:val="22"/>
        </w:rPr>
        <w:t>гл</w:t>
      </w:r>
      <w:r w:rsidRPr="000A562E">
        <w:rPr>
          <w:rFonts w:ascii="Arial" w:hAnsi="Arial" w:cs="Arial"/>
          <w:sz w:val="22"/>
          <w:szCs w:val="22"/>
        </w:rPr>
        <w:t>a</w:t>
      </w:r>
      <w:r>
        <w:rPr>
          <w:rFonts w:ascii="Arial" w:hAnsi="Arial" w:cs="Arial"/>
          <w:sz w:val="22"/>
          <w:szCs w:val="22"/>
        </w:rPr>
        <w:t>сник</w:t>
      </w:r>
      <w:r w:rsidRPr="000A562E">
        <w:rPr>
          <w:rFonts w:ascii="Arial" w:hAnsi="Arial" w:cs="Arial"/>
          <w:sz w:val="22"/>
          <w:szCs w:val="22"/>
        </w:rPr>
        <w:t xml:space="preserve"> </w:t>
      </w:r>
      <w:r>
        <w:rPr>
          <w:rFonts w:ascii="Arial" w:hAnsi="Arial" w:cs="Arial"/>
          <w:sz w:val="22"/>
          <w:szCs w:val="22"/>
        </w:rPr>
        <w:t>РС</w:t>
      </w:r>
      <w:r w:rsidRPr="000A562E">
        <w:rPr>
          <w:rFonts w:ascii="Arial" w:hAnsi="Arial" w:cs="Arial"/>
          <w:sz w:val="22"/>
          <w:szCs w:val="22"/>
        </w:rPr>
        <w:t xml:space="preserve">", </w:t>
      </w:r>
      <w:r>
        <w:rPr>
          <w:rFonts w:ascii="Arial" w:hAnsi="Arial" w:cs="Arial"/>
          <w:sz w:val="22"/>
          <w:szCs w:val="22"/>
        </w:rPr>
        <w:t>бр</w:t>
      </w:r>
      <w:r w:rsidRPr="000A562E">
        <w:rPr>
          <w:rFonts w:ascii="Arial" w:hAnsi="Arial" w:cs="Arial"/>
          <w:sz w:val="22"/>
          <w:szCs w:val="22"/>
        </w:rPr>
        <w:t xml:space="preserve">. 97/2008, 104/2009 - </w:t>
      </w:r>
      <w:r>
        <w:rPr>
          <w:rFonts w:ascii="Arial" w:hAnsi="Arial" w:cs="Arial"/>
          <w:sz w:val="22"/>
          <w:szCs w:val="22"/>
        </w:rPr>
        <w:t>др</w:t>
      </w:r>
      <w:r w:rsidRPr="000A562E">
        <w:rPr>
          <w:rFonts w:ascii="Arial" w:hAnsi="Arial" w:cs="Arial"/>
          <w:sz w:val="22"/>
          <w:szCs w:val="22"/>
        </w:rPr>
        <w:t xml:space="preserve">. </w:t>
      </w:r>
      <w:r>
        <w:rPr>
          <w:rFonts w:ascii="Arial" w:hAnsi="Arial" w:cs="Arial"/>
          <w:sz w:val="22"/>
          <w:szCs w:val="22"/>
        </w:rPr>
        <w:t>з</w:t>
      </w:r>
      <w:r w:rsidRPr="000A562E">
        <w:rPr>
          <w:rFonts w:ascii="Arial" w:hAnsi="Arial" w:cs="Arial"/>
          <w:sz w:val="22"/>
          <w:szCs w:val="22"/>
        </w:rPr>
        <w:t>a</w:t>
      </w:r>
      <w:r>
        <w:rPr>
          <w:rFonts w:ascii="Arial" w:hAnsi="Arial" w:cs="Arial"/>
          <w:sz w:val="22"/>
          <w:szCs w:val="22"/>
        </w:rPr>
        <w:t>к</w:t>
      </w:r>
      <w:r w:rsidRPr="000A562E">
        <w:rPr>
          <w:rFonts w:ascii="Arial" w:hAnsi="Arial" w:cs="Arial"/>
          <w:sz w:val="22"/>
          <w:szCs w:val="22"/>
        </w:rPr>
        <w:t>o</w:t>
      </w:r>
      <w:r>
        <w:rPr>
          <w:rFonts w:ascii="Arial" w:hAnsi="Arial" w:cs="Arial"/>
          <w:sz w:val="22"/>
          <w:szCs w:val="22"/>
        </w:rPr>
        <w:t>н</w:t>
      </w:r>
      <w:r w:rsidRPr="000A562E">
        <w:rPr>
          <w:rFonts w:ascii="Arial" w:hAnsi="Arial" w:cs="Arial"/>
          <w:sz w:val="22"/>
          <w:szCs w:val="22"/>
        </w:rPr>
        <w:t>, 68/2012 - o</w:t>
      </w:r>
      <w:r>
        <w:rPr>
          <w:rFonts w:ascii="Arial" w:hAnsi="Arial" w:cs="Arial"/>
          <w:sz w:val="22"/>
          <w:szCs w:val="22"/>
        </w:rPr>
        <w:t>длук</w:t>
      </w:r>
      <w:r w:rsidRPr="000A562E">
        <w:rPr>
          <w:rFonts w:ascii="Arial" w:hAnsi="Arial" w:cs="Arial"/>
          <w:sz w:val="22"/>
          <w:szCs w:val="22"/>
        </w:rPr>
        <w:t xml:space="preserve">a </w:t>
      </w:r>
      <w:r>
        <w:rPr>
          <w:rFonts w:ascii="Arial" w:hAnsi="Arial" w:cs="Arial"/>
          <w:sz w:val="22"/>
          <w:szCs w:val="22"/>
        </w:rPr>
        <w:t>УС</w:t>
      </w:r>
      <w:r w:rsidRPr="000A562E">
        <w:rPr>
          <w:rFonts w:ascii="Arial" w:hAnsi="Arial" w:cs="Arial"/>
          <w:sz w:val="22"/>
          <w:szCs w:val="22"/>
        </w:rPr>
        <w:t xml:space="preserve"> </w:t>
      </w:r>
      <w:r>
        <w:rPr>
          <w:rFonts w:ascii="Arial" w:hAnsi="Arial" w:cs="Arial"/>
          <w:sz w:val="22"/>
          <w:szCs w:val="22"/>
        </w:rPr>
        <w:t>и</w:t>
      </w:r>
      <w:r w:rsidRPr="000A562E">
        <w:rPr>
          <w:rFonts w:ascii="Arial" w:hAnsi="Arial" w:cs="Arial"/>
          <w:sz w:val="22"/>
          <w:szCs w:val="22"/>
        </w:rPr>
        <w:t xml:space="preserve"> 107/2012)</w:t>
      </w:r>
      <w:r w:rsidRPr="00880FB6">
        <w:rPr>
          <w:rFonts w:ascii="Arial" w:hAnsi="Arial" w:cs="Arial"/>
          <w:sz w:val="22"/>
          <w:szCs w:val="22"/>
        </w:rPr>
        <w:t>.</w:t>
      </w:r>
    </w:p>
    <w:p w14:paraId="5A088D10"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15188C10" w14:textId="77777777" w:rsidR="00805061" w:rsidRPr="00880FB6" w:rsidRDefault="00805061" w:rsidP="006907E8">
      <w:pPr>
        <w:pStyle w:val="ListParagraph"/>
        <w:numPr>
          <w:ilvl w:val="0"/>
          <w:numId w:val="26"/>
        </w:numPr>
        <w:spacing w:after="0" w:line="240" w:lineRule="auto"/>
        <w:contextualSpacing/>
        <w:jc w:val="both"/>
        <w:rPr>
          <w:rFonts w:ascii="Arial" w:hAnsi="Arial" w:cs="Arial"/>
        </w:rPr>
      </w:pPr>
      <w:r w:rsidRPr="00880FB6">
        <w:rPr>
          <w:rFonts w:ascii="Arial" w:hAnsi="Arial" w:cs="Arial"/>
        </w:rPr>
        <w:t xml:space="preserve">ниједна </w:t>
      </w:r>
      <w:r>
        <w:rPr>
          <w:rFonts w:ascii="Arial" w:hAnsi="Arial" w:cs="Arial"/>
          <w:lang w:val="sr-Cyrl-RS"/>
        </w:rPr>
        <w:t>С</w:t>
      </w:r>
      <w:r w:rsidRPr="00880FB6">
        <w:rPr>
          <w:rFonts w:ascii="Arial" w:hAnsi="Arial" w:cs="Arial"/>
        </w:rPr>
        <w:t xml:space="preserve">трана неће користити пословну тајну или поверљиве информације друге стране, </w:t>
      </w:r>
    </w:p>
    <w:p w14:paraId="69C1EED8" w14:textId="77777777" w:rsidR="00805061" w:rsidRPr="00880FB6" w:rsidRDefault="00805061" w:rsidP="006907E8">
      <w:pPr>
        <w:pStyle w:val="ListParagraph"/>
        <w:numPr>
          <w:ilvl w:val="0"/>
          <w:numId w:val="26"/>
        </w:numPr>
        <w:spacing w:after="0" w:line="240" w:lineRule="auto"/>
        <w:contextualSpacing/>
        <w:jc w:val="both"/>
        <w:rPr>
          <w:rFonts w:ascii="Arial" w:hAnsi="Arial" w:cs="Arial"/>
        </w:rPr>
      </w:pPr>
      <w:r w:rsidRPr="00880FB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FF4B4AD" w14:textId="77777777" w:rsidR="00805061" w:rsidRPr="00880FB6" w:rsidRDefault="00805061" w:rsidP="006907E8">
      <w:pPr>
        <w:pStyle w:val="ListParagraph"/>
        <w:numPr>
          <w:ilvl w:val="0"/>
          <w:numId w:val="26"/>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595FC88" w14:textId="77777777" w:rsidR="00805061" w:rsidRPr="00880FB6" w:rsidRDefault="00805061" w:rsidP="00805061">
      <w:pPr>
        <w:rPr>
          <w:rFonts w:ascii="Arial" w:hAnsi="Arial" w:cs="Arial"/>
          <w:b/>
          <w:sz w:val="22"/>
          <w:szCs w:val="22"/>
        </w:rPr>
      </w:pPr>
    </w:p>
    <w:p w14:paraId="6605A85F" w14:textId="77777777" w:rsidR="00805061" w:rsidRPr="00880FB6" w:rsidRDefault="00805061" w:rsidP="00805061">
      <w:pPr>
        <w:jc w:val="center"/>
        <w:rPr>
          <w:rFonts w:ascii="Arial" w:hAnsi="Arial" w:cs="Arial"/>
          <w:b/>
          <w:sz w:val="22"/>
          <w:szCs w:val="22"/>
        </w:rPr>
      </w:pPr>
      <w:r w:rsidRPr="00880FB6">
        <w:rPr>
          <w:rFonts w:ascii="Arial" w:hAnsi="Arial" w:cs="Arial"/>
          <w:b/>
          <w:sz w:val="22"/>
          <w:szCs w:val="22"/>
        </w:rPr>
        <w:t>Члан 4.</w:t>
      </w:r>
    </w:p>
    <w:p w14:paraId="021942D8"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E261563" w14:textId="77777777" w:rsidR="00805061" w:rsidRPr="00880FB6" w:rsidRDefault="00805061" w:rsidP="00805061">
      <w:pPr>
        <w:tabs>
          <w:tab w:val="left" w:pos="360"/>
        </w:tabs>
        <w:jc w:val="both"/>
        <w:rPr>
          <w:rFonts w:ascii="Arial" w:hAnsi="Arial" w:cs="Arial"/>
          <w:sz w:val="22"/>
          <w:szCs w:val="22"/>
        </w:rPr>
      </w:pPr>
    </w:p>
    <w:p w14:paraId="360F444B"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2BBCD1D"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79B8792B" w14:textId="77777777" w:rsidR="00805061" w:rsidRPr="00880FB6" w:rsidRDefault="00805061" w:rsidP="00805061">
      <w:pPr>
        <w:tabs>
          <w:tab w:val="left" w:pos="360"/>
        </w:tabs>
        <w:ind w:right="69" w:firstLine="540"/>
        <w:jc w:val="both"/>
        <w:rPr>
          <w:rFonts w:ascii="Arial" w:hAnsi="Arial" w:cs="Arial"/>
          <w:sz w:val="22"/>
          <w:szCs w:val="22"/>
        </w:rPr>
      </w:pPr>
      <w:r w:rsidRPr="00880FB6">
        <w:rPr>
          <w:rFonts w:ascii="Arial" w:hAnsi="Arial" w:cs="Arial"/>
          <w:sz w:val="22"/>
          <w:szCs w:val="22"/>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50D6A33" w14:textId="77777777" w:rsidR="00805061" w:rsidRPr="00880FB6" w:rsidRDefault="00805061" w:rsidP="00805061">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EAFEF95" w14:textId="77777777" w:rsidR="00805061" w:rsidRPr="00880FB6" w:rsidRDefault="00805061" w:rsidP="00805061">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E8704CB" w14:textId="77777777" w:rsidR="00805061" w:rsidRPr="00880FB6" w:rsidRDefault="00805061" w:rsidP="00805061">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CCF952C"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29A8005" w14:textId="77777777" w:rsidR="00805061" w:rsidRPr="00880FB6" w:rsidRDefault="00805061" w:rsidP="006907E8">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7C2DFAC8" w14:textId="77777777" w:rsidR="00805061" w:rsidRPr="00880FB6" w:rsidRDefault="00805061" w:rsidP="006907E8">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0AFAC8FE" w14:textId="77777777" w:rsidR="00805061" w:rsidRPr="00880FB6" w:rsidRDefault="00805061" w:rsidP="006907E8">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1FD65E7" w14:textId="77777777" w:rsidR="00805061" w:rsidRPr="00880FB6" w:rsidRDefault="00805061" w:rsidP="006907E8">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13B4083" w14:textId="77777777" w:rsidR="00805061" w:rsidRPr="00880FB6" w:rsidRDefault="00805061" w:rsidP="006907E8">
      <w:pPr>
        <w:numPr>
          <w:ilvl w:val="0"/>
          <w:numId w:val="27"/>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5926A327" w14:textId="77777777" w:rsidR="00805061" w:rsidRPr="00880FB6" w:rsidRDefault="00805061" w:rsidP="00805061">
      <w:pPr>
        <w:tabs>
          <w:tab w:val="left" w:pos="360"/>
        </w:tabs>
        <w:ind w:right="69"/>
        <w:jc w:val="both"/>
        <w:rPr>
          <w:rFonts w:ascii="Arial" w:hAnsi="Arial" w:cs="Arial"/>
          <w:sz w:val="22"/>
          <w:szCs w:val="22"/>
        </w:rPr>
      </w:pPr>
    </w:p>
    <w:p w14:paraId="3A4DE689" w14:textId="77777777" w:rsidR="00805061" w:rsidRPr="00880FB6" w:rsidRDefault="00805061" w:rsidP="00805061">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5991F321"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F291F44" w14:textId="77777777" w:rsidR="00805061" w:rsidRPr="00880FB6" w:rsidRDefault="00805061" w:rsidP="00805061">
      <w:pPr>
        <w:jc w:val="both"/>
        <w:rPr>
          <w:rFonts w:ascii="Arial" w:hAnsi="Arial" w:cs="Arial"/>
          <w:sz w:val="22"/>
          <w:szCs w:val="22"/>
        </w:rPr>
      </w:pPr>
    </w:p>
    <w:p w14:paraId="77A14B37" w14:textId="77777777" w:rsidR="00805061" w:rsidRPr="00880FB6" w:rsidRDefault="00805061" w:rsidP="00805061">
      <w:pPr>
        <w:jc w:val="center"/>
        <w:rPr>
          <w:rFonts w:ascii="Arial" w:hAnsi="Arial" w:cs="Arial"/>
          <w:b/>
          <w:sz w:val="22"/>
          <w:szCs w:val="22"/>
        </w:rPr>
      </w:pPr>
      <w:r w:rsidRPr="00880FB6">
        <w:rPr>
          <w:rFonts w:ascii="Arial" w:hAnsi="Arial" w:cs="Arial"/>
          <w:b/>
          <w:sz w:val="22"/>
          <w:szCs w:val="22"/>
        </w:rPr>
        <w:t>Члан 6.</w:t>
      </w:r>
    </w:p>
    <w:p w14:paraId="01CF832E"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10E83B7A" w14:textId="77777777" w:rsidR="00805061" w:rsidRPr="00880FB6" w:rsidRDefault="00805061" w:rsidP="006907E8">
      <w:pPr>
        <w:pStyle w:val="ListParagraph"/>
        <w:numPr>
          <w:ilvl w:val="0"/>
          <w:numId w:val="19"/>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383E80E7" w14:textId="77777777" w:rsidR="00805061" w:rsidRPr="00880FB6" w:rsidRDefault="00805061" w:rsidP="006907E8">
      <w:pPr>
        <w:pStyle w:val="ListParagraph"/>
        <w:numPr>
          <w:ilvl w:val="0"/>
          <w:numId w:val="19"/>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50E3F6A2" w14:textId="77777777" w:rsidR="00805061" w:rsidRPr="00880FB6" w:rsidRDefault="00805061" w:rsidP="006907E8">
      <w:pPr>
        <w:pStyle w:val="ListParagraph"/>
        <w:numPr>
          <w:ilvl w:val="0"/>
          <w:numId w:val="19"/>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54798116"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45A19D5"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1F9DEF5A" w14:textId="77777777" w:rsidR="00805061" w:rsidRPr="00880FB6" w:rsidRDefault="00805061" w:rsidP="00805061">
      <w:pPr>
        <w:ind w:firstLine="720"/>
        <w:jc w:val="both"/>
        <w:rPr>
          <w:rFonts w:ascii="Arial" w:hAnsi="Arial" w:cs="Arial"/>
          <w:sz w:val="22"/>
          <w:szCs w:val="22"/>
        </w:rPr>
      </w:pPr>
    </w:p>
    <w:p w14:paraId="08F4038D"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438E003" w14:textId="77777777" w:rsidR="00805061" w:rsidRDefault="00805061" w:rsidP="00805061">
      <w:pPr>
        <w:tabs>
          <w:tab w:val="left" w:pos="360"/>
        </w:tabs>
        <w:jc w:val="both"/>
        <w:rPr>
          <w:rFonts w:ascii="Arial" w:hAnsi="Arial" w:cs="Arial"/>
          <w:sz w:val="22"/>
          <w:szCs w:val="22"/>
        </w:rPr>
      </w:pPr>
    </w:p>
    <w:p w14:paraId="71E3056D" w14:textId="77777777" w:rsidR="00765467" w:rsidRDefault="00765467" w:rsidP="00805061">
      <w:pPr>
        <w:tabs>
          <w:tab w:val="left" w:pos="360"/>
        </w:tabs>
        <w:jc w:val="both"/>
        <w:rPr>
          <w:rFonts w:ascii="Arial" w:hAnsi="Arial" w:cs="Arial"/>
          <w:sz w:val="22"/>
          <w:szCs w:val="22"/>
        </w:rPr>
      </w:pPr>
    </w:p>
    <w:p w14:paraId="2D54169E" w14:textId="77777777" w:rsidR="00765467" w:rsidRDefault="00765467" w:rsidP="00805061">
      <w:pPr>
        <w:tabs>
          <w:tab w:val="left" w:pos="360"/>
        </w:tabs>
        <w:jc w:val="both"/>
        <w:rPr>
          <w:rFonts w:ascii="Arial" w:hAnsi="Arial" w:cs="Arial"/>
          <w:sz w:val="22"/>
          <w:szCs w:val="22"/>
        </w:rPr>
      </w:pPr>
    </w:p>
    <w:p w14:paraId="0DF47428" w14:textId="77777777" w:rsidR="00765467" w:rsidRPr="00880FB6" w:rsidRDefault="00765467" w:rsidP="00805061">
      <w:pPr>
        <w:tabs>
          <w:tab w:val="left" w:pos="360"/>
        </w:tabs>
        <w:jc w:val="both"/>
        <w:rPr>
          <w:rFonts w:ascii="Arial" w:hAnsi="Arial" w:cs="Arial"/>
          <w:sz w:val="22"/>
          <w:szCs w:val="22"/>
        </w:rPr>
      </w:pPr>
    </w:p>
    <w:p w14:paraId="64F697DF" w14:textId="77777777" w:rsidR="00805061" w:rsidRPr="00880FB6" w:rsidRDefault="00805061" w:rsidP="00805061">
      <w:pPr>
        <w:jc w:val="center"/>
        <w:rPr>
          <w:rFonts w:ascii="Arial" w:hAnsi="Arial" w:cs="Arial"/>
          <w:b/>
          <w:sz w:val="22"/>
          <w:szCs w:val="22"/>
        </w:rPr>
      </w:pPr>
      <w:r w:rsidRPr="00880FB6">
        <w:rPr>
          <w:rFonts w:ascii="Arial" w:hAnsi="Arial" w:cs="Arial"/>
          <w:b/>
          <w:sz w:val="22"/>
          <w:szCs w:val="22"/>
        </w:rPr>
        <w:lastRenderedPageBreak/>
        <w:t>Члан 7.</w:t>
      </w:r>
    </w:p>
    <w:p w14:paraId="632D3C79" w14:textId="77777777" w:rsidR="00805061" w:rsidRPr="00880FB6" w:rsidRDefault="00805061" w:rsidP="00805061">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975CE77" w14:textId="77777777" w:rsidR="00805061" w:rsidRPr="00880FB6" w:rsidRDefault="00805061" w:rsidP="00805061">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77E8346" w14:textId="77777777" w:rsidR="00805061" w:rsidRPr="00880FB6" w:rsidRDefault="00805061" w:rsidP="00805061">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B7ED850" w14:textId="77777777" w:rsidR="00805061" w:rsidRPr="00880FB6" w:rsidRDefault="00805061" w:rsidP="00805061">
      <w:pPr>
        <w:rPr>
          <w:rFonts w:ascii="Arial" w:hAnsi="Arial" w:cs="Arial"/>
          <w:sz w:val="22"/>
          <w:szCs w:val="22"/>
        </w:rPr>
      </w:pPr>
    </w:p>
    <w:p w14:paraId="7C3D64A1" w14:textId="77777777" w:rsidR="00805061" w:rsidRPr="00880FB6" w:rsidRDefault="00805061" w:rsidP="00805061">
      <w:pPr>
        <w:jc w:val="center"/>
        <w:rPr>
          <w:rFonts w:ascii="Arial" w:hAnsi="Arial" w:cs="Arial"/>
          <w:b/>
          <w:sz w:val="22"/>
          <w:szCs w:val="22"/>
        </w:rPr>
      </w:pPr>
      <w:r w:rsidRPr="00880FB6">
        <w:rPr>
          <w:rFonts w:ascii="Arial" w:hAnsi="Arial" w:cs="Arial"/>
          <w:b/>
          <w:sz w:val="22"/>
          <w:szCs w:val="22"/>
        </w:rPr>
        <w:t>Члан 8.</w:t>
      </w:r>
    </w:p>
    <w:p w14:paraId="5A4A6029"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257DF7B"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02562AD"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25475D64" w14:textId="77777777" w:rsidR="00805061" w:rsidRPr="00880FB6" w:rsidRDefault="00805061" w:rsidP="00805061">
      <w:pPr>
        <w:tabs>
          <w:tab w:val="left" w:pos="360"/>
        </w:tabs>
        <w:jc w:val="both"/>
        <w:rPr>
          <w:rFonts w:ascii="Arial" w:hAnsi="Arial" w:cs="Arial"/>
          <w:sz w:val="22"/>
          <w:szCs w:val="22"/>
        </w:rPr>
      </w:pPr>
    </w:p>
    <w:p w14:paraId="3DD6974D"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lang w:val="sr-Cyrl-RS"/>
        </w:rPr>
        <w:t>Корисника услуге</w:t>
      </w:r>
      <w:r w:rsidRPr="00880FB6">
        <w:rPr>
          <w:rFonts w:ascii="Arial" w:hAnsi="Arial" w:cs="Arial"/>
          <w:sz w:val="22"/>
          <w:szCs w:val="22"/>
        </w:rPr>
        <w:t>:</w:t>
      </w:r>
    </w:p>
    <w:p w14:paraId="6C7733DF" w14:textId="77777777" w:rsidR="00805061" w:rsidRPr="00880FB6" w:rsidRDefault="00805061" w:rsidP="00805061">
      <w:pPr>
        <w:tabs>
          <w:tab w:val="left" w:pos="360"/>
        </w:tabs>
        <w:jc w:val="both"/>
        <w:rPr>
          <w:rFonts w:ascii="Arial" w:hAnsi="Arial" w:cs="Arial"/>
          <w:sz w:val="22"/>
          <w:szCs w:val="22"/>
        </w:rPr>
      </w:pPr>
    </w:p>
    <w:p w14:paraId="340DD61E" w14:textId="77777777" w:rsidR="00805061" w:rsidRPr="00880FB6" w:rsidRDefault="00805061" w:rsidP="00805061">
      <w:pPr>
        <w:pStyle w:val="Normal1"/>
        <w:spacing w:before="0" w:after="0"/>
        <w:jc w:val="center"/>
      </w:pPr>
      <w:r w:rsidRPr="00880FB6">
        <w:t>Пословна тајна</w:t>
      </w:r>
    </w:p>
    <w:p w14:paraId="11DC0A27" w14:textId="77777777" w:rsidR="00805061" w:rsidRPr="00EF2337" w:rsidRDefault="00805061" w:rsidP="00805061">
      <w:pPr>
        <w:pStyle w:val="Normal1"/>
        <w:spacing w:before="0" w:after="0"/>
        <w:jc w:val="center"/>
        <w:rPr>
          <w:lang w:val="sr-Cyrl-RS"/>
        </w:rPr>
      </w:pPr>
      <w:r w:rsidRPr="00880FB6">
        <w:t>Јавно предузеће „Електропривреда Србије“</w:t>
      </w:r>
      <w:r w:rsidRPr="00EF2337">
        <w:rPr>
          <w:lang w:val="sr-Cyrl-RS"/>
        </w:rPr>
        <w:t>Београд</w:t>
      </w:r>
    </w:p>
    <w:p w14:paraId="417E380F" w14:textId="77777777" w:rsidR="00805061" w:rsidRPr="00880FB6" w:rsidRDefault="00805061" w:rsidP="00805061">
      <w:pPr>
        <w:pStyle w:val="Normal1"/>
        <w:spacing w:before="0" w:after="0"/>
        <w:jc w:val="center"/>
      </w:pPr>
      <w:r>
        <w:rPr>
          <w:lang w:val="sr-Cyrl-RS"/>
        </w:rPr>
        <w:t>Улица ц</w:t>
      </w:r>
      <w:r w:rsidRPr="00880FB6">
        <w:t>арице Милице бр. 2. Београд</w:t>
      </w:r>
    </w:p>
    <w:p w14:paraId="223972A4"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или:</w:t>
      </w:r>
    </w:p>
    <w:p w14:paraId="10EFB33B" w14:textId="77777777" w:rsidR="00805061" w:rsidRPr="00880FB6" w:rsidRDefault="00805061" w:rsidP="00805061">
      <w:pPr>
        <w:tabs>
          <w:tab w:val="left" w:pos="360"/>
        </w:tabs>
        <w:jc w:val="both"/>
        <w:rPr>
          <w:rFonts w:ascii="Arial" w:hAnsi="Arial" w:cs="Arial"/>
          <w:sz w:val="22"/>
          <w:szCs w:val="22"/>
        </w:rPr>
      </w:pPr>
    </w:p>
    <w:p w14:paraId="56BB9402" w14:textId="77777777" w:rsidR="00805061" w:rsidRPr="00880FB6" w:rsidRDefault="00805061" w:rsidP="00805061">
      <w:pPr>
        <w:pStyle w:val="Normal1"/>
        <w:spacing w:before="0" w:after="0"/>
        <w:jc w:val="center"/>
      </w:pPr>
      <w:r w:rsidRPr="00880FB6">
        <w:t xml:space="preserve">Поверљиво                                                         </w:t>
      </w:r>
    </w:p>
    <w:p w14:paraId="7529E5B1" w14:textId="77777777" w:rsidR="00805061" w:rsidRPr="00EF2337" w:rsidRDefault="00805061" w:rsidP="00805061">
      <w:pPr>
        <w:pStyle w:val="Normal1"/>
        <w:spacing w:before="0" w:after="0"/>
        <w:jc w:val="center"/>
      </w:pPr>
      <w:r w:rsidRPr="00880FB6">
        <w:t>Јавно предузеће „Електропривреда Србије“</w:t>
      </w:r>
      <w:r>
        <w:rPr>
          <w:lang w:val="sr-Cyrl-RS"/>
        </w:rPr>
        <w:t xml:space="preserve"> Београд</w:t>
      </w:r>
    </w:p>
    <w:p w14:paraId="635DB6C1" w14:textId="77777777" w:rsidR="00805061" w:rsidRPr="00880FB6" w:rsidRDefault="00805061" w:rsidP="00805061">
      <w:pPr>
        <w:pStyle w:val="Normal1"/>
        <w:spacing w:before="0" w:after="0"/>
        <w:jc w:val="center"/>
      </w:pPr>
      <w:r>
        <w:rPr>
          <w:lang w:val="sr-Cyrl-RS"/>
        </w:rPr>
        <w:t>Улица ц</w:t>
      </w:r>
      <w:r w:rsidRPr="00880FB6">
        <w:t>арице Милице бр. 2. Београд</w:t>
      </w:r>
    </w:p>
    <w:p w14:paraId="1D38E2E8" w14:textId="77777777" w:rsidR="00805061" w:rsidRPr="00880FB6" w:rsidRDefault="00805061" w:rsidP="00805061">
      <w:pPr>
        <w:tabs>
          <w:tab w:val="left" w:pos="360"/>
        </w:tabs>
        <w:jc w:val="both"/>
        <w:rPr>
          <w:rFonts w:ascii="Arial" w:hAnsi="Arial" w:cs="Arial"/>
          <w:sz w:val="22"/>
          <w:szCs w:val="22"/>
        </w:rPr>
      </w:pPr>
    </w:p>
    <w:p w14:paraId="2A659B20"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lang w:val="sr-Cyrl-RS"/>
        </w:rPr>
        <w:t>Пружаоца услуге</w:t>
      </w:r>
      <w:r w:rsidRPr="00EF2337">
        <w:rPr>
          <w:rFonts w:ascii="Arial" w:hAnsi="Arial" w:cs="Arial"/>
          <w:sz w:val="22"/>
          <w:szCs w:val="22"/>
        </w:rPr>
        <w:t>:</w:t>
      </w:r>
    </w:p>
    <w:p w14:paraId="16FCE0FC" w14:textId="77777777" w:rsidR="00805061" w:rsidRPr="00880FB6" w:rsidRDefault="00805061" w:rsidP="00805061">
      <w:pPr>
        <w:tabs>
          <w:tab w:val="left" w:pos="360"/>
        </w:tabs>
        <w:jc w:val="both"/>
        <w:rPr>
          <w:rFonts w:ascii="Arial" w:hAnsi="Arial" w:cs="Arial"/>
          <w:sz w:val="22"/>
          <w:szCs w:val="22"/>
        </w:rPr>
      </w:pPr>
    </w:p>
    <w:p w14:paraId="7E4FEC86" w14:textId="77777777" w:rsidR="00805061" w:rsidRPr="00880FB6" w:rsidRDefault="00805061" w:rsidP="00805061">
      <w:pPr>
        <w:pStyle w:val="Normal1"/>
        <w:spacing w:before="0" w:after="0"/>
        <w:jc w:val="center"/>
      </w:pPr>
      <w:r w:rsidRPr="00880FB6">
        <w:t>Пословна тајна</w:t>
      </w:r>
    </w:p>
    <w:p w14:paraId="5B31CDBC" w14:textId="77777777" w:rsidR="00805061" w:rsidRPr="00880FB6" w:rsidRDefault="00805061" w:rsidP="00805061">
      <w:pPr>
        <w:pStyle w:val="Normal1"/>
        <w:spacing w:before="0" w:after="0"/>
        <w:jc w:val="center"/>
      </w:pPr>
      <w:r w:rsidRPr="00880FB6">
        <w:t>___________</w:t>
      </w:r>
    </w:p>
    <w:p w14:paraId="20AE8548" w14:textId="77777777" w:rsidR="00805061" w:rsidRPr="00880FB6" w:rsidRDefault="00805061" w:rsidP="00805061">
      <w:pPr>
        <w:pStyle w:val="Normal1"/>
        <w:spacing w:before="0" w:after="0"/>
        <w:jc w:val="center"/>
      </w:pPr>
      <w:r w:rsidRPr="00880FB6">
        <w:t>_______________</w:t>
      </w:r>
    </w:p>
    <w:p w14:paraId="623BE8C8" w14:textId="77777777" w:rsidR="00805061" w:rsidRPr="00880FB6" w:rsidRDefault="00805061" w:rsidP="00805061">
      <w:pPr>
        <w:pStyle w:val="Normal1"/>
        <w:spacing w:before="0" w:after="0"/>
        <w:jc w:val="both"/>
      </w:pPr>
      <w:r w:rsidRPr="00880FB6">
        <w:t>или:</w:t>
      </w:r>
    </w:p>
    <w:p w14:paraId="2F5E2164" w14:textId="77777777" w:rsidR="00805061" w:rsidRPr="00880FB6" w:rsidRDefault="00805061" w:rsidP="00805061">
      <w:pPr>
        <w:pStyle w:val="Normal1"/>
        <w:spacing w:before="0" w:after="0"/>
        <w:jc w:val="both"/>
      </w:pPr>
    </w:p>
    <w:p w14:paraId="4933BFE9" w14:textId="77777777" w:rsidR="00805061" w:rsidRPr="00880FB6" w:rsidRDefault="00805061" w:rsidP="00805061">
      <w:pPr>
        <w:pStyle w:val="Normal1"/>
        <w:spacing w:before="0" w:after="0"/>
        <w:jc w:val="both"/>
      </w:pPr>
    </w:p>
    <w:p w14:paraId="61562B87" w14:textId="77777777" w:rsidR="00805061" w:rsidRPr="00880FB6" w:rsidRDefault="00805061" w:rsidP="00805061">
      <w:pPr>
        <w:tabs>
          <w:tab w:val="left" w:pos="360"/>
        </w:tabs>
        <w:jc w:val="center"/>
        <w:rPr>
          <w:rFonts w:ascii="Arial" w:hAnsi="Arial" w:cs="Arial"/>
          <w:sz w:val="22"/>
          <w:szCs w:val="22"/>
        </w:rPr>
      </w:pPr>
      <w:r w:rsidRPr="00880FB6">
        <w:rPr>
          <w:rFonts w:ascii="Arial" w:hAnsi="Arial" w:cs="Arial"/>
          <w:sz w:val="22"/>
          <w:szCs w:val="22"/>
        </w:rPr>
        <w:t>Поверљиво</w:t>
      </w:r>
    </w:p>
    <w:p w14:paraId="41D0CABC" w14:textId="77777777" w:rsidR="00805061" w:rsidRPr="00880FB6" w:rsidRDefault="00805061" w:rsidP="00805061">
      <w:pPr>
        <w:tabs>
          <w:tab w:val="left" w:pos="360"/>
        </w:tabs>
        <w:jc w:val="center"/>
        <w:rPr>
          <w:rFonts w:ascii="Arial" w:hAnsi="Arial" w:cs="Arial"/>
          <w:sz w:val="22"/>
          <w:szCs w:val="22"/>
        </w:rPr>
      </w:pPr>
      <w:r w:rsidRPr="00880FB6">
        <w:rPr>
          <w:rFonts w:ascii="Arial" w:hAnsi="Arial" w:cs="Arial"/>
          <w:sz w:val="22"/>
          <w:szCs w:val="22"/>
        </w:rPr>
        <w:t>_______________</w:t>
      </w:r>
    </w:p>
    <w:p w14:paraId="01FE6F55" w14:textId="77777777" w:rsidR="00805061" w:rsidRPr="00880FB6" w:rsidRDefault="00805061" w:rsidP="00805061">
      <w:pPr>
        <w:tabs>
          <w:tab w:val="left" w:pos="360"/>
        </w:tabs>
        <w:jc w:val="center"/>
        <w:rPr>
          <w:rFonts w:ascii="Arial" w:hAnsi="Arial" w:cs="Arial"/>
          <w:sz w:val="22"/>
          <w:szCs w:val="22"/>
        </w:rPr>
      </w:pPr>
      <w:r w:rsidRPr="00880FB6">
        <w:rPr>
          <w:rFonts w:ascii="Arial" w:hAnsi="Arial" w:cs="Arial"/>
          <w:sz w:val="22"/>
          <w:szCs w:val="22"/>
        </w:rPr>
        <w:t>__________________</w:t>
      </w:r>
    </w:p>
    <w:p w14:paraId="1901CBF9" w14:textId="77777777" w:rsidR="00805061" w:rsidRPr="00880FB6" w:rsidRDefault="00805061" w:rsidP="00805061">
      <w:pPr>
        <w:tabs>
          <w:tab w:val="left" w:pos="360"/>
        </w:tabs>
        <w:jc w:val="both"/>
        <w:rPr>
          <w:rFonts w:ascii="Arial" w:hAnsi="Arial" w:cs="Arial"/>
          <w:sz w:val="22"/>
          <w:szCs w:val="22"/>
        </w:rPr>
      </w:pPr>
    </w:p>
    <w:p w14:paraId="74FADCDB"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6F7C6C0" w14:textId="77777777" w:rsidR="00805061" w:rsidRDefault="00805061" w:rsidP="00805061">
      <w:pPr>
        <w:tabs>
          <w:tab w:val="left" w:pos="360"/>
        </w:tabs>
        <w:jc w:val="both"/>
        <w:rPr>
          <w:rFonts w:ascii="Arial" w:hAnsi="Arial" w:cs="Arial"/>
          <w:sz w:val="22"/>
          <w:szCs w:val="22"/>
        </w:rPr>
      </w:pPr>
    </w:p>
    <w:p w14:paraId="222AB106" w14:textId="77777777" w:rsidR="00B4574E" w:rsidRDefault="00B4574E" w:rsidP="00805061">
      <w:pPr>
        <w:tabs>
          <w:tab w:val="left" w:pos="360"/>
        </w:tabs>
        <w:jc w:val="both"/>
        <w:rPr>
          <w:rFonts w:ascii="Arial" w:hAnsi="Arial" w:cs="Arial"/>
          <w:sz w:val="22"/>
          <w:szCs w:val="22"/>
        </w:rPr>
      </w:pPr>
    </w:p>
    <w:p w14:paraId="5AD600A7" w14:textId="77777777" w:rsidR="00B4574E" w:rsidRPr="00880FB6" w:rsidRDefault="00B4574E" w:rsidP="00805061">
      <w:pPr>
        <w:tabs>
          <w:tab w:val="left" w:pos="360"/>
        </w:tabs>
        <w:jc w:val="both"/>
        <w:rPr>
          <w:rFonts w:ascii="Arial" w:hAnsi="Arial" w:cs="Arial"/>
          <w:sz w:val="22"/>
          <w:szCs w:val="22"/>
        </w:rPr>
      </w:pPr>
    </w:p>
    <w:p w14:paraId="7A90A410" w14:textId="77777777" w:rsidR="00805061" w:rsidRPr="00880FB6" w:rsidRDefault="00805061" w:rsidP="00805061">
      <w:pPr>
        <w:jc w:val="center"/>
        <w:rPr>
          <w:rFonts w:ascii="Arial" w:hAnsi="Arial" w:cs="Arial"/>
          <w:b/>
          <w:sz w:val="22"/>
          <w:szCs w:val="22"/>
        </w:rPr>
      </w:pPr>
      <w:r w:rsidRPr="00880FB6">
        <w:rPr>
          <w:rFonts w:ascii="Arial" w:hAnsi="Arial" w:cs="Arial"/>
          <w:b/>
          <w:sz w:val="22"/>
          <w:szCs w:val="22"/>
        </w:rPr>
        <w:lastRenderedPageBreak/>
        <w:t>Члан 9.</w:t>
      </w:r>
    </w:p>
    <w:p w14:paraId="19F304BB"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B094AC9"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E86B41F" w14:textId="77777777" w:rsidR="00805061" w:rsidRPr="00880FB6" w:rsidRDefault="00805061" w:rsidP="00805061">
      <w:pPr>
        <w:tabs>
          <w:tab w:val="left" w:pos="360"/>
        </w:tabs>
        <w:jc w:val="both"/>
        <w:rPr>
          <w:rFonts w:ascii="Arial" w:hAnsi="Arial" w:cs="Arial"/>
          <w:sz w:val="22"/>
          <w:szCs w:val="22"/>
        </w:rPr>
      </w:pPr>
    </w:p>
    <w:p w14:paraId="20B8DE75" w14:textId="77777777" w:rsidR="00805061" w:rsidRPr="00880FB6" w:rsidRDefault="00805061" w:rsidP="00805061">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10.</w:t>
      </w:r>
    </w:p>
    <w:p w14:paraId="6F3AF622"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4016911"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5288E9E" w14:textId="77777777" w:rsidR="00805061" w:rsidRPr="00880FB6" w:rsidRDefault="00805061" w:rsidP="00805061">
      <w:pPr>
        <w:tabs>
          <w:tab w:val="left" w:pos="360"/>
        </w:tabs>
        <w:jc w:val="both"/>
        <w:rPr>
          <w:rFonts w:ascii="Arial" w:hAnsi="Arial" w:cs="Arial"/>
          <w:sz w:val="22"/>
          <w:szCs w:val="22"/>
        </w:rPr>
      </w:pPr>
    </w:p>
    <w:p w14:paraId="7FF3E3EA" w14:textId="77777777" w:rsidR="00805061" w:rsidRPr="00880FB6" w:rsidRDefault="00805061" w:rsidP="00805061">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11.</w:t>
      </w:r>
    </w:p>
    <w:p w14:paraId="4A7B81C4"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F2E1C7C" w14:textId="77777777" w:rsidR="00805061" w:rsidRDefault="00805061" w:rsidP="00805061">
      <w:pPr>
        <w:pStyle w:val="normal10"/>
        <w:spacing w:before="0" w:beforeAutospacing="0" w:after="0" w:afterAutospacing="0"/>
        <w:jc w:val="center"/>
        <w:rPr>
          <w:rFonts w:ascii="Arial" w:hAnsi="Arial" w:cs="Arial"/>
          <w:b/>
          <w:sz w:val="22"/>
          <w:szCs w:val="22"/>
        </w:rPr>
      </w:pPr>
    </w:p>
    <w:p w14:paraId="2707AA8C" w14:textId="77777777" w:rsidR="00805061" w:rsidRPr="00880FB6" w:rsidRDefault="00805061" w:rsidP="00805061">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12.</w:t>
      </w:r>
    </w:p>
    <w:p w14:paraId="6C268D1B"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E003341" w14:textId="77777777" w:rsidR="00805061" w:rsidRDefault="00805061" w:rsidP="00805061">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8BB1491" w14:textId="77777777" w:rsidR="00805061" w:rsidRDefault="00805061" w:rsidP="00805061">
      <w:pPr>
        <w:jc w:val="both"/>
        <w:rPr>
          <w:rFonts w:ascii="Arial" w:hAnsi="Arial" w:cs="Arial"/>
          <w:sz w:val="22"/>
          <w:szCs w:val="22"/>
          <w:lang w:val="en-US"/>
        </w:rPr>
      </w:pPr>
      <w:r w:rsidRPr="00EF2337">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EE3FFD3" w14:textId="77777777" w:rsidR="00B4574E" w:rsidRPr="00EF2337" w:rsidRDefault="00B4574E" w:rsidP="00805061">
      <w:pPr>
        <w:jc w:val="both"/>
        <w:rPr>
          <w:rFonts w:ascii="Arial" w:hAnsi="Arial" w:cs="Arial"/>
          <w:sz w:val="22"/>
          <w:szCs w:val="22"/>
          <w:lang w:val="en-US"/>
        </w:rPr>
      </w:pPr>
    </w:p>
    <w:p w14:paraId="0C10AAE3" w14:textId="77777777" w:rsidR="00805061" w:rsidRPr="00880FB6" w:rsidRDefault="00805061" w:rsidP="00805061">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13.</w:t>
      </w:r>
    </w:p>
    <w:p w14:paraId="76788062"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880FB6">
        <w:rPr>
          <w:rFonts w:ascii="Arial" w:hAnsi="Arial" w:cs="Arial"/>
          <w:sz w:val="22"/>
          <w:szCs w:val="22"/>
        </w:rPr>
        <w:t>)</w:t>
      </w:r>
      <w:r w:rsidRPr="00880FB6">
        <w:rPr>
          <w:rFonts w:ascii="Arial" w:hAnsi="Arial" w:cs="Arial"/>
          <w:color w:val="548DD4" w:themeColor="text2" w:themeTint="99"/>
          <w:sz w:val="22"/>
          <w:szCs w:val="22"/>
        </w:rPr>
        <w:t>.</w:t>
      </w:r>
    </w:p>
    <w:p w14:paraId="07E2191B"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 xml:space="preserve"> </w:t>
      </w:r>
    </w:p>
    <w:p w14:paraId="07E9CAB2" w14:textId="77777777" w:rsidR="00805061" w:rsidRPr="00880FB6" w:rsidRDefault="00805061" w:rsidP="00805061">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14.</w:t>
      </w:r>
    </w:p>
    <w:p w14:paraId="2F11D6BF"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A682D2F" w14:textId="77777777" w:rsidR="00805061" w:rsidRDefault="00805061" w:rsidP="00805061">
      <w:pPr>
        <w:rPr>
          <w:rFonts w:ascii="Arial" w:hAnsi="Arial" w:cs="Arial"/>
          <w:sz w:val="22"/>
          <w:szCs w:val="22"/>
        </w:rPr>
      </w:pPr>
    </w:p>
    <w:p w14:paraId="6BDA36D6" w14:textId="77777777" w:rsidR="00B4574E" w:rsidRDefault="00B4574E" w:rsidP="00805061">
      <w:pPr>
        <w:rPr>
          <w:rFonts w:ascii="Arial" w:hAnsi="Arial" w:cs="Arial"/>
          <w:sz w:val="22"/>
          <w:szCs w:val="22"/>
        </w:rPr>
      </w:pPr>
    </w:p>
    <w:p w14:paraId="2D76B33E" w14:textId="77777777" w:rsidR="00B4574E" w:rsidRDefault="00B4574E" w:rsidP="00805061">
      <w:pPr>
        <w:rPr>
          <w:rFonts w:ascii="Arial" w:hAnsi="Arial" w:cs="Arial"/>
          <w:sz w:val="22"/>
          <w:szCs w:val="22"/>
        </w:rPr>
      </w:pPr>
    </w:p>
    <w:p w14:paraId="3DC722F9" w14:textId="77777777" w:rsidR="00B4574E" w:rsidRPr="00880FB6" w:rsidRDefault="00B4574E" w:rsidP="00805061">
      <w:pPr>
        <w:rPr>
          <w:rFonts w:ascii="Arial" w:hAnsi="Arial" w:cs="Arial"/>
          <w:sz w:val="22"/>
          <w:szCs w:val="22"/>
        </w:rPr>
      </w:pPr>
    </w:p>
    <w:p w14:paraId="699A4F12" w14:textId="77777777" w:rsidR="00805061" w:rsidRPr="00880FB6" w:rsidRDefault="00805061" w:rsidP="00805061">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lastRenderedPageBreak/>
        <w:t>Члан 15.</w:t>
      </w:r>
    </w:p>
    <w:p w14:paraId="5FD84E10" w14:textId="77777777" w:rsidR="00805061" w:rsidRPr="00880FB6" w:rsidRDefault="00805061" w:rsidP="00805061">
      <w:pPr>
        <w:pStyle w:val="normal10"/>
        <w:spacing w:before="0" w:beforeAutospacing="0" w:after="0" w:afterAutospacing="0"/>
        <w:jc w:val="both"/>
        <w:rPr>
          <w:rFonts w:ascii="Arial" w:hAnsi="Arial" w:cs="Arial"/>
          <w:b/>
          <w:sz w:val="22"/>
          <w:szCs w:val="22"/>
        </w:rPr>
      </w:pPr>
      <w:r w:rsidRPr="00880FB6">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80FB6">
        <w:rPr>
          <w:rFonts w:ascii="Arial" w:hAnsi="Arial" w:cs="Arial"/>
          <w:b/>
          <w:sz w:val="22"/>
          <w:szCs w:val="22"/>
        </w:rPr>
        <w:t xml:space="preserve"> </w:t>
      </w:r>
    </w:p>
    <w:p w14:paraId="0837A491" w14:textId="77777777" w:rsidR="00805061" w:rsidRPr="00880FB6" w:rsidRDefault="00805061" w:rsidP="00805061">
      <w:pPr>
        <w:pStyle w:val="normal10"/>
        <w:spacing w:before="0" w:beforeAutospacing="0" w:after="0" w:afterAutospacing="0"/>
        <w:jc w:val="center"/>
        <w:rPr>
          <w:rFonts w:ascii="Arial" w:hAnsi="Arial" w:cs="Arial"/>
          <w:b/>
          <w:sz w:val="22"/>
          <w:szCs w:val="22"/>
        </w:rPr>
      </w:pPr>
    </w:p>
    <w:p w14:paraId="59B0FF9A" w14:textId="77777777" w:rsidR="00805061" w:rsidRPr="00880FB6" w:rsidRDefault="00805061" w:rsidP="00805061">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16.</w:t>
      </w:r>
    </w:p>
    <w:p w14:paraId="764AA83C"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924F837"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0A53178C" w14:textId="77777777" w:rsidR="00805061" w:rsidRPr="00880FB6" w:rsidRDefault="00805061" w:rsidP="00805061">
      <w:pPr>
        <w:jc w:val="both"/>
        <w:rPr>
          <w:rFonts w:ascii="Arial" w:hAnsi="Arial" w:cs="Arial"/>
          <w:sz w:val="22"/>
          <w:szCs w:val="22"/>
        </w:rPr>
      </w:pPr>
    </w:p>
    <w:p w14:paraId="30BB06DD" w14:textId="77777777" w:rsidR="00805061" w:rsidRPr="00880FB6" w:rsidRDefault="00805061" w:rsidP="00805061">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17.</w:t>
      </w:r>
    </w:p>
    <w:p w14:paraId="12031E2F" w14:textId="77777777" w:rsidR="00805061" w:rsidRPr="00880FB6" w:rsidRDefault="00805061" w:rsidP="00805061">
      <w:pPr>
        <w:tabs>
          <w:tab w:val="left" w:pos="360"/>
        </w:tabs>
        <w:jc w:val="both"/>
        <w:rPr>
          <w:rFonts w:ascii="Arial" w:hAnsi="Arial" w:cs="Arial"/>
          <w:sz w:val="22"/>
          <w:szCs w:val="22"/>
        </w:rPr>
      </w:pPr>
      <w:r w:rsidRPr="00880FB6">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1CA9B902" w14:textId="77777777" w:rsidR="00805061" w:rsidRPr="00880FB6" w:rsidRDefault="00805061" w:rsidP="00805061">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62B4397" w14:textId="77777777" w:rsidR="00805061" w:rsidRPr="00880FB6" w:rsidRDefault="00805061" w:rsidP="00805061">
      <w:pPr>
        <w:jc w:val="both"/>
        <w:rPr>
          <w:rFonts w:ascii="Arial" w:hAnsi="Arial" w:cs="Arial"/>
          <w:sz w:val="22"/>
          <w:szCs w:val="22"/>
        </w:rPr>
      </w:pPr>
    </w:p>
    <w:p w14:paraId="34CCC4BC" w14:textId="77777777" w:rsidR="00805061" w:rsidRDefault="00805061" w:rsidP="00805061">
      <w:pPr>
        <w:jc w:val="both"/>
        <w:rPr>
          <w:rFonts w:ascii="Arial" w:hAnsi="Arial" w:cs="Arial"/>
          <w:sz w:val="22"/>
          <w:szCs w:val="22"/>
        </w:rPr>
      </w:pPr>
    </w:p>
    <w:p w14:paraId="2EA421B6" w14:textId="77777777" w:rsidR="00805061" w:rsidRPr="00880FB6" w:rsidRDefault="00805061" w:rsidP="00805061">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805061" w:rsidRPr="00880FB6" w14:paraId="74D997FA" w14:textId="77777777" w:rsidTr="005E5F77">
        <w:tc>
          <w:tcPr>
            <w:tcW w:w="3227" w:type="dxa"/>
          </w:tcPr>
          <w:p w14:paraId="69AE0C8B" w14:textId="77777777" w:rsidR="00805061" w:rsidRPr="00880FB6" w:rsidRDefault="00805061" w:rsidP="005E5F77">
            <w:pPr>
              <w:jc w:val="center"/>
              <w:rPr>
                <w:rFonts w:ascii="Arial" w:hAnsi="Arial" w:cs="Arial"/>
                <w:b/>
                <w:smallCaps/>
                <w:sz w:val="22"/>
                <w:szCs w:val="22"/>
              </w:rPr>
            </w:pPr>
            <w:r>
              <w:rPr>
                <w:rFonts w:ascii="Arial" w:hAnsi="Arial" w:cs="Arial"/>
                <w:b/>
                <w:sz w:val="22"/>
                <w:szCs w:val="22"/>
                <w:lang w:val="sr-Cyrl-RS"/>
              </w:rPr>
              <w:t>Корисник услуге</w:t>
            </w:r>
            <w:r w:rsidRPr="00880FB6">
              <w:rPr>
                <w:rFonts w:ascii="Arial" w:hAnsi="Arial" w:cs="Arial"/>
                <w:b/>
                <w:sz w:val="22"/>
                <w:szCs w:val="22"/>
              </w:rPr>
              <w:t xml:space="preserve"> </w:t>
            </w:r>
          </w:p>
        </w:tc>
        <w:tc>
          <w:tcPr>
            <w:tcW w:w="2551" w:type="dxa"/>
          </w:tcPr>
          <w:p w14:paraId="552430FF" w14:textId="77777777" w:rsidR="00805061" w:rsidRPr="00880FB6" w:rsidRDefault="00805061" w:rsidP="005E5F77">
            <w:pPr>
              <w:jc w:val="center"/>
              <w:rPr>
                <w:rFonts w:ascii="Arial" w:hAnsi="Arial" w:cs="Arial"/>
                <w:b/>
                <w:smallCaps/>
                <w:sz w:val="22"/>
                <w:szCs w:val="22"/>
              </w:rPr>
            </w:pPr>
          </w:p>
        </w:tc>
        <w:tc>
          <w:tcPr>
            <w:tcW w:w="3433" w:type="dxa"/>
          </w:tcPr>
          <w:p w14:paraId="6878942E" w14:textId="77777777" w:rsidR="00805061" w:rsidRPr="00FE3837" w:rsidRDefault="00805061" w:rsidP="005E5F77">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805061" w:rsidRPr="00880FB6" w14:paraId="7F95E40F" w14:textId="77777777" w:rsidTr="005E5F77">
        <w:tc>
          <w:tcPr>
            <w:tcW w:w="3227" w:type="dxa"/>
          </w:tcPr>
          <w:p w14:paraId="5AA847E8" w14:textId="77777777" w:rsidR="00805061" w:rsidRDefault="00805061" w:rsidP="005E5F77">
            <w:pPr>
              <w:jc w:val="center"/>
              <w:rPr>
                <w:rFonts w:ascii="Arial" w:hAnsi="Arial" w:cs="Arial"/>
                <w:b/>
                <w:sz w:val="22"/>
                <w:szCs w:val="22"/>
                <w:lang w:val="sr-Cyrl-RS"/>
              </w:rPr>
            </w:pPr>
            <w:r>
              <w:rPr>
                <w:rFonts w:ascii="Arial" w:hAnsi="Arial" w:cs="Arial"/>
                <w:b/>
                <w:sz w:val="22"/>
                <w:szCs w:val="22"/>
                <w:lang w:val="sr-Cyrl-RS"/>
              </w:rPr>
              <w:t>Јавно предузеће „Електропривреда Србије“ Београд</w:t>
            </w:r>
          </w:p>
          <w:p w14:paraId="04DB7351" w14:textId="77777777" w:rsidR="00805061" w:rsidRPr="00FE3837" w:rsidRDefault="00805061" w:rsidP="005E5F77">
            <w:pPr>
              <w:jc w:val="center"/>
              <w:rPr>
                <w:rFonts w:ascii="Arial" w:hAnsi="Arial" w:cs="Arial"/>
                <w:b/>
                <w:smallCaps/>
                <w:sz w:val="22"/>
                <w:szCs w:val="22"/>
                <w:lang w:val="sr-Cyrl-RS"/>
              </w:rPr>
            </w:pPr>
          </w:p>
        </w:tc>
        <w:tc>
          <w:tcPr>
            <w:tcW w:w="2551" w:type="dxa"/>
          </w:tcPr>
          <w:p w14:paraId="71E38A58" w14:textId="77777777" w:rsidR="00805061" w:rsidRPr="00880FB6" w:rsidRDefault="00805061" w:rsidP="005E5F77">
            <w:pPr>
              <w:jc w:val="center"/>
              <w:rPr>
                <w:rFonts w:ascii="Arial" w:hAnsi="Arial" w:cs="Arial"/>
                <w:b/>
                <w:smallCaps/>
                <w:sz w:val="22"/>
                <w:szCs w:val="22"/>
              </w:rPr>
            </w:pPr>
          </w:p>
        </w:tc>
        <w:tc>
          <w:tcPr>
            <w:tcW w:w="3433" w:type="dxa"/>
          </w:tcPr>
          <w:p w14:paraId="413F3A58" w14:textId="77777777" w:rsidR="00805061" w:rsidRPr="00FE3837" w:rsidRDefault="00805061" w:rsidP="005E5F77">
            <w:pPr>
              <w:jc w:val="center"/>
              <w:rPr>
                <w:rFonts w:ascii="Arial" w:hAnsi="Arial" w:cs="Arial"/>
                <w:b/>
                <w:sz w:val="22"/>
                <w:szCs w:val="22"/>
                <w:lang w:val="sr-Cyrl-RS"/>
              </w:rPr>
            </w:pPr>
            <w:r>
              <w:rPr>
                <w:rFonts w:ascii="Arial" w:hAnsi="Arial" w:cs="Arial"/>
                <w:b/>
                <w:sz w:val="22"/>
                <w:szCs w:val="22"/>
                <w:lang w:val="sr-Cyrl-RS"/>
              </w:rPr>
              <w:t>Назив</w:t>
            </w:r>
          </w:p>
          <w:p w14:paraId="31AE1CDC" w14:textId="77777777" w:rsidR="00805061" w:rsidRPr="00880FB6" w:rsidRDefault="00805061" w:rsidP="005E5F77">
            <w:pPr>
              <w:jc w:val="center"/>
              <w:rPr>
                <w:rFonts w:ascii="Arial" w:hAnsi="Arial" w:cs="Arial"/>
                <w:b/>
                <w:sz w:val="22"/>
                <w:szCs w:val="22"/>
              </w:rPr>
            </w:pPr>
          </w:p>
        </w:tc>
      </w:tr>
      <w:tr w:rsidR="00805061" w:rsidRPr="00880FB6" w14:paraId="1187CA3A" w14:textId="77777777" w:rsidTr="005E5F77">
        <w:tc>
          <w:tcPr>
            <w:tcW w:w="3227" w:type="dxa"/>
          </w:tcPr>
          <w:p w14:paraId="345AFFDF" w14:textId="77777777" w:rsidR="00805061" w:rsidRPr="00880FB6" w:rsidRDefault="00805061" w:rsidP="005E5F77">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2216E18F" w14:textId="77777777" w:rsidR="00805061" w:rsidRPr="00880FB6" w:rsidRDefault="00805061" w:rsidP="005E5F77">
            <w:pPr>
              <w:rPr>
                <w:rFonts w:ascii="Arial" w:hAnsi="Arial" w:cs="Arial"/>
                <w:smallCaps/>
                <w:sz w:val="22"/>
                <w:szCs w:val="22"/>
              </w:rPr>
            </w:pPr>
            <w:r w:rsidRPr="00880FB6">
              <w:rPr>
                <w:rFonts w:ascii="Arial" w:hAnsi="Arial" w:cs="Arial"/>
                <w:sz w:val="22"/>
                <w:szCs w:val="22"/>
              </w:rPr>
              <w:t>М.П.                   М.П.</w:t>
            </w:r>
          </w:p>
        </w:tc>
        <w:tc>
          <w:tcPr>
            <w:tcW w:w="3433" w:type="dxa"/>
          </w:tcPr>
          <w:p w14:paraId="62D7F2BB" w14:textId="77777777" w:rsidR="00805061" w:rsidRPr="00880FB6" w:rsidRDefault="00805061" w:rsidP="005E5F77">
            <w:pPr>
              <w:jc w:val="center"/>
              <w:rPr>
                <w:rFonts w:ascii="Arial" w:hAnsi="Arial" w:cs="Arial"/>
                <w:b/>
                <w:smallCaps/>
                <w:sz w:val="22"/>
                <w:szCs w:val="22"/>
              </w:rPr>
            </w:pPr>
            <w:r w:rsidRPr="00880FB6">
              <w:rPr>
                <w:rFonts w:ascii="Arial" w:hAnsi="Arial" w:cs="Arial"/>
                <w:b/>
                <w:sz w:val="22"/>
                <w:szCs w:val="22"/>
              </w:rPr>
              <w:t>____________________</w:t>
            </w:r>
          </w:p>
        </w:tc>
      </w:tr>
      <w:tr w:rsidR="00805061" w:rsidRPr="00880FB6" w14:paraId="65E3BF8F" w14:textId="77777777" w:rsidTr="005E5F77">
        <w:trPr>
          <w:trHeight w:val="337"/>
        </w:trPr>
        <w:tc>
          <w:tcPr>
            <w:tcW w:w="3227" w:type="dxa"/>
          </w:tcPr>
          <w:p w14:paraId="2165C1D4" w14:textId="77777777" w:rsidR="00805061" w:rsidRPr="00FE3837" w:rsidRDefault="00805061" w:rsidP="005E5F77">
            <w:pPr>
              <w:jc w:val="center"/>
              <w:rPr>
                <w:rFonts w:ascii="Arial" w:hAnsi="Arial" w:cs="Arial"/>
                <w:b/>
                <w:smallCaps/>
                <w:sz w:val="22"/>
                <w:szCs w:val="22"/>
                <w:lang w:val="sr-Cyrl-RS"/>
              </w:rPr>
            </w:pPr>
            <w:r>
              <w:rPr>
                <w:rFonts w:ascii="Arial" w:hAnsi="Arial" w:cs="Arial"/>
                <w:sz w:val="22"/>
                <w:szCs w:val="22"/>
                <w:lang w:val="sr-Cyrl-RS"/>
              </w:rPr>
              <w:t>Александар Обрадовић</w:t>
            </w:r>
          </w:p>
        </w:tc>
        <w:tc>
          <w:tcPr>
            <w:tcW w:w="2551" w:type="dxa"/>
          </w:tcPr>
          <w:p w14:paraId="57C9A2AD" w14:textId="77777777" w:rsidR="00805061" w:rsidRPr="00880FB6" w:rsidRDefault="00805061" w:rsidP="005E5F77">
            <w:pPr>
              <w:jc w:val="center"/>
              <w:rPr>
                <w:rFonts w:ascii="Arial" w:hAnsi="Arial" w:cs="Arial"/>
                <w:b/>
                <w:smallCaps/>
                <w:sz w:val="22"/>
                <w:szCs w:val="22"/>
              </w:rPr>
            </w:pPr>
          </w:p>
        </w:tc>
        <w:tc>
          <w:tcPr>
            <w:tcW w:w="3433" w:type="dxa"/>
          </w:tcPr>
          <w:p w14:paraId="6D72BDAE" w14:textId="77777777" w:rsidR="00805061" w:rsidRPr="00FE3837" w:rsidRDefault="00805061" w:rsidP="005E5F77">
            <w:pPr>
              <w:jc w:val="center"/>
              <w:rPr>
                <w:rFonts w:ascii="Arial" w:hAnsi="Arial" w:cs="Arial"/>
                <w:b/>
                <w:smallCaps/>
                <w:sz w:val="22"/>
                <w:szCs w:val="22"/>
                <w:lang w:val="sr-Cyrl-RS"/>
              </w:rPr>
            </w:pPr>
            <w:r>
              <w:rPr>
                <w:rFonts w:ascii="Arial" w:hAnsi="Arial" w:cs="Arial"/>
                <w:sz w:val="22"/>
                <w:szCs w:val="22"/>
                <w:lang w:val="sr-Cyrl-RS"/>
              </w:rPr>
              <w:t>Име и презиме</w:t>
            </w:r>
          </w:p>
        </w:tc>
      </w:tr>
      <w:tr w:rsidR="00805061" w:rsidRPr="00880FB6" w14:paraId="3BFF6CF0" w14:textId="77777777" w:rsidTr="005E5F77">
        <w:trPr>
          <w:trHeight w:val="274"/>
        </w:trPr>
        <w:tc>
          <w:tcPr>
            <w:tcW w:w="3227" w:type="dxa"/>
          </w:tcPr>
          <w:p w14:paraId="6D38BAD2" w14:textId="77777777" w:rsidR="00805061" w:rsidRPr="00FE3837" w:rsidRDefault="00805061" w:rsidP="005E5F77">
            <w:pPr>
              <w:jc w:val="center"/>
              <w:rPr>
                <w:rFonts w:ascii="Arial" w:hAnsi="Arial" w:cs="Arial"/>
                <w:b/>
                <w:smallCaps/>
                <w:sz w:val="22"/>
                <w:szCs w:val="22"/>
                <w:lang w:val="sr-Cyrl-RS"/>
              </w:rPr>
            </w:pPr>
            <w:r>
              <w:rPr>
                <w:rFonts w:ascii="Arial" w:hAnsi="Arial" w:cs="Arial"/>
                <w:sz w:val="22"/>
                <w:szCs w:val="22"/>
                <w:lang w:val="sr-Cyrl-RS"/>
              </w:rPr>
              <w:t>директор</w:t>
            </w:r>
          </w:p>
        </w:tc>
        <w:tc>
          <w:tcPr>
            <w:tcW w:w="2551" w:type="dxa"/>
          </w:tcPr>
          <w:p w14:paraId="3463FD61" w14:textId="77777777" w:rsidR="00805061" w:rsidRPr="00880FB6" w:rsidRDefault="00805061" w:rsidP="005E5F77">
            <w:pPr>
              <w:jc w:val="center"/>
              <w:rPr>
                <w:rFonts w:ascii="Arial" w:hAnsi="Arial" w:cs="Arial"/>
                <w:b/>
                <w:smallCaps/>
                <w:sz w:val="22"/>
                <w:szCs w:val="22"/>
              </w:rPr>
            </w:pPr>
          </w:p>
        </w:tc>
        <w:tc>
          <w:tcPr>
            <w:tcW w:w="3433" w:type="dxa"/>
          </w:tcPr>
          <w:p w14:paraId="7AFC4C13" w14:textId="77777777" w:rsidR="00805061" w:rsidRPr="00FE3837" w:rsidRDefault="00805061" w:rsidP="005E5F77">
            <w:pPr>
              <w:jc w:val="center"/>
              <w:rPr>
                <w:rFonts w:ascii="Arial" w:hAnsi="Arial" w:cs="Arial"/>
                <w:sz w:val="22"/>
                <w:szCs w:val="22"/>
                <w:lang w:val="sr-Cyrl-RS"/>
              </w:rPr>
            </w:pPr>
            <w:r>
              <w:rPr>
                <w:rFonts w:ascii="Arial" w:hAnsi="Arial" w:cs="Arial"/>
                <w:sz w:val="22"/>
                <w:szCs w:val="22"/>
                <w:lang w:val="sr-Cyrl-RS"/>
              </w:rPr>
              <w:t>Функција</w:t>
            </w:r>
          </w:p>
        </w:tc>
      </w:tr>
    </w:tbl>
    <w:p w14:paraId="51030CBA" w14:textId="77777777" w:rsidR="00805061" w:rsidRDefault="00805061" w:rsidP="00805061">
      <w:pPr>
        <w:suppressAutoHyphens w:val="0"/>
        <w:rPr>
          <w:rFonts w:ascii="Arial" w:hAnsi="Arial" w:cs="Arial"/>
          <w:sz w:val="22"/>
          <w:szCs w:val="22"/>
        </w:rPr>
      </w:pPr>
    </w:p>
    <w:p w14:paraId="7D0C17BB" w14:textId="77777777" w:rsidR="00805061" w:rsidRDefault="00805061" w:rsidP="00805061">
      <w:pPr>
        <w:suppressAutoHyphens w:val="0"/>
        <w:rPr>
          <w:rFonts w:ascii="Arial" w:hAnsi="Arial" w:cs="Arial"/>
          <w:sz w:val="22"/>
          <w:szCs w:val="22"/>
        </w:rPr>
      </w:pPr>
    </w:p>
    <w:p w14:paraId="1B956EF2" w14:textId="77777777" w:rsidR="00B4574E" w:rsidRDefault="00B4574E" w:rsidP="00805061">
      <w:pPr>
        <w:suppressAutoHyphens w:val="0"/>
        <w:rPr>
          <w:rFonts w:ascii="Arial" w:hAnsi="Arial" w:cs="Arial"/>
          <w:sz w:val="22"/>
          <w:szCs w:val="22"/>
        </w:rPr>
      </w:pPr>
    </w:p>
    <w:p w14:paraId="4ECDEE23" w14:textId="77777777" w:rsidR="00B4574E" w:rsidRDefault="00B4574E" w:rsidP="00805061">
      <w:pPr>
        <w:suppressAutoHyphens w:val="0"/>
        <w:rPr>
          <w:rFonts w:ascii="Arial" w:hAnsi="Arial" w:cs="Arial"/>
          <w:sz w:val="22"/>
          <w:szCs w:val="22"/>
        </w:rPr>
      </w:pPr>
    </w:p>
    <w:p w14:paraId="4D35A5B5" w14:textId="77777777" w:rsidR="00B4574E" w:rsidRDefault="00B4574E" w:rsidP="00805061">
      <w:pPr>
        <w:suppressAutoHyphens w:val="0"/>
        <w:rPr>
          <w:rFonts w:ascii="Arial" w:hAnsi="Arial" w:cs="Arial"/>
          <w:sz w:val="22"/>
          <w:szCs w:val="22"/>
        </w:rPr>
      </w:pPr>
    </w:p>
    <w:p w14:paraId="1E22E74C" w14:textId="77777777" w:rsidR="00B4574E" w:rsidRDefault="00B4574E" w:rsidP="00805061">
      <w:pPr>
        <w:suppressAutoHyphens w:val="0"/>
        <w:rPr>
          <w:rFonts w:ascii="Arial" w:hAnsi="Arial" w:cs="Arial"/>
          <w:sz w:val="22"/>
          <w:szCs w:val="22"/>
        </w:rPr>
      </w:pPr>
    </w:p>
    <w:p w14:paraId="3C102095" w14:textId="77777777" w:rsidR="00B4574E" w:rsidRDefault="00B4574E" w:rsidP="00805061">
      <w:pPr>
        <w:suppressAutoHyphens w:val="0"/>
        <w:rPr>
          <w:rFonts w:ascii="Arial" w:hAnsi="Arial" w:cs="Arial"/>
          <w:sz w:val="22"/>
          <w:szCs w:val="22"/>
        </w:rPr>
      </w:pPr>
    </w:p>
    <w:p w14:paraId="51BEC307" w14:textId="77777777" w:rsidR="00B4574E" w:rsidRDefault="00B4574E" w:rsidP="00805061">
      <w:pPr>
        <w:suppressAutoHyphens w:val="0"/>
        <w:rPr>
          <w:rFonts w:ascii="Arial" w:hAnsi="Arial" w:cs="Arial"/>
          <w:sz w:val="22"/>
          <w:szCs w:val="22"/>
        </w:rPr>
      </w:pPr>
    </w:p>
    <w:p w14:paraId="1E4CC7A6" w14:textId="77777777" w:rsidR="00B4574E" w:rsidRDefault="00B4574E" w:rsidP="00805061">
      <w:pPr>
        <w:suppressAutoHyphens w:val="0"/>
        <w:rPr>
          <w:rFonts w:ascii="Arial" w:hAnsi="Arial" w:cs="Arial"/>
          <w:sz w:val="22"/>
          <w:szCs w:val="22"/>
        </w:rPr>
      </w:pPr>
    </w:p>
    <w:p w14:paraId="0293F88F" w14:textId="77777777" w:rsidR="00B4574E" w:rsidRDefault="00B4574E" w:rsidP="00805061">
      <w:pPr>
        <w:suppressAutoHyphens w:val="0"/>
        <w:rPr>
          <w:rFonts w:ascii="Arial" w:hAnsi="Arial" w:cs="Arial"/>
          <w:sz w:val="22"/>
          <w:szCs w:val="22"/>
        </w:rPr>
      </w:pPr>
    </w:p>
    <w:p w14:paraId="01B343D8" w14:textId="77777777" w:rsidR="00B4574E" w:rsidRDefault="00B4574E" w:rsidP="00805061">
      <w:pPr>
        <w:suppressAutoHyphens w:val="0"/>
        <w:rPr>
          <w:rFonts w:ascii="Arial" w:hAnsi="Arial" w:cs="Arial"/>
          <w:sz w:val="22"/>
          <w:szCs w:val="22"/>
        </w:rPr>
      </w:pPr>
    </w:p>
    <w:p w14:paraId="553E6A4B" w14:textId="77777777" w:rsidR="00B4574E" w:rsidRDefault="00B4574E" w:rsidP="00805061">
      <w:pPr>
        <w:suppressAutoHyphens w:val="0"/>
        <w:rPr>
          <w:rFonts w:ascii="Arial" w:hAnsi="Arial" w:cs="Arial"/>
          <w:sz w:val="22"/>
          <w:szCs w:val="22"/>
        </w:rPr>
      </w:pPr>
    </w:p>
    <w:p w14:paraId="5680B241" w14:textId="77777777" w:rsidR="00B4574E" w:rsidRDefault="00B4574E" w:rsidP="00805061">
      <w:pPr>
        <w:suppressAutoHyphens w:val="0"/>
        <w:rPr>
          <w:rFonts w:ascii="Arial" w:hAnsi="Arial" w:cs="Arial"/>
          <w:sz w:val="22"/>
          <w:szCs w:val="22"/>
        </w:rPr>
      </w:pPr>
    </w:p>
    <w:p w14:paraId="22435935" w14:textId="77777777" w:rsidR="00B4574E" w:rsidRDefault="00B4574E" w:rsidP="00805061">
      <w:pPr>
        <w:suppressAutoHyphens w:val="0"/>
        <w:rPr>
          <w:rFonts w:ascii="Arial" w:hAnsi="Arial" w:cs="Arial"/>
          <w:sz w:val="22"/>
          <w:szCs w:val="22"/>
        </w:rPr>
      </w:pPr>
    </w:p>
    <w:p w14:paraId="0CC207D2" w14:textId="77777777" w:rsidR="00B4574E" w:rsidRDefault="00B4574E" w:rsidP="00805061">
      <w:pPr>
        <w:suppressAutoHyphens w:val="0"/>
        <w:rPr>
          <w:rFonts w:ascii="Arial" w:hAnsi="Arial" w:cs="Arial"/>
          <w:sz w:val="22"/>
          <w:szCs w:val="22"/>
        </w:rPr>
      </w:pPr>
    </w:p>
    <w:p w14:paraId="0AB2B44C" w14:textId="77777777" w:rsidR="00B4574E" w:rsidRDefault="00B4574E" w:rsidP="00805061">
      <w:pPr>
        <w:suppressAutoHyphens w:val="0"/>
        <w:rPr>
          <w:rFonts w:ascii="Arial" w:hAnsi="Arial" w:cs="Arial"/>
          <w:sz w:val="22"/>
          <w:szCs w:val="22"/>
        </w:rPr>
      </w:pPr>
    </w:p>
    <w:p w14:paraId="04BB7326" w14:textId="77777777" w:rsidR="00B4574E" w:rsidRDefault="00B4574E" w:rsidP="00805061">
      <w:pPr>
        <w:suppressAutoHyphens w:val="0"/>
        <w:rPr>
          <w:rFonts w:ascii="Arial" w:hAnsi="Arial" w:cs="Arial"/>
          <w:sz w:val="22"/>
          <w:szCs w:val="22"/>
        </w:rPr>
      </w:pPr>
    </w:p>
    <w:p w14:paraId="263D1A60" w14:textId="77777777" w:rsidR="00B4574E" w:rsidRDefault="00B4574E" w:rsidP="00805061">
      <w:pPr>
        <w:suppressAutoHyphens w:val="0"/>
        <w:rPr>
          <w:rFonts w:ascii="Arial" w:hAnsi="Arial" w:cs="Arial"/>
          <w:sz w:val="22"/>
          <w:szCs w:val="22"/>
        </w:rPr>
      </w:pPr>
    </w:p>
    <w:p w14:paraId="112996BD" w14:textId="77777777" w:rsidR="00B4574E" w:rsidRDefault="00B4574E" w:rsidP="00805061">
      <w:pPr>
        <w:suppressAutoHyphens w:val="0"/>
        <w:rPr>
          <w:rFonts w:ascii="Arial" w:hAnsi="Arial" w:cs="Arial"/>
          <w:sz w:val="22"/>
          <w:szCs w:val="22"/>
        </w:rPr>
      </w:pPr>
    </w:p>
    <w:p w14:paraId="03889D8A" w14:textId="77777777" w:rsidR="00B4574E" w:rsidRDefault="00B4574E" w:rsidP="00805061">
      <w:pPr>
        <w:suppressAutoHyphens w:val="0"/>
        <w:rPr>
          <w:rFonts w:ascii="Arial" w:hAnsi="Arial" w:cs="Arial"/>
          <w:sz w:val="22"/>
          <w:szCs w:val="22"/>
        </w:rPr>
      </w:pPr>
    </w:p>
    <w:p w14:paraId="2B10788C" w14:textId="77777777" w:rsidR="00B4574E" w:rsidRDefault="00B4574E" w:rsidP="00805061">
      <w:pPr>
        <w:suppressAutoHyphens w:val="0"/>
        <w:rPr>
          <w:rFonts w:ascii="Arial" w:hAnsi="Arial" w:cs="Arial"/>
          <w:sz w:val="22"/>
          <w:szCs w:val="22"/>
        </w:rPr>
      </w:pPr>
    </w:p>
    <w:p w14:paraId="31ED5C4A" w14:textId="77777777" w:rsidR="00B4574E" w:rsidRPr="00880FB6" w:rsidRDefault="00B4574E" w:rsidP="00805061">
      <w:pPr>
        <w:suppressAutoHyphens w:val="0"/>
        <w:rPr>
          <w:rFonts w:ascii="Arial" w:hAnsi="Arial" w:cs="Arial"/>
          <w:sz w:val="22"/>
          <w:szCs w:val="22"/>
        </w:rPr>
      </w:pPr>
    </w:p>
    <w:p w14:paraId="0A41B0DD" w14:textId="77777777" w:rsidR="00805061" w:rsidRPr="00D32226" w:rsidRDefault="00805061" w:rsidP="00805061">
      <w:pPr>
        <w:tabs>
          <w:tab w:val="left" w:pos="7245"/>
        </w:tabs>
        <w:jc w:val="both"/>
        <w:rPr>
          <w:rFonts w:ascii="Arial" w:hAnsi="Arial" w:cs="Arial"/>
          <w:sz w:val="22"/>
          <w:szCs w:val="22"/>
          <w:lang w:val="sr-Cyrl-RS"/>
        </w:rPr>
      </w:pPr>
    </w:p>
    <w:p w14:paraId="6A272474" w14:textId="77777777" w:rsidR="00805061" w:rsidRPr="00805061" w:rsidRDefault="00805061" w:rsidP="00805061">
      <w:pPr>
        <w:rPr>
          <w:lang w:val="sr-Cyrl-RS"/>
        </w:rPr>
      </w:pPr>
    </w:p>
    <w:p w14:paraId="51B11AAC" w14:textId="5A8D8C0F" w:rsidR="00E626A8" w:rsidRPr="00880FB6" w:rsidRDefault="003A65E6" w:rsidP="006907E8">
      <w:pPr>
        <w:pStyle w:val="Heading1"/>
        <w:numPr>
          <w:ilvl w:val="0"/>
          <w:numId w:val="39"/>
        </w:numPr>
      </w:pPr>
      <w:bookmarkStart w:id="205" w:name="_Toc434393863"/>
      <w:r w:rsidRPr="00880FB6">
        <w:lastRenderedPageBreak/>
        <w:t xml:space="preserve">УПУТСТВО ПОНУЂАЧИМА </w:t>
      </w:r>
      <w:bookmarkEnd w:id="188"/>
      <w:bookmarkEnd w:id="189"/>
      <w:bookmarkEnd w:id="190"/>
      <w:bookmarkEnd w:id="191"/>
      <w:r w:rsidR="00351BA1">
        <w:rPr>
          <w:lang w:val="sr-Cyrl-RS"/>
        </w:rPr>
        <w:t>КАКО ДА САЧИНЕ ПОНУДУ</w:t>
      </w:r>
      <w:bookmarkEnd w:id="205"/>
    </w:p>
    <w:p w14:paraId="0057125A" w14:textId="77777777" w:rsidR="008F441E" w:rsidRPr="00880FB6" w:rsidRDefault="008F441E" w:rsidP="00071074">
      <w:pPr>
        <w:jc w:val="both"/>
        <w:rPr>
          <w:rFonts w:ascii="Arial" w:hAnsi="Arial" w:cs="Arial"/>
          <w:sz w:val="22"/>
          <w:szCs w:val="22"/>
          <w:lang w:val="en-US"/>
        </w:rPr>
      </w:pPr>
    </w:p>
    <w:p w14:paraId="2767B38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820422"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 xml:space="preserve">Врста, техничке карактеристике и спецификација предмета јавне набавке дата је у Одељку </w:t>
      </w:r>
      <w:r w:rsidR="00882339">
        <w:rPr>
          <w:rFonts w:ascii="Arial" w:hAnsi="Arial" w:cs="Arial"/>
          <w:sz w:val="22"/>
          <w:szCs w:val="22"/>
          <w:lang w:val="sr-Cyrl-RS"/>
        </w:rPr>
        <w:t>2</w:t>
      </w:r>
      <w:r w:rsidRPr="00880FB6">
        <w:rPr>
          <w:rFonts w:ascii="Arial" w:hAnsi="Arial" w:cs="Arial"/>
          <w:sz w:val="22"/>
          <w:szCs w:val="22"/>
        </w:rPr>
        <w:t>.</w:t>
      </w:r>
      <w:r w:rsidR="00882339">
        <w:rPr>
          <w:rFonts w:ascii="Arial" w:hAnsi="Arial" w:cs="Arial"/>
          <w:sz w:val="22"/>
          <w:szCs w:val="22"/>
          <w:lang w:val="sr-Cyrl-RS"/>
        </w:rPr>
        <w:t>и 3.</w:t>
      </w:r>
      <w:r w:rsidRPr="00880FB6">
        <w:rPr>
          <w:rFonts w:ascii="Arial" w:hAnsi="Arial" w:cs="Arial"/>
          <w:sz w:val="22"/>
          <w:szCs w:val="22"/>
        </w:rPr>
        <w:t xml:space="preserve"> конкурсне документације.</w:t>
      </w:r>
    </w:p>
    <w:p w14:paraId="038A4396" w14:textId="77777777" w:rsidR="008F441E" w:rsidRPr="00880FB6" w:rsidRDefault="008F441E" w:rsidP="00071074">
      <w:pPr>
        <w:jc w:val="both"/>
        <w:rPr>
          <w:rFonts w:ascii="Arial" w:hAnsi="Arial" w:cs="Arial"/>
          <w:sz w:val="22"/>
          <w:szCs w:val="22"/>
        </w:rPr>
      </w:pPr>
    </w:p>
    <w:p w14:paraId="6A4F8BC9" w14:textId="65CAA61C" w:rsidR="003A65E6" w:rsidRPr="00880FB6" w:rsidRDefault="00351BA1" w:rsidP="00957262">
      <w:pPr>
        <w:pStyle w:val="Heading2"/>
        <w:numPr>
          <w:ilvl w:val="0"/>
          <w:numId w:val="0"/>
        </w:numPr>
      </w:pPr>
      <w:bookmarkStart w:id="206" w:name="_Toc430697693"/>
      <w:bookmarkStart w:id="207" w:name="_Toc434393864"/>
      <w:bookmarkStart w:id="208" w:name="_Toc297798705"/>
      <w:r>
        <w:t>8</w:t>
      </w:r>
      <w:r w:rsidR="003A65E6" w:rsidRPr="00880FB6">
        <w:t>.1</w:t>
      </w:r>
      <w:r w:rsidR="003A65E6" w:rsidRPr="00880FB6">
        <w:tab/>
        <w:t>ПОДАЦИ О ЈЕЗИКУ У ПОСТУПКУ ЈАВНЕ НАБАВКЕ</w:t>
      </w:r>
      <w:bookmarkEnd w:id="206"/>
      <w:bookmarkEnd w:id="207"/>
    </w:p>
    <w:p w14:paraId="08B28400" w14:textId="77777777" w:rsidR="00880FB6" w:rsidRPr="00880FB6" w:rsidRDefault="00880FB6" w:rsidP="004973F2">
      <w:pPr>
        <w:rPr>
          <w:rFonts w:ascii="Arial" w:hAnsi="Arial" w:cs="Arial"/>
          <w:sz w:val="22"/>
          <w:szCs w:val="22"/>
        </w:rPr>
      </w:pPr>
    </w:p>
    <w:p w14:paraId="437EAFA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FEC33BF"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1EDE9243" w14:textId="77777777" w:rsidR="00322A1A" w:rsidRPr="00880FB6" w:rsidRDefault="00322A1A" w:rsidP="008F441E">
      <w:pPr>
        <w:rPr>
          <w:rFonts w:ascii="Arial" w:hAnsi="Arial" w:cs="Arial"/>
          <w:sz w:val="22"/>
          <w:szCs w:val="22"/>
        </w:rPr>
      </w:pPr>
    </w:p>
    <w:p w14:paraId="5B9DE988" w14:textId="5B632EBE" w:rsidR="003A65E6" w:rsidRPr="00880FB6" w:rsidRDefault="00351BA1" w:rsidP="00957262">
      <w:pPr>
        <w:pStyle w:val="Heading2"/>
        <w:numPr>
          <w:ilvl w:val="0"/>
          <w:numId w:val="0"/>
        </w:numPr>
      </w:pPr>
      <w:bookmarkStart w:id="209" w:name="_Toc430697694"/>
      <w:bookmarkStart w:id="210" w:name="_Toc434393865"/>
      <w:r>
        <w:t>8</w:t>
      </w:r>
      <w:r w:rsidR="003A65E6" w:rsidRPr="00880FB6">
        <w:t xml:space="preserve">.2 </w:t>
      </w:r>
      <w:r w:rsidR="003A65E6" w:rsidRPr="00880FB6">
        <w:tab/>
        <w:t>НАЧИН САСТАВЉАЊА ПОНУДЕ И ПОПУЊАВАЊА ОБРАСЦА ПОНУДЕ</w:t>
      </w:r>
      <w:bookmarkEnd w:id="208"/>
      <w:bookmarkEnd w:id="209"/>
      <w:bookmarkEnd w:id="210"/>
    </w:p>
    <w:p w14:paraId="5414F466" w14:textId="77777777" w:rsidR="003A65E6" w:rsidRPr="00880FB6" w:rsidRDefault="003A65E6" w:rsidP="00071074">
      <w:pPr>
        <w:rPr>
          <w:rFonts w:ascii="Arial" w:hAnsi="Arial" w:cs="Arial"/>
          <w:sz w:val="22"/>
          <w:szCs w:val="22"/>
        </w:rPr>
      </w:pPr>
    </w:p>
    <w:p w14:paraId="42F0DFC5"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8E41B61"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Сви документи, поднети у понуди треба 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80FB6">
        <w:rPr>
          <w:rFonts w:ascii="Arial" w:hAnsi="Arial" w:cs="Arial"/>
          <w:sz w:val="22"/>
          <w:szCs w:val="22"/>
        </w:rPr>
        <w:t>, меница</w:t>
      </w:r>
      <w:r w:rsidRPr="00880FB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04E4956A"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880FB6">
        <w:rPr>
          <w:rFonts w:ascii="Arial" w:hAnsi="Arial" w:cs="Arial"/>
          <w:sz w:val="22"/>
          <w:szCs w:val="22"/>
        </w:rPr>
        <w:t xml:space="preserve">Улица </w:t>
      </w:r>
      <w:r w:rsidR="006363D3">
        <w:rPr>
          <w:rFonts w:ascii="Arial" w:hAnsi="Arial" w:cs="Arial"/>
          <w:sz w:val="22"/>
          <w:szCs w:val="22"/>
          <w:lang w:val="sr-Cyrl-RS"/>
        </w:rPr>
        <w:t>Балканска 13</w:t>
      </w:r>
      <w:r w:rsidRPr="00880FB6">
        <w:rPr>
          <w:rFonts w:ascii="Arial" w:hAnsi="Arial" w:cs="Arial"/>
          <w:sz w:val="22"/>
          <w:szCs w:val="22"/>
        </w:rPr>
        <w:t xml:space="preserve">, ПАК 103925 - писарница - са назнаком: „Понуда за јавну набавку </w:t>
      </w:r>
      <w:r w:rsidR="003321B2" w:rsidRPr="00880FB6">
        <w:rPr>
          <w:rFonts w:ascii="Arial" w:hAnsi="Arial" w:cs="Arial"/>
          <w:sz w:val="22"/>
          <w:szCs w:val="22"/>
        </w:rPr>
        <w:t>услуг</w:t>
      </w:r>
      <w:r w:rsidR="00965F2E">
        <w:rPr>
          <w:rFonts w:ascii="Arial" w:hAnsi="Arial" w:cs="Arial"/>
          <w:sz w:val="22"/>
          <w:szCs w:val="22"/>
          <w:lang w:val="sr-Cyrl-RS"/>
        </w:rPr>
        <w:t>е</w:t>
      </w:r>
      <w:r w:rsidR="006F2E5F" w:rsidRPr="00880FB6">
        <w:rPr>
          <w:rFonts w:ascii="Arial" w:hAnsi="Arial" w:cs="Arial"/>
          <w:sz w:val="22"/>
          <w:szCs w:val="22"/>
        </w:rPr>
        <w:t xml:space="preserve"> </w:t>
      </w:r>
      <w:r w:rsidRPr="00880FB6">
        <w:rPr>
          <w:rFonts w:ascii="Arial" w:hAnsi="Arial" w:cs="Arial"/>
          <w:sz w:val="22"/>
          <w:szCs w:val="22"/>
        </w:rPr>
        <w:t xml:space="preserve">- </w:t>
      </w:r>
      <w:r w:rsidR="00965F2E" w:rsidRPr="009B5085">
        <w:rPr>
          <w:rFonts w:ascii="Arial" w:hAnsi="Arial" w:cs="Arial"/>
          <w:sz w:val="22"/>
          <w:szCs w:val="22"/>
        </w:rPr>
        <w:t>„Идејно решење за праћење и контролу сопствене потрошње термоелектрана (ТЕНТ-А, ТЕНТ-Б, ТЕ Костолац А и ТЕ Костолац Б)"</w:t>
      </w:r>
      <w:r w:rsidR="00965F2E">
        <w:rPr>
          <w:rFonts w:ascii="Arial" w:hAnsi="Arial" w:cs="Arial"/>
          <w:sz w:val="22"/>
          <w:szCs w:val="22"/>
          <w:lang w:val="sr-Cyrl-RS"/>
        </w:rPr>
        <w:t xml:space="preserve"> </w:t>
      </w:r>
      <w:r w:rsidRPr="00880FB6">
        <w:rPr>
          <w:rFonts w:ascii="Arial" w:hAnsi="Arial" w:cs="Arial"/>
          <w:sz w:val="22"/>
          <w:szCs w:val="22"/>
        </w:rPr>
        <w:t xml:space="preserve"> - Јавна набавка број </w:t>
      </w:r>
      <w:r w:rsidR="00A677C8" w:rsidRPr="00880FB6">
        <w:rPr>
          <w:rFonts w:ascii="Arial" w:hAnsi="Arial" w:cs="Arial"/>
          <w:bCs/>
          <w:sz w:val="22"/>
          <w:szCs w:val="22"/>
        </w:rPr>
        <w:t>1000/0</w:t>
      </w:r>
      <w:r w:rsidR="00965F2E">
        <w:rPr>
          <w:rFonts w:ascii="Arial" w:hAnsi="Arial" w:cs="Arial"/>
          <w:bCs/>
          <w:sz w:val="22"/>
          <w:szCs w:val="22"/>
          <w:lang w:val="sr-Cyrl-RS"/>
        </w:rPr>
        <w:t>234</w:t>
      </w:r>
      <w:r w:rsidR="0004406B" w:rsidRPr="00880FB6">
        <w:rPr>
          <w:rFonts w:ascii="Arial" w:hAnsi="Arial" w:cs="Arial"/>
          <w:bCs/>
          <w:color w:val="000000"/>
          <w:sz w:val="22"/>
          <w:szCs w:val="22"/>
        </w:rPr>
        <w:t xml:space="preserve">/2015 </w:t>
      </w:r>
      <w:r w:rsidRPr="00880FB6">
        <w:rPr>
          <w:rFonts w:ascii="Arial" w:hAnsi="Arial" w:cs="Arial"/>
          <w:sz w:val="22"/>
          <w:szCs w:val="22"/>
        </w:rPr>
        <w:t xml:space="preserve">- НЕ ОТВАРАТИ“. </w:t>
      </w:r>
    </w:p>
    <w:p w14:paraId="46D2B7E3"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lastRenderedPageBreak/>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28601753" w14:textId="77777777" w:rsidR="003A65E6" w:rsidRPr="00880FB6" w:rsidRDefault="003A65E6" w:rsidP="00071074">
      <w:pPr>
        <w:rPr>
          <w:rFonts w:ascii="Arial" w:hAnsi="Arial" w:cs="Arial"/>
          <w:sz w:val="22"/>
          <w:szCs w:val="22"/>
        </w:rPr>
      </w:pPr>
    </w:p>
    <w:p w14:paraId="096B9855" w14:textId="6914C23A" w:rsidR="003A65E6" w:rsidRPr="00880FB6" w:rsidRDefault="00351BA1" w:rsidP="00957262">
      <w:pPr>
        <w:pStyle w:val="Heading2"/>
        <w:numPr>
          <w:ilvl w:val="0"/>
          <w:numId w:val="0"/>
        </w:numPr>
      </w:pPr>
      <w:bookmarkStart w:id="211" w:name="_Toc297798706"/>
      <w:bookmarkStart w:id="212" w:name="_Toc430697695"/>
      <w:bookmarkStart w:id="213" w:name="_Toc434393866"/>
      <w:r>
        <w:t>8</w:t>
      </w:r>
      <w:r w:rsidR="003A65E6" w:rsidRPr="00880FB6">
        <w:t>.3</w:t>
      </w:r>
      <w:r w:rsidR="003A65E6" w:rsidRPr="00880FB6">
        <w:tab/>
        <w:t>ПОДНОШЕЊЕ</w:t>
      </w:r>
      <w:bookmarkEnd w:id="211"/>
      <w:r w:rsidR="003A65E6" w:rsidRPr="00880FB6">
        <w:t>, ИЗМЕНА, ДОПУНА И ОПОЗИВ ПОНУДЕ</w:t>
      </w:r>
      <w:bookmarkEnd w:id="212"/>
      <w:bookmarkEnd w:id="213"/>
    </w:p>
    <w:p w14:paraId="7FBFABCC"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5626F24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6FDB6FCC"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услуг</w:t>
      </w:r>
      <w:r w:rsidR="00965F2E">
        <w:rPr>
          <w:rFonts w:ascii="Arial" w:hAnsi="Arial" w:cs="Arial"/>
          <w:sz w:val="22"/>
          <w:szCs w:val="22"/>
          <w:lang w:val="sr-Cyrl-RS"/>
        </w:rPr>
        <w:t>е</w:t>
      </w:r>
      <w:r w:rsidR="003321B2" w:rsidRPr="00880FB6">
        <w:rPr>
          <w:rFonts w:ascii="Arial" w:hAnsi="Arial" w:cs="Arial"/>
          <w:sz w:val="22"/>
          <w:szCs w:val="22"/>
        </w:rPr>
        <w:t xml:space="preserve"> </w:t>
      </w:r>
      <w:r w:rsidRPr="00880FB6">
        <w:rPr>
          <w:rFonts w:ascii="Arial" w:hAnsi="Arial" w:cs="Arial"/>
          <w:sz w:val="22"/>
          <w:szCs w:val="22"/>
        </w:rPr>
        <w:t xml:space="preserve">– </w:t>
      </w:r>
      <w:r w:rsidR="00965F2E" w:rsidRPr="009B5085">
        <w:rPr>
          <w:rFonts w:ascii="Arial" w:hAnsi="Arial" w:cs="Arial"/>
          <w:sz w:val="22"/>
          <w:szCs w:val="22"/>
        </w:rPr>
        <w:t>„Идејно решење за праћење и контролу сопствене потрошње термоелектрана (ТЕНТ-А, ТЕНТ-Б, ТЕ Костолац А и ТЕ Костолац Б)"</w:t>
      </w:r>
      <w:r w:rsidR="00965F2E">
        <w:rPr>
          <w:rFonts w:ascii="Arial" w:hAnsi="Arial" w:cs="Arial"/>
          <w:sz w:val="22"/>
          <w:szCs w:val="22"/>
          <w:lang w:val="sr-Cyrl-RS"/>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965F2E">
        <w:rPr>
          <w:rFonts w:ascii="Arial" w:hAnsi="Arial" w:cs="Arial"/>
          <w:bCs/>
          <w:sz w:val="22"/>
          <w:szCs w:val="22"/>
          <w:lang w:val="sr-Cyrl-RS"/>
        </w:rPr>
        <w:t>234</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3D91DB93"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06F7463A"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w:t>
      </w:r>
      <w:r w:rsidR="00965F2E" w:rsidRPr="00882339">
        <w:rPr>
          <w:rFonts w:ascii="Arial" w:hAnsi="Arial" w:cs="Arial"/>
          <w:sz w:val="22"/>
          <w:szCs w:val="22"/>
        </w:rPr>
        <w:t>е</w:t>
      </w:r>
      <w:r w:rsidRPr="00880FB6">
        <w:rPr>
          <w:rFonts w:ascii="Arial" w:hAnsi="Arial" w:cs="Arial"/>
          <w:sz w:val="22"/>
          <w:szCs w:val="22"/>
        </w:rPr>
        <w:t xml:space="preserve"> - </w:t>
      </w:r>
      <w:r w:rsidR="00882339" w:rsidRPr="009B5085">
        <w:rPr>
          <w:rFonts w:ascii="Arial" w:hAnsi="Arial" w:cs="Arial"/>
          <w:sz w:val="22"/>
          <w:szCs w:val="22"/>
        </w:rPr>
        <w:t>„Идејно решење за праћење и контролу сопствене потрошње термоелектрана (ТЕНТ-А, ТЕНТ-Б, ТЕ Костолац А и ТЕ Костолац Б)"</w:t>
      </w:r>
      <w:r w:rsidR="00882339" w:rsidRPr="00882339">
        <w:rPr>
          <w:rFonts w:ascii="Arial" w:hAnsi="Arial" w:cs="Arial"/>
          <w:sz w:val="22"/>
          <w:szCs w:val="22"/>
        </w:rPr>
        <w:t xml:space="preserve"> </w:t>
      </w:r>
      <w:r w:rsidR="00882339"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2339">
        <w:rPr>
          <w:rFonts w:ascii="Arial" w:hAnsi="Arial" w:cs="Arial"/>
          <w:sz w:val="22"/>
          <w:szCs w:val="22"/>
        </w:rPr>
        <w:t>1000/0</w:t>
      </w:r>
      <w:r w:rsidR="00882339" w:rsidRPr="00882339">
        <w:rPr>
          <w:rFonts w:ascii="Arial" w:hAnsi="Arial" w:cs="Arial"/>
          <w:sz w:val="22"/>
          <w:szCs w:val="22"/>
        </w:rPr>
        <w:t>234</w:t>
      </w:r>
      <w:r w:rsidR="0004406B" w:rsidRPr="00882339">
        <w:rPr>
          <w:rFonts w:ascii="Arial" w:hAnsi="Arial" w:cs="Arial"/>
          <w:sz w:val="22"/>
          <w:szCs w:val="22"/>
        </w:rPr>
        <w:t>/2015</w:t>
      </w:r>
      <w:r w:rsidRPr="00880FB6">
        <w:rPr>
          <w:rFonts w:ascii="Arial" w:hAnsi="Arial" w:cs="Arial"/>
          <w:sz w:val="22"/>
          <w:szCs w:val="22"/>
        </w:rPr>
        <w:t xml:space="preserve"> – НЕ ОТВАРАТИ“.</w:t>
      </w:r>
    </w:p>
    <w:p w14:paraId="0DB25F5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7007ECE" w14:textId="77777777" w:rsidR="00B21C93" w:rsidRPr="00880FB6" w:rsidRDefault="00B21C93" w:rsidP="00071074">
      <w:pPr>
        <w:ind w:firstLine="708"/>
        <w:jc w:val="both"/>
        <w:rPr>
          <w:rFonts w:ascii="Arial" w:hAnsi="Arial" w:cs="Arial"/>
          <w:sz w:val="22"/>
          <w:szCs w:val="22"/>
          <w:lang w:val="en-US"/>
        </w:rPr>
      </w:pPr>
    </w:p>
    <w:p w14:paraId="090D60B5" w14:textId="3C6EB1FB" w:rsidR="003A65E6" w:rsidRPr="00880FB6" w:rsidRDefault="00351BA1" w:rsidP="00957262">
      <w:pPr>
        <w:pStyle w:val="Heading2"/>
        <w:numPr>
          <w:ilvl w:val="0"/>
          <w:numId w:val="0"/>
        </w:numPr>
      </w:pPr>
      <w:bookmarkStart w:id="214" w:name="_Toc297798707"/>
      <w:bookmarkStart w:id="215" w:name="_Toc430697696"/>
      <w:bookmarkStart w:id="216" w:name="_Toc434393867"/>
      <w:r>
        <w:t>8</w:t>
      </w:r>
      <w:r w:rsidR="003A65E6" w:rsidRPr="00880FB6">
        <w:t>.4</w:t>
      </w:r>
      <w:r w:rsidR="003A65E6" w:rsidRPr="00880FB6">
        <w:tab/>
      </w:r>
      <w:bookmarkEnd w:id="214"/>
      <w:r w:rsidR="003A65E6" w:rsidRPr="00880FB6">
        <w:t>ПАРТИЈЕ</w:t>
      </w:r>
      <w:bookmarkEnd w:id="215"/>
      <w:bookmarkEnd w:id="216"/>
    </w:p>
    <w:p w14:paraId="6143B840" w14:textId="77777777" w:rsidR="003A65E6" w:rsidRPr="00880FB6" w:rsidRDefault="003A65E6" w:rsidP="004973F2">
      <w:pPr>
        <w:jc w:val="both"/>
        <w:rPr>
          <w:rFonts w:ascii="Arial" w:hAnsi="Arial" w:cs="Arial"/>
          <w:sz w:val="22"/>
          <w:szCs w:val="22"/>
        </w:rPr>
      </w:pPr>
    </w:p>
    <w:p w14:paraId="7E00477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880FB6" w:rsidRDefault="003A65E6" w:rsidP="00071074">
      <w:pPr>
        <w:rPr>
          <w:rFonts w:ascii="Arial" w:hAnsi="Arial" w:cs="Arial"/>
          <w:sz w:val="22"/>
          <w:szCs w:val="22"/>
        </w:rPr>
      </w:pPr>
    </w:p>
    <w:p w14:paraId="7B1FD156" w14:textId="35D95DE3" w:rsidR="003A65E6" w:rsidRPr="00880FB6" w:rsidRDefault="00351BA1" w:rsidP="00957262">
      <w:pPr>
        <w:pStyle w:val="Heading2"/>
        <w:numPr>
          <w:ilvl w:val="0"/>
          <w:numId w:val="0"/>
        </w:numPr>
      </w:pPr>
      <w:bookmarkStart w:id="217" w:name="_Toc430697697"/>
      <w:bookmarkStart w:id="218" w:name="_Toc434393868"/>
      <w:r>
        <w:t>8</w:t>
      </w:r>
      <w:r w:rsidR="003A65E6" w:rsidRPr="00880FB6">
        <w:t>.5</w:t>
      </w:r>
      <w:r w:rsidR="003A65E6" w:rsidRPr="00880FB6">
        <w:tab/>
        <w:t>ПОНУДА СА ВАРИЈАНТАМА</w:t>
      </w:r>
      <w:bookmarkEnd w:id="217"/>
      <w:bookmarkEnd w:id="218"/>
      <w:r w:rsidR="003A65E6" w:rsidRPr="00880FB6">
        <w:t xml:space="preserve"> </w:t>
      </w:r>
    </w:p>
    <w:p w14:paraId="0EAEBCAB" w14:textId="77777777" w:rsidR="003A65E6" w:rsidRPr="00880FB6" w:rsidRDefault="003A65E6" w:rsidP="006A6575">
      <w:pPr>
        <w:ind w:firstLine="708"/>
        <w:rPr>
          <w:rFonts w:ascii="Arial" w:hAnsi="Arial" w:cs="Arial"/>
          <w:sz w:val="22"/>
          <w:szCs w:val="22"/>
        </w:rPr>
      </w:pPr>
    </w:p>
    <w:p w14:paraId="6088994D"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736E0D1D" w14:textId="77777777" w:rsidR="003A65E6" w:rsidRPr="00880FB6" w:rsidRDefault="003A65E6" w:rsidP="006A6575">
      <w:pPr>
        <w:ind w:firstLine="708"/>
        <w:rPr>
          <w:rFonts w:ascii="Arial" w:hAnsi="Arial" w:cs="Arial"/>
          <w:sz w:val="22"/>
          <w:szCs w:val="22"/>
          <w:lang w:val="en-US"/>
        </w:rPr>
      </w:pPr>
    </w:p>
    <w:p w14:paraId="5FFA122F" w14:textId="10E5555C" w:rsidR="003A65E6" w:rsidRPr="00880FB6" w:rsidRDefault="00351BA1" w:rsidP="00957262">
      <w:pPr>
        <w:pStyle w:val="Heading2"/>
        <w:numPr>
          <w:ilvl w:val="0"/>
          <w:numId w:val="0"/>
        </w:numPr>
      </w:pPr>
      <w:bookmarkStart w:id="219" w:name="_Toc430697698"/>
      <w:bookmarkStart w:id="220" w:name="_Toc434393869"/>
      <w:r>
        <w:t>8</w:t>
      </w:r>
      <w:r w:rsidR="003A65E6" w:rsidRPr="00880FB6">
        <w:t>.6</w:t>
      </w:r>
      <w:r w:rsidR="003A65E6" w:rsidRPr="00880FB6">
        <w:rPr>
          <w:b w:val="0"/>
          <w:bCs w:val="0"/>
        </w:rPr>
        <w:tab/>
      </w:r>
      <w:r w:rsidR="003A65E6" w:rsidRPr="00880FB6">
        <w:t>РОК ЗА ПОДНОШЕЊЕ ПОНУДА И ОТВАРАЊЕ ПОНУДА</w:t>
      </w:r>
      <w:bookmarkEnd w:id="219"/>
      <w:bookmarkEnd w:id="220"/>
    </w:p>
    <w:p w14:paraId="179890A2" w14:textId="77777777" w:rsidR="003A65E6" w:rsidRPr="00880FB6" w:rsidRDefault="003A65E6" w:rsidP="004973F2">
      <w:pPr>
        <w:tabs>
          <w:tab w:val="left" w:pos="993"/>
        </w:tabs>
        <w:jc w:val="both"/>
        <w:rPr>
          <w:rFonts w:ascii="Arial" w:hAnsi="Arial" w:cs="Arial"/>
          <w:sz w:val="22"/>
          <w:szCs w:val="22"/>
        </w:rPr>
      </w:pPr>
    </w:p>
    <w:p w14:paraId="10C28767" w14:textId="398CBB08" w:rsidR="003A65E6" w:rsidRPr="00B37370"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Pr="00B37370">
        <w:rPr>
          <w:rFonts w:ascii="Arial" w:hAnsi="Arial" w:cs="Arial"/>
          <w:sz w:val="22"/>
          <w:szCs w:val="22"/>
        </w:rPr>
        <w:t xml:space="preserve">најкасније </w:t>
      </w:r>
      <w:r w:rsidR="00B37370" w:rsidRPr="00B37370">
        <w:rPr>
          <w:rFonts w:ascii="Arial" w:hAnsi="Arial" w:cs="Arial"/>
          <w:sz w:val="22"/>
          <w:szCs w:val="22"/>
          <w:lang w:val="en-US"/>
        </w:rPr>
        <w:t>09</w:t>
      </w:r>
      <w:r w:rsidRPr="00B37370">
        <w:rPr>
          <w:rFonts w:ascii="Arial" w:hAnsi="Arial" w:cs="Arial"/>
          <w:sz w:val="22"/>
          <w:szCs w:val="22"/>
        </w:rPr>
        <w:t>:00 часова,</w:t>
      </w:r>
      <w:r w:rsidR="00440619">
        <w:rPr>
          <w:rFonts w:ascii="Arial" w:hAnsi="Arial" w:cs="Arial"/>
          <w:sz w:val="22"/>
          <w:szCs w:val="22"/>
          <w:lang w:val="en-US"/>
        </w:rPr>
        <w:t xml:space="preserve"> 30</w:t>
      </w:r>
      <w:r w:rsidR="000C45DD" w:rsidRPr="00B37370">
        <w:rPr>
          <w:rFonts w:ascii="Arial" w:hAnsi="Arial" w:cs="Arial"/>
          <w:sz w:val="22"/>
          <w:szCs w:val="22"/>
          <w:lang w:val="en-US"/>
        </w:rPr>
        <w:t xml:space="preserve"> (т</w:t>
      </w:r>
      <w:r w:rsidR="00440619">
        <w:rPr>
          <w:rFonts w:ascii="Arial" w:hAnsi="Arial" w:cs="Arial"/>
          <w:sz w:val="22"/>
          <w:szCs w:val="22"/>
          <w:lang w:val="en-US"/>
        </w:rPr>
        <w:t>ридесет</w:t>
      </w:r>
      <w:r w:rsidR="000C45DD" w:rsidRPr="00B37370">
        <w:rPr>
          <w:rFonts w:ascii="Arial" w:hAnsi="Arial" w:cs="Arial"/>
          <w:sz w:val="22"/>
          <w:szCs w:val="22"/>
          <w:lang w:val="en-US"/>
        </w:rPr>
        <w:t>)</w:t>
      </w:r>
      <w:r w:rsidRPr="00B37370">
        <w:rPr>
          <w:rFonts w:ascii="Arial" w:hAnsi="Arial" w:cs="Arial"/>
          <w:sz w:val="22"/>
          <w:szCs w:val="22"/>
        </w:rPr>
        <w:t xml:space="preserve"> </w:t>
      </w:r>
      <w:r w:rsidR="000C45DD" w:rsidRPr="00B37370">
        <w:rPr>
          <w:rFonts w:ascii="Arial" w:hAnsi="Arial" w:cs="Arial"/>
          <w:sz w:val="22"/>
          <w:szCs w:val="22"/>
          <w:lang w:val="sr-Cyrl-RS"/>
        </w:rPr>
        <w:t xml:space="preserve">дана </w:t>
      </w:r>
      <w:r w:rsidRPr="00B37370">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14:paraId="11D1316B" w14:textId="2841EEB6" w:rsidR="006824A9" w:rsidRPr="00B37370" w:rsidRDefault="003A65E6" w:rsidP="00C36C13">
      <w:pPr>
        <w:ind w:firstLine="710"/>
        <w:jc w:val="both"/>
        <w:rPr>
          <w:rFonts w:ascii="Arial" w:hAnsi="Arial" w:cs="Arial"/>
          <w:sz w:val="22"/>
          <w:szCs w:val="22"/>
          <w:lang w:val="sr-Latn-CS"/>
        </w:rPr>
      </w:pPr>
      <w:r w:rsidRPr="004A54B0">
        <w:rPr>
          <w:rFonts w:ascii="Arial" w:hAnsi="Arial" w:cs="Arial"/>
          <w:sz w:val="22"/>
          <w:szCs w:val="22"/>
        </w:rPr>
        <w:lastRenderedPageBreak/>
        <w:t xml:space="preserve">Имајући у виду да је позив за предметну набавку објављен дана </w:t>
      </w:r>
      <w:r w:rsidR="00B37370" w:rsidRPr="00B37370">
        <w:rPr>
          <w:rFonts w:ascii="Arial" w:hAnsi="Arial" w:cs="Arial"/>
          <w:sz w:val="22"/>
          <w:szCs w:val="22"/>
          <w:lang w:val="sr-Latn-CS"/>
        </w:rPr>
        <w:t>05.11</w:t>
      </w:r>
      <w:r w:rsidRPr="00B37370">
        <w:rPr>
          <w:rFonts w:ascii="Arial" w:hAnsi="Arial" w:cs="Arial"/>
          <w:sz w:val="22"/>
          <w:szCs w:val="22"/>
        </w:rPr>
        <w:t>.201</w:t>
      </w:r>
      <w:r w:rsidR="0055305C" w:rsidRPr="00B37370">
        <w:rPr>
          <w:rFonts w:ascii="Arial" w:hAnsi="Arial" w:cs="Arial"/>
          <w:sz w:val="22"/>
          <w:szCs w:val="22"/>
          <w:lang w:val="sr-Latn-CS"/>
        </w:rPr>
        <w:t>5</w:t>
      </w:r>
      <w:r w:rsidRPr="00B37370">
        <w:rPr>
          <w:rFonts w:ascii="Arial" w:hAnsi="Arial" w:cs="Arial"/>
          <w:color w:val="000000"/>
          <w:sz w:val="22"/>
          <w:szCs w:val="22"/>
        </w:rPr>
        <w:t>.</w:t>
      </w:r>
      <w:r w:rsidRPr="00B37370">
        <w:rPr>
          <w:rFonts w:ascii="Arial" w:hAnsi="Arial" w:cs="Arial"/>
          <w:sz w:val="22"/>
          <w:szCs w:val="22"/>
        </w:rPr>
        <w:t xml:space="preserve"> године на Порталу јавних набавки то је самим тим рок за подношење понуда </w:t>
      </w:r>
      <w:r w:rsidR="00B37370" w:rsidRPr="00B37370">
        <w:rPr>
          <w:rFonts w:ascii="Arial" w:hAnsi="Arial" w:cs="Arial"/>
          <w:sz w:val="22"/>
          <w:szCs w:val="22"/>
          <w:lang w:val="sr-Latn-CS"/>
        </w:rPr>
        <w:t>07.12</w:t>
      </w:r>
      <w:r w:rsidR="000C45DD" w:rsidRPr="00B37370">
        <w:rPr>
          <w:rFonts w:ascii="Arial" w:hAnsi="Arial" w:cs="Arial"/>
          <w:sz w:val="22"/>
          <w:szCs w:val="22"/>
          <w:lang w:val="sr-Latn-CS"/>
        </w:rPr>
        <w:t>.2015</w:t>
      </w:r>
      <w:r w:rsidRPr="00B37370">
        <w:rPr>
          <w:rFonts w:ascii="Arial" w:hAnsi="Arial" w:cs="Arial"/>
          <w:sz w:val="22"/>
          <w:szCs w:val="22"/>
        </w:rPr>
        <w:t xml:space="preserve">. године до </w:t>
      </w:r>
      <w:r w:rsidR="00B37370" w:rsidRPr="00B37370">
        <w:rPr>
          <w:rFonts w:ascii="Arial" w:hAnsi="Arial" w:cs="Arial"/>
          <w:sz w:val="22"/>
          <w:szCs w:val="22"/>
          <w:lang w:val="en-US"/>
        </w:rPr>
        <w:t>09</w:t>
      </w:r>
      <w:r w:rsidRPr="00B37370">
        <w:rPr>
          <w:rFonts w:ascii="Arial" w:hAnsi="Arial" w:cs="Arial"/>
          <w:sz w:val="22"/>
          <w:szCs w:val="22"/>
        </w:rPr>
        <w:t>:00 часова.</w:t>
      </w:r>
      <w:r w:rsidR="00365691" w:rsidRPr="00B37370">
        <w:rPr>
          <w:rFonts w:ascii="Arial" w:hAnsi="Arial" w:cs="Arial"/>
          <w:sz w:val="22"/>
          <w:szCs w:val="22"/>
          <w:lang w:val="sr-Latn-CS"/>
        </w:rPr>
        <w:t xml:space="preserve"> </w:t>
      </w:r>
    </w:p>
    <w:p w14:paraId="216195CA" w14:textId="77777777" w:rsidR="003A65E6" w:rsidRPr="004A54B0" w:rsidRDefault="003A65E6" w:rsidP="00C36C13">
      <w:pPr>
        <w:ind w:firstLine="710"/>
        <w:jc w:val="both"/>
        <w:rPr>
          <w:rFonts w:ascii="Arial" w:hAnsi="Arial" w:cs="Arial"/>
          <w:sz w:val="22"/>
          <w:szCs w:val="22"/>
        </w:rPr>
      </w:pPr>
      <w:r w:rsidRPr="004A54B0">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25FD7682" w:rsidR="003A65E6" w:rsidRPr="004A54B0" w:rsidRDefault="003A65E6" w:rsidP="00C36C13">
      <w:pPr>
        <w:ind w:firstLine="710"/>
        <w:jc w:val="both"/>
        <w:rPr>
          <w:rFonts w:ascii="Arial" w:hAnsi="Arial" w:cs="Arial"/>
          <w:sz w:val="22"/>
          <w:szCs w:val="22"/>
        </w:rPr>
      </w:pPr>
      <w:r w:rsidRPr="004A54B0">
        <w:rPr>
          <w:rFonts w:ascii="Arial" w:hAnsi="Arial" w:cs="Arial"/>
          <w:sz w:val="22"/>
          <w:szCs w:val="22"/>
        </w:rPr>
        <w:t xml:space="preserve">Комисија за јавне набавке ће благовремено поднете понуде јавно отворити дана </w:t>
      </w:r>
      <w:r w:rsidR="00B37370" w:rsidRPr="00B37370">
        <w:rPr>
          <w:rFonts w:ascii="Arial" w:hAnsi="Arial" w:cs="Arial"/>
          <w:sz w:val="22"/>
          <w:szCs w:val="22"/>
          <w:lang w:val="en-US"/>
        </w:rPr>
        <w:t>07.12</w:t>
      </w:r>
      <w:r w:rsidR="000C45DD" w:rsidRPr="00B37370">
        <w:rPr>
          <w:rFonts w:ascii="Arial" w:hAnsi="Arial" w:cs="Arial"/>
          <w:sz w:val="22"/>
          <w:szCs w:val="22"/>
          <w:lang w:val="sr-Cyrl-RS"/>
        </w:rPr>
        <w:t>.</w:t>
      </w:r>
      <w:r w:rsidR="0055305C" w:rsidRPr="00B37370">
        <w:rPr>
          <w:rFonts w:ascii="Arial" w:hAnsi="Arial" w:cs="Arial"/>
          <w:sz w:val="22"/>
          <w:szCs w:val="22"/>
        </w:rPr>
        <w:t>201</w:t>
      </w:r>
      <w:r w:rsidR="0055305C" w:rsidRPr="00B37370">
        <w:rPr>
          <w:rFonts w:ascii="Arial" w:hAnsi="Arial" w:cs="Arial"/>
          <w:sz w:val="22"/>
          <w:szCs w:val="22"/>
          <w:lang w:val="sr-Latn-CS"/>
        </w:rPr>
        <w:t>5</w:t>
      </w:r>
      <w:r w:rsidRPr="00B37370">
        <w:rPr>
          <w:rFonts w:ascii="Arial" w:hAnsi="Arial" w:cs="Arial"/>
          <w:sz w:val="22"/>
          <w:szCs w:val="22"/>
        </w:rPr>
        <w:t xml:space="preserve">. године у </w:t>
      </w:r>
      <w:r w:rsidR="00B37370" w:rsidRPr="00B37370">
        <w:rPr>
          <w:rFonts w:ascii="Arial" w:hAnsi="Arial" w:cs="Arial"/>
          <w:sz w:val="22"/>
          <w:szCs w:val="22"/>
          <w:lang w:val="en-US"/>
        </w:rPr>
        <w:t>09</w:t>
      </w:r>
      <w:r w:rsidRPr="00B37370">
        <w:rPr>
          <w:rFonts w:ascii="Arial" w:hAnsi="Arial" w:cs="Arial"/>
          <w:sz w:val="22"/>
          <w:szCs w:val="22"/>
        </w:rPr>
        <w:t xml:space="preserve">:30 часова у просторијама Јавног предузећа „Електропривреда Србије“, Београд, Улица </w:t>
      </w:r>
      <w:r w:rsidR="006363D3" w:rsidRPr="004A54B0">
        <w:rPr>
          <w:rFonts w:ascii="Arial" w:hAnsi="Arial" w:cs="Arial"/>
          <w:sz w:val="22"/>
          <w:szCs w:val="22"/>
          <w:lang w:val="sr-Cyrl-RS"/>
        </w:rPr>
        <w:t>Балканска 13</w:t>
      </w:r>
      <w:r w:rsidRPr="004A54B0">
        <w:rPr>
          <w:rFonts w:ascii="Arial" w:hAnsi="Arial" w:cs="Arial"/>
          <w:sz w:val="22"/>
          <w:szCs w:val="22"/>
        </w:rPr>
        <w:t>.</w:t>
      </w:r>
    </w:p>
    <w:p w14:paraId="45DFC29A" w14:textId="77777777" w:rsidR="003A65E6" w:rsidRPr="00880FB6" w:rsidRDefault="003A65E6" w:rsidP="00C36C13">
      <w:pPr>
        <w:ind w:firstLine="710"/>
        <w:jc w:val="both"/>
        <w:rPr>
          <w:rFonts w:ascii="Arial" w:hAnsi="Arial" w:cs="Arial"/>
          <w:sz w:val="22"/>
          <w:szCs w:val="22"/>
        </w:rPr>
      </w:pPr>
      <w:r w:rsidRPr="004A54B0">
        <w:rPr>
          <w:rFonts w:ascii="Arial" w:hAnsi="Arial" w:cs="Arial"/>
          <w:sz w:val="22"/>
          <w:szCs w:val="22"/>
        </w:rPr>
        <w:t>Представници понуђача који учествују у поступку јавно</w:t>
      </w:r>
      <w:r w:rsidRPr="00880FB6">
        <w:rPr>
          <w:rFonts w:ascii="Arial" w:hAnsi="Arial" w:cs="Arial"/>
          <w:sz w:val="22"/>
          <w:szCs w:val="22"/>
        </w:rPr>
        <w:t xml:space="preserve">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34397400"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57F53BE" w14:textId="77777777" w:rsidR="00EC6D7D" w:rsidRDefault="00EC6D7D" w:rsidP="004973F2">
      <w:pPr>
        <w:ind w:firstLine="709"/>
        <w:jc w:val="both"/>
        <w:rPr>
          <w:rFonts w:ascii="Arial" w:hAnsi="Arial" w:cs="Arial"/>
          <w:sz w:val="22"/>
          <w:szCs w:val="22"/>
        </w:rPr>
      </w:pPr>
    </w:p>
    <w:p w14:paraId="49FD09F1" w14:textId="63F2709A" w:rsidR="003A65E6" w:rsidRPr="00880FB6" w:rsidRDefault="00351BA1" w:rsidP="00957262">
      <w:pPr>
        <w:pStyle w:val="Heading2"/>
        <w:numPr>
          <w:ilvl w:val="0"/>
          <w:numId w:val="0"/>
        </w:numPr>
      </w:pPr>
      <w:bookmarkStart w:id="221" w:name="_Toc430697699"/>
      <w:bookmarkStart w:id="222" w:name="_Toc434393870"/>
      <w:r>
        <w:t>8</w:t>
      </w:r>
      <w:r w:rsidR="003A65E6" w:rsidRPr="00880FB6">
        <w:t>.7</w:t>
      </w:r>
      <w:r w:rsidR="003A65E6" w:rsidRPr="00880FB6">
        <w:tab/>
        <w:t>ПОДИЗВОЂАЧИ</w:t>
      </w:r>
      <w:bookmarkEnd w:id="221"/>
      <w:bookmarkEnd w:id="222"/>
    </w:p>
    <w:p w14:paraId="0B733FD7" w14:textId="77777777" w:rsidR="003A65E6" w:rsidRPr="00880FB6" w:rsidRDefault="003A65E6" w:rsidP="009F7581">
      <w:pPr>
        <w:rPr>
          <w:rFonts w:ascii="Arial" w:hAnsi="Arial" w:cs="Arial"/>
          <w:sz w:val="22"/>
          <w:szCs w:val="22"/>
        </w:rPr>
      </w:pPr>
    </w:p>
    <w:p w14:paraId="5F64D40D" w14:textId="5CC1680D"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lang w:val="sr-Cyrl-RS"/>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lang w:val="sr-Cyrl-RS"/>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61B8B50" w14:textId="22BB8908"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6E1FF766"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Све обрасце у понуди потписује и оверава понуђач, изузев Обрасца </w:t>
      </w:r>
      <w:r w:rsidR="00882339">
        <w:rPr>
          <w:rFonts w:ascii="Arial" w:hAnsi="Arial" w:cs="Arial"/>
          <w:sz w:val="22"/>
          <w:szCs w:val="22"/>
          <w:lang w:val="sr-Cyrl-RS"/>
        </w:rPr>
        <w:t>5</w:t>
      </w:r>
      <w:r w:rsidRPr="00880FB6">
        <w:rPr>
          <w:rFonts w:ascii="Arial" w:hAnsi="Arial" w:cs="Arial"/>
          <w:sz w:val="22"/>
          <w:szCs w:val="22"/>
        </w:rPr>
        <w:t>. који попуњава, потписује и оверава сваки подизвођач у своје име.</w:t>
      </w:r>
    </w:p>
    <w:p w14:paraId="18D3B51E"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0F84C409"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w:t>
      </w:r>
    </w:p>
    <w:p w14:paraId="53D3FA22" w14:textId="77777777" w:rsidR="003A65E6" w:rsidRPr="00880FB6" w:rsidRDefault="003A65E6" w:rsidP="00840364">
      <w:pPr>
        <w:ind w:firstLine="709"/>
        <w:jc w:val="both"/>
        <w:rPr>
          <w:rFonts w:ascii="Arial" w:hAnsi="Arial" w:cs="Arial"/>
          <w:sz w:val="22"/>
          <w:szCs w:val="22"/>
        </w:rPr>
      </w:pPr>
    </w:p>
    <w:p w14:paraId="062FD667" w14:textId="5862543B" w:rsidR="003A65E6" w:rsidRPr="00880FB6" w:rsidRDefault="003A65E6" w:rsidP="00882339">
      <w:pPr>
        <w:pStyle w:val="Heading2"/>
        <w:numPr>
          <w:ilvl w:val="1"/>
          <w:numId w:val="39"/>
        </w:numPr>
      </w:pPr>
      <w:bookmarkStart w:id="223" w:name="_Toc297798721"/>
      <w:bookmarkStart w:id="224" w:name="_Toc430697700"/>
      <w:r w:rsidRPr="00880FB6">
        <w:lastRenderedPageBreak/>
        <w:tab/>
      </w:r>
      <w:bookmarkStart w:id="225" w:name="_Toc434393871"/>
      <w:r w:rsidRPr="00880FB6">
        <w:t>ГРУПА ПОНУЂАЧА (ЗАЈЕДНИЧКА ПОНУДА)</w:t>
      </w:r>
      <w:bookmarkEnd w:id="223"/>
      <w:bookmarkEnd w:id="224"/>
      <w:bookmarkEnd w:id="225"/>
    </w:p>
    <w:p w14:paraId="7440DE0B" w14:textId="77777777" w:rsidR="003A65E6" w:rsidRPr="00880FB6" w:rsidRDefault="003A65E6" w:rsidP="00840364">
      <w:pPr>
        <w:rPr>
          <w:rFonts w:ascii="Arial" w:hAnsi="Arial" w:cs="Arial"/>
          <w:sz w:val="22"/>
          <w:szCs w:val="22"/>
        </w:rPr>
      </w:pPr>
    </w:p>
    <w:p w14:paraId="779347C6" w14:textId="736155B9"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и то податке о: </w:t>
      </w:r>
    </w:p>
    <w:p w14:paraId="683579D4" w14:textId="7A6884E9" w:rsidR="00832A71" w:rsidRPr="00882339" w:rsidRDefault="00832A71" w:rsidP="00882339">
      <w:pPr>
        <w:pStyle w:val="Crtica2"/>
        <w:numPr>
          <w:ilvl w:val="0"/>
          <w:numId w:val="19"/>
        </w:numPr>
        <w:contextualSpacing/>
        <w:rPr>
          <w:rFonts w:cs="Arial"/>
        </w:rPr>
      </w:pPr>
      <w:r w:rsidRPr="00882339">
        <w:rPr>
          <w:rFonts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299213DC" w:rsidR="00832A71" w:rsidRPr="00882339" w:rsidRDefault="00832A71" w:rsidP="00882339">
      <w:pPr>
        <w:pStyle w:val="Crtica2"/>
        <w:numPr>
          <w:ilvl w:val="0"/>
          <w:numId w:val="19"/>
        </w:numPr>
        <w:contextualSpacing/>
        <w:rPr>
          <w:rFonts w:cs="Arial"/>
        </w:rPr>
      </w:pPr>
      <w:r w:rsidRPr="00882339">
        <w:rPr>
          <w:rFonts w:cs="Arial"/>
        </w:rPr>
        <w:t>опис послова сваког од понуђача из групе понуђача у извршењу уговора.</w:t>
      </w:r>
    </w:p>
    <w:p w14:paraId="2F0AF481" w14:textId="6E34F353" w:rsidR="00832A71" w:rsidRPr="00880FB6" w:rsidRDefault="00832A71" w:rsidP="00882339">
      <w:pPr>
        <w:pStyle w:val="ListParagraph"/>
        <w:spacing w:after="0" w:line="240" w:lineRule="auto"/>
        <w:ind w:left="1080"/>
        <w:contextualSpacing/>
        <w:jc w:val="both"/>
        <w:rPr>
          <w:rFonts w:ascii="Arial" w:hAnsi="Arial" w:cs="Arial"/>
        </w:rPr>
      </w:pPr>
    </w:p>
    <w:p w14:paraId="5252D074" w14:textId="3EED8FA1"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lang w:val="sr-Cyrl-RS"/>
        </w:rPr>
        <w:t xml:space="preserve"> </w:t>
      </w:r>
      <w:r w:rsidRPr="00880FB6">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38A97263"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882339">
        <w:rPr>
          <w:rFonts w:ascii="Arial" w:hAnsi="Arial" w:cs="Arial"/>
          <w:sz w:val="22"/>
          <w:szCs w:val="22"/>
          <w:lang w:val="sr-Cyrl-RS"/>
        </w:rPr>
        <w:t>4</w:t>
      </w:r>
      <w:r w:rsidRPr="00880FB6">
        <w:rPr>
          <w:rFonts w:ascii="Arial" w:hAnsi="Arial" w:cs="Arial"/>
          <w:sz w:val="22"/>
          <w:szCs w:val="22"/>
        </w:rPr>
        <w:t xml:space="preserve">. </w:t>
      </w:r>
      <w:r w:rsidR="00B95069" w:rsidRPr="00880FB6">
        <w:rPr>
          <w:rFonts w:ascii="Arial" w:hAnsi="Arial" w:cs="Arial"/>
          <w:sz w:val="22"/>
          <w:szCs w:val="22"/>
        </w:rPr>
        <w:t xml:space="preserve">и Обрасца </w:t>
      </w:r>
      <w:r w:rsidR="00882339">
        <w:rPr>
          <w:rFonts w:ascii="Arial" w:hAnsi="Arial" w:cs="Arial"/>
          <w:sz w:val="22"/>
          <w:szCs w:val="22"/>
          <w:lang w:val="sr-Cyrl-RS"/>
        </w:rPr>
        <w:t>5</w:t>
      </w:r>
      <w:r w:rsidR="00B95069" w:rsidRPr="00880FB6">
        <w:rPr>
          <w:rFonts w:ascii="Arial" w:hAnsi="Arial" w:cs="Arial"/>
          <w:sz w:val="22"/>
          <w:szCs w:val="22"/>
        </w:rPr>
        <w:t>. које</w:t>
      </w:r>
      <w:r w:rsidRPr="00880FB6">
        <w:rPr>
          <w:rFonts w:ascii="Arial" w:hAnsi="Arial" w:cs="Arial"/>
          <w:sz w:val="22"/>
          <w:szCs w:val="22"/>
        </w:rPr>
        <w:t xml:space="preserve"> попуњава, потписује и оверава сваки члан групе понуђача у своје име.</w:t>
      </w:r>
    </w:p>
    <w:p w14:paraId="7E932FEB" w14:textId="77777777" w:rsidR="00E4384A" w:rsidRDefault="00E4384A" w:rsidP="009061F6">
      <w:pPr>
        <w:ind w:firstLine="720"/>
        <w:jc w:val="both"/>
        <w:rPr>
          <w:rFonts w:ascii="Arial" w:hAnsi="Arial" w:cs="Arial"/>
          <w:sz w:val="22"/>
          <w:szCs w:val="22"/>
        </w:rPr>
      </w:pPr>
    </w:p>
    <w:p w14:paraId="7C315730" w14:textId="5F3FBE9B" w:rsidR="003A65E6" w:rsidRPr="00880FB6" w:rsidRDefault="00351BA1" w:rsidP="003A5AD4">
      <w:pPr>
        <w:rPr>
          <w:rFonts w:ascii="Arial" w:hAnsi="Arial" w:cs="Arial"/>
          <w:b/>
          <w:bCs/>
          <w:sz w:val="22"/>
          <w:szCs w:val="22"/>
        </w:rPr>
      </w:pPr>
      <w:r>
        <w:rPr>
          <w:rFonts w:ascii="Arial" w:hAnsi="Arial" w:cs="Arial"/>
          <w:b/>
          <w:bCs/>
          <w:sz w:val="22"/>
          <w:szCs w:val="22"/>
        </w:rPr>
        <w:t>8</w:t>
      </w:r>
      <w:r w:rsidR="003A65E6" w:rsidRPr="00880FB6">
        <w:rPr>
          <w:rFonts w:ascii="Arial" w:hAnsi="Arial" w:cs="Arial"/>
          <w:b/>
          <w:bCs/>
          <w:sz w:val="22"/>
          <w:szCs w:val="22"/>
        </w:rPr>
        <w:t>.9</w:t>
      </w:r>
      <w:r w:rsidR="003A65E6" w:rsidRPr="00880FB6">
        <w:rPr>
          <w:rFonts w:ascii="Arial" w:hAnsi="Arial" w:cs="Arial"/>
          <w:b/>
          <w:bCs/>
          <w:sz w:val="22"/>
          <w:szCs w:val="22"/>
        </w:rPr>
        <w:tab/>
        <w:t>НАЧИН И УСЛОВИ ПЛАЋАЊА</w:t>
      </w:r>
    </w:p>
    <w:p w14:paraId="0BEABE7B" w14:textId="77777777" w:rsidR="003A65E6" w:rsidRPr="00880FB6" w:rsidRDefault="003A65E6" w:rsidP="003A5AD4">
      <w:pPr>
        <w:jc w:val="both"/>
        <w:rPr>
          <w:rFonts w:ascii="Arial" w:hAnsi="Arial" w:cs="Arial"/>
          <w:b/>
          <w:bCs/>
          <w:sz w:val="22"/>
          <w:szCs w:val="22"/>
        </w:rPr>
      </w:pPr>
    </w:p>
    <w:p w14:paraId="36E3AAD0" w14:textId="744F77EC" w:rsidR="00F066E4" w:rsidRPr="00882339" w:rsidRDefault="00F066E4" w:rsidP="00882339">
      <w:pPr>
        <w:ind w:firstLine="720"/>
        <w:jc w:val="both"/>
        <w:rPr>
          <w:rFonts w:ascii="Arial" w:hAnsi="Arial" w:cs="Arial"/>
          <w:sz w:val="22"/>
          <w:szCs w:val="22"/>
        </w:rPr>
      </w:pPr>
      <w:r w:rsidRPr="00882339">
        <w:rPr>
          <w:rFonts w:ascii="Arial" w:hAnsi="Arial" w:cs="Arial"/>
          <w:sz w:val="22"/>
          <w:szCs w:val="22"/>
        </w:rPr>
        <w:t xml:space="preserve">Наручилац се обавезује да </w:t>
      </w:r>
      <w:r w:rsidR="00882339">
        <w:rPr>
          <w:rFonts w:ascii="Arial" w:hAnsi="Arial" w:cs="Arial"/>
          <w:sz w:val="22"/>
          <w:szCs w:val="22"/>
          <w:lang w:val="sr-Cyrl-RS"/>
        </w:rPr>
        <w:t>Понуђачу</w:t>
      </w:r>
      <w:r w:rsidRPr="00882339">
        <w:rPr>
          <w:rFonts w:ascii="Arial" w:hAnsi="Arial" w:cs="Arial"/>
          <w:sz w:val="22"/>
          <w:szCs w:val="22"/>
        </w:rPr>
        <w:t xml:space="preserve"> плати извршене услуге на следећи начин:</w:t>
      </w:r>
    </w:p>
    <w:p w14:paraId="571CCFA4" w14:textId="1C4AF32D" w:rsidR="00F066E4" w:rsidRPr="00882339" w:rsidRDefault="00F066E4" w:rsidP="00882339">
      <w:pPr>
        <w:ind w:firstLine="720"/>
        <w:jc w:val="both"/>
        <w:rPr>
          <w:rFonts w:ascii="Arial" w:hAnsi="Arial" w:cs="Arial"/>
          <w:sz w:val="22"/>
          <w:szCs w:val="22"/>
        </w:rPr>
      </w:pPr>
      <w:r w:rsidRPr="00882339">
        <w:rPr>
          <w:rFonts w:ascii="Arial" w:hAnsi="Arial" w:cs="Arial"/>
          <w:sz w:val="22"/>
          <w:szCs w:val="22"/>
        </w:rPr>
        <w:t>а)</w:t>
      </w:r>
      <w:r w:rsidRPr="00882339">
        <w:rPr>
          <w:rFonts w:ascii="Arial" w:hAnsi="Arial" w:cs="Arial"/>
          <w:sz w:val="22"/>
          <w:szCs w:val="22"/>
        </w:rPr>
        <w:tab/>
        <w:t xml:space="preserve">90% (деведесет одсто) од уговорене вредности сукцесивно по месецима, у зависности од извршења уговорених услуга у једном месецу, у року </w:t>
      </w:r>
      <w:r w:rsidR="00882339">
        <w:rPr>
          <w:rFonts w:ascii="Arial" w:hAnsi="Arial" w:cs="Arial"/>
          <w:sz w:val="22"/>
          <w:szCs w:val="22"/>
          <w:lang w:val="sr-Cyrl-RS"/>
        </w:rPr>
        <w:t>до 45</w:t>
      </w:r>
      <w:r w:rsidRPr="00882339">
        <w:rPr>
          <w:rFonts w:ascii="Arial" w:hAnsi="Arial" w:cs="Arial"/>
          <w:sz w:val="22"/>
          <w:szCs w:val="22"/>
        </w:rPr>
        <w:t xml:space="preserve"> дана од дана пријема исправне фактуре испостављене на основу сваког прихваћеног и </w:t>
      </w:r>
      <w:r w:rsidR="00882339">
        <w:rPr>
          <w:rFonts w:ascii="Arial" w:hAnsi="Arial" w:cs="Arial"/>
          <w:sz w:val="22"/>
          <w:szCs w:val="22"/>
          <w:lang w:val="sr-Cyrl-RS"/>
        </w:rPr>
        <w:t>обострано потписаног</w:t>
      </w:r>
      <w:r w:rsidRPr="00882339">
        <w:rPr>
          <w:rFonts w:ascii="Arial" w:hAnsi="Arial" w:cs="Arial"/>
          <w:sz w:val="22"/>
          <w:szCs w:val="22"/>
        </w:rPr>
        <w:t xml:space="preserve"> месечног извештаја.</w:t>
      </w:r>
    </w:p>
    <w:p w14:paraId="0756BDDE" w14:textId="644ECA73" w:rsidR="00F066E4" w:rsidRPr="00882339" w:rsidRDefault="00F066E4" w:rsidP="00882339">
      <w:pPr>
        <w:ind w:firstLine="720"/>
        <w:jc w:val="both"/>
        <w:rPr>
          <w:rFonts w:ascii="Arial" w:hAnsi="Arial" w:cs="Arial"/>
          <w:sz w:val="22"/>
          <w:szCs w:val="22"/>
        </w:rPr>
      </w:pPr>
      <w:r w:rsidRPr="00882339">
        <w:rPr>
          <w:rFonts w:ascii="Arial" w:hAnsi="Arial" w:cs="Arial"/>
          <w:sz w:val="22"/>
          <w:szCs w:val="22"/>
        </w:rPr>
        <w:t>б)</w:t>
      </w:r>
      <w:r w:rsidRPr="00882339">
        <w:rPr>
          <w:rFonts w:ascii="Arial" w:hAnsi="Arial" w:cs="Arial"/>
          <w:sz w:val="22"/>
          <w:szCs w:val="22"/>
        </w:rPr>
        <w:tab/>
        <w:t>10% (десет одсто) од уговорене вредности по усвајању коначног извештаја и прихватања техничке документације као финалног уговореног производа од Стручног савета ЈП ЕПС, у року</w:t>
      </w:r>
      <w:r w:rsidR="00882339">
        <w:rPr>
          <w:rFonts w:ascii="Arial" w:hAnsi="Arial" w:cs="Arial"/>
          <w:sz w:val="22"/>
          <w:szCs w:val="22"/>
          <w:lang w:val="sr-Cyrl-RS"/>
        </w:rPr>
        <w:t xml:space="preserve"> до 45</w:t>
      </w:r>
      <w:r w:rsidRPr="00882339">
        <w:rPr>
          <w:rFonts w:ascii="Arial" w:hAnsi="Arial" w:cs="Arial"/>
          <w:sz w:val="22"/>
          <w:szCs w:val="22"/>
        </w:rPr>
        <w:t xml:space="preserve"> дана од дана пријема исправне фактуре испостављене по том основу.</w:t>
      </w:r>
    </w:p>
    <w:p w14:paraId="7062F311" w14:textId="7933B9A1" w:rsidR="00F066E4" w:rsidRPr="00882339" w:rsidRDefault="00882339" w:rsidP="00882339">
      <w:pPr>
        <w:ind w:firstLine="720"/>
        <w:jc w:val="both"/>
        <w:rPr>
          <w:rFonts w:ascii="Arial" w:hAnsi="Arial" w:cs="Arial"/>
          <w:sz w:val="22"/>
          <w:szCs w:val="22"/>
        </w:rPr>
      </w:pPr>
      <w:r>
        <w:rPr>
          <w:rFonts w:ascii="Arial" w:hAnsi="Arial" w:cs="Arial"/>
          <w:sz w:val="22"/>
          <w:szCs w:val="22"/>
          <w:lang w:val="sr-Cyrl-RS"/>
        </w:rPr>
        <w:t>Понуђач</w:t>
      </w:r>
      <w:r w:rsidR="00F066E4" w:rsidRPr="00882339">
        <w:rPr>
          <w:rFonts w:ascii="Arial" w:hAnsi="Arial" w:cs="Arial"/>
          <w:sz w:val="22"/>
          <w:szCs w:val="22"/>
        </w:rPr>
        <w:t xml:space="preserve"> доставља Наручиоцу потписан месечни извештај о реализованим услугама за претходни месец, потписан од овлашћеног лица </w:t>
      </w:r>
      <w:r>
        <w:rPr>
          <w:rFonts w:ascii="Arial" w:hAnsi="Arial" w:cs="Arial"/>
          <w:sz w:val="22"/>
          <w:szCs w:val="22"/>
          <w:lang w:val="sr-Cyrl-RS"/>
        </w:rPr>
        <w:t>Понуђача</w:t>
      </w:r>
      <w:r w:rsidR="00F066E4" w:rsidRPr="00882339">
        <w:rPr>
          <w:rFonts w:ascii="Arial" w:hAnsi="Arial" w:cs="Arial"/>
          <w:sz w:val="22"/>
          <w:szCs w:val="22"/>
        </w:rPr>
        <w:t xml:space="preserve"> у 3 (три) примерка.</w:t>
      </w:r>
    </w:p>
    <w:p w14:paraId="431FB1D5" w14:textId="41130C71" w:rsidR="00F066E4" w:rsidRPr="00765467" w:rsidRDefault="00F066E4" w:rsidP="00765467">
      <w:pPr>
        <w:ind w:firstLine="720"/>
        <w:jc w:val="both"/>
        <w:rPr>
          <w:rFonts w:ascii="Arial" w:hAnsi="Arial" w:cs="Arial"/>
          <w:bCs/>
          <w:lang w:val="sr-Cyrl-RS"/>
        </w:rPr>
      </w:pPr>
      <w:r w:rsidRPr="00882339">
        <w:rPr>
          <w:rFonts w:ascii="Arial" w:hAnsi="Arial" w:cs="Arial"/>
          <w:sz w:val="22"/>
          <w:szCs w:val="22"/>
        </w:rPr>
        <w:t xml:space="preserve">Наручилац има право да, након пријема месечног извештаја достави примедбе у писаном облику на исти </w:t>
      </w:r>
      <w:r w:rsidR="00765467">
        <w:rPr>
          <w:rFonts w:ascii="Arial" w:hAnsi="Arial" w:cs="Arial"/>
          <w:sz w:val="22"/>
          <w:szCs w:val="22"/>
          <w:lang w:val="sr-Cyrl-RS"/>
        </w:rPr>
        <w:t>Понуђачу</w:t>
      </w:r>
      <w:r w:rsidRPr="00882339">
        <w:rPr>
          <w:rFonts w:ascii="Arial" w:hAnsi="Arial" w:cs="Arial"/>
          <w:sz w:val="22"/>
          <w:szCs w:val="22"/>
        </w:rPr>
        <w:t xml:space="preserve"> или достављени месечни извештај прихвати и </w:t>
      </w:r>
      <w:r w:rsidR="00765467">
        <w:rPr>
          <w:rFonts w:ascii="Arial" w:hAnsi="Arial" w:cs="Arial"/>
          <w:sz w:val="22"/>
          <w:szCs w:val="22"/>
          <w:lang w:val="sr-Cyrl-RS"/>
        </w:rPr>
        <w:t>потпише.</w:t>
      </w:r>
    </w:p>
    <w:p w14:paraId="5DA7BCC7" w14:textId="77777777" w:rsidR="00556ED8" w:rsidRPr="00880FB6" w:rsidRDefault="00556ED8" w:rsidP="00556ED8">
      <w:pPr>
        <w:keepLines/>
        <w:tabs>
          <w:tab w:val="num" w:pos="1350"/>
        </w:tabs>
        <w:suppressAutoHyphens w:val="0"/>
        <w:ind w:left="709"/>
        <w:jc w:val="both"/>
        <w:rPr>
          <w:rFonts w:ascii="Arial" w:hAnsi="Arial" w:cs="Arial"/>
          <w:sz w:val="22"/>
          <w:szCs w:val="22"/>
        </w:rPr>
      </w:pPr>
    </w:p>
    <w:p w14:paraId="0702052C" w14:textId="044AA330" w:rsidR="003A65E6" w:rsidRPr="00765467" w:rsidRDefault="00351BA1" w:rsidP="00957262">
      <w:pPr>
        <w:pStyle w:val="Heading2"/>
        <w:numPr>
          <w:ilvl w:val="0"/>
          <w:numId w:val="0"/>
        </w:numPr>
        <w:tabs>
          <w:tab w:val="left" w:pos="720"/>
          <w:tab w:val="left" w:pos="1440"/>
          <w:tab w:val="left" w:pos="2160"/>
          <w:tab w:val="left" w:pos="2880"/>
          <w:tab w:val="left" w:pos="3600"/>
          <w:tab w:val="left" w:pos="5490"/>
        </w:tabs>
        <w:rPr>
          <w:lang w:val="sr-Cyrl-RS"/>
        </w:rPr>
      </w:pPr>
      <w:bookmarkStart w:id="226" w:name="_Toc297798717"/>
      <w:bookmarkStart w:id="227" w:name="_Toc430697701"/>
      <w:bookmarkStart w:id="228" w:name="_Toc434393872"/>
      <w:r>
        <w:t>8</w:t>
      </w:r>
      <w:r w:rsidR="003A65E6" w:rsidRPr="00880FB6">
        <w:t>.10</w:t>
      </w:r>
      <w:r w:rsidR="003A65E6" w:rsidRPr="00880FB6">
        <w:tab/>
        <w:t xml:space="preserve">РОК </w:t>
      </w:r>
      <w:bookmarkEnd w:id="226"/>
      <w:r w:rsidR="002405D5" w:rsidRPr="00880FB6">
        <w:t>ИЗВРШЕЊА УСЛУГ</w:t>
      </w:r>
      <w:bookmarkEnd w:id="227"/>
      <w:r w:rsidR="00765467">
        <w:rPr>
          <w:lang w:val="sr-Cyrl-RS"/>
        </w:rPr>
        <w:t>Е</w:t>
      </w:r>
      <w:bookmarkEnd w:id="228"/>
    </w:p>
    <w:p w14:paraId="738D2B85" w14:textId="77777777" w:rsidR="003A65E6" w:rsidRDefault="003A65E6" w:rsidP="001930F3">
      <w:pPr>
        <w:rPr>
          <w:rFonts w:ascii="Arial" w:hAnsi="Arial" w:cs="Arial"/>
          <w:sz w:val="22"/>
          <w:szCs w:val="22"/>
        </w:rPr>
      </w:pPr>
    </w:p>
    <w:p w14:paraId="5A3CEDB3" w14:textId="77777777" w:rsidR="00765467" w:rsidRPr="00D016EC" w:rsidRDefault="00765467" w:rsidP="00765467">
      <w:pPr>
        <w:widowControl w:val="0"/>
        <w:tabs>
          <w:tab w:val="left" w:pos="735"/>
        </w:tabs>
        <w:ind w:left="360"/>
        <w:jc w:val="both"/>
        <w:rPr>
          <w:rFonts w:ascii="Arial" w:hAnsi="Arial" w:cs="Arial"/>
          <w:sz w:val="22"/>
          <w:szCs w:val="22"/>
          <w:lang w:val="sr-Cyrl-RS"/>
        </w:rPr>
      </w:pPr>
      <w:r w:rsidRPr="00D016EC">
        <w:rPr>
          <w:rFonts w:ascii="Arial" w:hAnsi="Arial" w:cs="Arial"/>
          <w:sz w:val="22"/>
          <w:szCs w:val="22"/>
          <w:lang w:val="sr-Cyrl-RS"/>
        </w:rPr>
        <w:t xml:space="preserve">Максимум </w:t>
      </w:r>
      <w:r>
        <w:rPr>
          <w:rFonts w:ascii="Arial" w:hAnsi="Arial" w:cs="Arial"/>
          <w:sz w:val="22"/>
          <w:szCs w:val="22"/>
          <w:lang w:val="sr-Cyrl-RS"/>
        </w:rPr>
        <w:t xml:space="preserve"> 24</w:t>
      </w:r>
      <w:r w:rsidRPr="00D016EC">
        <w:rPr>
          <w:rFonts w:ascii="Arial" w:hAnsi="Arial" w:cs="Arial"/>
          <w:sz w:val="22"/>
          <w:szCs w:val="22"/>
          <w:lang w:val="sr-Cyrl-RS"/>
        </w:rPr>
        <w:t xml:space="preserve"> месец</w:t>
      </w:r>
      <w:r>
        <w:rPr>
          <w:rFonts w:ascii="Arial" w:hAnsi="Arial" w:cs="Arial"/>
          <w:sz w:val="22"/>
          <w:szCs w:val="22"/>
          <w:lang w:val="sr-Cyrl-RS"/>
        </w:rPr>
        <w:t>а</w:t>
      </w:r>
      <w:r w:rsidRPr="00D016EC">
        <w:rPr>
          <w:rFonts w:ascii="Arial" w:hAnsi="Arial" w:cs="Arial"/>
          <w:sz w:val="22"/>
          <w:szCs w:val="22"/>
          <w:lang w:val="sr-Cyrl-RS"/>
        </w:rPr>
        <w:t xml:space="preserve"> од дана ступања Уговора на снагу.</w:t>
      </w:r>
    </w:p>
    <w:p w14:paraId="7953A0FC" w14:textId="77777777" w:rsidR="00027E4B" w:rsidRPr="00EC6D7D" w:rsidRDefault="00027E4B" w:rsidP="001930F3">
      <w:pPr>
        <w:rPr>
          <w:rFonts w:ascii="Arial" w:hAnsi="Arial" w:cs="Arial"/>
          <w:sz w:val="22"/>
          <w:szCs w:val="22"/>
        </w:rPr>
      </w:pPr>
    </w:p>
    <w:p w14:paraId="3F11D5C3" w14:textId="659269A9" w:rsidR="003A65E6" w:rsidRPr="00880FB6" w:rsidRDefault="00351BA1" w:rsidP="00957262">
      <w:pPr>
        <w:pStyle w:val="Heading2"/>
        <w:numPr>
          <w:ilvl w:val="0"/>
          <w:numId w:val="0"/>
        </w:numPr>
      </w:pPr>
      <w:bookmarkStart w:id="229" w:name="_Toc430697702"/>
      <w:bookmarkStart w:id="230" w:name="_Toc434393873"/>
      <w:r>
        <w:t>8</w:t>
      </w:r>
      <w:r w:rsidR="003A65E6" w:rsidRPr="00880FB6">
        <w:t>.</w:t>
      </w:r>
      <w:r w:rsidR="00583069" w:rsidRPr="00880FB6">
        <w:t>11</w:t>
      </w:r>
      <w:r w:rsidR="003A65E6" w:rsidRPr="00880FB6">
        <w:t xml:space="preserve"> </w:t>
      </w:r>
      <w:r w:rsidR="003A65E6" w:rsidRPr="00880FB6">
        <w:tab/>
        <w:t>ЦЕНА</w:t>
      </w:r>
      <w:bookmarkEnd w:id="229"/>
      <w:bookmarkEnd w:id="230"/>
    </w:p>
    <w:p w14:paraId="2A427C39" w14:textId="77777777" w:rsidR="003A65E6" w:rsidRPr="00880FB6" w:rsidRDefault="003A65E6" w:rsidP="003A5AD4">
      <w:pPr>
        <w:jc w:val="both"/>
        <w:rPr>
          <w:rFonts w:ascii="Arial" w:hAnsi="Arial" w:cs="Arial"/>
          <w:sz w:val="22"/>
          <w:szCs w:val="22"/>
        </w:rPr>
      </w:pPr>
    </w:p>
    <w:p w14:paraId="53A45D24"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14:paraId="6395FE06"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14:paraId="0C3F251E"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BB4D21" w:rsidRPr="00880FB6">
        <w:rPr>
          <w:rFonts w:ascii="Arial" w:hAnsi="Arial" w:cs="Arial"/>
          <w:sz w:val="22"/>
          <w:szCs w:val="22"/>
        </w:rPr>
        <w:t>.</w:t>
      </w:r>
    </w:p>
    <w:p w14:paraId="6D7FA9D1"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даје на основу захтева датих у обрасцу Врста, техничке</w:t>
      </w:r>
      <w:r w:rsidR="00B95069" w:rsidRPr="00880FB6">
        <w:rPr>
          <w:rFonts w:ascii="Arial" w:hAnsi="Arial" w:cs="Arial"/>
          <w:sz w:val="22"/>
          <w:szCs w:val="22"/>
        </w:rPr>
        <w:t xml:space="preserve"> </w:t>
      </w:r>
      <w:r w:rsidRPr="00880FB6">
        <w:rPr>
          <w:rFonts w:ascii="Arial" w:hAnsi="Arial" w:cs="Arial"/>
          <w:sz w:val="22"/>
          <w:szCs w:val="22"/>
        </w:rPr>
        <w:t>карактеристике и спецификација</w:t>
      </w:r>
      <w:r w:rsidR="006B790B" w:rsidRPr="00880FB6">
        <w:rPr>
          <w:rFonts w:ascii="Arial" w:hAnsi="Arial" w:cs="Arial"/>
          <w:sz w:val="22"/>
          <w:szCs w:val="22"/>
        </w:rPr>
        <w:t xml:space="preserve"> услуга предметне јавне набавке</w:t>
      </w:r>
      <w:r w:rsidRPr="00880FB6">
        <w:rPr>
          <w:rFonts w:ascii="Arial" w:hAnsi="Arial" w:cs="Arial"/>
          <w:sz w:val="22"/>
          <w:szCs w:val="22"/>
        </w:rPr>
        <w:t>, а на начин</w:t>
      </w:r>
      <w:r w:rsidR="00B95069" w:rsidRPr="00880FB6">
        <w:rPr>
          <w:rFonts w:ascii="Arial" w:hAnsi="Arial" w:cs="Arial"/>
          <w:sz w:val="22"/>
          <w:szCs w:val="22"/>
        </w:rPr>
        <w:t xml:space="preserve"> </w:t>
      </w:r>
      <w:r w:rsidRPr="00880FB6">
        <w:rPr>
          <w:rFonts w:ascii="Arial" w:hAnsi="Arial" w:cs="Arial"/>
          <w:sz w:val="22"/>
          <w:szCs w:val="22"/>
        </w:rPr>
        <w:t>како је дато у обрасцу Структура цене.</w:t>
      </w:r>
    </w:p>
    <w:p w14:paraId="55A2A06C"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lastRenderedPageBreak/>
        <w:t xml:space="preserve">У Обрасцу понуде треба исказати укупно понуђену цену. </w:t>
      </w:r>
    </w:p>
    <w:p w14:paraId="5AF145D8"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75115DE9"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364CA9CF" w14:textId="77777777" w:rsidR="003A65E6" w:rsidRPr="00880FB6" w:rsidRDefault="003A65E6" w:rsidP="00E117E8">
      <w:pPr>
        <w:ind w:firstLine="720"/>
        <w:jc w:val="both"/>
        <w:rPr>
          <w:rFonts w:ascii="Arial" w:hAnsi="Arial" w:cs="Arial"/>
          <w:sz w:val="22"/>
          <w:szCs w:val="22"/>
        </w:rPr>
      </w:pPr>
    </w:p>
    <w:p w14:paraId="361B2EE9" w14:textId="540417F9" w:rsidR="003A65E6" w:rsidRPr="00880FB6" w:rsidRDefault="00351BA1" w:rsidP="00957262">
      <w:pPr>
        <w:pStyle w:val="Heading2"/>
        <w:numPr>
          <w:ilvl w:val="0"/>
          <w:numId w:val="0"/>
        </w:numPr>
      </w:pPr>
      <w:bookmarkStart w:id="231" w:name="_Toc430697703"/>
      <w:bookmarkStart w:id="232" w:name="_Toc434393874"/>
      <w:r>
        <w:t>8</w:t>
      </w:r>
      <w:r w:rsidR="003A65E6" w:rsidRPr="00880FB6">
        <w:t>.</w:t>
      </w:r>
      <w:r w:rsidR="00123206" w:rsidRPr="00880FB6">
        <w:t>12</w:t>
      </w:r>
      <w:r w:rsidR="003A65E6" w:rsidRPr="00880FB6">
        <w:tab/>
        <w:t>СРЕДСТВА ФИНАНСИЈСКОГ ОБЕЗБЕЂЕЊА</w:t>
      </w:r>
      <w:bookmarkEnd w:id="231"/>
      <w:bookmarkEnd w:id="232"/>
      <w:r w:rsidR="003A65E6" w:rsidRPr="00880FB6">
        <w:t xml:space="preserve"> </w:t>
      </w:r>
    </w:p>
    <w:p w14:paraId="4BE369C6" w14:textId="77777777" w:rsidR="003A65E6" w:rsidRPr="00880FB6" w:rsidRDefault="003A65E6" w:rsidP="003A5AD4">
      <w:pPr>
        <w:jc w:val="both"/>
        <w:rPr>
          <w:rFonts w:ascii="Arial" w:hAnsi="Arial" w:cs="Arial"/>
          <w:sz w:val="22"/>
          <w:szCs w:val="22"/>
        </w:rPr>
      </w:pPr>
    </w:p>
    <w:p w14:paraId="6E5DB58E"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880FB6" w:rsidRDefault="003A65E6" w:rsidP="003A5AD4">
      <w:pPr>
        <w:ind w:firstLine="708"/>
        <w:jc w:val="both"/>
        <w:rPr>
          <w:rFonts w:ascii="Arial" w:hAnsi="Arial" w:cs="Arial"/>
          <w:sz w:val="22"/>
          <w:szCs w:val="22"/>
        </w:rPr>
      </w:pPr>
    </w:p>
    <w:p w14:paraId="6E09A2F4" w14:textId="14B2DB4B" w:rsidR="000434DC" w:rsidRPr="00880FB6" w:rsidRDefault="00351BA1" w:rsidP="00957262">
      <w:pPr>
        <w:pStyle w:val="Heading2"/>
        <w:numPr>
          <w:ilvl w:val="0"/>
          <w:numId w:val="0"/>
        </w:numPr>
        <w:rPr>
          <w:lang w:val="sr-Latn-CS"/>
        </w:rPr>
      </w:pPr>
      <w:bookmarkStart w:id="233" w:name="_Toc430697704"/>
      <w:bookmarkStart w:id="234" w:name="_Toc434393875"/>
      <w:r>
        <w:rPr>
          <w:lang w:val="sr-Latn-CS"/>
        </w:rPr>
        <w:t>8</w:t>
      </w:r>
      <w:r w:rsidR="000434DC" w:rsidRPr="00880FB6">
        <w:rPr>
          <w:lang w:val="sr-Latn-CS"/>
        </w:rPr>
        <w:t>.1</w:t>
      </w:r>
      <w:r w:rsidR="00123206" w:rsidRPr="00880FB6">
        <w:t>2</w:t>
      </w:r>
      <w:r w:rsidR="000434DC" w:rsidRPr="00880FB6">
        <w:rPr>
          <w:lang w:val="sr-Latn-CS"/>
        </w:rPr>
        <w:t xml:space="preserve">. I - </w:t>
      </w:r>
      <w:r w:rsidR="000434DC" w:rsidRPr="00880FB6">
        <w:t>Наручилац захтева да понуђач у понуди достави:</w:t>
      </w:r>
      <w:bookmarkEnd w:id="233"/>
      <w:bookmarkEnd w:id="234"/>
    </w:p>
    <w:p w14:paraId="02BD5664" w14:textId="77777777" w:rsidR="000434DC" w:rsidRPr="00880FB6" w:rsidRDefault="000434DC" w:rsidP="000434DC">
      <w:pPr>
        <w:jc w:val="both"/>
        <w:rPr>
          <w:rFonts w:ascii="Arial" w:hAnsi="Arial" w:cs="Arial"/>
          <w:b/>
          <w:bCs/>
          <w:sz w:val="22"/>
          <w:szCs w:val="22"/>
          <w:lang w:val="sr-Latn-CS"/>
        </w:rPr>
      </w:pPr>
    </w:p>
    <w:p w14:paraId="34A7F599" w14:textId="77777777" w:rsidR="000434DC" w:rsidRPr="00880FB6" w:rsidRDefault="000434DC" w:rsidP="006907E8">
      <w:pPr>
        <w:pStyle w:val="ListParagraph"/>
        <w:numPr>
          <w:ilvl w:val="0"/>
          <w:numId w:val="11"/>
        </w:numPr>
        <w:tabs>
          <w:tab w:val="left" w:pos="1276"/>
        </w:tabs>
        <w:spacing w:after="0" w:line="240" w:lineRule="auto"/>
        <w:ind w:left="567" w:firstLine="0"/>
        <w:jc w:val="both"/>
        <w:rPr>
          <w:rFonts w:ascii="Arial" w:hAnsi="Arial" w:cs="Arial"/>
          <w:b/>
          <w:bCs/>
        </w:rPr>
      </w:pPr>
      <w:r w:rsidRPr="00880FB6">
        <w:rPr>
          <w:rFonts w:ascii="Arial" w:hAnsi="Arial" w:cs="Arial"/>
          <w:b/>
          <w:bCs/>
        </w:rPr>
        <w:t>Обезбеђење за озбиљност понуде</w:t>
      </w:r>
    </w:p>
    <w:p w14:paraId="2A85BC10" w14:textId="77777777" w:rsidR="000434DC" w:rsidRPr="00880FB6"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880FB6" w:rsidRDefault="000434DC" w:rsidP="006907E8">
      <w:pPr>
        <w:pStyle w:val="ListParagraph"/>
        <w:numPr>
          <w:ilvl w:val="0"/>
          <w:numId w:val="13"/>
        </w:numPr>
        <w:tabs>
          <w:tab w:val="left" w:pos="1701"/>
          <w:tab w:val="left" w:pos="1786"/>
        </w:tabs>
        <w:contextualSpacing/>
        <w:jc w:val="both"/>
        <w:rPr>
          <w:rFonts w:ascii="Arial" w:hAnsi="Arial" w:cs="Arial"/>
          <w:b/>
          <w:i/>
        </w:rPr>
      </w:pPr>
      <w:r w:rsidRPr="00880FB6">
        <w:rPr>
          <w:rFonts w:ascii="Arial" w:hAnsi="Arial" w:cs="Arial"/>
          <w:b/>
          <w:i/>
        </w:rPr>
        <w:t>Меница за озбиљност понуде (домаћи понуђачи)</w:t>
      </w:r>
    </w:p>
    <w:p w14:paraId="127ADE03" w14:textId="77777777" w:rsidR="000434DC" w:rsidRPr="00880FB6" w:rsidRDefault="000434DC" w:rsidP="000434DC">
      <w:pPr>
        <w:pStyle w:val="Lista03"/>
        <w:spacing w:after="0"/>
        <w:rPr>
          <w:rFonts w:cs="Arial"/>
          <w:szCs w:val="22"/>
        </w:rPr>
      </w:pPr>
      <w:r w:rsidRPr="00880FB6">
        <w:rPr>
          <w:rFonts w:cs="Arial"/>
          <w:szCs w:val="22"/>
        </w:rPr>
        <w:t>1. бланко соло меница која мора бити:</w:t>
      </w:r>
    </w:p>
    <w:p w14:paraId="0EA3D0B1"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издата са клаузулом „без протеста“ и „без извештаја“</w:t>
      </w:r>
    </w:p>
    <w:p w14:paraId="3D89C13C"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880FB6">
        <w:rPr>
          <w:rFonts w:cs="Arial"/>
          <w:sz w:val="22"/>
          <w:szCs w:val="22"/>
          <w:lang w:val="sr-Cyrl-CS"/>
        </w:rPr>
        <w:t>,</w:t>
      </w:r>
      <w:r w:rsidRPr="00880FB6">
        <w:rPr>
          <w:rFonts w:cs="Arial"/>
          <w:sz w:val="22"/>
          <w:szCs w:val="22"/>
        </w:rPr>
        <w:t xml:space="preserve"> Сл. лист СЦГ бр. 01/03 Уст. повеља)</w:t>
      </w:r>
    </w:p>
    <w:p w14:paraId="68C6F7B5"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880FB6">
        <w:rPr>
          <w:rFonts w:eastAsia="Calibri" w:cs="Arial"/>
          <w:sz w:val="22"/>
          <w:szCs w:val="22"/>
        </w:rPr>
        <w:t xml:space="preserve">и то документује </w:t>
      </w:r>
      <w:r w:rsidRPr="00880FB6">
        <w:rPr>
          <w:rFonts w:eastAsia="Calibri" w:cs="Arial"/>
          <w:sz w:val="22"/>
          <w:szCs w:val="22"/>
          <w:lang w:val="sr-Cyrl-CS"/>
        </w:rPr>
        <w:t xml:space="preserve">овереним </w:t>
      </w:r>
      <w:r w:rsidRPr="00880FB6">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880FB6" w:rsidRDefault="000434DC" w:rsidP="000434DC">
      <w:pPr>
        <w:suppressAutoHyphens w:val="0"/>
        <w:ind w:left="1070" w:right="-6"/>
        <w:contextualSpacing/>
        <w:jc w:val="both"/>
        <w:rPr>
          <w:rFonts w:ascii="Arial" w:eastAsia="Calibri" w:hAnsi="Arial" w:cs="Arial"/>
          <w:sz w:val="22"/>
          <w:szCs w:val="22"/>
        </w:rPr>
      </w:pPr>
      <w:r w:rsidRPr="00880FB6">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880FB6">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880FB6" w:rsidRDefault="000434DC" w:rsidP="000434DC">
      <w:pPr>
        <w:pStyle w:val="Lista03"/>
        <w:spacing w:after="0"/>
        <w:rPr>
          <w:rFonts w:cs="Arial"/>
          <w:szCs w:val="22"/>
        </w:rPr>
      </w:pPr>
      <w:r w:rsidRPr="00880FB6">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880FB6" w:rsidRDefault="000434DC" w:rsidP="000434DC">
      <w:pPr>
        <w:pStyle w:val="Lista03"/>
        <w:spacing w:after="0"/>
        <w:rPr>
          <w:rFonts w:cs="Arial"/>
          <w:szCs w:val="22"/>
        </w:rPr>
      </w:pPr>
      <w:r w:rsidRPr="00880FB6">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880FB6" w:rsidRDefault="000434DC" w:rsidP="000434DC">
      <w:pPr>
        <w:pStyle w:val="Lista03"/>
        <w:spacing w:after="0"/>
        <w:rPr>
          <w:rFonts w:cs="Arial"/>
          <w:szCs w:val="22"/>
        </w:rPr>
      </w:pPr>
      <w:r w:rsidRPr="00880FB6">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880FB6" w:rsidRDefault="000434DC" w:rsidP="000434DC">
      <w:pPr>
        <w:pStyle w:val="Lista03"/>
        <w:spacing w:after="0"/>
        <w:rPr>
          <w:rFonts w:cs="Arial"/>
          <w:szCs w:val="22"/>
        </w:rPr>
      </w:pPr>
      <w:r w:rsidRPr="00880FB6">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42743166" w:rsidR="000434DC" w:rsidRPr="00026923" w:rsidRDefault="000434DC" w:rsidP="000434DC">
      <w:pPr>
        <w:pStyle w:val="Bulit03"/>
        <w:numPr>
          <w:ilvl w:val="0"/>
          <w:numId w:val="0"/>
        </w:numPr>
        <w:spacing w:after="0"/>
        <w:ind w:left="1134"/>
        <w:rPr>
          <w:rFonts w:cs="Arial"/>
          <w:sz w:val="22"/>
          <w:szCs w:val="22"/>
          <w:lang w:val="sr-Cyrl-RS"/>
        </w:rPr>
      </w:pPr>
      <w:r w:rsidRPr="00880FB6">
        <w:rPr>
          <w:rFonts w:cs="Arial"/>
          <w:sz w:val="22"/>
          <w:szCs w:val="22"/>
        </w:rPr>
        <w:lastRenderedPageBreak/>
        <w:t>у делу „Основ издавања и износ из основа/валута“ треба ОБАВЕЗНО</w:t>
      </w:r>
      <w:r w:rsidRPr="00880FB6">
        <w:rPr>
          <w:rFonts w:cs="Arial"/>
          <w:sz w:val="22"/>
          <w:szCs w:val="22"/>
          <w:lang w:val="sr-Cyrl-CS"/>
        </w:rPr>
        <w:t xml:space="preserve"> </w:t>
      </w:r>
      <w:r w:rsidRPr="00880FB6">
        <w:rPr>
          <w:rFonts w:cs="Arial"/>
          <w:sz w:val="22"/>
          <w:szCs w:val="22"/>
        </w:rPr>
        <w:t>навести</w:t>
      </w:r>
      <w:r w:rsidR="002A6E3A">
        <w:rPr>
          <w:rFonts w:cs="Arial"/>
          <w:sz w:val="22"/>
          <w:szCs w:val="22"/>
          <w:lang w:val="sr-Cyrl-RS"/>
        </w:rPr>
        <w:t>:</w:t>
      </w:r>
    </w:p>
    <w:p w14:paraId="49C61D7F" w14:textId="05D22905"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A677C8" w:rsidRPr="00880FB6">
        <w:rPr>
          <w:rFonts w:cs="Arial"/>
          <w:sz w:val="22"/>
          <w:szCs w:val="22"/>
          <w:lang w:val="sr-Cyrl-CS"/>
        </w:rPr>
        <w:t>1000/0</w:t>
      </w:r>
      <w:r w:rsidR="00765467">
        <w:rPr>
          <w:rFonts w:cs="Arial"/>
          <w:sz w:val="22"/>
          <w:szCs w:val="22"/>
          <w:lang w:val="sr-Cyrl-CS"/>
        </w:rPr>
        <w:t>234</w:t>
      </w:r>
      <w:r w:rsidR="00930833" w:rsidRPr="00880FB6">
        <w:rPr>
          <w:rFonts w:cs="Arial"/>
          <w:sz w:val="22"/>
          <w:szCs w:val="22"/>
          <w:lang w:val="sr-Cyrl-CS"/>
        </w:rPr>
        <w:t>/2015</w:t>
      </w:r>
      <w:r w:rsidRPr="00880FB6">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880FB6">
        <w:rPr>
          <w:rFonts w:cs="Arial"/>
          <w:sz w:val="22"/>
          <w:szCs w:val="22"/>
        </w:rPr>
        <w:t>к Републике Србије“ број 56/11)</w:t>
      </w:r>
      <w:r w:rsidR="008B0C29" w:rsidRPr="00880FB6">
        <w:rPr>
          <w:rFonts w:cs="Arial"/>
          <w:sz w:val="22"/>
          <w:szCs w:val="22"/>
          <w:lang w:val="sr-Cyrl-CS"/>
        </w:rPr>
        <w:t>;</w:t>
      </w:r>
    </w:p>
    <w:p w14:paraId="50665E89"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у колони „Износ" треба ОБАВЕЗНО навести износ на који је меница издата;</w:t>
      </w:r>
    </w:p>
    <w:p w14:paraId="02459FF7"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у колони „Валута“ треба ОБАВЕЗНО навести валуту на коју се меница издаје;</w:t>
      </w:r>
    </w:p>
    <w:p w14:paraId="44167350" w14:textId="77777777" w:rsidR="000434DC" w:rsidRPr="00880FB6" w:rsidRDefault="000434DC" w:rsidP="000434DC">
      <w:pPr>
        <w:ind w:left="1061" w:right="-6" w:firstLine="9"/>
        <w:jc w:val="both"/>
        <w:rPr>
          <w:rFonts w:ascii="Arial" w:eastAsia="Calibri" w:hAnsi="Arial" w:cs="Arial"/>
          <w:sz w:val="22"/>
          <w:szCs w:val="22"/>
        </w:rPr>
      </w:pPr>
      <w:r w:rsidRPr="00880FB6">
        <w:rPr>
          <w:rFonts w:ascii="Arial" w:hAnsi="Arial" w:cs="Arial"/>
          <w:sz w:val="22"/>
          <w:szCs w:val="22"/>
        </w:rPr>
        <w:t>Меница може бити наплаћена у случајевима:</w:t>
      </w:r>
    </w:p>
    <w:p w14:paraId="2C52A0D4" w14:textId="77777777" w:rsidR="00E626A8" w:rsidRPr="00880FB6" w:rsidRDefault="000434DC" w:rsidP="006907E8">
      <w:pPr>
        <w:pStyle w:val="ListParagraph"/>
        <w:numPr>
          <w:ilvl w:val="0"/>
          <w:numId w:val="15"/>
        </w:numPr>
        <w:spacing w:after="0" w:line="240" w:lineRule="auto"/>
        <w:ind w:right="-6"/>
        <w:jc w:val="both"/>
        <w:rPr>
          <w:rFonts w:ascii="Arial" w:hAnsi="Arial" w:cs="Arial"/>
        </w:rPr>
      </w:pPr>
      <w:r w:rsidRPr="00880FB6">
        <w:rPr>
          <w:rFonts w:ascii="Arial" w:hAnsi="Arial" w:cs="Arial"/>
        </w:rPr>
        <w:t>ако понуђач опозове, допуни или измени своју понуду коју је Наручилац прихватио</w:t>
      </w:r>
    </w:p>
    <w:p w14:paraId="78F0AA8C" w14:textId="77777777" w:rsidR="00E626A8" w:rsidRPr="00880FB6" w:rsidRDefault="000434DC" w:rsidP="006907E8">
      <w:pPr>
        <w:pStyle w:val="ListParagraph"/>
        <w:numPr>
          <w:ilvl w:val="0"/>
          <w:numId w:val="15"/>
        </w:numPr>
        <w:spacing w:after="0" w:line="240" w:lineRule="auto"/>
        <w:ind w:right="-6"/>
        <w:jc w:val="both"/>
        <w:rPr>
          <w:rFonts w:ascii="Arial" w:hAnsi="Arial" w:cs="Arial"/>
        </w:rPr>
      </w:pPr>
      <w:r w:rsidRPr="00880FB6">
        <w:rPr>
          <w:rFonts w:ascii="Arial" w:hAnsi="Arial" w:cs="Arial"/>
        </w:rPr>
        <w:t>у случају да понуђач прихваћене понуде одбије да потпише уговор у одређеном року;</w:t>
      </w:r>
    </w:p>
    <w:p w14:paraId="43CBAC47" w14:textId="77777777" w:rsidR="00E626A8" w:rsidRPr="00880FB6" w:rsidRDefault="000434DC" w:rsidP="006907E8">
      <w:pPr>
        <w:pStyle w:val="ListParagraph"/>
        <w:numPr>
          <w:ilvl w:val="0"/>
          <w:numId w:val="15"/>
        </w:numPr>
        <w:spacing w:after="0" w:line="240" w:lineRule="auto"/>
        <w:ind w:right="-6"/>
        <w:jc w:val="both"/>
        <w:rPr>
          <w:rFonts w:ascii="Arial" w:hAnsi="Arial" w:cs="Arial"/>
        </w:rPr>
      </w:pPr>
      <w:r w:rsidRPr="00880FB6">
        <w:rPr>
          <w:rFonts w:ascii="Arial" w:hAnsi="Arial" w:cs="Arial"/>
        </w:rPr>
        <w:t xml:space="preserve">у случају да понуђач не достави захтевану гаранцију предвиђену  уговором </w:t>
      </w:r>
    </w:p>
    <w:p w14:paraId="779CFD86" w14:textId="77777777" w:rsidR="000434DC" w:rsidRPr="00880FB6" w:rsidRDefault="000434DC" w:rsidP="000434DC">
      <w:pPr>
        <w:suppressAutoHyphens w:val="0"/>
        <w:ind w:left="1134"/>
        <w:jc w:val="both"/>
        <w:rPr>
          <w:rFonts w:ascii="Arial" w:hAnsi="Arial" w:cs="Arial"/>
          <w:sz w:val="22"/>
          <w:szCs w:val="22"/>
        </w:rPr>
      </w:pPr>
      <w:r w:rsidRPr="00880FB6">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3DDB77DC" w:rsidR="000434DC" w:rsidRPr="00880FB6" w:rsidRDefault="000434DC" w:rsidP="000434DC">
      <w:pPr>
        <w:suppressAutoHyphens w:val="0"/>
        <w:ind w:left="414" w:firstLine="720"/>
        <w:jc w:val="both"/>
        <w:rPr>
          <w:rFonts w:ascii="Arial" w:hAnsi="Arial" w:cs="Arial"/>
          <w:sz w:val="22"/>
          <w:szCs w:val="22"/>
        </w:rPr>
      </w:pPr>
      <w:r w:rsidRPr="00880FB6">
        <w:rPr>
          <w:rFonts w:ascii="Arial" w:hAnsi="Arial" w:cs="Arial"/>
          <w:sz w:val="22"/>
          <w:szCs w:val="22"/>
        </w:rPr>
        <w:t xml:space="preserve">Модел меничног писма-овлашћења дат је у прилогу, као образац </w:t>
      </w:r>
      <w:r w:rsidR="00765467">
        <w:rPr>
          <w:rFonts w:ascii="Arial" w:hAnsi="Arial" w:cs="Arial"/>
          <w:sz w:val="22"/>
          <w:szCs w:val="22"/>
          <w:lang w:val="sr-Cyrl-RS"/>
        </w:rPr>
        <w:t>6</w:t>
      </w:r>
      <w:r w:rsidRPr="00880FB6">
        <w:rPr>
          <w:rFonts w:ascii="Arial" w:hAnsi="Arial" w:cs="Arial"/>
          <w:sz w:val="22"/>
          <w:szCs w:val="22"/>
        </w:rPr>
        <w:t>.</w:t>
      </w:r>
    </w:p>
    <w:p w14:paraId="7A24D8B9" w14:textId="77777777" w:rsidR="000434DC" w:rsidRPr="00880FB6" w:rsidRDefault="000434DC" w:rsidP="000434DC">
      <w:pPr>
        <w:tabs>
          <w:tab w:val="left" w:pos="1786"/>
        </w:tabs>
        <w:suppressAutoHyphens w:val="0"/>
        <w:ind w:left="1418" w:right="-6"/>
        <w:jc w:val="both"/>
        <w:rPr>
          <w:rFonts w:ascii="Arial" w:hAnsi="Arial" w:cs="Arial"/>
          <w:sz w:val="22"/>
          <w:szCs w:val="22"/>
        </w:rPr>
      </w:pPr>
    </w:p>
    <w:p w14:paraId="729B1D67" w14:textId="77777777" w:rsidR="000434DC" w:rsidRPr="00880FB6" w:rsidRDefault="000434DC" w:rsidP="006907E8">
      <w:pPr>
        <w:pStyle w:val="ListParagraph"/>
        <w:numPr>
          <w:ilvl w:val="0"/>
          <w:numId w:val="11"/>
        </w:numPr>
        <w:tabs>
          <w:tab w:val="left" w:pos="1276"/>
        </w:tabs>
        <w:spacing w:after="0" w:line="240" w:lineRule="auto"/>
        <w:ind w:left="567" w:firstLine="0"/>
        <w:jc w:val="both"/>
        <w:rPr>
          <w:rFonts w:ascii="Arial" w:hAnsi="Arial" w:cs="Arial"/>
          <w:b/>
          <w:bCs/>
        </w:rPr>
      </w:pPr>
      <w:r w:rsidRPr="00880FB6">
        <w:rPr>
          <w:rFonts w:ascii="Arial" w:hAnsi="Arial" w:cs="Arial"/>
          <w:b/>
          <w:bCs/>
        </w:rPr>
        <w:t>Изјаву о намерама у вези гаранције за добро извршење посла</w:t>
      </w:r>
    </w:p>
    <w:p w14:paraId="43C3DD59" w14:textId="77777777" w:rsidR="00130B16" w:rsidRPr="00880FB6" w:rsidRDefault="00130B16" w:rsidP="00130B16">
      <w:pPr>
        <w:pStyle w:val="ListParagraph"/>
        <w:tabs>
          <w:tab w:val="left" w:pos="1276"/>
        </w:tabs>
        <w:spacing w:after="0" w:line="240" w:lineRule="auto"/>
        <w:ind w:left="567"/>
        <w:jc w:val="both"/>
        <w:rPr>
          <w:rFonts w:ascii="Arial" w:hAnsi="Arial" w:cs="Arial"/>
          <w:b/>
          <w:bCs/>
        </w:rPr>
      </w:pPr>
    </w:p>
    <w:p w14:paraId="4C0F6C95"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29598281"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 xml:space="preserve">Модел Изјаве је дат у прилогу, као образац </w:t>
      </w:r>
      <w:r w:rsidR="00765467">
        <w:rPr>
          <w:rFonts w:ascii="Arial" w:hAnsi="Arial" w:cs="Arial"/>
          <w:sz w:val="22"/>
          <w:szCs w:val="22"/>
          <w:lang w:val="sr-Cyrl-RS"/>
        </w:rPr>
        <w:t>7</w:t>
      </w:r>
      <w:r w:rsidRPr="00880FB6">
        <w:rPr>
          <w:rFonts w:ascii="Arial" w:hAnsi="Arial" w:cs="Arial"/>
          <w:sz w:val="22"/>
          <w:szCs w:val="22"/>
        </w:rPr>
        <w:t>.</w:t>
      </w:r>
    </w:p>
    <w:p w14:paraId="2E545765" w14:textId="77777777" w:rsidR="000434DC" w:rsidRPr="00880FB6" w:rsidRDefault="000434DC" w:rsidP="000434DC">
      <w:pPr>
        <w:tabs>
          <w:tab w:val="left" w:pos="1680"/>
          <w:tab w:val="left" w:pos="1786"/>
        </w:tabs>
        <w:suppressAutoHyphens w:val="0"/>
        <w:jc w:val="both"/>
        <w:rPr>
          <w:rFonts w:ascii="Arial" w:hAnsi="Arial" w:cs="Arial"/>
          <w:b/>
          <w:bCs/>
          <w:sz w:val="22"/>
          <w:szCs w:val="22"/>
        </w:rPr>
      </w:pPr>
    </w:p>
    <w:p w14:paraId="74A999A0" w14:textId="30C5D752" w:rsidR="000434DC" w:rsidRPr="00880FB6" w:rsidRDefault="00351BA1" w:rsidP="00957262">
      <w:pPr>
        <w:pStyle w:val="Heading2"/>
        <w:numPr>
          <w:ilvl w:val="0"/>
          <w:numId w:val="0"/>
        </w:numPr>
        <w:rPr>
          <w:lang w:val="ru-RU"/>
        </w:rPr>
      </w:pPr>
      <w:bookmarkStart w:id="235" w:name="_Toc430697705"/>
      <w:bookmarkStart w:id="236" w:name="_Toc434393876"/>
      <w:r>
        <w:rPr>
          <w:lang w:val="sr-Latn-CS"/>
        </w:rPr>
        <w:t>8</w:t>
      </w:r>
      <w:r w:rsidR="00123206" w:rsidRPr="00880FB6">
        <w:rPr>
          <w:lang w:val="sr-Latn-CS"/>
        </w:rPr>
        <w:t>.1</w:t>
      </w:r>
      <w:r w:rsidR="00123206" w:rsidRPr="00880FB6">
        <w:t>2</w:t>
      </w:r>
      <w:r w:rsidR="000434DC" w:rsidRPr="00880FB6">
        <w:rPr>
          <w:lang w:val="sr-Latn-CS"/>
        </w:rPr>
        <w:t xml:space="preserve">. II - </w:t>
      </w:r>
      <w:r w:rsidR="000434DC" w:rsidRPr="00880FB6">
        <w:t>Наручилац захтева да изабрани понуђач приликом закључења уговора достави гаранцију за добро извршење посла</w:t>
      </w:r>
      <w:bookmarkEnd w:id="235"/>
      <w:bookmarkEnd w:id="236"/>
    </w:p>
    <w:p w14:paraId="29778A75" w14:textId="77777777" w:rsidR="000434DC" w:rsidRPr="00880FB6" w:rsidRDefault="000434DC" w:rsidP="000434DC">
      <w:pPr>
        <w:tabs>
          <w:tab w:val="left" w:pos="1680"/>
          <w:tab w:val="left" w:pos="1786"/>
        </w:tabs>
        <w:suppressAutoHyphens w:val="0"/>
        <w:jc w:val="both"/>
        <w:rPr>
          <w:rFonts w:ascii="Arial" w:hAnsi="Arial" w:cs="Arial"/>
          <w:b/>
          <w:bCs/>
          <w:sz w:val="22"/>
          <w:szCs w:val="22"/>
          <w:lang w:val="ru-RU"/>
        </w:rPr>
      </w:pPr>
    </w:p>
    <w:p w14:paraId="6A0783BE"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Изабрани понуђач је дужан да Наручиоцу достави</w:t>
      </w:r>
      <w:r w:rsidRPr="00880FB6">
        <w:rPr>
          <w:rFonts w:ascii="Arial" w:hAnsi="Arial" w:cs="Arial"/>
          <w:sz w:val="22"/>
          <w:szCs w:val="22"/>
          <w:lang w:val="ru-RU"/>
        </w:rPr>
        <w:t xml:space="preserve"> неопозив</w:t>
      </w:r>
      <w:r w:rsidRPr="00880FB6">
        <w:rPr>
          <w:rFonts w:ascii="Arial" w:hAnsi="Arial" w:cs="Arial"/>
          <w:sz w:val="22"/>
          <w:szCs w:val="22"/>
        </w:rPr>
        <w:t>у</w:t>
      </w:r>
      <w:r w:rsidRPr="00880FB6">
        <w:rPr>
          <w:rFonts w:ascii="Arial" w:hAnsi="Arial" w:cs="Arial"/>
          <w:sz w:val="22"/>
          <w:szCs w:val="22"/>
          <w:lang w:val="ru-RU"/>
        </w:rPr>
        <w:t>, безусловн</w:t>
      </w:r>
      <w:r w:rsidRPr="00880FB6">
        <w:rPr>
          <w:rFonts w:ascii="Arial" w:hAnsi="Arial" w:cs="Arial"/>
          <w:sz w:val="22"/>
          <w:szCs w:val="22"/>
        </w:rPr>
        <w:t>у</w:t>
      </w:r>
      <w:r w:rsidRPr="00880FB6">
        <w:rPr>
          <w:rFonts w:ascii="Arial" w:hAnsi="Arial" w:cs="Arial"/>
          <w:sz w:val="22"/>
          <w:szCs w:val="22"/>
          <w:lang w:val="ru-RU"/>
        </w:rPr>
        <w:t xml:space="preserve"> (без приговора) и на први позив наплатив</w:t>
      </w:r>
      <w:r w:rsidRPr="00880FB6">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Наведену банкарску гаранцију понуђач предаје приликом закључења уговора</w:t>
      </w:r>
      <w:r w:rsidRPr="00880FB6">
        <w:rPr>
          <w:rFonts w:ascii="Arial" w:hAnsi="Arial" w:cs="Arial"/>
          <w:color w:val="000000"/>
          <w:sz w:val="22"/>
          <w:szCs w:val="22"/>
        </w:rPr>
        <w:t xml:space="preserve"> или најкасније у року од осам дана од закључења уговора</w:t>
      </w:r>
      <w:r w:rsidRPr="00880FB6">
        <w:rPr>
          <w:rFonts w:ascii="Arial" w:hAnsi="Arial" w:cs="Arial"/>
          <w:sz w:val="22"/>
          <w:szCs w:val="22"/>
        </w:rPr>
        <w:t>.</w:t>
      </w:r>
    </w:p>
    <w:p w14:paraId="25E51ED8"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Ако се</w:t>
      </w:r>
      <w:r w:rsidRPr="00880FB6">
        <w:rPr>
          <w:rFonts w:ascii="Arial" w:hAnsi="Arial" w:cs="Arial"/>
          <w:sz w:val="22"/>
          <w:szCs w:val="22"/>
        </w:rPr>
        <w:t xml:space="preserve"> за </w:t>
      </w:r>
      <w:r w:rsidRPr="00880FB6">
        <w:rPr>
          <w:rFonts w:ascii="Arial" w:hAnsi="Arial" w:cs="Arial"/>
          <w:sz w:val="22"/>
          <w:szCs w:val="22"/>
          <w:lang w:val="ru-RU"/>
        </w:rPr>
        <w:t>време трајања уговора промене рокови за</w:t>
      </w:r>
      <w:r w:rsidRPr="00880FB6">
        <w:rPr>
          <w:rFonts w:ascii="Arial" w:hAnsi="Arial" w:cs="Arial"/>
          <w:sz w:val="22"/>
          <w:szCs w:val="22"/>
        </w:rPr>
        <w:t xml:space="preserve"> извршење </w:t>
      </w:r>
      <w:r w:rsidRPr="00880FB6">
        <w:rPr>
          <w:rFonts w:ascii="Arial" w:hAnsi="Arial" w:cs="Arial"/>
          <w:sz w:val="22"/>
          <w:szCs w:val="22"/>
          <w:lang w:val="ru-RU"/>
        </w:rPr>
        <w:t>уговорне обавезе, важност банкарске гаранције за добро извршење посла мора да се продужи</w:t>
      </w:r>
      <w:r w:rsidRPr="00880FB6">
        <w:rPr>
          <w:rFonts w:ascii="Arial" w:hAnsi="Arial" w:cs="Arial"/>
          <w:sz w:val="22"/>
          <w:szCs w:val="22"/>
        </w:rPr>
        <w:t>.</w:t>
      </w:r>
    </w:p>
    <w:p w14:paraId="78B00796"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lastRenderedPageBreak/>
        <w:t xml:space="preserve">Наручилац ће уновчити дату </w:t>
      </w:r>
      <w:r w:rsidRPr="00880FB6">
        <w:rPr>
          <w:rFonts w:ascii="Arial" w:hAnsi="Arial" w:cs="Arial"/>
          <w:sz w:val="22"/>
          <w:szCs w:val="22"/>
          <w:lang w:val="ru-RU"/>
        </w:rPr>
        <w:t>банкарску гаранцију за добро извршење посла</w:t>
      </w:r>
      <w:r w:rsidRPr="00880FB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880FB6" w:rsidRDefault="000434DC" w:rsidP="000434DC">
      <w:pPr>
        <w:ind w:firstLine="720"/>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880FB6">
        <w:rPr>
          <w:rFonts w:ascii="Arial" w:hAnsi="Arial" w:cs="Arial"/>
          <w:sz w:val="22"/>
          <w:szCs w:val="22"/>
        </w:rPr>
        <w:t>Привредној комори Србије</w:t>
      </w:r>
      <w:r w:rsidR="005A1DFE" w:rsidRPr="00880FB6">
        <w:rPr>
          <w:rFonts w:ascii="Arial" w:hAnsi="Arial" w:cs="Arial"/>
          <w:sz w:val="22"/>
          <w:szCs w:val="22"/>
          <w:lang w:val="ru-RU"/>
        </w:rPr>
        <w:t xml:space="preserve"> са местом арбитраже у Београду</w:t>
      </w:r>
      <w:r w:rsidR="005A1DFE" w:rsidRPr="00880FB6">
        <w:rPr>
          <w:rFonts w:ascii="Arial" w:hAnsi="Arial" w:cs="Arial"/>
          <w:sz w:val="22"/>
          <w:szCs w:val="22"/>
        </w:rPr>
        <w:t xml:space="preserve"> </w:t>
      </w:r>
      <w:r w:rsidRPr="00880FB6">
        <w:rPr>
          <w:rFonts w:ascii="Arial" w:hAnsi="Arial" w:cs="Arial"/>
          <w:sz w:val="22"/>
          <w:szCs w:val="22"/>
        </w:rPr>
        <w:t xml:space="preserve"> уз примену</w:t>
      </w:r>
      <w:r w:rsidR="005A1DFE" w:rsidRPr="00880FB6">
        <w:rPr>
          <w:rFonts w:ascii="Arial" w:hAnsi="Arial" w:cs="Arial"/>
          <w:sz w:val="22"/>
          <w:szCs w:val="22"/>
        </w:rPr>
        <w:t xml:space="preserve"> њеног</w:t>
      </w:r>
      <w:r w:rsidRPr="00880FB6">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880FB6">
        <w:rPr>
          <w:rFonts w:ascii="Arial" w:hAnsi="Arial" w:cs="Arial"/>
          <w:b/>
          <w:sz w:val="22"/>
          <w:szCs w:val="22"/>
        </w:rPr>
        <w:t xml:space="preserve"> </w:t>
      </w:r>
    </w:p>
    <w:p w14:paraId="5BE0703F" w14:textId="44F689B2" w:rsidR="000434DC" w:rsidRPr="00880FB6" w:rsidRDefault="000434DC" w:rsidP="000434DC">
      <w:pPr>
        <w:pStyle w:val="ListParagraph"/>
        <w:spacing w:after="0" w:line="240" w:lineRule="auto"/>
        <w:ind w:left="0"/>
        <w:contextualSpacing/>
        <w:jc w:val="both"/>
        <w:rPr>
          <w:rFonts w:ascii="Arial" w:hAnsi="Arial" w:cs="Arial"/>
        </w:rPr>
      </w:pPr>
      <w:r w:rsidRPr="00880FB6">
        <w:rPr>
          <w:rFonts w:ascii="Arial" w:hAnsi="Arial" w:cs="Arial"/>
          <w:b/>
        </w:rPr>
        <w:tab/>
      </w:r>
      <w:r w:rsidRPr="00880FB6">
        <w:rPr>
          <w:rFonts w:ascii="Arial" w:hAnsi="Arial" w:cs="Arial"/>
        </w:rPr>
        <w:t>Модел банкарске гаранције је дат у прилогу, као образац 8.</w:t>
      </w:r>
    </w:p>
    <w:p w14:paraId="282DF759"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Default="000434DC" w:rsidP="000434DC">
      <w:pPr>
        <w:ind w:firstLine="709"/>
        <w:jc w:val="both"/>
        <w:rPr>
          <w:rFonts w:ascii="Arial" w:hAnsi="Arial" w:cs="Arial"/>
          <w:sz w:val="22"/>
          <w:szCs w:val="22"/>
        </w:rPr>
      </w:pPr>
      <w:r w:rsidRPr="00880FB6">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05077BC" w14:textId="77777777" w:rsidR="00C20FBC" w:rsidRDefault="00C20FBC" w:rsidP="000434DC">
      <w:pPr>
        <w:ind w:firstLine="709"/>
        <w:jc w:val="both"/>
        <w:rPr>
          <w:rFonts w:ascii="Arial" w:hAnsi="Arial" w:cs="Arial"/>
          <w:sz w:val="22"/>
          <w:szCs w:val="22"/>
        </w:rPr>
      </w:pPr>
    </w:p>
    <w:p w14:paraId="41ABD8F4" w14:textId="77777777" w:rsidR="00C20FBC" w:rsidRPr="00880FB6" w:rsidRDefault="00C20FBC" w:rsidP="000434DC">
      <w:pPr>
        <w:ind w:firstLine="709"/>
        <w:jc w:val="both"/>
        <w:rPr>
          <w:rFonts w:ascii="Arial" w:hAnsi="Arial" w:cs="Arial"/>
          <w:sz w:val="22"/>
          <w:szCs w:val="22"/>
        </w:rPr>
      </w:pPr>
    </w:p>
    <w:p w14:paraId="5CF6B697" w14:textId="718F6369" w:rsidR="003A65E6" w:rsidRPr="00880FB6" w:rsidRDefault="00351BA1" w:rsidP="00957262">
      <w:pPr>
        <w:pStyle w:val="Heading2"/>
        <w:numPr>
          <w:ilvl w:val="0"/>
          <w:numId w:val="0"/>
        </w:numPr>
      </w:pPr>
      <w:bookmarkStart w:id="237" w:name="_Toc430697706"/>
      <w:bookmarkStart w:id="238" w:name="_Toc434393877"/>
      <w:r>
        <w:t>8</w:t>
      </w:r>
      <w:r w:rsidR="003A65E6" w:rsidRPr="00880FB6">
        <w:t>.1</w:t>
      </w:r>
      <w:r w:rsidR="00123206" w:rsidRPr="00880FB6">
        <w:t>3</w:t>
      </w:r>
      <w:r w:rsidR="003A65E6" w:rsidRPr="00880FB6">
        <w:tab/>
        <w:t>ДОДАТНЕ ИНФОРМАЦИЈЕ И ПОЈАШЊЕЊА</w:t>
      </w:r>
      <w:bookmarkEnd w:id="237"/>
      <w:bookmarkEnd w:id="238"/>
    </w:p>
    <w:p w14:paraId="7FC7B29E" w14:textId="77777777" w:rsidR="003A65E6" w:rsidRPr="00880FB6" w:rsidRDefault="003A65E6" w:rsidP="00A23FE0">
      <w:pPr>
        <w:tabs>
          <w:tab w:val="center" w:pos="2268"/>
          <w:tab w:val="center" w:pos="7938"/>
        </w:tabs>
        <w:rPr>
          <w:rFonts w:ascii="Arial" w:hAnsi="Arial" w:cs="Arial"/>
          <w:sz w:val="22"/>
          <w:szCs w:val="22"/>
        </w:rPr>
      </w:pPr>
    </w:p>
    <w:p w14:paraId="2B1C4997" w14:textId="5E415704"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765467">
        <w:rPr>
          <w:rFonts w:ascii="Arial" w:hAnsi="Arial" w:cs="Arial"/>
          <w:bCs/>
          <w:sz w:val="22"/>
          <w:szCs w:val="22"/>
          <w:lang w:val="sr-Cyrl-RS"/>
        </w:rPr>
        <w:t>234</w:t>
      </w:r>
      <w:r w:rsidR="00C54093" w:rsidRPr="00880FB6">
        <w:rPr>
          <w:rFonts w:ascii="Arial" w:hAnsi="Arial" w:cs="Arial"/>
          <w:bCs/>
          <w:color w:val="000000"/>
          <w:sz w:val="22"/>
          <w:szCs w:val="22"/>
        </w:rPr>
        <w:t>/2015</w:t>
      </w:r>
      <w:r w:rsidRPr="00880FB6">
        <w:rPr>
          <w:rFonts w:ascii="Arial" w:hAnsi="Arial" w:cs="Arial"/>
          <w:sz w:val="22"/>
          <w:szCs w:val="22"/>
        </w:rPr>
        <w:t xml:space="preserve">“ или електронским путем на е-mail адресу: </w:t>
      </w:r>
      <w:hyperlink r:id="rId24" w:history="1">
        <w:r w:rsidR="00B047B1" w:rsidRPr="006A0F10">
          <w:rPr>
            <w:rStyle w:val="Hyperlink"/>
            <w:rFonts w:ascii="Arial" w:hAnsi="Arial" w:cs="Arial"/>
            <w:sz w:val="22"/>
            <w:szCs w:val="22"/>
            <w:lang w:val="sr-Latn-CS"/>
          </w:rPr>
          <w:t>jelena.sorma</w:t>
        </w:r>
        <w:r w:rsidR="00B047B1" w:rsidRPr="006A0F10">
          <w:rPr>
            <w:rStyle w:val="Hyperlink"/>
            <w:rFonts w:ascii="Arial" w:hAnsi="Arial" w:cs="Arial"/>
            <w:sz w:val="22"/>
            <w:szCs w:val="22"/>
            <w:lang w:val="sr-Latn-RS"/>
          </w:rPr>
          <w:t>z</w:t>
        </w:r>
        <w:r w:rsidR="00B047B1" w:rsidRPr="006A0F10">
          <w:rPr>
            <w:rStyle w:val="Hyperlink"/>
            <w:rFonts w:ascii="Arial" w:hAnsi="Arial" w:cs="Arial"/>
            <w:sz w:val="22"/>
            <w:szCs w:val="22"/>
          </w:rPr>
          <w:t>@eps.rs</w:t>
        </w:r>
      </w:hyperlink>
      <w:r w:rsidRPr="00880FB6">
        <w:rPr>
          <w:rFonts w:ascii="Arial" w:hAnsi="Arial" w:cs="Arial"/>
          <w:sz w:val="22"/>
          <w:szCs w:val="22"/>
          <w:lang w:val="en-US"/>
        </w:rPr>
        <w:t xml:space="preserve"> </w:t>
      </w:r>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880FB6" w:rsidRDefault="003A65E6" w:rsidP="005C4C7C">
      <w:pPr>
        <w:ind w:firstLine="709"/>
        <w:jc w:val="both"/>
        <w:rPr>
          <w:rFonts w:ascii="Arial" w:hAnsi="Arial" w:cs="Arial"/>
          <w:sz w:val="22"/>
          <w:szCs w:val="22"/>
          <w:lang w:val="en-US"/>
        </w:rPr>
      </w:pPr>
      <w:r w:rsidRPr="00880FB6">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880FB6" w:rsidRDefault="00322A1A" w:rsidP="008F441E">
      <w:pPr>
        <w:rPr>
          <w:rFonts w:ascii="Arial" w:hAnsi="Arial" w:cs="Arial"/>
          <w:sz w:val="22"/>
          <w:szCs w:val="22"/>
        </w:rPr>
      </w:pPr>
    </w:p>
    <w:p w14:paraId="127F373E" w14:textId="1749FB42" w:rsidR="003A65E6" w:rsidRPr="00880FB6" w:rsidRDefault="00351BA1" w:rsidP="00957262">
      <w:pPr>
        <w:pStyle w:val="Heading2"/>
        <w:numPr>
          <w:ilvl w:val="0"/>
          <w:numId w:val="0"/>
        </w:numPr>
      </w:pPr>
      <w:bookmarkStart w:id="239" w:name="_Toc430697707"/>
      <w:bookmarkStart w:id="240" w:name="_Toc434393878"/>
      <w:r>
        <w:t>8</w:t>
      </w:r>
      <w:r w:rsidR="003A65E6" w:rsidRPr="00880FB6">
        <w:t>.1</w:t>
      </w:r>
      <w:r w:rsidR="00CA59FB" w:rsidRPr="00880FB6">
        <w:rPr>
          <w:lang w:val="sr-Latn-CS"/>
        </w:rPr>
        <w:t>4</w:t>
      </w:r>
      <w:r w:rsidR="003A65E6" w:rsidRPr="00880FB6">
        <w:tab/>
        <w:t>ДОДАТНА ОБЈАШЊЕЊА, КОНТРОЛА И ДОПУШТЕНЕ ИСПРАВКЕ</w:t>
      </w:r>
      <w:bookmarkEnd w:id="239"/>
      <w:bookmarkEnd w:id="240"/>
    </w:p>
    <w:p w14:paraId="3576FAB9" w14:textId="77777777" w:rsidR="003A65E6" w:rsidRPr="00880FB6" w:rsidRDefault="003A65E6" w:rsidP="00A23FE0">
      <w:pPr>
        <w:jc w:val="both"/>
        <w:rPr>
          <w:rFonts w:ascii="Arial" w:hAnsi="Arial" w:cs="Arial"/>
          <w:sz w:val="22"/>
          <w:szCs w:val="22"/>
        </w:rPr>
      </w:pPr>
    </w:p>
    <w:p w14:paraId="307D63B3"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223CE62C"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lastRenderedPageBreak/>
        <w:t>У случају разлике између јединичне и укупне цене, меродавна је јединична цена.</w:t>
      </w:r>
    </w:p>
    <w:p w14:paraId="7A8C7CD9" w14:textId="77777777" w:rsidR="00F510DF" w:rsidRPr="00880FB6" w:rsidRDefault="00F510DF" w:rsidP="005C4C7C">
      <w:pPr>
        <w:ind w:firstLine="720"/>
        <w:jc w:val="both"/>
        <w:rPr>
          <w:rFonts w:ascii="Arial" w:hAnsi="Arial" w:cs="Arial"/>
          <w:sz w:val="22"/>
          <w:szCs w:val="22"/>
        </w:rPr>
      </w:pPr>
    </w:p>
    <w:p w14:paraId="7A9E9CCB" w14:textId="790842F9" w:rsidR="003A65E6" w:rsidRPr="00880FB6" w:rsidRDefault="00351BA1" w:rsidP="003A5AD4">
      <w:pPr>
        <w:tabs>
          <w:tab w:val="left" w:pos="709"/>
        </w:tabs>
        <w:jc w:val="both"/>
        <w:rPr>
          <w:rFonts w:ascii="Arial" w:hAnsi="Arial" w:cs="Arial"/>
          <w:b/>
          <w:bCs/>
          <w:sz w:val="22"/>
          <w:szCs w:val="22"/>
        </w:rPr>
      </w:pPr>
      <w:r>
        <w:rPr>
          <w:rFonts w:ascii="Arial" w:hAnsi="Arial" w:cs="Arial"/>
          <w:b/>
          <w:bCs/>
          <w:sz w:val="22"/>
          <w:szCs w:val="22"/>
        </w:rPr>
        <w:t>8</w:t>
      </w:r>
      <w:r w:rsidR="003A65E6" w:rsidRPr="00880FB6">
        <w:rPr>
          <w:rFonts w:ascii="Arial" w:hAnsi="Arial" w:cs="Arial"/>
          <w:b/>
          <w:bCs/>
          <w:sz w:val="22"/>
          <w:szCs w:val="22"/>
        </w:rPr>
        <w:t>.1</w:t>
      </w:r>
      <w:r w:rsidR="00CA59FB" w:rsidRPr="00880FB6">
        <w:rPr>
          <w:rFonts w:ascii="Arial" w:hAnsi="Arial" w:cs="Arial"/>
          <w:b/>
          <w:bCs/>
          <w:sz w:val="22"/>
          <w:szCs w:val="22"/>
          <w:lang w:val="sr-Latn-CS"/>
        </w:rPr>
        <w:t>5</w:t>
      </w:r>
      <w:r w:rsidR="003A65E6" w:rsidRPr="00880FB6">
        <w:rPr>
          <w:rFonts w:ascii="Arial" w:hAnsi="Arial" w:cs="Arial"/>
          <w:b/>
          <w:bCs/>
          <w:sz w:val="22"/>
          <w:szCs w:val="22"/>
        </w:rPr>
        <w:tab/>
        <w:t>НЕГАТИВНЕ РЕФЕРЕНЦЕ</w:t>
      </w:r>
    </w:p>
    <w:p w14:paraId="31F223A3" w14:textId="77777777" w:rsidR="003A65E6" w:rsidRPr="00880FB6" w:rsidRDefault="003A65E6" w:rsidP="003A5AD4">
      <w:pPr>
        <w:tabs>
          <w:tab w:val="left" w:pos="709"/>
        </w:tabs>
        <w:jc w:val="both"/>
        <w:rPr>
          <w:rFonts w:ascii="Arial" w:hAnsi="Arial" w:cs="Arial"/>
          <w:sz w:val="22"/>
          <w:szCs w:val="22"/>
        </w:rPr>
      </w:pPr>
    </w:p>
    <w:p w14:paraId="314E02DA"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18D0287C" w14:textId="3AABF173"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поступао супротно забрани из чл. 23. и 25. Закона;</w:t>
      </w:r>
    </w:p>
    <w:p w14:paraId="04ADD4DF" w14:textId="7777777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учинио повреду конкуренције;</w:t>
      </w:r>
    </w:p>
    <w:p w14:paraId="1BCC2EDA" w14:textId="7777777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1E3729F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4552418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7FA7A8A2" w14:textId="7777777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5DFD4696" w14:textId="7777777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исправа о наплаћеној уговорној казни;</w:t>
      </w:r>
    </w:p>
    <w:p w14:paraId="3977F6F7" w14:textId="7777777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A4A23BE" w14:textId="7777777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880FB6" w:rsidRDefault="00A2666E"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6FA2469A"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636386B" w14:textId="3525E82F" w:rsidR="00880FB6" w:rsidRPr="00880FB6" w:rsidRDefault="00365E5F" w:rsidP="00351BA1">
      <w:pPr>
        <w:suppressAutoHyphens w:val="0"/>
        <w:jc w:val="both"/>
        <w:rPr>
          <w:rFonts w:ascii="Arial" w:hAnsi="Arial" w:cs="Arial"/>
          <w:sz w:val="22"/>
          <w:szCs w:val="22"/>
          <w:lang w:val="sr-Latn-CS"/>
        </w:rPr>
      </w:pPr>
      <w:r w:rsidRPr="00880FB6">
        <w:rPr>
          <w:rFonts w:ascii="Arial" w:hAnsi="Arial" w:cs="Arial"/>
          <w:sz w:val="22"/>
          <w:szCs w:val="22"/>
        </w:rPr>
        <w:t xml:space="preserve"> </w:t>
      </w:r>
    </w:p>
    <w:p w14:paraId="091F2D00" w14:textId="245EAB5D" w:rsidR="003A65E6" w:rsidRPr="00880FB6" w:rsidRDefault="00351BA1" w:rsidP="000042FE">
      <w:pPr>
        <w:tabs>
          <w:tab w:val="left" w:pos="709"/>
        </w:tabs>
        <w:jc w:val="both"/>
        <w:rPr>
          <w:rFonts w:ascii="Arial" w:hAnsi="Arial" w:cs="Arial"/>
          <w:b/>
          <w:bCs/>
          <w:sz w:val="22"/>
          <w:szCs w:val="22"/>
        </w:rPr>
      </w:pPr>
      <w:r>
        <w:rPr>
          <w:rFonts w:ascii="Arial" w:hAnsi="Arial" w:cs="Arial"/>
          <w:b/>
          <w:bCs/>
          <w:sz w:val="22"/>
          <w:szCs w:val="22"/>
        </w:rPr>
        <w:t>8</w:t>
      </w:r>
      <w:r w:rsidR="003A65E6" w:rsidRPr="00880FB6">
        <w:rPr>
          <w:rFonts w:ascii="Arial" w:hAnsi="Arial" w:cs="Arial"/>
          <w:b/>
          <w:bCs/>
          <w:sz w:val="22"/>
          <w:szCs w:val="22"/>
        </w:rPr>
        <w:t>.1</w:t>
      </w:r>
      <w:r>
        <w:rPr>
          <w:rFonts w:ascii="Arial" w:hAnsi="Arial" w:cs="Arial"/>
          <w:b/>
          <w:bCs/>
          <w:sz w:val="22"/>
          <w:szCs w:val="22"/>
          <w:lang w:val="sr-Cyrl-RS"/>
        </w:rPr>
        <w:t>6</w:t>
      </w:r>
      <w:r w:rsidR="006843A5" w:rsidRPr="00880FB6">
        <w:rPr>
          <w:rFonts w:ascii="Arial" w:hAnsi="Arial" w:cs="Arial"/>
          <w:b/>
          <w:bCs/>
          <w:sz w:val="22"/>
          <w:szCs w:val="22"/>
        </w:rPr>
        <w:tab/>
        <w:t>ПОШТОВАЊЕ ОБАВЕЗА КОЈЕ ПРОИЗ</w:t>
      </w:r>
      <w:r w:rsidR="003A65E6" w:rsidRPr="00880FB6">
        <w:rPr>
          <w:rFonts w:ascii="Arial" w:hAnsi="Arial" w:cs="Arial"/>
          <w:b/>
          <w:bCs/>
          <w:sz w:val="22"/>
          <w:szCs w:val="22"/>
        </w:rPr>
        <w:t>ЛАЗЕ ИЗ ПРОПИСА О ЗАШТИТИ НА РАДУ И ДРУГИХ ПРОПИСА</w:t>
      </w:r>
    </w:p>
    <w:p w14:paraId="0C0E2176" w14:textId="77777777" w:rsidR="003A65E6" w:rsidRPr="00880FB6" w:rsidRDefault="003A65E6" w:rsidP="00071074">
      <w:pPr>
        <w:rPr>
          <w:rFonts w:ascii="Arial" w:hAnsi="Arial" w:cs="Arial"/>
          <w:sz w:val="22"/>
          <w:szCs w:val="22"/>
        </w:rPr>
      </w:pPr>
    </w:p>
    <w:p w14:paraId="152651C9" w14:textId="19411AA2"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 xml:space="preserve">(Образац </w:t>
      </w:r>
      <w:r w:rsidR="00765467">
        <w:rPr>
          <w:rFonts w:ascii="Arial" w:hAnsi="Arial" w:cs="Arial"/>
          <w:sz w:val="22"/>
          <w:szCs w:val="22"/>
          <w:lang w:val="sr-Cyrl-RS"/>
        </w:rPr>
        <w:t>5</w:t>
      </w:r>
      <w:r w:rsidRPr="00880FB6">
        <w:rPr>
          <w:rFonts w:ascii="Arial" w:hAnsi="Arial" w:cs="Arial"/>
          <w:sz w:val="22"/>
          <w:szCs w:val="22"/>
        </w:rPr>
        <w:t>. из конкурсне документације).</w:t>
      </w:r>
    </w:p>
    <w:p w14:paraId="7A1C3C0C" w14:textId="77777777" w:rsidR="003A65E6" w:rsidRPr="00880FB6" w:rsidRDefault="003A65E6" w:rsidP="00035C04">
      <w:pPr>
        <w:rPr>
          <w:rFonts w:ascii="Arial" w:hAnsi="Arial" w:cs="Arial"/>
          <w:sz w:val="22"/>
          <w:szCs w:val="22"/>
        </w:rPr>
      </w:pPr>
      <w:bookmarkStart w:id="241" w:name="_Toc297798709"/>
    </w:p>
    <w:p w14:paraId="1AFD239F" w14:textId="098E5EFD" w:rsidR="003A65E6" w:rsidRPr="00880FB6" w:rsidRDefault="00351BA1" w:rsidP="00765467">
      <w:pPr>
        <w:pStyle w:val="Heading2"/>
        <w:numPr>
          <w:ilvl w:val="0"/>
          <w:numId w:val="0"/>
        </w:numPr>
        <w:rPr>
          <w:b w:val="0"/>
          <w:bCs w:val="0"/>
        </w:rPr>
      </w:pPr>
      <w:bookmarkStart w:id="242" w:name="_Toc430697708"/>
      <w:bookmarkStart w:id="243" w:name="_Toc434393879"/>
      <w:r>
        <w:t>8</w:t>
      </w:r>
      <w:r w:rsidR="003A65E6" w:rsidRPr="00880FB6">
        <w:t>.</w:t>
      </w:r>
      <w:r w:rsidR="00B27D8F" w:rsidRPr="00880FB6">
        <w:t>1</w:t>
      </w:r>
      <w:r>
        <w:rPr>
          <w:lang w:val="sr-Cyrl-RS"/>
        </w:rPr>
        <w:t>7</w:t>
      </w:r>
      <w:r w:rsidR="003A65E6" w:rsidRPr="00880FB6">
        <w:tab/>
        <w:t>НАКНАДА ЗА КОРИШЋЕЊЕ ПАТЕНАТА</w:t>
      </w:r>
      <w:bookmarkEnd w:id="242"/>
      <w:bookmarkEnd w:id="243"/>
    </w:p>
    <w:p w14:paraId="7C4C47C0"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Default="00A45E80" w:rsidP="00574472">
      <w:pPr>
        <w:ind w:firstLine="709"/>
        <w:jc w:val="both"/>
        <w:rPr>
          <w:rFonts w:ascii="Arial" w:hAnsi="Arial" w:cs="Arial"/>
          <w:sz w:val="22"/>
          <w:szCs w:val="22"/>
          <w:lang w:eastAsia="sr-Latn-CS"/>
        </w:rPr>
      </w:pPr>
    </w:p>
    <w:p w14:paraId="0D15FBF6" w14:textId="121ABC85" w:rsidR="003A65E6" w:rsidRPr="00880FB6" w:rsidRDefault="00351BA1" w:rsidP="00574472">
      <w:pPr>
        <w:rPr>
          <w:rFonts w:ascii="Arial" w:hAnsi="Arial" w:cs="Arial"/>
          <w:b/>
          <w:bCs/>
          <w:sz w:val="22"/>
          <w:szCs w:val="22"/>
        </w:rPr>
      </w:pPr>
      <w:r>
        <w:rPr>
          <w:rFonts w:ascii="Arial" w:hAnsi="Arial" w:cs="Arial"/>
          <w:b/>
          <w:bCs/>
          <w:sz w:val="22"/>
          <w:szCs w:val="22"/>
        </w:rPr>
        <w:t>8</w:t>
      </w:r>
      <w:r w:rsidR="003A65E6" w:rsidRPr="00880FB6">
        <w:rPr>
          <w:rFonts w:ascii="Arial" w:hAnsi="Arial" w:cs="Arial"/>
          <w:b/>
          <w:bCs/>
          <w:sz w:val="22"/>
          <w:szCs w:val="22"/>
        </w:rPr>
        <w:t>.</w:t>
      </w:r>
      <w:r w:rsidR="00B27D8F" w:rsidRPr="00880FB6">
        <w:rPr>
          <w:rFonts w:ascii="Arial" w:hAnsi="Arial" w:cs="Arial"/>
          <w:b/>
          <w:bCs/>
          <w:sz w:val="22"/>
          <w:szCs w:val="22"/>
        </w:rPr>
        <w:t>1</w:t>
      </w:r>
      <w:r>
        <w:rPr>
          <w:rFonts w:ascii="Arial" w:hAnsi="Arial" w:cs="Arial"/>
          <w:b/>
          <w:bCs/>
          <w:sz w:val="22"/>
          <w:szCs w:val="22"/>
          <w:lang w:val="sr-Cyrl-RS"/>
        </w:rPr>
        <w:t>8</w:t>
      </w:r>
      <w:r w:rsidR="003A65E6" w:rsidRPr="00880FB6">
        <w:rPr>
          <w:rFonts w:ascii="Arial" w:hAnsi="Arial" w:cs="Arial"/>
          <w:b/>
          <w:bCs/>
          <w:sz w:val="22"/>
          <w:szCs w:val="22"/>
        </w:rPr>
        <w:tab/>
        <w:t xml:space="preserve">РОК ВАЖЕЊА ПОНУДЕ </w:t>
      </w:r>
    </w:p>
    <w:p w14:paraId="1F6FC46A" w14:textId="77777777" w:rsidR="003A65E6" w:rsidRPr="00880FB6" w:rsidRDefault="003A65E6" w:rsidP="00574472">
      <w:pPr>
        <w:rPr>
          <w:rFonts w:ascii="Arial" w:hAnsi="Arial" w:cs="Arial"/>
          <w:b/>
          <w:bCs/>
          <w:sz w:val="22"/>
          <w:szCs w:val="22"/>
        </w:rPr>
      </w:pPr>
    </w:p>
    <w:p w14:paraId="1DCEEB41"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14:paraId="2623E0C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Pr="00880FB6" w:rsidRDefault="00322A1A" w:rsidP="008F441E">
      <w:pPr>
        <w:rPr>
          <w:rFonts w:ascii="Arial" w:hAnsi="Arial" w:cs="Arial"/>
          <w:sz w:val="22"/>
          <w:szCs w:val="22"/>
        </w:rPr>
      </w:pPr>
    </w:p>
    <w:p w14:paraId="7C13278C" w14:textId="4033889D" w:rsidR="003A65E6" w:rsidRPr="00880FB6" w:rsidRDefault="00351BA1" w:rsidP="00957262">
      <w:pPr>
        <w:pStyle w:val="Heading2"/>
        <w:numPr>
          <w:ilvl w:val="0"/>
          <w:numId w:val="0"/>
        </w:numPr>
      </w:pPr>
      <w:bookmarkStart w:id="244" w:name="_Toc430697709"/>
      <w:bookmarkStart w:id="245" w:name="_Toc434393880"/>
      <w:r>
        <w:t>8</w:t>
      </w:r>
      <w:r w:rsidR="003A65E6" w:rsidRPr="00880FB6">
        <w:t>.</w:t>
      </w:r>
      <w:r>
        <w:rPr>
          <w:lang w:val="sr-Cyrl-RS"/>
        </w:rPr>
        <w:t>19</w:t>
      </w:r>
      <w:r w:rsidR="003A65E6" w:rsidRPr="00880FB6">
        <w:tab/>
        <w:t>РОК ЗА ЗАКЉУЧЕЊЕ УГОВОРА</w:t>
      </w:r>
      <w:bookmarkEnd w:id="244"/>
      <w:bookmarkEnd w:id="245"/>
    </w:p>
    <w:p w14:paraId="05E12145" w14:textId="77777777" w:rsidR="003A65E6" w:rsidRPr="00880FB6" w:rsidRDefault="003A65E6" w:rsidP="00C15336">
      <w:pPr>
        <w:rPr>
          <w:rFonts w:ascii="Arial" w:hAnsi="Arial" w:cs="Arial"/>
          <w:sz w:val="22"/>
          <w:szCs w:val="22"/>
        </w:rPr>
      </w:pPr>
    </w:p>
    <w:p w14:paraId="28C60DD6"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Pr="00880FB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71F6E5B3" w14:textId="77777777" w:rsidR="00B047B1" w:rsidRPr="00880FB6" w:rsidRDefault="00B047B1" w:rsidP="00574472">
      <w:pPr>
        <w:ind w:firstLine="720"/>
        <w:jc w:val="both"/>
        <w:rPr>
          <w:rFonts w:ascii="Arial" w:hAnsi="Arial" w:cs="Arial"/>
          <w:sz w:val="22"/>
          <w:szCs w:val="22"/>
        </w:rPr>
      </w:pPr>
    </w:p>
    <w:p w14:paraId="3742F8D5" w14:textId="16AEAD9A" w:rsidR="003A65E6" w:rsidRPr="00880FB6" w:rsidRDefault="00351BA1" w:rsidP="00957262">
      <w:pPr>
        <w:pStyle w:val="Heading2"/>
        <w:numPr>
          <w:ilvl w:val="0"/>
          <w:numId w:val="0"/>
        </w:numPr>
      </w:pPr>
      <w:bookmarkStart w:id="246" w:name="_Toc430697710"/>
      <w:bookmarkStart w:id="247" w:name="_Toc434393881"/>
      <w:r>
        <w:t>8</w:t>
      </w:r>
      <w:r w:rsidR="003A65E6" w:rsidRPr="00880FB6">
        <w:t>.</w:t>
      </w:r>
      <w:r w:rsidR="00B27D8F" w:rsidRPr="00880FB6">
        <w:t>2</w:t>
      </w:r>
      <w:r>
        <w:rPr>
          <w:lang w:val="sr-Cyrl-RS"/>
        </w:rPr>
        <w:t>0</w:t>
      </w:r>
      <w:r w:rsidR="003A65E6" w:rsidRPr="00880FB6">
        <w:tab/>
        <w:t>НАЧИН ОЗНАЧАВАЊА ПОВЕРЉИВИХ ПОДАТАКА</w:t>
      </w:r>
      <w:bookmarkEnd w:id="246"/>
      <w:bookmarkEnd w:id="247"/>
    </w:p>
    <w:p w14:paraId="1F50C1CD" w14:textId="77777777" w:rsidR="003A65E6" w:rsidRPr="00880FB6" w:rsidRDefault="003A65E6" w:rsidP="00574472">
      <w:pPr>
        <w:jc w:val="both"/>
        <w:rPr>
          <w:rFonts w:ascii="Arial" w:hAnsi="Arial" w:cs="Arial"/>
          <w:sz w:val="22"/>
          <w:szCs w:val="22"/>
        </w:rPr>
      </w:pPr>
    </w:p>
    <w:p w14:paraId="7827855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Default="003A65E6" w:rsidP="002A6E3A">
      <w:pPr>
        <w:ind w:firstLine="709"/>
        <w:jc w:val="both"/>
        <w:rPr>
          <w:rFonts w:ascii="Arial" w:hAnsi="Arial" w:cs="Arial"/>
          <w:sz w:val="22"/>
          <w:szCs w:val="22"/>
          <w:lang w:val="sr-Cyrl-RS"/>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2A6E3A">
        <w:t xml:space="preserve">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н</w:t>
      </w:r>
      <w:r w:rsidR="002A6E3A">
        <w:rPr>
          <w:rFonts w:ascii="Arial" w:hAnsi="Arial" w:cs="Arial"/>
          <w:sz w:val="22"/>
          <w:szCs w:val="22"/>
          <w:lang w:val="sr-Cyrl-RS"/>
        </w:rPr>
        <w:t xml:space="preserve">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lang w:val="sr-Cyrl-RS"/>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2A6E3A" w:rsidRPr="002A6E3A">
        <w:rPr>
          <w:rFonts w:ascii="Arial" w:hAnsi="Arial" w:cs="Arial"/>
          <w:sz w:val="22"/>
          <w:szCs w:val="22"/>
        </w:rPr>
        <w:t>. 72/2011)</w:t>
      </w:r>
      <w:r w:rsidR="002A6E3A">
        <w:rPr>
          <w:rFonts w:ascii="Arial" w:hAnsi="Arial" w:cs="Arial"/>
          <w:sz w:val="22"/>
          <w:szCs w:val="22"/>
          <w:lang w:val="sr-Cyrl-RS"/>
        </w:rPr>
        <w:t>.</w:t>
      </w:r>
    </w:p>
    <w:p w14:paraId="48AE574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Default="003A65E6" w:rsidP="00574472">
      <w:pPr>
        <w:ind w:firstLine="709"/>
        <w:jc w:val="both"/>
        <w:rPr>
          <w:rFonts w:ascii="Arial" w:hAnsi="Arial" w:cs="Arial"/>
          <w:sz w:val="22"/>
          <w:szCs w:val="22"/>
        </w:rPr>
      </w:pPr>
    </w:p>
    <w:p w14:paraId="5A0F2E96" w14:textId="77777777" w:rsidR="00A86094" w:rsidRDefault="00A86094" w:rsidP="00574472">
      <w:pPr>
        <w:ind w:firstLine="709"/>
        <w:jc w:val="both"/>
        <w:rPr>
          <w:rFonts w:ascii="Arial" w:hAnsi="Arial" w:cs="Arial"/>
          <w:sz w:val="22"/>
          <w:szCs w:val="22"/>
        </w:rPr>
      </w:pPr>
    </w:p>
    <w:p w14:paraId="71A76701" w14:textId="77777777" w:rsidR="00765467" w:rsidRDefault="00765467" w:rsidP="00574472">
      <w:pPr>
        <w:ind w:firstLine="709"/>
        <w:jc w:val="both"/>
        <w:rPr>
          <w:rFonts w:ascii="Arial" w:hAnsi="Arial" w:cs="Arial"/>
          <w:sz w:val="22"/>
          <w:szCs w:val="22"/>
        </w:rPr>
      </w:pPr>
    </w:p>
    <w:p w14:paraId="3E278D5F" w14:textId="77777777" w:rsidR="00765467" w:rsidRPr="00880FB6" w:rsidRDefault="00765467" w:rsidP="00574472">
      <w:pPr>
        <w:ind w:firstLine="709"/>
        <w:jc w:val="both"/>
        <w:rPr>
          <w:rFonts w:ascii="Arial" w:hAnsi="Arial" w:cs="Arial"/>
          <w:sz w:val="22"/>
          <w:szCs w:val="22"/>
        </w:rPr>
      </w:pPr>
    </w:p>
    <w:p w14:paraId="083A3ACF" w14:textId="792D9AD9" w:rsidR="003A65E6" w:rsidRPr="00880FB6" w:rsidRDefault="00351BA1" w:rsidP="00957262">
      <w:pPr>
        <w:pStyle w:val="Heading2"/>
        <w:numPr>
          <w:ilvl w:val="0"/>
          <w:numId w:val="0"/>
        </w:numPr>
      </w:pPr>
      <w:bookmarkStart w:id="248" w:name="_Toc430697711"/>
      <w:bookmarkStart w:id="249" w:name="_Toc434393882"/>
      <w:r>
        <w:t>8</w:t>
      </w:r>
      <w:r w:rsidR="003A65E6" w:rsidRPr="00880FB6">
        <w:t>.2</w:t>
      </w:r>
      <w:r>
        <w:rPr>
          <w:lang w:val="sr-Cyrl-RS"/>
        </w:rPr>
        <w:t>1</w:t>
      </w:r>
      <w:r w:rsidR="003A65E6" w:rsidRPr="00880FB6">
        <w:tab/>
        <w:t>ТРОШКОВИ ПОНУДЕ</w:t>
      </w:r>
      <w:bookmarkEnd w:id="248"/>
      <w:bookmarkEnd w:id="249"/>
    </w:p>
    <w:p w14:paraId="3CEED132" w14:textId="77777777" w:rsidR="003A65E6" w:rsidRPr="00880FB6" w:rsidRDefault="003A65E6" w:rsidP="00574472">
      <w:pPr>
        <w:pStyle w:val="BodyText"/>
        <w:rPr>
          <w:rFonts w:ascii="Arial" w:hAnsi="Arial" w:cs="Arial"/>
          <w:sz w:val="22"/>
          <w:szCs w:val="22"/>
        </w:rPr>
      </w:pPr>
    </w:p>
    <w:p w14:paraId="30DC354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1C3F67F"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 xml:space="preserve">(Образац </w:t>
      </w:r>
      <w:r w:rsidR="00A86094">
        <w:rPr>
          <w:rFonts w:ascii="Arial" w:hAnsi="Arial" w:cs="Arial"/>
          <w:sz w:val="22"/>
          <w:szCs w:val="22"/>
          <w:lang w:val="sr-Cyrl-RS"/>
        </w:rPr>
        <w:t>3</w:t>
      </w:r>
      <w:r w:rsidRPr="00880FB6">
        <w:rPr>
          <w:rFonts w:ascii="Arial" w:hAnsi="Arial" w:cs="Arial"/>
          <w:sz w:val="22"/>
          <w:szCs w:val="22"/>
        </w:rPr>
        <w:t>.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880FB6" w:rsidRDefault="00322A1A" w:rsidP="008F441E">
      <w:pPr>
        <w:rPr>
          <w:rFonts w:ascii="Arial" w:hAnsi="Arial" w:cs="Arial"/>
          <w:sz w:val="22"/>
          <w:szCs w:val="22"/>
        </w:rPr>
      </w:pPr>
    </w:p>
    <w:p w14:paraId="6C9B6006" w14:textId="0317AC5A" w:rsidR="003A65E6" w:rsidRPr="00880FB6" w:rsidRDefault="00351BA1" w:rsidP="00957262">
      <w:pPr>
        <w:pStyle w:val="Heading2"/>
        <w:numPr>
          <w:ilvl w:val="0"/>
          <w:numId w:val="0"/>
        </w:numPr>
      </w:pPr>
      <w:bookmarkStart w:id="250" w:name="_Toc430697712"/>
      <w:bookmarkStart w:id="251" w:name="_Toc434393883"/>
      <w:r>
        <w:t>8</w:t>
      </w:r>
      <w:r w:rsidR="00B27D8F" w:rsidRPr="00880FB6">
        <w:t>.2</w:t>
      </w:r>
      <w:r>
        <w:rPr>
          <w:lang w:val="sr-Cyrl-RS"/>
        </w:rPr>
        <w:t>2</w:t>
      </w:r>
      <w:r w:rsidR="003A65E6" w:rsidRPr="00880FB6">
        <w:tab/>
        <w:t>ОБРАЗАЦ СТРУКТУРЕ ЦЕНЕ</w:t>
      </w:r>
      <w:bookmarkEnd w:id="250"/>
      <w:bookmarkEnd w:id="251"/>
    </w:p>
    <w:p w14:paraId="1FBFB095" w14:textId="77777777" w:rsidR="003A65E6" w:rsidRPr="00880FB6" w:rsidRDefault="003A65E6" w:rsidP="00574472">
      <w:pPr>
        <w:jc w:val="both"/>
        <w:rPr>
          <w:rFonts w:ascii="Arial" w:hAnsi="Arial" w:cs="Arial"/>
          <w:sz w:val="22"/>
          <w:szCs w:val="22"/>
        </w:rPr>
      </w:pPr>
    </w:p>
    <w:p w14:paraId="17E5F4E9" w14:textId="3FFF6E02" w:rsidR="003A65E6" w:rsidRDefault="003A65E6" w:rsidP="00574472">
      <w:pPr>
        <w:ind w:firstLine="708"/>
        <w:jc w:val="both"/>
        <w:rPr>
          <w:rFonts w:ascii="Arial" w:hAnsi="Arial" w:cs="Arial"/>
          <w:sz w:val="22"/>
          <w:szCs w:val="22"/>
        </w:rPr>
      </w:pPr>
      <w:r w:rsidRPr="00880FB6">
        <w:rPr>
          <w:rFonts w:ascii="Arial" w:hAnsi="Arial" w:cs="Arial"/>
          <w:sz w:val="22"/>
          <w:szCs w:val="22"/>
        </w:rPr>
        <w:t xml:space="preserve">Структуру цене понуђач наводи тако што попуњавa, потписује и оверава печатом Образац </w:t>
      </w:r>
      <w:r w:rsidR="00A86094">
        <w:rPr>
          <w:rFonts w:ascii="Arial" w:hAnsi="Arial" w:cs="Arial"/>
          <w:sz w:val="22"/>
          <w:szCs w:val="22"/>
          <w:lang w:val="sr-Cyrl-RS"/>
        </w:rPr>
        <w:t>2</w:t>
      </w:r>
      <w:r w:rsidRPr="00880FB6">
        <w:rPr>
          <w:rFonts w:ascii="Arial" w:hAnsi="Arial" w:cs="Arial"/>
          <w:sz w:val="22"/>
          <w:szCs w:val="22"/>
        </w:rPr>
        <w:t>. из конкурсне документације.</w:t>
      </w:r>
    </w:p>
    <w:p w14:paraId="6BF14BA2" w14:textId="77777777" w:rsidR="003A65E6" w:rsidRPr="00880FB6" w:rsidRDefault="003A65E6" w:rsidP="0014580A">
      <w:pPr>
        <w:pStyle w:val="StyleStyleStyleBodyText311ptBefore6ptFirstline"/>
        <w:spacing w:before="0" w:after="0"/>
        <w:ind w:left="0" w:firstLine="708"/>
        <w:rPr>
          <w:lang w:val="sr-Cyrl-CS"/>
        </w:rPr>
      </w:pPr>
    </w:p>
    <w:p w14:paraId="22EF8083" w14:textId="590923CC" w:rsidR="003A65E6" w:rsidRPr="00880FB6" w:rsidRDefault="00351BA1" w:rsidP="00957262">
      <w:pPr>
        <w:pStyle w:val="Heading2"/>
        <w:numPr>
          <w:ilvl w:val="0"/>
          <w:numId w:val="0"/>
        </w:numPr>
      </w:pPr>
      <w:bookmarkStart w:id="252" w:name="_Toc430697713"/>
      <w:bookmarkStart w:id="253" w:name="_Toc434393884"/>
      <w:r>
        <w:t>8</w:t>
      </w:r>
      <w:r w:rsidR="003A65E6" w:rsidRPr="00880FB6">
        <w:t>.2</w:t>
      </w:r>
      <w:r>
        <w:rPr>
          <w:lang w:val="sr-Cyrl-RS"/>
        </w:rPr>
        <w:t>3</w:t>
      </w:r>
      <w:r w:rsidR="003A65E6" w:rsidRPr="00880FB6">
        <w:tab/>
        <w:t>МОДЕЛ УГОВОРА</w:t>
      </w:r>
      <w:bookmarkEnd w:id="252"/>
      <w:bookmarkEnd w:id="253"/>
    </w:p>
    <w:p w14:paraId="5921E267" w14:textId="77777777" w:rsidR="00485B61" w:rsidRPr="00880FB6" w:rsidRDefault="00485B61" w:rsidP="00B30E3E">
      <w:pPr>
        <w:ind w:firstLine="708"/>
        <w:jc w:val="both"/>
        <w:rPr>
          <w:rFonts w:ascii="Arial" w:hAnsi="Arial" w:cs="Arial"/>
          <w:sz w:val="22"/>
          <w:szCs w:val="22"/>
        </w:rPr>
      </w:pPr>
    </w:p>
    <w:p w14:paraId="03F767D5" w14:textId="4965F416"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w:t>
      </w:r>
      <w:r w:rsidR="00A86094">
        <w:rPr>
          <w:rFonts w:ascii="Arial" w:hAnsi="Arial" w:cs="Arial"/>
          <w:sz w:val="22"/>
          <w:szCs w:val="22"/>
          <w:lang w:val="sr-Cyrl-RS"/>
        </w:rPr>
        <w:t>Поглавље7.</w:t>
      </w:r>
      <w:r w:rsidRPr="00880FB6">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455704C2" w14:textId="77777777" w:rsidR="003A65E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365E7107" w14:textId="77777777" w:rsidR="00322A1A" w:rsidRPr="00880FB6" w:rsidRDefault="00322A1A" w:rsidP="008F441E">
      <w:pPr>
        <w:rPr>
          <w:rFonts w:ascii="Arial" w:hAnsi="Arial" w:cs="Arial"/>
          <w:sz w:val="22"/>
          <w:szCs w:val="22"/>
        </w:rPr>
      </w:pPr>
    </w:p>
    <w:p w14:paraId="6022D842" w14:textId="39843F24" w:rsidR="003A65E6" w:rsidRPr="00880FB6" w:rsidRDefault="00351BA1" w:rsidP="00957262">
      <w:pPr>
        <w:pStyle w:val="Heading2"/>
        <w:numPr>
          <w:ilvl w:val="0"/>
          <w:numId w:val="0"/>
        </w:numPr>
      </w:pPr>
      <w:bookmarkStart w:id="254" w:name="_Toc430697714"/>
      <w:bookmarkStart w:id="255" w:name="_Toc434393885"/>
      <w:r>
        <w:t>8</w:t>
      </w:r>
      <w:r w:rsidR="003A65E6" w:rsidRPr="00880FB6">
        <w:t>.2</w:t>
      </w:r>
      <w:r>
        <w:rPr>
          <w:lang w:val="sr-Cyrl-RS"/>
        </w:rPr>
        <w:t>4</w:t>
      </w:r>
      <w:r w:rsidR="003A65E6" w:rsidRPr="00880FB6">
        <w:tab/>
        <w:t>РАЗЛОЗИ ЗА ОДБИЈАЊЕ ПОНУДЕ И ОБУСТАВУ ПОСТУПКА</w:t>
      </w:r>
      <w:bookmarkEnd w:id="254"/>
      <w:bookmarkEnd w:id="255"/>
    </w:p>
    <w:p w14:paraId="33CF3717" w14:textId="77777777" w:rsidR="003A65E6" w:rsidRPr="00880FB6" w:rsidRDefault="003A65E6" w:rsidP="00117C4F">
      <w:pPr>
        <w:jc w:val="both"/>
        <w:rPr>
          <w:rFonts w:ascii="Arial" w:hAnsi="Arial" w:cs="Arial"/>
          <w:sz w:val="22"/>
          <w:szCs w:val="22"/>
        </w:rPr>
      </w:pPr>
    </w:p>
    <w:p w14:paraId="2F814267" w14:textId="120CE6B1"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Default="00322A1A" w:rsidP="008F441E">
      <w:pPr>
        <w:rPr>
          <w:rFonts w:ascii="Arial" w:hAnsi="Arial" w:cs="Arial"/>
          <w:sz w:val="22"/>
          <w:szCs w:val="22"/>
        </w:rPr>
      </w:pPr>
    </w:p>
    <w:p w14:paraId="738EB4E6" w14:textId="6148F37E" w:rsidR="002C6125" w:rsidRPr="00880FB6" w:rsidRDefault="00351BA1" w:rsidP="00957262">
      <w:pPr>
        <w:pStyle w:val="Heading2"/>
        <w:numPr>
          <w:ilvl w:val="0"/>
          <w:numId w:val="0"/>
        </w:numPr>
      </w:pPr>
      <w:bookmarkStart w:id="256" w:name="_Toc430697715"/>
      <w:bookmarkStart w:id="257" w:name="_Toc434393886"/>
      <w:r>
        <w:t>8</w:t>
      </w:r>
      <w:r w:rsidR="003A65E6" w:rsidRPr="00880FB6">
        <w:t>.2</w:t>
      </w:r>
      <w:r>
        <w:rPr>
          <w:lang w:val="sr-Cyrl-RS"/>
        </w:rPr>
        <w:t>5</w:t>
      </w:r>
      <w:r w:rsidR="003A65E6" w:rsidRPr="00880FB6">
        <w:tab/>
      </w:r>
      <w:r w:rsidR="002C6125" w:rsidRPr="00880FB6">
        <w:t>ИЗМЕНЕ ТОКОМ ТРАЈАЊА УГОВОРА</w:t>
      </w:r>
      <w:bookmarkEnd w:id="256"/>
      <w:bookmarkEnd w:id="257"/>
    </w:p>
    <w:p w14:paraId="44BEDC5B" w14:textId="77777777" w:rsidR="002C6125" w:rsidRPr="00880FB6" w:rsidRDefault="002C6125" w:rsidP="002C6125">
      <w:pPr>
        <w:jc w:val="both"/>
        <w:rPr>
          <w:rFonts w:ascii="Arial" w:hAnsi="Arial" w:cs="Arial"/>
          <w:sz w:val="22"/>
          <w:szCs w:val="22"/>
          <w:lang w:eastAsia="sr-Latn-CS"/>
        </w:rPr>
      </w:pPr>
    </w:p>
    <w:p w14:paraId="69187230" w14:textId="16D1CED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9E18130" w14:textId="2677EAB1"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Pr>
          <w:rFonts w:ascii="Arial" w:hAnsi="Arial" w:cs="Arial"/>
          <w:sz w:val="22"/>
          <w:szCs w:val="22"/>
          <w:lang w:val="sr-Cyrl-RS"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2601E8" w14:textId="77777777" w:rsidR="00322A1A" w:rsidRPr="00880FB6" w:rsidRDefault="00322A1A" w:rsidP="008F441E">
      <w:pPr>
        <w:rPr>
          <w:rFonts w:ascii="Arial" w:hAnsi="Arial" w:cs="Arial"/>
          <w:sz w:val="22"/>
          <w:szCs w:val="22"/>
        </w:rPr>
      </w:pPr>
    </w:p>
    <w:p w14:paraId="4C23D13C" w14:textId="14B12BE5" w:rsidR="003A65E6" w:rsidRPr="00880FB6" w:rsidRDefault="00351BA1" w:rsidP="00957262">
      <w:pPr>
        <w:pStyle w:val="Heading2"/>
        <w:numPr>
          <w:ilvl w:val="0"/>
          <w:numId w:val="0"/>
        </w:numPr>
      </w:pPr>
      <w:bookmarkStart w:id="258" w:name="_Toc430697716"/>
      <w:bookmarkStart w:id="259" w:name="_Toc434393887"/>
      <w:r>
        <w:t>8</w:t>
      </w:r>
      <w:r w:rsidR="00B27D8F" w:rsidRPr="00880FB6">
        <w:t>.2</w:t>
      </w:r>
      <w:r>
        <w:rPr>
          <w:lang w:val="sr-Cyrl-RS"/>
        </w:rPr>
        <w:t>6</w:t>
      </w:r>
      <w:r w:rsidR="002C6125" w:rsidRPr="00880FB6">
        <w:tab/>
      </w:r>
      <w:r w:rsidR="003A65E6" w:rsidRPr="00880FB6">
        <w:t>ПОДАЦИ О САДРЖИНИ ПОНУДЕ</w:t>
      </w:r>
      <w:bookmarkEnd w:id="258"/>
      <w:bookmarkEnd w:id="259"/>
    </w:p>
    <w:p w14:paraId="151ECE3B" w14:textId="77777777" w:rsidR="00322A1A" w:rsidRPr="00880FB6" w:rsidRDefault="00322A1A" w:rsidP="006B3210">
      <w:pPr>
        <w:ind w:firstLine="720"/>
        <w:jc w:val="both"/>
        <w:rPr>
          <w:rFonts w:ascii="Arial" w:hAnsi="Arial" w:cs="Arial"/>
          <w:sz w:val="22"/>
          <w:szCs w:val="22"/>
          <w:lang w:eastAsia="en-US"/>
        </w:rPr>
      </w:pPr>
    </w:p>
    <w:p w14:paraId="59DA6255" w14:textId="3B19FAD6"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402B27EF" w14:textId="20C04081" w:rsidR="003A65E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 xml:space="preserve">попуњен, потписан и печатом оверен образац „Образац понуде“ (Образац </w:t>
      </w:r>
      <w:r w:rsidR="00A86094">
        <w:rPr>
          <w:rFonts w:ascii="Arial" w:hAnsi="Arial" w:cs="Arial"/>
          <w:lang w:val="sr-Cyrl-RS"/>
        </w:rPr>
        <w:t>1</w:t>
      </w:r>
      <w:r w:rsidRPr="00880FB6">
        <w:rPr>
          <w:rFonts w:ascii="Arial" w:hAnsi="Arial" w:cs="Arial"/>
        </w:rPr>
        <w:t>. из конкурсне документације);</w:t>
      </w:r>
    </w:p>
    <w:p w14:paraId="4029B478" w14:textId="00F598F7" w:rsidR="00A86094" w:rsidRPr="00880FB6" w:rsidRDefault="00A86094" w:rsidP="00A86094">
      <w:pPr>
        <w:pStyle w:val="ListParagraph"/>
        <w:numPr>
          <w:ilvl w:val="1"/>
          <w:numId w:val="38"/>
        </w:numPr>
        <w:spacing w:after="0" w:line="240" w:lineRule="auto"/>
        <w:ind w:left="108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w:t>
      </w:r>
      <w:r>
        <w:rPr>
          <w:rFonts w:ascii="Arial" w:hAnsi="Arial" w:cs="Arial"/>
          <w:lang w:val="sr-Cyrl-RS"/>
        </w:rPr>
        <w:t>2</w:t>
      </w:r>
      <w:r w:rsidRPr="00880FB6">
        <w:rPr>
          <w:rFonts w:ascii="Arial" w:hAnsi="Arial" w:cs="Arial"/>
        </w:rPr>
        <w:t xml:space="preserve">. из конкурсне документације); </w:t>
      </w:r>
    </w:p>
    <w:p w14:paraId="5571EBE9" w14:textId="1BA9D961" w:rsidR="00A86094" w:rsidRPr="00880FB6" w:rsidRDefault="00A86094" w:rsidP="00A86094">
      <w:pPr>
        <w:pStyle w:val="ListParagraph"/>
        <w:numPr>
          <w:ilvl w:val="1"/>
          <w:numId w:val="38"/>
        </w:numPr>
        <w:spacing w:after="0" w:line="240" w:lineRule="auto"/>
        <w:ind w:left="1080"/>
        <w:jc w:val="both"/>
        <w:rPr>
          <w:rFonts w:ascii="Arial" w:hAnsi="Arial" w:cs="Arial"/>
        </w:rPr>
      </w:pPr>
      <w:r w:rsidRPr="00880FB6">
        <w:rPr>
          <w:rFonts w:ascii="Arial" w:hAnsi="Arial" w:cs="Arial"/>
        </w:rPr>
        <w:lastRenderedPageBreak/>
        <w:t xml:space="preserve">попуњен, потписан и печатом оверен „Образац трошкова припреме понуде“ по потреби (Образац </w:t>
      </w:r>
      <w:r>
        <w:rPr>
          <w:rFonts w:ascii="Arial" w:hAnsi="Arial" w:cs="Arial"/>
          <w:lang w:val="sr-Cyrl-RS"/>
        </w:rPr>
        <w:t>3</w:t>
      </w:r>
      <w:r w:rsidRPr="00880FB6">
        <w:rPr>
          <w:rFonts w:ascii="Arial" w:hAnsi="Arial" w:cs="Arial"/>
        </w:rPr>
        <w:t>. из конкурсне документације);</w:t>
      </w:r>
    </w:p>
    <w:p w14:paraId="0822D601" w14:textId="77777777" w:rsidR="00A86094" w:rsidRPr="00880FB6" w:rsidRDefault="00A86094" w:rsidP="00A86094">
      <w:pPr>
        <w:pStyle w:val="ListParagraph"/>
        <w:numPr>
          <w:ilvl w:val="1"/>
          <w:numId w:val="38"/>
        </w:numPr>
        <w:spacing w:after="0" w:line="240" w:lineRule="auto"/>
        <w:ind w:left="108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 из конкурсне документације);</w:t>
      </w:r>
    </w:p>
    <w:p w14:paraId="52A7BFEF" w14:textId="1B774F84" w:rsidR="003A65E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 xml:space="preserve">попуњен, потписан и печатом оверен образац Изјаве у складу са чланом 75. став 2. Закона (Образац </w:t>
      </w:r>
      <w:r w:rsidR="00A86094">
        <w:rPr>
          <w:rFonts w:ascii="Arial" w:hAnsi="Arial" w:cs="Arial"/>
          <w:lang w:val="sr-Cyrl-RS"/>
        </w:rPr>
        <w:t>5</w:t>
      </w:r>
      <w:r w:rsidRPr="00880FB6">
        <w:rPr>
          <w:rFonts w:ascii="Arial" w:hAnsi="Arial" w:cs="Arial"/>
        </w:rPr>
        <w:t>. из конкурсне документације);</w:t>
      </w:r>
    </w:p>
    <w:p w14:paraId="1B19F29A" w14:textId="5C3CCB83" w:rsidR="00A86094" w:rsidRPr="00880FB6" w:rsidRDefault="00A86094" w:rsidP="00A86094">
      <w:pPr>
        <w:pStyle w:val="ListParagraph"/>
        <w:numPr>
          <w:ilvl w:val="1"/>
          <w:numId w:val="38"/>
        </w:numPr>
        <w:spacing w:after="0" w:line="240" w:lineRule="auto"/>
        <w:ind w:left="1080"/>
        <w:jc w:val="both"/>
        <w:rPr>
          <w:rFonts w:ascii="Arial" w:hAnsi="Arial" w:cs="Arial"/>
        </w:rPr>
      </w:pPr>
      <w:r w:rsidRPr="00880FB6">
        <w:rPr>
          <w:rFonts w:ascii="Arial" w:hAnsi="Arial" w:cs="Arial"/>
        </w:rPr>
        <w:t xml:space="preserve">изјаве и средства финансијског обезбеђења која се подносе уз понуду у складу са тачком </w:t>
      </w:r>
      <w:r>
        <w:rPr>
          <w:rFonts w:ascii="Arial" w:hAnsi="Arial" w:cs="Arial"/>
          <w:lang w:val="sr-Cyrl-RS"/>
        </w:rPr>
        <w:t>8</w:t>
      </w:r>
      <w:r w:rsidRPr="00880FB6">
        <w:rPr>
          <w:rFonts w:ascii="Arial" w:hAnsi="Arial" w:cs="Arial"/>
        </w:rPr>
        <w:t xml:space="preserve">.12. овог упутства и Обрасцем </w:t>
      </w:r>
      <w:r>
        <w:rPr>
          <w:rFonts w:ascii="Arial" w:hAnsi="Arial" w:cs="Arial"/>
          <w:lang w:val="sr-Cyrl-RS"/>
        </w:rPr>
        <w:t>6</w:t>
      </w:r>
      <w:r w:rsidRPr="00880FB6">
        <w:rPr>
          <w:rFonts w:ascii="Arial" w:hAnsi="Arial" w:cs="Arial"/>
        </w:rPr>
        <w:t xml:space="preserve">. и </w:t>
      </w:r>
      <w:r>
        <w:rPr>
          <w:rFonts w:ascii="Arial" w:hAnsi="Arial" w:cs="Arial"/>
          <w:lang w:val="sr-Cyrl-RS"/>
        </w:rPr>
        <w:t>7</w:t>
      </w:r>
      <w:r w:rsidRPr="00880FB6">
        <w:rPr>
          <w:rFonts w:ascii="Arial" w:hAnsi="Arial" w:cs="Arial"/>
        </w:rPr>
        <w:t>. из конкурсне документације;</w:t>
      </w:r>
    </w:p>
    <w:p w14:paraId="3C208F29" w14:textId="0A2F96CB" w:rsidR="00A86094" w:rsidRPr="00880FB6" w:rsidRDefault="00A86094" w:rsidP="00A86094">
      <w:pPr>
        <w:pStyle w:val="ListParagraph"/>
        <w:numPr>
          <w:ilvl w:val="1"/>
          <w:numId w:val="38"/>
        </w:numPr>
        <w:spacing w:after="0" w:line="240" w:lineRule="auto"/>
        <w:ind w:left="1080"/>
        <w:jc w:val="both"/>
        <w:rPr>
          <w:rFonts w:ascii="Arial" w:hAnsi="Arial" w:cs="Arial"/>
        </w:rPr>
      </w:pPr>
      <w:r w:rsidRPr="00880FB6">
        <w:rPr>
          <w:rFonts w:ascii="Arial" w:hAnsi="Arial" w:cs="Arial"/>
        </w:rPr>
        <w:t xml:space="preserve">попуњен, потписан и печатом оверен „Образац </w:t>
      </w:r>
      <w:r>
        <w:rPr>
          <w:rFonts w:ascii="Arial" w:hAnsi="Arial" w:cs="Arial"/>
          <w:lang w:val="sr-Cyrl-RS"/>
        </w:rPr>
        <w:t>квалификациона структура</w:t>
      </w:r>
      <w:r w:rsidRPr="00880FB6">
        <w:rPr>
          <w:rFonts w:ascii="Arial" w:hAnsi="Arial" w:cs="Arial"/>
        </w:rPr>
        <w:t xml:space="preserve">“ (Образац </w:t>
      </w:r>
      <w:r>
        <w:rPr>
          <w:rFonts w:ascii="Arial" w:hAnsi="Arial" w:cs="Arial"/>
          <w:lang w:val="sr-Cyrl-RS"/>
        </w:rPr>
        <w:t>9</w:t>
      </w:r>
      <w:r w:rsidRPr="00880FB6">
        <w:rPr>
          <w:rFonts w:ascii="Arial" w:hAnsi="Arial" w:cs="Arial"/>
        </w:rPr>
        <w:t>. из конкурсне документације);</w:t>
      </w:r>
    </w:p>
    <w:p w14:paraId="690C5D1E" w14:textId="696C1CC9"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потписан и оверен образац „Модел уговора“ (</w:t>
      </w:r>
      <w:r w:rsidR="00A86094">
        <w:rPr>
          <w:rFonts w:ascii="Arial" w:hAnsi="Arial" w:cs="Arial"/>
          <w:lang w:val="sr-Cyrl-RS"/>
        </w:rPr>
        <w:t>Поглавље 7.</w:t>
      </w:r>
      <w:r w:rsidRPr="00880FB6">
        <w:rPr>
          <w:rFonts w:ascii="Arial" w:hAnsi="Arial" w:cs="Arial"/>
        </w:rPr>
        <w:t xml:space="preserve"> из конкурсне документације)</w:t>
      </w:r>
    </w:p>
    <w:p w14:paraId="042E2CD7" w14:textId="28365385" w:rsidR="00B1097D" w:rsidRPr="00880FB6" w:rsidRDefault="00B1097D" w:rsidP="006907E8">
      <w:pPr>
        <w:pStyle w:val="ListParagraph"/>
        <w:numPr>
          <w:ilvl w:val="1"/>
          <w:numId w:val="38"/>
        </w:numPr>
        <w:spacing w:after="0" w:line="240" w:lineRule="auto"/>
        <w:ind w:left="1077" w:hanging="357"/>
        <w:jc w:val="both"/>
        <w:rPr>
          <w:rFonts w:ascii="Arial" w:hAnsi="Arial" w:cs="Arial"/>
        </w:rPr>
      </w:pPr>
      <w:r w:rsidRPr="00880FB6">
        <w:rPr>
          <w:rFonts w:ascii="Arial" w:hAnsi="Arial" w:cs="Arial"/>
        </w:rPr>
        <w:t>потписан и печатом оверен образац „Модел уговора о чувању пословне тајне и поверљивих информација“ (</w:t>
      </w:r>
      <w:r w:rsidR="00A86094">
        <w:rPr>
          <w:rFonts w:ascii="Arial" w:hAnsi="Arial" w:cs="Arial"/>
          <w:lang w:val="sr-Cyrl-RS"/>
        </w:rPr>
        <w:t>Поглавље 7.</w:t>
      </w:r>
      <w:r w:rsidR="00A86094" w:rsidRPr="00880FB6">
        <w:rPr>
          <w:rFonts w:ascii="Arial" w:hAnsi="Arial" w:cs="Arial"/>
        </w:rPr>
        <w:t xml:space="preserve"> </w:t>
      </w:r>
      <w:r w:rsidRPr="00880FB6">
        <w:rPr>
          <w:rFonts w:ascii="Arial" w:hAnsi="Arial" w:cs="Arial"/>
        </w:rPr>
        <w:t>конкурсне документације);</w:t>
      </w:r>
    </w:p>
    <w:p w14:paraId="6A8B7CB3" w14:textId="21911B3C"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 xml:space="preserve">докази одређени тачком </w:t>
      </w:r>
      <w:r w:rsidR="00A86094">
        <w:rPr>
          <w:rFonts w:ascii="Arial" w:hAnsi="Arial" w:cs="Arial"/>
          <w:lang w:val="sr-Cyrl-RS"/>
        </w:rPr>
        <w:t>8</w:t>
      </w:r>
      <w:r w:rsidRPr="00880FB6">
        <w:rPr>
          <w:rFonts w:ascii="Arial" w:hAnsi="Arial" w:cs="Arial"/>
        </w:rPr>
        <w:t xml:space="preserve">.7 или </w:t>
      </w:r>
      <w:r w:rsidR="00A86094">
        <w:rPr>
          <w:rFonts w:ascii="Arial" w:hAnsi="Arial" w:cs="Arial"/>
          <w:lang w:val="sr-Cyrl-RS"/>
        </w:rPr>
        <w:t>8</w:t>
      </w:r>
      <w:r w:rsidRPr="00880FB6">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043BD7F7" w14:textId="040B2617" w:rsidR="003A65E6" w:rsidRPr="00880FB6" w:rsidRDefault="003A65E6" w:rsidP="006907E8">
      <w:pPr>
        <w:pStyle w:val="ListParagraph"/>
        <w:numPr>
          <w:ilvl w:val="1"/>
          <w:numId w:val="38"/>
        </w:numPr>
        <w:spacing w:after="0" w:line="240" w:lineRule="auto"/>
        <w:ind w:left="1080"/>
        <w:jc w:val="both"/>
        <w:rPr>
          <w:rFonts w:ascii="Arial" w:hAnsi="Arial" w:cs="Arial"/>
        </w:rPr>
      </w:pPr>
      <w:r w:rsidRPr="00880FB6">
        <w:rPr>
          <w:rFonts w:ascii="Arial" w:hAnsi="Arial" w:cs="Arial"/>
        </w:rPr>
        <w:t xml:space="preserve">докази, изјаве, обрасци о испуњености из члана 75. и 76. Закона у складу са чланом 77. Закон и </w:t>
      </w:r>
      <w:r w:rsidR="00A86094">
        <w:rPr>
          <w:rFonts w:ascii="Arial" w:hAnsi="Arial" w:cs="Arial"/>
          <w:lang w:val="sr-Cyrl-RS"/>
        </w:rPr>
        <w:t>Поглављем 4</w:t>
      </w:r>
      <w:r w:rsidRPr="00880FB6">
        <w:rPr>
          <w:rFonts w:ascii="Arial" w:hAnsi="Arial" w:cs="Arial"/>
        </w:rPr>
        <w:t>. конкурсне документације.</w:t>
      </w:r>
    </w:p>
    <w:p w14:paraId="06D8D8A7" w14:textId="77777777" w:rsidR="00FC1031" w:rsidRPr="00880FB6" w:rsidRDefault="00FC1031" w:rsidP="00FC1031">
      <w:pPr>
        <w:jc w:val="both"/>
        <w:rPr>
          <w:rFonts w:ascii="Arial" w:hAnsi="Arial" w:cs="Arial"/>
          <w:b/>
          <w:sz w:val="22"/>
          <w:szCs w:val="22"/>
        </w:rPr>
      </w:pPr>
    </w:p>
    <w:p w14:paraId="47FC41CE" w14:textId="509351A0" w:rsidR="003A65E6" w:rsidRPr="00880FB6" w:rsidRDefault="00351BA1" w:rsidP="00957262">
      <w:pPr>
        <w:pStyle w:val="Heading2"/>
        <w:numPr>
          <w:ilvl w:val="0"/>
          <w:numId w:val="0"/>
        </w:numPr>
      </w:pPr>
      <w:bookmarkStart w:id="260" w:name="_Toc430697717"/>
      <w:bookmarkStart w:id="261" w:name="_Toc434393888"/>
      <w:r>
        <w:t>8</w:t>
      </w:r>
      <w:r w:rsidR="003A65E6" w:rsidRPr="00880FB6">
        <w:t>.2</w:t>
      </w:r>
      <w:r>
        <w:rPr>
          <w:lang w:val="sr-Cyrl-RS"/>
        </w:rPr>
        <w:t>7</w:t>
      </w:r>
      <w:r w:rsidR="003A65E6" w:rsidRPr="00880FB6">
        <w:tab/>
        <w:t>ЗАШТИТА ПРАВА ПОНУЂАЧА</w:t>
      </w:r>
      <w:bookmarkEnd w:id="260"/>
      <w:bookmarkEnd w:id="261"/>
    </w:p>
    <w:p w14:paraId="33754C16" w14:textId="77777777" w:rsidR="003A65E6" w:rsidRPr="00880FB6" w:rsidRDefault="003A65E6" w:rsidP="00574472">
      <w:pPr>
        <w:jc w:val="both"/>
        <w:rPr>
          <w:rFonts w:ascii="Arial" w:hAnsi="Arial" w:cs="Arial"/>
          <w:sz w:val="22"/>
          <w:szCs w:val="22"/>
        </w:rPr>
      </w:pPr>
    </w:p>
    <w:p w14:paraId="35F4B013" w14:textId="77777777" w:rsidR="00847AEA" w:rsidRPr="00880FB6" w:rsidRDefault="00847AEA" w:rsidP="00847AEA">
      <w:pPr>
        <w:ind w:firstLine="720"/>
        <w:jc w:val="both"/>
        <w:rPr>
          <w:rFonts w:ascii="Arial" w:hAnsi="Arial" w:cs="Arial"/>
          <w:sz w:val="22"/>
          <w:szCs w:val="22"/>
        </w:rPr>
      </w:pPr>
      <w:bookmarkStart w:id="262" w:name="_Toc362821710"/>
      <w:bookmarkStart w:id="263" w:name="_Toc299460573"/>
      <w:bookmarkEnd w:id="241"/>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15D5F607" w14:textId="1C75F55D"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80FB6">
        <w:rPr>
          <w:rFonts w:ascii="Arial" w:hAnsi="Arial" w:cs="Arial"/>
          <w:bCs/>
          <w:sz w:val="22"/>
          <w:szCs w:val="22"/>
        </w:rPr>
        <w:t>1000/0</w:t>
      </w:r>
      <w:r w:rsidR="00A86094">
        <w:rPr>
          <w:rFonts w:ascii="Arial" w:hAnsi="Arial" w:cs="Arial"/>
          <w:bCs/>
          <w:sz w:val="22"/>
          <w:szCs w:val="22"/>
          <w:lang w:val="sr-Cyrl-RS"/>
        </w:rPr>
        <w:t>234</w:t>
      </w:r>
      <w:r w:rsidR="00C31280" w:rsidRPr="00880FB6">
        <w:rPr>
          <w:rFonts w:ascii="Arial" w:hAnsi="Arial" w:cs="Arial"/>
          <w:bCs/>
          <w:color w:val="000000"/>
          <w:sz w:val="22"/>
          <w:szCs w:val="22"/>
        </w:rPr>
        <w:t>/2015</w:t>
      </w:r>
      <w:r w:rsidRPr="00880FB6">
        <w:rPr>
          <w:rFonts w:ascii="Arial" w:hAnsi="Arial" w:cs="Arial"/>
          <w:sz w:val="22"/>
          <w:szCs w:val="22"/>
        </w:rPr>
        <w:t>“.</w:t>
      </w:r>
    </w:p>
    <w:p w14:paraId="4C4C2C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5787A160"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5C65E25E"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8D1B81A" w14:textId="1F6B18C5"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0090A54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4822250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lastRenderedPageBreak/>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5770F4CA"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A86094">
        <w:rPr>
          <w:rFonts w:ascii="Arial" w:hAnsi="Arial" w:cs="Arial"/>
          <w:sz w:val="22"/>
          <w:szCs w:val="22"/>
          <w:lang w:val="sr-Cyrl-RS"/>
        </w:rPr>
        <w:t>234</w:t>
      </w:r>
      <w:r w:rsidR="00EC454D" w:rsidRPr="00880FB6">
        <w:rPr>
          <w:rFonts w:ascii="Arial" w:hAnsi="Arial" w:cs="Arial"/>
          <w:sz w:val="22"/>
          <w:szCs w:val="22"/>
        </w:rPr>
        <w:t>-2015</w:t>
      </w:r>
      <w:r w:rsidRPr="00880FB6">
        <w:rPr>
          <w:rFonts w:ascii="Arial" w:hAnsi="Arial" w:cs="Arial"/>
          <w:sz w:val="22"/>
          <w:szCs w:val="22"/>
        </w:rPr>
        <w:t xml:space="preserve">, сврха: ЗЗП, ЈП ЕПС, јн. бр. </w:t>
      </w:r>
      <w:r w:rsidR="00A677C8" w:rsidRPr="00880FB6">
        <w:rPr>
          <w:rFonts w:ascii="Arial" w:hAnsi="Arial" w:cs="Arial"/>
          <w:sz w:val="22"/>
          <w:szCs w:val="22"/>
        </w:rPr>
        <w:t>1000/0</w:t>
      </w:r>
      <w:r w:rsidR="00A86094">
        <w:rPr>
          <w:rFonts w:ascii="Arial" w:hAnsi="Arial" w:cs="Arial"/>
          <w:sz w:val="22"/>
          <w:szCs w:val="22"/>
          <w:lang w:val="sr-Cyrl-RS"/>
        </w:rPr>
        <w:t>234</w:t>
      </w:r>
      <w:r w:rsidR="00EC454D" w:rsidRPr="00880FB6">
        <w:rPr>
          <w:rFonts w:ascii="Arial" w:hAnsi="Arial" w:cs="Arial"/>
          <w:sz w:val="22"/>
          <w:szCs w:val="22"/>
        </w:rPr>
        <w:t>/2015</w:t>
      </w:r>
      <w:r w:rsidRPr="00880FB6">
        <w:rPr>
          <w:rFonts w:ascii="Arial" w:hAnsi="Arial" w:cs="Arial"/>
          <w:sz w:val="22"/>
          <w:szCs w:val="22"/>
        </w:rPr>
        <w:t>, прималац уплате: буџет Републике Србије) уплати таксу и то:</w:t>
      </w:r>
    </w:p>
    <w:p w14:paraId="551AD968" w14:textId="77777777" w:rsidR="00E626A8" w:rsidRPr="00880FB6" w:rsidRDefault="00847AEA" w:rsidP="006907E8">
      <w:pPr>
        <w:pStyle w:val="ListParagraph"/>
        <w:numPr>
          <w:ilvl w:val="0"/>
          <w:numId w:val="16"/>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.000,00 динара, обзиром да процењена вредност јавне набавке прелази износ од 120.000.000,00 динара;</w:t>
      </w:r>
    </w:p>
    <w:p w14:paraId="02134E84" w14:textId="04AC8A8E" w:rsidR="00E626A8" w:rsidRPr="00026923" w:rsidRDefault="00026923" w:rsidP="006907E8">
      <w:pPr>
        <w:pStyle w:val="ListParagraph"/>
        <w:numPr>
          <w:ilvl w:val="0"/>
          <w:numId w:val="16"/>
        </w:numPr>
        <w:spacing w:after="0" w:line="240" w:lineRule="auto"/>
        <w:ind w:left="782" w:hanging="357"/>
        <w:contextualSpacing/>
        <w:jc w:val="both"/>
        <w:rPr>
          <w:rFonts w:ascii="Arial" w:hAnsi="Arial" w:cs="Arial"/>
        </w:rPr>
      </w:pPr>
      <w:r w:rsidRPr="00026923">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39B7C85D" w14:textId="77777777" w:rsidR="00E626A8" w:rsidRPr="00880FB6" w:rsidRDefault="00847AEA" w:rsidP="006907E8">
      <w:pPr>
        <w:pStyle w:val="ListParagraph"/>
        <w:numPr>
          <w:ilvl w:val="0"/>
          <w:numId w:val="16"/>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14:paraId="5A8E6A48" w14:textId="3EAF520C" w:rsidR="00847AEA" w:rsidRPr="00880FB6" w:rsidRDefault="00847AEA" w:rsidP="00847AEA">
      <w:pPr>
        <w:pStyle w:val="ListParagraph"/>
        <w:spacing w:after="0" w:line="240" w:lineRule="auto"/>
        <w:ind w:left="0"/>
        <w:contextualSpacing/>
        <w:jc w:val="both"/>
        <w:rPr>
          <w:rFonts w:ascii="Arial" w:hAnsi="Arial" w:cs="Arial"/>
        </w:rPr>
      </w:pPr>
    </w:p>
    <w:bookmarkEnd w:id="262"/>
    <w:p w14:paraId="4C6CD283" w14:textId="77777777" w:rsidR="003A65E6" w:rsidRDefault="003A65E6" w:rsidP="00BD2A6C">
      <w:pPr>
        <w:rPr>
          <w:rFonts w:ascii="Arial" w:hAnsi="Arial" w:cs="Arial"/>
          <w:sz w:val="22"/>
          <w:szCs w:val="22"/>
        </w:rPr>
      </w:pPr>
    </w:p>
    <w:p w14:paraId="2F13CA85" w14:textId="77777777" w:rsidR="000C45DD" w:rsidRPr="00880FB6" w:rsidRDefault="000C45DD" w:rsidP="00BD2A6C">
      <w:pPr>
        <w:rPr>
          <w:rFonts w:ascii="Arial" w:hAnsi="Arial" w:cs="Arial"/>
          <w:sz w:val="22"/>
          <w:szCs w:val="22"/>
        </w:rPr>
      </w:pPr>
    </w:p>
    <w:bookmarkEnd w:id="263"/>
    <w:p w14:paraId="45017E62" w14:textId="77777777" w:rsidR="00B047B1" w:rsidRPr="00F55CDF" w:rsidRDefault="00B047B1" w:rsidP="00F55CDF">
      <w:pPr>
        <w:tabs>
          <w:tab w:val="left" w:pos="1276"/>
        </w:tabs>
        <w:ind w:left="1288"/>
        <w:contextualSpacing/>
        <w:jc w:val="both"/>
        <w:rPr>
          <w:rFonts w:ascii="Arial" w:hAnsi="Arial" w:cs="Arial"/>
          <w:sz w:val="22"/>
          <w:szCs w:val="22"/>
          <w:lang w:val="sr-Cyrl-RS"/>
        </w:rPr>
      </w:pPr>
    </w:p>
    <w:p w14:paraId="395F41D5" w14:textId="5DAD7856" w:rsidR="000C45DD" w:rsidRDefault="000C45DD">
      <w:pPr>
        <w:suppressAutoHyphens w:val="0"/>
        <w:rPr>
          <w:rFonts w:ascii="Arial" w:hAnsi="Arial" w:cs="Arial"/>
          <w:sz w:val="22"/>
          <w:szCs w:val="22"/>
        </w:rPr>
      </w:pPr>
    </w:p>
    <w:p w14:paraId="7EC953EA" w14:textId="66E88002" w:rsidR="008E06B1" w:rsidRDefault="008E06B1" w:rsidP="00805061">
      <w:pPr>
        <w:tabs>
          <w:tab w:val="left" w:pos="1134"/>
        </w:tabs>
        <w:suppressAutoHyphens w:val="0"/>
        <w:jc w:val="both"/>
        <w:rPr>
          <w:rFonts w:ascii="Arial" w:hAnsi="Arial" w:cs="Arial"/>
          <w:bCs/>
          <w:sz w:val="22"/>
          <w:szCs w:val="22"/>
        </w:rPr>
      </w:pPr>
    </w:p>
    <w:sectPr w:rsidR="008E06B1" w:rsidSect="00805061">
      <w:headerReference w:type="default" r:id="rId25"/>
      <w:footerReference w:type="default" r:id="rId26"/>
      <w:pgSz w:w="11907" w:h="16840" w:code="9"/>
      <w:pgMar w:top="1418" w:right="1418" w:bottom="1418" w:left="1418" w:header="720" w:footer="2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F7B47" w14:textId="77777777" w:rsidR="00A65A4A" w:rsidRDefault="00A65A4A">
      <w:r>
        <w:separator/>
      </w:r>
    </w:p>
    <w:p w14:paraId="71F93F49" w14:textId="77777777" w:rsidR="00A65A4A" w:rsidRDefault="00A65A4A"/>
  </w:endnote>
  <w:endnote w:type="continuationSeparator" w:id="0">
    <w:p w14:paraId="01C730EC" w14:textId="77777777" w:rsidR="00A65A4A" w:rsidRDefault="00A65A4A">
      <w:r>
        <w:continuationSeparator/>
      </w:r>
    </w:p>
    <w:p w14:paraId="51AC8D20" w14:textId="77777777" w:rsidR="00A65A4A" w:rsidRDefault="00A65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0" w:usb1="08070000" w:usb2="00000010" w:usb3="00000000" w:csb0="00020001"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4C85" w14:textId="77777777" w:rsidR="00497FF7" w:rsidRDefault="00497FF7"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D793D">
      <w:rPr>
        <w:rFonts w:ascii="Arial" w:hAnsi="Arial" w:cs="Arial"/>
        <w:b/>
        <w:bCs/>
        <w:noProof/>
        <w:sz w:val="18"/>
        <w:szCs w:val="18"/>
      </w:rPr>
      <w:t>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D793D">
      <w:rPr>
        <w:rFonts w:ascii="Arial" w:hAnsi="Arial" w:cs="Arial"/>
        <w:b/>
        <w:bCs/>
        <w:noProof/>
        <w:sz w:val="18"/>
        <w:szCs w:val="18"/>
      </w:rPr>
      <w:t>55</w:t>
    </w:r>
    <w:r w:rsidRPr="003965B3">
      <w:rPr>
        <w:rFonts w:ascii="Arial" w:hAnsi="Arial" w:cs="Arial"/>
        <w:b/>
        <w:bCs/>
        <w:sz w:val="18"/>
        <w:szCs w:val="18"/>
      </w:rPr>
      <w:fldChar w:fldCharType="end"/>
    </w:r>
  </w:p>
  <w:p w14:paraId="26294E0E" w14:textId="77777777" w:rsidR="00497FF7" w:rsidRDefault="00497FF7" w:rsidP="00463D52">
    <w:pPr>
      <w:pStyle w:val="Footer"/>
      <w:rPr>
        <w:rFonts w:ascii="Arial" w:hAnsi="Arial" w:cs="Arial"/>
        <w:i/>
        <w:iCs/>
        <w:sz w:val="18"/>
        <w:szCs w:val="18"/>
      </w:rPr>
    </w:pPr>
  </w:p>
  <w:p w14:paraId="19A42A5B" w14:textId="77777777" w:rsidR="00497FF7" w:rsidRPr="0004406B" w:rsidRDefault="00497FF7"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740D41">
      <w:rPr>
        <w:rFonts w:ascii="Arial" w:hAnsi="Arial" w:cs="Arial"/>
        <w:i/>
        <w:iCs/>
        <w:sz w:val="18"/>
        <w:szCs w:val="18"/>
      </w:rPr>
      <w:t>ИДЕЈНО РЕШЕЊЕ ЗА ПРАЋЕЊЕ И КОНТРОЛУ СОПСТВЕНЕ ПОТРОШЊЕ У ТЕРМОЕЛЕКТРАНАМА (ТЕНТ А, ТЕНТ Б, ТЕ КОСТОЛАЦ А И ТЕ КОСТОЛАЦ Б)</w:t>
    </w:r>
    <w:r>
      <w:rPr>
        <w:rFonts w:ascii="Arial" w:hAnsi="Arial" w:cs="Arial"/>
        <w:i/>
        <w:iCs/>
        <w:sz w:val="18"/>
        <w:szCs w:val="18"/>
      </w:rPr>
      <w:t xml:space="preserve"> </w:t>
    </w:r>
    <w:r w:rsidRPr="008F13FD">
      <w:rPr>
        <w:rFonts w:ascii="Arial" w:hAnsi="Arial" w:cs="Arial"/>
        <w:i/>
        <w:iCs/>
        <w:sz w:val="18"/>
        <w:szCs w:val="18"/>
      </w:rPr>
      <w:t xml:space="preserve"> – </w:t>
    </w:r>
    <w:r>
      <w:rPr>
        <w:rFonts w:ascii="Arial" w:hAnsi="Arial" w:cs="Arial"/>
        <w:i/>
        <w:iCs/>
        <w:sz w:val="18"/>
        <w:szCs w:val="18"/>
      </w:rPr>
      <w:t>ЈН</w:t>
    </w:r>
    <w:r>
      <w:rPr>
        <w:rFonts w:ascii="Arial" w:hAnsi="Arial" w:cs="Arial"/>
        <w:i/>
        <w:iCs/>
        <w:sz w:val="18"/>
        <w:szCs w:val="18"/>
        <w:lang w:val="sr-Cyrl-RS"/>
      </w:rPr>
      <w:t>/</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234</w:t>
    </w:r>
    <w:r w:rsidRPr="0004406B">
      <w:rPr>
        <w:rFonts w:ascii="Arial" w:hAnsi="Arial" w:cs="Arial"/>
        <w:bCs/>
        <w:i/>
        <w:iCs/>
        <w:sz w:val="18"/>
        <w:szCs w:val="18"/>
      </w:rPr>
      <w:t>/2015</w:t>
    </w:r>
  </w:p>
  <w:p w14:paraId="49F9B289" w14:textId="77777777" w:rsidR="00497FF7" w:rsidRPr="00364D0E" w:rsidRDefault="00497FF7" w:rsidP="00130379">
    <w:pPr>
      <w:pStyle w:val="Footer"/>
      <w:rPr>
        <w:rFonts w:ascii="Arial" w:hAnsi="Arial" w:cs="Arial"/>
        <w:sz w:val="18"/>
        <w:szCs w:val="18"/>
      </w:rPr>
    </w:pPr>
  </w:p>
  <w:p w14:paraId="0B430492" w14:textId="77777777" w:rsidR="00497FF7" w:rsidRPr="003965B3" w:rsidRDefault="00497FF7">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1BD57" w14:textId="77777777" w:rsidR="00497FF7" w:rsidRDefault="00497FF7"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D793D">
      <w:rPr>
        <w:rFonts w:ascii="Arial" w:hAnsi="Arial" w:cs="Arial"/>
        <w:b/>
        <w:bCs/>
        <w:noProof/>
        <w:sz w:val="18"/>
        <w:szCs w:val="18"/>
      </w:rPr>
      <w:t>24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D793D">
      <w:rPr>
        <w:rFonts w:ascii="Arial" w:hAnsi="Arial" w:cs="Arial"/>
        <w:b/>
        <w:bCs/>
        <w:noProof/>
        <w:sz w:val="18"/>
        <w:szCs w:val="18"/>
      </w:rPr>
      <w:t>24</w:t>
    </w:r>
    <w:r w:rsidRPr="003965B3">
      <w:rPr>
        <w:rFonts w:ascii="Arial" w:hAnsi="Arial" w:cs="Arial"/>
        <w:b/>
        <w:bCs/>
        <w:sz w:val="18"/>
        <w:szCs w:val="18"/>
      </w:rPr>
      <w:fldChar w:fldCharType="end"/>
    </w:r>
  </w:p>
  <w:p w14:paraId="25C9AACB" w14:textId="77777777" w:rsidR="00497FF7" w:rsidRDefault="00497FF7" w:rsidP="00463D52">
    <w:pPr>
      <w:pStyle w:val="Footer"/>
      <w:rPr>
        <w:rFonts w:ascii="Arial" w:hAnsi="Arial" w:cs="Arial"/>
        <w:i/>
        <w:iCs/>
        <w:sz w:val="18"/>
        <w:szCs w:val="18"/>
      </w:rPr>
    </w:pPr>
  </w:p>
  <w:p w14:paraId="44A9EEB5" w14:textId="77777777" w:rsidR="00497FF7" w:rsidRPr="0004406B" w:rsidRDefault="00497FF7"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740D41">
      <w:rPr>
        <w:rFonts w:ascii="Arial" w:hAnsi="Arial" w:cs="Arial"/>
        <w:i/>
        <w:iCs/>
        <w:sz w:val="18"/>
        <w:szCs w:val="18"/>
      </w:rPr>
      <w:t>ИДЕЈНО РЕШЕЊЕ ЗА ПРАЋЕЊЕ И КОНТРОЛУ СОПСТВЕНЕ ПОТРОШЊЕ У ТЕРМОЕЛЕКТРАНАМА (ТЕНТ А, ТЕНТ Б, ТЕ КОСТОЛАЦ А И ТЕ КОСТОЛАЦ Б)</w:t>
    </w:r>
    <w:r>
      <w:rPr>
        <w:rFonts w:ascii="Arial" w:hAnsi="Arial" w:cs="Arial"/>
        <w:i/>
        <w:iCs/>
        <w:sz w:val="18"/>
        <w:szCs w:val="18"/>
      </w:rPr>
      <w:t xml:space="preserve"> </w:t>
    </w:r>
    <w:r w:rsidRPr="008F13FD">
      <w:rPr>
        <w:rFonts w:ascii="Arial" w:hAnsi="Arial" w:cs="Arial"/>
        <w:i/>
        <w:iCs/>
        <w:sz w:val="18"/>
        <w:szCs w:val="18"/>
      </w:rPr>
      <w:t xml:space="preserve"> – </w:t>
    </w:r>
    <w:r>
      <w:rPr>
        <w:rFonts w:ascii="Arial" w:hAnsi="Arial" w:cs="Arial"/>
        <w:i/>
        <w:iCs/>
        <w:sz w:val="18"/>
        <w:szCs w:val="18"/>
      </w:rPr>
      <w:t>ЈН</w:t>
    </w:r>
    <w:r>
      <w:rPr>
        <w:rFonts w:ascii="Arial" w:hAnsi="Arial" w:cs="Arial"/>
        <w:i/>
        <w:iCs/>
        <w:sz w:val="18"/>
        <w:szCs w:val="18"/>
        <w:lang w:val="sr-Cyrl-RS"/>
      </w:rPr>
      <w:t>/</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234</w:t>
    </w:r>
    <w:r w:rsidRPr="0004406B">
      <w:rPr>
        <w:rFonts w:ascii="Arial" w:hAnsi="Arial" w:cs="Arial"/>
        <w:bCs/>
        <w:i/>
        <w:iCs/>
        <w:sz w:val="18"/>
        <w:szCs w:val="18"/>
      </w:rPr>
      <w:t>/2015</w:t>
    </w:r>
  </w:p>
  <w:p w14:paraId="4637821A" w14:textId="77777777" w:rsidR="00497FF7" w:rsidRPr="00364D0E" w:rsidRDefault="00497FF7" w:rsidP="00130379">
    <w:pPr>
      <w:pStyle w:val="Footer"/>
      <w:rPr>
        <w:rFonts w:ascii="Arial" w:hAnsi="Arial" w:cs="Arial"/>
        <w:sz w:val="18"/>
        <w:szCs w:val="18"/>
      </w:rPr>
    </w:pPr>
  </w:p>
  <w:p w14:paraId="5A86EBF2" w14:textId="77777777" w:rsidR="00497FF7" w:rsidRPr="003965B3" w:rsidRDefault="00497FF7">
    <w:pPr>
      <w:pStyle w:val="Footer"/>
      <w:jc w:val="right"/>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497FF7" w:rsidRDefault="00497FF7"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1D793D">
      <w:rPr>
        <w:rFonts w:ascii="Arial" w:hAnsi="Arial" w:cs="Arial"/>
        <w:b/>
        <w:bCs/>
        <w:noProof/>
        <w:sz w:val="18"/>
        <w:szCs w:val="18"/>
      </w:rPr>
      <w:t>55</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1D793D">
      <w:rPr>
        <w:rFonts w:ascii="Arial" w:hAnsi="Arial" w:cs="Arial"/>
        <w:b/>
        <w:bCs/>
        <w:noProof/>
        <w:sz w:val="18"/>
        <w:szCs w:val="18"/>
      </w:rPr>
      <w:t>55</w:t>
    </w:r>
    <w:r w:rsidRPr="003965B3">
      <w:rPr>
        <w:rFonts w:ascii="Arial" w:hAnsi="Arial" w:cs="Arial"/>
        <w:b/>
        <w:bCs/>
        <w:sz w:val="18"/>
        <w:szCs w:val="18"/>
      </w:rPr>
      <w:fldChar w:fldCharType="end"/>
    </w:r>
  </w:p>
  <w:p w14:paraId="0DABDA91" w14:textId="77777777" w:rsidR="00497FF7" w:rsidRDefault="00497FF7" w:rsidP="00463D52">
    <w:pPr>
      <w:pStyle w:val="Footer"/>
      <w:rPr>
        <w:rFonts w:ascii="Arial" w:hAnsi="Arial" w:cs="Arial"/>
        <w:i/>
        <w:iCs/>
        <w:sz w:val="18"/>
        <w:szCs w:val="18"/>
      </w:rPr>
    </w:pPr>
  </w:p>
  <w:p w14:paraId="0BA5812E" w14:textId="39CAD514" w:rsidR="00497FF7" w:rsidRPr="0004406B" w:rsidRDefault="00497FF7" w:rsidP="00023BA1">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740D41">
      <w:rPr>
        <w:rFonts w:ascii="Arial" w:hAnsi="Arial" w:cs="Arial"/>
        <w:i/>
        <w:iCs/>
        <w:sz w:val="18"/>
        <w:szCs w:val="18"/>
      </w:rPr>
      <w:t>ИДЕЈНО РЕШЕЊЕ ЗА ПРАЋЕЊЕ И КОНТРОЛУ СОПСТВЕНЕ ПОТРОШЊЕ У ТЕРМОЕЛЕКТРАНАМА (ТЕНТ А, ТЕНТ Б, ТЕ КОСТОЛАЦ А И ТЕ КОСТОЛАЦ Б)</w:t>
    </w:r>
    <w:r w:rsidRPr="008F13FD">
      <w:rPr>
        <w:rFonts w:ascii="Arial" w:hAnsi="Arial" w:cs="Arial"/>
        <w:i/>
        <w:iCs/>
        <w:sz w:val="18"/>
        <w:szCs w:val="18"/>
      </w:rPr>
      <w:t xml:space="preserve">– </w:t>
    </w:r>
    <w:r>
      <w:rPr>
        <w:rFonts w:ascii="Arial" w:hAnsi="Arial" w:cs="Arial"/>
        <w:i/>
        <w:iCs/>
        <w:sz w:val="18"/>
        <w:szCs w:val="18"/>
      </w:rPr>
      <w:t>ЈН</w:t>
    </w:r>
    <w:r>
      <w:rPr>
        <w:rFonts w:ascii="Arial" w:hAnsi="Arial" w:cs="Arial"/>
        <w:i/>
        <w:iCs/>
        <w:sz w:val="18"/>
        <w:szCs w:val="18"/>
        <w:lang w:val="sr-Cyrl-RS"/>
      </w:rPr>
      <w:t>/</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234</w:t>
    </w:r>
    <w:r w:rsidRPr="0004406B">
      <w:rPr>
        <w:rFonts w:ascii="Arial" w:hAnsi="Arial" w:cs="Arial"/>
        <w:bCs/>
        <w:i/>
        <w:iCs/>
        <w:sz w:val="18"/>
        <w:szCs w:val="18"/>
      </w:rPr>
      <w:t>/2015</w:t>
    </w:r>
  </w:p>
  <w:p w14:paraId="67597C14" w14:textId="77777777" w:rsidR="00497FF7" w:rsidRPr="00364D0E" w:rsidRDefault="00497FF7" w:rsidP="00023BA1">
    <w:pPr>
      <w:pStyle w:val="Footer"/>
      <w:rPr>
        <w:rFonts w:ascii="Arial" w:hAnsi="Arial" w:cs="Arial"/>
        <w:sz w:val="18"/>
        <w:szCs w:val="18"/>
      </w:rPr>
    </w:pPr>
  </w:p>
  <w:p w14:paraId="54756D97" w14:textId="77777777" w:rsidR="00497FF7" w:rsidRPr="00364D0E" w:rsidRDefault="00497FF7" w:rsidP="00130379">
    <w:pPr>
      <w:pStyle w:val="Footer"/>
      <w:rPr>
        <w:rFonts w:ascii="Arial" w:hAnsi="Arial" w:cs="Arial"/>
        <w:sz w:val="18"/>
        <w:szCs w:val="18"/>
      </w:rPr>
    </w:pPr>
  </w:p>
  <w:p w14:paraId="37FA17AB" w14:textId="77777777" w:rsidR="00497FF7" w:rsidRPr="003965B3" w:rsidRDefault="00497FF7">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5A3E2" w14:textId="77777777" w:rsidR="00A65A4A" w:rsidRDefault="00A65A4A">
      <w:r>
        <w:separator/>
      </w:r>
    </w:p>
    <w:p w14:paraId="407CD863" w14:textId="77777777" w:rsidR="00A65A4A" w:rsidRDefault="00A65A4A"/>
  </w:footnote>
  <w:footnote w:type="continuationSeparator" w:id="0">
    <w:p w14:paraId="06589403" w14:textId="77777777" w:rsidR="00A65A4A" w:rsidRDefault="00A65A4A">
      <w:r>
        <w:continuationSeparator/>
      </w:r>
    </w:p>
    <w:p w14:paraId="0F32E147" w14:textId="77777777" w:rsidR="00A65A4A" w:rsidRDefault="00A65A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B98E" w14:textId="77777777" w:rsidR="00497FF7" w:rsidRPr="005D2E68" w:rsidRDefault="00497FF7" w:rsidP="003362D0">
    <w:pPr>
      <w:pStyle w:val="Header"/>
      <w:rPr>
        <w:rFonts w:ascii="Arial" w:hAnsi="Arial" w:cs="Arial"/>
        <w:lang w:val="fr-FR"/>
      </w:rPr>
    </w:pPr>
    <w:r>
      <w:rPr>
        <w:noProof/>
        <w:lang w:val="en-US" w:eastAsia="en-US"/>
      </w:rPr>
      <w:drawing>
        <wp:anchor distT="0" distB="0" distL="114300" distR="114300" simplePos="0" relativeHeight="251658240" behindDoc="0" locked="0" layoutInCell="1" allowOverlap="1" wp14:anchorId="6493F4A2" wp14:editId="1B1CE297">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1CB5454" w14:textId="77777777" w:rsidR="00497FF7" w:rsidRDefault="00497F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7C4C9" w14:textId="77777777" w:rsidR="00497FF7" w:rsidRPr="005D2E68" w:rsidRDefault="00497FF7" w:rsidP="003362D0">
    <w:pPr>
      <w:pStyle w:val="Header"/>
      <w:rPr>
        <w:rFonts w:ascii="Arial" w:hAnsi="Arial" w:cs="Arial"/>
        <w:lang w:val="fr-FR"/>
      </w:rPr>
    </w:pPr>
    <w:r>
      <w:rPr>
        <w:noProof/>
        <w:lang w:val="en-US" w:eastAsia="en-US"/>
      </w:rPr>
      <w:drawing>
        <wp:anchor distT="0" distB="0" distL="114300" distR="114300" simplePos="0" relativeHeight="251660288" behindDoc="0" locked="0" layoutInCell="1" allowOverlap="1" wp14:anchorId="4D5A8BA7" wp14:editId="25AC5DEF">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06E50EE4" w14:textId="77777777" w:rsidR="00497FF7" w:rsidRDefault="00497F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77777777" w:rsidR="00497FF7" w:rsidRPr="005D2E68" w:rsidRDefault="00497FF7" w:rsidP="003362D0">
    <w:pPr>
      <w:pStyle w:val="Header"/>
      <w:rPr>
        <w:rFonts w:ascii="Arial" w:hAnsi="Arial" w:cs="Arial"/>
        <w:lang w:val="fr-FR"/>
      </w:rPr>
    </w:pPr>
    <w:r>
      <w:rPr>
        <w:noProof/>
        <w:lang w:val="en-US" w:eastAsia="en-US"/>
      </w:rPr>
      <w:drawing>
        <wp:anchor distT="0" distB="0" distL="114300" distR="114300" simplePos="0" relativeHeight="251653120"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497FF7" w:rsidRDefault="00497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A741BE8"/>
    <w:lvl w:ilvl="0">
      <w:start w:val="1"/>
      <w:numFmt w:val="bullet"/>
      <w:pStyle w:val="ListBullet"/>
      <w:lvlText w:val=""/>
      <w:lvlJc w:val="left"/>
      <w:pPr>
        <w:tabs>
          <w:tab w:val="num" w:pos="643"/>
        </w:tabs>
        <w:ind w:left="643" w:hanging="360"/>
      </w:pPr>
      <w:rPr>
        <w:rFonts w:ascii="Symbol" w:hAnsi="Symbol" w:hint="default"/>
      </w:rPr>
    </w:lvl>
  </w:abstractNum>
  <w:abstractNum w:abstractNumId="1">
    <w:nsid w:val="FFFFFFFE"/>
    <w:multiLevelType w:val="singleLevel"/>
    <w:tmpl w:val="EC38D5D0"/>
    <w:lvl w:ilvl="0">
      <w:numFmt w:val="bullet"/>
      <w:lvlText w:val="*"/>
      <w:lvlJc w:val="left"/>
    </w:lvl>
  </w:abstractNum>
  <w:abstractNum w:abstractNumId="2">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4">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5">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6">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7">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8">
    <w:nsid w:val="00000007"/>
    <w:multiLevelType w:val="singleLevel"/>
    <w:tmpl w:val="00000007"/>
    <w:name w:val="WW8Num7"/>
    <w:lvl w:ilvl="0">
      <w:start w:val="1"/>
      <w:numFmt w:val="decimal"/>
      <w:lvlText w:val="%1."/>
      <w:lvlJc w:val="left"/>
      <w:pPr>
        <w:tabs>
          <w:tab w:val="num" w:pos="1080"/>
        </w:tabs>
      </w:pPr>
    </w:lvl>
  </w:abstractNum>
  <w:abstractNum w:abstractNumId="9">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1">
    <w:nsid w:val="0000000A"/>
    <w:multiLevelType w:val="singleLevel"/>
    <w:tmpl w:val="0000000A"/>
    <w:name w:val="WW8Num10"/>
    <w:lvl w:ilvl="0">
      <w:start w:val="1"/>
      <w:numFmt w:val="upperRoman"/>
      <w:lvlText w:val="%1."/>
      <w:lvlJc w:val="right"/>
      <w:pPr>
        <w:tabs>
          <w:tab w:val="num" w:pos="720"/>
        </w:tabs>
      </w:pPr>
    </w:lvl>
  </w:abstractNum>
  <w:abstractNum w:abstractNumId="12">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3">
    <w:nsid w:val="0000000C"/>
    <w:multiLevelType w:val="singleLevel"/>
    <w:tmpl w:val="0000000C"/>
    <w:name w:val="WW8Num12"/>
    <w:lvl w:ilvl="0">
      <w:start w:val="1"/>
      <w:numFmt w:val="decimal"/>
      <w:lvlText w:val="%1"/>
      <w:lvlJc w:val="left"/>
      <w:pPr>
        <w:tabs>
          <w:tab w:val="num" w:pos="720"/>
        </w:tabs>
      </w:pPr>
    </w:lvl>
  </w:abstractNum>
  <w:abstractNum w:abstractNumId="14">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5">
    <w:nsid w:val="0000000E"/>
    <w:multiLevelType w:val="singleLevel"/>
    <w:tmpl w:val="0000000E"/>
    <w:name w:val="WW8Num14"/>
    <w:lvl w:ilvl="0">
      <w:start w:val="1"/>
      <w:numFmt w:val="decimal"/>
      <w:lvlText w:val="%1."/>
      <w:lvlJc w:val="left"/>
      <w:pPr>
        <w:tabs>
          <w:tab w:val="num" w:pos="720"/>
        </w:tabs>
      </w:pPr>
    </w:lvl>
  </w:abstractNum>
  <w:abstractNum w:abstractNumId="16">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7">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8">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9">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1">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2">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3">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4">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5">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6">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7">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8">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9">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3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31">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2">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3">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4">
    <w:nsid w:val="00000021"/>
    <w:multiLevelType w:val="singleLevel"/>
    <w:tmpl w:val="00000021"/>
    <w:name w:val="WW8Num33"/>
    <w:lvl w:ilvl="0">
      <w:start w:val="1"/>
      <w:numFmt w:val="decimal"/>
      <w:lvlText w:val="%1."/>
      <w:lvlJc w:val="left"/>
      <w:pPr>
        <w:tabs>
          <w:tab w:val="num" w:pos="720"/>
        </w:tabs>
      </w:pPr>
    </w:lvl>
  </w:abstractNum>
  <w:abstractNum w:abstractNumId="35">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6">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7">
    <w:nsid w:val="00000024"/>
    <w:multiLevelType w:val="singleLevel"/>
    <w:tmpl w:val="00000024"/>
    <w:name w:val="WW8Num36"/>
    <w:lvl w:ilvl="0">
      <w:start w:val="1"/>
      <w:numFmt w:val="decimal"/>
      <w:lvlText w:val="%1."/>
      <w:lvlJc w:val="left"/>
      <w:pPr>
        <w:tabs>
          <w:tab w:val="num" w:pos="1080"/>
        </w:tabs>
      </w:pPr>
    </w:lvl>
  </w:abstractNum>
  <w:abstractNum w:abstractNumId="38">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4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41">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2">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3">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4">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5">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6">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8">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1">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07073528"/>
    <w:multiLevelType w:val="multilevel"/>
    <w:tmpl w:val="F230B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4">
    <w:nsid w:val="08153AA2"/>
    <w:multiLevelType w:val="singleLevel"/>
    <w:tmpl w:val="2F4A9FAC"/>
    <w:lvl w:ilvl="0">
      <w:start w:val="1"/>
      <w:numFmt w:val="decimal"/>
      <w:lvlText w:val="%1."/>
      <w:legacy w:legacy="1" w:legacySpace="0" w:legacyIndent="355"/>
      <w:lvlJc w:val="left"/>
      <w:rPr>
        <w:rFonts w:ascii="Times New Roman" w:hAnsi="Times New Roman" w:cs="Times New Roman" w:hint="default"/>
      </w:rPr>
    </w:lvl>
  </w:abstractNum>
  <w:abstractNum w:abstractNumId="55">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6">
    <w:nsid w:val="0C1839BF"/>
    <w:multiLevelType w:val="hybridMultilevel"/>
    <w:tmpl w:val="E464764A"/>
    <w:lvl w:ilvl="0" w:tplc="B6824178">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D7275FB"/>
    <w:multiLevelType w:val="hybridMultilevel"/>
    <w:tmpl w:val="14EE3C98"/>
    <w:lvl w:ilvl="0" w:tplc="0409000F">
      <w:start w:val="2"/>
      <w:numFmt w:val="decimal"/>
      <w:lvlText w:val="%1."/>
      <w:lvlJc w:val="left"/>
      <w:pPr>
        <w:ind w:left="720" w:hanging="360"/>
      </w:pPr>
      <w:rPr>
        <w:rFonts w:hint="default"/>
      </w:rPr>
    </w:lvl>
    <w:lvl w:ilvl="1" w:tplc="241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0EC672A"/>
    <w:multiLevelType w:val="hybridMultilevel"/>
    <w:tmpl w:val="F2F40FE0"/>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1">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pStyle w:val="Heading2roman"/>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9">
    <w:nsid w:val="2291585B"/>
    <w:multiLevelType w:val="hybridMultilevel"/>
    <w:tmpl w:val="3F3898F0"/>
    <w:lvl w:ilvl="0" w:tplc="BB4AA76E">
      <w:start w:val="1"/>
      <w:numFmt w:val="bullet"/>
      <w:pStyle w:val="crtica"/>
      <w:lvlText w:val=""/>
      <w:lvlJc w:val="left"/>
      <w:pPr>
        <w:tabs>
          <w:tab w:val="num" w:pos="927"/>
        </w:tabs>
        <w:ind w:left="1080" w:hanging="360"/>
      </w:pPr>
      <w:rPr>
        <w:rFonts w:ascii="Symbol" w:hAnsi="Symbol" w:hint="default"/>
      </w:rPr>
    </w:lvl>
    <w:lvl w:ilvl="1" w:tplc="FFFFFFFF" w:tentative="1">
      <w:start w:val="1"/>
      <w:numFmt w:val="bullet"/>
      <w:lvlText w:val="o"/>
      <w:lvlJc w:val="left"/>
      <w:pPr>
        <w:tabs>
          <w:tab w:val="num" w:pos="2208"/>
        </w:tabs>
        <w:ind w:left="2208" w:hanging="360"/>
      </w:pPr>
      <w:rPr>
        <w:rFonts w:ascii="Courier New" w:hAnsi="Courier New" w:cs="Courier New" w:hint="default"/>
      </w:rPr>
    </w:lvl>
    <w:lvl w:ilvl="2" w:tplc="FFFFFFFF" w:tentative="1">
      <w:start w:val="1"/>
      <w:numFmt w:val="bullet"/>
      <w:lvlText w:val=""/>
      <w:lvlJc w:val="left"/>
      <w:pPr>
        <w:tabs>
          <w:tab w:val="num" w:pos="2928"/>
        </w:tabs>
        <w:ind w:left="2928" w:hanging="360"/>
      </w:pPr>
      <w:rPr>
        <w:rFonts w:ascii="Wingdings" w:hAnsi="Wingdings" w:hint="default"/>
      </w:rPr>
    </w:lvl>
    <w:lvl w:ilvl="3" w:tplc="FFFFFFFF">
      <w:start w:val="1"/>
      <w:numFmt w:val="bullet"/>
      <w:lvlText w:val=""/>
      <w:lvlJc w:val="left"/>
      <w:pPr>
        <w:tabs>
          <w:tab w:val="num" w:pos="3648"/>
        </w:tabs>
        <w:ind w:left="3648" w:hanging="360"/>
      </w:pPr>
      <w:rPr>
        <w:rFonts w:ascii="Symbol" w:hAnsi="Symbol" w:hint="default"/>
      </w:rPr>
    </w:lvl>
    <w:lvl w:ilvl="4" w:tplc="FFFFFFFF" w:tentative="1">
      <w:start w:val="1"/>
      <w:numFmt w:val="bullet"/>
      <w:lvlText w:val="o"/>
      <w:lvlJc w:val="left"/>
      <w:pPr>
        <w:tabs>
          <w:tab w:val="num" w:pos="4368"/>
        </w:tabs>
        <w:ind w:left="4368" w:hanging="360"/>
      </w:pPr>
      <w:rPr>
        <w:rFonts w:ascii="Courier New" w:hAnsi="Courier New" w:cs="Courier New" w:hint="default"/>
      </w:rPr>
    </w:lvl>
    <w:lvl w:ilvl="5" w:tplc="FFFFFFFF" w:tentative="1">
      <w:start w:val="1"/>
      <w:numFmt w:val="bullet"/>
      <w:lvlText w:val=""/>
      <w:lvlJc w:val="left"/>
      <w:pPr>
        <w:tabs>
          <w:tab w:val="num" w:pos="5088"/>
        </w:tabs>
        <w:ind w:left="5088" w:hanging="360"/>
      </w:pPr>
      <w:rPr>
        <w:rFonts w:ascii="Wingdings" w:hAnsi="Wingdings" w:hint="default"/>
      </w:rPr>
    </w:lvl>
    <w:lvl w:ilvl="6" w:tplc="FFFFFFFF" w:tentative="1">
      <w:start w:val="1"/>
      <w:numFmt w:val="bullet"/>
      <w:lvlText w:val=""/>
      <w:lvlJc w:val="left"/>
      <w:pPr>
        <w:tabs>
          <w:tab w:val="num" w:pos="5808"/>
        </w:tabs>
        <w:ind w:left="5808" w:hanging="360"/>
      </w:pPr>
      <w:rPr>
        <w:rFonts w:ascii="Symbol" w:hAnsi="Symbol" w:hint="default"/>
      </w:rPr>
    </w:lvl>
    <w:lvl w:ilvl="7" w:tplc="FFFFFFFF" w:tentative="1">
      <w:start w:val="1"/>
      <w:numFmt w:val="bullet"/>
      <w:lvlText w:val="o"/>
      <w:lvlJc w:val="left"/>
      <w:pPr>
        <w:tabs>
          <w:tab w:val="num" w:pos="6528"/>
        </w:tabs>
        <w:ind w:left="6528" w:hanging="360"/>
      </w:pPr>
      <w:rPr>
        <w:rFonts w:ascii="Courier New" w:hAnsi="Courier New" w:cs="Courier New" w:hint="default"/>
      </w:rPr>
    </w:lvl>
    <w:lvl w:ilvl="8" w:tplc="FFFFFFFF" w:tentative="1">
      <w:start w:val="1"/>
      <w:numFmt w:val="bullet"/>
      <w:lvlText w:val=""/>
      <w:lvlJc w:val="left"/>
      <w:pPr>
        <w:tabs>
          <w:tab w:val="num" w:pos="7248"/>
        </w:tabs>
        <w:ind w:left="7248" w:hanging="360"/>
      </w:pPr>
      <w:rPr>
        <w:rFonts w:ascii="Wingdings" w:hAnsi="Wingdings" w:hint="default"/>
      </w:rPr>
    </w:lvl>
  </w:abstractNum>
  <w:abstractNum w:abstractNumId="7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1">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2">
    <w:nsid w:val="298B0236"/>
    <w:multiLevelType w:val="multilevel"/>
    <w:tmpl w:val="9E8AAF18"/>
    <w:lvl w:ilvl="0">
      <w:start w:val="7"/>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4">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9">
    <w:nsid w:val="395B269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0">
    <w:nsid w:val="39721A4D"/>
    <w:multiLevelType w:val="multilevel"/>
    <w:tmpl w:val="F334DD5E"/>
    <w:lvl w:ilvl="0">
      <w:start w:val="1"/>
      <w:numFmt w:val="decimal"/>
      <w:lvlText w:val="%1."/>
      <w:lvlJc w:val="left"/>
      <w:pPr>
        <w:ind w:left="72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2">
    <w:nsid w:val="43DF7220"/>
    <w:multiLevelType w:val="hybridMultilevel"/>
    <w:tmpl w:val="35069D30"/>
    <w:lvl w:ilvl="0" w:tplc="3E48D058">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4">
    <w:nsid w:val="4A0F74A4"/>
    <w:multiLevelType w:val="hybridMultilevel"/>
    <w:tmpl w:val="1CAEB1BE"/>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7">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8">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60502C21"/>
    <w:multiLevelType w:val="multilevel"/>
    <w:tmpl w:val="49FA752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1">
    <w:nsid w:val="61EA2C05"/>
    <w:multiLevelType w:val="hybridMultilevel"/>
    <w:tmpl w:val="8BF01A36"/>
    <w:lvl w:ilvl="0" w:tplc="E14CD1B4">
      <w:start w:val="1"/>
      <w:numFmt w:val="bullet"/>
      <w:lvlText w:val=""/>
      <w:lvlJc w:val="left"/>
      <w:pPr>
        <w:tabs>
          <w:tab w:val="num" w:pos="644"/>
        </w:tabs>
        <w:ind w:left="644"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61339FC"/>
    <w:multiLevelType w:val="hybridMultilevel"/>
    <w:tmpl w:val="725CA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5">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6">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2">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3">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104">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4"/>
  </w:num>
  <w:num w:numId="2">
    <w:abstractNumId w:val="96"/>
  </w:num>
  <w:num w:numId="3">
    <w:abstractNumId w:val="68"/>
  </w:num>
  <w:num w:numId="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num>
  <w:num w:numId="6">
    <w:abstractNumId w:val="74"/>
  </w:num>
  <w:num w:numId="7">
    <w:abstractNumId w:val="95"/>
  </w:num>
  <w:num w:numId="8">
    <w:abstractNumId w:val="77"/>
  </w:num>
  <w:num w:numId="9">
    <w:abstractNumId w:val="73"/>
  </w:num>
  <w:num w:numId="10">
    <w:abstractNumId w:val="81"/>
  </w:num>
  <w:num w:numId="11">
    <w:abstractNumId w:val="85"/>
  </w:num>
  <w:num w:numId="12">
    <w:abstractNumId w:val="83"/>
  </w:num>
  <w:num w:numId="13">
    <w:abstractNumId w:val="88"/>
  </w:num>
  <w:num w:numId="14">
    <w:abstractNumId w:val="63"/>
  </w:num>
  <w:num w:numId="15">
    <w:abstractNumId w:val="78"/>
  </w:num>
  <w:num w:numId="16">
    <w:abstractNumId w:val="70"/>
  </w:num>
  <w:num w:numId="17">
    <w:abstractNumId w:val="66"/>
  </w:num>
  <w:num w:numId="18">
    <w:abstractNumId w:val="100"/>
  </w:num>
  <w:num w:numId="1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7"/>
  </w:num>
  <w:num w:numId="23">
    <w:abstractNumId w:val="87"/>
  </w:num>
  <w:num w:numId="2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3"/>
  </w:num>
  <w:num w:numId="2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num>
  <w:num w:numId="31">
    <w:abstractNumId w:val="71"/>
  </w:num>
  <w:num w:numId="32">
    <w:abstractNumId w:val="51"/>
  </w:num>
  <w:num w:numId="33">
    <w:abstractNumId w:val="91"/>
  </w:num>
  <w:num w:numId="34">
    <w:abstractNumId w:val="60"/>
  </w:num>
  <w:num w:numId="35">
    <w:abstractNumId w:val="69"/>
  </w:num>
  <w:num w:numId="36">
    <w:abstractNumId w:val="0"/>
  </w:num>
  <w:num w:numId="37">
    <w:abstractNumId w:val="79"/>
  </w:num>
  <w:num w:numId="38">
    <w:abstractNumId w:val="57"/>
  </w:num>
  <w:num w:numId="39">
    <w:abstractNumId w:val="72"/>
  </w:num>
  <w:num w:numId="40">
    <w:abstractNumId w:val="53"/>
  </w:num>
  <w:num w:numId="41">
    <w:abstractNumId w:val="90"/>
  </w:num>
  <w:num w:numId="42">
    <w:abstractNumId w:val="82"/>
  </w:num>
  <w:num w:numId="43">
    <w:abstractNumId w:val="56"/>
  </w:num>
  <w:num w:numId="44">
    <w:abstractNumId w:val="1"/>
    <w:lvlOverride w:ilvl="0">
      <w:lvl w:ilvl="0">
        <w:start w:val="65535"/>
        <w:numFmt w:val="bullet"/>
        <w:lvlText w:val="■"/>
        <w:legacy w:legacy="1" w:legacySpace="0" w:legacyIndent="269"/>
        <w:lvlJc w:val="left"/>
        <w:rPr>
          <w:rFonts w:ascii="Times New Roman" w:hAnsi="Times New Roman" w:cs="Times New Roman" w:hint="default"/>
        </w:rPr>
      </w:lvl>
    </w:lvlOverride>
  </w:num>
  <w:num w:numId="45">
    <w:abstractNumId w:val="1"/>
    <w:lvlOverride w:ilvl="0">
      <w:lvl w:ilvl="0">
        <w:start w:val="65535"/>
        <w:numFmt w:val="bullet"/>
        <w:lvlText w:val="-"/>
        <w:legacy w:legacy="1" w:legacySpace="0" w:legacyIndent="288"/>
        <w:lvlJc w:val="left"/>
        <w:rPr>
          <w:rFonts w:ascii="Times New Roman" w:hAnsi="Times New Roman" w:cs="Times New Roman" w:hint="default"/>
        </w:rPr>
      </w:lvl>
    </w:lvlOverride>
  </w:num>
  <w:num w:numId="46">
    <w:abstractNumId w:val="54"/>
  </w:num>
  <w:num w:numId="47">
    <w:abstractNumId w:val="52"/>
  </w:num>
  <w:num w:numId="48">
    <w:abstractNumId w:val="92"/>
  </w:num>
  <w:num w:numId="49">
    <w:abstractNumId w:val="79"/>
  </w:num>
  <w:num w:numId="50">
    <w:abstractNumId w:val="8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A1"/>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45DD"/>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735"/>
    <w:rsid w:val="00103CC9"/>
    <w:rsid w:val="00103DD9"/>
    <w:rsid w:val="00103E5D"/>
    <w:rsid w:val="00104B87"/>
    <w:rsid w:val="00104EF9"/>
    <w:rsid w:val="00104FAA"/>
    <w:rsid w:val="00105121"/>
    <w:rsid w:val="001054E1"/>
    <w:rsid w:val="001056CC"/>
    <w:rsid w:val="0010570A"/>
    <w:rsid w:val="00105A35"/>
    <w:rsid w:val="00106160"/>
    <w:rsid w:val="001062DE"/>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4BBD"/>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5CE"/>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0E16"/>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482"/>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06"/>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0BF4"/>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D793D"/>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56B"/>
    <w:rsid w:val="001E7619"/>
    <w:rsid w:val="001E7740"/>
    <w:rsid w:val="001E77A5"/>
    <w:rsid w:val="001F05D3"/>
    <w:rsid w:val="001F10C6"/>
    <w:rsid w:val="001F17A8"/>
    <w:rsid w:val="001F1802"/>
    <w:rsid w:val="001F18F4"/>
    <w:rsid w:val="001F2102"/>
    <w:rsid w:val="001F2673"/>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4C68"/>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3FB7"/>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E99"/>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EEA"/>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24A"/>
    <w:rsid w:val="002F3934"/>
    <w:rsid w:val="002F3BB1"/>
    <w:rsid w:val="002F45B3"/>
    <w:rsid w:val="002F4978"/>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474C"/>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67C0"/>
    <w:rsid w:val="003473A0"/>
    <w:rsid w:val="003477C1"/>
    <w:rsid w:val="00347B4C"/>
    <w:rsid w:val="00347BBC"/>
    <w:rsid w:val="00350395"/>
    <w:rsid w:val="003503BE"/>
    <w:rsid w:val="00350A67"/>
    <w:rsid w:val="00350FB0"/>
    <w:rsid w:val="003515FF"/>
    <w:rsid w:val="0035163D"/>
    <w:rsid w:val="00351BA1"/>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619"/>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2E63"/>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370"/>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97FF7"/>
    <w:rsid w:val="004A0A58"/>
    <w:rsid w:val="004A0B49"/>
    <w:rsid w:val="004A1292"/>
    <w:rsid w:val="004A1538"/>
    <w:rsid w:val="004A169D"/>
    <w:rsid w:val="004A20F9"/>
    <w:rsid w:val="004A23B2"/>
    <w:rsid w:val="004A2650"/>
    <w:rsid w:val="004A28A7"/>
    <w:rsid w:val="004A33ED"/>
    <w:rsid w:val="004A375E"/>
    <w:rsid w:val="004A3EB1"/>
    <w:rsid w:val="004A41DC"/>
    <w:rsid w:val="004A491C"/>
    <w:rsid w:val="004A4FE8"/>
    <w:rsid w:val="004A5163"/>
    <w:rsid w:val="004A5249"/>
    <w:rsid w:val="004A53A1"/>
    <w:rsid w:val="004A547C"/>
    <w:rsid w:val="004A54B0"/>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25"/>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18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48F"/>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129"/>
    <w:rsid w:val="005E3235"/>
    <w:rsid w:val="005E45F8"/>
    <w:rsid w:val="005E4F68"/>
    <w:rsid w:val="005E50F1"/>
    <w:rsid w:val="005E531A"/>
    <w:rsid w:val="005E5779"/>
    <w:rsid w:val="005E5823"/>
    <w:rsid w:val="005E58D5"/>
    <w:rsid w:val="005E5B77"/>
    <w:rsid w:val="005E5E93"/>
    <w:rsid w:val="005E5F77"/>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079"/>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3D3"/>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7E8"/>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4DA7"/>
    <w:rsid w:val="006C54BD"/>
    <w:rsid w:val="006C5787"/>
    <w:rsid w:val="006C598D"/>
    <w:rsid w:val="006C5C97"/>
    <w:rsid w:val="006C5D2A"/>
    <w:rsid w:val="006C5F2E"/>
    <w:rsid w:val="006C62B6"/>
    <w:rsid w:val="006C645A"/>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4F4"/>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ACE"/>
    <w:rsid w:val="00714FD3"/>
    <w:rsid w:val="007152B5"/>
    <w:rsid w:val="007155AA"/>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D41"/>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47"/>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467"/>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5CF2"/>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BB3"/>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6FF9"/>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061"/>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6F1"/>
    <w:rsid w:val="0084491E"/>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339"/>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CFE"/>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721"/>
    <w:rsid w:val="00950897"/>
    <w:rsid w:val="00950BA7"/>
    <w:rsid w:val="00950E8D"/>
    <w:rsid w:val="009513DF"/>
    <w:rsid w:val="00951DA5"/>
    <w:rsid w:val="00952760"/>
    <w:rsid w:val="00952CFD"/>
    <w:rsid w:val="00953A81"/>
    <w:rsid w:val="0095411E"/>
    <w:rsid w:val="0095421C"/>
    <w:rsid w:val="009542BF"/>
    <w:rsid w:val="00954467"/>
    <w:rsid w:val="009547A5"/>
    <w:rsid w:val="00955363"/>
    <w:rsid w:val="00955364"/>
    <w:rsid w:val="009558CB"/>
    <w:rsid w:val="00955B08"/>
    <w:rsid w:val="00955DBF"/>
    <w:rsid w:val="00955EB0"/>
    <w:rsid w:val="00956051"/>
    <w:rsid w:val="00956DB4"/>
    <w:rsid w:val="00957262"/>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2E"/>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085"/>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0DBD"/>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19B"/>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5A4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CF5"/>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094"/>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8A8"/>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5F"/>
    <w:rsid w:val="00AC5F7C"/>
    <w:rsid w:val="00AC5FD6"/>
    <w:rsid w:val="00AC6188"/>
    <w:rsid w:val="00AC6392"/>
    <w:rsid w:val="00AC6C09"/>
    <w:rsid w:val="00AC6F59"/>
    <w:rsid w:val="00AC73A1"/>
    <w:rsid w:val="00AC73BD"/>
    <w:rsid w:val="00AC7506"/>
    <w:rsid w:val="00AD0145"/>
    <w:rsid w:val="00AD0802"/>
    <w:rsid w:val="00AD0964"/>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1F"/>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7B1"/>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2C7A"/>
    <w:rsid w:val="00B13597"/>
    <w:rsid w:val="00B13BED"/>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70"/>
    <w:rsid w:val="00B373AC"/>
    <w:rsid w:val="00B37917"/>
    <w:rsid w:val="00B37C36"/>
    <w:rsid w:val="00B37CFB"/>
    <w:rsid w:val="00B37DF3"/>
    <w:rsid w:val="00B41034"/>
    <w:rsid w:val="00B413A6"/>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AD1"/>
    <w:rsid w:val="00B44D8E"/>
    <w:rsid w:val="00B454C1"/>
    <w:rsid w:val="00B45550"/>
    <w:rsid w:val="00B456E5"/>
    <w:rsid w:val="00B4574E"/>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BFA"/>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5F13"/>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D7D90"/>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FBC"/>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69"/>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06"/>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7CF"/>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B7FCC"/>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3AB"/>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216"/>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168C"/>
    <w:rsid w:val="00DD2306"/>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09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84A"/>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806"/>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FA9"/>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402"/>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C93"/>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7D"/>
    <w:rsid w:val="00EC6DF1"/>
    <w:rsid w:val="00EC7099"/>
    <w:rsid w:val="00EC7547"/>
    <w:rsid w:val="00EC7ACB"/>
    <w:rsid w:val="00EC7EE5"/>
    <w:rsid w:val="00ED060B"/>
    <w:rsid w:val="00ED13B2"/>
    <w:rsid w:val="00ED158E"/>
    <w:rsid w:val="00ED1663"/>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6E4"/>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3F79"/>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0FF"/>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BC8ADB81-0CF8-4031-943E-8F56B3EA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
    <w:name w:val="heading 1"/>
    <w:basedOn w:val="BodyText"/>
    <w:next w:val="Normal"/>
    <w:link w:val="Heading1Char"/>
    <w:uiPriority w:val="9"/>
    <w:qFormat/>
    <w:rsid w:val="002C17DD"/>
    <w:pPr>
      <w:numPr>
        <w:numId w:val="37"/>
      </w:numPr>
      <w:jc w:val="left"/>
      <w:outlineLvl w:val="0"/>
    </w:pPr>
    <w:rPr>
      <w:rFonts w:ascii="Arial" w:hAnsi="Arial" w:cs="Arial"/>
      <w:b/>
      <w:bCs/>
      <w:sz w:val="22"/>
      <w:szCs w:val="22"/>
    </w:rPr>
  </w:style>
  <w:style w:type="paragraph" w:styleId="Heading2">
    <w:name w:val="heading 2"/>
    <w:basedOn w:val="Normal"/>
    <w:next w:val="Normal"/>
    <w:link w:val="Heading2Char"/>
    <w:uiPriority w:val="9"/>
    <w:qFormat/>
    <w:rsid w:val="005C4F53"/>
    <w:pPr>
      <w:numPr>
        <w:ilvl w:val="1"/>
        <w:numId w:val="37"/>
      </w:numPr>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numPr>
        <w:ilvl w:val="2"/>
        <w:numId w:val="37"/>
      </w:numPr>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numPr>
        <w:ilvl w:val="3"/>
        <w:numId w:val="37"/>
      </w:numPr>
      <w:tabs>
        <w:tab w:val="num" w:pos="0"/>
      </w:tabs>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numPr>
        <w:ilvl w:val="4"/>
        <w:numId w:val="37"/>
      </w:numPr>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numPr>
        <w:ilvl w:val="5"/>
        <w:numId w:val="37"/>
      </w:numPr>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numPr>
        <w:ilvl w:val="6"/>
        <w:numId w:val="37"/>
      </w:numPr>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numPr>
        <w:ilvl w:val="7"/>
        <w:numId w:val="37"/>
      </w:numPr>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numPr>
        <w:ilvl w:val="8"/>
        <w:numId w:val="37"/>
      </w:numPr>
      <w:tabs>
        <w:tab w:val="num" w:pos="0"/>
      </w:tabs>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C17DD"/>
    <w:rPr>
      <w:rFonts w:ascii="Arial" w:hAnsi="Arial" w:cs="Arial"/>
      <w:b/>
      <w:bCs/>
      <w:sz w:val="22"/>
      <w:szCs w:val="22"/>
      <w:lang w:val="sr-Cyrl-CS" w:eastAsia="ar-SA"/>
    </w:rPr>
  </w:style>
  <w:style w:type="character" w:customStyle="1" w:styleId="Heading2Char">
    <w:name w:val="Heading 2 Char"/>
    <w:link w:val="Heading2"/>
    <w:uiPriority w:val="9"/>
    <w:locked/>
    <w:rsid w:val="00A77E54"/>
    <w:rPr>
      <w:rFonts w:ascii="Arial" w:hAnsi="Arial" w:cs="Arial"/>
      <w:b/>
      <w:bCs/>
      <w:sz w:val="22"/>
      <w:szCs w:val="22"/>
      <w:lang w:val="sr-Cyrl-CS" w:eastAsia="ar-SA"/>
    </w:rPr>
  </w:style>
  <w:style w:type="character" w:customStyle="1" w:styleId="Heading3Char">
    <w:name w:val="Heading 3 Char"/>
    <w:link w:val="Heading3"/>
    <w:locked/>
    <w:rsid w:val="001C29BC"/>
    <w:rPr>
      <w:rFonts w:ascii="Arial Narrow" w:hAnsi="Arial Narrow" w:cs="Arial Narrow"/>
      <w:b/>
      <w:bCs/>
      <w:sz w:val="32"/>
      <w:szCs w:val="32"/>
      <w:lang w:val="sr-Cyrl-CS" w:eastAsia="ar-SA"/>
    </w:rPr>
  </w:style>
  <w:style w:type="character" w:customStyle="1" w:styleId="Heading4Char">
    <w:name w:val="Heading 4 Char"/>
    <w:link w:val="Heading4"/>
    <w:rsid w:val="00D03E01"/>
    <w:rPr>
      <w:rFonts w:ascii="Book-Cirilica" w:hAnsi="Book-Cirilica" w:cs="Book-Cirilica"/>
      <w:b/>
      <w:bCs/>
      <w:sz w:val="24"/>
      <w:szCs w:val="24"/>
      <w:lang w:val="en-US" w:eastAsia="ar-SA"/>
    </w:rPr>
  </w:style>
  <w:style w:type="character" w:customStyle="1" w:styleId="Heading5Char">
    <w:name w:val="Heading 5 Char"/>
    <w:link w:val="Heading5"/>
    <w:locked/>
    <w:rsid w:val="001C29BC"/>
    <w:rPr>
      <w:rFonts w:ascii="Arial Narrow" w:hAnsi="Arial Narrow" w:cs="Arial Narrow"/>
      <w:sz w:val="28"/>
      <w:szCs w:val="28"/>
      <w:lang w:val="sr-Cyrl-CS" w:eastAsia="ar-SA"/>
    </w:rPr>
  </w:style>
  <w:style w:type="character" w:customStyle="1" w:styleId="Heading6Char">
    <w:name w:val="Heading 6 Char"/>
    <w:link w:val="Heading6"/>
    <w:locked/>
    <w:rsid w:val="001C29BC"/>
    <w:rPr>
      <w:rFonts w:ascii="Arial Narrow" w:hAnsi="Arial Narrow" w:cs="Arial Narrow"/>
      <w:b/>
      <w:bCs/>
      <w:sz w:val="28"/>
      <w:szCs w:val="28"/>
      <w:lang w:val="sr-Cyrl-CS" w:eastAsia="ar-SA"/>
    </w:rPr>
  </w:style>
  <w:style w:type="character" w:customStyle="1" w:styleId="Heading7Char">
    <w:name w:val="Heading 7 Char"/>
    <w:link w:val="Heading7"/>
    <w:locked/>
    <w:rsid w:val="001C29BC"/>
    <w:rPr>
      <w:rFonts w:ascii="Arial Narrow" w:hAnsi="Arial Narrow" w:cs="Arial Narrow"/>
      <w:b/>
      <w:bCs/>
      <w:sz w:val="22"/>
      <w:szCs w:val="22"/>
      <w:lang w:val="sr-Cyrl-CS" w:eastAsia="ar-SA"/>
    </w:rPr>
  </w:style>
  <w:style w:type="character" w:customStyle="1" w:styleId="Heading8Char">
    <w:name w:val="Heading 8 Char"/>
    <w:link w:val="Heading8"/>
    <w:locked/>
    <w:rsid w:val="001C29BC"/>
    <w:rPr>
      <w:rFonts w:ascii="Arial Narrow" w:hAnsi="Arial Narrow" w:cs="Arial Narrow"/>
      <w:b/>
      <w:bCs/>
      <w:sz w:val="23"/>
      <w:szCs w:val="23"/>
      <w:lang w:val="sr-Cyrl-CS" w:eastAsia="ar-SA"/>
    </w:rPr>
  </w:style>
  <w:style w:type="character" w:customStyle="1" w:styleId="Heading9Char">
    <w:name w:val="Heading 9 Char"/>
    <w:link w:val="Heading9"/>
    <w:locked/>
    <w:rsid w:val="001C29BC"/>
    <w:rPr>
      <w:rFonts w:ascii="Arial Narrow" w:hAnsi="Arial Narrow" w:cs="Arial Narrow"/>
      <w:b/>
      <w:bCs/>
      <w:sz w:val="28"/>
      <w:szCs w:val="28"/>
      <w:lang w:val="sr-Cyrl-CS" w:eastAsia="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har5 Char Char Char,Char5 Char, Char5 Char Char Char, Char5 Char Char,Char5 Char Char,Body Text Char Char Char Char,Body Text Char Char Char,Body Text Char Char Char Char Char Char Char Char Char"/>
    <w:basedOn w:val="Normal"/>
    <w:link w:val="BodyTextChar"/>
    <w:rsid w:val="008E42BF"/>
    <w:pPr>
      <w:jc w:val="both"/>
    </w:pPr>
  </w:style>
  <w:style w:type="character" w:customStyle="1" w:styleId="BodyTextChar">
    <w:name w:val="Body Text Char"/>
    <w:aliases w:val="Char5 Char Char Char Char,Char5 Char Char1, Char5 Char Char Char Char, Char5 Char Char Char1,Char5 Char Char Char1,Body Text Char Char Char Char Char,Body Text Char Char Char Char1"/>
    <w:link w:val="BodyText"/>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aliases w:val=" Char8 Char"/>
    <w:basedOn w:val="Normal"/>
    <w:next w:val="Subtitle"/>
    <w:link w:val="TitleChar"/>
    <w:qFormat/>
    <w:rsid w:val="008E42BF"/>
    <w:pPr>
      <w:jc w:val="center"/>
    </w:pPr>
    <w:rPr>
      <w:b/>
      <w:bCs/>
    </w:rPr>
  </w:style>
  <w:style w:type="character" w:customStyle="1" w:styleId="TitleChar">
    <w:name w:val="Title Char"/>
    <w:aliases w:val=" Char8 Char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AB08A8"/>
    <w:pPr>
      <w:tabs>
        <w:tab w:val="left" w:pos="960"/>
        <w:tab w:val="right" w:leader="dot" w:pos="9105"/>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0">
    <w:name w:val="Heading_1"/>
    <w:basedOn w:val="Heading1"/>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4"/>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50"/>
      </w:numPr>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1"/>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StyleStyleFirstline0cmUnderlineChar">
    <w:name w:val="Style Style First line:  0 cm + Underline Char"/>
    <w:basedOn w:val="Normal"/>
    <w:link w:val="StyleStyleFirstline0cmUnderlineCharChar"/>
    <w:rsid w:val="007155AA"/>
    <w:pPr>
      <w:suppressAutoHyphens w:val="0"/>
      <w:spacing w:before="40"/>
      <w:ind w:firstLine="680"/>
      <w:jc w:val="both"/>
    </w:pPr>
    <w:rPr>
      <w:lang w:val="en-US" w:eastAsia="en-US"/>
    </w:rPr>
  </w:style>
  <w:style w:type="character" w:customStyle="1" w:styleId="StyleStyleFirstline0cmUnderlineCharChar">
    <w:name w:val="Style Style First line:  0 cm + Underline Char Char"/>
    <w:basedOn w:val="DefaultParagraphFont"/>
    <w:link w:val="StyleStyleFirstline0cmUnderlineChar"/>
    <w:rsid w:val="007155AA"/>
    <w:rPr>
      <w:sz w:val="24"/>
      <w:szCs w:val="24"/>
      <w:lang w:val="en-US" w:eastAsia="en-US"/>
    </w:rPr>
  </w:style>
  <w:style w:type="paragraph" w:customStyle="1" w:styleId="StyleStyleFirstline0cmUnderline">
    <w:name w:val="Style Style First line:  0 cm + Underline"/>
    <w:basedOn w:val="Normal"/>
    <w:rsid w:val="007155AA"/>
    <w:pPr>
      <w:suppressAutoHyphens w:val="0"/>
      <w:spacing w:before="40"/>
      <w:ind w:firstLine="680"/>
      <w:jc w:val="both"/>
    </w:pPr>
    <w:rPr>
      <w:lang w:val="en-US" w:eastAsia="en-US"/>
    </w:rPr>
  </w:style>
  <w:style w:type="paragraph" w:customStyle="1" w:styleId="bulittacka">
    <w:name w:val="bulit tacka"/>
    <w:basedOn w:val="Normal"/>
    <w:autoRedefine/>
    <w:rsid w:val="007155AA"/>
    <w:pPr>
      <w:tabs>
        <w:tab w:val="left" w:pos="360"/>
      </w:tabs>
      <w:suppressAutoHyphens w:val="0"/>
      <w:spacing w:before="120" w:after="120"/>
      <w:ind w:left="540" w:hanging="540"/>
      <w:jc w:val="both"/>
    </w:pPr>
    <w:rPr>
      <w:rFonts w:ascii="Arial" w:hAnsi="Arial" w:cs="Arial"/>
      <w:lang w:val="sr-Latn-CS" w:eastAsia="sr-Latn-CS"/>
    </w:rPr>
  </w:style>
  <w:style w:type="paragraph" w:customStyle="1" w:styleId="crtica">
    <w:name w:val="crtica"/>
    <w:basedOn w:val="Normal"/>
    <w:autoRedefine/>
    <w:rsid w:val="007155AA"/>
    <w:pPr>
      <w:numPr>
        <w:numId w:val="35"/>
      </w:numPr>
      <w:tabs>
        <w:tab w:val="left" w:pos="1080"/>
      </w:tabs>
      <w:suppressAutoHyphens w:val="0"/>
      <w:spacing w:before="60" w:after="60" w:line="0" w:lineRule="atLeast"/>
      <w:ind w:hanging="180"/>
      <w:jc w:val="both"/>
    </w:pPr>
    <w:rPr>
      <w:rFonts w:ascii="Arial" w:hAnsi="Arial" w:cs="Arial"/>
      <w:lang w:eastAsia="en-US"/>
    </w:rPr>
  </w:style>
  <w:style w:type="paragraph" w:styleId="ListBullet">
    <w:name w:val="List Bullet"/>
    <w:basedOn w:val="Normal"/>
    <w:rsid w:val="007155AA"/>
    <w:pPr>
      <w:numPr>
        <w:numId w:val="36"/>
      </w:numPr>
      <w:suppressAutoHyphens w:val="0"/>
    </w:pPr>
    <w:rPr>
      <w:lang w:val="en-US" w:eastAsia="en-US"/>
    </w:rPr>
  </w:style>
  <w:style w:type="paragraph" w:customStyle="1" w:styleId="Body1">
    <w:name w:val="Body_1"/>
    <w:basedOn w:val="BodyText"/>
    <w:rsid w:val="00EB7402"/>
    <w:pPr>
      <w:tabs>
        <w:tab w:val="right" w:leader="dot" w:pos="10206"/>
      </w:tabs>
      <w:suppressAutoHyphens w:val="0"/>
      <w:overflowPunct w:val="0"/>
      <w:autoSpaceDE w:val="0"/>
      <w:autoSpaceDN w:val="0"/>
      <w:adjustRightInd w:val="0"/>
      <w:spacing w:before="120" w:line="300" w:lineRule="atLeast"/>
      <w:ind w:left="709" w:right="1021" w:hanging="425"/>
      <w:textAlignment w:val="baseline"/>
    </w:pPr>
    <w:rPr>
      <w:rFonts w:ascii="Arial" w:hAnsi="Arial" w:cs="Arial"/>
      <w:color w:val="00008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jelena.sormaz@eps.rs"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27" Type="http://schemas.openxmlformats.org/officeDocument/2006/relationships/fontTable" Target="fontTable.xml"/><Relationship Id="rId14" Type="http://schemas.openxmlformats.org/officeDocument/2006/relationships/styles" Target="styles.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26AC-3BFC-4AFA-827B-90874213A554}"/>
</file>

<file path=customXml/itemProps10.xml><?xml version="1.0" encoding="utf-8"?>
<ds:datastoreItem xmlns:ds="http://schemas.openxmlformats.org/officeDocument/2006/customXml" ds:itemID="{11479F7C-F4CC-44C6-95C0-AA83DE82A4E2}"/>
</file>

<file path=customXml/itemProps11.xml><?xml version="1.0" encoding="utf-8"?>
<ds:datastoreItem xmlns:ds="http://schemas.openxmlformats.org/officeDocument/2006/customXml" ds:itemID="{B07F7455-6B92-4BAF-956C-48CD96E2FCB7}"/>
</file>

<file path=customXml/itemProps12.xml><?xml version="1.0" encoding="utf-8"?>
<ds:datastoreItem xmlns:ds="http://schemas.openxmlformats.org/officeDocument/2006/customXml" ds:itemID="{DE96FC20-5433-41B7-A998-FCCF3C75916B}"/>
</file>

<file path=customXml/itemProps2.xml><?xml version="1.0" encoding="utf-8"?>
<ds:datastoreItem xmlns:ds="http://schemas.openxmlformats.org/officeDocument/2006/customXml" ds:itemID="{A978E1E3-8D7E-4975-AA01-4FC9F03543AF}"/>
</file>

<file path=customXml/itemProps3.xml><?xml version="1.0" encoding="utf-8"?>
<ds:datastoreItem xmlns:ds="http://schemas.openxmlformats.org/officeDocument/2006/customXml" ds:itemID="{4560E4FD-102B-48D3-B8EA-8A40979B3510}"/>
</file>

<file path=customXml/itemProps4.xml><?xml version="1.0" encoding="utf-8"?>
<ds:datastoreItem xmlns:ds="http://schemas.openxmlformats.org/officeDocument/2006/customXml" ds:itemID="{D68A0944-B9D0-4C1D-9FF6-910379F57821}"/>
</file>

<file path=customXml/itemProps5.xml><?xml version="1.0" encoding="utf-8"?>
<ds:datastoreItem xmlns:ds="http://schemas.openxmlformats.org/officeDocument/2006/customXml" ds:itemID="{1F6C878F-931F-428F-98F5-345E78710208}"/>
</file>

<file path=customXml/itemProps6.xml><?xml version="1.0" encoding="utf-8"?>
<ds:datastoreItem xmlns:ds="http://schemas.openxmlformats.org/officeDocument/2006/customXml" ds:itemID="{524E7F2B-9492-4239-B509-10CD5D87DA38}"/>
</file>

<file path=customXml/itemProps7.xml><?xml version="1.0" encoding="utf-8"?>
<ds:datastoreItem xmlns:ds="http://schemas.openxmlformats.org/officeDocument/2006/customXml" ds:itemID="{EDD8CA49-734D-40B6-BD9B-FB50F4EC3724}"/>
</file>

<file path=customXml/itemProps8.xml><?xml version="1.0" encoding="utf-8"?>
<ds:datastoreItem xmlns:ds="http://schemas.openxmlformats.org/officeDocument/2006/customXml" ds:itemID="{66292678-8549-4445-96BD-315D8ABD41D6}"/>
</file>

<file path=customXml/itemProps9.xml><?xml version="1.0" encoding="utf-8"?>
<ds:datastoreItem xmlns:ds="http://schemas.openxmlformats.org/officeDocument/2006/customXml" ds:itemID="{11479F7C-F4CC-44C6-95C0-AA83DE82A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17072</Words>
  <Characters>97315</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114159</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Nina Nikolajevic</cp:lastModifiedBy>
  <cp:revision>21</cp:revision>
  <cp:lastPrinted>2015-10-08T11:56:00Z</cp:lastPrinted>
  <dcterms:created xsi:type="dcterms:W3CDTF">2015-11-04T10:06:00Z</dcterms:created>
  <dcterms:modified xsi:type="dcterms:W3CDTF">2015-11-05T14:07:00Z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