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8ACCD" w14:textId="77777777" w:rsidR="00113B84" w:rsidRPr="00945F80" w:rsidRDefault="00113B84" w:rsidP="00113B84">
      <w:pPr>
        <w:suppressAutoHyphens/>
        <w:jc w:val="center"/>
        <w:rPr>
          <w:rFonts w:eastAsia="Arial Unicode MS" w:cs="Arial"/>
          <w:b/>
          <w:color w:val="000000"/>
          <w:kern w:val="1"/>
          <w:sz w:val="24"/>
          <w:szCs w:val="24"/>
          <w:lang w:val="sr-Cyrl-RS" w:eastAsia="ar-SA"/>
        </w:rPr>
      </w:pPr>
      <w:r w:rsidRPr="00945F80">
        <w:rPr>
          <w:rFonts w:eastAsia="Arial Unicode MS" w:cs="Arial"/>
          <w:b/>
          <w:color w:val="000000"/>
          <w:kern w:val="1"/>
          <w:sz w:val="24"/>
          <w:szCs w:val="24"/>
          <w:lang w:eastAsia="ar-SA"/>
        </w:rPr>
        <w:t>ЈАВНО ПРЕДУЗЕЋЕ «ЕЛЕКТРОПРИВРЕДА СРБИЈЕ»</w:t>
      </w:r>
      <w:r w:rsidRPr="00945F80">
        <w:rPr>
          <w:rFonts w:eastAsia="Arial Unicode MS" w:cs="Arial"/>
          <w:b/>
          <w:color w:val="000000"/>
          <w:kern w:val="1"/>
          <w:sz w:val="24"/>
          <w:szCs w:val="24"/>
          <w:lang w:val="sr-Cyrl-RS" w:eastAsia="ar-SA"/>
        </w:rPr>
        <w:t xml:space="preserve"> БЕОГРАД</w:t>
      </w:r>
    </w:p>
    <w:p w14:paraId="093A1210" w14:textId="77777777" w:rsidR="002704FA" w:rsidRPr="00945F80" w:rsidRDefault="002704FA" w:rsidP="00113B84">
      <w:pPr>
        <w:suppressAutoHyphens/>
        <w:jc w:val="center"/>
        <w:rPr>
          <w:rFonts w:eastAsia="Arial Unicode MS" w:cs="Arial"/>
          <w:b/>
          <w:color w:val="000000"/>
          <w:kern w:val="1"/>
          <w:sz w:val="24"/>
          <w:szCs w:val="24"/>
          <w:lang w:val="sr-Cyrl-RS" w:eastAsia="ar-SA"/>
        </w:rPr>
      </w:pPr>
      <w:r w:rsidRPr="00945F80">
        <w:rPr>
          <w:rFonts w:eastAsia="Arial Unicode MS" w:cs="Arial"/>
          <w:b/>
          <w:color w:val="000000"/>
          <w:kern w:val="1"/>
          <w:sz w:val="24"/>
          <w:szCs w:val="24"/>
          <w:lang w:val="sr-Cyrl-RS" w:eastAsia="ar-SA"/>
        </w:rPr>
        <w:t>ЈП ЕПС</w:t>
      </w:r>
    </w:p>
    <w:p w14:paraId="13D39E45" w14:textId="77777777" w:rsidR="00210557" w:rsidRPr="00945F80" w:rsidRDefault="00210557" w:rsidP="00210557">
      <w:pPr>
        <w:jc w:val="center"/>
        <w:rPr>
          <w:rFonts w:cs="Arial"/>
          <w:sz w:val="24"/>
          <w:szCs w:val="24"/>
          <w:lang w:val="sr-Latn-RS"/>
        </w:rPr>
      </w:pPr>
    </w:p>
    <w:p w14:paraId="386B8838" w14:textId="77777777" w:rsidR="00210557" w:rsidRPr="00945F80" w:rsidRDefault="00210557" w:rsidP="00210557">
      <w:pPr>
        <w:jc w:val="center"/>
        <w:rPr>
          <w:rFonts w:cs="Arial"/>
          <w:sz w:val="24"/>
          <w:szCs w:val="24"/>
        </w:rPr>
      </w:pPr>
    </w:p>
    <w:p w14:paraId="1055AD4E" w14:textId="77777777" w:rsidR="00210557" w:rsidRPr="00945F80" w:rsidRDefault="00B67C02" w:rsidP="00210557">
      <w:pPr>
        <w:jc w:val="center"/>
        <w:rPr>
          <w:rFonts w:cs="Arial"/>
          <w:sz w:val="24"/>
          <w:szCs w:val="24"/>
          <w:lang w:val="sr-Latn-CS"/>
        </w:rPr>
      </w:pPr>
      <w:r w:rsidRPr="00945F80">
        <w:rPr>
          <w:rFonts w:cs="Arial"/>
          <w:noProof/>
          <w:sz w:val="24"/>
          <w:szCs w:val="24"/>
        </w:rPr>
        <w:drawing>
          <wp:inline distT="0" distB="0" distL="0" distR="0" wp14:anchorId="048088A0" wp14:editId="520624E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r w:rsidR="003F1792" w:rsidRPr="00945F80">
        <w:rPr>
          <w:rFonts w:cs="Arial"/>
          <w:sz w:val="24"/>
          <w:szCs w:val="24"/>
          <w:lang w:val="sr-Latn-CS"/>
        </w:rPr>
        <w:t xml:space="preserve">  </w:t>
      </w:r>
    </w:p>
    <w:p w14:paraId="41E63E76" w14:textId="77777777" w:rsidR="00210557" w:rsidRPr="00945F80" w:rsidRDefault="00210557" w:rsidP="00210557">
      <w:pPr>
        <w:jc w:val="center"/>
        <w:rPr>
          <w:rFonts w:cs="Arial"/>
          <w:sz w:val="24"/>
          <w:szCs w:val="24"/>
          <w:lang w:val="sr-Latn-CS"/>
        </w:rPr>
      </w:pPr>
    </w:p>
    <w:p w14:paraId="38F70664" w14:textId="77777777" w:rsidR="00210557" w:rsidRPr="00945F80" w:rsidRDefault="00210557" w:rsidP="00210557">
      <w:pPr>
        <w:jc w:val="center"/>
        <w:rPr>
          <w:rFonts w:cs="Arial"/>
          <w:b/>
          <w:sz w:val="24"/>
          <w:szCs w:val="24"/>
          <w:lang w:val="sr-Latn-CS"/>
        </w:rPr>
      </w:pPr>
    </w:p>
    <w:p w14:paraId="77BCF5C7" w14:textId="77777777" w:rsidR="00210557" w:rsidRPr="00945F80" w:rsidRDefault="00210557" w:rsidP="00781B02">
      <w:pPr>
        <w:jc w:val="center"/>
        <w:rPr>
          <w:b/>
        </w:rPr>
      </w:pPr>
      <w:bookmarkStart w:id="0" w:name="_Toc441215596"/>
      <w:bookmarkStart w:id="1" w:name="_Toc441651535"/>
      <w:bookmarkStart w:id="2" w:name="_Toc442559872"/>
      <w:r w:rsidRPr="00945F80">
        <w:rPr>
          <w:b/>
        </w:rPr>
        <w:t>КОНКУРСНА ДОКУМЕНТАЦИЈА</w:t>
      </w:r>
      <w:bookmarkEnd w:id="0"/>
      <w:bookmarkEnd w:id="1"/>
      <w:bookmarkEnd w:id="2"/>
    </w:p>
    <w:p w14:paraId="272DD020" w14:textId="77777777" w:rsidR="00210557" w:rsidRPr="00945F80" w:rsidRDefault="00D516F7" w:rsidP="00210557">
      <w:pPr>
        <w:jc w:val="center"/>
        <w:rPr>
          <w:rFonts w:cs="Arial"/>
          <w:sz w:val="24"/>
          <w:szCs w:val="24"/>
          <w:lang w:val="sr-Cyrl-RS"/>
        </w:rPr>
      </w:pPr>
      <w:r w:rsidRPr="00945F80">
        <w:rPr>
          <w:rFonts w:cs="Arial"/>
          <w:sz w:val="24"/>
          <w:szCs w:val="24"/>
          <w:lang w:val="sr-Cyrl-CS"/>
        </w:rPr>
        <w:t xml:space="preserve">за подношење понуда </w:t>
      </w:r>
      <w:r w:rsidR="00210557" w:rsidRPr="00945F80">
        <w:rPr>
          <w:rFonts w:cs="Arial"/>
          <w:sz w:val="24"/>
          <w:szCs w:val="24"/>
        </w:rPr>
        <w:t xml:space="preserve">у </w:t>
      </w:r>
      <w:r w:rsidR="00B7166F" w:rsidRPr="00945F80">
        <w:rPr>
          <w:rFonts w:cs="Arial"/>
          <w:sz w:val="24"/>
          <w:szCs w:val="24"/>
          <w:lang w:val="sr-Cyrl-RS"/>
        </w:rPr>
        <w:t xml:space="preserve">отвореном </w:t>
      </w:r>
      <w:r w:rsidR="00210557" w:rsidRPr="00945F80">
        <w:rPr>
          <w:rFonts w:cs="Arial"/>
          <w:sz w:val="24"/>
          <w:szCs w:val="24"/>
        </w:rPr>
        <w:t xml:space="preserve">поступку </w:t>
      </w:r>
      <w:r w:rsidR="00D049C0" w:rsidRPr="00945F80">
        <w:rPr>
          <w:rFonts w:cs="Arial"/>
          <w:sz w:val="24"/>
          <w:szCs w:val="24"/>
          <w:lang w:val="sr-Cyrl-RS"/>
        </w:rPr>
        <w:t>ради закључења оквирног споразума са једним</w:t>
      </w:r>
      <w:r w:rsidR="00D049C0" w:rsidRPr="00945F80">
        <w:rPr>
          <w:rFonts w:cs="Arial"/>
          <w:color w:val="00B0F0"/>
          <w:sz w:val="24"/>
          <w:szCs w:val="24"/>
          <w:lang w:val="sr-Cyrl-RS"/>
        </w:rPr>
        <w:t xml:space="preserve"> </w:t>
      </w:r>
      <w:r w:rsidR="00D049C0" w:rsidRPr="00945F80">
        <w:rPr>
          <w:rFonts w:cs="Arial"/>
          <w:sz w:val="24"/>
          <w:szCs w:val="24"/>
          <w:lang w:val="sr-Cyrl-RS"/>
        </w:rPr>
        <w:t>понуђачем</w:t>
      </w:r>
      <w:r w:rsidR="00D049C0" w:rsidRPr="00945F80">
        <w:rPr>
          <w:rFonts w:cs="Arial"/>
          <w:color w:val="00B0F0"/>
          <w:sz w:val="24"/>
          <w:szCs w:val="24"/>
          <w:lang w:val="sr-Cyrl-RS"/>
        </w:rPr>
        <w:t xml:space="preserve"> </w:t>
      </w:r>
      <w:r w:rsidR="00D352D0" w:rsidRPr="00945F80">
        <w:rPr>
          <w:rFonts w:cs="Arial"/>
          <w:sz w:val="24"/>
          <w:szCs w:val="24"/>
          <w:lang w:val="sr-Cyrl-RS"/>
        </w:rPr>
        <w:t>на годину дана</w:t>
      </w:r>
    </w:p>
    <w:p w14:paraId="239626C8" w14:textId="77777777" w:rsidR="00210557" w:rsidRPr="00945F80" w:rsidRDefault="00210557" w:rsidP="00781B02">
      <w:pPr>
        <w:jc w:val="center"/>
        <w:rPr>
          <w:sz w:val="24"/>
          <w:szCs w:val="24"/>
          <w:lang w:val="sr-Cyrl-RS"/>
        </w:rPr>
      </w:pPr>
      <w:bookmarkStart w:id="3" w:name="_Toc441215597"/>
      <w:bookmarkStart w:id="4" w:name="_Toc441651536"/>
      <w:bookmarkStart w:id="5" w:name="_Toc442559873"/>
      <w:r w:rsidRPr="00945F80">
        <w:rPr>
          <w:sz w:val="24"/>
          <w:szCs w:val="24"/>
        </w:rPr>
        <w:t xml:space="preserve">за јавну набавку </w:t>
      </w:r>
      <w:r w:rsidR="00A63575" w:rsidRPr="00945F80">
        <w:rPr>
          <w:sz w:val="24"/>
          <w:szCs w:val="24"/>
          <w:lang w:val="sr-Cyrl-RS"/>
        </w:rPr>
        <w:t>услуга</w:t>
      </w:r>
      <w:r w:rsidR="00D352D0" w:rsidRPr="00945F80">
        <w:rPr>
          <w:rFonts w:cs="Arial"/>
          <w:lang w:val="sr-Cyrl-RS"/>
        </w:rPr>
        <w:t xml:space="preserve"> са пратећим </w:t>
      </w:r>
      <w:r w:rsidR="00D352D0" w:rsidRPr="00945F80">
        <w:rPr>
          <w:rFonts w:cs="Arial"/>
          <w:lang w:val="ru-RU"/>
        </w:rPr>
        <w:t>добрима</w:t>
      </w:r>
      <w:r w:rsidR="00A63575" w:rsidRPr="00945F80">
        <w:rPr>
          <w:sz w:val="24"/>
          <w:szCs w:val="24"/>
          <w:lang w:val="sr-Cyrl-RS"/>
        </w:rPr>
        <w:t xml:space="preserve"> </w:t>
      </w:r>
      <w:r w:rsidRPr="00945F80">
        <w:rPr>
          <w:sz w:val="24"/>
          <w:szCs w:val="24"/>
        </w:rPr>
        <w:t>бр</w:t>
      </w:r>
      <w:bookmarkEnd w:id="3"/>
      <w:bookmarkEnd w:id="4"/>
      <w:bookmarkEnd w:id="5"/>
      <w:r w:rsidR="00113B84" w:rsidRPr="00945F80">
        <w:rPr>
          <w:sz w:val="24"/>
          <w:szCs w:val="24"/>
        </w:rPr>
        <w:t>.</w:t>
      </w:r>
      <w:r w:rsidR="002704FA" w:rsidRPr="00945F80">
        <w:rPr>
          <w:sz w:val="24"/>
          <w:szCs w:val="24"/>
          <w:lang w:val="sr-Cyrl-RS"/>
        </w:rPr>
        <w:t xml:space="preserve"> </w:t>
      </w:r>
      <w:r w:rsidR="002704FA" w:rsidRPr="00945F80">
        <w:rPr>
          <w:sz w:val="24"/>
          <w:szCs w:val="24"/>
        </w:rPr>
        <w:t>ЈН/1000/</w:t>
      </w:r>
      <w:r w:rsidR="00D352D0" w:rsidRPr="00945F80">
        <w:rPr>
          <w:sz w:val="24"/>
          <w:szCs w:val="24"/>
        </w:rPr>
        <w:t>0352</w:t>
      </w:r>
      <w:r w:rsidR="002704FA" w:rsidRPr="00945F80">
        <w:rPr>
          <w:sz w:val="24"/>
          <w:szCs w:val="24"/>
        </w:rPr>
        <w:t>/2016</w:t>
      </w:r>
    </w:p>
    <w:p w14:paraId="525A8140" w14:textId="77777777" w:rsidR="00210557" w:rsidRPr="00945F80" w:rsidRDefault="00210557" w:rsidP="00781B02"/>
    <w:p w14:paraId="751D4FBC" w14:textId="77777777" w:rsidR="00210557" w:rsidRPr="00945F80" w:rsidRDefault="00210557" w:rsidP="00210557">
      <w:pPr>
        <w:jc w:val="center"/>
        <w:rPr>
          <w:rFonts w:cs="Arial"/>
          <w:sz w:val="24"/>
          <w:szCs w:val="24"/>
        </w:rPr>
      </w:pPr>
    </w:p>
    <w:p w14:paraId="0088D730" w14:textId="77777777" w:rsidR="002704FA" w:rsidRPr="00945F80" w:rsidRDefault="002704FA" w:rsidP="002704FA">
      <w:pPr>
        <w:pStyle w:val="Title"/>
        <w:rPr>
          <w:rFonts w:cs="Arial"/>
          <w:szCs w:val="24"/>
        </w:rPr>
      </w:pPr>
      <w:r w:rsidRPr="00945F80">
        <w:rPr>
          <w:rFonts w:cs="Arial"/>
          <w:szCs w:val="24"/>
        </w:rPr>
        <w:t>„</w:t>
      </w:r>
      <w:r w:rsidR="00D352D0" w:rsidRPr="00945F80">
        <w:rPr>
          <w:rFonts w:cs="Arial"/>
          <w:sz w:val="22"/>
          <w:szCs w:val="22"/>
        </w:rPr>
        <w:t xml:space="preserve">MICROSOFT </w:t>
      </w:r>
      <w:r w:rsidR="00D352D0" w:rsidRPr="00945F80">
        <w:rPr>
          <w:rFonts w:cs="Arial"/>
          <w:sz w:val="22"/>
          <w:szCs w:val="22"/>
          <w:lang w:val="sr-Cyrl-RS"/>
        </w:rPr>
        <w:t>лиценце, подршка, одржавање и консалтинг</w:t>
      </w:r>
      <w:r w:rsidRPr="00945F80">
        <w:rPr>
          <w:rFonts w:cs="Arial"/>
          <w:szCs w:val="24"/>
        </w:rPr>
        <w:t>“</w:t>
      </w:r>
    </w:p>
    <w:p w14:paraId="1CB3F188" w14:textId="77777777" w:rsidR="00210557" w:rsidRPr="00945F80" w:rsidRDefault="00210557" w:rsidP="00210557">
      <w:pPr>
        <w:pStyle w:val="Title"/>
        <w:spacing w:before="0"/>
        <w:rPr>
          <w:rFonts w:cs="Arial"/>
          <w:szCs w:val="24"/>
          <w:lang w:val="sr-Latn-RS"/>
        </w:rPr>
      </w:pPr>
    </w:p>
    <w:p w14:paraId="3E459E83" w14:textId="77777777" w:rsidR="00210557" w:rsidRPr="00945F80" w:rsidRDefault="00210557" w:rsidP="002704FA">
      <w:pPr>
        <w:pStyle w:val="Title"/>
        <w:spacing w:before="0"/>
        <w:jc w:val="both"/>
        <w:rPr>
          <w:rFonts w:cs="Arial"/>
          <w:szCs w:val="24"/>
        </w:rPr>
      </w:pPr>
    </w:p>
    <w:p w14:paraId="0FDEDE19" w14:textId="77777777" w:rsidR="00210557" w:rsidRPr="00945F80" w:rsidRDefault="00210557" w:rsidP="00210557">
      <w:pPr>
        <w:pStyle w:val="Title"/>
        <w:spacing w:before="0"/>
        <w:rPr>
          <w:rFonts w:cs="Arial"/>
          <w:b w:val="0"/>
          <w:color w:val="FF0000"/>
          <w:szCs w:val="24"/>
        </w:rPr>
      </w:pPr>
    </w:p>
    <w:p w14:paraId="73FB206C" w14:textId="77777777" w:rsidR="009642F1" w:rsidRPr="00945F80" w:rsidRDefault="009642F1" w:rsidP="009642F1">
      <w:pPr>
        <w:rPr>
          <w:rFonts w:eastAsia="Arial Unicode MS" w:cs="Arial"/>
          <w:b/>
          <w:kern w:val="2"/>
          <w:sz w:val="24"/>
          <w:szCs w:val="24"/>
          <w:lang w:val="ru-RU"/>
        </w:rPr>
      </w:pPr>
      <w:r w:rsidRPr="00945F80">
        <w:rPr>
          <w:rFonts w:eastAsia="Arial Unicode MS" w:cs="Arial"/>
          <w:b/>
          <w:kern w:val="2"/>
          <w:sz w:val="24"/>
          <w:szCs w:val="24"/>
          <w:lang w:val="ru-RU"/>
        </w:rPr>
        <w:t xml:space="preserve">                                                                                    К О М И С И Ј А</w:t>
      </w:r>
    </w:p>
    <w:p w14:paraId="0417CA0C" w14:textId="77777777" w:rsidR="009642F1" w:rsidRPr="00945F80" w:rsidRDefault="009642F1" w:rsidP="009642F1">
      <w:pPr>
        <w:rPr>
          <w:rFonts w:eastAsia="Arial Unicode MS" w:cs="Arial"/>
          <w:kern w:val="2"/>
          <w:sz w:val="24"/>
          <w:szCs w:val="24"/>
        </w:rPr>
      </w:pPr>
      <w:r w:rsidRPr="00945F80">
        <w:rPr>
          <w:rFonts w:eastAsia="Arial Unicode MS" w:cs="Arial"/>
          <w:kern w:val="2"/>
          <w:sz w:val="24"/>
          <w:szCs w:val="24"/>
          <w:lang w:val="ru-RU"/>
        </w:rPr>
        <w:t xml:space="preserve">                                                                      за спровођење </w:t>
      </w:r>
      <w:r w:rsidR="002704FA" w:rsidRPr="00945F80">
        <w:rPr>
          <w:rFonts w:eastAsia="Arial Unicode MS" w:cs="Arial"/>
          <w:kern w:val="2"/>
          <w:sz w:val="24"/>
          <w:szCs w:val="24"/>
        </w:rPr>
        <w:t>ЈН/1000/</w:t>
      </w:r>
      <w:r w:rsidR="00D352D0" w:rsidRPr="00945F80">
        <w:rPr>
          <w:rFonts w:eastAsia="Arial Unicode MS" w:cs="Arial"/>
          <w:kern w:val="2"/>
          <w:sz w:val="24"/>
          <w:szCs w:val="24"/>
        </w:rPr>
        <w:t>0352</w:t>
      </w:r>
      <w:r w:rsidR="002704FA" w:rsidRPr="00945F80">
        <w:rPr>
          <w:rFonts w:eastAsia="Arial Unicode MS" w:cs="Arial"/>
          <w:kern w:val="2"/>
          <w:sz w:val="24"/>
          <w:szCs w:val="24"/>
        </w:rPr>
        <w:t>/2016</w:t>
      </w:r>
    </w:p>
    <w:p w14:paraId="1FAED6BF" w14:textId="77777777" w:rsidR="009642F1" w:rsidRPr="00945F80" w:rsidRDefault="009642F1" w:rsidP="009642F1">
      <w:pPr>
        <w:rPr>
          <w:rFonts w:eastAsia="Arial Unicode MS" w:cs="Arial"/>
          <w:kern w:val="2"/>
          <w:sz w:val="24"/>
          <w:szCs w:val="24"/>
          <w:lang w:val="sr-Cyrl-RS"/>
        </w:rPr>
      </w:pPr>
      <w:r w:rsidRPr="00945F80">
        <w:rPr>
          <w:rFonts w:eastAsia="Arial Unicode MS" w:cs="Arial"/>
          <w:kern w:val="2"/>
          <w:sz w:val="24"/>
          <w:szCs w:val="24"/>
          <w:lang w:val="ru-RU"/>
        </w:rPr>
        <w:t xml:space="preserve">                   </w:t>
      </w:r>
      <w:r w:rsidR="00362906" w:rsidRPr="00945F80">
        <w:rPr>
          <w:rFonts w:eastAsia="Arial Unicode MS" w:cs="Arial"/>
          <w:kern w:val="2"/>
          <w:sz w:val="24"/>
          <w:szCs w:val="24"/>
          <w:lang w:val="ru-RU"/>
        </w:rPr>
        <w:t xml:space="preserve"> формирана Решењем бр. 12.01.</w:t>
      </w:r>
      <w:r w:rsidR="00D352D0" w:rsidRPr="00945F80">
        <w:rPr>
          <w:rFonts w:eastAsia="Arial Unicode MS" w:cs="Arial"/>
          <w:kern w:val="2"/>
          <w:sz w:val="24"/>
          <w:szCs w:val="24"/>
        </w:rPr>
        <w:t>565173</w:t>
      </w:r>
      <w:r w:rsidR="00362906" w:rsidRPr="00945F80">
        <w:rPr>
          <w:rFonts w:eastAsia="Arial Unicode MS" w:cs="Arial"/>
          <w:kern w:val="2"/>
          <w:sz w:val="24"/>
          <w:szCs w:val="24"/>
          <w:lang w:val="ru-RU"/>
        </w:rPr>
        <w:t>/3-16 од 30.12.2016</w:t>
      </w:r>
      <w:r w:rsidR="00362906" w:rsidRPr="00945F80">
        <w:rPr>
          <w:rFonts w:eastAsia="Arial Unicode MS" w:cs="Arial"/>
          <w:kern w:val="2"/>
          <w:sz w:val="24"/>
          <w:szCs w:val="24"/>
          <w:lang w:val="sr-Latn-RS"/>
        </w:rPr>
        <w:t>.</w:t>
      </w:r>
      <w:r w:rsidR="00362906" w:rsidRPr="00945F80">
        <w:rPr>
          <w:rFonts w:eastAsia="Arial Unicode MS" w:cs="Arial"/>
          <w:kern w:val="2"/>
          <w:sz w:val="24"/>
          <w:szCs w:val="24"/>
          <w:lang w:val="sr-Cyrl-RS"/>
        </w:rPr>
        <w:t xml:space="preserve"> године</w:t>
      </w:r>
    </w:p>
    <w:p w14:paraId="1171338F" w14:textId="77777777" w:rsidR="009642F1" w:rsidRPr="00945F80" w:rsidRDefault="009642F1" w:rsidP="009642F1">
      <w:pPr>
        <w:pStyle w:val="Title"/>
        <w:spacing w:before="0"/>
        <w:rPr>
          <w:rFonts w:cs="Arial"/>
          <w:b w:val="0"/>
          <w:color w:val="FF0000"/>
          <w:szCs w:val="24"/>
        </w:rPr>
      </w:pPr>
    </w:p>
    <w:p w14:paraId="3ED3A414" w14:textId="77777777" w:rsidR="00210557" w:rsidRPr="00945F80" w:rsidRDefault="009642F1" w:rsidP="00362906">
      <w:pPr>
        <w:pStyle w:val="Title"/>
        <w:tabs>
          <w:tab w:val="left" w:pos="7035"/>
        </w:tabs>
        <w:spacing w:before="0"/>
        <w:jc w:val="left"/>
        <w:rPr>
          <w:rFonts w:cs="Arial"/>
          <w:b w:val="0"/>
          <w:color w:val="FF0000"/>
          <w:szCs w:val="24"/>
          <w:lang w:val="sr-Cyrl-RS"/>
        </w:rPr>
      </w:pPr>
      <w:r w:rsidRPr="00945F80">
        <w:rPr>
          <w:rFonts w:cs="Arial"/>
          <w:b w:val="0"/>
          <w:color w:val="FF0000"/>
          <w:szCs w:val="24"/>
        </w:rPr>
        <w:t xml:space="preserve">                           </w:t>
      </w:r>
      <w:r w:rsidR="00113B84" w:rsidRPr="00945F80">
        <w:rPr>
          <w:rFonts w:cs="Arial"/>
          <w:b w:val="0"/>
          <w:color w:val="FF0000"/>
          <w:szCs w:val="24"/>
        </w:rPr>
        <w:t xml:space="preserve">                             </w:t>
      </w:r>
      <w:r w:rsidR="00113B84" w:rsidRPr="00945F80">
        <w:rPr>
          <w:rFonts w:cs="Arial"/>
          <w:b w:val="0"/>
          <w:color w:val="FF0000"/>
          <w:szCs w:val="24"/>
          <w:lang w:val="sr-Cyrl-RS"/>
        </w:rPr>
        <w:t xml:space="preserve">           </w:t>
      </w:r>
      <w:r w:rsidR="00113B84" w:rsidRPr="00945F80">
        <w:rPr>
          <w:rFonts w:cs="Arial"/>
          <w:b w:val="0"/>
          <w:color w:val="FF0000"/>
          <w:szCs w:val="24"/>
        </w:rPr>
        <w:t xml:space="preserve"> </w:t>
      </w:r>
    </w:p>
    <w:p w14:paraId="584A76C5" w14:textId="77777777" w:rsidR="00210557" w:rsidRPr="00945F80" w:rsidRDefault="00210557" w:rsidP="00210557">
      <w:pPr>
        <w:pStyle w:val="Title"/>
        <w:spacing w:before="0"/>
        <w:rPr>
          <w:rFonts w:cs="Arial"/>
          <w:b w:val="0"/>
          <w:color w:val="FF0000"/>
          <w:szCs w:val="24"/>
        </w:rPr>
      </w:pPr>
    </w:p>
    <w:p w14:paraId="3BBB45CC" w14:textId="77777777" w:rsidR="00150FCE" w:rsidRPr="00945F80" w:rsidRDefault="00150FCE" w:rsidP="000C50A0">
      <w:pPr>
        <w:pStyle w:val="BodyText"/>
        <w:spacing w:before="0"/>
        <w:jc w:val="center"/>
        <w:rPr>
          <w:rFonts w:cs="Arial"/>
          <w:szCs w:val="24"/>
          <w:lang w:val="ru-RU"/>
        </w:rPr>
      </w:pPr>
    </w:p>
    <w:p w14:paraId="1A7181F9" w14:textId="77777777" w:rsidR="00150FCE" w:rsidRPr="00945F80" w:rsidRDefault="00150FCE" w:rsidP="000C50A0">
      <w:pPr>
        <w:pStyle w:val="BodyText"/>
        <w:spacing w:before="0"/>
        <w:jc w:val="center"/>
        <w:rPr>
          <w:rFonts w:cs="Arial"/>
          <w:szCs w:val="24"/>
          <w:lang w:val="ru-RU"/>
        </w:rPr>
      </w:pPr>
    </w:p>
    <w:p w14:paraId="0F93DF4A" w14:textId="77777777" w:rsidR="00150FCE" w:rsidRPr="00945F80" w:rsidRDefault="00150FCE" w:rsidP="000C50A0">
      <w:pPr>
        <w:pStyle w:val="BodyText"/>
        <w:spacing w:before="0"/>
        <w:jc w:val="center"/>
        <w:rPr>
          <w:rFonts w:cs="Arial"/>
          <w:szCs w:val="24"/>
          <w:lang w:val="ru-RU"/>
        </w:rPr>
      </w:pPr>
    </w:p>
    <w:p w14:paraId="36E9C558" w14:textId="060D0B00" w:rsidR="00EB2C6E" w:rsidRPr="00945F80" w:rsidRDefault="00EB2C6E" w:rsidP="000C50A0">
      <w:pPr>
        <w:spacing w:before="0"/>
        <w:jc w:val="center"/>
        <w:rPr>
          <w:rFonts w:eastAsia="Arial Unicode MS" w:cs="Arial"/>
          <w:kern w:val="2"/>
          <w:sz w:val="24"/>
          <w:szCs w:val="24"/>
          <w:lang w:val="ru-RU"/>
        </w:rPr>
      </w:pPr>
      <w:r w:rsidRPr="00945F80">
        <w:rPr>
          <w:rFonts w:eastAsia="Arial Unicode MS" w:cs="Arial"/>
          <w:kern w:val="2"/>
          <w:sz w:val="24"/>
          <w:szCs w:val="24"/>
          <w:lang w:val="ru-RU"/>
        </w:rPr>
        <w:t xml:space="preserve">(заведено у ЈП ЕПС број </w:t>
      </w:r>
      <w:r w:rsidR="00E43B04" w:rsidRPr="00945F80">
        <w:rPr>
          <w:rFonts w:eastAsia="Arial Unicode MS" w:cs="Arial"/>
          <w:kern w:val="2"/>
          <w:sz w:val="24"/>
          <w:szCs w:val="24"/>
          <w:lang w:val="ru-RU"/>
        </w:rPr>
        <w:t>12.01.</w:t>
      </w:r>
      <w:r w:rsidR="0044266F" w:rsidRPr="00945F80">
        <w:rPr>
          <w:rFonts w:eastAsia="Arial Unicode MS" w:cs="Arial"/>
          <w:kern w:val="2"/>
          <w:sz w:val="24"/>
          <w:szCs w:val="24"/>
          <w:lang w:val="ru-RU"/>
        </w:rPr>
        <w:t>68676</w:t>
      </w:r>
      <w:r w:rsidR="00286A2B" w:rsidRPr="00945F80">
        <w:rPr>
          <w:rFonts w:eastAsia="Arial Unicode MS" w:cs="Arial"/>
          <w:kern w:val="2"/>
          <w:sz w:val="24"/>
          <w:szCs w:val="24"/>
          <w:lang w:val="ru-RU"/>
        </w:rPr>
        <w:t>/</w:t>
      </w:r>
      <w:r w:rsidR="00AC06FF" w:rsidRPr="00945F80">
        <w:rPr>
          <w:rFonts w:eastAsia="Arial Unicode MS" w:cs="Arial"/>
          <w:kern w:val="2"/>
          <w:sz w:val="24"/>
          <w:szCs w:val="24"/>
          <w:lang w:val="ru-RU"/>
        </w:rPr>
        <w:t>7</w:t>
      </w:r>
      <w:r w:rsidRPr="00945F80">
        <w:rPr>
          <w:rFonts w:eastAsia="Arial Unicode MS" w:cs="Arial"/>
          <w:kern w:val="2"/>
          <w:sz w:val="24"/>
          <w:szCs w:val="24"/>
          <w:lang w:val="ru-RU"/>
        </w:rPr>
        <w:t>-1</w:t>
      </w:r>
      <w:r w:rsidR="00362906" w:rsidRPr="00945F80">
        <w:rPr>
          <w:rFonts w:eastAsia="Arial Unicode MS" w:cs="Arial"/>
          <w:kern w:val="2"/>
          <w:sz w:val="24"/>
          <w:szCs w:val="24"/>
          <w:lang w:val="ru-RU"/>
        </w:rPr>
        <w:t>7</w:t>
      </w:r>
      <w:r w:rsidRPr="00945F80">
        <w:rPr>
          <w:rFonts w:eastAsia="Arial Unicode MS" w:cs="Arial"/>
          <w:kern w:val="2"/>
          <w:sz w:val="24"/>
          <w:szCs w:val="24"/>
          <w:lang w:val="ru-RU"/>
        </w:rPr>
        <w:t xml:space="preserve"> од </w:t>
      </w:r>
      <w:r w:rsidR="0044266F" w:rsidRPr="00945F80">
        <w:rPr>
          <w:rFonts w:eastAsia="Arial Unicode MS" w:cs="Arial"/>
          <w:kern w:val="2"/>
          <w:sz w:val="24"/>
          <w:szCs w:val="24"/>
          <w:lang w:val="ru-RU"/>
        </w:rPr>
        <w:t>03.02</w:t>
      </w:r>
      <w:r w:rsidR="00EC2F36" w:rsidRPr="00945F80">
        <w:rPr>
          <w:rFonts w:eastAsia="Arial Unicode MS" w:cs="Arial"/>
          <w:kern w:val="2"/>
          <w:sz w:val="24"/>
          <w:szCs w:val="24"/>
          <w:lang w:val="ru-RU"/>
        </w:rPr>
        <w:t>.</w:t>
      </w:r>
      <w:r w:rsidR="00413BCE" w:rsidRPr="00945F80">
        <w:rPr>
          <w:rFonts w:eastAsia="Arial Unicode MS" w:cs="Arial"/>
          <w:kern w:val="2"/>
          <w:sz w:val="24"/>
          <w:szCs w:val="24"/>
          <w:lang w:val="ru-RU"/>
        </w:rPr>
        <w:t>201</w:t>
      </w:r>
      <w:r w:rsidR="00362906" w:rsidRPr="00945F80">
        <w:rPr>
          <w:rFonts w:eastAsia="Arial Unicode MS" w:cs="Arial"/>
          <w:kern w:val="2"/>
          <w:sz w:val="24"/>
          <w:szCs w:val="24"/>
          <w:lang w:val="ru-RU"/>
        </w:rPr>
        <w:t>7</w:t>
      </w:r>
      <w:r w:rsidR="00413BCE" w:rsidRPr="00945F80">
        <w:rPr>
          <w:rFonts w:eastAsia="Arial Unicode MS" w:cs="Arial"/>
          <w:kern w:val="2"/>
          <w:sz w:val="24"/>
          <w:szCs w:val="24"/>
          <w:lang w:val="ru-RU"/>
        </w:rPr>
        <w:t>.</w:t>
      </w:r>
      <w:r w:rsidRPr="00945F80">
        <w:rPr>
          <w:rFonts w:eastAsia="Arial Unicode MS" w:cs="Arial"/>
          <w:kern w:val="2"/>
          <w:sz w:val="24"/>
          <w:szCs w:val="24"/>
          <w:lang w:val="ru-RU"/>
        </w:rPr>
        <w:t xml:space="preserve"> године)</w:t>
      </w:r>
    </w:p>
    <w:p w14:paraId="414481EF" w14:textId="77777777" w:rsidR="000C50A0" w:rsidRPr="00945F80" w:rsidRDefault="000C50A0" w:rsidP="000C50A0">
      <w:pPr>
        <w:spacing w:before="0"/>
        <w:jc w:val="center"/>
        <w:rPr>
          <w:rFonts w:eastAsia="Arial Unicode MS" w:cs="Arial"/>
          <w:kern w:val="2"/>
          <w:sz w:val="24"/>
          <w:szCs w:val="24"/>
          <w:lang w:val="ru-RU"/>
        </w:rPr>
      </w:pPr>
    </w:p>
    <w:p w14:paraId="7C3973CE" w14:textId="77777777" w:rsidR="00A3774E" w:rsidRPr="00945F80" w:rsidRDefault="00A3774E" w:rsidP="000C50A0">
      <w:pPr>
        <w:pStyle w:val="BodyText"/>
        <w:spacing w:before="0"/>
        <w:jc w:val="center"/>
        <w:rPr>
          <w:rFonts w:cs="Arial"/>
          <w:szCs w:val="24"/>
        </w:rPr>
      </w:pPr>
    </w:p>
    <w:p w14:paraId="431C98B3" w14:textId="77777777" w:rsidR="00C53AC6" w:rsidRPr="00945F80" w:rsidRDefault="00C53AC6" w:rsidP="00D049C0">
      <w:pPr>
        <w:pStyle w:val="BodyText"/>
        <w:spacing w:before="0"/>
        <w:rPr>
          <w:rFonts w:cs="Arial"/>
          <w:szCs w:val="24"/>
        </w:rPr>
      </w:pPr>
    </w:p>
    <w:p w14:paraId="3B1AF666" w14:textId="77777777" w:rsidR="00C53AC6" w:rsidRPr="00945F80" w:rsidRDefault="00C53AC6" w:rsidP="000C50A0">
      <w:pPr>
        <w:pStyle w:val="BodyText"/>
        <w:spacing w:before="0"/>
        <w:jc w:val="center"/>
        <w:rPr>
          <w:rFonts w:cs="Arial"/>
          <w:szCs w:val="24"/>
          <w:lang w:val="en-US"/>
        </w:rPr>
      </w:pPr>
    </w:p>
    <w:p w14:paraId="146B8C10" w14:textId="77777777" w:rsidR="000C50A0" w:rsidRPr="00945F80" w:rsidRDefault="000C50A0" w:rsidP="000C50A0">
      <w:pPr>
        <w:pStyle w:val="BodyText"/>
        <w:spacing w:before="0"/>
        <w:jc w:val="center"/>
        <w:rPr>
          <w:rFonts w:cs="Arial"/>
          <w:szCs w:val="24"/>
          <w:lang w:val="ru-RU"/>
        </w:rPr>
      </w:pPr>
    </w:p>
    <w:p w14:paraId="7CE8EF97" w14:textId="77777777" w:rsidR="00B37917" w:rsidRPr="00945F80" w:rsidRDefault="00362906" w:rsidP="000C50A0">
      <w:pPr>
        <w:spacing w:before="0"/>
        <w:jc w:val="center"/>
        <w:rPr>
          <w:rFonts w:cs="Arial"/>
          <w:sz w:val="24"/>
          <w:szCs w:val="24"/>
          <w:lang w:val="ru-RU"/>
        </w:rPr>
      </w:pPr>
      <w:r w:rsidRPr="00945F80">
        <w:rPr>
          <w:rFonts w:cs="Arial"/>
          <w:sz w:val="24"/>
          <w:szCs w:val="24"/>
          <w:lang w:val="ru-RU"/>
        </w:rPr>
        <w:t xml:space="preserve">Београд, </w:t>
      </w:r>
      <w:r w:rsidR="00A500EB" w:rsidRPr="00945F80">
        <w:rPr>
          <w:rFonts w:cs="Arial"/>
          <w:sz w:val="24"/>
          <w:szCs w:val="24"/>
          <w:lang w:val="ru-RU"/>
        </w:rPr>
        <w:t>фебруар</w:t>
      </w:r>
      <w:r w:rsidR="004276AD" w:rsidRPr="00945F80">
        <w:rPr>
          <w:rFonts w:cs="Arial"/>
          <w:i/>
          <w:color w:val="00B0F0"/>
          <w:sz w:val="24"/>
          <w:szCs w:val="24"/>
        </w:rPr>
        <w:t xml:space="preserve"> </w:t>
      </w:r>
      <w:r w:rsidR="001F62BF" w:rsidRPr="00945F80">
        <w:rPr>
          <w:rFonts w:cs="Arial"/>
          <w:sz w:val="24"/>
          <w:szCs w:val="24"/>
          <w:lang w:val="ru-RU"/>
        </w:rPr>
        <w:t>201</w:t>
      </w:r>
      <w:r w:rsidRPr="00945F80">
        <w:rPr>
          <w:rFonts w:cs="Arial"/>
          <w:sz w:val="24"/>
          <w:szCs w:val="24"/>
          <w:lang w:val="ru-RU"/>
        </w:rPr>
        <w:t>7</w:t>
      </w:r>
      <w:r w:rsidR="001F62BF" w:rsidRPr="00945F80">
        <w:rPr>
          <w:rFonts w:cs="Arial"/>
          <w:sz w:val="24"/>
          <w:szCs w:val="24"/>
          <w:lang w:val="ru-RU"/>
        </w:rPr>
        <w:t xml:space="preserve">. </w:t>
      </w:r>
      <w:r w:rsidR="00210557" w:rsidRPr="00945F80">
        <w:rPr>
          <w:rFonts w:cs="Arial"/>
          <w:sz w:val="24"/>
          <w:szCs w:val="24"/>
          <w:lang w:val="ru-RU"/>
        </w:rPr>
        <w:t>г</w:t>
      </w:r>
      <w:r w:rsidR="001F62BF" w:rsidRPr="00945F80">
        <w:rPr>
          <w:rFonts w:cs="Arial"/>
          <w:sz w:val="24"/>
          <w:szCs w:val="24"/>
          <w:lang w:val="ru-RU"/>
        </w:rPr>
        <w:t>одине</w:t>
      </w:r>
    </w:p>
    <w:p w14:paraId="0F3C7363" w14:textId="77777777" w:rsidR="000C50A0" w:rsidRPr="00945F80" w:rsidRDefault="000C50A0" w:rsidP="000C50A0">
      <w:pPr>
        <w:spacing w:before="0"/>
        <w:jc w:val="center"/>
        <w:rPr>
          <w:rFonts w:cs="Arial"/>
          <w:b/>
          <w:sz w:val="24"/>
          <w:szCs w:val="24"/>
          <w:lang w:val="ru-RU"/>
        </w:rPr>
      </w:pPr>
    </w:p>
    <w:p w14:paraId="1D235670" w14:textId="77777777" w:rsidR="00F42E13" w:rsidRPr="00945F80" w:rsidRDefault="000C50A0" w:rsidP="00F42E13">
      <w:pPr>
        <w:spacing w:before="0"/>
        <w:rPr>
          <w:rFonts w:cs="Arial"/>
          <w:sz w:val="24"/>
          <w:szCs w:val="24"/>
          <w:lang w:val="ru-RU"/>
        </w:rPr>
      </w:pPr>
      <w:r w:rsidRPr="00945F80">
        <w:rPr>
          <w:rFonts w:eastAsia="TimesNewRomanPSMT" w:cs="Arial"/>
          <w:color w:val="000000"/>
          <w:kern w:val="2"/>
          <w:sz w:val="24"/>
          <w:szCs w:val="24"/>
          <w:lang w:val="ru-RU"/>
        </w:rPr>
        <w:br w:type="page"/>
      </w:r>
      <w:r w:rsidR="00F42E13" w:rsidRPr="00945F80">
        <w:rPr>
          <w:rFonts w:cs="Arial"/>
          <w:sz w:val="24"/>
          <w:szCs w:val="24"/>
          <w:lang w:val="ru-RU"/>
        </w:rPr>
        <w:lastRenderedPageBreak/>
        <w:t>На основу члана 32, 40, 40</w:t>
      </w:r>
      <w:r w:rsidR="00F42E13" w:rsidRPr="00945F80">
        <w:rPr>
          <w:rFonts w:cs="Arial"/>
          <w:sz w:val="24"/>
          <w:szCs w:val="24"/>
        </w:rPr>
        <w:t>a</w:t>
      </w:r>
      <w:r w:rsidR="00F42E13" w:rsidRPr="00945F80">
        <w:rPr>
          <w:rFonts w:cs="Arial"/>
          <w:sz w:val="24"/>
          <w:szCs w:val="24"/>
          <w:lang w:val="ru-RU"/>
        </w:rPr>
        <w:t xml:space="preserve">, 50 и 61. Закона о јавним набавкама („Сл. гласник РС” бр. 124/12, 14/15 и 68/15, у даљем тексту </w:t>
      </w:r>
      <w:r w:rsidR="00F42E13" w:rsidRPr="00945F80">
        <w:rPr>
          <w:rFonts w:cs="Arial"/>
          <w:bCs/>
          <w:sz w:val="24"/>
          <w:szCs w:val="24"/>
          <w:lang w:val="ru-RU"/>
        </w:rPr>
        <w:t>Закон</w:t>
      </w:r>
      <w:r w:rsidR="00F42E13" w:rsidRPr="00945F80">
        <w:rPr>
          <w:rFonts w:cs="Arial"/>
          <w:sz w:val="24"/>
          <w:szCs w:val="24"/>
          <w:lang w:val="ru-RU"/>
        </w:rPr>
        <w:t xml:space="preserve">), 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362906" w:rsidRPr="00945F80">
        <w:rPr>
          <w:rFonts w:cs="Arial"/>
          <w:sz w:val="24"/>
          <w:szCs w:val="24"/>
          <w:lang w:val="ru-RU"/>
        </w:rPr>
        <w:t>12.01.</w:t>
      </w:r>
      <w:r w:rsidR="00D352D0" w:rsidRPr="00945F80">
        <w:rPr>
          <w:rFonts w:cs="Arial"/>
          <w:sz w:val="24"/>
          <w:szCs w:val="24"/>
        </w:rPr>
        <w:t>565173</w:t>
      </w:r>
      <w:r w:rsidR="00362906" w:rsidRPr="00945F80">
        <w:rPr>
          <w:rFonts w:cs="Arial"/>
          <w:sz w:val="24"/>
          <w:szCs w:val="24"/>
          <w:lang w:val="ru-RU"/>
        </w:rPr>
        <w:t>/2-16 од 30.12.2016</w:t>
      </w:r>
      <w:r w:rsidR="00F42E13" w:rsidRPr="00945F80">
        <w:rPr>
          <w:rFonts w:cs="Arial"/>
          <w:sz w:val="24"/>
          <w:szCs w:val="24"/>
          <w:lang w:val="ru-RU"/>
        </w:rPr>
        <w:t xml:space="preserve">. године и Решења о образовању комисије за јавну набавку број </w:t>
      </w:r>
      <w:r w:rsidR="00362906" w:rsidRPr="00945F80">
        <w:rPr>
          <w:rFonts w:cs="Arial"/>
          <w:sz w:val="24"/>
          <w:szCs w:val="24"/>
          <w:lang w:val="ru-RU"/>
        </w:rPr>
        <w:t>12.01.</w:t>
      </w:r>
      <w:r w:rsidR="00D352D0" w:rsidRPr="00945F80">
        <w:rPr>
          <w:rFonts w:cs="Arial"/>
          <w:sz w:val="24"/>
          <w:szCs w:val="24"/>
        </w:rPr>
        <w:t>565173</w:t>
      </w:r>
      <w:r w:rsidR="00362906" w:rsidRPr="00945F80">
        <w:rPr>
          <w:rFonts w:cs="Arial"/>
          <w:sz w:val="24"/>
          <w:szCs w:val="24"/>
          <w:lang w:val="ru-RU"/>
        </w:rPr>
        <w:t>/3-16 од 30.12.2016</w:t>
      </w:r>
      <w:r w:rsidR="00F42E13" w:rsidRPr="00945F80">
        <w:rPr>
          <w:rFonts w:cs="Arial"/>
          <w:sz w:val="24"/>
          <w:szCs w:val="24"/>
          <w:lang w:val="ru-RU"/>
        </w:rPr>
        <w:t>. године припремљена је:</w:t>
      </w:r>
    </w:p>
    <w:p w14:paraId="6FB7C660" w14:textId="77777777" w:rsidR="00F42E13" w:rsidRPr="00945F80" w:rsidRDefault="00F42E13" w:rsidP="00F42E13">
      <w:pPr>
        <w:spacing w:before="0"/>
        <w:rPr>
          <w:rFonts w:cs="Arial"/>
          <w:b/>
          <w:sz w:val="24"/>
          <w:szCs w:val="24"/>
          <w:lang w:val="ru-RU"/>
        </w:rPr>
      </w:pPr>
    </w:p>
    <w:p w14:paraId="784239D9" w14:textId="77777777" w:rsidR="000C50A0" w:rsidRPr="00945F80" w:rsidRDefault="000C50A0" w:rsidP="00F42E13">
      <w:pPr>
        <w:spacing w:before="0"/>
        <w:rPr>
          <w:rFonts w:cs="Arial"/>
          <w:b/>
          <w:spacing w:val="80"/>
          <w:szCs w:val="24"/>
          <w:lang w:val="ru-RU"/>
        </w:rPr>
      </w:pPr>
    </w:p>
    <w:p w14:paraId="1FB2261B" w14:textId="77777777" w:rsidR="00210557" w:rsidRPr="00945F80" w:rsidRDefault="00210557" w:rsidP="00781B02">
      <w:pPr>
        <w:jc w:val="center"/>
        <w:rPr>
          <w:b/>
        </w:rPr>
      </w:pPr>
      <w:bookmarkStart w:id="6" w:name="_Toc441215598"/>
      <w:bookmarkStart w:id="7" w:name="_Toc441651537"/>
      <w:bookmarkStart w:id="8" w:name="_Toc442559874"/>
      <w:r w:rsidRPr="00945F80">
        <w:rPr>
          <w:b/>
        </w:rPr>
        <w:t>КОНКУРСНА ДОКУМЕНТАЦИЈА</w:t>
      </w:r>
      <w:bookmarkEnd w:id="6"/>
      <w:bookmarkEnd w:id="7"/>
      <w:bookmarkEnd w:id="8"/>
    </w:p>
    <w:p w14:paraId="106C9F6C" w14:textId="77777777" w:rsidR="00D049C0" w:rsidRPr="00945F80" w:rsidRDefault="00D049C0" w:rsidP="00781B02">
      <w:pPr>
        <w:jc w:val="center"/>
        <w:rPr>
          <w:rFonts w:cs="Arial"/>
          <w:sz w:val="24"/>
          <w:szCs w:val="24"/>
          <w:lang w:val="sr-Cyrl-CS"/>
        </w:rPr>
      </w:pPr>
      <w:bookmarkStart w:id="9" w:name="_Toc441215599"/>
      <w:bookmarkStart w:id="10" w:name="_Toc441651538"/>
      <w:bookmarkStart w:id="11" w:name="_Toc442559875"/>
      <w:r w:rsidRPr="00945F80">
        <w:rPr>
          <w:rFonts w:cs="Arial"/>
          <w:sz w:val="24"/>
          <w:szCs w:val="24"/>
          <w:lang w:val="sr-Cyrl-CS"/>
        </w:rPr>
        <w:t>за подношење понуда у отвореном поступку ради закључења оквирног споразума са једним</w:t>
      </w:r>
      <w:r w:rsidRPr="00945F80">
        <w:rPr>
          <w:rFonts w:cs="Arial"/>
          <w:color w:val="00B0F0"/>
          <w:sz w:val="24"/>
          <w:szCs w:val="24"/>
          <w:lang w:val="sr-Cyrl-CS"/>
        </w:rPr>
        <w:t xml:space="preserve"> </w:t>
      </w:r>
      <w:r w:rsidRPr="00945F80">
        <w:rPr>
          <w:rFonts w:cs="Arial"/>
          <w:sz w:val="24"/>
          <w:szCs w:val="24"/>
          <w:lang w:val="sr-Cyrl-CS"/>
        </w:rPr>
        <w:t>понуђачем</w:t>
      </w:r>
      <w:r w:rsidRPr="00945F80">
        <w:rPr>
          <w:rFonts w:cs="Arial"/>
          <w:color w:val="00B0F0"/>
          <w:sz w:val="24"/>
          <w:szCs w:val="24"/>
          <w:lang w:val="sr-Cyrl-CS"/>
        </w:rPr>
        <w:t xml:space="preserve"> </w:t>
      </w:r>
      <w:r w:rsidR="00D352D0" w:rsidRPr="00945F80">
        <w:rPr>
          <w:rFonts w:cs="Arial"/>
          <w:sz w:val="24"/>
          <w:szCs w:val="24"/>
          <w:lang w:val="sr-Cyrl-CS"/>
        </w:rPr>
        <w:t>на годину дана</w:t>
      </w:r>
    </w:p>
    <w:p w14:paraId="322C9BE5" w14:textId="77777777" w:rsidR="00210557" w:rsidRPr="00945F80" w:rsidRDefault="00210557" w:rsidP="00781B02">
      <w:pPr>
        <w:jc w:val="center"/>
        <w:rPr>
          <w:b/>
        </w:rPr>
      </w:pPr>
      <w:r w:rsidRPr="00945F80">
        <w:rPr>
          <w:b/>
        </w:rPr>
        <w:t xml:space="preserve">за јавну набавку </w:t>
      </w:r>
      <w:r w:rsidR="00A63575" w:rsidRPr="00945F80">
        <w:rPr>
          <w:b/>
          <w:lang w:val="sr-Cyrl-RS"/>
        </w:rPr>
        <w:t xml:space="preserve">услуга </w:t>
      </w:r>
      <w:r w:rsidRPr="00945F80">
        <w:rPr>
          <w:b/>
        </w:rPr>
        <w:t>бр</w:t>
      </w:r>
      <w:bookmarkEnd w:id="9"/>
      <w:bookmarkEnd w:id="10"/>
      <w:bookmarkEnd w:id="11"/>
      <w:r w:rsidR="00362906" w:rsidRPr="00945F80">
        <w:rPr>
          <w:rFonts w:eastAsia="Arial Unicode MS" w:cs="Arial"/>
          <w:kern w:val="2"/>
          <w:lang w:val="ru-RU"/>
        </w:rPr>
        <w:t xml:space="preserve"> </w:t>
      </w:r>
      <w:r w:rsidR="00362906" w:rsidRPr="00945F80">
        <w:rPr>
          <w:b/>
          <w:lang w:val="ru-RU"/>
        </w:rPr>
        <w:t>ЈН/1000/</w:t>
      </w:r>
      <w:r w:rsidR="00D352D0" w:rsidRPr="00945F80">
        <w:rPr>
          <w:b/>
          <w:lang w:val="ru-RU"/>
        </w:rPr>
        <w:t>0352</w:t>
      </w:r>
      <w:r w:rsidR="00362906" w:rsidRPr="00945F80">
        <w:rPr>
          <w:b/>
          <w:lang w:val="ru-RU"/>
        </w:rPr>
        <w:t>/2016</w:t>
      </w:r>
    </w:p>
    <w:p w14:paraId="746579BA" w14:textId="77777777" w:rsidR="009D3699" w:rsidRPr="00945F80" w:rsidRDefault="009D3699" w:rsidP="000C50A0">
      <w:pPr>
        <w:pStyle w:val="BodyText"/>
        <w:spacing w:before="0"/>
        <w:rPr>
          <w:rFonts w:cs="Arial"/>
          <w:i/>
          <w:color w:val="00B0F0"/>
          <w:szCs w:val="24"/>
          <w:lang w:val="sr-Latn-CS"/>
        </w:rPr>
      </w:pPr>
    </w:p>
    <w:p w14:paraId="73FBD718" w14:textId="77777777" w:rsidR="009D3699" w:rsidRPr="00945F80" w:rsidRDefault="009D3699" w:rsidP="000C50A0">
      <w:pPr>
        <w:pStyle w:val="BodyText"/>
        <w:spacing w:before="0"/>
        <w:rPr>
          <w:rFonts w:cs="Arial"/>
          <w:i/>
          <w:color w:val="00B0F0"/>
          <w:szCs w:val="24"/>
          <w:lang w:val="sr-Latn-CS"/>
        </w:rPr>
      </w:pPr>
    </w:p>
    <w:p w14:paraId="1F779DBF" w14:textId="77777777" w:rsidR="009D3699" w:rsidRPr="00945F80" w:rsidRDefault="009D3699" w:rsidP="000C50A0">
      <w:pPr>
        <w:pStyle w:val="BodyText"/>
        <w:spacing w:before="0"/>
        <w:rPr>
          <w:rFonts w:cs="Arial"/>
          <w:i/>
          <w:color w:val="00B0F0"/>
          <w:szCs w:val="24"/>
          <w:lang w:val="sr-Latn-CS"/>
        </w:rPr>
      </w:pPr>
    </w:p>
    <w:p w14:paraId="4AEB5CC3" w14:textId="77777777" w:rsidR="00C62AA7" w:rsidRPr="00945F80" w:rsidRDefault="00C62AA7" w:rsidP="00C62AA7">
      <w:pPr>
        <w:pStyle w:val="Title"/>
        <w:rPr>
          <w:szCs w:val="24"/>
          <w:lang w:val="de-DE"/>
        </w:rPr>
      </w:pPr>
      <w:r w:rsidRPr="00945F80">
        <w:rPr>
          <w:szCs w:val="24"/>
          <w:lang w:val="de-DE"/>
        </w:rPr>
        <w:t>Садр</w:t>
      </w:r>
      <w:r w:rsidRPr="00945F80">
        <w:rPr>
          <w:szCs w:val="24"/>
          <w:lang w:val="ru-RU"/>
        </w:rPr>
        <w:t>ж</w:t>
      </w:r>
      <w:r w:rsidRPr="00945F80">
        <w:rPr>
          <w:szCs w:val="24"/>
          <w:lang w:val="de-DE"/>
        </w:rPr>
        <w:t>ај</w:t>
      </w:r>
      <w:r w:rsidRPr="00945F80">
        <w:rPr>
          <w:szCs w:val="24"/>
          <w:lang w:val="ru-RU"/>
        </w:rPr>
        <w:t xml:space="preserve"> к</w:t>
      </w:r>
      <w:r w:rsidRPr="00945F80">
        <w:rPr>
          <w:szCs w:val="24"/>
          <w:lang w:val="de-DE"/>
        </w:rPr>
        <w:t>онкурсне</w:t>
      </w:r>
      <w:r w:rsidRPr="00945F80">
        <w:rPr>
          <w:szCs w:val="24"/>
          <w:lang w:val="ru-RU"/>
        </w:rPr>
        <w:t xml:space="preserve"> </w:t>
      </w:r>
      <w:r w:rsidRPr="00945F80">
        <w:rPr>
          <w:szCs w:val="24"/>
          <w:lang w:val="de-DE"/>
        </w:rPr>
        <w:t>документације:</w:t>
      </w:r>
    </w:p>
    <w:p w14:paraId="42527D68" w14:textId="77777777" w:rsidR="00C62AA7" w:rsidRPr="00945F80" w:rsidRDefault="00C62AA7" w:rsidP="00C62AA7">
      <w:pPr>
        <w:pStyle w:val="Title"/>
        <w:rPr>
          <w:b w:val="0"/>
          <w:szCs w:val="24"/>
          <w:lang w:val="ru-RU"/>
        </w:rPr>
      </w:pPr>
      <w:r w:rsidRPr="00945F80">
        <w:rPr>
          <w:lang w:val="ru-RU"/>
        </w:rPr>
        <w:tab/>
      </w:r>
      <w:r w:rsidRPr="00945F80">
        <w:rPr>
          <w:lang w:val="ru-RU"/>
        </w:rPr>
        <w:tab/>
      </w:r>
      <w:r w:rsidRPr="00945F80">
        <w:rPr>
          <w:lang w:val="ru-RU"/>
        </w:rPr>
        <w:tab/>
      </w:r>
      <w:r w:rsidRPr="00945F80">
        <w:rPr>
          <w:lang w:val="ru-RU"/>
        </w:rPr>
        <w:tab/>
      </w:r>
      <w:r w:rsidRPr="00945F80">
        <w:rPr>
          <w:lang w:val="ru-RU"/>
        </w:rPr>
        <w:tab/>
      </w:r>
      <w:r w:rsidRPr="00945F80">
        <w:rPr>
          <w:lang w:val="ru-RU"/>
        </w:rPr>
        <w:tab/>
      </w:r>
      <w:r w:rsidRPr="00945F80">
        <w:rPr>
          <w:lang w:val="ru-RU"/>
        </w:rPr>
        <w:tab/>
      </w:r>
      <w:r w:rsidRPr="00945F80">
        <w:rPr>
          <w:lang w:val="ru-RU"/>
        </w:rPr>
        <w:tab/>
      </w:r>
      <w:r w:rsidRPr="00945F80">
        <w:rPr>
          <w:lang w:val="ru-RU"/>
        </w:rPr>
        <w:tab/>
      </w:r>
      <w:r w:rsidRPr="00945F80">
        <w:rPr>
          <w:lang w:val="ru-RU"/>
        </w:rPr>
        <w:tab/>
      </w:r>
      <w:r w:rsidRPr="00945F80">
        <w:rPr>
          <w:lang w:val="ru-RU"/>
        </w:rPr>
        <w:tab/>
        <w:t xml:space="preserve">    </w:t>
      </w:r>
      <w:r w:rsidRPr="00945F80">
        <w:rPr>
          <w:b w:val="0"/>
          <w:lang w:val="ru-RU"/>
        </w:rPr>
        <w:t>страна</w:t>
      </w:r>
      <w:r w:rsidRPr="00945F80">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945F80" w14:paraId="02B76F7C" w14:textId="77777777" w:rsidTr="00C62AA7">
        <w:tc>
          <w:tcPr>
            <w:tcW w:w="564" w:type="dxa"/>
          </w:tcPr>
          <w:p w14:paraId="71A1CD14" w14:textId="77777777" w:rsidR="00C62AA7" w:rsidRPr="00945F80" w:rsidRDefault="00C62AA7" w:rsidP="004C3B38">
            <w:pPr>
              <w:tabs>
                <w:tab w:val="left" w:pos="360"/>
                <w:tab w:val="left" w:pos="567"/>
                <w:tab w:val="right" w:leader="dot" w:pos="9639"/>
              </w:tabs>
              <w:jc w:val="center"/>
              <w:rPr>
                <w:rFonts w:cs="Arial"/>
                <w:sz w:val="24"/>
                <w:szCs w:val="24"/>
              </w:rPr>
            </w:pPr>
            <w:r w:rsidRPr="00945F80">
              <w:rPr>
                <w:rFonts w:cs="Arial"/>
                <w:sz w:val="24"/>
                <w:szCs w:val="24"/>
              </w:rPr>
              <w:t>1.</w:t>
            </w:r>
          </w:p>
        </w:tc>
        <w:tc>
          <w:tcPr>
            <w:tcW w:w="7574" w:type="dxa"/>
          </w:tcPr>
          <w:p w14:paraId="67457159" w14:textId="77777777" w:rsidR="00C62AA7" w:rsidRPr="00945F80" w:rsidRDefault="00C62AA7" w:rsidP="004C3B38">
            <w:pPr>
              <w:tabs>
                <w:tab w:val="left" w:pos="360"/>
                <w:tab w:val="left" w:pos="567"/>
                <w:tab w:val="right" w:leader="dot" w:pos="9639"/>
              </w:tabs>
              <w:rPr>
                <w:rFonts w:cs="Arial"/>
                <w:sz w:val="24"/>
                <w:szCs w:val="24"/>
                <w:lang w:val="sr-Cyrl-RS"/>
              </w:rPr>
            </w:pPr>
            <w:r w:rsidRPr="00945F80">
              <w:rPr>
                <w:rFonts w:cs="Arial"/>
                <w:sz w:val="24"/>
                <w:szCs w:val="24"/>
                <w:lang w:val="sr-Cyrl-RS"/>
              </w:rPr>
              <w:t>Општи подаци о јавној набавци</w:t>
            </w:r>
          </w:p>
        </w:tc>
        <w:tc>
          <w:tcPr>
            <w:tcW w:w="810" w:type="dxa"/>
          </w:tcPr>
          <w:p w14:paraId="6E1A518D" w14:textId="77777777" w:rsidR="00C62AA7" w:rsidRPr="00945F80" w:rsidRDefault="00E43B04" w:rsidP="004C3B38">
            <w:pPr>
              <w:tabs>
                <w:tab w:val="left" w:pos="360"/>
                <w:tab w:val="left" w:pos="567"/>
                <w:tab w:val="right" w:leader="dot" w:pos="9639"/>
              </w:tabs>
              <w:jc w:val="center"/>
              <w:rPr>
                <w:sz w:val="24"/>
                <w:szCs w:val="24"/>
                <w:lang w:val="sr-Cyrl-RS"/>
              </w:rPr>
            </w:pPr>
            <w:r w:rsidRPr="00945F80">
              <w:rPr>
                <w:sz w:val="24"/>
                <w:szCs w:val="24"/>
                <w:lang w:val="sr-Cyrl-RS"/>
              </w:rPr>
              <w:t>3</w:t>
            </w:r>
          </w:p>
        </w:tc>
      </w:tr>
      <w:tr w:rsidR="00C62AA7" w:rsidRPr="00945F80" w14:paraId="472D15FE" w14:textId="77777777" w:rsidTr="00C62AA7">
        <w:tc>
          <w:tcPr>
            <w:tcW w:w="564" w:type="dxa"/>
          </w:tcPr>
          <w:p w14:paraId="523C92D5" w14:textId="77777777" w:rsidR="00C62AA7" w:rsidRPr="00945F80" w:rsidRDefault="00C62AA7" w:rsidP="004C3B38">
            <w:pPr>
              <w:tabs>
                <w:tab w:val="left" w:pos="360"/>
                <w:tab w:val="left" w:pos="567"/>
                <w:tab w:val="right" w:leader="dot" w:pos="9639"/>
              </w:tabs>
              <w:jc w:val="center"/>
              <w:rPr>
                <w:rFonts w:cs="Arial"/>
                <w:sz w:val="24"/>
                <w:szCs w:val="24"/>
                <w:lang w:val="sr-Cyrl-RS"/>
              </w:rPr>
            </w:pPr>
            <w:r w:rsidRPr="00945F80">
              <w:rPr>
                <w:rFonts w:cs="Arial"/>
                <w:sz w:val="24"/>
                <w:szCs w:val="24"/>
                <w:lang w:val="sr-Cyrl-RS"/>
              </w:rPr>
              <w:t>2.</w:t>
            </w:r>
          </w:p>
        </w:tc>
        <w:tc>
          <w:tcPr>
            <w:tcW w:w="7574" w:type="dxa"/>
          </w:tcPr>
          <w:p w14:paraId="78D9C45A" w14:textId="77777777" w:rsidR="00C62AA7" w:rsidRPr="00945F80" w:rsidRDefault="00C62AA7" w:rsidP="004C3B38">
            <w:pPr>
              <w:tabs>
                <w:tab w:val="left" w:pos="317"/>
                <w:tab w:val="left" w:pos="360"/>
                <w:tab w:val="right" w:leader="dot" w:pos="9639"/>
              </w:tabs>
              <w:rPr>
                <w:rFonts w:cs="Arial"/>
                <w:sz w:val="24"/>
                <w:szCs w:val="24"/>
                <w:lang w:val="sr-Cyrl-RS"/>
              </w:rPr>
            </w:pPr>
            <w:r w:rsidRPr="00945F80">
              <w:rPr>
                <w:rFonts w:cs="Arial"/>
                <w:sz w:val="24"/>
                <w:szCs w:val="24"/>
                <w:lang w:val="sr-Cyrl-RS"/>
              </w:rPr>
              <w:t>Подаци о предмету набавке</w:t>
            </w:r>
          </w:p>
        </w:tc>
        <w:tc>
          <w:tcPr>
            <w:tcW w:w="810" w:type="dxa"/>
          </w:tcPr>
          <w:p w14:paraId="554EB2C5" w14:textId="77777777" w:rsidR="00C62AA7" w:rsidRPr="00945F80" w:rsidRDefault="00E43B04" w:rsidP="004C3B38">
            <w:pPr>
              <w:tabs>
                <w:tab w:val="left" w:pos="360"/>
                <w:tab w:val="left" w:pos="567"/>
                <w:tab w:val="right" w:leader="dot" w:pos="9639"/>
              </w:tabs>
              <w:jc w:val="center"/>
              <w:rPr>
                <w:sz w:val="24"/>
                <w:szCs w:val="24"/>
                <w:lang w:val="sr-Cyrl-RS"/>
              </w:rPr>
            </w:pPr>
            <w:r w:rsidRPr="00945F80">
              <w:rPr>
                <w:sz w:val="24"/>
                <w:szCs w:val="24"/>
                <w:lang w:val="sr-Cyrl-RS"/>
              </w:rPr>
              <w:t>3</w:t>
            </w:r>
          </w:p>
        </w:tc>
      </w:tr>
      <w:tr w:rsidR="00C62AA7" w:rsidRPr="00945F80" w14:paraId="556F2A98" w14:textId="77777777" w:rsidTr="00C62AA7">
        <w:tc>
          <w:tcPr>
            <w:tcW w:w="564" w:type="dxa"/>
          </w:tcPr>
          <w:p w14:paraId="27B196BA" w14:textId="77777777" w:rsidR="00C62AA7" w:rsidRPr="00945F80" w:rsidRDefault="00C62AA7" w:rsidP="004C3B38">
            <w:pPr>
              <w:tabs>
                <w:tab w:val="left" w:pos="360"/>
                <w:tab w:val="left" w:pos="567"/>
                <w:tab w:val="right" w:leader="dot" w:pos="9639"/>
              </w:tabs>
              <w:jc w:val="center"/>
              <w:rPr>
                <w:rFonts w:cs="Arial"/>
                <w:sz w:val="24"/>
                <w:szCs w:val="24"/>
                <w:lang w:val="sr-Cyrl-RS"/>
              </w:rPr>
            </w:pPr>
            <w:r w:rsidRPr="00945F80">
              <w:rPr>
                <w:rFonts w:cs="Arial"/>
                <w:sz w:val="24"/>
                <w:szCs w:val="24"/>
                <w:lang w:val="sr-Cyrl-RS"/>
              </w:rPr>
              <w:t>3.</w:t>
            </w:r>
          </w:p>
        </w:tc>
        <w:tc>
          <w:tcPr>
            <w:tcW w:w="7574" w:type="dxa"/>
          </w:tcPr>
          <w:p w14:paraId="62F03529" w14:textId="77777777" w:rsidR="00C62AA7" w:rsidRPr="00945F80" w:rsidRDefault="00C62AA7" w:rsidP="006F517A">
            <w:pPr>
              <w:tabs>
                <w:tab w:val="left" w:pos="317"/>
                <w:tab w:val="left" w:pos="360"/>
                <w:tab w:val="right" w:leader="dot" w:pos="9639"/>
              </w:tabs>
              <w:rPr>
                <w:rFonts w:cs="Arial"/>
                <w:sz w:val="24"/>
                <w:szCs w:val="24"/>
                <w:lang w:val="sr-Cyrl-RS"/>
              </w:rPr>
            </w:pPr>
            <w:r w:rsidRPr="00945F80">
              <w:rPr>
                <w:rFonts w:cs="Arial"/>
                <w:sz w:val="24"/>
                <w:szCs w:val="24"/>
                <w:lang w:val="sr-Cyrl-RS"/>
              </w:rPr>
              <w:t xml:space="preserve">Техничка спецификација (врста, техничке карактеристике, квалитет, </w:t>
            </w:r>
            <w:r w:rsidR="006F517A" w:rsidRPr="00945F80">
              <w:rPr>
                <w:rFonts w:cs="Arial"/>
                <w:sz w:val="24"/>
                <w:szCs w:val="24"/>
                <w:lang w:val="sr-Cyrl-RS"/>
              </w:rPr>
              <w:t>обим</w:t>
            </w:r>
            <w:r w:rsidRPr="00945F80">
              <w:rPr>
                <w:rFonts w:cs="Arial"/>
                <w:sz w:val="24"/>
                <w:szCs w:val="24"/>
                <w:lang w:val="sr-Cyrl-RS"/>
              </w:rPr>
              <w:t xml:space="preserve"> и опис </w:t>
            </w:r>
            <w:r w:rsidR="00A63575" w:rsidRPr="00945F80">
              <w:rPr>
                <w:rFonts w:cs="Arial"/>
                <w:sz w:val="24"/>
                <w:szCs w:val="24"/>
                <w:lang w:val="sr-Cyrl-RS"/>
              </w:rPr>
              <w:t>услуга</w:t>
            </w:r>
            <w:r w:rsidRPr="00945F80">
              <w:rPr>
                <w:rFonts w:cs="Arial"/>
                <w:sz w:val="24"/>
                <w:szCs w:val="24"/>
                <w:lang w:val="sr-Cyrl-RS"/>
              </w:rPr>
              <w:t>...)</w:t>
            </w:r>
          </w:p>
        </w:tc>
        <w:tc>
          <w:tcPr>
            <w:tcW w:w="810" w:type="dxa"/>
          </w:tcPr>
          <w:p w14:paraId="34344CB2" w14:textId="77777777" w:rsidR="00C62AA7" w:rsidRPr="00945F80" w:rsidRDefault="00E43B04" w:rsidP="004C3B38">
            <w:pPr>
              <w:tabs>
                <w:tab w:val="left" w:pos="360"/>
                <w:tab w:val="left" w:pos="567"/>
                <w:tab w:val="right" w:leader="dot" w:pos="9639"/>
              </w:tabs>
              <w:jc w:val="center"/>
              <w:rPr>
                <w:sz w:val="24"/>
                <w:szCs w:val="24"/>
                <w:lang w:val="sr-Cyrl-RS"/>
              </w:rPr>
            </w:pPr>
            <w:r w:rsidRPr="00945F80">
              <w:rPr>
                <w:sz w:val="24"/>
                <w:szCs w:val="24"/>
                <w:lang w:val="sr-Cyrl-RS"/>
              </w:rPr>
              <w:t>3</w:t>
            </w:r>
          </w:p>
        </w:tc>
      </w:tr>
      <w:tr w:rsidR="00C62AA7" w:rsidRPr="00945F80" w14:paraId="0B6C3CDF" w14:textId="77777777" w:rsidTr="00C62AA7">
        <w:tc>
          <w:tcPr>
            <w:tcW w:w="564" w:type="dxa"/>
          </w:tcPr>
          <w:p w14:paraId="24C1F292" w14:textId="77777777" w:rsidR="00C62AA7" w:rsidRPr="00945F80" w:rsidRDefault="00C62AA7" w:rsidP="004C3B38">
            <w:pPr>
              <w:tabs>
                <w:tab w:val="left" w:pos="360"/>
                <w:tab w:val="left" w:pos="567"/>
                <w:tab w:val="right" w:leader="dot" w:pos="9639"/>
              </w:tabs>
              <w:jc w:val="center"/>
              <w:rPr>
                <w:rFonts w:cs="Arial"/>
                <w:sz w:val="24"/>
                <w:szCs w:val="24"/>
                <w:lang w:val="sr-Cyrl-RS"/>
              </w:rPr>
            </w:pPr>
            <w:r w:rsidRPr="00945F80">
              <w:rPr>
                <w:rFonts w:cs="Arial"/>
                <w:sz w:val="24"/>
                <w:szCs w:val="24"/>
              </w:rPr>
              <w:t>4</w:t>
            </w:r>
            <w:r w:rsidRPr="00945F80">
              <w:rPr>
                <w:rFonts w:cs="Arial"/>
                <w:sz w:val="24"/>
                <w:szCs w:val="24"/>
                <w:lang w:val="sr-Cyrl-RS"/>
              </w:rPr>
              <w:t>.</w:t>
            </w:r>
          </w:p>
        </w:tc>
        <w:tc>
          <w:tcPr>
            <w:tcW w:w="7574" w:type="dxa"/>
          </w:tcPr>
          <w:p w14:paraId="3F838D5A" w14:textId="77777777" w:rsidR="00C62AA7" w:rsidRPr="00945F80" w:rsidRDefault="00C62AA7" w:rsidP="004C3B38">
            <w:pPr>
              <w:tabs>
                <w:tab w:val="left" w:pos="317"/>
                <w:tab w:val="left" w:pos="360"/>
                <w:tab w:val="right" w:leader="dot" w:pos="9639"/>
              </w:tabs>
              <w:rPr>
                <w:rFonts w:cs="Arial"/>
                <w:sz w:val="24"/>
                <w:szCs w:val="24"/>
              </w:rPr>
            </w:pPr>
            <w:r w:rsidRPr="00945F80">
              <w:rPr>
                <w:rFonts w:cs="Arial"/>
                <w:sz w:val="24"/>
                <w:szCs w:val="24"/>
                <w:lang w:val="sr-Cyrl-RS"/>
              </w:rPr>
              <w:t>Услови за учешће у поступку ЈН и упутство како се доказује испуњеност услова</w:t>
            </w:r>
          </w:p>
        </w:tc>
        <w:tc>
          <w:tcPr>
            <w:tcW w:w="810" w:type="dxa"/>
          </w:tcPr>
          <w:p w14:paraId="34D28605" w14:textId="77777777" w:rsidR="00C62AA7" w:rsidRPr="00945F80" w:rsidRDefault="00E43B04" w:rsidP="004C3B38">
            <w:pPr>
              <w:tabs>
                <w:tab w:val="left" w:pos="360"/>
                <w:tab w:val="left" w:pos="567"/>
                <w:tab w:val="right" w:leader="dot" w:pos="9639"/>
              </w:tabs>
              <w:jc w:val="center"/>
              <w:rPr>
                <w:sz w:val="24"/>
                <w:szCs w:val="24"/>
                <w:lang w:val="sr-Latn-RS"/>
              </w:rPr>
            </w:pPr>
            <w:r w:rsidRPr="00945F80">
              <w:rPr>
                <w:sz w:val="24"/>
                <w:szCs w:val="24"/>
                <w:lang w:val="sr-Latn-RS"/>
              </w:rPr>
              <w:t>6</w:t>
            </w:r>
          </w:p>
        </w:tc>
      </w:tr>
      <w:tr w:rsidR="00C62AA7" w:rsidRPr="00945F80" w14:paraId="531641B8" w14:textId="77777777" w:rsidTr="00C62AA7">
        <w:tc>
          <w:tcPr>
            <w:tcW w:w="564" w:type="dxa"/>
          </w:tcPr>
          <w:p w14:paraId="5267DC53" w14:textId="77777777" w:rsidR="00C62AA7" w:rsidRPr="00945F80" w:rsidRDefault="00C62AA7" w:rsidP="004C3B38">
            <w:pPr>
              <w:tabs>
                <w:tab w:val="left" w:pos="360"/>
                <w:tab w:val="left" w:pos="567"/>
                <w:tab w:val="right" w:leader="dot" w:pos="9639"/>
              </w:tabs>
              <w:jc w:val="center"/>
              <w:rPr>
                <w:rFonts w:cs="Arial"/>
                <w:sz w:val="24"/>
                <w:szCs w:val="24"/>
                <w:lang w:val="sr-Cyrl-RS"/>
              </w:rPr>
            </w:pPr>
            <w:r w:rsidRPr="00945F80">
              <w:rPr>
                <w:rFonts w:cs="Arial"/>
                <w:sz w:val="24"/>
                <w:szCs w:val="24"/>
                <w:lang w:val="sr-Cyrl-RS"/>
              </w:rPr>
              <w:t>5.</w:t>
            </w:r>
          </w:p>
        </w:tc>
        <w:tc>
          <w:tcPr>
            <w:tcW w:w="7574" w:type="dxa"/>
          </w:tcPr>
          <w:p w14:paraId="757C4786" w14:textId="77777777" w:rsidR="00C62AA7" w:rsidRPr="00945F80" w:rsidRDefault="00C62AA7" w:rsidP="00D049C0">
            <w:pPr>
              <w:tabs>
                <w:tab w:val="left" w:pos="317"/>
                <w:tab w:val="left" w:pos="360"/>
                <w:tab w:val="right" w:leader="dot" w:pos="9639"/>
              </w:tabs>
              <w:rPr>
                <w:rFonts w:cs="Arial"/>
                <w:sz w:val="24"/>
                <w:szCs w:val="24"/>
                <w:lang w:val="sr-Cyrl-RS"/>
              </w:rPr>
            </w:pPr>
            <w:r w:rsidRPr="00945F80">
              <w:rPr>
                <w:rFonts w:cs="Arial"/>
                <w:sz w:val="24"/>
                <w:szCs w:val="24"/>
                <w:lang w:val="sr-Cyrl-RS"/>
              </w:rPr>
              <w:t xml:space="preserve">Критеријум за доделу </w:t>
            </w:r>
            <w:r w:rsidR="00D049C0" w:rsidRPr="00945F80">
              <w:rPr>
                <w:rFonts w:cs="Arial"/>
                <w:sz w:val="24"/>
                <w:szCs w:val="24"/>
                <w:lang w:val="sr-Cyrl-RS"/>
              </w:rPr>
              <w:t>оквирног споразума</w:t>
            </w:r>
          </w:p>
        </w:tc>
        <w:tc>
          <w:tcPr>
            <w:tcW w:w="810" w:type="dxa"/>
          </w:tcPr>
          <w:p w14:paraId="3BD0C4AF" w14:textId="77777777" w:rsidR="00C62AA7" w:rsidRPr="00945F80" w:rsidRDefault="00E43B04" w:rsidP="004C3B38">
            <w:pPr>
              <w:tabs>
                <w:tab w:val="left" w:pos="360"/>
                <w:tab w:val="left" w:pos="567"/>
                <w:tab w:val="right" w:leader="dot" w:pos="9639"/>
              </w:tabs>
              <w:jc w:val="center"/>
              <w:rPr>
                <w:sz w:val="24"/>
                <w:szCs w:val="24"/>
                <w:lang w:val="sr-Cyrl-RS"/>
              </w:rPr>
            </w:pPr>
            <w:r w:rsidRPr="00945F80">
              <w:rPr>
                <w:sz w:val="24"/>
                <w:szCs w:val="24"/>
                <w:lang w:val="sr-Cyrl-RS"/>
              </w:rPr>
              <w:t>11</w:t>
            </w:r>
          </w:p>
        </w:tc>
      </w:tr>
      <w:tr w:rsidR="00C62AA7" w:rsidRPr="00945F80" w14:paraId="06C05232" w14:textId="77777777" w:rsidTr="00C62AA7">
        <w:tc>
          <w:tcPr>
            <w:tcW w:w="564" w:type="dxa"/>
          </w:tcPr>
          <w:p w14:paraId="17E40903" w14:textId="77777777" w:rsidR="00C62AA7" w:rsidRPr="00945F80" w:rsidRDefault="00C62AA7" w:rsidP="004C3B38">
            <w:pPr>
              <w:tabs>
                <w:tab w:val="left" w:pos="360"/>
                <w:tab w:val="left" w:pos="567"/>
                <w:tab w:val="right" w:leader="dot" w:pos="9639"/>
              </w:tabs>
              <w:jc w:val="center"/>
              <w:rPr>
                <w:rFonts w:cs="Arial"/>
                <w:sz w:val="24"/>
                <w:szCs w:val="24"/>
              </w:rPr>
            </w:pPr>
            <w:r w:rsidRPr="00945F80">
              <w:rPr>
                <w:rFonts w:cs="Arial"/>
                <w:sz w:val="24"/>
                <w:szCs w:val="24"/>
                <w:lang w:val="sr-Cyrl-RS"/>
              </w:rPr>
              <w:t>6</w:t>
            </w:r>
            <w:r w:rsidRPr="00945F80">
              <w:rPr>
                <w:rFonts w:cs="Arial"/>
                <w:sz w:val="24"/>
                <w:szCs w:val="24"/>
              </w:rPr>
              <w:t>.</w:t>
            </w:r>
          </w:p>
        </w:tc>
        <w:tc>
          <w:tcPr>
            <w:tcW w:w="7574" w:type="dxa"/>
          </w:tcPr>
          <w:p w14:paraId="223A716A" w14:textId="77777777" w:rsidR="00C62AA7" w:rsidRPr="00945F80" w:rsidRDefault="00C62AA7" w:rsidP="004C3B38">
            <w:pPr>
              <w:tabs>
                <w:tab w:val="left" w:pos="360"/>
                <w:tab w:val="left" w:pos="567"/>
                <w:tab w:val="right" w:leader="dot" w:pos="9639"/>
              </w:tabs>
              <w:rPr>
                <w:rFonts w:cs="Arial"/>
                <w:sz w:val="24"/>
                <w:szCs w:val="24"/>
                <w:lang w:val="sr-Cyrl-RS"/>
              </w:rPr>
            </w:pPr>
            <w:r w:rsidRPr="00945F80">
              <w:rPr>
                <w:rFonts w:cs="Arial"/>
                <w:sz w:val="24"/>
                <w:szCs w:val="24"/>
                <w:lang w:val="sr-Cyrl-RS"/>
              </w:rPr>
              <w:t>Упутство понуђачима како да сачине понуду</w:t>
            </w:r>
          </w:p>
        </w:tc>
        <w:tc>
          <w:tcPr>
            <w:tcW w:w="810" w:type="dxa"/>
          </w:tcPr>
          <w:p w14:paraId="371DA143" w14:textId="77777777" w:rsidR="00C62AA7" w:rsidRPr="00945F80" w:rsidRDefault="00E43B04" w:rsidP="004C3B38">
            <w:pPr>
              <w:tabs>
                <w:tab w:val="left" w:pos="360"/>
                <w:tab w:val="left" w:pos="567"/>
                <w:tab w:val="right" w:leader="dot" w:pos="9639"/>
              </w:tabs>
              <w:jc w:val="center"/>
              <w:rPr>
                <w:sz w:val="24"/>
                <w:szCs w:val="24"/>
                <w:lang w:val="sr-Latn-RS"/>
              </w:rPr>
            </w:pPr>
            <w:r w:rsidRPr="00945F80">
              <w:rPr>
                <w:sz w:val="24"/>
                <w:szCs w:val="24"/>
                <w:lang w:val="sr-Latn-RS"/>
              </w:rPr>
              <w:t>12</w:t>
            </w:r>
          </w:p>
        </w:tc>
      </w:tr>
      <w:tr w:rsidR="00C62AA7" w:rsidRPr="00945F80" w14:paraId="6994E573" w14:textId="77777777" w:rsidTr="00C62AA7">
        <w:tc>
          <w:tcPr>
            <w:tcW w:w="564" w:type="dxa"/>
          </w:tcPr>
          <w:p w14:paraId="1B1E0D40" w14:textId="77777777" w:rsidR="00C62AA7" w:rsidRPr="00945F80" w:rsidRDefault="00C62AA7" w:rsidP="004C3B38">
            <w:pPr>
              <w:tabs>
                <w:tab w:val="left" w:pos="360"/>
                <w:tab w:val="left" w:pos="567"/>
                <w:tab w:val="right" w:leader="dot" w:pos="9639"/>
              </w:tabs>
              <w:jc w:val="center"/>
              <w:rPr>
                <w:rFonts w:cs="Arial"/>
                <w:sz w:val="24"/>
                <w:szCs w:val="24"/>
              </w:rPr>
            </w:pPr>
            <w:r w:rsidRPr="00945F80">
              <w:rPr>
                <w:rFonts w:cs="Arial"/>
                <w:sz w:val="24"/>
                <w:szCs w:val="24"/>
                <w:lang w:val="sr-Cyrl-RS"/>
              </w:rPr>
              <w:t>7</w:t>
            </w:r>
            <w:r w:rsidRPr="00945F80">
              <w:rPr>
                <w:rFonts w:cs="Arial"/>
                <w:sz w:val="24"/>
                <w:szCs w:val="24"/>
              </w:rPr>
              <w:t>.</w:t>
            </w:r>
          </w:p>
        </w:tc>
        <w:tc>
          <w:tcPr>
            <w:tcW w:w="7574" w:type="dxa"/>
          </w:tcPr>
          <w:p w14:paraId="6AEF15DB" w14:textId="77AFC4EF" w:rsidR="00C62AA7" w:rsidRPr="00945F80" w:rsidRDefault="0044266F" w:rsidP="004C3B38">
            <w:pPr>
              <w:tabs>
                <w:tab w:val="left" w:pos="360"/>
                <w:tab w:val="left" w:pos="567"/>
                <w:tab w:val="right" w:leader="dot" w:pos="9639"/>
              </w:tabs>
              <w:rPr>
                <w:rFonts w:cs="Arial"/>
                <w:sz w:val="24"/>
                <w:szCs w:val="24"/>
                <w:lang w:val="sr-Cyrl-RS"/>
              </w:rPr>
            </w:pPr>
            <w:r w:rsidRPr="00945F80">
              <w:rPr>
                <w:rFonts w:cs="Arial"/>
                <w:sz w:val="24"/>
                <w:szCs w:val="24"/>
                <w:lang w:val="sr-Cyrl-RS"/>
              </w:rPr>
              <w:t>Обрасци ( 1 - 7</w:t>
            </w:r>
            <w:r w:rsidR="00C62AA7" w:rsidRPr="00945F80">
              <w:rPr>
                <w:rFonts w:cs="Arial"/>
                <w:sz w:val="24"/>
                <w:szCs w:val="24"/>
                <w:lang w:val="sr-Cyrl-RS"/>
              </w:rPr>
              <w:t>)</w:t>
            </w:r>
          </w:p>
        </w:tc>
        <w:tc>
          <w:tcPr>
            <w:tcW w:w="810" w:type="dxa"/>
          </w:tcPr>
          <w:p w14:paraId="712668F1" w14:textId="7B136CC0" w:rsidR="00C62AA7" w:rsidRPr="00945F80" w:rsidRDefault="0044266F" w:rsidP="0044266F">
            <w:pPr>
              <w:tabs>
                <w:tab w:val="left" w:pos="360"/>
                <w:tab w:val="left" w:pos="567"/>
                <w:tab w:val="right" w:leader="dot" w:pos="9639"/>
              </w:tabs>
              <w:jc w:val="center"/>
              <w:rPr>
                <w:sz w:val="24"/>
                <w:szCs w:val="24"/>
                <w:lang w:val="sr-Cyrl-RS"/>
              </w:rPr>
            </w:pPr>
            <w:r w:rsidRPr="00945F80">
              <w:rPr>
                <w:sz w:val="24"/>
                <w:szCs w:val="24"/>
                <w:lang w:val="sr-Cyrl-RS"/>
              </w:rPr>
              <w:t>31</w:t>
            </w:r>
          </w:p>
        </w:tc>
      </w:tr>
      <w:tr w:rsidR="00E4028C" w:rsidRPr="00945F80" w14:paraId="54BD7AFD" w14:textId="77777777" w:rsidTr="00C62AA7">
        <w:tc>
          <w:tcPr>
            <w:tcW w:w="564" w:type="dxa"/>
          </w:tcPr>
          <w:p w14:paraId="10336F61" w14:textId="77777777" w:rsidR="00E4028C" w:rsidRPr="00945F80" w:rsidRDefault="00E4028C" w:rsidP="00E4028C">
            <w:pPr>
              <w:tabs>
                <w:tab w:val="left" w:pos="360"/>
                <w:tab w:val="left" w:pos="567"/>
                <w:tab w:val="right" w:leader="dot" w:pos="9639"/>
              </w:tabs>
              <w:jc w:val="center"/>
              <w:rPr>
                <w:rFonts w:cs="Arial"/>
                <w:sz w:val="24"/>
                <w:szCs w:val="24"/>
                <w:lang w:val="sr-Cyrl-RS"/>
              </w:rPr>
            </w:pPr>
            <w:r w:rsidRPr="00945F80">
              <w:rPr>
                <w:rFonts w:cs="Arial"/>
                <w:sz w:val="24"/>
                <w:szCs w:val="24"/>
                <w:lang w:val="sr-Cyrl-RS"/>
              </w:rPr>
              <w:t>8.</w:t>
            </w:r>
          </w:p>
        </w:tc>
        <w:tc>
          <w:tcPr>
            <w:tcW w:w="7574" w:type="dxa"/>
          </w:tcPr>
          <w:p w14:paraId="2044A6B8" w14:textId="77777777" w:rsidR="00E4028C" w:rsidRPr="00945F80" w:rsidRDefault="00E4028C" w:rsidP="00E4028C">
            <w:pPr>
              <w:tabs>
                <w:tab w:val="left" w:pos="360"/>
                <w:tab w:val="left" w:pos="567"/>
                <w:tab w:val="right" w:leader="dot" w:pos="9639"/>
              </w:tabs>
              <w:rPr>
                <w:rFonts w:cs="Arial"/>
                <w:sz w:val="24"/>
                <w:szCs w:val="24"/>
                <w:lang w:val="sr-Cyrl-RS"/>
              </w:rPr>
            </w:pPr>
            <w:r w:rsidRPr="00945F80">
              <w:rPr>
                <w:rFonts w:cs="Arial"/>
                <w:sz w:val="24"/>
                <w:szCs w:val="24"/>
                <w:lang w:val="sr-Cyrl-RS"/>
              </w:rPr>
              <w:t>Модел оквирног споразума</w:t>
            </w:r>
          </w:p>
        </w:tc>
        <w:tc>
          <w:tcPr>
            <w:tcW w:w="810" w:type="dxa"/>
          </w:tcPr>
          <w:p w14:paraId="04BCA974" w14:textId="4A7D8903" w:rsidR="00E4028C" w:rsidRPr="00945F80" w:rsidRDefault="0044266F" w:rsidP="00E4028C">
            <w:pPr>
              <w:tabs>
                <w:tab w:val="left" w:pos="360"/>
                <w:tab w:val="left" w:pos="567"/>
                <w:tab w:val="right" w:leader="dot" w:pos="9639"/>
              </w:tabs>
              <w:jc w:val="center"/>
              <w:rPr>
                <w:sz w:val="24"/>
                <w:szCs w:val="24"/>
                <w:lang w:val="sr-Cyrl-RS"/>
              </w:rPr>
            </w:pPr>
            <w:r w:rsidRPr="00945F80">
              <w:rPr>
                <w:sz w:val="24"/>
                <w:szCs w:val="24"/>
                <w:lang w:val="sr-Cyrl-RS"/>
              </w:rPr>
              <w:t>47</w:t>
            </w:r>
          </w:p>
        </w:tc>
      </w:tr>
      <w:tr w:rsidR="00E4028C" w:rsidRPr="00945F80" w14:paraId="1F3F309D" w14:textId="77777777" w:rsidTr="00C62AA7">
        <w:tc>
          <w:tcPr>
            <w:tcW w:w="564" w:type="dxa"/>
          </w:tcPr>
          <w:p w14:paraId="0424306D" w14:textId="77777777" w:rsidR="00E4028C" w:rsidRPr="00945F80" w:rsidRDefault="00E4028C" w:rsidP="00E4028C">
            <w:pPr>
              <w:tabs>
                <w:tab w:val="left" w:pos="360"/>
                <w:tab w:val="left" w:pos="567"/>
                <w:tab w:val="right" w:leader="dot" w:pos="9639"/>
              </w:tabs>
              <w:jc w:val="center"/>
              <w:rPr>
                <w:rFonts w:cs="Arial"/>
                <w:sz w:val="24"/>
                <w:szCs w:val="24"/>
                <w:lang w:val="sr-Cyrl-RS"/>
              </w:rPr>
            </w:pPr>
            <w:r w:rsidRPr="00945F80">
              <w:rPr>
                <w:rFonts w:cs="Arial"/>
                <w:sz w:val="24"/>
                <w:szCs w:val="24"/>
                <w:lang w:val="sr-Cyrl-RS"/>
              </w:rPr>
              <w:t>9.</w:t>
            </w:r>
          </w:p>
        </w:tc>
        <w:tc>
          <w:tcPr>
            <w:tcW w:w="7574" w:type="dxa"/>
          </w:tcPr>
          <w:p w14:paraId="7B628A61" w14:textId="6B69C482" w:rsidR="00E4028C" w:rsidRPr="00945F80" w:rsidRDefault="0044266F" w:rsidP="00E4028C">
            <w:pPr>
              <w:tabs>
                <w:tab w:val="left" w:pos="360"/>
                <w:tab w:val="left" w:pos="567"/>
                <w:tab w:val="right" w:leader="dot" w:pos="9639"/>
              </w:tabs>
              <w:rPr>
                <w:rFonts w:cs="Arial"/>
                <w:sz w:val="24"/>
                <w:szCs w:val="24"/>
                <w:lang w:val="sr-Cyrl-RS"/>
              </w:rPr>
            </w:pPr>
            <w:r w:rsidRPr="00945F80">
              <w:rPr>
                <w:rFonts w:cs="Arial"/>
                <w:sz w:val="24"/>
                <w:szCs w:val="24"/>
                <w:lang w:val="sr-Cyrl-RS"/>
              </w:rPr>
              <w:t>Модел уговора</w:t>
            </w:r>
          </w:p>
        </w:tc>
        <w:tc>
          <w:tcPr>
            <w:tcW w:w="810" w:type="dxa"/>
          </w:tcPr>
          <w:p w14:paraId="0E63A1B4" w14:textId="53A4A29E" w:rsidR="00E4028C" w:rsidRPr="00945F80" w:rsidRDefault="0044266F" w:rsidP="00E4028C">
            <w:pPr>
              <w:tabs>
                <w:tab w:val="left" w:pos="360"/>
                <w:tab w:val="left" w:pos="567"/>
                <w:tab w:val="right" w:leader="dot" w:pos="9639"/>
              </w:tabs>
              <w:jc w:val="center"/>
              <w:rPr>
                <w:sz w:val="24"/>
                <w:szCs w:val="24"/>
                <w:lang w:val="sr-Cyrl-RS"/>
              </w:rPr>
            </w:pPr>
            <w:r w:rsidRPr="00945F80">
              <w:rPr>
                <w:sz w:val="24"/>
                <w:szCs w:val="24"/>
                <w:lang w:val="sr-Cyrl-RS"/>
              </w:rPr>
              <w:t>57</w:t>
            </w:r>
          </w:p>
        </w:tc>
      </w:tr>
    </w:tbl>
    <w:p w14:paraId="5638AFAE" w14:textId="77777777" w:rsidR="009D3699" w:rsidRPr="00945F80" w:rsidRDefault="009D3699" w:rsidP="000C50A0">
      <w:pPr>
        <w:pStyle w:val="BodyText"/>
        <w:spacing w:before="0"/>
        <w:rPr>
          <w:rFonts w:cs="Arial"/>
          <w:b/>
          <w:spacing w:val="80"/>
          <w:szCs w:val="24"/>
        </w:rPr>
      </w:pPr>
    </w:p>
    <w:p w14:paraId="57B88C56" w14:textId="33B2AD39" w:rsidR="00F5264D" w:rsidRPr="00945F80" w:rsidRDefault="00C53AC6" w:rsidP="00C53AC6">
      <w:pPr>
        <w:jc w:val="right"/>
        <w:rPr>
          <w:rFonts w:cs="Arial"/>
          <w:color w:val="548DD4" w:themeColor="text2" w:themeTint="99"/>
          <w:sz w:val="24"/>
          <w:szCs w:val="24"/>
          <w:lang w:val="sr-Cyrl-CS"/>
        </w:rPr>
      </w:pPr>
      <w:r w:rsidRPr="00945F80">
        <w:rPr>
          <w:rFonts w:cs="Arial"/>
          <w:bCs/>
          <w:noProof/>
          <w:sz w:val="24"/>
          <w:szCs w:val="24"/>
          <w:lang w:val="sr-Cyrl-CS"/>
        </w:rPr>
        <w:t>Ук</w:t>
      </w:r>
      <w:r w:rsidR="00E43B04" w:rsidRPr="00945F80">
        <w:rPr>
          <w:rFonts w:cs="Arial"/>
          <w:bCs/>
          <w:noProof/>
          <w:sz w:val="24"/>
          <w:szCs w:val="24"/>
          <w:lang w:val="sr-Cyrl-CS"/>
        </w:rPr>
        <w:t>упан број страна документације: 6</w:t>
      </w:r>
      <w:r w:rsidR="0044266F" w:rsidRPr="00945F80">
        <w:rPr>
          <w:rFonts w:cs="Arial"/>
          <w:bCs/>
          <w:noProof/>
          <w:sz w:val="24"/>
          <w:szCs w:val="24"/>
          <w:lang w:val="sr-Cyrl-CS"/>
        </w:rPr>
        <w:t>0</w:t>
      </w:r>
    </w:p>
    <w:p w14:paraId="5DECAF2F" w14:textId="77777777" w:rsidR="001853E1" w:rsidRPr="00945F80" w:rsidRDefault="001853E1" w:rsidP="000C50A0">
      <w:pPr>
        <w:pStyle w:val="BodyText"/>
        <w:spacing w:before="0"/>
        <w:rPr>
          <w:rFonts w:cs="Arial"/>
          <w:szCs w:val="24"/>
        </w:rPr>
      </w:pPr>
    </w:p>
    <w:p w14:paraId="5C098626" w14:textId="77777777" w:rsidR="00FA0E61" w:rsidRPr="00945F80" w:rsidRDefault="00473AD5" w:rsidP="006120FC">
      <w:pPr>
        <w:pStyle w:val="Heading10"/>
        <w:numPr>
          <w:ilvl w:val="0"/>
          <w:numId w:val="16"/>
        </w:numPr>
        <w:rPr>
          <w:rFonts w:cs="Arial"/>
          <w:sz w:val="24"/>
          <w:szCs w:val="24"/>
          <w:lang w:val="en-US"/>
        </w:rPr>
      </w:pPr>
      <w:r w:rsidRPr="00945F80">
        <w:rPr>
          <w:rFonts w:cs="Arial"/>
          <w:sz w:val="24"/>
          <w:szCs w:val="24"/>
          <w:lang w:val="ru-RU"/>
        </w:rPr>
        <w:br w:type="page"/>
      </w:r>
      <w:bookmarkStart w:id="12" w:name="_Toc430335136"/>
      <w:bookmarkStart w:id="13" w:name="_Toc442559876"/>
      <w:bookmarkStart w:id="14" w:name="_Toc427817447"/>
      <w:r w:rsidR="00FA0E61" w:rsidRPr="00945F80">
        <w:rPr>
          <w:rFonts w:cs="Arial"/>
          <w:sz w:val="24"/>
          <w:szCs w:val="24"/>
        </w:rPr>
        <w:lastRenderedPageBreak/>
        <w:t>ОПШТИ ПОДАЦИ О ЈАВНОЈ НАБАВЦИ</w:t>
      </w:r>
      <w:bookmarkEnd w:id="12"/>
      <w:bookmarkEnd w:id="13"/>
    </w:p>
    <w:p w14:paraId="746C451B" w14:textId="77777777" w:rsidR="004276AD" w:rsidRPr="00945F80"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945F80" w14:paraId="37804674" w14:textId="77777777" w:rsidTr="00362906">
        <w:tc>
          <w:tcPr>
            <w:tcW w:w="2948" w:type="dxa"/>
            <w:shd w:val="clear" w:color="auto" w:fill="auto"/>
          </w:tcPr>
          <w:p w14:paraId="78A40CD3" w14:textId="77777777" w:rsidR="002E12CC" w:rsidRPr="00945F80" w:rsidRDefault="002E12CC" w:rsidP="004276AD">
            <w:pPr>
              <w:autoSpaceDE w:val="0"/>
              <w:autoSpaceDN w:val="0"/>
              <w:adjustRightInd w:val="0"/>
              <w:jc w:val="center"/>
              <w:rPr>
                <w:rFonts w:eastAsia="TimesNewRomanPSMT" w:cs="Arial"/>
                <w:bCs/>
                <w:sz w:val="24"/>
                <w:szCs w:val="24"/>
              </w:rPr>
            </w:pPr>
          </w:p>
          <w:p w14:paraId="488CE9C5" w14:textId="77777777" w:rsidR="002E12CC" w:rsidRPr="00945F80" w:rsidRDefault="002E12CC" w:rsidP="004276AD">
            <w:pPr>
              <w:autoSpaceDE w:val="0"/>
              <w:autoSpaceDN w:val="0"/>
              <w:adjustRightInd w:val="0"/>
              <w:jc w:val="center"/>
              <w:rPr>
                <w:rFonts w:eastAsia="TimesNewRomanPSMT" w:cs="Arial"/>
                <w:bCs/>
                <w:sz w:val="24"/>
                <w:szCs w:val="24"/>
              </w:rPr>
            </w:pPr>
          </w:p>
          <w:p w14:paraId="60F112CA" w14:textId="77777777" w:rsidR="004276AD" w:rsidRPr="00945F80" w:rsidRDefault="004276AD" w:rsidP="000A4C18">
            <w:pPr>
              <w:autoSpaceDE w:val="0"/>
              <w:autoSpaceDN w:val="0"/>
              <w:adjustRightInd w:val="0"/>
              <w:jc w:val="center"/>
              <w:rPr>
                <w:rFonts w:eastAsia="TimesNewRomanPSMT" w:cs="Arial"/>
                <w:bCs/>
                <w:sz w:val="24"/>
                <w:szCs w:val="24"/>
                <w:lang w:val="sr-Cyrl-RS"/>
              </w:rPr>
            </w:pPr>
            <w:r w:rsidRPr="00945F80">
              <w:rPr>
                <w:rFonts w:eastAsia="TimesNewRomanPSMT" w:cs="Arial"/>
                <w:bCs/>
                <w:sz w:val="24"/>
                <w:szCs w:val="24"/>
              </w:rPr>
              <w:t xml:space="preserve">Назив и адреса </w:t>
            </w:r>
            <w:r w:rsidR="000A4C18" w:rsidRPr="00945F80">
              <w:rPr>
                <w:rFonts w:eastAsia="TimesNewRomanPSMT" w:cs="Arial"/>
                <w:bCs/>
                <w:sz w:val="24"/>
                <w:szCs w:val="24"/>
                <w:lang w:val="sr-Cyrl-RS"/>
              </w:rPr>
              <w:t>Наручиоца</w:t>
            </w:r>
          </w:p>
        </w:tc>
        <w:tc>
          <w:tcPr>
            <w:tcW w:w="6071" w:type="dxa"/>
            <w:shd w:val="clear" w:color="auto" w:fill="auto"/>
          </w:tcPr>
          <w:p w14:paraId="1B6AC2A0" w14:textId="77777777" w:rsidR="00362906" w:rsidRPr="00945F80" w:rsidRDefault="00362906" w:rsidP="00362906">
            <w:pPr>
              <w:suppressAutoHyphens/>
              <w:spacing w:line="100" w:lineRule="atLeast"/>
              <w:jc w:val="center"/>
              <w:rPr>
                <w:rFonts w:cs="Arial"/>
                <w:sz w:val="24"/>
                <w:szCs w:val="24"/>
              </w:rPr>
            </w:pPr>
            <w:r w:rsidRPr="00945F80">
              <w:rPr>
                <w:rFonts w:cs="Arial"/>
                <w:sz w:val="24"/>
                <w:szCs w:val="24"/>
              </w:rPr>
              <w:t>Јавно предузеће „Електропривреда Србије“ Београд,</w:t>
            </w:r>
          </w:p>
          <w:p w14:paraId="69B93589" w14:textId="77777777" w:rsidR="00362906" w:rsidRPr="00945F80" w:rsidRDefault="00362906" w:rsidP="00362906">
            <w:pPr>
              <w:suppressAutoHyphens/>
              <w:spacing w:line="100" w:lineRule="atLeast"/>
              <w:jc w:val="center"/>
              <w:rPr>
                <w:rFonts w:cs="Arial"/>
                <w:sz w:val="24"/>
                <w:szCs w:val="24"/>
              </w:rPr>
            </w:pPr>
            <w:r w:rsidRPr="00945F80">
              <w:rPr>
                <w:rFonts w:cs="Arial"/>
                <w:sz w:val="24"/>
                <w:szCs w:val="24"/>
              </w:rPr>
              <w:t>Улица царице Милице бр.2, 11000 Београд</w:t>
            </w:r>
          </w:p>
          <w:p w14:paraId="0147B891" w14:textId="77777777" w:rsidR="002E12CC" w:rsidRPr="00945F80" w:rsidRDefault="00362906" w:rsidP="00362906">
            <w:pPr>
              <w:suppressAutoHyphens/>
              <w:spacing w:line="100" w:lineRule="atLeast"/>
              <w:jc w:val="center"/>
              <w:rPr>
                <w:rFonts w:cs="Arial"/>
                <w:color w:val="00B0F0"/>
                <w:sz w:val="24"/>
                <w:szCs w:val="24"/>
                <w:lang w:val="sr-Cyrl-RS"/>
              </w:rPr>
            </w:pPr>
            <w:r w:rsidRPr="00945F80">
              <w:rPr>
                <w:rFonts w:cs="Arial"/>
                <w:sz w:val="24"/>
                <w:szCs w:val="24"/>
              </w:rPr>
              <w:t>ЈП ЕПС</w:t>
            </w:r>
          </w:p>
        </w:tc>
      </w:tr>
      <w:tr w:rsidR="004276AD" w:rsidRPr="00945F80" w14:paraId="0F3FEC5D" w14:textId="77777777" w:rsidTr="00362906">
        <w:tc>
          <w:tcPr>
            <w:tcW w:w="2948" w:type="dxa"/>
            <w:shd w:val="clear" w:color="auto" w:fill="auto"/>
          </w:tcPr>
          <w:p w14:paraId="4F1B9753" w14:textId="77777777" w:rsidR="004276AD" w:rsidRPr="00945F80" w:rsidRDefault="004276AD" w:rsidP="004276AD">
            <w:pPr>
              <w:autoSpaceDE w:val="0"/>
              <w:autoSpaceDN w:val="0"/>
              <w:adjustRightInd w:val="0"/>
              <w:jc w:val="center"/>
              <w:rPr>
                <w:rFonts w:eastAsia="TimesNewRomanPSMT" w:cs="Arial"/>
                <w:bCs/>
                <w:sz w:val="24"/>
                <w:szCs w:val="24"/>
              </w:rPr>
            </w:pPr>
            <w:r w:rsidRPr="00945F80">
              <w:rPr>
                <w:rFonts w:eastAsia="TimesNewRomanPSMT" w:cs="Arial"/>
                <w:bCs/>
                <w:sz w:val="24"/>
                <w:szCs w:val="24"/>
              </w:rPr>
              <w:t>Интернет страница Наручиоца</w:t>
            </w:r>
          </w:p>
        </w:tc>
        <w:tc>
          <w:tcPr>
            <w:tcW w:w="6071" w:type="dxa"/>
            <w:shd w:val="clear" w:color="auto" w:fill="auto"/>
          </w:tcPr>
          <w:p w14:paraId="70891F85" w14:textId="77777777" w:rsidR="004276AD" w:rsidRPr="00945F80" w:rsidRDefault="003F1792"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945F80">
                <w:rPr>
                  <w:rStyle w:val="Hyperlink"/>
                  <w:rFonts w:eastAsia="Arial Unicode MS" w:cs="Arial"/>
                  <w:color w:val="00B0F0"/>
                  <w:kern w:val="1"/>
                  <w:sz w:val="24"/>
                  <w:szCs w:val="24"/>
                  <w:lang w:eastAsia="ar-SA"/>
                </w:rPr>
                <w:t>www.eps.rs</w:t>
              </w:r>
            </w:hyperlink>
          </w:p>
          <w:p w14:paraId="578B1F63" w14:textId="77777777" w:rsidR="002E12CC" w:rsidRPr="00945F80" w:rsidRDefault="002E12CC" w:rsidP="004276AD">
            <w:pPr>
              <w:autoSpaceDE w:val="0"/>
              <w:autoSpaceDN w:val="0"/>
              <w:adjustRightInd w:val="0"/>
              <w:jc w:val="center"/>
              <w:rPr>
                <w:rFonts w:eastAsia="TimesNewRomanPSMT" w:cs="Arial"/>
                <w:bCs/>
                <w:color w:val="FF0000"/>
                <w:sz w:val="24"/>
                <w:szCs w:val="24"/>
              </w:rPr>
            </w:pPr>
          </w:p>
        </w:tc>
      </w:tr>
      <w:tr w:rsidR="004276AD" w:rsidRPr="00945F80" w14:paraId="4444F830" w14:textId="77777777" w:rsidTr="00362906">
        <w:tc>
          <w:tcPr>
            <w:tcW w:w="2948" w:type="dxa"/>
            <w:shd w:val="clear" w:color="auto" w:fill="auto"/>
          </w:tcPr>
          <w:p w14:paraId="225B65A2" w14:textId="77777777" w:rsidR="004276AD" w:rsidRPr="00945F80" w:rsidRDefault="004276AD" w:rsidP="004276AD">
            <w:pPr>
              <w:autoSpaceDE w:val="0"/>
              <w:autoSpaceDN w:val="0"/>
              <w:adjustRightInd w:val="0"/>
              <w:jc w:val="center"/>
              <w:rPr>
                <w:rFonts w:eastAsia="TimesNewRomanPSMT" w:cs="Arial"/>
                <w:bCs/>
                <w:sz w:val="24"/>
                <w:szCs w:val="24"/>
              </w:rPr>
            </w:pPr>
            <w:r w:rsidRPr="00945F80">
              <w:rPr>
                <w:rFonts w:eastAsia="TimesNewRomanPSMT" w:cs="Arial"/>
                <w:bCs/>
                <w:sz w:val="24"/>
                <w:szCs w:val="24"/>
              </w:rPr>
              <w:t>Врста поступка</w:t>
            </w:r>
          </w:p>
        </w:tc>
        <w:tc>
          <w:tcPr>
            <w:tcW w:w="6071" w:type="dxa"/>
            <w:shd w:val="clear" w:color="auto" w:fill="auto"/>
            <w:vAlign w:val="center"/>
          </w:tcPr>
          <w:p w14:paraId="2756B405" w14:textId="77777777" w:rsidR="004276AD" w:rsidRPr="00945F80" w:rsidRDefault="00010E49" w:rsidP="004276AD">
            <w:pPr>
              <w:autoSpaceDE w:val="0"/>
              <w:autoSpaceDN w:val="0"/>
              <w:adjustRightInd w:val="0"/>
              <w:jc w:val="center"/>
              <w:rPr>
                <w:rFonts w:eastAsia="TimesNewRomanPSMT" w:cs="Arial"/>
                <w:bCs/>
                <w:sz w:val="24"/>
                <w:szCs w:val="24"/>
                <w:lang w:val="sr-Cyrl-RS"/>
              </w:rPr>
            </w:pPr>
            <w:r w:rsidRPr="00945F80">
              <w:rPr>
                <w:rFonts w:eastAsia="TimesNewRomanPSMT" w:cs="Arial"/>
                <w:bCs/>
                <w:sz w:val="24"/>
                <w:szCs w:val="24"/>
                <w:lang w:val="sr-Cyrl-RS"/>
              </w:rPr>
              <w:t>Отворени поступак</w:t>
            </w:r>
          </w:p>
        </w:tc>
      </w:tr>
      <w:tr w:rsidR="004276AD" w:rsidRPr="00945F80" w14:paraId="12669115" w14:textId="77777777" w:rsidTr="00362906">
        <w:trPr>
          <w:trHeight w:val="575"/>
        </w:trPr>
        <w:tc>
          <w:tcPr>
            <w:tcW w:w="2948" w:type="dxa"/>
            <w:shd w:val="clear" w:color="auto" w:fill="auto"/>
          </w:tcPr>
          <w:p w14:paraId="24F21125" w14:textId="77777777" w:rsidR="004276AD" w:rsidRPr="00945F80" w:rsidRDefault="004276AD" w:rsidP="004276AD">
            <w:pPr>
              <w:autoSpaceDE w:val="0"/>
              <w:autoSpaceDN w:val="0"/>
              <w:adjustRightInd w:val="0"/>
              <w:jc w:val="center"/>
              <w:rPr>
                <w:rFonts w:eastAsia="TimesNewRomanPSMT" w:cs="Arial"/>
                <w:bCs/>
                <w:sz w:val="24"/>
                <w:szCs w:val="24"/>
              </w:rPr>
            </w:pPr>
            <w:r w:rsidRPr="00945F80">
              <w:rPr>
                <w:rFonts w:eastAsia="TimesNewRomanPSMT" w:cs="Arial"/>
                <w:bCs/>
                <w:sz w:val="24"/>
                <w:szCs w:val="24"/>
              </w:rPr>
              <w:t>Предмет јавне набавке</w:t>
            </w:r>
          </w:p>
        </w:tc>
        <w:tc>
          <w:tcPr>
            <w:tcW w:w="6071" w:type="dxa"/>
            <w:shd w:val="clear" w:color="auto" w:fill="auto"/>
          </w:tcPr>
          <w:p w14:paraId="75888BC2" w14:textId="77777777" w:rsidR="004276AD" w:rsidRPr="00945F80" w:rsidRDefault="00A500EB" w:rsidP="00362906">
            <w:pPr>
              <w:pStyle w:val="Heading10"/>
              <w:jc w:val="center"/>
              <w:rPr>
                <w:rFonts w:cs="Arial"/>
                <w:b w:val="0"/>
                <w:sz w:val="24"/>
                <w:szCs w:val="24"/>
                <w:lang w:val="sr-Cyrl-RS"/>
              </w:rPr>
            </w:pPr>
            <w:r w:rsidRPr="00945F80">
              <w:rPr>
                <w:sz w:val="24"/>
                <w:szCs w:val="24"/>
                <w:lang w:val="sr-Cyrl-RS"/>
              </w:rPr>
              <w:t>услуга</w:t>
            </w:r>
            <w:r w:rsidRPr="00945F80">
              <w:rPr>
                <w:rFonts w:cs="Arial"/>
                <w:lang w:val="sr-Cyrl-RS"/>
              </w:rPr>
              <w:t xml:space="preserve"> са пратећим </w:t>
            </w:r>
            <w:r w:rsidRPr="00945F80">
              <w:rPr>
                <w:rFonts w:cs="Arial"/>
                <w:lang w:val="ru-RU"/>
              </w:rPr>
              <w:t>добрима</w:t>
            </w:r>
            <w:r w:rsidRPr="00945F80">
              <w:rPr>
                <w:sz w:val="24"/>
                <w:szCs w:val="24"/>
                <w:lang w:val="sr-Cyrl-RS"/>
              </w:rPr>
              <w:t xml:space="preserve"> </w:t>
            </w:r>
            <w:r w:rsidRPr="00945F80">
              <w:rPr>
                <w:sz w:val="24"/>
                <w:szCs w:val="24"/>
                <w:lang w:val="en-US"/>
              </w:rPr>
              <w:t>‘’</w:t>
            </w:r>
            <w:r w:rsidRPr="00945F80">
              <w:rPr>
                <w:rFonts w:cs="Arial"/>
              </w:rPr>
              <w:t xml:space="preserve">MICROSOFT </w:t>
            </w:r>
            <w:r w:rsidRPr="00945F80">
              <w:rPr>
                <w:rFonts w:cs="Arial"/>
                <w:lang w:val="sr-Cyrl-RS"/>
              </w:rPr>
              <w:t>лиценце, подршка, одржавање и консалтинг</w:t>
            </w:r>
            <w:r w:rsidRPr="00945F80">
              <w:rPr>
                <w:rFonts w:cs="Arial"/>
                <w:lang w:val="en-US"/>
              </w:rPr>
              <w:t>’’</w:t>
            </w:r>
          </w:p>
        </w:tc>
      </w:tr>
      <w:tr w:rsidR="002E12CC" w:rsidRPr="00945F80" w14:paraId="2EFF5B36" w14:textId="77777777" w:rsidTr="00362906">
        <w:trPr>
          <w:trHeight w:val="995"/>
        </w:trPr>
        <w:tc>
          <w:tcPr>
            <w:tcW w:w="2948" w:type="dxa"/>
            <w:shd w:val="clear" w:color="auto" w:fill="auto"/>
          </w:tcPr>
          <w:p w14:paraId="03D892FF" w14:textId="77777777" w:rsidR="002E12CC" w:rsidRPr="00945F80" w:rsidRDefault="002E12CC" w:rsidP="002E12CC">
            <w:pPr>
              <w:autoSpaceDE w:val="0"/>
              <w:autoSpaceDN w:val="0"/>
              <w:adjustRightInd w:val="0"/>
              <w:jc w:val="center"/>
              <w:rPr>
                <w:rFonts w:eastAsia="TimesNewRomanPSMT" w:cs="Arial"/>
                <w:bCs/>
                <w:sz w:val="24"/>
                <w:szCs w:val="24"/>
              </w:rPr>
            </w:pPr>
          </w:p>
          <w:p w14:paraId="268BF53D" w14:textId="77777777" w:rsidR="002E12CC" w:rsidRPr="00945F80" w:rsidRDefault="002E12CC" w:rsidP="002E12CC">
            <w:pPr>
              <w:autoSpaceDE w:val="0"/>
              <w:autoSpaceDN w:val="0"/>
              <w:adjustRightInd w:val="0"/>
              <w:jc w:val="center"/>
              <w:rPr>
                <w:rFonts w:eastAsia="TimesNewRomanPSMT" w:cs="Arial"/>
                <w:bCs/>
                <w:sz w:val="24"/>
                <w:szCs w:val="24"/>
              </w:rPr>
            </w:pPr>
            <w:r w:rsidRPr="00945F80">
              <w:rPr>
                <w:rFonts w:cs="Arial"/>
                <w:sz w:val="24"/>
                <w:szCs w:val="24"/>
              </w:rPr>
              <w:t>Опис сваке партије</w:t>
            </w:r>
          </w:p>
        </w:tc>
        <w:tc>
          <w:tcPr>
            <w:tcW w:w="6071" w:type="dxa"/>
            <w:shd w:val="clear" w:color="auto" w:fill="auto"/>
            <w:vAlign w:val="center"/>
          </w:tcPr>
          <w:p w14:paraId="624BEC44" w14:textId="77777777" w:rsidR="002E12CC" w:rsidRPr="00945F80" w:rsidRDefault="002E12CC" w:rsidP="002E12CC">
            <w:pPr>
              <w:pStyle w:val="ListParagraph"/>
              <w:widowControl w:val="0"/>
              <w:ind w:left="0"/>
              <w:jc w:val="center"/>
              <w:rPr>
                <w:rFonts w:ascii="Arial" w:hAnsi="Arial" w:cs="Arial"/>
                <w:sz w:val="24"/>
                <w:szCs w:val="24"/>
              </w:rPr>
            </w:pPr>
            <w:r w:rsidRPr="00945F80">
              <w:rPr>
                <w:rFonts w:ascii="Arial" w:hAnsi="Arial" w:cs="Arial"/>
                <w:sz w:val="24"/>
                <w:szCs w:val="24"/>
              </w:rPr>
              <w:t>Jавна набавка није обликована по партијама</w:t>
            </w:r>
          </w:p>
          <w:p w14:paraId="15B3D502" w14:textId="77777777" w:rsidR="002E12CC" w:rsidRPr="00945F80" w:rsidRDefault="002E12CC" w:rsidP="002E12CC">
            <w:pPr>
              <w:autoSpaceDE w:val="0"/>
              <w:autoSpaceDN w:val="0"/>
              <w:adjustRightInd w:val="0"/>
              <w:ind w:left="252"/>
              <w:jc w:val="center"/>
              <w:rPr>
                <w:rFonts w:eastAsia="TimesNewRomanPSMT" w:cs="Arial"/>
                <w:b/>
                <w:bCs/>
                <w:sz w:val="24"/>
                <w:szCs w:val="24"/>
              </w:rPr>
            </w:pPr>
          </w:p>
        </w:tc>
      </w:tr>
      <w:tr w:rsidR="004276AD" w:rsidRPr="00945F80" w14:paraId="108E39A2" w14:textId="77777777" w:rsidTr="00362906">
        <w:trPr>
          <w:trHeight w:val="594"/>
        </w:trPr>
        <w:tc>
          <w:tcPr>
            <w:tcW w:w="2948" w:type="dxa"/>
            <w:shd w:val="clear" w:color="auto" w:fill="auto"/>
          </w:tcPr>
          <w:p w14:paraId="155AE3E9" w14:textId="77777777" w:rsidR="004276AD" w:rsidRPr="00945F80" w:rsidRDefault="004276AD" w:rsidP="004276AD">
            <w:pPr>
              <w:autoSpaceDE w:val="0"/>
              <w:autoSpaceDN w:val="0"/>
              <w:adjustRightInd w:val="0"/>
              <w:jc w:val="center"/>
              <w:rPr>
                <w:rFonts w:eastAsia="TimesNewRomanPSMT" w:cs="Arial"/>
                <w:bCs/>
                <w:sz w:val="24"/>
                <w:szCs w:val="24"/>
              </w:rPr>
            </w:pPr>
            <w:r w:rsidRPr="00945F80">
              <w:rPr>
                <w:rFonts w:eastAsia="TimesNewRomanPSMT" w:cs="Arial"/>
                <w:bCs/>
                <w:sz w:val="24"/>
                <w:szCs w:val="24"/>
              </w:rPr>
              <w:t>Циљ поступка</w:t>
            </w:r>
          </w:p>
        </w:tc>
        <w:tc>
          <w:tcPr>
            <w:tcW w:w="6071" w:type="dxa"/>
            <w:shd w:val="clear" w:color="auto" w:fill="auto"/>
          </w:tcPr>
          <w:p w14:paraId="5AE62B73" w14:textId="77777777" w:rsidR="00F42E13" w:rsidRPr="00945F80" w:rsidRDefault="004276AD" w:rsidP="00F42E13">
            <w:pPr>
              <w:autoSpaceDE w:val="0"/>
              <w:autoSpaceDN w:val="0"/>
              <w:adjustRightInd w:val="0"/>
              <w:jc w:val="center"/>
              <w:rPr>
                <w:rFonts w:eastAsia="TimesNewRomanPSMT" w:cs="Arial"/>
                <w:bCs/>
                <w:sz w:val="24"/>
                <w:szCs w:val="24"/>
                <w:lang w:val="ru-RU"/>
              </w:rPr>
            </w:pPr>
            <w:r w:rsidRPr="00945F80">
              <w:rPr>
                <w:rFonts w:eastAsia="TimesNewRomanPSMT" w:cs="Arial"/>
                <w:bCs/>
                <w:sz w:val="24"/>
                <w:szCs w:val="24"/>
              </w:rPr>
              <w:t xml:space="preserve"> </w:t>
            </w:r>
            <w:r w:rsidR="00F42E13" w:rsidRPr="00945F80">
              <w:rPr>
                <w:rFonts w:eastAsia="TimesNewRomanPSMT" w:cs="Arial"/>
                <w:bCs/>
                <w:sz w:val="24"/>
                <w:szCs w:val="24"/>
                <w:lang w:val="ru-RU"/>
              </w:rPr>
              <w:t xml:space="preserve">Закључење Оквирног споразума </w:t>
            </w:r>
          </w:p>
          <w:p w14:paraId="4B1DB165" w14:textId="77777777" w:rsidR="00F42E13" w:rsidRPr="00945F80" w:rsidRDefault="00F42E13" w:rsidP="00F42E13">
            <w:pPr>
              <w:spacing w:before="0"/>
              <w:rPr>
                <w:rFonts w:cs="Arial"/>
                <w:sz w:val="24"/>
                <w:szCs w:val="24"/>
                <w:lang w:val="ru-RU"/>
              </w:rPr>
            </w:pPr>
            <w:r w:rsidRPr="00945F80">
              <w:rPr>
                <w:rFonts w:cs="Arial"/>
                <w:sz w:val="24"/>
                <w:szCs w:val="24"/>
                <w:lang w:val="ru-RU"/>
              </w:rPr>
              <w:t>Оквирни споразум ће бити закључен са једним понуђач</w:t>
            </w:r>
            <w:r w:rsidRPr="00945F80">
              <w:rPr>
                <w:rFonts w:cs="Arial"/>
                <w:sz w:val="24"/>
                <w:szCs w:val="24"/>
                <w:lang w:val="sr-Cyrl-RS"/>
              </w:rPr>
              <w:t>ем</w:t>
            </w:r>
            <w:r w:rsidR="00362906" w:rsidRPr="00945F80">
              <w:rPr>
                <w:rFonts w:cs="Arial"/>
                <w:color w:val="000000" w:themeColor="text1"/>
                <w:sz w:val="24"/>
                <w:szCs w:val="24"/>
                <w:lang w:val="sr-Cyrl-RS"/>
              </w:rPr>
              <w:t>.</w:t>
            </w:r>
            <w:r w:rsidRPr="00945F80">
              <w:rPr>
                <w:rFonts w:cs="Arial"/>
                <w:sz w:val="24"/>
                <w:szCs w:val="24"/>
                <w:lang w:val="ru-RU"/>
              </w:rPr>
              <w:t xml:space="preserve"> </w:t>
            </w:r>
          </w:p>
          <w:p w14:paraId="4D2B48A1" w14:textId="77777777" w:rsidR="002E12CC" w:rsidRPr="00945F80" w:rsidRDefault="00F42E13" w:rsidP="009F0760">
            <w:pPr>
              <w:autoSpaceDE w:val="0"/>
              <w:autoSpaceDN w:val="0"/>
              <w:adjustRightInd w:val="0"/>
              <w:rPr>
                <w:rFonts w:eastAsia="TimesNewRomanPSMT" w:cs="Arial"/>
                <w:b/>
                <w:bCs/>
                <w:color w:val="FF0000"/>
                <w:sz w:val="24"/>
                <w:szCs w:val="24"/>
              </w:rPr>
            </w:pPr>
            <w:r w:rsidRPr="00945F80">
              <w:rPr>
                <w:rFonts w:cs="Arial"/>
                <w:sz w:val="24"/>
                <w:szCs w:val="24"/>
                <w:lang w:val="ru-RU"/>
              </w:rPr>
              <w:t xml:space="preserve">На основу оквирног споразума, када настане потреба, Наручилац ће </w:t>
            </w:r>
            <w:r w:rsidR="009F0760" w:rsidRPr="00945F80">
              <w:rPr>
                <w:rFonts w:cs="Arial"/>
                <w:sz w:val="24"/>
                <w:szCs w:val="24"/>
                <w:lang w:val="ru-RU"/>
              </w:rPr>
              <w:t xml:space="preserve">са </w:t>
            </w:r>
            <w:r w:rsidR="009F0760" w:rsidRPr="00945F80">
              <w:rPr>
                <w:rFonts w:cs="Arial"/>
                <w:sz w:val="24"/>
                <w:szCs w:val="24"/>
                <w:lang w:val="sr-Cyrl-RS"/>
              </w:rPr>
              <w:t>Понуђачем</w:t>
            </w:r>
            <w:r w:rsidRPr="00945F80">
              <w:rPr>
                <w:rFonts w:cs="Arial"/>
                <w:sz w:val="24"/>
                <w:szCs w:val="24"/>
                <w:lang w:val="ru-RU"/>
              </w:rPr>
              <w:t xml:space="preserve"> закључивати уговоре.</w:t>
            </w:r>
          </w:p>
        </w:tc>
      </w:tr>
      <w:tr w:rsidR="004276AD" w:rsidRPr="00945F80" w14:paraId="2F7D949F" w14:textId="77777777" w:rsidTr="00362906">
        <w:trPr>
          <w:trHeight w:val="1057"/>
        </w:trPr>
        <w:tc>
          <w:tcPr>
            <w:tcW w:w="2948" w:type="dxa"/>
            <w:shd w:val="clear" w:color="auto" w:fill="auto"/>
          </w:tcPr>
          <w:p w14:paraId="3B45B9F8" w14:textId="77777777" w:rsidR="004276AD" w:rsidRPr="00945F80" w:rsidRDefault="004276AD" w:rsidP="004276AD">
            <w:pPr>
              <w:autoSpaceDE w:val="0"/>
              <w:autoSpaceDN w:val="0"/>
              <w:adjustRightInd w:val="0"/>
              <w:jc w:val="center"/>
              <w:rPr>
                <w:rFonts w:eastAsia="TimesNewRomanPSMT" w:cs="Arial"/>
                <w:bCs/>
                <w:sz w:val="24"/>
                <w:szCs w:val="24"/>
              </w:rPr>
            </w:pPr>
          </w:p>
          <w:p w14:paraId="7CFC28D2" w14:textId="77777777" w:rsidR="004276AD" w:rsidRPr="00945F80" w:rsidRDefault="004276AD" w:rsidP="004276AD">
            <w:pPr>
              <w:autoSpaceDE w:val="0"/>
              <w:autoSpaceDN w:val="0"/>
              <w:adjustRightInd w:val="0"/>
              <w:jc w:val="center"/>
              <w:rPr>
                <w:rFonts w:eastAsia="TimesNewRomanPSMT" w:cs="Arial"/>
                <w:bCs/>
                <w:sz w:val="24"/>
                <w:szCs w:val="24"/>
              </w:rPr>
            </w:pPr>
            <w:r w:rsidRPr="00945F80">
              <w:rPr>
                <w:rFonts w:eastAsia="TimesNewRomanPSMT" w:cs="Arial"/>
                <w:bCs/>
                <w:sz w:val="24"/>
                <w:szCs w:val="24"/>
              </w:rPr>
              <w:t>Контакт</w:t>
            </w:r>
          </w:p>
        </w:tc>
        <w:tc>
          <w:tcPr>
            <w:tcW w:w="6071" w:type="dxa"/>
            <w:shd w:val="clear" w:color="auto" w:fill="auto"/>
            <w:vAlign w:val="center"/>
          </w:tcPr>
          <w:p w14:paraId="70B6F64C" w14:textId="77777777" w:rsidR="00362906" w:rsidRPr="00945F80" w:rsidRDefault="00362906" w:rsidP="00362906">
            <w:pPr>
              <w:jc w:val="center"/>
              <w:rPr>
                <w:rFonts w:cs="Arial"/>
                <w:sz w:val="24"/>
                <w:szCs w:val="24"/>
              </w:rPr>
            </w:pPr>
            <w:r w:rsidRPr="00945F80">
              <w:rPr>
                <w:rFonts w:cs="Arial"/>
                <w:sz w:val="24"/>
                <w:szCs w:val="24"/>
              </w:rPr>
              <w:t>Марко Вујаковић</w:t>
            </w:r>
          </w:p>
          <w:p w14:paraId="3613C51C" w14:textId="77777777" w:rsidR="004276AD" w:rsidRPr="00945F80" w:rsidRDefault="00362906" w:rsidP="00362906">
            <w:pPr>
              <w:jc w:val="center"/>
              <w:rPr>
                <w:rFonts w:cs="Arial"/>
                <w:sz w:val="24"/>
                <w:szCs w:val="24"/>
              </w:rPr>
            </w:pPr>
            <w:r w:rsidRPr="00945F80">
              <w:rPr>
                <w:rFonts w:cs="Arial"/>
                <w:sz w:val="24"/>
                <w:szCs w:val="24"/>
              </w:rPr>
              <w:t xml:space="preserve">e-mail: </w:t>
            </w:r>
            <w:hyperlink r:id="rId166" w:history="1">
              <w:r w:rsidRPr="00945F80">
                <w:rPr>
                  <w:rStyle w:val="Hyperlink"/>
                  <w:rFonts w:cs="Arial"/>
                  <w:sz w:val="24"/>
                  <w:szCs w:val="24"/>
                </w:rPr>
                <w:t>marko.vujakovic@eps.rs</w:t>
              </w:r>
            </w:hyperlink>
            <w:r w:rsidRPr="00945F80">
              <w:rPr>
                <w:rFonts w:cs="Arial"/>
                <w:sz w:val="24"/>
                <w:szCs w:val="24"/>
                <w:u w:val="single"/>
              </w:rPr>
              <w:t xml:space="preserve"> </w:t>
            </w:r>
          </w:p>
        </w:tc>
      </w:tr>
    </w:tbl>
    <w:p w14:paraId="7FBB5C3E" w14:textId="77777777" w:rsidR="002E12CC" w:rsidRPr="00945F80" w:rsidRDefault="002E12CC" w:rsidP="000C50A0">
      <w:pPr>
        <w:spacing w:before="0"/>
        <w:rPr>
          <w:rFonts w:cs="Arial"/>
          <w:sz w:val="24"/>
          <w:szCs w:val="24"/>
        </w:rPr>
      </w:pPr>
    </w:p>
    <w:p w14:paraId="51CEB779" w14:textId="77777777" w:rsidR="002E12CC" w:rsidRPr="00945F80" w:rsidRDefault="002E12CC" w:rsidP="006120FC">
      <w:pPr>
        <w:pStyle w:val="Heading10"/>
        <w:numPr>
          <w:ilvl w:val="0"/>
          <w:numId w:val="16"/>
        </w:numPr>
        <w:jc w:val="both"/>
        <w:rPr>
          <w:rFonts w:cs="Arial"/>
          <w:sz w:val="24"/>
          <w:szCs w:val="24"/>
          <w:lang w:val="sr-Cyrl-RS"/>
        </w:rPr>
      </w:pPr>
      <w:bookmarkStart w:id="15" w:name="_Toc442559878"/>
      <w:bookmarkStart w:id="16" w:name="_Toc427817448"/>
      <w:r w:rsidRPr="00945F80">
        <w:rPr>
          <w:rFonts w:cs="Arial"/>
          <w:sz w:val="24"/>
          <w:szCs w:val="24"/>
          <w:lang w:val="sr-Cyrl-RS"/>
        </w:rPr>
        <w:t>ПОДАЦИ О ПРЕДМЕТУ ЈАВНЕ НАБАВКЕ</w:t>
      </w:r>
    </w:p>
    <w:p w14:paraId="02618E07" w14:textId="77777777" w:rsidR="002E12CC" w:rsidRPr="00945F80" w:rsidRDefault="002E12CC" w:rsidP="0032186E">
      <w:pPr>
        <w:pStyle w:val="Heading10"/>
        <w:ind w:left="0" w:firstLine="0"/>
        <w:jc w:val="both"/>
        <w:rPr>
          <w:rFonts w:cs="Arial"/>
          <w:sz w:val="24"/>
          <w:szCs w:val="24"/>
          <w:lang w:val="sr-Cyrl-RS"/>
        </w:rPr>
      </w:pPr>
      <w:r w:rsidRPr="00945F80">
        <w:rPr>
          <w:rFonts w:cs="Arial"/>
          <w:sz w:val="24"/>
          <w:szCs w:val="24"/>
          <w:lang w:val="sr-Cyrl-RS"/>
        </w:rPr>
        <w:t xml:space="preserve">2.1 Опис предмета јавне набавке, назив и ознака из општег речника </w:t>
      </w:r>
      <w:r w:rsidR="0032186E" w:rsidRPr="00945F80">
        <w:rPr>
          <w:rFonts w:cs="Arial"/>
          <w:sz w:val="24"/>
          <w:szCs w:val="24"/>
          <w:lang w:val="sr-Cyrl-RS"/>
        </w:rPr>
        <w:t xml:space="preserve"> </w:t>
      </w:r>
      <w:r w:rsidRPr="00945F80">
        <w:rPr>
          <w:rFonts w:cs="Arial"/>
          <w:sz w:val="24"/>
          <w:szCs w:val="24"/>
          <w:lang w:val="sr-Cyrl-RS"/>
        </w:rPr>
        <w:t>набавке</w:t>
      </w:r>
    </w:p>
    <w:p w14:paraId="739259B0" w14:textId="77777777" w:rsidR="0032186E" w:rsidRPr="00945F80" w:rsidRDefault="0032186E" w:rsidP="0032186E">
      <w:pPr>
        <w:rPr>
          <w:lang w:val="sr-Cyrl-RS" w:eastAsia="ar-SA"/>
        </w:rPr>
      </w:pPr>
    </w:p>
    <w:p w14:paraId="5087A927" w14:textId="77777777" w:rsidR="00362906" w:rsidRPr="00945F80" w:rsidRDefault="00362906" w:rsidP="00362906">
      <w:pPr>
        <w:spacing w:before="0"/>
        <w:rPr>
          <w:rFonts w:cs="Arial"/>
          <w:sz w:val="24"/>
          <w:szCs w:val="24"/>
          <w:lang w:eastAsia="zh-CN"/>
        </w:rPr>
      </w:pPr>
      <w:r w:rsidRPr="00945F80">
        <w:rPr>
          <w:rFonts w:cs="Arial"/>
          <w:sz w:val="24"/>
          <w:szCs w:val="24"/>
          <w:lang w:eastAsia="zh-CN"/>
        </w:rPr>
        <w:t xml:space="preserve">Опис предмета јавне набавке: </w:t>
      </w:r>
      <w:r w:rsidR="00D352D0" w:rsidRPr="00945F80">
        <w:rPr>
          <w:rFonts w:cs="Arial"/>
          <w:lang w:val="sr-Cyrl-RS"/>
        </w:rPr>
        <w:t xml:space="preserve">услуга са пратећим </w:t>
      </w:r>
      <w:r w:rsidR="00D352D0" w:rsidRPr="00945F80">
        <w:rPr>
          <w:rFonts w:cs="Arial"/>
          <w:lang w:val="ru-RU"/>
        </w:rPr>
        <w:t xml:space="preserve">добрима </w:t>
      </w:r>
      <w:r w:rsidRPr="00945F80">
        <w:rPr>
          <w:rFonts w:cs="Arial"/>
          <w:sz w:val="24"/>
          <w:szCs w:val="24"/>
          <w:lang w:eastAsia="zh-CN"/>
        </w:rPr>
        <w:t>„</w:t>
      </w:r>
      <w:r w:rsidR="00D352D0" w:rsidRPr="00945F80">
        <w:rPr>
          <w:rFonts w:cs="Arial"/>
        </w:rPr>
        <w:t xml:space="preserve"> </w:t>
      </w:r>
      <w:r w:rsidR="00D352D0" w:rsidRPr="00945F80">
        <w:rPr>
          <w:rFonts w:cs="Arial"/>
          <w:sz w:val="24"/>
          <w:szCs w:val="24"/>
          <w:lang w:eastAsia="zh-CN"/>
        </w:rPr>
        <w:t xml:space="preserve">MICROSOFT </w:t>
      </w:r>
      <w:r w:rsidR="00D352D0" w:rsidRPr="00945F80">
        <w:rPr>
          <w:rFonts w:cs="Arial"/>
          <w:sz w:val="24"/>
          <w:szCs w:val="24"/>
          <w:lang w:val="sr-Cyrl-RS" w:eastAsia="zh-CN"/>
        </w:rPr>
        <w:t>лиценце, подршка, одржавање и консалтинг</w:t>
      </w:r>
      <w:r w:rsidR="00D352D0" w:rsidRPr="00945F80">
        <w:rPr>
          <w:rFonts w:cs="Arial"/>
          <w:sz w:val="24"/>
          <w:szCs w:val="24"/>
          <w:lang w:eastAsia="zh-CN"/>
        </w:rPr>
        <w:t xml:space="preserve"> </w:t>
      </w:r>
      <w:r w:rsidRPr="00945F80">
        <w:rPr>
          <w:rFonts w:cs="Arial"/>
          <w:sz w:val="24"/>
          <w:szCs w:val="24"/>
          <w:lang w:eastAsia="zh-CN"/>
        </w:rPr>
        <w:t>“.</w:t>
      </w:r>
    </w:p>
    <w:p w14:paraId="7F712371" w14:textId="77777777" w:rsidR="00362906" w:rsidRPr="00945F80" w:rsidRDefault="00362906" w:rsidP="00362906">
      <w:pPr>
        <w:spacing w:before="0"/>
        <w:rPr>
          <w:rFonts w:cs="Arial"/>
          <w:sz w:val="24"/>
          <w:szCs w:val="24"/>
          <w:lang w:eastAsia="zh-CN"/>
        </w:rPr>
      </w:pPr>
      <w:r w:rsidRPr="00945F80">
        <w:rPr>
          <w:rFonts w:cs="Arial"/>
          <w:sz w:val="24"/>
          <w:szCs w:val="24"/>
          <w:lang w:eastAsia="zh-CN"/>
        </w:rPr>
        <w:t xml:space="preserve">Назив из општег речника набавке: </w:t>
      </w:r>
      <w:r w:rsidR="00D352D0" w:rsidRPr="00945F80">
        <w:rPr>
          <w:rFonts w:cs="Arial"/>
        </w:rPr>
        <w:t>Програмски пакети и информациони системи</w:t>
      </w:r>
      <w:r w:rsidRPr="00945F80">
        <w:rPr>
          <w:rFonts w:cs="Arial"/>
          <w:sz w:val="24"/>
          <w:szCs w:val="24"/>
          <w:lang w:eastAsia="zh-CN"/>
        </w:rPr>
        <w:t>.</w:t>
      </w:r>
    </w:p>
    <w:p w14:paraId="3269A3EE" w14:textId="77777777" w:rsidR="00362906" w:rsidRPr="00945F80" w:rsidRDefault="00362906" w:rsidP="00362906">
      <w:pPr>
        <w:spacing w:before="0"/>
        <w:rPr>
          <w:rFonts w:cs="Arial"/>
          <w:sz w:val="24"/>
          <w:szCs w:val="24"/>
          <w:lang w:eastAsia="zh-CN"/>
        </w:rPr>
      </w:pPr>
      <w:r w:rsidRPr="00945F80">
        <w:rPr>
          <w:rFonts w:cs="Arial"/>
          <w:sz w:val="24"/>
          <w:szCs w:val="24"/>
          <w:lang w:eastAsia="zh-CN"/>
        </w:rPr>
        <w:t xml:space="preserve">Ознака из општег речника набавке: </w:t>
      </w:r>
      <w:r w:rsidR="00D352D0" w:rsidRPr="00945F80">
        <w:rPr>
          <w:rFonts w:cs="Arial"/>
          <w:lang w:val="ru-RU"/>
        </w:rPr>
        <w:t>48000000</w:t>
      </w:r>
      <w:r w:rsidRPr="00945F80">
        <w:rPr>
          <w:rFonts w:cs="Arial"/>
          <w:bCs/>
          <w:sz w:val="24"/>
          <w:szCs w:val="24"/>
          <w:lang w:eastAsia="zh-CN"/>
        </w:rPr>
        <w:t>.</w:t>
      </w:r>
    </w:p>
    <w:p w14:paraId="19C2C14C" w14:textId="77777777" w:rsidR="0032186E" w:rsidRPr="00945F80" w:rsidRDefault="0032186E" w:rsidP="0032186E">
      <w:pPr>
        <w:spacing w:before="0"/>
        <w:rPr>
          <w:rFonts w:cs="Arial"/>
          <w:sz w:val="24"/>
          <w:szCs w:val="24"/>
          <w:lang w:val="sr-Cyrl-RS" w:eastAsia="zh-CN"/>
        </w:rPr>
      </w:pPr>
    </w:p>
    <w:p w14:paraId="5F7E404C" w14:textId="77777777" w:rsidR="005A74EB" w:rsidRPr="00945F80" w:rsidRDefault="002E12CC" w:rsidP="00FF68EC">
      <w:pPr>
        <w:spacing w:before="0"/>
        <w:rPr>
          <w:rFonts w:cs="Arial"/>
          <w:sz w:val="24"/>
          <w:szCs w:val="24"/>
          <w:lang w:eastAsia="zh-CN"/>
        </w:rPr>
      </w:pPr>
      <w:r w:rsidRPr="00945F80">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09758C96" w14:textId="77777777" w:rsidR="0032186E" w:rsidRPr="00945F80" w:rsidRDefault="00DB369C" w:rsidP="006120FC">
      <w:pPr>
        <w:pStyle w:val="Heading10"/>
        <w:numPr>
          <w:ilvl w:val="0"/>
          <w:numId w:val="16"/>
        </w:numPr>
        <w:jc w:val="both"/>
        <w:rPr>
          <w:rFonts w:cs="Arial"/>
          <w:sz w:val="24"/>
          <w:szCs w:val="24"/>
          <w:lang w:val="sr-Cyrl-RS"/>
        </w:rPr>
      </w:pPr>
      <w:r w:rsidRPr="00945F80">
        <w:rPr>
          <w:rFonts w:cs="Arial"/>
          <w:sz w:val="24"/>
          <w:szCs w:val="24"/>
        </w:rPr>
        <w:t>ТЕХНИЧК</w:t>
      </w:r>
      <w:r w:rsidR="0032186E" w:rsidRPr="00945F80">
        <w:rPr>
          <w:rFonts w:cs="Arial"/>
          <w:sz w:val="24"/>
          <w:szCs w:val="24"/>
          <w:lang w:val="sr-Cyrl-RS"/>
        </w:rPr>
        <w:t>А</w:t>
      </w:r>
      <w:r w:rsidRPr="00945F80">
        <w:rPr>
          <w:rFonts w:cs="Arial"/>
          <w:sz w:val="24"/>
          <w:szCs w:val="24"/>
        </w:rPr>
        <w:t xml:space="preserve"> </w:t>
      </w:r>
      <w:r w:rsidR="0032186E" w:rsidRPr="00945F80">
        <w:rPr>
          <w:rFonts w:cs="Arial"/>
          <w:sz w:val="24"/>
          <w:szCs w:val="24"/>
          <w:lang w:val="sr-Cyrl-RS"/>
        </w:rPr>
        <w:t>СПЕЦИФИКАЦИЈА</w:t>
      </w:r>
      <w:r w:rsidRPr="00945F80">
        <w:rPr>
          <w:rFonts w:cs="Arial"/>
          <w:sz w:val="24"/>
          <w:szCs w:val="24"/>
        </w:rPr>
        <w:t xml:space="preserve"> </w:t>
      </w:r>
    </w:p>
    <w:p w14:paraId="7D9F1C52" w14:textId="77777777" w:rsidR="00DB369C" w:rsidRPr="00945F80" w:rsidRDefault="0032186E" w:rsidP="00781B02">
      <w:pPr>
        <w:rPr>
          <w:sz w:val="24"/>
          <w:szCs w:val="24"/>
          <w:lang w:val="sr-Cyrl-RS"/>
        </w:rPr>
      </w:pPr>
      <w:r w:rsidRPr="00945F80">
        <w:rPr>
          <w:sz w:val="24"/>
          <w:szCs w:val="24"/>
          <w:lang w:val="sr-Cyrl-RS"/>
        </w:rPr>
        <w:t xml:space="preserve">(Врста, техничке карактеристике, квалитет, </w:t>
      </w:r>
      <w:r w:rsidR="006F517A" w:rsidRPr="00945F80">
        <w:rPr>
          <w:sz w:val="24"/>
          <w:szCs w:val="24"/>
          <w:lang w:val="sr-Cyrl-RS"/>
        </w:rPr>
        <w:t>обим</w:t>
      </w:r>
      <w:r w:rsidRPr="00945F80">
        <w:rPr>
          <w:sz w:val="24"/>
          <w:szCs w:val="24"/>
          <w:lang w:val="sr-Cyrl-RS"/>
        </w:rPr>
        <w:t xml:space="preserve"> и опис </w:t>
      </w:r>
      <w:r w:rsidR="00A63575" w:rsidRPr="00945F80">
        <w:rPr>
          <w:sz w:val="24"/>
          <w:szCs w:val="24"/>
          <w:lang w:val="sr-Cyrl-RS"/>
        </w:rPr>
        <w:t>услуга</w:t>
      </w:r>
      <w:r w:rsidRPr="00945F80">
        <w:rPr>
          <w:sz w:val="24"/>
          <w:szCs w:val="24"/>
          <w:lang w:val="sr-Cyrl-RS"/>
        </w:rPr>
        <w:t>,</w:t>
      </w:r>
      <w:r w:rsidR="001227A3" w:rsidRPr="00945F80">
        <w:rPr>
          <w:sz w:val="24"/>
          <w:szCs w:val="24"/>
        </w:rPr>
        <w:t xml:space="preserve"> </w:t>
      </w:r>
      <w:r w:rsidRPr="00945F80">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sidRPr="00945F80">
        <w:rPr>
          <w:sz w:val="24"/>
          <w:szCs w:val="24"/>
          <w:lang w:val="sr-Cyrl-RS"/>
        </w:rPr>
        <w:t>извршења</w:t>
      </w:r>
      <w:r w:rsidRPr="00945F80">
        <w:rPr>
          <w:sz w:val="24"/>
          <w:szCs w:val="24"/>
          <w:lang w:val="sr-Cyrl-RS"/>
        </w:rPr>
        <w:t xml:space="preserve">, место </w:t>
      </w:r>
      <w:r w:rsidR="00A63575" w:rsidRPr="00945F80">
        <w:rPr>
          <w:sz w:val="24"/>
          <w:szCs w:val="24"/>
          <w:lang w:val="sr-Cyrl-RS"/>
        </w:rPr>
        <w:t>извршења услуга</w:t>
      </w:r>
      <w:r w:rsidRPr="00945F80">
        <w:rPr>
          <w:sz w:val="24"/>
          <w:szCs w:val="24"/>
          <w:lang w:val="sr-Cyrl-RS"/>
        </w:rPr>
        <w:t>, гарантни рок, евентуалне додатне услуге и сл</w:t>
      </w:r>
      <w:r w:rsidR="00DB369C" w:rsidRPr="00945F80">
        <w:rPr>
          <w:sz w:val="24"/>
          <w:szCs w:val="24"/>
          <w:lang w:val="sr-Cyrl-RS"/>
        </w:rPr>
        <w:t>.</w:t>
      </w:r>
      <w:bookmarkEnd w:id="15"/>
      <w:r w:rsidRPr="00945F80">
        <w:rPr>
          <w:sz w:val="24"/>
          <w:szCs w:val="24"/>
          <w:lang w:val="sr-Cyrl-RS"/>
        </w:rPr>
        <w:t>)</w:t>
      </w:r>
    </w:p>
    <w:p w14:paraId="5C0E8114" w14:textId="77777777" w:rsidR="009F0760" w:rsidRPr="00945F80" w:rsidRDefault="009F0760" w:rsidP="00781B02">
      <w:pPr>
        <w:rPr>
          <w:b/>
          <w:sz w:val="24"/>
          <w:szCs w:val="24"/>
          <w:lang w:val="sr-Cyrl-RS"/>
        </w:rPr>
      </w:pPr>
    </w:p>
    <w:p w14:paraId="337ACFE2" w14:textId="77777777" w:rsidR="00D352D0" w:rsidRPr="00945F80" w:rsidRDefault="0032186E" w:rsidP="00D352D0">
      <w:pPr>
        <w:pStyle w:val="Heading10"/>
        <w:ind w:left="0" w:firstLine="0"/>
        <w:jc w:val="both"/>
        <w:rPr>
          <w:rFonts w:cs="Arial"/>
          <w:sz w:val="24"/>
          <w:szCs w:val="24"/>
          <w:lang w:val="sr-Cyrl-RS"/>
        </w:rPr>
      </w:pPr>
      <w:bookmarkStart w:id="17" w:name="_Toc441651541"/>
      <w:bookmarkStart w:id="18" w:name="_Toc442559879"/>
      <w:r w:rsidRPr="00945F80">
        <w:rPr>
          <w:rFonts w:cs="Arial"/>
          <w:sz w:val="24"/>
          <w:szCs w:val="24"/>
          <w:lang w:val="sr-Cyrl-RS"/>
        </w:rPr>
        <w:lastRenderedPageBreak/>
        <w:t xml:space="preserve">3.1 </w:t>
      </w:r>
      <w:r w:rsidR="00DB369C" w:rsidRPr="00945F80">
        <w:rPr>
          <w:rFonts w:cs="Arial"/>
          <w:sz w:val="24"/>
          <w:szCs w:val="24"/>
          <w:lang w:val="sr-Cyrl-RS"/>
        </w:rPr>
        <w:t>Врста</w:t>
      </w:r>
      <w:r w:rsidR="005551C2" w:rsidRPr="00945F80">
        <w:rPr>
          <w:rFonts w:cs="Arial"/>
          <w:sz w:val="24"/>
          <w:szCs w:val="24"/>
          <w:lang w:val="sr-Cyrl-RS"/>
        </w:rPr>
        <w:t xml:space="preserve"> и </w:t>
      </w:r>
      <w:r w:rsidR="006F517A" w:rsidRPr="00945F80">
        <w:rPr>
          <w:rFonts w:cs="Arial"/>
          <w:sz w:val="24"/>
          <w:szCs w:val="24"/>
          <w:lang w:val="sr-Cyrl-RS"/>
        </w:rPr>
        <w:t>обим</w:t>
      </w:r>
      <w:r w:rsidR="00DB369C" w:rsidRPr="00945F80">
        <w:rPr>
          <w:rFonts w:cs="Arial"/>
          <w:sz w:val="24"/>
          <w:szCs w:val="24"/>
          <w:lang w:val="sr-Cyrl-RS"/>
        </w:rPr>
        <w:t xml:space="preserve"> </w:t>
      </w:r>
      <w:bookmarkEnd w:id="17"/>
      <w:bookmarkEnd w:id="18"/>
      <w:r w:rsidR="00A63575" w:rsidRPr="00945F80">
        <w:rPr>
          <w:rFonts w:cs="Arial"/>
          <w:sz w:val="24"/>
          <w:szCs w:val="24"/>
          <w:lang w:val="sr-Cyrl-RS"/>
        </w:rPr>
        <w:t>услуга</w:t>
      </w:r>
      <w:r w:rsidR="00D352D0" w:rsidRPr="00945F80">
        <w:rPr>
          <w:rFonts w:cs="Arial"/>
          <w:sz w:val="24"/>
          <w:szCs w:val="24"/>
          <w:lang w:val="sr-Cyrl-RS"/>
        </w:rPr>
        <w:t xml:space="preserve"> са пратећим добрима</w:t>
      </w:r>
    </w:p>
    <w:p w14:paraId="0985CEFF" w14:textId="77777777" w:rsidR="00332026" w:rsidRPr="00945F80" w:rsidRDefault="00332026" w:rsidP="00332026">
      <w:pPr>
        <w:rPr>
          <w:lang w:val="sr-Cyrl-RS" w:eastAsia="ar-SA"/>
        </w:rPr>
      </w:pPr>
    </w:p>
    <w:p w14:paraId="6D62C175" w14:textId="77777777" w:rsidR="00332026" w:rsidRPr="00945F80" w:rsidRDefault="00332026" w:rsidP="00332026">
      <w:pPr>
        <w:rPr>
          <w:rFonts w:cs="Arial"/>
          <w:szCs w:val="24"/>
        </w:rPr>
      </w:pPr>
      <w:r w:rsidRPr="00945F80">
        <w:rPr>
          <w:rFonts w:cs="Arial"/>
          <w:szCs w:val="24"/>
        </w:rPr>
        <w:t>Предмет јавног позива је набавка добара и услуга – лиценци и услуга одржавања (технолошка гаранција) за Microsoft софтверске производе, за потребе Ј</w:t>
      </w:r>
      <w:r w:rsidRPr="00945F80">
        <w:rPr>
          <w:rFonts w:cs="Arial"/>
          <w:szCs w:val="24"/>
          <w:lang w:val="sr-Cyrl-RS"/>
        </w:rPr>
        <w:t>П</w:t>
      </w:r>
      <w:r w:rsidRPr="00945F80">
        <w:rPr>
          <w:rFonts w:cs="Arial"/>
          <w:szCs w:val="24"/>
        </w:rPr>
        <w:t xml:space="preserve"> Електропривреда Србије.</w:t>
      </w:r>
    </w:p>
    <w:p w14:paraId="00A4A7E2" w14:textId="77777777" w:rsidR="00D352D0" w:rsidRPr="00945F80" w:rsidRDefault="00D352D0" w:rsidP="00D352D0">
      <w:pPr>
        <w:jc w:val="center"/>
        <w:rPr>
          <w:lang w:val="sr-Cyrl-RS" w:eastAsia="ar-SA"/>
        </w:rPr>
      </w:pPr>
      <w:r w:rsidRPr="00945F80">
        <w:rPr>
          <w:rFonts w:cs="Arial"/>
          <w:b/>
          <w:szCs w:val="24"/>
        </w:rPr>
        <w:t>Потребне количине лиценци и услуга одржавања</w:t>
      </w:r>
      <w:r w:rsidRPr="00945F80">
        <w:rPr>
          <w:rFonts w:cs="Arial"/>
          <w:b/>
          <w:szCs w:val="24"/>
          <w:lang w:val="sr-Cyrl-RS"/>
        </w:rPr>
        <w:t xml:space="preserve"> (</w:t>
      </w:r>
      <w:r w:rsidRPr="00945F80">
        <w:rPr>
          <w:rFonts w:cs="Arial"/>
          <w:b/>
          <w:szCs w:val="24"/>
        </w:rPr>
        <w:t>технолошка гаранција</w:t>
      </w:r>
      <w:r w:rsidRPr="00945F80">
        <w:rPr>
          <w:rFonts w:cs="Arial"/>
          <w:b/>
          <w:szCs w:val="24"/>
          <w:lang w:val="sr-Cyrl-RS"/>
        </w:rPr>
        <w:t>)</w:t>
      </w:r>
    </w:p>
    <w:tbl>
      <w:tblPr>
        <w:tblW w:w="9900" w:type="dxa"/>
        <w:tblInd w:w="2" w:type="dxa"/>
        <w:tblCellMar>
          <w:left w:w="0" w:type="dxa"/>
          <w:right w:w="0" w:type="dxa"/>
        </w:tblCellMar>
        <w:tblLook w:val="04A0" w:firstRow="1" w:lastRow="0" w:firstColumn="1" w:lastColumn="0" w:noHBand="0" w:noVBand="1"/>
      </w:tblPr>
      <w:tblGrid>
        <w:gridCol w:w="538"/>
        <w:gridCol w:w="1340"/>
        <w:gridCol w:w="3870"/>
        <w:gridCol w:w="2970"/>
        <w:gridCol w:w="1182"/>
      </w:tblGrid>
      <w:tr w:rsidR="00D352D0" w:rsidRPr="00945F80" w14:paraId="3F88FA6D" w14:textId="77777777" w:rsidTr="00332026">
        <w:trPr>
          <w:trHeight w:val="620"/>
        </w:trPr>
        <w:tc>
          <w:tcPr>
            <w:tcW w:w="5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C93EAD" w14:textId="77777777" w:rsidR="00D352D0" w:rsidRPr="00945F80" w:rsidRDefault="00D352D0" w:rsidP="00D352D0">
            <w:pPr>
              <w:jc w:val="center"/>
              <w:rPr>
                <w:rFonts w:cs="Arial"/>
                <w:b/>
                <w:bCs/>
                <w:color w:val="000000"/>
                <w:sz w:val="20"/>
              </w:rPr>
            </w:pPr>
            <w:r w:rsidRPr="00945F80">
              <w:rPr>
                <w:rFonts w:cs="Arial"/>
                <w:b/>
                <w:bCs/>
                <w:color w:val="000000"/>
                <w:sz w:val="20"/>
              </w:rPr>
              <w:t>Бр.</w:t>
            </w:r>
          </w:p>
        </w:tc>
        <w:tc>
          <w:tcPr>
            <w:tcW w:w="1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7647D2" w14:textId="77777777" w:rsidR="00D352D0" w:rsidRPr="00945F80" w:rsidRDefault="00D352D0" w:rsidP="00D352D0">
            <w:pPr>
              <w:jc w:val="center"/>
              <w:rPr>
                <w:rFonts w:cs="Arial"/>
                <w:b/>
                <w:bCs/>
                <w:color w:val="000000"/>
                <w:sz w:val="20"/>
              </w:rPr>
            </w:pPr>
            <w:r w:rsidRPr="00945F80">
              <w:rPr>
                <w:rFonts w:cs="Arial"/>
                <w:b/>
                <w:bCs/>
                <w:color w:val="000000"/>
                <w:sz w:val="20"/>
              </w:rPr>
              <w:t>Шифра</w:t>
            </w:r>
          </w:p>
        </w:tc>
        <w:tc>
          <w:tcPr>
            <w:tcW w:w="3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AE017A" w14:textId="77777777" w:rsidR="00D352D0" w:rsidRPr="00945F80" w:rsidRDefault="00D352D0" w:rsidP="00D352D0">
            <w:pPr>
              <w:jc w:val="center"/>
              <w:rPr>
                <w:rFonts w:cs="Arial"/>
                <w:b/>
                <w:bCs/>
                <w:color w:val="000000"/>
                <w:sz w:val="20"/>
              </w:rPr>
            </w:pPr>
            <w:r w:rsidRPr="00945F80">
              <w:rPr>
                <w:rFonts w:cs="Arial"/>
                <w:b/>
                <w:bCs/>
                <w:color w:val="000000"/>
                <w:sz w:val="20"/>
              </w:rPr>
              <w:t>Oпис производа</w:t>
            </w:r>
          </w:p>
        </w:tc>
        <w:tc>
          <w:tcPr>
            <w:tcW w:w="297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307B9C62" w14:textId="77777777" w:rsidR="00D352D0" w:rsidRPr="00945F80" w:rsidRDefault="00D352D0" w:rsidP="00D352D0">
            <w:pPr>
              <w:jc w:val="center"/>
              <w:rPr>
                <w:rFonts w:cs="Arial"/>
                <w:b/>
                <w:bCs/>
                <w:color w:val="000000"/>
                <w:sz w:val="20"/>
              </w:rPr>
            </w:pPr>
            <w:r w:rsidRPr="00945F80">
              <w:rPr>
                <w:rFonts w:cs="Arial"/>
                <w:b/>
                <w:bCs/>
                <w:color w:val="000000"/>
                <w:sz w:val="20"/>
              </w:rPr>
              <w:t>Фамилија производа</w:t>
            </w:r>
          </w:p>
        </w:tc>
        <w:tc>
          <w:tcPr>
            <w:tcW w:w="1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2B2722" w14:textId="77777777" w:rsidR="00D352D0" w:rsidRPr="00945F80" w:rsidRDefault="00D352D0" w:rsidP="00D352D0">
            <w:pPr>
              <w:jc w:val="center"/>
              <w:rPr>
                <w:rFonts w:cs="Arial"/>
                <w:b/>
                <w:bCs/>
                <w:color w:val="000000"/>
                <w:sz w:val="20"/>
              </w:rPr>
            </w:pPr>
            <w:r w:rsidRPr="00945F80">
              <w:rPr>
                <w:rFonts w:cs="Arial"/>
                <w:b/>
                <w:bCs/>
                <w:color w:val="000000"/>
                <w:sz w:val="20"/>
              </w:rPr>
              <w:t>Количина</w:t>
            </w:r>
          </w:p>
        </w:tc>
      </w:tr>
      <w:tr w:rsidR="00D352D0" w:rsidRPr="00945F80" w14:paraId="68C76A83"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FBEE7C" w14:textId="77777777" w:rsidR="00D352D0" w:rsidRPr="00945F80" w:rsidRDefault="00D352D0" w:rsidP="00D352D0">
            <w:pPr>
              <w:jc w:val="center"/>
              <w:rPr>
                <w:rFonts w:cs="Arial"/>
                <w:bCs/>
                <w:color w:val="000000"/>
                <w:sz w:val="20"/>
              </w:rPr>
            </w:pPr>
            <w:r w:rsidRPr="00945F80">
              <w:rPr>
                <w:rFonts w:cs="Arial"/>
                <w:bCs/>
                <w:color w:val="000000"/>
                <w:sz w:val="20"/>
              </w:rPr>
              <w:t>1</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F8B814" w14:textId="77777777" w:rsidR="00D352D0" w:rsidRPr="00945F80" w:rsidRDefault="00D352D0" w:rsidP="00D352D0">
            <w:pPr>
              <w:rPr>
                <w:rFonts w:cs="Arial"/>
                <w:color w:val="000000"/>
                <w:sz w:val="20"/>
              </w:rPr>
            </w:pPr>
            <w:r w:rsidRPr="00945F80">
              <w:rPr>
                <w:rFonts w:cs="Arial"/>
                <w:color w:val="000000"/>
                <w:sz w:val="20"/>
              </w:rPr>
              <w:t>CW2-00309</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BAB77A" w14:textId="77777777" w:rsidR="00D352D0" w:rsidRPr="00945F80" w:rsidRDefault="00D352D0" w:rsidP="00D352D0">
            <w:pPr>
              <w:rPr>
                <w:rFonts w:cs="Arial"/>
                <w:color w:val="000000"/>
                <w:sz w:val="20"/>
              </w:rPr>
            </w:pPr>
            <w:r w:rsidRPr="00945F80">
              <w:rPr>
                <w:rFonts w:cs="Arial"/>
                <w:color w:val="000000"/>
                <w:sz w:val="20"/>
              </w:rPr>
              <w:t>WinEntforSA ALNG UpgrdSAPk MVL Pltfrm</w:t>
            </w:r>
          </w:p>
        </w:tc>
        <w:tc>
          <w:tcPr>
            <w:tcW w:w="297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D1D7F7C" w14:textId="77777777" w:rsidR="00D352D0" w:rsidRPr="00945F80" w:rsidRDefault="00D352D0" w:rsidP="00D352D0">
            <w:pPr>
              <w:rPr>
                <w:rFonts w:cs="Arial"/>
                <w:color w:val="000000"/>
                <w:sz w:val="20"/>
              </w:rPr>
            </w:pPr>
            <w:r w:rsidRPr="00945F80">
              <w:rPr>
                <w:rFonts w:cs="Arial"/>
                <w:color w:val="000000"/>
                <w:sz w:val="20"/>
              </w:rPr>
              <w:t>Win Ent for SA</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B0B2C7" w14:textId="77777777" w:rsidR="00D352D0" w:rsidRPr="00945F80" w:rsidRDefault="00D352D0" w:rsidP="00D352D0">
            <w:pPr>
              <w:jc w:val="center"/>
              <w:rPr>
                <w:rFonts w:cs="Arial"/>
                <w:color w:val="000000"/>
                <w:sz w:val="20"/>
              </w:rPr>
            </w:pPr>
            <w:r w:rsidRPr="00945F80">
              <w:rPr>
                <w:rFonts w:cs="Arial"/>
                <w:color w:val="000000"/>
                <w:sz w:val="20"/>
              </w:rPr>
              <w:t>3</w:t>
            </w:r>
          </w:p>
        </w:tc>
      </w:tr>
      <w:tr w:rsidR="00D352D0" w:rsidRPr="00945F80" w14:paraId="43627E8F"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54E04EC" w14:textId="77777777" w:rsidR="00D352D0" w:rsidRPr="00945F80" w:rsidRDefault="00D352D0" w:rsidP="00D352D0">
            <w:pPr>
              <w:jc w:val="center"/>
              <w:rPr>
                <w:rFonts w:cs="Arial"/>
                <w:color w:val="000000"/>
                <w:sz w:val="20"/>
              </w:rPr>
            </w:pPr>
            <w:r w:rsidRPr="00945F80">
              <w:rPr>
                <w:rFonts w:cs="Arial"/>
                <w:color w:val="000000"/>
                <w:sz w:val="20"/>
              </w:rPr>
              <w:t>2</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1FA9B3" w14:textId="77777777" w:rsidR="00D352D0" w:rsidRPr="00945F80" w:rsidRDefault="00D352D0" w:rsidP="00D352D0">
            <w:pPr>
              <w:rPr>
                <w:rFonts w:cs="Arial"/>
                <w:color w:val="000000"/>
                <w:sz w:val="20"/>
              </w:rPr>
            </w:pPr>
            <w:r w:rsidRPr="00945F80">
              <w:rPr>
                <w:rFonts w:cs="Arial"/>
                <w:color w:val="000000"/>
                <w:sz w:val="20"/>
              </w:rPr>
              <w:t>269-12445</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BE1B4F" w14:textId="77777777" w:rsidR="00D352D0" w:rsidRPr="00945F80" w:rsidRDefault="00D352D0" w:rsidP="00D352D0">
            <w:pPr>
              <w:rPr>
                <w:rFonts w:cs="Arial"/>
                <w:color w:val="000000"/>
                <w:sz w:val="20"/>
              </w:rPr>
            </w:pPr>
            <w:r w:rsidRPr="00945F80">
              <w:rPr>
                <w:rFonts w:cs="Arial"/>
                <w:color w:val="000000"/>
                <w:sz w:val="20"/>
              </w:rPr>
              <w:t>OfficeProPlus ALNG LicSAPk MVL Pltfrm</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2A7306" w14:textId="77777777" w:rsidR="00D352D0" w:rsidRPr="00945F80" w:rsidRDefault="00D352D0" w:rsidP="00D352D0">
            <w:pPr>
              <w:rPr>
                <w:rFonts w:cs="Arial"/>
                <w:color w:val="000000"/>
                <w:sz w:val="20"/>
              </w:rPr>
            </w:pPr>
            <w:r w:rsidRPr="00945F80">
              <w:rPr>
                <w:rFonts w:cs="Arial"/>
                <w:color w:val="000000"/>
                <w:sz w:val="20"/>
              </w:rPr>
              <w:t>Office Professional Plus</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8B9866" w14:textId="77777777" w:rsidR="00D352D0" w:rsidRPr="00945F80" w:rsidRDefault="00D352D0" w:rsidP="00D352D0">
            <w:pPr>
              <w:jc w:val="center"/>
              <w:rPr>
                <w:rFonts w:cs="Arial"/>
                <w:color w:val="000000"/>
                <w:sz w:val="20"/>
              </w:rPr>
            </w:pPr>
            <w:r w:rsidRPr="00945F80">
              <w:rPr>
                <w:rFonts w:cs="Arial"/>
                <w:color w:val="000000"/>
                <w:sz w:val="20"/>
              </w:rPr>
              <w:t>3</w:t>
            </w:r>
          </w:p>
        </w:tc>
      </w:tr>
      <w:tr w:rsidR="00D352D0" w:rsidRPr="00945F80" w14:paraId="39D64222"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9E174E" w14:textId="77777777" w:rsidR="00D352D0" w:rsidRPr="00945F80" w:rsidRDefault="00D352D0" w:rsidP="00D352D0">
            <w:pPr>
              <w:jc w:val="center"/>
              <w:rPr>
                <w:rFonts w:cs="Arial"/>
                <w:color w:val="000000"/>
                <w:sz w:val="20"/>
              </w:rPr>
            </w:pPr>
            <w:r w:rsidRPr="00945F80">
              <w:rPr>
                <w:rFonts w:cs="Arial"/>
                <w:color w:val="000000"/>
                <w:sz w:val="20"/>
              </w:rPr>
              <w:t>3</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F0DFA2" w14:textId="77777777" w:rsidR="00D352D0" w:rsidRPr="00945F80" w:rsidRDefault="00D352D0" w:rsidP="00D352D0">
            <w:pPr>
              <w:rPr>
                <w:rFonts w:cs="Arial"/>
                <w:color w:val="000000"/>
                <w:sz w:val="20"/>
              </w:rPr>
            </w:pPr>
            <w:r w:rsidRPr="00945F80">
              <w:rPr>
                <w:rFonts w:cs="Arial"/>
                <w:color w:val="000000"/>
                <w:sz w:val="20"/>
              </w:rPr>
              <w:t>W06-01063</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C00A97" w14:textId="77777777" w:rsidR="00D352D0" w:rsidRPr="00945F80" w:rsidRDefault="00D352D0" w:rsidP="00D352D0">
            <w:pPr>
              <w:rPr>
                <w:rFonts w:cs="Arial"/>
                <w:color w:val="000000"/>
                <w:sz w:val="20"/>
              </w:rPr>
            </w:pPr>
            <w:r w:rsidRPr="00945F80">
              <w:rPr>
                <w:rFonts w:cs="Arial"/>
                <w:color w:val="000000"/>
                <w:sz w:val="20"/>
              </w:rPr>
              <w:t>CoreCAL ALNG LicSAPk MVL Pltfrm DvcCAL</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631A4C" w14:textId="77777777" w:rsidR="00D352D0" w:rsidRPr="00945F80" w:rsidRDefault="00D352D0" w:rsidP="00D352D0">
            <w:pPr>
              <w:rPr>
                <w:rFonts w:cs="Arial"/>
                <w:color w:val="000000"/>
                <w:sz w:val="20"/>
              </w:rPr>
            </w:pPr>
            <w:r w:rsidRPr="00945F80">
              <w:rPr>
                <w:rFonts w:cs="Arial"/>
                <w:color w:val="000000"/>
                <w:sz w:val="20"/>
              </w:rPr>
              <w:t>Core CALClient Access License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F4AE7A" w14:textId="77777777" w:rsidR="00D352D0" w:rsidRPr="00945F80" w:rsidRDefault="00D352D0" w:rsidP="00D352D0">
            <w:pPr>
              <w:jc w:val="center"/>
              <w:rPr>
                <w:rFonts w:cs="Arial"/>
                <w:color w:val="000000"/>
                <w:sz w:val="20"/>
              </w:rPr>
            </w:pPr>
            <w:r w:rsidRPr="00945F80">
              <w:rPr>
                <w:rFonts w:cs="Arial"/>
                <w:color w:val="000000"/>
                <w:sz w:val="20"/>
              </w:rPr>
              <w:t>3</w:t>
            </w:r>
          </w:p>
        </w:tc>
      </w:tr>
      <w:tr w:rsidR="00D352D0" w:rsidRPr="00945F80" w14:paraId="0A6E00F0"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BB3D496" w14:textId="77777777" w:rsidR="00D352D0" w:rsidRPr="00945F80" w:rsidRDefault="00D352D0" w:rsidP="00D352D0">
            <w:pPr>
              <w:jc w:val="center"/>
              <w:rPr>
                <w:rFonts w:cs="Arial"/>
                <w:color w:val="000000"/>
                <w:sz w:val="20"/>
              </w:rPr>
            </w:pPr>
            <w:r w:rsidRPr="00945F80">
              <w:rPr>
                <w:rFonts w:cs="Arial"/>
                <w:color w:val="000000"/>
                <w:sz w:val="20"/>
              </w:rPr>
              <w:t>4</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EF6E35" w14:textId="77777777" w:rsidR="00D352D0" w:rsidRPr="00945F80" w:rsidRDefault="00D352D0" w:rsidP="00D352D0">
            <w:pPr>
              <w:rPr>
                <w:rFonts w:cs="Arial"/>
                <w:color w:val="000000"/>
                <w:sz w:val="20"/>
              </w:rPr>
            </w:pPr>
            <w:r w:rsidRPr="00945F80">
              <w:rPr>
                <w:rFonts w:cs="Arial"/>
                <w:color w:val="000000"/>
                <w:sz w:val="20"/>
              </w:rPr>
              <w:t>CW2-00309</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63E0DD" w14:textId="77777777" w:rsidR="00D352D0" w:rsidRPr="00945F80" w:rsidRDefault="00D352D0" w:rsidP="00D352D0">
            <w:pPr>
              <w:rPr>
                <w:rFonts w:cs="Arial"/>
                <w:color w:val="000000"/>
                <w:sz w:val="20"/>
              </w:rPr>
            </w:pPr>
            <w:r w:rsidRPr="00945F80">
              <w:rPr>
                <w:rFonts w:cs="Arial"/>
                <w:color w:val="000000"/>
                <w:sz w:val="20"/>
              </w:rPr>
              <w:t>WinEntforSA ALNG UpgrdSAPk MVL Pltfrm</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B650A1" w14:textId="77777777" w:rsidR="00D352D0" w:rsidRPr="00945F80" w:rsidRDefault="00D352D0" w:rsidP="00D352D0">
            <w:pPr>
              <w:rPr>
                <w:rFonts w:cs="Arial"/>
                <w:color w:val="000000"/>
                <w:sz w:val="20"/>
              </w:rPr>
            </w:pPr>
            <w:r w:rsidRPr="00945F80">
              <w:rPr>
                <w:rFonts w:cs="Arial"/>
                <w:color w:val="000000"/>
                <w:sz w:val="20"/>
              </w:rPr>
              <w:t xml:space="preserve">WinEntforSA </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40223A" w14:textId="77777777" w:rsidR="00D352D0" w:rsidRPr="00945F80" w:rsidRDefault="00D352D0" w:rsidP="00D352D0">
            <w:pPr>
              <w:jc w:val="center"/>
              <w:rPr>
                <w:rFonts w:cs="Arial"/>
                <w:color w:val="000000"/>
                <w:sz w:val="20"/>
              </w:rPr>
            </w:pPr>
            <w:r w:rsidRPr="00945F80">
              <w:rPr>
                <w:rFonts w:cs="Arial"/>
                <w:color w:val="000000"/>
                <w:sz w:val="20"/>
              </w:rPr>
              <w:t>963</w:t>
            </w:r>
          </w:p>
        </w:tc>
      </w:tr>
      <w:tr w:rsidR="00D352D0" w:rsidRPr="00945F80" w14:paraId="2C4FAFC0"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26A006" w14:textId="77777777" w:rsidR="00D352D0" w:rsidRPr="00945F80" w:rsidRDefault="00D352D0" w:rsidP="00D352D0">
            <w:pPr>
              <w:jc w:val="center"/>
              <w:rPr>
                <w:rFonts w:cs="Arial"/>
                <w:color w:val="000000"/>
                <w:sz w:val="20"/>
              </w:rPr>
            </w:pPr>
            <w:r w:rsidRPr="00945F80">
              <w:rPr>
                <w:rFonts w:cs="Arial"/>
                <w:color w:val="000000"/>
                <w:sz w:val="20"/>
              </w:rPr>
              <w:t>5</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D5DFCC" w14:textId="77777777" w:rsidR="00D352D0" w:rsidRPr="00945F80" w:rsidRDefault="00D352D0" w:rsidP="00D352D0">
            <w:pPr>
              <w:rPr>
                <w:rFonts w:cs="Arial"/>
                <w:color w:val="000000"/>
                <w:sz w:val="20"/>
              </w:rPr>
            </w:pPr>
            <w:r w:rsidRPr="00945F80">
              <w:rPr>
                <w:rFonts w:cs="Arial"/>
                <w:color w:val="000000"/>
                <w:sz w:val="20"/>
              </w:rPr>
              <w:t>021-08255</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F751E0" w14:textId="77777777" w:rsidR="00D352D0" w:rsidRPr="00945F80" w:rsidRDefault="00D352D0" w:rsidP="00D352D0">
            <w:pPr>
              <w:rPr>
                <w:rFonts w:cs="Arial"/>
                <w:color w:val="000000"/>
                <w:sz w:val="20"/>
              </w:rPr>
            </w:pPr>
            <w:r w:rsidRPr="00945F80">
              <w:rPr>
                <w:rFonts w:cs="Arial"/>
                <w:color w:val="000000"/>
                <w:sz w:val="20"/>
              </w:rPr>
              <w:t>OfficeStd ALNG LicSAPk MVL Pltfrm</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0CE420" w14:textId="77777777" w:rsidR="00D352D0" w:rsidRPr="00945F80" w:rsidRDefault="00D352D0" w:rsidP="00D352D0">
            <w:pPr>
              <w:rPr>
                <w:rFonts w:cs="Arial"/>
                <w:color w:val="000000"/>
                <w:sz w:val="20"/>
              </w:rPr>
            </w:pPr>
            <w:r w:rsidRPr="00945F80">
              <w:rPr>
                <w:rFonts w:cs="Arial"/>
                <w:color w:val="000000"/>
                <w:sz w:val="20"/>
              </w:rPr>
              <w:t>Office Standard</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989317" w14:textId="77777777" w:rsidR="00D352D0" w:rsidRPr="00945F80" w:rsidRDefault="00D352D0" w:rsidP="00D352D0">
            <w:pPr>
              <w:jc w:val="center"/>
              <w:rPr>
                <w:rFonts w:cs="Arial"/>
                <w:color w:val="000000"/>
                <w:sz w:val="20"/>
              </w:rPr>
            </w:pPr>
            <w:r w:rsidRPr="00945F80">
              <w:rPr>
                <w:rFonts w:cs="Arial"/>
                <w:color w:val="000000"/>
                <w:sz w:val="20"/>
              </w:rPr>
              <w:t>963</w:t>
            </w:r>
          </w:p>
        </w:tc>
      </w:tr>
      <w:tr w:rsidR="00D352D0" w:rsidRPr="00945F80" w14:paraId="1473A107"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161CCA" w14:textId="77777777" w:rsidR="00D352D0" w:rsidRPr="00945F80" w:rsidRDefault="00D352D0" w:rsidP="00D352D0">
            <w:pPr>
              <w:jc w:val="center"/>
              <w:rPr>
                <w:rFonts w:cs="Arial"/>
                <w:color w:val="000000"/>
                <w:sz w:val="20"/>
              </w:rPr>
            </w:pPr>
            <w:r w:rsidRPr="00945F80">
              <w:rPr>
                <w:rFonts w:cs="Arial"/>
                <w:color w:val="000000"/>
                <w:sz w:val="20"/>
              </w:rPr>
              <w:t>6</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35B2229" w14:textId="77777777" w:rsidR="00D352D0" w:rsidRPr="00945F80" w:rsidRDefault="00D352D0" w:rsidP="00D352D0">
            <w:pPr>
              <w:rPr>
                <w:rFonts w:cs="Arial"/>
                <w:color w:val="000000"/>
                <w:sz w:val="20"/>
              </w:rPr>
            </w:pPr>
            <w:r w:rsidRPr="00945F80">
              <w:rPr>
                <w:rFonts w:cs="Arial"/>
                <w:color w:val="000000"/>
                <w:sz w:val="20"/>
              </w:rPr>
              <w:t>W06-01063</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A3A623F" w14:textId="77777777" w:rsidR="00D352D0" w:rsidRPr="00945F80" w:rsidRDefault="00D352D0" w:rsidP="00D352D0">
            <w:pPr>
              <w:rPr>
                <w:rFonts w:cs="Arial"/>
                <w:color w:val="000000"/>
                <w:sz w:val="20"/>
              </w:rPr>
            </w:pPr>
            <w:r w:rsidRPr="00945F80">
              <w:rPr>
                <w:rFonts w:cs="Arial"/>
                <w:color w:val="000000"/>
                <w:sz w:val="20"/>
              </w:rPr>
              <w:t>CoreCAL ALNG LicSAPk MVL Pltfrm DvcCAL</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D8058B" w14:textId="77777777" w:rsidR="00D352D0" w:rsidRPr="00945F80" w:rsidRDefault="00D352D0" w:rsidP="00D352D0">
            <w:pPr>
              <w:rPr>
                <w:rFonts w:cs="Arial"/>
                <w:color w:val="000000"/>
                <w:sz w:val="20"/>
              </w:rPr>
            </w:pPr>
            <w:r w:rsidRPr="00945F80">
              <w:rPr>
                <w:rFonts w:cs="Arial"/>
                <w:color w:val="000000"/>
                <w:sz w:val="20"/>
              </w:rPr>
              <w:t>Core CALClient Access License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598C98" w14:textId="77777777" w:rsidR="00D352D0" w:rsidRPr="00945F80" w:rsidRDefault="00D352D0" w:rsidP="00D352D0">
            <w:pPr>
              <w:jc w:val="center"/>
              <w:rPr>
                <w:rFonts w:cs="Arial"/>
                <w:color w:val="000000"/>
                <w:sz w:val="20"/>
              </w:rPr>
            </w:pPr>
            <w:r w:rsidRPr="00945F80">
              <w:rPr>
                <w:rFonts w:cs="Arial"/>
                <w:color w:val="000000"/>
                <w:sz w:val="20"/>
              </w:rPr>
              <w:t>963</w:t>
            </w:r>
          </w:p>
        </w:tc>
      </w:tr>
      <w:tr w:rsidR="00D352D0" w:rsidRPr="00945F80" w14:paraId="346C98B9"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2F53C0C" w14:textId="77777777" w:rsidR="00D352D0" w:rsidRPr="00945F80" w:rsidRDefault="00D352D0" w:rsidP="00D352D0">
            <w:pPr>
              <w:jc w:val="center"/>
              <w:rPr>
                <w:rFonts w:cs="Arial"/>
                <w:bCs/>
                <w:color w:val="000000"/>
                <w:sz w:val="20"/>
              </w:rPr>
            </w:pPr>
            <w:r w:rsidRPr="00945F80">
              <w:rPr>
                <w:rFonts w:cs="Arial"/>
                <w:bCs/>
                <w:color w:val="000000"/>
                <w:sz w:val="20"/>
              </w:rPr>
              <w:t>7</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0D5C2C" w14:textId="77777777" w:rsidR="00D352D0" w:rsidRPr="00945F80" w:rsidRDefault="00D352D0" w:rsidP="00D352D0">
            <w:pPr>
              <w:rPr>
                <w:rFonts w:cs="Arial"/>
                <w:color w:val="000000"/>
                <w:sz w:val="20"/>
              </w:rPr>
            </w:pPr>
            <w:r w:rsidRPr="00945F80">
              <w:rPr>
                <w:rFonts w:cs="Arial"/>
                <w:color w:val="000000"/>
                <w:sz w:val="20"/>
              </w:rPr>
              <w:t>4ZF-00033</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C95C638" w14:textId="77777777" w:rsidR="00D352D0" w:rsidRPr="00945F80" w:rsidRDefault="00D352D0" w:rsidP="00D352D0">
            <w:pPr>
              <w:rPr>
                <w:rFonts w:cs="Arial"/>
                <w:color w:val="000000"/>
                <w:sz w:val="20"/>
              </w:rPr>
            </w:pPr>
            <w:r w:rsidRPr="00945F80">
              <w:rPr>
                <w:rFonts w:cs="Arial"/>
                <w:color w:val="000000"/>
                <w:sz w:val="20"/>
              </w:rPr>
              <w:t>VDA ALNG SubsVL MVL Pltfrm PerDve</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E24210" w14:textId="77777777" w:rsidR="00D352D0" w:rsidRPr="00945F80" w:rsidRDefault="00D352D0" w:rsidP="00D352D0">
            <w:pPr>
              <w:rPr>
                <w:rFonts w:cs="Arial"/>
                <w:color w:val="000000"/>
                <w:sz w:val="20"/>
              </w:rPr>
            </w:pPr>
            <w:r w:rsidRPr="00945F80">
              <w:rPr>
                <w:rFonts w:cs="Arial"/>
                <w:color w:val="000000"/>
                <w:sz w:val="20"/>
              </w:rPr>
              <w:t>VDA</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0D330F" w14:textId="77777777" w:rsidR="00D352D0" w:rsidRPr="00945F80" w:rsidRDefault="00D352D0" w:rsidP="00D352D0">
            <w:pPr>
              <w:jc w:val="center"/>
              <w:rPr>
                <w:rFonts w:cs="Arial"/>
                <w:color w:val="000000"/>
                <w:sz w:val="20"/>
              </w:rPr>
            </w:pPr>
            <w:r w:rsidRPr="00945F80">
              <w:rPr>
                <w:rFonts w:cs="Arial"/>
                <w:color w:val="000000"/>
                <w:sz w:val="20"/>
              </w:rPr>
              <w:t>5</w:t>
            </w:r>
          </w:p>
        </w:tc>
      </w:tr>
      <w:tr w:rsidR="00D352D0" w:rsidRPr="00945F80" w14:paraId="3BED0B60"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52BB59E" w14:textId="77777777" w:rsidR="00D352D0" w:rsidRPr="00945F80" w:rsidRDefault="00D352D0" w:rsidP="00D352D0">
            <w:pPr>
              <w:jc w:val="center"/>
              <w:rPr>
                <w:rFonts w:cs="Arial"/>
                <w:color w:val="000000"/>
                <w:sz w:val="20"/>
              </w:rPr>
            </w:pPr>
            <w:r w:rsidRPr="00945F80">
              <w:rPr>
                <w:rFonts w:cs="Arial"/>
                <w:color w:val="000000"/>
                <w:sz w:val="20"/>
              </w:rPr>
              <w:t>8</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E34205" w14:textId="77777777" w:rsidR="00D352D0" w:rsidRPr="00945F80" w:rsidRDefault="00D352D0" w:rsidP="00D352D0">
            <w:pPr>
              <w:rPr>
                <w:rFonts w:cs="Arial"/>
                <w:color w:val="000000"/>
                <w:sz w:val="20"/>
              </w:rPr>
            </w:pPr>
            <w:r w:rsidRPr="00945F80">
              <w:rPr>
                <w:rFonts w:cs="Arial"/>
                <w:color w:val="000000"/>
                <w:sz w:val="20"/>
              </w:rPr>
              <w:t>021-08255</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688892" w14:textId="77777777" w:rsidR="00D352D0" w:rsidRPr="00945F80" w:rsidRDefault="00D352D0" w:rsidP="00D352D0">
            <w:pPr>
              <w:rPr>
                <w:rFonts w:cs="Arial"/>
                <w:color w:val="000000"/>
                <w:sz w:val="20"/>
              </w:rPr>
            </w:pPr>
            <w:r w:rsidRPr="00945F80">
              <w:rPr>
                <w:rFonts w:cs="Arial"/>
                <w:color w:val="000000"/>
                <w:sz w:val="20"/>
              </w:rPr>
              <w:t>OfficeStd ALNG LicSAPk MVL Pltfrm</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4BF8D8" w14:textId="77777777" w:rsidR="00D352D0" w:rsidRPr="00945F80" w:rsidRDefault="00D352D0" w:rsidP="00D352D0">
            <w:pPr>
              <w:rPr>
                <w:rFonts w:cs="Arial"/>
                <w:color w:val="000000"/>
                <w:sz w:val="20"/>
              </w:rPr>
            </w:pPr>
            <w:r w:rsidRPr="00945F80">
              <w:rPr>
                <w:rFonts w:cs="Arial"/>
                <w:color w:val="000000"/>
                <w:sz w:val="20"/>
              </w:rPr>
              <w:t>Office Standard</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7964BF6" w14:textId="77777777" w:rsidR="00D352D0" w:rsidRPr="00945F80" w:rsidRDefault="00D352D0" w:rsidP="00D352D0">
            <w:pPr>
              <w:jc w:val="center"/>
              <w:rPr>
                <w:rFonts w:cs="Arial"/>
                <w:color w:val="000000"/>
                <w:sz w:val="20"/>
              </w:rPr>
            </w:pPr>
            <w:r w:rsidRPr="00945F80">
              <w:rPr>
                <w:rFonts w:cs="Arial"/>
                <w:color w:val="000000"/>
                <w:sz w:val="20"/>
              </w:rPr>
              <w:t>5</w:t>
            </w:r>
          </w:p>
        </w:tc>
      </w:tr>
      <w:tr w:rsidR="00D352D0" w:rsidRPr="00945F80" w14:paraId="61BE0D9A"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DA2C5B" w14:textId="77777777" w:rsidR="00D352D0" w:rsidRPr="00945F80" w:rsidRDefault="00D352D0" w:rsidP="00D352D0">
            <w:pPr>
              <w:jc w:val="center"/>
              <w:rPr>
                <w:rFonts w:cs="Arial"/>
                <w:color w:val="000000"/>
                <w:sz w:val="20"/>
              </w:rPr>
            </w:pPr>
            <w:r w:rsidRPr="00945F80">
              <w:rPr>
                <w:rFonts w:cs="Arial"/>
                <w:color w:val="000000"/>
                <w:sz w:val="20"/>
              </w:rPr>
              <w:t>9</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E467AA" w14:textId="77777777" w:rsidR="00D352D0" w:rsidRPr="00945F80" w:rsidRDefault="00D352D0" w:rsidP="00D352D0">
            <w:pPr>
              <w:rPr>
                <w:rFonts w:cs="Arial"/>
                <w:color w:val="000000"/>
                <w:sz w:val="20"/>
              </w:rPr>
            </w:pPr>
            <w:r w:rsidRPr="00945F80">
              <w:rPr>
                <w:rFonts w:cs="Arial"/>
                <w:color w:val="000000"/>
                <w:sz w:val="20"/>
              </w:rPr>
              <w:t>W06-01063</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69BEF9" w14:textId="77777777" w:rsidR="00D352D0" w:rsidRPr="00945F80" w:rsidRDefault="00D352D0" w:rsidP="00D352D0">
            <w:pPr>
              <w:rPr>
                <w:rFonts w:cs="Arial"/>
                <w:color w:val="000000"/>
                <w:sz w:val="20"/>
              </w:rPr>
            </w:pPr>
            <w:r w:rsidRPr="00945F80">
              <w:rPr>
                <w:rFonts w:cs="Arial"/>
                <w:color w:val="000000"/>
                <w:sz w:val="20"/>
              </w:rPr>
              <w:t>CoreCAL ALNG LicSAPk MVL Pltfrm DvcCAL</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D0249B" w14:textId="77777777" w:rsidR="00D352D0" w:rsidRPr="00945F80" w:rsidRDefault="00D352D0" w:rsidP="00D352D0">
            <w:pPr>
              <w:rPr>
                <w:rFonts w:cs="Arial"/>
                <w:color w:val="000000"/>
                <w:sz w:val="20"/>
              </w:rPr>
            </w:pPr>
            <w:r w:rsidRPr="00945F80">
              <w:rPr>
                <w:rFonts w:cs="Arial"/>
                <w:color w:val="000000"/>
                <w:sz w:val="20"/>
              </w:rPr>
              <w:t>Core CALClient Access License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193976" w14:textId="77777777" w:rsidR="00D352D0" w:rsidRPr="00945F80" w:rsidRDefault="00D352D0" w:rsidP="00D352D0">
            <w:pPr>
              <w:jc w:val="center"/>
              <w:rPr>
                <w:rFonts w:cs="Arial"/>
                <w:color w:val="000000"/>
                <w:sz w:val="20"/>
              </w:rPr>
            </w:pPr>
            <w:r w:rsidRPr="00945F80">
              <w:rPr>
                <w:rFonts w:cs="Arial"/>
                <w:color w:val="000000"/>
                <w:sz w:val="20"/>
              </w:rPr>
              <w:t>5</w:t>
            </w:r>
          </w:p>
        </w:tc>
      </w:tr>
      <w:tr w:rsidR="00D352D0" w:rsidRPr="00945F80" w14:paraId="6A8C1BA1"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31CAD74" w14:textId="77777777" w:rsidR="00D352D0" w:rsidRPr="00945F80" w:rsidRDefault="00D352D0" w:rsidP="00D352D0">
            <w:pPr>
              <w:jc w:val="center"/>
              <w:rPr>
                <w:rFonts w:cs="Arial"/>
                <w:color w:val="000000"/>
                <w:sz w:val="20"/>
              </w:rPr>
            </w:pPr>
            <w:r w:rsidRPr="00945F80">
              <w:rPr>
                <w:rFonts w:cs="Arial"/>
                <w:color w:val="000000"/>
                <w:sz w:val="20"/>
              </w:rPr>
              <w:t>10</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37132F" w14:textId="77777777" w:rsidR="00D352D0" w:rsidRPr="00945F80" w:rsidRDefault="00D352D0" w:rsidP="00D352D0">
            <w:pPr>
              <w:rPr>
                <w:rFonts w:cs="Arial"/>
                <w:color w:val="000000"/>
                <w:sz w:val="20"/>
              </w:rPr>
            </w:pPr>
            <w:r w:rsidRPr="00945F80">
              <w:rPr>
                <w:rFonts w:cs="Arial"/>
                <w:color w:val="000000"/>
                <w:sz w:val="20"/>
              </w:rPr>
              <w:t>CW2-00309</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E7B5F5" w14:textId="77777777" w:rsidR="00D352D0" w:rsidRPr="00945F80" w:rsidRDefault="00D352D0" w:rsidP="00D352D0">
            <w:pPr>
              <w:rPr>
                <w:rFonts w:cs="Arial"/>
                <w:color w:val="000000"/>
                <w:sz w:val="20"/>
              </w:rPr>
            </w:pPr>
            <w:r w:rsidRPr="00945F80">
              <w:rPr>
                <w:rFonts w:cs="Arial"/>
                <w:color w:val="000000"/>
                <w:sz w:val="20"/>
              </w:rPr>
              <w:t>WinEntforSA ALNG UpgrdSAPk MVL Pltfrm</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3C6792" w14:textId="77777777" w:rsidR="00D352D0" w:rsidRPr="00945F80" w:rsidRDefault="00D352D0" w:rsidP="00D352D0">
            <w:pPr>
              <w:rPr>
                <w:rFonts w:cs="Arial"/>
                <w:color w:val="000000"/>
                <w:sz w:val="20"/>
              </w:rPr>
            </w:pPr>
            <w:r w:rsidRPr="00945F80">
              <w:rPr>
                <w:rFonts w:cs="Arial"/>
                <w:color w:val="000000"/>
                <w:sz w:val="20"/>
              </w:rPr>
              <w:t>Win Ent for SA</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55E37B6" w14:textId="77777777" w:rsidR="00D352D0" w:rsidRPr="00945F80" w:rsidRDefault="00D352D0" w:rsidP="00D352D0">
            <w:pPr>
              <w:jc w:val="center"/>
              <w:rPr>
                <w:rFonts w:cs="Arial"/>
                <w:color w:val="000000"/>
                <w:sz w:val="20"/>
              </w:rPr>
            </w:pPr>
            <w:r w:rsidRPr="00945F80">
              <w:rPr>
                <w:rFonts w:cs="Arial"/>
                <w:color w:val="000000"/>
                <w:sz w:val="20"/>
              </w:rPr>
              <w:t>120</w:t>
            </w:r>
          </w:p>
        </w:tc>
      </w:tr>
      <w:tr w:rsidR="00D352D0" w:rsidRPr="00945F80" w14:paraId="7A6C7B8F"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0CD984" w14:textId="77777777" w:rsidR="00D352D0" w:rsidRPr="00945F80" w:rsidRDefault="00D352D0" w:rsidP="00D352D0">
            <w:pPr>
              <w:jc w:val="center"/>
              <w:rPr>
                <w:rFonts w:cs="Arial"/>
                <w:color w:val="000000"/>
                <w:sz w:val="20"/>
              </w:rPr>
            </w:pPr>
            <w:r w:rsidRPr="00945F80">
              <w:rPr>
                <w:rFonts w:cs="Arial"/>
                <w:color w:val="000000"/>
                <w:sz w:val="20"/>
              </w:rPr>
              <w:t>11</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4015141" w14:textId="77777777" w:rsidR="00D352D0" w:rsidRPr="00945F80" w:rsidRDefault="00D352D0" w:rsidP="00D352D0">
            <w:pPr>
              <w:rPr>
                <w:rFonts w:cs="Arial"/>
                <w:color w:val="000000"/>
                <w:sz w:val="20"/>
              </w:rPr>
            </w:pPr>
            <w:r w:rsidRPr="00945F80">
              <w:rPr>
                <w:rFonts w:cs="Arial"/>
                <w:color w:val="000000"/>
                <w:sz w:val="20"/>
              </w:rPr>
              <w:t>AAA-10842</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96FC36" w14:textId="77777777" w:rsidR="00D352D0" w:rsidRPr="00945F80" w:rsidRDefault="00D352D0" w:rsidP="00D352D0">
            <w:pPr>
              <w:rPr>
                <w:rFonts w:cs="Arial"/>
                <w:color w:val="000000"/>
                <w:sz w:val="20"/>
              </w:rPr>
            </w:pPr>
            <w:r w:rsidRPr="00945F80">
              <w:rPr>
                <w:rFonts w:cs="Arial"/>
                <w:color w:val="000000"/>
                <w:sz w:val="20"/>
              </w:rPr>
              <w:t>Off365PE3 ShrdSvr ALNG SubsVL MVL PerUsr</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56760B" w14:textId="77777777" w:rsidR="00D352D0" w:rsidRPr="00945F80" w:rsidRDefault="00D352D0" w:rsidP="00D352D0">
            <w:pPr>
              <w:rPr>
                <w:rFonts w:cs="Arial"/>
                <w:color w:val="000000"/>
                <w:sz w:val="20"/>
              </w:rPr>
            </w:pPr>
            <w:r w:rsidRPr="00945F80">
              <w:rPr>
                <w:rFonts w:cs="Arial"/>
                <w:color w:val="000000"/>
                <w:sz w:val="20"/>
              </w:rPr>
              <w:t>Office 365 E3</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FB2FFA" w14:textId="77777777" w:rsidR="00D352D0" w:rsidRPr="00945F80" w:rsidRDefault="00D352D0" w:rsidP="00D352D0">
            <w:pPr>
              <w:jc w:val="center"/>
              <w:rPr>
                <w:rFonts w:cs="Arial"/>
                <w:color w:val="000000"/>
                <w:sz w:val="20"/>
              </w:rPr>
            </w:pPr>
            <w:r w:rsidRPr="00945F80">
              <w:rPr>
                <w:rFonts w:cs="Arial"/>
                <w:color w:val="000000"/>
                <w:sz w:val="20"/>
              </w:rPr>
              <w:t>120</w:t>
            </w:r>
          </w:p>
        </w:tc>
      </w:tr>
      <w:tr w:rsidR="00D352D0" w:rsidRPr="00945F80" w14:paraId="1A7AC214"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ECD12F6" w14:textId="77777777" w:rsidR="00D352D0" w:rsidRPr="00945F80" w:rsidRDefault="00D352D0" w:rsidP="00D352D0">
            <w:pPr>
              <w:jc w:val="center"/>
              <w:rPr>
                <w:rFonts w:cs="Arial"/>
                <w:color w:val="000000"/>
                <w:sz w:val="20"/>
              </w:rPr>
            </w:pPr>
            <w:r w:rsidRPr="00945F80">
              <w:rPr>
                <w:rFonts w:cs="Arial"/>
                <w:color w:val="000000"/>
                <w:sz w:val="20"/>
              </w:rPr>
              <w:t>12</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5D4482" w14:textId="77777777" w:rsidR="00D352D0" w:rsidRPr="00945F80" w:rsidRDefault="00D352D0" w:rsidP="00D352D0">
            <w:pPr>
              <w:rPr>
                <w:rFonts w:cs="Arial"/>
                <w:color w:val="000000"/>
                <w:sz w:val="20"/>
              </w:rPr>
            </w:pPr>
            <w:r w:rsidRPr="00945F80">
              <w:rPr>
                <w:rFonts w:cs="Arial"/>
                <w:color w:val="000000"/>
                <w:sz w:val="20"/>
              </w:rPr>
              <w:t>U3J-00002</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19DA3C" w14:textId="77777777" w:rsidR="00D352D0" w:rsidRPr="00945F80" w:rsidRDefault="00D352D0" w:rsidP="00D352D0">
            <w:pPr>
              <w:rPr>
                <w:rFonts w:cs="Arial"/>
                <w:color w:val="000000"/>
                <w:sz w:val="20"/>
              </w:rPr>
            </w:pPr>
            <w:r w:rsidRPr="00945F80">
              <w:rPr>
                <w:rFonts w:cs="Arial"/>
                <w:color w:val="000000"/>
                <w:sz w:val="20"/>
              </w:rPr>
              <w:t>CoreCALBridgeO365 ALNG LicSAPk MVL Pltfrm UsrCAL</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7D613AE" w14:textId="77777777" w:rsidR="00D352D0" w:rsidRPr="00945F80" w:rsidRDefault="00D352D0" w:rsidP="00D352D0">
            <w:pPr>
              <w:rPr>
                <w:rFonts w:cs="Arial"/>
                <w:color w:val="000000"/>
                <w:sz w:val="20"/>
              </w:rPr>
            </w:pPr>
            <w:r w:rsidRPr="00945F80">
              <w:rPr>
                <w:rFonts w:cs="Arial"/>
                <w:color w:val="000000"/>
                <w:sz w:val="20"/>
              </w:rPr>
              <w:t>Core CAL Bridge for Office 365</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ABDB2A2" w14:textId="77777777" w:rsidR="00D352D0" w:rsidRPr="00945F80" w:rsidRDefault="00D352D0" w:rsidP="00D352D0">
            <w:pPr>
              <w:jc w:val="center"/>
              <w:rPr>
                <w:rFonts w:cs="Arial"/>
                <w:color w:val="000000"/>
                <w:sz w:val="20"/>
              </w:rPr>
            </w:pPr>
            <w:r w:rsidRPr="00945F80">
              <w:rPr>
                <w:rFonts w:cs="Arial"/>
                <w:color w:val="000000"/>
                <w:sz w:val="20"/>
              </w:rPr>
              <w:t>120</w:t>
            </w:r>
          </w:p>
        </w:tc>
      </w:tr>
      <w:tr w:rsidR="00D352D0" w:rsidRPr="00945F80" w14:paraId="0B025C38"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7428D8" w14:textId="77777777" w:rsidR="00D352D0" w:rsidRPr="00945F80" w:rsidRDefault="00D352D0" w:rsidP="00D352D0">
            <w:pPr>
              <w:jc w:val="center"/>
              <w:rPr>
                <w:rFonts w:cs="Arial"/>
                <w:bCs/>
                <w:color w:val="000000"/>
                <w:sz w:val="20"/>
              </w:rPr>
            </w:pPr>
            <w:r w:rsidRPr="00945F80">
              <w:rPr>
                <w:rFonts w:cs="Arial"/>
                <w:bCs/>
                <w:color w:val="000000"/>
                <w:sz w:val="20"/>
              </w:rPr>
              <w:t>13</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4FCD6B" w14:textId="77777777" w:rsidR="00D352D0" w:rsidRPr="00945F80" w:rsidRDefault="00D352D0" w:rsidP="00D352D0">
            <w:pPr>
              <w:rPr>
                <w:rFonts w:cs="Arial"/>
                <w:color w:val="000000"/>
                <w:sz w:val="20"/>
              </w:rPr>
            </w:pPr>
            <w:r w:rsidRPr="00945F80">
              <w:rPr>
                <w:rFonts w:cs="Arial"/>
                <w:color w:val="000000"/>
                <w:sz w:val="20"/>
              </w:rPr>
              <w:t>CW2-00279</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8871E4" w14:textId="77777777" w:rsidR="00D352D0" w:rsidRPr="00945F80" w:rsidRDefault="00D352D0" w:rsidP="00D352D0">
            <w:pPr>
              <w:rPr>
                <w:rFonts w:cs="Arial"/>
                <w:color w:val="000000"/>
                <w:sz w:val="20"/>
              </w:rPr>
            </w:pPr>
            <w:r w:rsidRPr="00945F80">
              <w:rPr>
                <w:rFonts w:cs="Arial"/>
                <w:color w:val="000000"/>
                <w:sz w:val="20"/>
              </w:rPr>
              <w:t>WinEntforSA ALNG UpgrdSAPk MVL</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860095" w14:textId="77777777" w:rsidR="00D352D0" w:rsidRPr="00945F80" w:rsidRDefault="00D352D0" w:rsidP="00D352D0">
            <w:pPr>
              <w:rPr>
                <w:rFonts w:cs="Arial"/>
                <w:color w:val="000000"/>
                <w:sz w:val="20"/>
              </w:rPr>
            </w:pPr>
            <w:r w:rsidRPr="00945F80">
              <w:rPr>
                <w:rFonts w:cs="Arial"/>
                <w:color w:val="000000"/>
                <w:sz w:val="20"/>
              </w:rPr>
              <w:t>Upgrade/Software Assurance Pack</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D13C48" w14:textId="77777777" w:rsidR="00D352D0" w:rsidRPr="00945F80" w:rsidRDefault="00D352D0" w:rsidP="00D352D0">
            <w:pPr>
              <w:jc w:val="center"/>
              <w:rPr>
                <w:rFonts w:cs="Arial"/>
                <w:color w:val="000000"/>
                <w:sz w:val="20"/>
              </w:rPr>
            </w:pPr>
            <w:r w:rsidRPr="00945F80">
              <w:rPr>
                <w:rFonts w:cs="Arial"/>
                <w:color w:val="000000"/>
                <w:sz w:val="20"/>
              </w:rPr>
              <w:t>285</w:t>
            </w:r>
          </w:p>
        </w:tc>
      </w:tr>
      <w:tr w:rsidR="00D352D0" w:rsidRPr="00945F80" w14:paraId="33704F93"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4987D73" w14:textId="77777777" w:rsidR="00D352D0" w:rsidRPr="00945F80" w:rsidRDefault="00D352D0" w:rsidP="00D352D0">
            <w:pPr>
              <w:jc w:val="center"/>
              <w:rPr>
                <w:rFonts w:cs="Arial"/>
                <w:color w:val="000000"/>
                <w:sz w:val="20"/>
              </w:rPr>
            </w:pPr>
            <w:r w:rsidRPr="00945F80">
              <w:rPr>
                <w:rFonts w:cs="Arial"/>
                <w:color w:val="000000"/>
                <w:sz w:val="20"/>
              </w:rPr>
              <w:t>14</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118BF5" w14:textId="77777777" w:rsidR="00D352D0" w:rsidRPr="00945F80" w:rsidRDefault="00D352D0" w:rsidP="00D352D0">
            <w:pPr>
              <w:rPr>
                <w:rFonts w:cs="Arial"/>
                <w:color w:val="000000"/>
                <w:sz w:val="20"/>
              </w:rPr>
            </w:pPr>
            <w:r w:rsidRPr="00945F80">
              <w:rPr>
                <w:rFonts w:cs="Arial"/>
                <w:color w:val="000000"/>
                <w:sz w:val="20"/>
              </w:rPr>
              <w:t>W06-00022</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32EE20" w14:textId="77777777" w:rsidR="00D352D0" w:rsidRPr="00945F80" w:rsidRDefault="00D352D0" w:rsidP="00D352D0">
            <w:pPr>
              <w:rPr>
                <w:rFonts w:cs="Arial"/>
                <w:color w:val="000000"/>
                <w:sz w:val="20"/>
              </w:rPr>
            </w:pPr>
            <w:r w:rsidRPr="00945F80">
              <w:rPr>
                <w:rFonts w:cs="Arial"/>
                <w:color w:val="000000"/>
                <w:sz w:val="20"/>
              </w:rPr>
              <w:t>CoreCAL ALNG LicSAPk MVL DvcCAL</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E61D57" w14:textId="77777777" w:rsidR="00D352D0" w:rsidRPr="00945F80" w:rsidRDefault="00D352D0" w:rsidP="00D352D0">
            <w:pPr>
              <w:rPr>
                <w:rFonts w:cs="Arial"/>
                <w:color w:val="000000"/>
                <w:sz w:val="20"/>
              </w:rPr>
            </w:pPr>
            <w:r w:rsidRPr="00945F80">
              <w:rPr>
                <w:rFonts w:cs="Arial"/>
                <w:color w:val="000000"/>
                <w:sz w:val="20"/>
              </w:rPr>
              <w:t>Core CALClient Access License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C0052AA" w14:textId="77777777" w:rsidR="00D352D0" w:rsidRPr="00945F80" w:rsidRDefault="00D352D0" w:rsidP="00D352D0">
            <w:pPr>
              <w:jc w:val="center"/>
              <w:rPr>
                <w:rFonts w:cs="Arial"/>
                <w:color w:val="000000"/>
                <w:sz w:val="20"/>
              </w:rPr>
            </w:pPr>
            <w:r w:rsidRPr="00945F80">
              <w:rPr>
                <w:rFonts w:cs="Arial"/>
                <w:color w:val="000000"/>
                <w:sz w:val="20"/>
              </w:rPr>
              <w:t>285</w:t>
            </w:r>
          </w:p>
        </w:tc>
      </w:tr>
      <w:tr w:rsidR="00D352D0" w:rsidRPr="00945F80" w14:paraId="5CCAC92B"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A99224" w14:textId="77777777" w:rsidR="00D352D0" w:rsidRPr="00945F80" w:rsidRDefault="00D352D0" w:rsidP="00D352D0">
            <w:pPr>
              <w:jc w:val="center"/>
              <w:rPr>
                <w:rFonts w:cs="Arial"/>
                <w:color w:val="000000"/>
                <w:sz w:val="20"/>
              </w:rPr>
            </w:pPr>
            <w:r w:rsidRPr="00945F80">
              <w:rPr>
                <w:rFonts w:cs="Arial"/>
                <w:color w:val="000000"/>
                <w:sz w:val="20"/>
              </w:rPr>
              <w:t>15</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5863D1" w14:textId="77777777" w:rsidR="00D352D0" w:rsidRPr="00945F80" w:rsidRDefault="00D352D0" w:rsidP="00D352D0">
            <w:pPr>
              <w:rPr>
                <w:rFonts w:cs="Arial"/>
                <w:color w:val="000000"/>
                <w:sz w:val="20"/>
              </w:rPr>
            </w:pPr>
            <w:r w:rsidRPr="00945F80">
              <w:rPr>
                <w:rFonts w:cs="Arial"/>
                <w:color w:val="000000"/>
                <w:sz w:val="20"/>
              </w:rPr>
              <w:t>YJD-01075</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FA22C3" w14:textId="77777777" w:rsidR="00D352D0" w:rsidRPr="00945F80" w:rsidRDefault="00D352D0" w:rsidP="00D352D0">
            <w:pPr>
              <w:rPr>
                <w:rFonts w:cs="Arial"/>
                <w:color w:val="000000"/>
                <w:sz w:val="20"/>
              </w:rPr>
            </w:pPr>
            <w:r w:rsidRPr="00945F80">
              <w:rPr>
                <w:rFonts w:cs="Arial"/>
                <w:color w:val="000000"/>
                <w:sz w:val="20"/>
              </w:rPr>
              <w:t>CISStd ALNG LicSAPk MVL 2Proc</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148AE0" w14:textId="77777777" w:rsidR="00D352D0" w:rsidRPr="00945F80" w:rsidRDefault="00D352D0" w:rsidP="00D352D0">
            <w:pPr>
              <w:rPr>
                <w:rFonts w:cs="Arial"/>
                <w:color w:val="000000"/>
                <w:sz w:val="20"/>
              </w:rPr>
            </w:pPr>
            <w:r w:rsidRPr="00945F80">
              <w:rPr>
                <w:rFonts w:cs="Arial"/>
                <w:color w:val="000000"/>
                <w:sz w:val="20"/>
              </w:rPr>
              <w:t>Core Infra Svr Ste Std Core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08CEA" w14:textId="77777777" w:rsidR="00D352D0" w:rsidRPr="00945F80" w:rsidRDefault="00D352D0" w:rsidP="00D352D0">
            <w:pPr>
              <w:jc w:val="center"/>
              <w:rPr>
                <w:rFonts w:cs="Arial"/>
                <w:color w:val="000000"/>
                <w:sz w:val="20"/>
              </w:rPr>
            </w:pPr>
            <w:r w:rsidRPr="00945F80">
              <w:rPr>
                <w:rFonts w:cs="Arial"/>
                <w:color w:val="000000"/>
                <w:sz w:val="20"/>
              </w:rPr>
              <w:t>14</w:t>
            </w:r>
          </w:p>
        </w:tc>
      </w:tr>
      <w:tr w:rsidR="00D352D0" w:rsidRPr="00945F80" w14:paraId="1F71083A"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94607E" w14:textId="77777777" w:rsidR="00D352D0" w:rsidRPr="00945F80" w:rsidRDefault="00D352D0" w:rsidP="00D352D0">
            <w:pPr>
              <w:jc w:val="center"/>
              <w:rPr>
                <w:rFonts w:cs="Arial"/>
                <w:color w:val="000000"/>
                <w:sz w:val="20"/>
              </w:rPr>
            </w:pPr>
            <w:r w:rsidRPr="00945F80">
              <w:rPr>
                <w:rFonts w:cs="Arial"/>
                <w:color w:val="000000"/>
                <w:sz w:val="20"/>
              </w:rPr>
              <w:t>16</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46B4DD" w14:textId="77777777" w:rsidR="00D352D0" w:rsidRPr="00945F80" w:rsidRDefault="00D352D0" w:rsidP="00D352D0">
            <w:pPr>
              <w:rPr>
                <w:rFonts w:cs="Arial"/>
                <w:color w:val="000000"/>
                <w:sz w:val="20"/>
              </w:rPr>
            </w:pPr>
            <w:r w:rsidRPr="00945F80">
              <w:rPr>
                <w:rFonts w:cs="Arial"/>
                <w:color w:val="000000"/>
                <w:sz w:val="20"/>
              </w:rPr>
              <w:t>N9J-00523</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955C21" w14:textId="77777777" w:rsidR="00D352D0" w:rsidRPr="00945F80" w:rsidRDefault="00D352D0" w:rsidP="00D352D0">
            <w:pPr>
              <w:rPr>
                <w:rFonts w:cs="Arial"/>
                <w:color w:val="000000"/>
                <w:sz w:val="20"/>
              </w:rPr>
            </w:pPr>
            <w:r w:rsidRPr="00945F80">
              <w:rPr>
                <w:rFonts w:cs="Arial"/>
                <w:color w:val="000000"/>
                <w:sz w:val="20"/>
              </w:rPr>
              <w:t>DynCRMSvr ALNG LicSAPk MVL</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FC094B" w14:textId="77777777" w:rsidR="00D352D0" w:rsidRPr="00945F80" w:rsidRDefault="00D352D0" w:rsidP="00D352D0">
            <w:pPr>
              <w:rPr>
                <w:rFonts w:cs="Arial"/>
                <w:color w:val="000000"/>
                <w:sz w:val="20"/>
              </w:rPr>
            </w:pPr>
            <w:r w:rsidRPr="00945F80">
              <w:rPr>
                <w:rFonts w:cs="Arial"/>
                <w:color w:val="000000"/>
                <w:sz w:val="20"/>
              </w:rPr>
              <w:t>Dynamics CRM Svr</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3FD8200" w14:textId="77777777" w:rsidR="00D352D0" w:rsidRPr="00945F80" w:rsidRDefault="00D352D0" w:rsidP="00D352D0">
            <w:pPr>
              <w:jc w:val="center"/>
              <w:rPr>
                <w:rFonts w:cs="Arial"/>
                <w:color w:val="000000"/>
                <w:sz w:val="20"/>
              </w:rPr>
            </w:pPr>
            <w:r w:rsidRPr="00945F80">
              <w:rPr>
                <w:rFonts w:cs="Arial"/>
                <w:color w:val="000000"/>
                <w:sz w:val="20"/>
              </w:rPr>
              <w:t>8</w:t>
            </w:r>
          </w:p>
        </w:tc>
      </w:tr>
      <w:tr w:rsidR="00D352D0" w:rsidRPr="00945F80" w14:paraId="3B1F504D"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5564D3" w14:textId="77777777" w:rsidR="00D352D0" w:rsidRPr="00945F80" w:rsidRDefault="00D352D0" w:rsidP="00D352D0">
            <w:pPr>
              <w:jc w:val="center"/>
              <w:rPr>
                <w:rFonts w:cs="Arial"/>
                <w:color w:val="000000"/>
                <w:sz w:val="20"/>
              </w:rPr>
            </w:pPr>
            <w:r w:rsidRPr="00945F80">
              <w:rPr>
                <w:rFonts w:cs="Arial"/>
                <w:color w:val="000000"/>
                <w:sz w:val="20"/>
              </w:rPr>
              <w:t>17</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09BEA1" w14:textId="77777777" w:rsidR="00D352D0" w:rsidRPr="00945F80" w:rsidRDefault="00D352D0" w:rsidP="00D352D0">
            <w:pPr>
              <w:rPr>
                <w:rFonts w:cs="Arial"/>
                <w:color w:val="000000"/>
                <w:sz w:val="20"/>
              </w:rPr>
            </w:pPr>
            <w:r w:rsidRPr="00945F80">
              <w:rPr>
                <w:rFonts w:cs="Arial"/>
                <w:color w:val="000000"/>
                <w:sz w:val="20"/>
              </w:rPr>
              <w:t>7JQ-00341</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E3075F" w14:textId="77777777" w:rsidR="00D352D0" w:rsidRPr="00945F80" w:rsidRDefault="00D352D0" w:rsidP="00D352D0">
            <w:pPr>
              <w:rPr>
                <w:rFonts w:cs="Arial"/>
                <w:color w:val="000000"/>
                <w:sz w:val="20"/>
              </w:rPr>
            </w:pPr>
            <w:r w:rsidRPr="00945F80">
              <w:rPr>
                <w:rFonts w:cs="Arial"/>
                <w:color w:val="000000"/>
                <w:sz w:val="20"/>
              </w:rPr>
              <w:t>SQLSvrEntCore ALNG LicSAPk MVL 2Lic CoreLic</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9E9C08" w14:textId="77777777" w:rsidR="00D352D0" w:rsidRPr="00945F80" w:rsidRDefault="00D352D0" w:rsidP="00D352D0">
            <w:pPr>
              <w:rPr>
                <w:rFonts w:cs="Arial"/>
                <w:color w:val="000000"/>
                <w:sz w:val="20"/>
              </w:rPr>
            </w:pPr>
            <w:r w:rsidRPr="00945F80">
              <w:rPr>
                <w:rFonts w:cs="Arial"/>
                <w:color w:val="000000"/>
                <w:sz w:val="20"/>
              </w:rPr>
              <w:t>SQL Svr Enterprise Core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D4B48D" w14:textId="77777777" w:rsidR="00D352D0" w:rsidRPr="00945F80" w:rsidRDefault="00D352D0" w:rsidP="00D352D0">
            <w:pPr>
              <w:jc w:val="center"/>
              <w:rPr>
                <w:rFonts w:cs="Arial"/>
                <w:color w:val="000000"/>
                <w:sz w:val="20"/>
              </w:rPr>
            </w:pPr>
            <w:r w:rsidRPr="00945F80">
              <w:rPr>
                <w:rFonts w:cs="Arial"/>
                <w:color w:val="000000"/>
                <w:sz w:val="20"/>
              </w:rPr>
              <w:t>2</w:t>
            </w:r>
          </w:p>
        </w:tc>
      </w:tr>
      <w:tr w:rsidR="00D352D0" w:rsidRPr="00945F80" w14:paraId="5B787261"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B5873F6" w14:textId="77777777" w:rsidR="00D352D0" w:rsidRPr="00945F80" w:rsidRDefault="00D352D0" w:rsidP="00D352D0">
            <w:pPr>
              <w:jc w:val="center"/>
              <w:rPr>
                <w:rFonts w:cs="Arial"/>
                <w:color w:val="000000"/>
                <w:sz w:val="20"/>
              </w:rPr>
            </w:pPr>
            <w:r w:rsidRPr="00945F80">
              <w:rPr>
                <w:rFonts w:cs="Arial"/>
                <w:color w:val="000000"/>
                <w:sz w:val="20"/>
              </w:rPr>
              <w:t>18</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6583FA" w14:textId="77777777" w:rsidR="00D352D0" w:rsidRPr="00945F80" w:rsidRDefault="00D352D0" w:rsidP="00D352D0">
            <w:pPr>
              <w:rPr>
                <w:rFonts w:cs="Arial"/>
                <w:color w:val="000000"/>
                <w:sz w:val="20"/>
              </w:rPr>
            </w:pPr>
            <w:r w:rsidRPr="00945F80">
              <w:rPr>
                <w:rFonts w:cs="Arial"/>
                <w:color w:val="000000"/>
                <w:sz w:val="20"/>
              </w:rPr>
              <w:t>7NQ-00302</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84DEF9" w14:textId="77777777" w:rsidR="00D352D0" w:rsidRPr="00945F80" w:rsidRDefault="00D352D0" w:rsidP="00D352D0">
            <w:pPr>
              <w:rPr>
                <w:rFonts w:cs="Arial"/>
                <w:color w:val="000000"/>
                <w:sz w:val="20"/>
              </w:rPr>
            </w:pPr>
            <w:r w:rsidRPr="00945F80">
              <w:rPr>
                <w:rFonts w:cs="Arial"/>
                <w:color w:val="000000"/>
                <w:sz w:val="20"/>
              </w:rPr>
              <w:t>SQLSvrStd ALNG LicSAPk MVL 2Lic CoreLic</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6A9F11" w14:textId="77777777" w:rsidR="00D352D0" w:rsidRPr="00945F80" w:rsidRDefault="00D352D0" w:rsidP="00D352D0">
            <w:pPr>
              <w:rPr>
                <w:rFonts w:cs="Arial"/>
                <w:color w:val="000000"/>
                <w:sz w:val="20"/>
              </w:rPr>
            </w:pPr>
            <w:r w:rsidRPr="00945F80">
              <w:rPr>
                <w:rFonts w:cs="Arial"/>
                <w:color w:val="000000"/>
                <w:sz w:val="20"/>
              </w:rPr>
              <w:t>SQL Svr Standard Core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653A40" w14:textId="77777777" w:rsidR="00D352D0" w:rsidRPr="00945F80" w:rsidRDefault="00D352D0" w:rsidP="00D352D0">
            <w:pPr>
              <w:jc w:val="center"/>
              <w:rPr>
                <w:rFonts w:cs="Arial"/>
                <w:color w:val="000000"/>
                <w:sz w:val="20"/>
              </w:rPr>
            </w:pPr>
            <w:r w:rsidRPr="00945F80">
              <w:rPr>
                <w:rFonts w:cs="Arial"/>
                <w:color w:val="000000"/>
                <w:sz w:val="20"/>
              </w:rPr>
              <w:t>3</w:t>
            </w:r>
          </w:p>
        </w:tc>
      </w:tr>
      <w:tr w:rsidR="00D352D0" w:rsidRPr="00945F80" w14:paraId="3CFA230C"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6C8D7DE" w14:textId="77777777" w:rsidR="00D352D0" w:rsidRPr="00945F80" w:rsidRDefault="00D352D0" w:rsidP="00D352D0">
            <w:pPr>
              <w:jc w:val="center"/>
              <w:rPr>
                <w:rFonts w:cs="Arial"/>
                <w:bCs/>
                <w:color w:val="000000"/>
                <w:sz w:val="20"/>
              </w:rPr>
            </w:pPr>
            <w:r w:rsidRPr="00945F80">
              <w:rPr>
                <w:rFonts w:cs="Arial"/>
                <w:bCs/>
                <w:color w:val="000000"/>
                <w:sz w:val="20"/>
              </w:rPr>
              <w:t>19</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0E3750" w14:textId="77777777" w:rsidR="00D352D0" w:rsidRPr="00945F80" w:rsidRDefault="00D352D0" w:rsidP="00D352D0">
            <w:pPr>
              <w:rPr>
                <w:rFonts w:cs="Arial"/>
                <w:color w:val="000000"/>
                <w:sz w:val="20"/>
              </w:rPr>
            </w:pPr>
            <w:r w:rsidRPr="00945F80">
              <w:rPr>
                <w:rFonts w:cs="Arial"/>
                <w:color w:val="000000"/>
                <w:sz w:val="20"/>
              </w:rPr>
              <w:t>H04-00232</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6CE5D6" w14:textId="77777777" w:rsidR="00D352D0" w:rsidRPr="00945F80" w:rsidRDefault="00D352D0" w:rsidP="00D352D0">
            <w:pPr>
              <w:rPr>
                <w:rFonts w:cs="Arial"/>
                <w:color w:val="000000"/>
                <w:sz w:val="20"/>
              </w:rPr>
            </w:pPr>
            <w:r w:rsidRPr="00945F80">
              <w:rPr>
                <w:rFonts w:cs="Arial"/>
                <w:color w:val="000000"/>
                <w:sz w:val="20"/>
              </w:rPr>
              <w:t>SharePointSvr ALNG LicSAPk MVL</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B9FA31" w14:textId="77777777" w:rsidR="00D352D0" w:rsidRPr="00945F80" w:rsidRDefault="00D352D0" w:rsidP="00D352D0">
            <w:pPr>
              <w:rPr>
                <w:rFonts w:cs="Arial"/>
                <w:color w:val="000000"/>
                <w:sz w:val="20"/>
              </w:rPr>
            </w:pPr>
            <w:r w:rsidRPr="00945F80">
              <w:rPr>
                <w:rFonts w:cs="Arial"/>
                <w:color w:val="000000"/>
                <w:sz w:val="20"/>
              </w:rPr>
              <w:t>SharePoint Server</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BBFED29" w14:textId="77777777" w:rsidR="00D352D0" w:rsidRPr="00945F80" w:rsidRDefault="00D352D0" w:rsidP="00D352D0">
            <w:pPr>
              <w:jc w:val="center"/>
              <w:rPr>
                <w:rFonts w:cs="Arial"/>
                <w:color w:val="000000"/>
                <w:sz w:val="20"/>
              </w:rPr>
            </w:pPr>
            <w:r w:rsidRPr="00945F80">
              <w:rPr>
                <w:rFonts w:cs="Arial"/>
                <w:color w:val="000000"/>
                <w:sz w:val="20"/>
              </w:rPr>
              <w:t>6</w:t>
            </w:r>
          </w:p>
        </w:tc>
      </w:tr>
      <w:tr w:rsidR="00D352D0" w:rsidRPr="00945F80" w14:paraId="223DF6D1" w14:textId="77777777" w:rsidTr="00332026">
        <w:trPr>
          <w:trHeight w:val="300"/>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1F6597" w14:textId="77777777" w:rsidR="00D352D0" w:rsidRPr="00945F80" w:rsidRDefault="00D352D0" w:rsidP="00D352D0">
            <w:pPr>
              <w:jc w:val="center"/>
              <w:rPr>
                <w:rFonts w:cs="Arial"/>
                <w:color w:val="000000"/>
                <w:sz w:val="20"/>
              </w:rPr>
            </w:pPr>
            <w:r w:rsidRPr="00945F80">
              <w:rPr>
                <w:rFonts w:cs="Arial"/>
                <w:color w:val="000000"/>
                <w:sz w:val="20"/>
              </w:rPr>
              <w:t>20</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8930B7" w14:textId="77777777" w:rsidR="00D352D0" w:rsidRPr="00945F80" w:rsidRDefault="00D352D0" w:rsidP="00D352D0">
            <w:pPr>
              <w:rPr>
                <w:rFonts w:cs="Arial"/>
                <w:color w:val="000000"/>
                <w:sz w:val="20"/>
              </w:rPr>
            </w:pPr>
            <w:r w:rsidRPr="00945F80">
              <w:rPr>
                <w:rFonts w:cs="Arial"/>
                <w:color w:val="000000"/>
                <w:sz w:val="20"/>
              </w:rPr>
              <w:t>ZFA-00237</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1EB4AD" w14:textId="77777777" w:rsidR="00D352D0" w:rsidRPr="00945F80" w:rsidRDefault="00D352D0" w:rsidP="00D352D0">
            <w:pPr>
              <w:rPr>
                <w:rFonts w:cs="Arial"/>
                <w:color w:val="000000"/>
                <w:sz w:val="20"/>
              </w:rPr>
            </w:pPr>
            <w:r w:rsidRPr="00945F80">
              <w:rPr>
                <w:rFonts w:cs="Arial"/>
                <w:color w:val="000000"/>
                <w:sz w:val="20"/>
              </w:rPr>
              <w:t>DynCRMProCAL ALNG LicSAPk MVL UsrCAL</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05FC4E" w14:textId="77777777" w:rsidR="00D352D0" w:rsidRPr="00945F80" w:rsidRDefault="00D352D0" w:rsidP="00D352D0">
            <w:pPr>
              <w:rPr>
                <w:rFonts w:cs="Arial"/>
                <w:color w:val="000000"/>
                <w:sz w:val="20"/>
              </w:rPr>
            </w:pPr>
            <w:r w:rsidRPr="00945F80">
              <w:rPr>
                <w:rFonts w:cs="Arial"/>
                <w:color w:val="000000"/>
                <w:sz w:val="20"/>
              </w:rPr>
              <w:t>Dynamics CRM Professional CAL</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AD23AA" w14:textId="77777777" w:rsidR="00D352D0" w:rsidRPr="00945F80" w:rsidRDefault="00D352D0" w:rsidP="00D352D0">
            <w:pPr>
              <w:jc w:val="center"/>
              <w:rPr>
                <w:rFonts w:cs="Arial"/>
                <w:color w:val="000000"/>
                <w:sz w:val="20"/>
              </w:rPr>
            </w:pPr>
            <w:r w:rsidRPr="00945F80">
              <w:rPr>
                <w:rFonts w:cs="Arial"/>
                <w:color w:val="000000"/>
                <w:sz w:val="20"/>
              </w:rPr>
              <w:t>60</w:t>
            </w:r>
          </w:p>
        </w:tc>
      </w:tr>
      <w:tr w:rsidR="00D352D0" w:rsidRPr="00945F80" w14:paraId="6C981847" w14:textId="77777777" w:rsidTr="00332026">
        <w:trPr>
          <w:trHeight w:val="315"/>
        </w:trPr>
        <w:tc>
          <w:tcPr>
            <w:tcW w:w="5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E328365" w14:textId="77777777" w:rsidR="00D352D0" w:rsidRPr="00945F80" w:rsidRDefault="00D352D0" w:rsidP="00D352D0">
            <w:pPr>
              <w:jc w:val="center"/>
              <w:rPr>
                <w:rFonts w:cs="Arial"/>
                <w:color w:val="000000"/>
                <w:sz w:val="20"/>
              </w:rPr>
            </w:pPr>
            <w:r w:rsidRPr="00945F80">
              <w:rPr>
                <w:rFonts w:cs="Arial"/>
                <w:color w:val="000000"/>
                <w:sz w:val="20"/>
              </w:rPr>
              <w:t>21</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2E7A0DE" w14:textId="77777777" w:rsidR="00D352D0" w:rsidRPr="00945F80" w:rsidRDefault="00D352D0" w:rsidP="00D352D0">
            <w:pPr>
              <w:rPr>
                <w:rFonts w:cs="Arial"/>
                <w:color w:val="000000"/>
                <w:sz w:val="20"/>
              </w:rPr>
            </w:pPr>
            <w:r w:rsidRPr="00945F80">
              <w:rPr>
                <w:rFonts w:cs="Arial"/>
                <w:color w:val="000000"/>
                <w:sz w:val="20"/>
              </w:rPr>
              <w:t>QZA-00253</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13430E" w14:textId="77777777" w:rsidR="00D352D0" w:rsidRPr="00945F80" w:rsidRDefault="00D352D0" w:rsidP="00D352D0">
            <w:pPr>
              <w:rPr>
                <w:rFonts w:cs="Arial"/>
                <w:color w:val="000000"/>
                <w:sz w:val="20"/>
              </w:rPr>
            </w:pPr>
            <w:r w:rsidRPr="00945F80">
              <w:rPr>
                <w:rFonts w:cs="Arial"/>
                <w:color w:val="000000"/>
                <w:sz w:val="20"/>
              </w:rPr>
              <w:t>DynCRMBasicCAL ALNG LicSAPk MVL UsrCAL</w:t>
            </w:r>
          </w:p>
        </w:tc>
        <w:tc>
          <w:tcPr>
            <w:tcW w:w="29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006B32" w14:textId="77777777" w:rsidR="00D352D0" w:rsidRPr="00945F80" w:rsidRDefault="00D352D0" w:rsidP="00D352D0">
            <w:pPr>
              <w:rPr>
                <w:rFonts w:cs="Arial"/>
                <w:color w:val="000000"/>
                <w:sz w:val="20"/>
              </w:rPr>
            </w:pPr>
            <w:r w:rsidRPr="00945F80">
              <w:rPr>
                <w:rFonts w:cs="Arial"/>
                <w:color w:val="000000"/>
                <w:sz w:val="20"/>
              </w:rPr>
              <w:t>Dynamics CRM Basic CAL</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1D216D" w14:textId="77777777" w:rsidR="00D352D0" w:rsidRPr="00945F80" w:rsidRDefault="00D352D0" w:rsidP="00D352D0">
            <w:pPr>
              <w:jc w:val="center"/>
              <w:rPr>
                <w:rFonts w:cs="Arial"/>
                <w:color w:val="000000"/>
                <w:sz w:val="20"/>
              </w:rPr>
            </w:pPr>
            <w:r w:rsidRPr="00945F80">
              <w:rPr>
                <w:rFonts w:cs="Arial"/>
                <w:color w:val="000000"/>
                <w:sz w:val="20"/>
              </w:rPr>
              <w:t>3</w:t>
            </w:r>
          </w:p>
        </w:tc>
      </w:tr>
    </w:tbl>
    <w:p w14:paraId="21E85926" w14:textId="77777777" w:rsidR="00362906" w:rsidRPr="00945F80" w:rsidRDefault="00362906" w:rsidP="00362906">
      <w:pPr>
        <w:rPr>
          <w:lang w:val="ru-RU" w:eastAsia="ar-SA"/>
        </w:rPr>
      </w:pPr>
    </w:p>
    <w:p w14:paraId="69B0DC4C" w14:textId="77777777" w:rsidR="00362906" w:rsidRPr="00945F80" w:rsidRDefault="00362906" w:rsidP="00362906">
      <w:pPr>
        <w:pStyle w:val="Heading10"/>
        <w:spacing w:before="0"/>
        <w:ind w:left="0" w:firstLine="0"/>
        <w:jc w:val="both"/>
        <w:rPr>
          <w:rFonts w:cs="Arial"/>
        </w:rPr>
      </w:pPr>
      <w:r w:rsidRPr="00945F80">
        <w:rPr>
          <w:rFonts w:cs="Arial"/>
        </w:rPr>
        <w:t xml:space="preserve">3.2 </w:t>
      </w:r>
      <w:r w:rsidRPr="00945F80">
        <w:rPr>
          <w:rFonts w:cs="Arial"/>
          <w:lang w:val="en-US"/>
        </w:rPr>
        <w:t xml:space="preserve">   </w:t>
      </w:r>
      <w:r w:rsidR="00A500EB" w:rsidRPr="00945F80">
        <w:rPr>
          <w:rFonts w:cs="Arial"/>
        </w:rPr>
        <w:t>Нач</w:t>
      </w:r>
      <w:r w:rsidR="004957BF" w:rsidRPr="00945F80">
        <w:rPr>
          <w:rFonts w:cs="Arial"/>
        </w:rPr>
        <w:t>ин и рок испоруке</w:t>
      </w:r>
    </w:p>
    <w:p w14:paraId="4100331D" w14:textId="77777777" w:rsidR="004957BF" w:rsidRPr="00945F80" w:rsidRDefault="004957BF" w:rsidP="004957BF">
      <w:pPr>
        <w:rPr>
          <w:rFonts w:cs="Arial"/>
          <w:color w:val="000000"/>
          <w:szCs w:val="24"/>
        </w:rPr>
      </w:pPr>
      <w:r w:rsidRPr="00945F80">
        <w:rPr>
          <w:rFonts w:cs="Arial"/>
          <w:color w:val="000000"/>
          <w:szCs w:val="24"/>
        </w:rPr>
        <w:t xml:space="preserve">Испорука лиценци које су предмет набавке се врши електронски. Рок за испоруку је минимално 1, а максимално 15 календарских дана </w:t>
      </w:r>
      <w:r w:rsidRPr="00945F80">
        <w:rPr>
          <w:rFonts w:cs="Arial"/>
          <w:color w:val="000000"/>
        </w:rPr>
        <w:t>од дана обостраног потписивања уговора од стране овлашћених представника уговорних страна</w:t>
      </w:r>
      <w:r w:rsidRPr="00945F80">
        <w:rPr>
          <w:rFonts w:cs="Arial"/>
          <w:color w:val="000000"/>
          <w:szCs w:val="24"/>
        </w:rPr>
        <w:t xml:space="preserve">. Понуђач је дужан да у року од 7 дана од дана ступања на снагу уговора пружи сву неопходну подршку Наручиоцу за коришћење Microsoft VLSC портала преко кога ће се реализовати испорука. </w:t>
      </w:r>
    </w:p>
    <w:p w14:paraId="3FB5C1C4" w14:textId="77777777" w:rsidR="004957BF" w:rsidRPr="00945F80" w:rsidRDefault="004957BF" w:rsidP="004957BF">
      <w:pPr>
        <w:pStyle w:val="BodyText"/>
        <w:rPr>
          <w:rFonts w:cs="Arial"/>
          <w:color w:val="000000"/>
        </w:rPr>
      </w:pPr>
      <w:r w:rsidRPr="00945F80">
        <w:rPr>
          <w:rFonts w:cs="Arial"/>
        </w:rPr>
        <w:t xml:space="preserve">Испорука </w:t>
      </w:r>
      <w:r w:rsidRPr="00945F80">
        <w:rPr>
          <w:rFonts w:cs="Arial"/>
          <w:color w:val="000000"/>
        </w:rPr>
        <w:t>свих нових верзија Microsoft софтверских производа које се појаве на тржишту у току трајања уговора се врши електронски путем Microsoft VLSC портала.</w:t>
      </w:r>
    </w:p>
    <w:p w14:paraId="3AD75B10" w14:textId="77777777" w:rsidR="00B93BB5" w:rsidRPr="00945F80" w:rsidRDefault="00B93BB5" w:rsidP="00F050F6">
      <w:pPr>
        <w:suppressAutoHyphens/>
        <w:spacing w:before="0"/>
        <w:rPr>
          <w:rFonts w:cs="Arial"/>
          <w:color w:val="000000"/>
          <w:szCs w:val="24"/>
        </w:rPr>
      </w:pPr>
    </w:p>
    <w:p w14:paraId="72CD4D00" w14:textId="77777777" w:rsidR="00B93BB5" w:rsidRPr="00945F80" w:rsidRDefault="00B93BB5" w:rsidP="00B93BB5">
      <w:pPr>
        <w:ind w:left="709" w:hanging="709"/>
        <w:jc w:val="left"/>
        <w:outlineLvl w:val="0"/>
        <w:rPr>
          <w:rFonts w:cs="Arial"/>
          <w:b/>
          <w:color w:val="000000"/>
          <w:szCs w:val="24"/>
        </w:rPr>
      </w:pPr>
      <w:r w:rsidRPr="00945F80">
        <w:rPr>
          <w:rFonts w:cs="Arial"/>
          <w:b/>
          <w:color w:val="000000"/>
          <w:szCs w:val="24"/>
        </w:rPr>
        <w:t>3.3. Квалитативни и квантитативни пријем</w:t>
      </w:r>
    </w:p>
    <w:p w14:paraId="490FF12F" w14:textId="77777777" w:rsidR="00B93BB5" w:rsidRPr="00945F80" w:rsidRDefault="00B93BB5" w:rsidP="00B93BB5">
      <w:pPr>
        <w:jc w:val="left"/>
        <w:outlineLvl w:val="0"/>
        <w:rPr>
          <w:rFonts w:cs="Arial"/>
          <w:b/>
          <w:color w:val="000000"/>
          <w:szCs w:val="24"/>
        </w:rPr>
      </w:pPr>
    </w:p>
    <w:p w14:paraId="03A47F68" w14:textId="77777777" w:rsidR="00B93BB5" w:rsidRPr="00945F80" w:rsidRDefault="00B93BB5" w:rsidP="00B93BB5">
      <w:pPr>
        <w:suppressAutoHyphens/>
        <w:spacing w:before="0"/>
        <w:rPr>
          <w:rFonts w:cs="Arial"/>
          <w:sz w:val="24"/>
          <w:szCs w:val="20"/>
          <w:lang w:val="sr-Cyrl-CS" w:eastAsia="ar-SA"/>
        </w:rPr>
      </w:pPr>
      <w:r w:rsidRPr="00945F80">
        <w:rPr>
          <w:rFonts w:cs="Arial"/>
          <w:sz w:val="24"/>
          <w:szCs w:val="20"/>
          <w:lang w:val="sr-Cyrl-CS" w:eastAsia="ar-SA"/>
        </w:rPr>
        <w:t xml:space="preserve">Квантитативни и квалитативни пријем врше за то овлашћени представници на страни Корисника и Пружаоца услуге. </w:t>
      </w:r>
    </w:p>
    <w:p w14:paraId="58B85866" w14:textId="77777777" w:rsidR="00B93BB5" w:rsidRPr="00945F80" w:rsidRDefault="00B93BB5" w:rsidP="00B93BB5">
      <w:pPr>
        <w:suppressAutoHyphens/>
        <w:spacing w:before="0"/>
        <w:ind w:firstLine="720"/>
        <w:rPr>
          <w:rFonts w:cs="Arial"/>
          <w:sz w:val="24"/>
          <w:szCs w:val="20"/>
          <w:lang w:val="sr-Cyrl-CS" w:eastAsia="ar-SA"/>
        </w:rPr>
      </w:pPr>
    </w:p>
    <w:p w14:paraId="332433EC" w14:textId="77777777" w:rsidR="00B93BB5" w:rsidRPr="00945F80" w:rsidRDefault="00B93BB5" w:rsidP="00B93BB5">
      <w:pPr>
        <w:suppressAutoHyphens/>
        <w:spacing w:before="0"/>
        <w:rPr>
          <w:rFonts w:cs="Arial"/>
          <w:sz w:val="24"/>
          <w:szCs w:val="20"/>
          <w:lang w:val="sr-Cyrl-CS" w:eastAsia="ar-SA"/>
        </w:rPr>
      </w:pPr>
      <w:r w:rsidRPr="00945F80">
        <w:rPr>
          <w:rFonts w:cs="Arial"/>
          <w:sz w:val="24"/>
          <w:szCs w:val="20"/>
          <w:lang w:val="sr-Cyrl-CS" w:eastAsia="ar-SA"/>
        </w:rPr>
        <w:t>Корисник услуге се обавезује да ће овластити лице из редова својих запослених да у његово име и за његов рачун, врши квантитативан и квалитативан пријем.</w:t>
      </w:r>
    </w:p>
    <w:p w14:paraId="0EE8A9AC" w14:textId="77777777" w:rsidR="00B93BB5" w:rsidRPr="00945F80" w:rsidRDefault="00B93BB5" w:rsidP="00B93BB5">
      <w:pPr>
        <w:suppressAutoHyphens/>
        <w:spacing w:before="0"/>
        <w:ind w:firstLine="720"/>
        <w:rPr>
          <w:rFonts w:cs="Arial"/>
          <w:sz w:val="24"/>
          <w:szCs w:val="20"/>
          <w:lang w:val="sr-Cyrl-CS" w:eastAsia="ar-SA"/>
        </w:rPr>
      </w:pPr>
    </w:p>
    <w:p w14:paraId="0EC1E329" w14:textId="77777777" w:rsidR="00B93BB5" w:rsidRPr="00945F80" w:rsidRDefault="00B93BB5" w:rsidP="00B93BB5">
      <w:pPr>
        <w:suppressAutoHyphens/>
        <w:spacing w:before="0"/>
        <w:rPr>
          <w:rFonts w:cs="Arial"/>
          <w:sz w:val="24"/>
          <w:szCs w:val="20"/>
          <w:lang w:val="sr-Cyrl-CS" w:eastAsia="ar-SA"/>
        </w:rPr>
      </w:pPr>
      <w:r w:rsidRPr="00945F80">
        <w:rPr>
          <w:rFonts w:cs="Arial"/>
          <w:sz w:val="24"/>
          <w:szCs w:val="20"/>
          <w:lang w:val="sr-Cyrl-CS" w:eastAsia="ar-SA"/>
        </w:rPr>
        <w:t>О квантитативном и квалитативном пријему сачињава се Записник о квалитативном и квантитативном пријему који потписују и оверавају овлашћени представници Корисника услуге и Пружаоца услуге, а који Пружалац услуге доставља Кориснику услуге као прилог уз - рачун.</w:t>
      </w:r>
    </w:p>
    <w:p w14:paraId="3F344DCC" w14:textId="77777777" w:rsidR="00B93BB5" w:rsidRPr="00945F80" w:rsidRDefault="00B93BB5" w:rsidP="00B93BB5">
      <w:pPr>
        <w:suppressAutoHyphens/>
        <w:spacing w:before="0"/>
        <w:ind w:firstLine="720"/>
        <w:rPr>
          <w:rFonts w:cs="Arial"/>
          <w:sz w:val="24"/>
          <w:szCs w:val="20"/>
          <w:lang w:val="sr-Cyrl-CS" w:eastAsia="ar-SA"/>
        </w:rPr>
      </w:pPr>
    </w:p>
    <w:p w14:paraId="549963E6" w14:textId="77777777" w:rsidR="00B93BB5" w:rsidRPr="00945F80" w:rsidRDefault="00B93BB5" w:rsidP="00B93BB5">
      <w:pPr>
        <w:suppressAutoHyphens/>
        <w:spacing w:before="0"/>
        <w:rPr>
          <w:rFonts w:cs="Arial"/>
          <w:sz w:val="24"/>
          <w:szCs w:val="20"/>
          <w:lang w:val="sr-Cyrl-CS" w:eastAsia="ar-SA"/>
        </w:rPr>
      </w:pPr>
      <w:r w:rsidRPr="00945F80">
        <w:rPr>
          <w:rFonts w:cs="Arial"/>
          <w:sz w:val="24"/>
          <w:szCs w:val="20"/>
          <w:lang w:val="sr-Cyrl-CS" w:eastAsia="ar-SA"/>
        </w:rPr>
        <w:t xml:space="preserve">Све евентуалне недостатке Корисник услуге је дужан да одмах без одлагања саопшти представнику Пружаоца услуге, или најкасније у року од осам дана од дана испоруке, у писаном облику. </w:t>
      </w:r>
    </w:p>
    <w:p w14:paraId="1B9A51C3" w14:textId="77777777" w:rsidR="00B93BB5" w:rsidRPr="00945F80" w:rsidRDefault="00B93BB5" w:rsidP="00B93BB5">
      <w:pPr>
        <w:suppressAutoHyphens/>
        <w:spacing w:before="0"/>
        <w:ind w:firstLine="720"/>
        <w:rPr>
          <w:rFonts w:cs="Arial"/>
          <w:sz w:val="24"/>
          <w:szCs w:val="20"/>
          <w:lang w:val="sr-Cyrl-CS" w:eastAsia="ar-SA"/>
        </w:rPr>
      </w:pPr>
    </w:p>
    <w:p w14:paraId="0A3F6C33" w14:textId="77777777" w:rsidR="00B93BB5" w:rsidRPr="00945F80" w:rsidRDefault="00B93BB5" w:rsidP="00B93BB5">
      <w:pPr>
        <w:suppressAutoHyphens/>
        <w:spacing w:before="0"/>
        <w:rPr>
          <w:rFonts w:cs="Arial"/>
          <w:sz w:val="24"/>
          <w:szCs w:val="20"/>
          <w:lang w:val="sr-Cyrl-CS" w:eastAsia="ar-SA"/>
        </w:rPr>
      </w:pPr>
      <w:r w:rsidRPr="00945F80">
        <w:rPr>
          <w:rFonts w:cs="Arial"/>
          <w:sz w:val="24"/>
          <w:szCs w:val="20"/>
          <w:lang w:val="sr-Cyrl-CS" w:eastAsia="ar-SA"/>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3 (словима: три дана) од момента пријема рекламације о свом трошку.</w:t>
      </w:r>
    </w:p>
    <w:p w14:paraId="3E26A982" w14:textId="77777777" w:rsidR="00B93BB5" w:rsidRPr="00945F80" w:rsidRDefault="00B93BB5" w:rsidP="00B93BB5">
      <w:pPr>
        <w:suppressAutoHyphens/>
        <w:spacing w:before="0"/>
        <w:ind w:firstLine="720"/>
        <w:rPr>
          <w:rFonts w:cs="Arial"/>
          <w:sz w:val="24"/>
          <w:szCs w:val="20"/>
          <w:lang w:val="sr-Cyrl-CS" w:eastAsia="ar-SA"/>
        </w:rPr>
      </w:pPr>
    </w:p>
    <w:p w14:paraId="6C41B6EB" w14:textId="77777777" w:rsidR="00B93BB5" w:rsidRPr="00945F80" w:rsidRDefault="00B93BB5" w:rsidP="00B93BB5">
      <w:pPr>
        <w:suppressAutoHyphens/>
        <w:spacing w:before="0"/>
        <w:rPr>
          <w:rFonts w:cs="Arial"/>
          <w:sz w:val="24"/>
          <w:szCs w:val="20"/>
          <w:lang w:val="sr-Cyrl-CS" w:eastAsia="ar-SA"/>
        </w:rPr>
      </w:pPr>
      <w:r w:rsidRPr="00945F80">
        <w:rPr>
          <w:rFonts w:cs="Arial"/>
          <w:sz w:val="24"/>
          <w:szCs w:val="20"/>
          <w:lang w:val="sr-Cyrl-CS" w:eastAsia="ar-SA"/>
        </w:rPr>
        <w:t>Пружалац услуге се обавезује да одмах без одлагања предузме активности како би отклонио недостатке на систему уочене од стране Корисника услуге.</w:t>
      </w:r>
    </w:p>
    <w:p w14:paraId="30133548" w14:textId="77777777" w:rsidR="00B93BB5" w:rsidRPr="00945F80" w:rsidRDefault="00B93BB5" w:rsidP="00B93BB5">
      <w:pPr>
        <w:suppressAutoHyphens/>
        <w:spacing w:before="0"/>
        <w:rPr>
          <w:rFonts w:cs="Arial"/>
          <w:sz w:val="24"/>
          <w:szCs w:val="20"/>
          <w:lang w:val="sr-Cyrl-CS" w:eastAsia="ar-SA"/>
        </w:rPr>
      </w:pPr>
    </w:p>
    <w:p w14:paraId="6BEFD1D0" w14:textId="77777777" w:rsidR="00A500EB" w:rsidRPr="00945F80" w:rsidRDefault="00A500EB" w:rsidP="00A500EB">
      <w:pPr>
        <w:pStyle w:val="ListParagraph"/>
        <w:numPr>
          <w:ilvl w:val="0"/>
          <w:numId w:val="16"/>
        </w:numPr>
        <w:suppressAutoHyphens/>
        <w:spacing w:before="0"/>
        <w:rPr>
          <w:rFonts w:cs="Arial"/>
          <w:b/>
          <w:sz w:val="24"/>
          <w:szCs w:val="20"/>
          <w:lang w:val="sr-Cyrl-CS" w:eastAsia="ar-SA"/>
        </w:rPr>
      </w:pPr>
      <w:r w:rsidRPr="00945F80">
        <w:rPr>
          <w:rFonts w:cs="Arial"/>
          <w:b/>
          <w:sz w:val="24"/>
          <w:szCs w:val="20"/>
          <w:lang w:val="sr-Cyrl-CS" w:eastAsia="ar-SA"/>
        </w:rPr>
        <w:t>Гарантни рок</w:t>
      </w:r>
    </w:p>
    <w:p w14:paraId="6A50FD6A" w14:textId="77777777" w:rsidR="00A500EB" w:rsidRPr="00945F80" w:rsidRDefault="00A500EB" w:rsidP="00A500EB">
      <w:pPr>
        <w:pStyle w:val="ListParagraph"/>
        <w:suppressAutoHyphens/>
        <w:spacing w:before="0"/>
        <w:ind w:left="360"/>
        <w:rPr>
          <w:rFonts w:ascii="Arial" w:hAnsi="Arial" w:cs="Arial"/>
          <w:sz w:val="24"/>
          <w:szCs w:val="20"/>
          <w:lang w:val="sr-Cyrl-CS" w:eastAsia="ar-SA"/>
        </w:rPr>
      </w:pPr>
      <w:r w:rsidRPr="00945F80">
        <w:rPr>
          <w:rFonts w:ascii="Arial" w:hAnsi="Arial" w:cs="Arial"/>
          <w:sz w:val="24"/>
          <w:szCs w:val="20"/>
          <w:lang w:val="sr-Cyrl-CS" w:eastAsia="ar-SA"/>
        </w:rPr>
        <w:t>Гарантни рок на извршене услуге и испоручена добра је минимално 36 месеци од дана потписивања записника о квалитативном и квантитативном пријему.</w:t>
      </w:r>
    </w:p>
    <w:p w14:paraId="4016B83B" w14:textId="77777777" w:rsidR="00A500EB" w:rsidRPr="00945F80" w:rsidRDefault="00A500EB" w:rsidP="00B93BB5">
      <w:pPr>
        <w:suppressAutoHyphens/>
        <w:spacing w:before="0"/>
        <w:rPr>
          <w:rFonts w:cs="Arial"/>
          <w:b/>
          <w:sz w:val="24"/>
          <w:szCs w:val="20"/>
          <w:lang w:val="sr-Cyrl-CS" w:eastAsia="ar-SA"/>
        </w:rPr>
      </w:pPr>
    </w:p>
    <w:p w14:paraId="42A6786A" w14:textId="77777777" w:rsidR="00A500EB" w:rsidRPr="00945F80" w:rsidRDefault="00A500EB" w:rsidP="00B93BB5">
      <w:pPr>
        <w:suppressAutoHyphens/>
        <w:spacing w:before="0"/>
        <w:rPr>
          <w:rFonts w:cs="Arial"/>
          <w:b/>
          <w:sz w:val="24"/>
          <w:szCs w:val="20"/>
          <w:lang w:val="sr-Cyrl-CS" w:eastAsia="ar-SA"/>
        </w:rPr>
      </w:pPr>
    </w:p>
    <w:p w14:paraId="07665134" w14:textId="77777777" w:rsidR="00A500EB" w:rsidRPr="00945F80" w:rsidRDefault="00A500EB" w:rsidP="00B93BB5">
      <w:pPr>
        <w:suppressAutoHyphens/>
        <w:spacing w:before="0"/>
        <w:rPr>
          <w:rFonts w:cs="Arial"/>
          <w:b/>
          <w:sz w:val="24"/>
          <w:szCs w:val="20"/>
          <w:lang w:val="sr-Cyrl-CS" w:eastAsia="ar-SA"/>
        </w:rPr>
      </w:pPr>
    </w:p>
    <w:p w14:paraId="7B45F16F" w14:textId="77777777" w:rsidR="00A500EB" w:rsidRPr="00945F80" w:rsidRDefault="00A500EB" w:rsidP="00B93BB5">
      <w:pPr>
        <w:suppressAutoHyphens/>
        <w:spacing w:before="0"/>
        <w:rPr>
          <w:rFonts w:cs="Arial"/>
          <w:b/>
          <w:sz w:val="24"/>
          <w:szCs w:val="20"/>
          <w:lang w:val="sr-Cyrl-CS" w:eastAsia="ar-SA"/>
        </w:rPr>
      </w:pPr>
    </w:p>
    <w:p w14:paraId="454C1C58" w14:textId="77777777" w:rsidR="00A500EB" w:rsidRPr="00945F80" w:rsidRDefault="00A500EB" w:rsidP="00B93BB5">
      <w:pPr>
        <w:suppressAutoHyphens/>
        <w:spacing w:before="0"/>
        <w:rPr>
          <w:rFonts w:cs="Arial"/>
          <w:b/>
          <w:sz w:val="24"/>
          <w:szCs w:val="20"/>
          <w:lang w:val="sr-Cyrl-CS" w:eastAsia="ar-SA"/>
        </w:rPr>
      </w:pPr>
    </w:p>
    <w:p w14:paraId="13E840E6" w14:textId="77777777" w:rsidR="00A500EB" w:rsidRPr="00945F80" w:rsidRDefault="00A500EB" w:rsidP="00B93BB5">
      <w:pPr>
        <w:suppressAutoHyphens/>
        <w:spacing w:before="0"/>
        <w:rPr>
          <w:rFonts w:cs="Arial"/>
          <w:b/>
          <w:sz w:val="24"/>
          <w:szCs w:val="20"/>
          <w:lang w:val="sr-Cyrl-CS" w:eastAsia="ar-SA"/>
        </w:rPr>
      </w:pPr>
    </w:p>
    <w:p w14:paraId="500E84BB" w14:textId="77777777" w:rsidR="00A500EB" w:rsidRPr="00945F80" w:rsidRDefault="00A500EB" w:rsidP="00B93BB5">
      <w:pPr>
        <w:suppressAutoHyphens/>
        <w:spacing w:before="0"/>
        <w:rPr>
          <w:rFonts w:cs="Arial"/>
          <w:b/>
          <w:sz w:val="24"/>
          <w:szCs w:val="20"/>
          <w:lang w:val="sr-Cyrl-CS" w:eastAsia="ar-SA"/>
        </w:rPr>
      </w:pPr>
    </w:p>
    <w:p w14:paraId="5806D738" w14:textId="77777777" w:rsidR="00A500EB" w:rsidRPr="00945F80" w:rsidRDefault="00A500EB" w:rsidP="00B93BB5">
      <w:pPr>
        <w:suppressAutoHyphens/>
        <w:spacing w:before="0"/>
        <w:rPr>
          <w:rFonts w:cs="Arial"/>
          <w:b/>
          <w:sz w:val="24"/>
          <w:szCs w:val="20"/>
          <w:lang w:val="sr-Cyrl-CS" w:eastAsia="ar-SA"/>
        </w:rPr>
      </w:pPr>
    </w:p>
    <w:p w14:paraId="197B5EA8" w14:textId="77777777" w:rsidR="00A500EB" w:rsidRPr="00945F80" w:rsidRDefault="00A500EB" w:rsidP="00B93BB5">
      <w:pPr>
        <w:suppressAutoHyphens/>
        <w:spacing w:before="0"/>
        <w:rPr>
          <w:rFonts w:cs="Arial"/>
          <w:b/>
          <w:sz w:val="24"/>
          <w:szCs w:val="20"/>
          <w:lang w:val="sr-Cyrl-CS" w:eastAsia="ar-SA"/>
        </w:rPr>
      </w:pPr>
    </w:p>
    <w:p w14:paraId="2CEB084F" w14:textId="77777777" w:rsidR="00756A02" w:rsidRPr="00945F80" w:rsidRDefault="00756A02" w:rsidP="006120FC">
      <w:pPr>
        <w:pStyle w:val="Heading10"/>
        <w:numPr>
          <w:ilvl w:val="0"/>
          <w:numId w:val="16"/>
        </w:numPr>
        <w:jc w:val="both"/>
        <w:rPr>
          <w:rFonts w:cs="Arial"/>
          <w:sz w:val="24"/>
          <w:szCs w:val="24"/>
          <w:lang w:val="sr-Cyrl-RS"/>
        </w:rPr>
      </w:pPr>
      <w:bookmarkStart w:id="19" w:name="_Toc442559884"/>
      <w:r w:rsidRPr="00945F80">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45F80" w14:paraId="43AAB91C" w14:textId="77777777" w:rsidTr="008112A2">
        <w:trPr>
          <w:trHeight w:val="524"/>
          <w:jc w:val="center"/>
        </w:trPr>
        <w:tc>
          <w:tcPr>
            <w:tcW w:w="729" w:type="dxa"/>
            <w:vAlign w:val="center"/>
          </w:tcPr>
          <w:p w14:paraId="4FAA77CB" w14:textId="77777777" w:rsidR="00175774" w:rsidRPr="00945F80" w:rsidRDefault="00175774" w:rsidP="003A4822">
            <w:pPr>
              <w:jc w:val="center"/>
              <w:rPr>
                <w:rFonts w:cs="Arial"/>
                <w:b/>
                <w:sz w:val="24"/>
                <w:szCs w:val="24"/>
              </w:rPr>
            </w:pPr>
            <w:r w:rsidRPr="00945F80">
              <w:rPr>
                <w:rFonts w:cs="Arial"/>
                <w:b/>
                <w:sz w:val="24"/>
                <w:szCs w:val="24"/>
              </w:rPr>
              <w:t>Ред. бр.</w:t>
            </w:r>
          </w:p>
        </w:tc>
        <w:tc>
          <w:tcPr>
            <w:tcW w:w="8430" w:type="dxa"/>
            <w:vAlign w:val="center"/>
          </w:tcPr>
          <w:p w14:paraId="59C29052" w14:textId="77777777" w:rsidR="00175774" w:rsidRPr="00945F80" w:rsidRDefault="00175774" w:rsidP="003A4822">
            <w:pPr>
              <w:ind w:right="-180"/>
              <w:jc w:val="center"/>
              <w:rPr>
                <w:rFonts w:cs="Arial"/>
                <w:b/>
                <w:sz w:val="24"/>
                <w:szCs w:val="24"/>
              </w:rPr>
            </w:pPr>
            <w:r w:rsidRPr="00945F80">
              <w:rPr>
                <w:rFonts w:cs="Arial"/>
                <w:b/>
                <w:sz w:val="24"/>
                <w:szCs w:val="24"/>
              </w:rPr>
              <w:t xml:space="preserve">4.1  ОБАВЕЗНИ УСЛОВИ </w:t>
            </w:r>
          </w:p>
          <w:p w14:paraId="18277102" w14:textId="77777777" w:rsidR="00175774" w:rsidRPr="00945F80" w:rsidRDefault="00175774" w:rsidP="003A4822">
            <w:pPr>
              <w:jc w:val="center"/>
              <w:rPr>
                <w:rFonts w:cs="Arial"/>
                <w:b/>
                <w:color w:val="FF0000"/>
                <w:sz w:val="24"/>
                <w:szCs w:val="24"/>
                <w:lang w:val="sr-Cyrl-RS"/>
              </w:rPr>
            </w:pPr>
            <w:r w:rsidRPr="00945F80">
              <w:rPr>
                <w:rFonts w:cs="Arial"/>
                <w:b/>
                <w:sz w:val="24"/>
                <w:szCs w:val="24"/>
              </w:rPr>
              <w:t>ЗА УЧЕШЋЕ У ПОСТУПКУ ЈАВНЕ НАБАВКЕ ИЗ ЧЛАНА 75. З</w:t>
            </w:r>
            <w:r w:rsidR="005C7CDE" w:rsidRPr="00945F80">
              <w:rPr>
                <w:rFonts w:cs="Arial"/>
                <w:b/>
                <w:sz w:val="24"/>
                <w:szCs w:val="24"/>
                <w:lang w:val="sr-Cyrl-RS"/>
              </w:rPr>
              <w:t>АКОНА</w:t>
            </w:r>
          </w:p>
          <w:p w14:paraId="3C271DB0" w14:textId="77777777" w:rsidR="00175774" w:rsidRPr="00945F80" w:rsidRDefault="00175774" w:rsidP="003A4822">
            <w:pPr>
              <w:jc w:val="center"/>
              <w:rPr>
                <w:rFonts w:cs="Arial"/>
                <w:b/>
                <w:color w:val="FF0000"/>
                <w:sz w:val="24"/>
                <w:szCs w:val="24"/>
              </w:rPr>
            </w:pPr>
          </w:p>
        </w:tc>
      </w:tr>
      <w:tr w:rsidR="00175774" w:rsidRPr="00945F80" w14:paraId="4D308E84" w14:textId="77777777" w:rsidTr="008112A2">
        <w:trPr>
          <w:jc w:val="center"/>
        </w:trPr>
        <w:tc>
          <w:tcPr>
            <w:tcW w:w="729" w:type="dxa"/>
            <w:vAlign w:val="center"/>
          </w:tcPr>
          <w:p w14:paraId="078C4EA7" w14:textId="77777777" w:rsidR="00175774" w:rsidRPr="00945F80" w:rsidRDefault="00175774" w:rsidP="003A4822">
            <w:pPr>
              <w:jc w:val="center"/>
              <w:rPr>
                <w:rFonts w:cs="Arial"/>
                <w:sz w:val="24"/>
                <w:szCs w:val="24"/>
              </w:rPr>
            </w:pPr>
            <w:r w:rsidRPr="00945F80">
              <w:rPr>
                <w:rFonts w:cs="Arial"/>
                <w:sz w:val="24"/>
                <w:szCs w:val="24"/>
              </w:rPr>
              <w:t>1.</w:t>
            </w:r>
          </w:p>
        </w:tc>
        <w:tc>
          <w:tcPr>
            <w:tcW w:w="8430" w:type="dxa"/>
            <w:vAlign w:val="center"/>
          </w:tcPr>
          <w:p w14:paraId="2CB20A3A" w14:textId="77777777" w:rsidR="00175774" w:rsidRPr="00945F80" w:rsidRDefault="00175774" w:rsidP="003A4822">
            <w:pPr>
              <w:autoSpaceDE w:val="0"/>
              <w:autoSpaceDN w:val="0"/>
              <w:adjustRightInd w:val="0"/>
              <w:rPr>
                <w:rFonts w:cs="Arial"/>
                <w:sz w:val="24"/>
                <w:szCs w:val="24"/>
              </w:rPr>
            </w:pPr>
            <w:r w:rsidRPr="00945F80">
              <w:rPr>
                <w:rFonts w:cs="Arial"/>
                <w:b/>
                <w:sz w:val="24"/>
                <w:szCs w:val="24"/>
                <w:u w:val="single"/>
              </w:rPr>
              <w:t>Услов:</w:t>
            </w:r>
            <w:r w:rsidRPr="00945F80">
              <w:rPr>
                <w:rFonts w:cs="Arial"/>
                <w:sz w:val="24"/>
                <w:szCs w:val="24"/>
                <w:lang w:val="pl-PL"/>
              </w:rPr>
              <w:t>Да је понуђач регистрован код надлежног органа, односно уписан у одговарајући регистар;</w:t>
            </w:r>
          </w:p>
          <w:p w14:paraId="453F1754" w14:textId="77777777" w:rsidR="00175774" w:rsidRPr="00945F80" w:rsidRDefault="00175774" w:rsidP="003A4822">
            <w:pPr>
              <w:autoSpaceDE w:val="0"/>
              <w:autoSpaceDN w:val="0"/>
              <w:adjustRightInd w:val="0"/>
              <w:rPr>
                <w:rFonts w:cs="Arial"/>
                <w:b/>
                <w:sz w:val="24"/>
                <w:szCs w:val="24"/>
                <w:u w:val="single"/>
              </w:rPr>
            </w:pPr>
            <w:r w:rsidRPr="00945F80">
              <w:rPr>
                <w:rFonts w:cs="Arial"/>
                <w:b/>
                <w:sz w:val="24"/>
                <w:szCs w:val="24"/>
                <w:u w:val="single"/>
              </w:rPr>
              <w:t xml:space="preserve">Доказ: </w:t>
            </w:r>
          </w:p>
          <w:p w14:paraId="206EDD91" w14:textId="77777777" w:rsidR="00175774" w:rsidRPr="00945F80" w:rsidRDefault="00175774" w:rsidP="003A4822">
            <w:pPr>
              <w:tabs>
                <w:tab w:val="left" w:pos="680"/>
              </w:tabs>
              <w:snapToGrid w:val="0"/>
              <w:rPr>
                <w:rFonts w:eastAsia="Calibri" w:cs="Arial"/>
                <w:sz w:val="24"/>
                <w:szCs w:val="24"/>
              </w:rPr>
            </w:pPr>
            <w:r w:rsidRPr="00945F80">
              <w:rPr>
                <w:rFonts w:eastAsia="Calibri" w:cs="Arial"/>
                <w:sz w:val="24"/>
                <w:szCs w:val="24"/>
                <w:lang w:val="ru-RU"/>
              </w:rPr>
              <w:t xml:space="preserve">- </w:t>
            </w:r>
            <w:r w:rsidRPr="00945F80">
              <w:rPr>
                <w:rFonts w:eastAsia="Calibri" w:cs="Arial"/>
                <w:b/>
                <w:sz w:val="24"/>
                <w:szCs w:val="24"/>
              </w:rPr>
              <w:t>за правно лице:</w:t>
            </w:r>
            <w:r w:rsidRPr="00945F80">
              <w:rPr>
                <w:rFonts w:eastAsia="Calibri" w:cs="Arial"/>
                <w:sz w:val="24"/>
                <w:szCs w:val="24"/>
                <w:lang w:val="ru-RU"/>
              </w:rPr>
              <w:t>Извод из регистра</w:t>
            </w:r>
            <w:r w:rsidR="00E448A6" w:rsidRPr="00945F80">
              <w:rPr>
                <w:rFonts w:eastAsia="Calibri" w:cs="Arial"/>
                <w:sz w:val="24"/>
                <w:szCs w:val="24"/>
              </w:rPr>
              <w:t xml:space="preserve"> </w:t>
            </w:r>
            <w:r w:rsidRPr="00945F80">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836B44E" w14:textId="77777777" w:rsidR="00175774" w:rsidRPr="00945F80" w:rsidRDefault="00175774" w:rsidP="003A4822">
            <w:pPr>
              <w:tabs>
                <w:tab w:val="left" w:pos="680"/>
              </w:tabs>
              <w:snapToGrid w:val="0"/>
              <w:rPr>
                <w:rFonts w:eastAsia="Calibri" w:cs="Arial"/>
                <w:sz w:val="24"/>
                <w:szCs w:val="24"/>
              </w:rPr>
            </w:pPr>
            <w:r w:rsidRPr="00945F80">
              <w:rPr>
                <w:rFonts w:eastAsia="Calibri" w:cs="Arial"/>
                <w:sz w:val="24"/>
                <w:szCs w:val="24"/>
              </w:rPr>
              <w:t xml:space="preserve">- </w:t>
            </w:r>
            <w:r w:rsidRPr="00945F80">
              <w:rPr>
                <w:rFonts w:eastAsia="Calibri" w:cs="Arial"/>
                <w:b/>
                <w:sz w:val="24"/>
                <w:szCs w:val="24"/>
              </w:rPr>
              <w:t xml:space="preserve">за предузетнике: </w:t>
            </w:r>
            <w:r w:rsidRPr="00945F80">
              <w:rPr>
                <w:rFonts w:eastAsia="Calibri" w:cs="Arial"/>
                <w:sz w:val="24"/>
                <w:szCs w:val="24"/>
              </w:rPr>
              <w:t>И</w:t>
            </w:r>
            <w:r w:rsidRPr="00945F80">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5AFE9C1" w14:textId="77777777" w:rsidR="00175774" w:rsidRPr="00945F80" w:rsidRDefault="00175774" w:rsidP="003A4822">
            <w:pPr>
              <w:autoSpaceDE w:val="0"/>
              <w:autoSpaceDN w:val="0"/>
              <w:adjustRightInd w:val="0"/>
              <w:rPr>
                <w:rFonts w:eastAsia="Calibri" w:cs="Arial"/>
                <w:i/>
                <w:sz w:val="24"/>
                <w:szCs w:val="24"/>
              </w:rPr>
            </w:pPr>
            <w:r w:rsidRPr="00945F80">
              <w:rPr>
                <w:rFonts w:eastAsia="Calibri" w:cs="Arial"/>
                <w:i/>
                <w:sz w:val="24"/>
                <w:szCs w:val="24"/>
              </w:rPr>
              <w:t xml:space="preserve">Напомена: </w:t>
            </w:r>
          </w:p>
          <w:p w14:paraId="08A76DA7" w14:textId="77777777" w:rsidR="00175774" w:rsidRPr="00945F80" w:rsidRDefault="00175774" w:rsidP="006120FC">
            <w:pPr>
              <w:numPr>
                <w:ilvl w:val="0"/>
                <w:numId w:val="17"/>
              </w:numPr>
              <w:tabs>
                <w:tab w:val="left" w:pos="680"/>
              </w:tabs>
              <w:snapToGrid w:val="0"/>
              <w:spacing w:before="0"/>
              <w:ind w:left="714" w:hanging="357"/>
              <w:contextualSpacing/>
              <w:jc w:val="left"/>
              <w:rPr>
                <w:rFonts w:eastAsia="Calibri" w:cs="Arial"/>
                <w:i/>
                <w:sz w:val="24"/>
                <w:szCs w:val="24"/>
              </w:rPr>
            </w:pPr>
            <w:r w:rsidRPr="00945F80">
              <w:rPr>
                <w:rFonts w:eastAsia="Calibri" w:cs="Arial"/>
                <w:i/>
                <w:sz w:val="24"/>
                <w:szCs w:val="24"/>
              </w:rPr>
              <w:t xml:space="preserve">У случају да понуду подноси група понуђача, овај доказ доставити за сваког </w:t>
            </w:r>
            <w:r w:rsidR="00B46D29" w:rsidRPr="00945F80">
              <w:rPr>
                <w:rFonts w:eastAsia="Calibri" w:cs="Arial"/>
                <w:i/>
                <w:sz w:val="24"/>
                <w:szCs w:val="24"/>
                <w:lang w:val="sr-Cyrl-CS"/>
              </w:rPr>
              <w:t>члана групе понуђача</w:t>
            </w:r>
          </w:p>
          <w:p w14:paraId="1A265FA9" w14:textId="77777777" w:rsidR="00175774" w:rsidRPr="00945F80" w:rsidRDefault="00175774" w:rsidP="006120FC">
            <w:pPr>
              <w:numPr>
                <w:ilvl w:val="0"/>
                <w:numId w:val="17"/>
              </w:numPr>
              <w:tabs>
                <w:tab w:val="left" w:pos="680"/>
              </w:tabs>
              <w:snapToGrid w:val="0"/>
              <w:spacing w:before="0"/>
              <w:ind w:left="714" w:hanging="357"/>
              <w:contextualSpacing/>
              <w:jc w:val="left"/>
              <w:rPr>
                <w:rFonts w:cs="Arial"/>
                <w:sz w:val="24"/>
                <w:szCs w:val="24"/>
              </w:rPr>
            </w:pPr>
            <w:r w:rsidRPr="00945F80">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945F80" w14:paraId="41134A4C" w14:textId="77777777" w:rsidTr="00994B4B">
        <w:trPr>
          <w:trHeight w:val="1907"/>
          <w:jc w:val="center"/>
        </w:trPr>
        <w:tc>
          <w:tcPr>
            <w:tcW w:w="729" w:type="dxa"/>
            <w:vAlign w:val="center"/>
          </w:tcPr>
          <w:p w14:paraId="5AD839AA" w14:textId="77777777" w:rsidR="00175774" w:rsidRPr="00945F80" w:rsidRDefault="00175774" w:rsidP="003A4822">
            <w:pPr>
              <w:jc w:val="center"/>
              <w:rPr>
                <w:rFonts w:cs="Arial"/>
                <w:sz w:val="24"/>
                <w:szCs w:val="24"/>
              </w:rPr>
            </w:pPr>
            <w:r w:rsidRPr="00945F80">
              <w:rPr>
                <w:rFonts w:cs="Arial"/>
                <w:sz w:val="24"/>
                <w:szCs w:val="24"/>
              </w:rPr>
              <w:t>2.</w:t>
            </w:r>
          </w:p>
        </w:tc>
        <w:tc>
          <w:tcPr>
            <w:tcW w:w="8430" w:type="dxa"/>
            <w:vAlign w:val="center"/>
          </w:tcPr>
          <w:p w14:paraId="34291530" w14:textId="77777777" w:rsidR="00175774" w:rsidRPr="00945F80" w:rsidRDefault="00175774" w:rsidP="003A4822">
            <w:pPr>
              <w:autoSpaceDE w:val="0"/>
              <w:autoSpaceDN w:val="0"/>
              <w:adjustRightInd w:val="0"/>
              <w:rPr>
                <w:rFonts w:cs="Arial"/>
                <w:sz w:val="24"/>
                <w:szCs w:val="24"/>
              </w:rPr>
            </w:pPr>
            <w:r w:rsidRPr="00945F80">
              <w:rPr>
                <w:rFonts w:cs="Arial"/>
                <w:b/>
                <w:sz w:val="24"/>
                <w:szCs w:val="24"/>
                <w:u w:val="single"/>
              </w:rPr>
              <w:t>Услов:</w:t>
            </w:r>
            <w:r w:rsidRPr="00945F80">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71E9187" w14:textId="77777777" w:rsidR="00175774" w:rsidRPr="00945F80" w:rsidRDefault="00175774" w:rsidP="003A4822">
            <w:pPr>
              <w:autoSpaceDE w:val="0"/>
              <w:autoSpaceDN w:val="0"/>
              <w:adjustRightInd w:val="0"/>
              <w:rPr>
                <w:rFonts w:cs="Arial"/>
                <w:b/>
                <w:sz w:val="24"/>
                <w:szCs w:val="24"/>
                <w:u w:val="single"/>
              </w:rPr>
            </w:pPr>
            <w:r w:rsidRPr="00945F80">
              <w:rPr>
                <w:rFonts w:cs="Arial"/>
                <w:b/>
                <w:sz w:val="24"/>
                <w:szCs w:val="24"/>
                <w:u w:val="single"/>
              </w:rPr>
              <w:t>Доказ:</w:t>
            </w:r>
          </w:p>
          <w:p w14:paraId="5AC1BFA2" w14:textId="77777777" w:rsidR="00175774" w:rsidRPr="00945F80" w:rsidRDefault="00175774" w:rsidP="003A4822">
            <w:pPr>
              <w:autoSpaceDE w:val="0"/>
              <w:autoSpaceDN w:val="0"/>
              <w:adjustRightInd w:val="0"/>
              <w:rPr>
                <w:rFonts w:cs="Arial"/>
                <w:b/>
                <w:sz w:val="24"/>
                <w:szCs w:val="24"/>
                <w:u w:val="single"/>
              </w:rPr>
            </w:pPr>
            <w:r w:rsidRPr="00945F80">
              <w:rPr>
                <w:rFonts w:eastAsia="Calibri" w:cs="Arial"/>
                <w:sz w:val="24"/>
                <w:szCs w:val="24"/>
                <w:lang w:val="ru-RU"/>
              </w:rPr>
              <w:t xml:space="preserve">- </w:t>
            </w:r>
            <w:r w:rsidRPr="00945F80">
              <w:rPr>
                <w:rFonts w:eastAsia="Calibri" w:cs="Arial"/>
                <w:b/>
                <w:sz w:val="24"/>
                <w:szCs w:val="24"/>
              </w:rPr>
              <w:t>за правно лице:</w:t>
            </w:r>
          </w:p>
          <w:p w14:paraId="55E190A7" w14:textId="77777777" w:rsidR="00175774" w:rsidRPr="00945F80" w:rsidRDefault="00175774" w:rsidP="003A4822">
            <w:pPr>
              <w:rPr>
                <w:rFonts w:cs="Arial"/>
                <w:sz w:val="24"/>
                <w:szCs w:val="24"/>
              </w:rPr>
            </w:pPr>
            <w:r w:rsidRPr="00945F80">
              <w:rPr>
                <w:rFonts w:cs="Arial"/>
                <w:sz w:val="24"/>
                <w:szCs w:val="24"/>
              </w:rPr>
              <w:t>1) ЗА ЗАКОНСКОГ ЗАСТУПНИКА</w:t>
            </w:r>
            <w:r w:rsidRPr="00945F80">
              <w:rPr>
                <w:rFonts w:cs="Arial"/>
                <w:b/>
                <w:sz w:val="24"/>
                <w:szCs w:val="24"/>
              </w:rPr>
              <w:t xml:space="preserve"> – уверење из казнене евиденције надлежне полицијске управе Министарства унутрашњих послова</w:t>
            </w:r>
            <w:r w:rsidRPr="00945F80">
              <w:rPr>
                <w:rFonts w:cs="Arial"/>
                <w:sz w:val="24"/>
                <w:szCs w:val="24"/>
              </w:rPr>
              <w:t xml:space="preserve"> – захтев за издавање овог уверења може се поднети према </w:t>
            </w:r>
            <w:r w:rsidRPr="00945F80">
              <w:rPr>
                <w:rFonts w:cs="Arial"/>
                <w:b/>
                <w:sz w:val="24"/>
                <w:szCs w:val="24"/>
              </w:rPr>
              <w:t>месту рођења</w:t>
            </w:r>
            <w:r w:rsidRPr="00945F80">
              <w:rPr>
                <w:rFonts w:cs="Arial"/>
                <w:sz w:val="24"/>
                <w:szCs w:val="24"/>
              </w:rPr>
              <w:t xml:space="preserve"> или према </w:t>
            </w:r>
            <w:r w:rsidRPr="00945F80">
              <w:rPr>
                <w:rFonts w:cs="Arial"/>
                <w:b/>
                <w:sz w:val="24"/>
                <w:szCs w:val="24"/>
              </w:rPr>
              <w:t>месту пребивалишта</w:t>
            </w:r>
            <w:r w:rsidRPr="00945F80">
              <w:rPr>
                <w:rFonts w:cs="Arial"/>
                <w:sz w:val="24"/>
                <w:szCs w:val="24"/>
              </w:rPr>
              <w:t>.</w:t>
            </w:r>
          </w:p>
          <w:p w14:paraId="49773899" w14:textId="77777777" w:rsidR="00175774" w:rsidRPr="00945F80" w:rsidRDefault="00175774" w:rsidP="003A4822">
            <w:pPr>
              <w:rPr>
                <w:rFonts w:cs="Arial"/>
                <w:sz w:val="24"/>
                <w:szCs w:val="24"/>
              </w:rPr>
            </w:pPr>
            <w:r w:rsidRPr="00945F80">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945F80">
                <w:rPr>
                  <w:rStyle w:val="Hyperlink"/>
                  <w:rFonts w:cs="Arial"/>
                  <w:sz w:val="24"/>
                  <w:szCs w:val="24"/>
                </w:rPr>
                <w:t>http://www.bg.vi.sud.rs/lt/articles/o-visem-sudu/obavestenje-ke-za-pravna-lica.html</w:t>
              </w:r>
            </w:hyperlink>
          </w:p>
          <w:p w14:paraId="7DC32EEE" w14:textId="77777777" w:rsidR="00175774" w:rsidRPr="00945F80" w:rsidRDefault="00175774" w:rsidP="003A4822">
            <w:pPr>
              <w:rPr>
                <w:rFonts w:cs="Arial"/>
                <w:sz w:val="24"/>
                <w:szCs w:val="24"/>
              </w:rPr>
            </w:pPr>
            <w:r w:rsidRPr="00945F80">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45F80">
              <w:rPr>
                <w:rFonts w:cs="Arial"/>
                <w:b/>
                <w:sz w:val="24"/>
                <w:szCs w:val="24"/>
              </w:rPr>
              <w:t xml:space="preserve">Уверење Основног суда  </w:t>
            </w:r>
            <w:r w:rsidRPr="00945F80">
              <w:rPr>
                <w:rFonts w:cs="Arial"/>
                <w:sz w:val="24"/>
                <w:szCs w:val="24"/>
              </w:rPr>
              <w:t>(</w:t>
            </w:r>
            <w:r w:rsidRPr="00945F80">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945F80">
              <w:rPr>
                <w:rFonts w:cs="Arial"/>
                <w:sz w:val="24"/>
                <w:szCs w:val="24"/>
              </w:rPr>
              <w:t xml:space="preserve">) на чијем подручју је </w:t>
            </w:r>
            <w:r w:rsidRPr="00945F80">
              <w:rPr>
                <w:rFonts w:cs="Arial"/>
                <w:sz w:val="24"/>
                <w:szCs w:val="24"/>
              </w:rPr>
              <w:lastRenderedPageBreak/>
              <w:t>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3EC4923" w14:textId="77777777" w:rsidR="00175774" w:rsidRPr="00945F80" w:rsidRDefault="00175774" w:rsidP="003A4822">
            <w:pPr>
              <w:rPr>
                <w:rFonts w:cs="Arial"/>
                <w:b/>
                <w:sz w:val="24"/>
                <w:szCs w:val="24"/>
              </w:rPr>
            </w:pPr>
            <w:r w:rsidRPr="00945F80">
              <w:rPr>
                <w:rFonts w:cs="Arial"/>
                <w:i/>
                <w:sz w:val="24"/>
                <w:szCs w:val="24"/>
              </w:rPr>
              <w:t>Посебна напомена:</w:t>
            </w:r>
            <w:r w:rsidR="00B46D29" w:rsidRPr="00945F80">
              <w:rPr>
                <w:rFonts w:cs="Arial"/>
                <w:sz w:val="24"/>
                <w:szCs w:val="24"/>
              </w:rPr>
              <w:t xml:space="preserve"> Уколико уверење </w:t>
            </w:r>
            <w:r w:rsidR="00B46D29" w:rsidRPr="00945F80">
              <w:rPr>
                <w:rFonts w:cs="Arial"/>
                <w:sz w:val="24"/>
                <w:szCs w:val="24"/>
                <w:lang w:val="sr-Cyrl-CS"/>
              </w:rPr>
              <w:t>О</w:t>
            </w:r>
            <w:r w:rsidRPr="00945F80">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45F80">
              <w:rPr>
                <w:rFonts w:cs="Arial"/>
                <w:sz w:val="24"/>
                <w:szCs w:val="24"/>
                <w:u w:val="single"/>
              </w:rPr>
              <w:t>и</w:t>
            </w:r>
            <w:r w:rsidRPr="00945F80">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45F80">
              <w:rPr>
                <w:rFonts w:cs="Arial"/>
                <w:b/>
                <w:sz w:val="24"/>
                <w:szCs w:val="24"/>
              </w:rPr>
              <w:t>кривична дела против привреде и кривично дело примања мита.</w:t>
            </w:r>
          </w:p>
          <w:p w14:paraId="5ABE941D" w14:textId="77777777" w:rsidR="00175774" w:rsidRPr="00945F80" w:rsidRDefault="00175774" w:rsidP="003A4822">
            <w:pPr>
              <w:rPr>
                <w:rFonts w:cs="Arial"/>
                <w:sz w:val="24"/>
                <w:szCs w:val="24"/>
              </w:rPr>
            </w:pPr>
            <w:r w:rsidRPr="00945F80">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945F80">
              <w:rPr>
                <w:rFonts w:cs="Arial"/>
                <w:sz w:val="24"/>
                <w:szCs w:val="24"/>
              </w:rPr>
              <w:t xml:space="preserve"> – захтев за издавање овог уверења може се поднети према </w:t>
            </w:r>
            <w:r w:rsidRPr="00945F80">
              <w:rPr>
                <w:rFonts w:cs="Arial"/>
                <w:b/>
                <w:sz w:val="24"/>
                <w:szCs w:val="24"/>
              </w:rPr>
              <w:t>месту рођења</w:t>
            </w:r>
            <w:r w:rsidRPr="00945F80">
              <w:rPr>
                <w:rFonts w:cs="Arial"/>
                <w:sz w:val="24"/>
                <w:szCs w:val="24"/>
              </w:rPr>
              <w:t xml:space="preserve"> или према </w:t>
            </w:r>
            <w:r w:rsidRPr="00945F80">
              <w:rPr>
                <w:rFonts w:cs="Arial"/>
                <w:b/>
                <w:sz w:val="24"/>
                <w:szCs w:val="24"/>
              </w:rPr>
              <w:t>месту пребивалишта</w:t>
            </w:r>
            <w:r w:rsidRPr="00945F80">
              <w:rPr>
                <w:rFonts w:cs="Arial"/>
                <w:sz w:val="24"/>
                <w:szCs w:val="24"/>
              </w:rPr>
              <w:t>.</w:t>
            </w:r>
          </w:p>
          <w:p w14:paraId="5C44F28D" w14:textId="77777777" w:rsidR="00175774" w:rsidRPr="00945F80" w:rsidRDefault="00175774" w:rsidP="003A4822">
            <w:pPr>
              <w:autoSpaceDE w:val="0"/>
              <w:autoSpaceDN w:val="0"/>
              <w:adjustRightInd w:val="0"/>
              <w:rPr>
                <w:rFonts w:eastAsia="Calibri" w:cs="Arial"/>
                <w:i/>
                <w:sz w:val="24"/>
                <w:szCs w:val="24"/>
              </w:rPr>
            </w:pPr>
            <w:r w:rsidRPr="00945F80">
              <w:rPr>
                <w:rFonts w:eastAsia="Calibri" w:cs="Arial"/>
                <w:i/>
                <w:sz w:val="24"/>
                <w:szCs w:val="24"/>
              </w:rPr>
              <w:t xml:space="preserve">Напомена: </w:t>
            </w:r>
          </w:p>
          <w:p w14:paraId="5C19F924" w14:textId="77777777" w:rsidR="00175774" w:rsidRPr="00945F80" w:rsidRDefault="00175774" w:rsidP="006120FC">
            <w:pPr>
              <w:numPr>
                <w:ilvl w:val="0"/>
                <w:numId w:val="19"/>
              </w:numPr>
              <w:tabs>
                <w:tab w:val="left" w:pos="680"/>
              </w:tabs>
              <w:snapToGrid w:val="0"/>
              <w:spacing w:before="0"/>
              <w:ind w:left="714" w:hanging="357"/>
              <w:contextualSpacing/>
              <w:jc w:val="left"/>
              <w:rPr>
                <w:rFonts w:eastAsia="Calibri" w:cs="Arial"/>
                <w:i/>
                <w:sz w:val="24"/>
                <w:szCs w:val="24"/>
              </w:rPr>
            </w:pPr>
            <w:r w:rsidRPr="00945F80">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6B77C5D3" w14:textId="77777777" w:rsidR="00175774" w:rsidRPr="00945F80" w:rsidRDefault="00175774" w:rsidP="006120FC">
            <w:pPr>
              <w:numPr>
                <w:ilvl w:val="0"/>
                <w:numId w:val="19"/>
              </w:numPr>
              <w:tabs>
                <w:tab w:val="left" w:pos="680"/>
              </w:tabs>
              <w:snapToGrid w:val="0"/>
              <w:spacing w:before="0"/>
              <w:ind w:left="714" w:hanging="357"/>
              <w:contextualSpacing/>
              <w:jc w:val="left"/>
              <w:rPr>
                <w:rFonts w:eastAsia="Calibri" w:cs="Arial"/>
                <w:i/>
                <w:sz w:val="24"/>
                <w:szCs w:val="24"/>
              </w:rPr>
            </w:pPr>
            <w:r w:rsidRPr="00945F80">
              <w:rPr>
                <w:rFonts w:eastAsia="Calibri" w:cs="Arial"/>
                <w:i/>
                <w:sz w:val="24"/>
                <w:szCs w:val="24"/>
              </w:rPr>
              <w:t>У случају да правно лице има више законских заступника, ове доказе доставити за сваког од њих</w:t>
            </w:r>
          </w:p>
          <w:p w14:paraId="6CED1122" w14:textId="77777777" w:rsidR="00175774" w:rsidRPr="00945F80" w:rsidRDefault="00175774" w:rsidP="006120FC">
            <w:pPr>
              <w:numPr>
                <w:ilvl w:val="0"/>
                <w:numId w:val="19"/>
              </w:numPr>
              <w:tabs>
                <w:tab w:val="left" w:pos="680"/>
              </w:tabs>
              <w:snapToGrid w:val="0"/>
              <w:spacing w:before="0"/>
              <w:ind w:left="714" w:hanging="357"/>
              <w:contextualSpacing/>
              <w:jc w:val="left"/>
              <w:rPr>
                <w:rFonts w:eastAsia="Calibri" w:cs="Arial"/>
                <w:i/>
                <w:sz w:val="24"/>
                <w:szCs w:val="24"/>
              </w:rPr>
            </w:pPr>
            <w:r w:rsidRPr="00945F80">
              <w:rPr>
                <w:rFonts w:eastAsia="Calibri" w:cs="Arial"/>
                <w:i/>
                <w:sz w:val="24"/>
                <w:szCs w:val="24"/>
              </w:rPr>
              <w:t xml:space="preserve">У случају да понуду подноси група понуђача, ове доказе доставити за сваког </w:t>
            </w:r>
            <w:r w:rsidR="00B46D29" w:rsidRPr="00945F80">
              <w:rPr>
                <w:rFonts w:eastAsia="Calibri" w:cs="Arial"/>
                <w:i/>
                <w:sz w:val="24"/>
                <w:szCs w:val="24"/>
                <w:lang w:val="sr-Cyrl-CS"/>
              </w:rPr>
              <w:t>члана групе понуђача</w:t>
            </w:r>
          </w:p>
          <w:p w14:paraId="5DB72B54" w14:textId="77777777" w:rsidR="00B46D29" w:rsidRPr="00945F80" w:rsidRDefault="00175774" w:rsidP="006120FC">
            <w:pPr>
              <w:numPr>
                <w:ilvl w:val="0"/>
                <w:numId w:val="19"/>
              </w:numPr>
              <w:tabs>
                <w:tab w:val="left" w:pos="680"/>
              </w:tabs>
              <w:snapToGrid w:val="0"/>
              <w:spacing w:before="0"/>
              <w:ind w:left="714" w:hanging="357"/>
              <w:contextualSpacing/>
              <w:jc w:val="left"/>
              <w:rPr>
                <w:rFonts w:cs="Arial"/>
                <w:sz w:val="24"/>
                <w:szCs w:val="24"/>
              </w:rPr>
            </w:pPr>
            <w:r w:rsidRPr="00945F80">
              <w:rPr>
                <w:rFonts w:eastAsia="Calibri" w:cs="Arial"/>
                <w:i/>
                <w:sz w:val="24"/>
                <w:szCs w:val="24"/>
              </w:rPr>
              <w:t xml:space="preserve">У случају да понуђач подноси понуду са подизвођачем, ове доказе доставити и за </w:t>
            </w:r>
            <w:r w:rsidR="00B46D29" w:rsidRPr="00945F80">
              <w:rPr>
                <w:rFonts w:eastAsia="Calibri" w:cs="Arial"/>
                <w:i/>
                <w:sz w:val="24"/>
                <w:szCs w:val="24"/>
                <w:lang w:val="sr-Cyrl-CS"/>
              </w:rPr>
              <w:t xml:space="preserve">сваког </w:t>
            </w:r>
            <w:r w:rsidRPr="00945F80">
              <w:rPr>
                <w:rFonts w:eastAsia="Calibri" w:cs="Arial"/>
                <w:i/>
                <w:sz w:val="24"/>
                <w:szCs w:val="24"/>
              </w:rPr>
              <w:t xml:space="preserve">подизвођача </w:t>
            </w:r>
          </w:p>
          <w:p w14:paraId="57061798" w14:textId="77777777" w:rsidR="00175774" w:rsidRPr="00945F80" w:rsidRDefault="00175774" w:rsidP="00B46D29">
            <w:pPr>
              <w:tabs>
                <w:tab w:val="left" w:pos="680"/>
              </w:tabs>
              <w:snapToGrid w:val="0"/>
              <w:spacing w:before="0"/>
              <w:contextualSpacing/>
              <w:jc w:val="left"/>
              <w:rPr>
                <w:rFonts w:eastAsia="Calibri" w:cs="Arial"/>
                <w:sz w:val="24"/>
                <w:szCs w:val="24"/>
                <w:lang w:val="sr-Cyrl-CS"/>
              </w:rPr>
            </w:pPr>
            <w:r w:rsidRPr="00945F80">
              <w:rPr>
                <w:rFonts w:eastAsia="Calibri" w:cs="Arial"/>
                <w:b/>
                <w:sz w:val="24"/>
                <w:szCs w:val="24"/>
              </w:rPr>
              <w:t>Ови докази не могу бити старији од два месеца пре отварања понуда</w:t>
            </w:r>
            <w:r w:rsidRPr="00945F80">
              <w:rPr>
                <w:rFonts w:eastAsia="Calibri" w:cs="Arial"/>
                <w:sz w:val="24"/>
                <w:szCs w:val="24"/>
              </w:rPr>
              <w:t>.</w:t>
            </w:r>
          </w:p>
          <w:p w14:paraId="1FC41982" w14:textId="77777777" w:rsidR="00B46D29" w:rsidRPr="00945F80" w:rsidRDefault="00B46D29" w:rsidP="00B46D29">
            <w:pPr>
              <w:tabs>
                <w:tab w:val="left" w:pos="680"/>
              </w:tabs>
              <w:snapToGrid w:val="0"/>
              <w:spacing w:before="0"/>
              <w:contextualSpacing/>
              <w:jc w:val="left"/>
              <w:rPr>
                <w:rFonts w:cs="Arial"/>
                <w:sz w:val="24"/>
                <w:szCs w:val="24"/>
                <w:lang w:val="sr-Cyrl-CS"/>
              </w:rPr>
            </w:pPr>
          </w:p>
        </w:tc>
      </w:tr>
      <w:tr w:rsidR="00175774" w:rsidRPr="00945F80" w14:paraId="797BDC33" w14:textId="77777777" w:rsidTr="008112A2">
        <w:trPr>
          <w:trHeight w:val="70"/>
          <w:jc w:val="center"/>
        </w:trPr>
        <w:tc>
          <w:tcPr>
            <w:tcW w:w="729" w:type="dxa"/>
            <w:vAlign w:val="center"/>
          </w:tcPr>
          <w:p w14:paraId="1C1616AF" w14:textId="77777777" w:rsidR="00175774" w:rsidRPr="00945F80" w:rsidRDefault="00175774" w:rsidP="003A4822">
            <w:pPr>
              <w:jc w:val="center"/>
              <w:rPr>
                <w:rFonts w:cs="Arial"/>
                <w:sz w:val="24"/>
                <w:szCs w:val="24"/>
              </w:rPr>
            </w:pPr>
            <w:r w:rsidRPr="00945F80">
              <w:rPr>
                <w:rFonts w:cs="Arial"/>
                <w:sz w:val="24"/>
                <w:szCs w:val="24"/>
              </w:rPr>
              <w:lastRenderedPageBreak/>
              <w:t>3.</w:t>
            </w:r>
          </w:p>
        </w:tc>
        <w:tc>
          <w:tcPr>
            <w:tcW w:w="8430" w:type="dxa"/>
            <w:vAlign w:val="center"/>
          </w:tcPr>
          <w:p w14:paraId="1670FF95" w14:textId="77777777" w:rsidR="00175774" w:rsidRPr="00945F80" w:rsidRDefault="00175774" w:rsidP="003A4822">
            <w:pPr>
              <w:snapToGrid w:val="0"/>
              <w:rPr>
                <w:rFonts w:cs="Arial"/>
                <w:sz w:val="24"/>
                <w:szCs w:val="24"/>
              </w:rPr>
            </w:pPr>
            <w:r w:rsidRPr="00945F80">
              <w:rPr>
                <w:rFonts w:cs="Arial"/>
                <w:b/>
                <w:sz w:val="24"/>
                <w:szCs w:val="24"/>
                <w:u w:val="single"/>
              </w:rPr>
              <w:t>Услов</w:t>
            </w:r>
            <w:r w:rsidRPr="00945F80">
              <w:rPr>
                <w:rFonts w:cs="Arial"/>
                <w:sz w:val="24"/>
                <w:szCs w:val="24"/>
                <w:u w:val="single"/>
              </w:rPr>
              <w:t>:</w:t>
            </w:r>
            <w:r w:rsidRPr="00945F80">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809BFF7" w14:textId="77777777" w:rsidR="00175774" w:rsidRPr="00945F80" w:rsidRDefault="00175774" w:rsidP="003A4822">
            <w:pPr>
              <w:autoSpaceDE w:val="0"/>
              <w:autoSpaceDN w:val="0"/>
              <w:adjustRightInd w:val="0"/>
              <w:rPr>
                <w:rFonts w:cs="Arial"/>
                <w:b/>
                <w:sz w:val="24"/>
                <w:szCs w:val="24"/>
                <w:u w:val="single"/>
              </w:rPr>
            </w:pPr>
            <w:r w:rsidRPr="00945F80">
              <w:rPr>
                <w:rFonts w:cs="Arial"/>
                <w:b/>
                <w:sz w:val="24"/>
                <w:szCs w:val="24"/>
                <w:u w:val="single"/>
              </w:rPr>
              <w:t>Доказ:</w:t>
            </w:r>
          </w:p>
          <w:p w14:paraId="7916091F" w14:textId="77777777" w:rsidR="00175774" w:rsidRPr="00945F80" w:rsidRDefault="00175774" w:rsidP="003A4822">
            <w:pPr>
              <w:snapToGrid w:val="0"/>
              <w:rPr>
                <w:rFonts w:eastAsia="Calibri" w:cs="Arial"/>
                <w:sz w:val="24"/>
                <w:szCs w:val="24"/>
                <w:lang w:val="ru-RU"/>
              </w:rPr>
            </w:pPr>
            <w:r w:rsidRPr="00945F80">
              <w:rPr>
                <w:rFonts w:eastAsia="Calibri" w:cs="Arial"/>
                <w:sz w:val="24"/>
                <w:szCs w:val="24"/>
                <w:lang w:val="ru-RU"/>
              </w:rPr>
              <w:t xml:space="preserve">- </w:t>
            </w:r>
            <w:r w:rsidRPr="00945F80">
              <w:rPr>
                <w:rFonts w:eastAsia="Calibri" w:cs="Arial"/>
                <w:b/>
                <w:sz w:val="24"/>
                <w:szCs w:val="24"/>
                <w:lang w:val="ru-RU"/>
              </w:rPr>
              <w:t xml:space="preserve">за правно лице, предузетнике и физичка лица: </w:t>
            </w:r>
          </w:p>
          <w:p w14:paraId="5D68D269" w14:textId="77777777" w:rsidR="00175774" w:rsidRPr="00945F80" w:rsidRDefault="00175774" w:rsidP="003A4822">
            <w:pPr>
              <w:snapToGrid w:val="0"/>
              <w:rPr>
                <w:rFonts w:eastAsia="Calibri" w:cs="Arial"/>
                <w:sz w:val="24"/>
                <w:szCs w:val="24"/>
                <w:lang w:val="ru-RU"/>
              </w:rPr>
            </w:pPr>
            <w:r w:rsidRPr="00945F80">
              <w:rPr>
                <w:rFonts w:eastAsia="Calibri" w:cs="Arial"/>
                <w:b/>
                <w:sz w:val="24"/>
                <w:szCs w:val="24"/>
                <w:lang w:val="ru-RU"/>
              </w:rPr>
              <w:t>1.Уверење Пореске управе</w:t>
            </w:r>
            <w:r w:rsidRPr="00945F80">
              <w:rPr>
                <w:rFonts w:eastAsia="Calibri" w:cs="Arial"/>
                <w:sz w:val="24"/>
                <w:szCs w:val="24"/>
                <w:lang w:val="ru-RU"/>
              </w:rPr>
              <w:t xml:space="preserve"> Министарства финансија да је измирио доспеле </w:t>
            </w:r>
            <w:r w:rsidRPr="00945F80">
              <w:rPr>
                <w:rFonts w:cs="Arial"/>
                <w:sz w:val="24"/>
                <w:szCs w:val="24"/>
                <w:lang w:val="ru-RU"/>
              </w:rPr>
              <w:t xml:space="preserve">порезе и доприносе </w:t>
            </w:r>
            <w:r w:rsidRPr="00945F80">
              <w:rPr>
                <w:rFonts w:eastAsia="Calibri" w:cs="Arial"/>
                <w:b/>
                <w:sz w:val="24"/>
                <w:szCs w:val="24"/>
                <w:u w:val="single"/>
                <w:lang w:val="ru-RU"/>
              </w:rPr>
              <w:t>и</w:t>
            </w:r>
          </w:p>
          <w:p w14:paraId="195CF292" w14:textId="77777777" w:rsidR="00175774" w:rsidRPr="00945F80" w:rsidRDefault="00175774" w:rsidP="003A4822">
            <w:pPr>
              <w:rPr>
                <w:rFonts w:cs="Arial"/>
                <w:sz w:val="24"/>
                <w:szCs w:val="24"/>
                <w:lang w:val="ru-RU"/>
              </w:rPr>
            </w:pPr>
            <w:r w:rsidRPr="00945F80">
              <w:rPr>
                <w:rFonts w:eastAsia="Calibri" w:cs="Arial"/>
                <w:b/>
                <w:sz w:val="24"/>
                <w:szCs w:val="24"/>
                <w:lang w:val="ru-RU"/>
              </w:rPr>
              <w:t xml:space="preserve">2.Уверење Управе јавних прихода </w:t>
            </w:r>
            <w:r w:rsidR="00B24BAB" w:rsidRPr="00945F80">
              <w:rPr>
                <w:rFonts w:eastAsia="Calibri" w:cs="Arial"/>
                <w:b/>
                <w:sz w:val="24"/>
                <w:szCs w:val="24"/>
                <w:lang w:val="ru-RU"/>
              </w:rPr>
              <w:t>локалне самоуправе (</w:t>
            </w:r>
            <w:r w:rsidRPr="00945F80">
              <w:rPr>
                <w:rFonts w:eastAsia="Calibri" w:cs="Arial"/>
                <w:b/>
                <w:sz w:val="24"/>
                <w:szCs w:val="24"/>
                <w:lang w:val="ru-RU"/>
              </w:rPr>
              <w:t>града, односно општине</w:t>
            </w:r>
            <w:r w:rsidR="00B24BAB" w:rsidRPr="00945F80">
              <w:rPr>
                <w:rFonts w:cs="Arial"/>
                <w:sz w:val="24"/>
                <w:szCs w:val="24"/>
                <w:lang w:val="ru-RU"/>
              </w:rPr>
              <w:t xml:space="preserve">) </w:t>
            </w:r>
            <w:r w:rsidRPr="00945F80">
              <w:rPr>
                <w:rFonts w:cs="Arial"/>
                <w:sz w:val="24"/>
                <w:szCs w:val="24"/>
                <w:lang w:val="ru-RU"/>
              </w:rPr>
              <w:t>према месту седишта пореског обвезника правног лица</w:t>
            </w:r>
            <w:r w:rsidR="00B24BAB" w:rsidRPr="00945F80">
              <w:rPr>
                <w:rFonts w:cs="Arial"/>
                <w:sz w:val="24"/>
                <w:szCs w:val="24"/>
                <w:lang w:val="ru-RU"/>
              </w:rPr>
              <w:t xml:space="preserve"> и предузетника</w:t>
            </w:r>
            <w:r w:rsidRPr="00945F80">
              <w:rPr>
                <w:rFonts w:cs="Arial"/>
                <w:sz w:val="24"/>
                <w:szCs w:val="24"/>
                <w:lang w:val="ru-RU"/>
              </w:rPr>
              <w:t xml:space="preserve">, односно према пребивалишту физичког лица, </w:t>
            </w:r>
            <w:r w:rsidRPr="00945F80">
              <w:rPr>
                <w:rFonts w:eastAsia="Calibri" w:cs="Arial"/>
                <w:sz w:val="24"/>
                <w:szCs w:val="24"/>
                <w:lang w:val="ru-RU"/>
              </w:rPr>
              <w:t xml:space="preserve">да је измирио обавезе по основу изворних локалних јавних прихода </w:t>
            </w:r>
          </w:p>
          <w:p w14:paraId="1DD27826" w14:textId="77777777" w:rsidR="00175774" w:rsidRPr="00945F80" w:rsidRDefault="00175774" w:rsidP="003A4822">
            <w:pPr>
              <w:ind w:right="122"/>
              <w:rPr>
                <w:rFonts w:cs="Arial"/>
                <w:sz w:val="24"/>
                <w:szCs w:val="24"/>
                <w:lang w:val="ru-RU"/>
              </w:rPr>
            </w:pPr>
            <w:r w:rsidRPr="00945F80">
              <w:rPr>
                <w:rFonts w:cs="Arial"/>
                <w:sz w:val="24"/>
                <w:szCs w:val="24"/>
                <w:lang w:val="ru-RU"/>
              </w:rPr>
              <w:t>Напомена:</w:t>
            </w:r>
          </w:p>
          <w:p w14:paraId="2E580A9E" w14:textId="77777777" w:rsidR="00175774" w:rsidRPr="00945F80" w:rsidRDefault="00B24BAB" w:rsidP="006120FC">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945F80">
              <w:rPr>
                <w:rFonts w:eastAsia="TimesNewRomanPSMT" w:cs="Arial"/>
                <w:i/>
                <w:sz w:val="24"/>
                <w:szCs w:val="24"/>
              </w:rPr>
              <w:t>Уколико локална (општи</w:t>
            </w:r>
            <w:r w:rsidR="00175774" w:rsidRPr="00945F80">
              <w:rPr>
                <w:rFonts w:eastAsia="TimesNewRomanPSMT" w:cs="Arial"/>
                <w:i/>
                <w:sz w:val="24"/>
                <w:szCs w:val="24"/>
              </w:rPr>
              <w:t>н</w:t>
            </w:r>
            <w:r w:rsidRPr="00945F80">
              <w:rPr>
                <w:rFonts w:eastAsia="TimesNewRomanPSMT" w:cs="Arial"/>
                <w:i/>
                <w:sz w:val="24"/>
                <w:szCs w:val="24"/>
                <w:lang w:val="sr-Cyrl-CS"/>
              </w:rPr>
              <w:t>с</w:t>
            </w:r>
            <w:r w:rsidR="00175774" w:rsidRPr="00945F80">
              <w:rPr>
                <w:rFonts w:eastAsia="TimesNewRomanPSMT" w:cs="Arial"/>
                <w:i/>
                <w:sz w:val="24"/>
                <w:szCs w:val="24"/>
              </w:rPr>
              <w:t>ка) управа</w:t>
            </w:r>
            <w:r w:rsidRPr="00945F80">
              <w:rPr>
                <w:rFonts w:eastAsia="TimesNewRomanPSMT" w:cs="Arial"/>
                <w:i/>
                <w:sz w:val="24"/>
                <w:szCs w:val="24"/>
                <w:lang w:val="sr-Cyrl-CS"/>
              </w:rPr>
              <w:t xml:space="preserve"> јавних приход</w:t>
            </w:r>
            <w:r w:rsidR="00175774" w:rsidRPr="00945F80">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w:t>
            </w:r>
            <w:r w:rsidR="00175774" w:rsidRPr="00945F80">
              <w:rPr>
                <w:rFonts w:eastAsia="TimesNewRomanPSMT" w:cs="Arial"/>
                <w:i/>
                <w:sz w:val="24"/>
                <w:szCs w:val="24"/>
              </w:rPr>
              <w:lastRenderedPageBreak/>
              <w:t xml:space="preserve">локалне управе </w:t>
            </w:r>
            <w:r w:rsidRPr="00945F80">
              <w:rPr>
                <w:rFonts w:eastAsia="TimesNewRomanPSMT" w:cs="Arial"/>
                <w:i/>
                <w:sz w:val="24"/>
                <w:szCs w:val="24"/>
                <w:lang w:val="sr-Cyrl-CS"/>
              </w:rPr>
              <w:t xml:space="preserve">јавних прихода </w:t>
            </w:r>
            <w:r w:rsidR="00175774" w:rsidRPr="00945F80">
              <w:rPr>
                <w:rFonts w:eastAsia="TimesNewRomanPSMT" w:cs="Arial"/>
                <w:i/>
                <w:sz w:val="24"/>
                <w:szCs w:val="24"/>
              </w:rPr>
              <w:t xml:space="preserve">приложи и потврде </w:t>
            </w:r>
            <w:r w:rsidRPr="00945F80">
              <w:rPr>
                <w:rFonts w:eastAsia="TimesNewRomanPSMT" w:cs="Arial"/>
                <w:i/>
                <w:sz w:val="24"/>
                <w:szCs w:val="24"/>
                <w:lang w:val="sr-Cyrl-CS"/>
              </w:rPr>
              <w:t xml:space="preserve">тих </w:t>
            </w:r>
            <w:r w:rsidR="00175774" w:rsidRPr="00945F80">
              <w:rPr>
                <w:rFonts w:eastAsia="TimesNewRomanPSMT" w:cs="Arial"/>
                <w:i/>
                <w:sz w:val="24"/>
                <w:szCs w:val="24"/>
              </w:rPr>
              <w:t>осталих лок</w:t>
            </w:r>
            <w:r w:rsidRPr="00945F80">
              <w:rPr>
                <w:rFonts w:eastAsia="TimesNewRomanPSMT" w:cs="Arial"/>
                <w:i/>
                <w:sz w:val="24"/>
                <w:szCs w:val="24"/>
                <w:lang w:val="sr-Cyrl-CS"/>
              </w:rPr>
              <w:t>а</w:t>
            </w:r>
            <w:r w:rsidR="00175774" w:rsidRPr="00945F80">
              <w:rPr>
                <w:rFonts w:eastAsia="TimesNewRomanPSMT" w:cs="Arial"/>
                <w:i/>
                <w:sz w:val="24"/>
                <w:szCs w:val="24"/>
              </w:rPr>
              <w:t xml:space="preserve">лних органа/организација/установа </w:t>
            </w:r>
          </w:p>
          <w:p w14:paraId="029C2DD0" w14:textId="77777777" w:rsidR="00175774" w:rsidRPr="00945F80" w:rsidRDefault="00175774" w:rsidP="006120FC">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945F80">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945F80">
              <w:rPr>
                <w:rFonts w:eastAsia="TimesNewRomanPSMT" w:cs="Arial"/>
                <w:b/>
                <w:i/>
                <w:sz w:val="24"/>
                <w:szCs w:val="24"/>
              </w:rPr>
              <w:t>у</w:t>
            </w:r>
            <w:r w:rsidRPr="00945F80">
              <w:rPr>
                <w:rFonts w:eastAsia="Calibri" w:cs="Arial"/>
                <w:b/>
                <w:i/>
                <w:sz w:val="24"/>
                <w:szCs w:val="24"/>
                <w:lang w:val="ru-RU"/>
              </w:rPr>
              <w:t>верење Агенције за приватизацију да се налази у поступку приватизације</w:t>
            </w:r>
          </w:p>
          <w:p w14:paraId="3C9632F2" w14:textId="77777777" w:rsidR="00175774" w:rsidRPr="00945F80" w:rsidRDefault="00175774" w:rsidP="006120FC">
            <w:pPr>
              <w:numPr>
                <w:ilvl w:val="0"/>
                <w:numId w:val="14"/>
              </w:numPr>
              <w:tabs>
                <w:tab w:val="left" w:pos="680"/>
              </w:tabs>
              <w:snapToGrid w:val="0"/>
              <w:spacing w:before="0"/>
              <w:ind w:hanging="357"/>
              <w:contextualSpacing/>
              <w:jc w:val="left"/>
              <w:rPr>
                <w:rFonts w:eastAsia="Calibri" w:cs="Arial"/>
                <w:i/>
                <w:sz w:val="24"/>
                <w:szCs w:val="24"/>
              </w:rPr>
            </w:pPr>
            <w:r w:rsidRPr="00945F80">
              <w:rPr>
                <w:rFonts w:eastAsia="Calibri" w:cs="Arial"/>
                <w:i/>
                <w:sz w:val="24"/>
                <w:szCs w:val="24"/>
              </w:rPr>
              <w:t>У случају да понуду подноси група понуђача, ове доказе доставити за сваког учесника из групе</w:t>
            </w:r>
          </w:p>
          <w:p w14:paraId="692D3219" w14:textId="77777777" w:rsidR="00175774" w:rsidRPr="00945F80" w:rsidRDefault="00175774" w:rsidP="006120FC">
            <w:pPr>
              <w:numPr>
                <w:ilvl w:val="0"/>
                <w:numId w:val="18"/>
              </w:numPr>
              <w:tabs>
                <w:tab w:val="left" w:pos="680"/>
              </w:tabs>
              <w:snapToGrid w:val="0"/>
              <w:spacing w:before="0"/>
              <w:contextualSpacing/>
              <w:jc w:val="left"/>
              <w:rPr>
                <w:rFonts w:cs="Arial"/>
                <w:sz w:val="24"/>
                <w:szCs w:val="24"/>
              </w:rPr>
            </w:pPr>
            <w:r w:rsidRPr="00945F80">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5E7E52B" w14:textId="77777777" w:rsidR="00175774" w:rsidRPr="00945F80" w:rsidRDefault="00175774" w:rsidP="003A4822">
            <w:pPr>
              <w:tabs>
                <w:tab w:val="left" w:pos="680"/>
              </w:tabs>
              <w:snapToGrid w:val="0"/>
              <w:contextualSpacing/>
              <w:rPr>
                <w:rFonts w:eastAsia="Calibri" w:cs="Arial"/>
                <w:sz w:val="24"/>
                <w:szCs w:val="24"/>
              </w:rPr>
            </w:pPr>
            <w:r w:rsidRPr="00945F80">
              <w:rPr>
                <w:rFonts w:eastAsia="Calibri" w:cs="Arial"/>
                <w:b/>
                <w:sz w:val="24"/>
                <w:szCs w:val="24"/>
              </w:rPr>
              <w:t xml:space="preserve">Ови докази не могу бити старији од два месеца </w:t>
            </w:r>
            <w:r w:rsidR="00B24BAB" w:rsidRPr="00945F80">
              <w:rPr>
                <w:rFonts w:eastAsia="Calibri" w:cs="Arial"/>
                <w:b/>
                <w:sz w:val="24"/>
                <w:szCs w:val="24"/>
                <w:lang w:val="sr-Cyrl-CS"/>
              </w:rPr>
              <w:t>пре</w:t>
            </w:r>
            <w:r w:rsidRPr="00945F80">
              <w:rPr>
                <w:rFonts w:eastAsia="Calibri" w:cs="Arial"/>
                <w:b/>
                <w:sz w:val="24"/>
                <w:szCs w:val="24"/>
              </w:rPr>
              <w:t xml:space="preserve"> отварања понуда</w:t>
            </w:r>
            <w:r w:rsidRPr="00945F80">
              <w:rPr>
                <w:rFonts w:eastAsia="Calibri" w:cs="Arial"/>
                <w:sz w:val="24"/>
                <w:szCs w:val="24"/>
              </w:rPr>
              <w:t>.</w:t>
            </w:r>
          </w:p>
          <w:p w14:paraId="2C4F4E4E" w14:textId="77777777" w:rsidR="00175774" w:rsidRPr="00945F80" w:rsidRDefault="00175774" w:rsidP="003A4822">
            <w:pPr>
              <w:tabs>
                <w:tab w:val="left" w:pos="680"/>
              </w:tabs>
              <w:snapToGrid w:val="0"/>
              <w:contextualSpacing/>
              <w:rPr>
                <w:rFonts w:cs="Arial"/>
                <w:i/>
                <w:sz w:val="24"/>
                <w:szCs w:val="24"/>
              </w:rPr>
            </w:pPr>
          </w:p>
        </w:tc>
      </w:tr>
      <w:tr w:rsidR="00175774" w:rsidRPr="00945F80" w14:paraId="33F2DA60" w14:textId="77777777" w:rsidTr="008112A2">
        <w:trPr>
          <w:jc w:val="center"/>
        </w:trPr>
        <w:tc>
          <w:tcPr>
            <w:tcW w:w="729" w:type="dxa"/>
            <w:vAlign w:val="center"/>
          </w:tcPr>
          <w:p w14:paraId="1FBB96E0" w14:textId="77777777" w:rsidR="00175774" w:rsidRPr="00945F80" w:rsidRDefault="00175774" w:rsidP="003A4822">
            <w:pPr>
              <w:jc w:val="center"/>
              <w:rPr>
                <w:rFonts w:cs="Arial"/>
                <w:sz w:val="24"/>
                <w:szCs w:val="24"/>
              </w:rPr>
            </w:pPr>
            <w:r w:rsidRPr="00945F80">
              <w:rPr>
                <w:rFonts w:cs="Arial"/>
                <w:sz w:val="24"/>
                <w:szCs w:val="24"/>
              </w:rPr>
              <w:lastRenderedPageBreak/>
              <w:t xml:space="preserve">4. </w:t>
            </w:r>
          </w:p>
        </w:tc>
        <w:tc>
          <w:tcPr>
            <w:tcW w:w="8430" w:type="dxa"/>
          </w:tcPr>
          <w:p w14:paraId="7A97DD13" w14:textId="77777777" w:rsidR="00175774" w:rsidRPr="00945F80" w:rsidRDefault="00175774" w:rsidP="003A4822">
            <w:pPr>
              <w:snapToGrid w:val="0"/>
              <w:rPr>
                <w:rFonts w:cs="Arial"/>
                <w:sz w:val="24"/>
                <w:szCs w:val="24"/>
              </w:rPr>
            </w:pPr>
            <w:r w:rsidRPr="00945F80">
              <w:rPr>
                <w:rFonts w:cs="Arial"/>
                <w:b/>
                <w:sz w:val="24"/>
                <w:szCs w:val="24"/>
                <w:u w:val="single"/>
              </w:rPr>
              <w:t>Услов:</w:t>
            </w:r>
            <w:r w:rsidRPr="00945F80">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F09099B" w14:textId="77777777" w:rsidR="00175774" w:rsidRPr="00945F80" w:rsidRDefault="00175774" w:rsidP="003A4822">
            <w:pPr>
              <w:autoSpaceDE w:val="0"/>
              <w:autoSpaceDN w:val="0"/>
              <w:adjustRightInd w:val="0"/>
              <w:rPr>
                <w:rFonts w:cs="Arial"/>
                <w:b/>
                <w:sz w:val="24"/>
                <w:szCs w:val="24"/>
                <w:u w:val="single"/>
              </w:rPr>
            </w:pPr>
            <w:r w:rsidRPr="00945F80">
              <w:rPr>
                <w:rFonts w:cs="Arial"/>
                <w:b/>
                <w:sz w:val="24"/>
                <w:szCs w:val="24"/>
                <w:u w:val="single"/>
              </w:rPr>
              <w:t>Доказ:</w:t>
            </w:r>
          </w:p>
          <w:p w14:paraId="08C241C6" w14:textId="77777777" w:rsidR="00175774" w:rsidRPr="00945F80" w:rsidRDefault="00175774" w:rsidP="003A4822">
            <w:pPr>
              <w:rPr>
                <w:rFonts w:cs="Arial"/>
                <w:b/>
                <w:sz w:val="24"/>
                <w:szCs w:val="24"/>
              </w:rPr>
            </w:pPr>
            <w:r w:rsidRPr="00945F80">
              <w:rPr>
                <w:rFonts w:cs="Arial"/>
                <w:sz w:val="24"/>
                <w:szCs w:val="24"/>
              </w:rPr>
              <w:t>Потписан и оверен Образац изјаве на основу члана 75. став 2. ЗЈН</w:t>
            </w:r>
            <w:r w:rsidR="00BF39C7" w:rsidRPr="00945F80">
              <w:rPr>
                <w:rFonts w:cs="Arial"/>
                <w:sz w:val="24"/>
                <w:szCs w:val="24"/>
                <w:lang w:val="sr-Cyrl-RS"/>
              </w:rPr>
              <w:t xml:space="preserve"> </w:t>
            </w:r>
            <w:r w:rsidR="00994B4B" w:rsidRPr="00945F80">
              <w:rPr>
                <w:rFonts w:cs="Arial"/>
                <w:sz w:val="24"/>
                <w:szCs w:val="24"/>
              </w:rPr>
              <w:t>(Образац бр 4</w:t>
            </w:r>
            <w:r w:rsidRPr="00945F80">
              <w:rPr>
                <w:rFonts w:cs="Arial"/>
                <w:sz w:val="24"/>
                <w:szCs w:val="24"/>
              </w:rPr>
              <w:t>)</w:t>
            </w:r>
          </w:p>
          <w:p w14:paraId="1F6200D4" w14:textId="77777777" w:rsidR="005E487E" w:rsidRPr="00945F80" w:rsidRDefault="00175774" w:rsidP="003A4822">
            <w:pPr>
              <w:snapToGrid w:val="0"/>
              <w:rPr>
                <w:rFonts w:cs="Arial"/>
                <w:sz w:val="24"/>
                <w:szCs w:val="24"/>
                <w:lang w:val="sr-Cyrl-CS"/>
              </w:rPr>
            </w:pPr>
            <w:r w:rsidRPr="00945F80">
              <w:rPr>
                <w:rFonts w:cs="Arial"/>
                <w:i/>
                <w:sz w:val="24"/>
                <w:szCs w:val="24"/>
              </w:rPr>
              <w:t>Напомена:</w:t>
            </w:r>
          </w:p>
          <w:p w14:paraId="0DC68BD4" w14:textId="77777777" w:rsidR="005E487E" w:rsidRPr="00945F80" w:rsidRDefault="00175774" w:rsidP="006120FC">
            <w:pPr>
              <w:numPr>
                <w:ilvl w:val="0"/>
                <w:numId w:val="20"/>
              </w:numPr>
              <w:snapToGrid w:val="0"/>
              <w:rPr>
                <w:rFonts w:cs="Arial"/>
                <w:i/>
                <w:sz w:val="24"/>
                <w:szCs w:val="24"/>
                <w:lang w:val="sr-Cyrl-CS"/>
              </w:rPr>
            </w:pPr>
            <w:r w:rsidRPr="00945F80">
              <w:rPr>
                <w:rFonts w:cs="Arial"/>
                <w:i/>
                <w:sz w:val="24"/>
                <w:szCs w:val="24"/>
              </w:rPr>
              <w:t xml:space="preserve">Изјава мора да буде потписана од стране овалшћеног лица </w:t>
            </w:r>
            <w:r w:rsidR="005E487E" w:rsidRPr="00945F80">
              <w:rPr>
                <w:rFonts w:cs="Arial"/>
                <w:i/>
                <w:sz w:val="24"/>
                <w:szCs w:val="24"/>
                <w:lang w:val="sr-Cyrl-CS"/>
              </w:rPr>
              <w:t>за заступање понуђача</w:t>
            </w:r>
            <w:r w:rsidRPr="00945F80">
              <w:rPr>
                <w:rFonts w:cs="Arial"/>
                <w:i/>
                <w:sz w:val="24"/>
                <w:szCs w:val="24"/>
              </w:rPr>
              <w:t xml:space="preserve"> и оверена печатом. </w:t>
            </w:r>
          </w:p>
          <w:p w14:paraId="14EEEA15" w14:textId="77777777" w:rsidR="00175774" w:rsidRPr="00945F80" w:rsidRDefault="00175774" w:rsidP="006120FC">
            <w:pPr>
              <w:numPr>
                <w:ilvl w:val="0"/>
                <w:numId w:val="20"/>
              </w:numPr>
              <w:snapToGrid w:val="0"/>
              <w:rPr>
                <w:rFonts w:cs="Arial"/>
                <w:i/>
                <w:sz w:val="24"/>
                <w:szCs w:val="24"/>
              </w:rPr>
            </w:pPr>
            <w:r w:rsidRPr="00945F80">
              <w:rPr>
                <w:rFonts w:cs="Arial"/>
                <w:i/>
                <w:sz w:val="24"/>
                <w:szCs w:val="24"/>
              </w:rPr>
              <w:t xml:space="preserve">Уколико понуду подноси група понуђача Изјава мора бити </w:t>
            </w:r>
            <w:r w:rsidR="005E487E" w:rsidRPr="00945F80">
              <w:rPr>
                <w:rFonts w:cs="Arial"/>
                <w:i/>
                <w:sz w:val="24"/>
                <w:szCs w:val="24"/>
                <w:lang w:val="sr-Cyrl-CS"/>
              </w:rPr>
              <w:t>достављена за сваког члана групе понуђача. Изјава мора бити</w:t>
            </w:r>
            <w:r w:rsidRPr="00945F80">
              <w:rPr>
                <w:rFonts w:cs="Arial"/>
                <w:i/>
                <w:sz w:val="24"/>
                <w:szCs w:val="24"/>
              </w:rPr>
              <w:t xml:space="preserve"> потписана од стране овлашћеног лица </w:t>
            </w:r>
            <w:r w:rsidR="005E487E" w:rsidRPr="00945F80">
              <w:rPr>
                <w:rFonts w:cs="Arial"/>
                <w:i/>
                <w:sz w:val="24"/>
                <w:szCs w:val="24"/>
                <w:lang w:val="sr-Cyrl-CS"/>
              </w:rPr>
              <w:t xml:space="preserve">за заступање </w:t>
            </w:r>
            <w:r w:rsidRPr="00945F80">
              <w:rPr>
                <w:rFonts w:cs="Arial"/>
                <w:i/>
                <w:sz w:val="24"/>
                <w:szCs w:val="24"/>
              </w:rPr>
              <w:t xml:space="preserve">понуђача из групе понуђача и оверена печатом.  </w:t>
            </w:r>
          </w:p>
          <w:p w14:paraId="2C96E599" w14:textId="77777777" w:rsidR="005E487E" w:rsidRPr="00945F80" w:rsidRDefault="005E487E" w:rsidP="00950B76">
            <w:pPr>
              <w:snapToGrid w:val="0"/>
              <w:ind w:left="720"/>
              <w:rPr>
                <w:rFonts w:cs="Arial"/>
                <w:sz w:val="24"/>
                <w:szCs w:val="24"/>
              </w:rPr>
            </w:pPr>
          </w:p>
        </w:tc>
      </w:tr>
      <w:tr w:rsidR="00175774" w:rsidRPr="00945F80" w14:paraId="4D3337E7" w14:textId="77777777" w:rsidTr="008112A2">
        <w:trPr>
          <w:jc w:val="center"/>
        </w:trPr>
        <w:tc>
          <w:tcPr>
            <w:tcW w:w="729" w:type="dxa"/>
            <w:vAlign w:val="center"/>
          </w:tcPr>
          <w:p w14:paraId="06B06CC5" w14:textId="77777777" w:rsidR="00175774" w:rsidRPr="00945F80" w:rsidRDefault="00175774" w:rsidP="003A4822">
            <w:pPr>
              <w:jc w:val="center"/>
              <w:rPr>
                <w:rFonts w:cs="Arial"/>
                <w:color w:val="00B0F0"/>
                <w:sz w:val="24"/>
                <w:szCs w:val="24"/>
              </w:rPr>
            </w:pPr>
          </w:p>
        </w:tc>
        <w:tc>
          <w:tcPr>
            <w:tcW w:w="8430" w:type="dxa"/>
          </w:tcPr>
          <w:p w14:paraId="39497784" w14:textId="77777777" w:rsidR="00175774" w:rsidRPr="00945F80" w:rsidRDefault="00175774" w:rsidP="003A4822">
            <w:pPr>
              <w:ind w:right="-180"/>
              <w:jc w:val="center"/>
              <w:rPr>
                <w:rFonts w:cs="Arial"/>
                <w:b/>
                <w:i/>
                <w:color w:val="000000" w:themeColor="text1"/>
                <w:sz w:val="24"/>
                <w:szCs w:val="24"/>
              </w:rPr>
            </w:pPr>
            <w:r w:rsidRPr="00945F80">
              <w:rPr>
                <w:rFonts w:cs="Arial"/>
                <w:b/>
                <w:color w:val="000000" w:themeColor="text1"/>
                <w:sz w:val="24"/>
                <w:szCs w:val="24"/>
              </w:rPr>
              <w:t xml:space="preserve">4.2  ДОДАТНИ УСЛОВИ </w:t>
            </w:r>
          </w:p>
          <w:p w14:paraId="527AD466" w14:textId="77777777" w:rsidR="00175774" w:rsidRPr="00945F80" w:rsidRDefault="00175774" w:rsidP="00994B4B">
            <w:pPr>
              <w:snapToGrid w:val="0"/>
              <w:jc w:val="center"/>
              <w:rPr>
                <w:rFonts w:cs="Arial"/>
                <w:b/>
                <w:color w:val="00B0F0"/>
                <w:sz w:val="24"/>
                <w:szCs w:val="24"/>
                <w:lang w:val="sr-Cyrl-RS"/>
              </w:rPr>
            </w:pPr>
            <w:r w:rsidRPr="00945F80">
              <w:rPr>
                <w:rFonts w:cs="Arial"/>
                <w:b/>
                <w:color w:val="000000" w:themeColor="text1"/>
                <w:sz w:val="24"/>
                <w:szCs w:val="24"/>
              </w:rPr>
              <w:t>ЗА УЧЕШЋЕ У ПОСТУПКУ ЈАВНЕ НАБАВКЕ ИЗ ЧЛАНА 76. З</w:t>
            </w:r>
            <w:r w:rsidR="005C7CDE" w:rsidRPr="00945F80">
              <w:rPr>
                <w:rFonts w:cs="Arial"/>
                <w:b/>
                <w:color w:val="000000" w:themeColor="text1"/>
                <w:sz w:val="24"/>
                <w:szCs w:val="24"/>
                <w:lang w:val="sr-Cyrl-RS"/>
              </w:rPr>
              <w:t>АКОНА</w:t>
            </w:r>
          </w:p>
        </w:tc>
      </w:tr>
      <w:tr w:rsidR="00175774" w:rsidRPr="00945F80" w14:paraId="2E15A965" w14:textId="77777777" w:rsidTr="008112A2">
        <w:trPr>
          <w:jc w:val="center"/>
        </w:trPr>
        <w:tc>
          <w:tcPr>
            <w:tcW w:w="729" w:type="dxa"/>
            <w:vAlign w:val="center"/>
          </w:tcPr>
          <w:p w14:paraId="40F47382" w14:textId="77777777" w:rsidR="001E367C" w:rsidRPr="00945F80" w:rsidRDefault="001E367C" w:rsidP="003A4822">
            <w:pPr>
              <w:jc w:val="center"/>
              <w:rPr>
                <w:rFonts w:cs="Arial"/>
                <w:color w:val="000000" w:themeColor="text1"/>
                <w:sz w:val="24"/>
                <w:szCs w:val="24"/>
              </w:rPr>
            </w:pPr>
          </w:p>
          <w:p w14:paraId="7D000CDA" w14:textId="77777777" w:rsidR="00175774" w:rsidRPr="00945F80" w:rsidRDefault="001E367C" w:rsidP="003A4822">
            <w:pPr>
              <w:jc w:val="center"/>
              <w:rPr>
                <w:rFonts w:cs="Arial"/>
                <w:color w:val="00B0F0"/>
                <w:sz w:val="24"/>
                <w:szCs w:val="24"/>
              </w:rPr>
            </w:pPr>
            <w:r w:rsidRPr="00945F80">
              <w:rPr>
                <w:rFonts w:cs="Arial"/>
                <w:color w:val="000000" w:themeColor="text1"/>
                <w:sz w:val="24"/>
                <w:szCs w:val="24"/>
              </w:rPr>
              <w:t>5</w:t>
            </w:r>
            <w:r w:rsidR="00175774" w:rsidRPr="00945F80">
              <w:rPr>
                <w:rFonts w:cs="Arial"/>
                <w:color w:val="000000" w:themeColor="text1"/>
                <w:sz w:val="24"/>
                <w:szCs w:val="24"/>
              </w:rPr>
              <w:t>.</w:t>
            </w:r>
          </w:p>
        </w:tc>
        <w:tc>
          <w:tcPr>
            <w:tcW w:w="8430" w:type="dxa"/>
          </w:tcPr>
          <w:p w14:paraId="05FA041B" w14:textId="77777777" w:rsidR="00994B4B" w:rsidRPr="00945F80" w:rsidRDefault="00994B4B" w:rsidP="00994B4B">
            <w:pPr>
              <w:suppressAutoHyphens/>
              <w:autoSpaceDE w:val="0"/>
              <w:autoSpaceDN w:val="0"/>
              <w:adjustRightInd w:val="0"/>
              <w:spacing w:before="0"/>
              <w:rPr>
                <w:rFonts w:cs="Arial"/>
                <w:sz w:val="24"/>
                <w:szCs w:val="24"/>
                <w:lang w:val="ru-RU"/>
              </w:rPr>
            </w:pPr>
            <w:r w:rsidRPr="00945F80">
              <w:rPr>
                <w:rFonts w:cs="Arial"/>
                <w:sz w:val="24"/>
                <w:szCs w:val="24"/>
                <w:lang w:val="ru-RU"/>
              </w:rPr>
              <w:t>Услов: Да поседује неопходан финансијски капацитет, односно:</w:t>
            </w:r>
          </w:p>
          <w:p w14:paraId="637C2B7D" w14:textId="77777777" w:rsidR="00994B4B" w:rsidRPr="00945F80" w:rsidRDefault="00994B4B" w:rsidP="006120FC">
            <w:pPr>
              <w:numPr>
                <w:ilvl w:val="0"/>
                <w:numId w:val="33"/>
              </w:numPr>
              <w:suppressAutoHyphens/>
              <w:autoSpaceDE w:val="0"/>
              <w:autoSpaceDN w:val="0"/>
              <w:adjustRightInd w:val="0"/>
              <w:spacing w:before="0" w:after="200" w:line="276" w:lineRule="auto"/>
              <w:contextualSpacing/>
              <w:jc w:val="left"/>
              <w:rPr>
                <w:rFonts w:cs="Arial"/>
                <w:sz w:val="24"/>
                <w:szCs w:val="24"/>
                <w:lang w:val="ru-RU"/>
              </w:rPr>
            </w:pPr>
            <w:r w:rsidRPr="00945F80">
              <w:rPr>
                <w:rFonts w:cs="Arial"/>
                <w:sz w:val="24"/>
                <w:szCs w:val="24"/>
                <w:lang w:val="ru-RU"/>
              </w:rPr>
              <w:t xml:space="preserve">да има остварен укупан приход од минимално </w:t>
            </w:r>
            <w:r w:rsidR="001E367C" w:rsidRPr="00945F80">
              <w:rPr>
                <w:rFonts w:cs="Arial"/>
                <w:sz w:val="24"/>
                <w:szCs w:val="24"/>
                <w:lang w:val="ru-RU"/>
              </w:rPr>
              <w:t>200</w:t>
            </w:r>
            <w:r w:rsidRPr="00945F80">
              <w:rPr>
                <w:rFonts w:cs="Arial"/>
                <w:sz w:val="24"/>
                <w:szCs w:val="24"/>
                <w:lang w:val="ru-RU"/>
              </w:rPr>
              <w:t xml:space="preserve">.000.000,00 динара, без ПДВ </w:t>
            </w:r>
            <w:r w:rsidR="001E367C" w:rsidRPr="00945F80">
              <w:rPr>
                <w:rFonts w:cs="Arial"/>
                <w:sz w:val="24"/>
                <w:szCs w:val="24"/>
                <w:lang w:val="ru-RU"/>
              </w:rPr>
              <w:t>у</w:t>
            </w:r>
            <w:r w:rsidR="00A500EB" w:rsidRPr="00945F80">
              <w:rPr>
                <w:rFonts w:cs="Arial"/>
                <w:sz w:val="24"/>
                <w:szCs w:val="24"/>
                <w:lang w:val="ru-RU"/>
              </w:rPr>
              <w:t xml:space="preserve"> </w:t>
            </w:r>
            <w:r w:rsidR="001E367C" w:rsidRPr="00945F80">
              <w:rPr>
                <w:rFonts w:cs="Arial"/>
                <w:sz w:val="24"/>
                <w:szCs w:val="24"/>
                <w:lang w:val="ru-RU"/>
              </w:rPr>
              <w:t>обрачунској</w:t>
            </w:r>
            <w:r w:rsidRPr="00945F80">
              <w:rPr>
                <w:rFonts w:cs="Arial"/>
                <w:sz w:val="24"/>
                <w:szCs w:val="24"/>
                <w:lang w:val="ru-RU"/>
              </w:rPr>
              <w:t xml:space="preserve"> </w:t>
            </w:r>
            <w:r w:rsidR="001E367C" w:rsidRPr="00945F80">
              <w:rPr>
                <w:rFonts w:cs="Arial"/>
                <w:sz w:val="24"/>
                <w:szCs w:val="24"/>
                <w:lang w:val="ru-RU"/>
              </w:rPr>
              <w:t xml:space="preserve">2015. године </w:t>
            </w:r>
          </w:p>
          <w:p w14:paraId="2D9D56A5" w14:textId="77777777" w:rsidR="00994B4B" w:rsidRPr="00945F80" w:rsidRDefault="00994B4B" w:rsidP="00994B4B">
            <w:pPr>
              <w:suppressAutoHyphens/>
              <w:autoSpaceDE w:val="0"/>
              <w:autoSpaceDN w:val="0"/>
              <w:adjustRightInd w:val="0"/>
              <w:spacing w:before="0"/>
              <w:rPr>
                <w:rFonts w:cs="Arial"/>
                <w:sz w:val="24"/>
                <w:szCs w:val="24"/>
                <w:lang w:val="ru-RU"/>
              </w:rPr>
            </w:pPr>
            <w:r w:rsidRPr="00945F80">
              <w:rPr>
                <w:rFonts w:cs="Arial"/>
                <w:sz w:val="24"/>
                <w:szCs w:val="24"/>
                <w:lang w:val="ru-RU"/>
              </w:rPr>
              <w:t xml:space="preserve">Докази: </w:t>
            </w:r>
          </w:p>
          <w:p w14:paraId="0811B191" w14:textId="77777777" w:rsidR="00994B4B" w:rsidRPr="00945F80" w:rsidRDefault="00994B4B" w:rsidP="00E43B04">
            <w:pPr>
              <w:numPr>
                <w:ilvl w:val="1"/>
                <w:numId w:val="32"/>
              </w:numPr>
              <w:tabs>
                <w:tab w:val="num" w:pos="1080"/>
              </w:tabs>
              <w:suppressAutoHyphens/>
              <w:spacing w:before="0"/>
              <w:rPr>
                <w:rFonts w:cs="Arial"/>
                <w:sz w:val="24"/>
                <w:szCs w:val="24"/>
                <w:lang w:val="ru-RU"/>
              </w:rPr>
            </w:pPr>
            <w:r w:rsidRPr="00945F80">
              <w:rPr>
                <w:rFonts w:cs="Arial"/>
                <w:sz w:val="24"/>
                <w:szCs w:val="24"/>
                <w:lang w:val="ru-RU"/>
              </w:rPr>
              <w:t xml:space="preserve">Биланс стања и Биланс успеха за </w:t>
            </w:r>
            <w:r w:rsidR="001E367C" w:rsidRPr="00945F80">
              <w:rPr>
                <w:rFonts w:cs="Arial"/>
                <w:sz w:val="24"/>
                <w:szCs w:val="24"/>
                <w:lang w:val="ru-RU"/>
              </w:rPr>
              <w:t>2015. годину</w:t>
            </w:r>
            <w:r w:rsidRPr="00945F80">
              <w:rPr>
                <w:rFonts w:cs="Arial"/>
                <w:sz w:val="24"/>
                <w:szCs w:val="24"/>
                <w:lang w:val="ru-RU"/>
              </w:rPr>
              <w:t>,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w:t>
            </w:r>
            <w:r w:rsidR="00E43B04" w:rsidRPr="00945F80">
              <w:rPr>
                <w:rFonts w:cs="Arial"/>
                <w:sz w:val="24"/>
                <w:szCs w:val="24"/>
                <w:lang w:val="ru-RU"/>
              </w:rPr>
              <w:t>ње о разврставању правног лица;</w:t>
            </w:r>
          </w:p>
          <w:p w14:paraId="29D5AEF1" w14:textId="77777777" w:rsidR="00994B4B" w:rsidRPr="00945F80" w:rsidRDefault="00994B4B" w:rsidP="00994B4B">
            <w:pPr>
              <w:suppressAutoHyphens/>
              <w:spacing w:before="0"/>
              <w:ind w:left="720" w:firstLine="720"/>
              <w:rPr>
                <w:rFonts w:cs="Arial"/>
                <w:sz w:val="24"/>
                <w:szCs w:val="24"/>
                <w:lang w:val="ru-RU"/>
              </w:rPr>
            </w:pPr>
            <w:r w:rsidRPr="00945F80">
              <w:rPr>
                <w:rFonts w:cs="Arial"/>
                <w:sz w:val="24"/>
                <w:szCs w:val="24"/>
                <w:lang w:val="ru-RU"/>
              </w:rPr>
              <w:t>или</w:t>
            </w:r>
          </w:p>
          <w:p w14:paraId="05A50DEC" w14:textId="77777777" w:rsidR="00994B4B" w:rsidRPr="00945F80" w:rsidRDefault="00994B4B" w:rsidP="00E43B04">
            <w:pPr>
              <w:numPr>
                <w:ilvl w:val="1"/>
                <w:numId w:val="32"/>
              </w:numPr>
              <w:suppressAutoHyphens/>
              <w:spacing w:before="0"/>
              <w:contextualSpacing/>
              <w:rPr>
                <w:rFonts w:cs="Arial"/>
                <w:sz w:val="24"/>
                <w:szCs w:val="24"/>
                <w:lang w:val="ru-RU"/>
              </w:rPr>
            </w:pPr>
            <w:r w:rsidRPr="00945F80">
              <w:rPr>
                <w:rFonts w:cs="Arial"/>
                <w:sz w:val="24"/>
                <w:szCs w:val="24"/>
                <w:lang w:val="ru-RU"/>
              </w:rPr>
              <w:t>Извештај о бони</w:t>
            </w:r>
            <w:r w:rsidR="001E367C" w:rsidRPr="00945F80">
              <w:rPr>
                <w:rFonts w:cs="Arial"/>
                <w:sz w:val="24"/>
                <w:szCs w:val="24"/>
                <w:lang w:val="ru-RU"/>
              </w:rPr>
              <w:t xml:space="preserve">тету, образац БОН ЈН за 2015. годину </w:t>
            </w:r>
            <w:r w:rsidRPr="00945F80">
              <w:rPr>
                <w:rFonts w:cs="Arial"/>
                <w:sz w:val="24"/>
                <w:szCs w:val="24"/>
                <w:lang w:val="ru-RU"/>
              </w:rPr>
              <w:t xml:space="preserve">издат од стране Агенције за привредне регистре </w:t>
            </w:r>
          </w:p>
          <w:p w14:paraId="2813DD52" w14:textId="77777777" w:rsidR="00994B4B" w:rsidRPr="00945F80" w:rsidRDefault="00994B4B" w:rsidP="00994B4B">
            <w:pPr>
              <w:suppressAutoHyphens/>
              <w:spacing w:before="0"/>
              <w:ind w:firstLine="720"/>
              <w:rPr>
                <w:rFonts w:cs="Arial"/>
                <w:sz w:val="24"/>
                <w:szCs w:val="24"/>
                <w:lang w:val="ru-RU"/>
              </w:rPr>
            </w:pPr>
            <w:r w:rsidRPr="00945F80">
              <w:rPr>
                <w:rFonts w:cs="Arial"/>
                <w:sz w:val="24"/>
                <w:szCs w:val="24"/>
                <w:lang w:val="ru-RU"/>
              </w:rPr>
              <w:lastRenderedPageBreak/>
              <w:t>Односно страни понуђачи</w:t>
            </w:r>
          </w:p>
          <w:p w14:paraId="1D1E4A50" w14:textId="77777777" w:rsidR="00175774" w:rsidRPr="00945F80" w:rsidRDefault="00994B4B" w:rsidP="00E43B04">
            <w:pPr>
              <w:numPr>
                <w:ilvl w:val="1"/>
                <w:numId w:val="32"/>
              </w:numPr>
              <w:tabs>
                <w:tab w:val="left" w:pos="1134"/>
              </w:tabs>
              <w:suppressAutoHyphens/>
              <w:spacing w:before="0"/>
              <w:contextualSpacing/>
              <w:rPr>
                <w:rFonts w:cs="Arial"/>
                <w:sz w:val="24"/>
                <w:szCs w:val="24"/>
                <w:lang w:val="ru-RU"/>
              </w:rPr>
            </w:pPr>
            <w:r w:rsidRPr="00945F80">
              <w:rPr>
                <w:rFonts w:cs="Arial"/>
                <w:sz w:val="24"/>
                <w:szCs w:val="24"/>
                <w:lang w:val="ru-RU"/>
              </w:rPr>
              <w:t xml:space="preserve">Биланс стања и Биланс успеха за </w:t>
            </w:r>
            <w:r w:rsidR="001E367C" w:rsidRPr="00945F80">
              <w:rPr>
                <w:rFonts w:cs="Arial"/>
                <w:sz w:val="24"/>
                <w:szCs w:val="24"/>
                <w:lang w:val="ru-RU"/>
              </w:rPr>
              <w:t>2015. годину</w:t>
            </w:r>
            <w:r w:rsidRPr="00945F80">
              <w:rPr>
                <w:rFonts w:cs="Arial"/>
                <w:sz w:val="24"/>
                <w:szCs w:val="24"/>
                <w:lang w:val="ru-RU"/>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tc>
      </w:tr>
      <w:tr w:rsidR="00175774" w:rsidRPr="00945F80" w14:paraId="169ACE47" w14:textId="77777777" w:rsidTr="008112A2">
        <w:trPr>
          <w:jc w:val="center"/>
        </w:trPr>
        <w:tc>
          <w:tcPr>
            <w:tcW w:w="729" w:type="dxa"/>
            <w:vAlign w:val="center"/>
          </w:tcPr>
          <w:p w14:paraId="1010425D" w14:textId="77777777" w:rsidR="00175774" w:rsidRPr="00945F80" w:rsidRDefault="001E367C" w:rsidP="003A4822">
            <w:pPr>
              <w:jc w:val="center"/>
              <w:rPr>
                <w:rFonts w:cs="Arial"/>
                <w:color w:val="00B0F0"/>
                <w:sz w:val="24"/>
                <w:szCs w:val="24"/>
              </w:rPr>
            </w:pPr>
            <w:r w:rsidRPr="00945F80">
              <w:rPr>
                <w:rFonts w:cs="Arial"/>
                <w:color w:val="000000" w:themeColor="text1"/>
                <w:sz w:val="24"/>
                <w:szCs w:val="24"/>
              </w:rPr>
              <w:lastRenderedPageBreak/>
              <w:t>6</w:t>
            </w:r>
            <w:r w:rsidR="00175774" w:rsidRPr="00945F80">
              <w:rPr>
                <w:rFonts w:cs="Arial"/>
                <w:color w:val="000000" w:themeColor="text1"/>
                <w:sz w:val="24"/>
                <w:szCs w:val="24"/>
              </w:rPr>
              <w:t>.</w:t>
            </w:r>
          </w:p>
        </w:tc>
        <w:tc>
          <w:tcPr>
            <w:tcW w:w="8430" w:type="dxa"/>
          </w:tcPr>
          <w:p w14:paraId="5ACEA5E0" w14:textId="77777777" w:rsidR="00994B4B" w:rsidRPr="00945F80" w:rsidRDefault="00994B4B" w:rsidP="00994B4B">
            <w:pPr>
              <w:autoSpaceDE w:val="0"/>
              <w:autoSpaceDN w:val="0"/>
              <w:adjustRightInd w:val="0"/>
              <w:rPr>
                <w:rFonts w:cs="Arial"/>
                <w:sz w:val="24"/>
                <w:szCs w:val="24"/>
                <w:lang w:val="ru-RU"/>
              </w:rPr>
            </w:pPr>
            <w:r w:rsidRPr="00945F80">
              <w:rPr>
                <w:rFonts w:cs="Arial"/>
                <w:sz w:val="24"/>
                <w:szCs w:val="24"/>
                <w:lang w:val="ru-RU"/>
              </w:rPr>
              <w:t>Услов:</w:t>
            </w:r>
          </w:p>
          <w:p w14:paraId="44BE7624" w14:textId="77777777" w:rsidR="00994B4B" w:rsidRPr="00945F80" w:rsidRDefault="00994B4B" w:rsidP="00994B4B">
            <w:pPr>
              <w:autoSpaceDE w:val="0"/>
              <w:autoSpaceDN w:val="0"/>
              <w:adjustRightInd w:val="0"/>
              <w:rPr>
                <w:rFonts w:cs="Arial"/>
                <w:sz w:val="24"/>
                <w:szCs w:val="24"/>
                <w:lang w:val="ru-RU"/>
              </w:rPr>
            </w:pPr>
            <w:r w:rsidRPr="00945F80">
              <w:rPr>
                <w:rFonts w:cs="Arial"/>
                <w:sz w:val="24"/>
                <w:szCs w:val="24"/>
                <w:lang w:val="ru-RU"/>
              </w:rPr>
              <w:t xml:space="preserve">Пословни капацитет </w:t>
            </w:r>
          </w:p>
          <w:p w14:paraId="59C70EE8" w14:textId="77777777" w:rsidR="00994B4B" w:rsidRPr="00945F80" w:rsidRDefault="001E367C" w:rsidP="00E43B04">
            <w:pPr>
              <w:numPr>
                <w:ilvl w:val="0"/>
                <w:numId w:val="41"/>
              </w:numPr>
              <w:spacing w:before="0"/>
              <w:rPr>
                <w:rFonts w:cs="Arial"/>
                <w:sz w:val="24"/>
                <w:szCs w:val="24"/>
                <w:lang w:val="ru-RU"/>
              </w:rPr>
            </w:pPr>
            <w:r w:rsidRPr="00945F80">
              <w:rPr>
                <w:rFonts w:cs="Arial"/>
                <w:sz w:val="24"/>
                <w:szCs w:val="24"/>
                <w:lang w:val="ru-RU"/>
              </w:rPr>
              <w:t>Да</w:t>
            </w:r>
            <w:r w:rsidR="00994B4B" w:rsidRPr="00945F80">
              <w:rPr>
                <w:rFonts w:cs="Arial"/>
                <w:sz w:val="24"/>
                <w:szCs w:val="24"/>
                <w:lang w:val="ru-RU"/>
              </w:rPr>
              <w:t xml:space="preserve"> </w:t>
            </w:r>
            <w:r w:rsidRPr="00945F80">
              <w:rPr>
                <w:rFonts w:cs="Arial"/>
                <w:sz w:val="24"/>
                <w:szCs w:val="24"/>
                <w:lang w:val="ru-RU"/>
              </w:rPr>
              <w:t>понуђач има статус овлашћеног LAR (Large Account Reseller) партнера компаније Microsoft, Ирска, на територији Републике Србије</w:t>
            </w:r>
          </w:p>
          <w:p w14:paraId="4493AD3A" w14:textId="77777777" w:rsidR="00994B4B" w:rsidRPr="00945F80" w:rsidRDefault="00994B4B" w:rsidP="00994B4B">
            <w:pPr>
              <w:autoSpaceDE w:val="0"/>
              <w:autoSpaceDN w:val="0"/>
              <w:adjustRightInd w:val="0"/>
              <w:rPr>
                <w:rFonts w:cs="Arial"/>
                <w:sz w:val="24"/>
                <w:szCs w:val="24"/>
                <w:lang w:val="ru-RU"/>
              </w:rPr>
            </w:pPr>
            <w:r w:rsidRPr="00945F80">
              <w:rPr>
                <w:rFonts w:cs="Arial"/>
                <w:sz w:val="24"/>
                <w:szCs w:val="24"/>
                <w:lang w:val="ru-RU"/>
              </w:rPr>
              <w:t xml:space="preserve">Доказ: </w:t>
            </w:r>
          </w:p>
          <w:p w14:paraId="706966D4" w14:textId="77777777" w:rsidR="00175774" w:rsidRPr="00945F80" w:rsidRDefault="001E367C" w:rsidP="00E43B04">
            <w:pPr>
              <w:numPr>
                <w:ilvl w:val="1"/>
                <w:numId w:val="32"/>
              </w:numPr>
              <w:spacing w:before="0"/>
              <w:rPr>
                <w:rFonts w:cs="Arial"/>
                <w:sz w:val="24"/>
                <w:szCs w:val="24"/>
                <w:lang w:val="ru-RU"/>
              </w:rPr>
            </w:pPr>
            <w:r w:rsidRPr="00945F80">
              <w:rPr>
                <w:rFonts w:cs="Arial"/>
                <w:sz w:val="24"/>
                <w:szCs w:val="24"/>
                <w:lang w:val="ru-RU"/>
              </w:rPr>
              <w:t xml:space="preserve">Microsoft сертификат за обављање делатности која је предмет јавне набавке са Enterprise корисницима (LAR – Large Account Reseller), на територији Републике Србије </w:t>
            </w:r>
          </w:p>
        </w:tc>
      </w:tr>
      <w:tr w:rsidR="00175774" w:rsidRPr="00945F80" w14:paraId="6F7BB2CC" w14:textId="77777777" w:rsidTr="008112A2">
        <w:trPr>
          <w:jc w:val="center"/>
        </w:trPr>
        <w:tc>
          <w:tcPr>
            <w:tcW w:w="729" w:type="dxa"/>
            <w:vAlign w:val="center"/>
          </w:tcPr>
          <w:p w14:paraId="4BE825A0" w14:textId="77777777" w:rsidR="00175774" w:rsidRPr="00945F80" w:rsidRDefault="001E367C" w:rsidP="003A4822">
            <w:pPr>
              <w:jc w:val="center"/>
              <w:rPr>
                <w:rFonts w:cs="Arial"/>
                <w:color w:val="00B0F0"/>
                <w:sz w:val="24"/>
                <w:szCs w:val="24"/>
              </w:rPr>
            </w:pPr>
            <w:r w:rsidRPr="00945F80">
              <w:rPr>
                <w:rFonts w:cs="Arial"/>
                <w:color w:val="000000" w:themeColor="text1"/>
                <w:sz w:val="24"/>
                <w:szCs w:val="24"/>
              </w:rPr>
              <w:t>7</w:t>
            </w:r>
            <w:r w:rsidR="00175774" w:rsidRPr="00945F80">
              <w:rPr>
                <w:rFonts w:cs="Arial"/>
                <w:color w:val="000000" w:themeColor="text1"/>
                <w:sz w:val="24"/>
                <w:szCs w:val="24"/>
              </w:rPr>
              <w:t>.</w:t>
            </w:r>
          </w:p>
        </w:tc>
        <w:tc>
          <w:tcPr>
            <w:tcW w:w="8430" w:type="dxa"/>
          </w:tcPr>
          <w:p w14:paraId="23F84EEE" w14:textId="77777777" w:rsidR="00994B4B" w:rsidRPr="00945F80" w:rsidRDefault="00994B4B" w:rsidP="00994B4B">
            <w:pPr>
              <w:autoSpaceDE w:val="0"/>
              <w:autoSpaceDN w:val="0"/>
              <w:adjustRightInd w:val="0"/>
              <w:rPr>
                <w:rFonts w:cs="Arial"/>
                <w:sz w:val="24"/>
                <w:szCs w:val="24"/>
                <w:lang w:val="ru-RU"/>
              </w:rPr>
            </w:pPr>
            <w:r w:rsidRPr="00945F80">
              <w:rPr>
                <w:rFonts w:cs="Arial"/>
                <w:sz w:val="24"/>
                <w:szCs w:val="24"/>
                <w:lang w:val="ru-RU"/>
              </w:rPr>
              <w:t xml:space="preserve">Услов </w:t>
            </w:r>
          </w:p>
          <w:p w14:paraId="07F8D835" w14:textId="77777777" w:rsidR="00994B4B" w:rsidRPr="00945F80" w:rsidRDefault="00994B4B" w:rsidP="00994B4B">
            <w:pPr>
              <w:autoSpaceDE w:val="0"/>
              <w:autoSpaceDN w:val="0"/>
              <w:adjustRightInd w:val="0"/>
              <w:rPr>
                <w:rFonts w:cs="Arial"/>
                <w:sz w:val="24"/>
                <w:szCs w:val="24"/>
                <w:lang w:val="ru-RU"/>
              </w:rPr>
            </w:pPr>
            <w:r w:rsidRPr="00945F80">
              <w:rPr>
                <w:rFonts w:cs="Arial"/>
                <w:sz w:val="24"/>
                <w:szCs w:val="24"/>
                <w:lang w:val="ru-RU"/>
              </w:rPr>
              <w:t xml:space="preserve">Технички капацитет </w:t>
            </w:r>
          </w:p>
          <w:p w14:paraId="708B1143" w14:textId="77777777" w:rsidR="004957BF" w:rsidRPr="00945F80" w:rsidRDefault="004957BF" w:rsidP="00E43B04">
            <w:pPr>
              <w:numPr>
                <w:ilvl w:val="0"/>
                <w:numId w:val="42"/>
              </w:numPr>
              <w:spacing w:before="0"/>
              <w:rPr>
                <w:rFonts w:cs="Arial"/>
                <w:sz w:val="24"/>
                <w:szCs w:val="24"/>
                <w:lang w:val="ru-RU"/>
              </w:rPr>
            </w:pPr>
            <w:r w:rsidRPr="00945F80">
              <w:rPr>
                <w:rFonts w:cs="Arial"/>
                <w:sz w:val="24"/>
                <w:szCs w:val="24"/>
                <w:lang w:val="ru-RU"/>
              </w:rPr>
              <w:t>понуђач располаже пословним простором у власништву или закупу на територији Републике Србије</w:t>
            </w:r>
            <w:r w:rsidR="00A500EB" w:rsidRPr="00945F80">
              <w:rPr>
                <w:rFonts w:cs="Arial"/>
                <w:sz w:val="24"/>
                <w:szCs w:val="24"/>
                <w:lang w:val="ru-RU"/>
              </w:rPr>
              <w:t xml:space="preserve"> ради одржавања консалтинга и стручне подршке</w:t>
            </w:r>
          </w:p>
          <w:p w14:paraId="22223765" w14:textId="77777777" w:rsidR="00994B4B" w:rsidRPr="00945F80" w:rsidRDefault="00994B4B" w:rsidP="00E43B04">
            <w:pPr>
              <w:suppressAutoHyphens/>
              <w:autoSpaceDE w:val="0"/>
              <w:autoSpaceDN w:val="0"/>
              <w:adjustRightInd w:val="0"/>
              <w:spacing w:before="0"/>
              <w:rPr>
                <w:rFonts w:cs="Arial"/>
                <w:sz w:val="24"/>
                <w:szCs w:val="24"/>
                <w:lang w:val="ru-RU"/>
              </w:rPr>
            </w:pPr>
            <w:r w:rsidRPr="00945F80">
              <w:rPr>
                <w:rFonts w:cs="Arial"/>
                <w:sz w:val="24"/>
                <w:szCs w:val="24"/>
                <w:lang w:val="ru-RU"/>
              </w:rPr>
              <w:t>Доказ</w:t>
            </w:r>
          </w:p>
          <w:p w14:paraId="15B3E181" w14:textId="77777777" w:rsidR="004957BF" w:rsidRPr="00945F80" w:rsidRDefault="004957BF" w:rsidP="004957BF">
            <w:pPr>
              <w:numPr>
                <w:ilvl w:val="1"/>
                <w:numId w:val="32"/>
              </w:numPr>
              <w:spacing w:before="0"/>
              <w:jc w:val="left"/>
              <w:rPr>
                <w:rFonts w:cs="Arial"/>
                <w:sz w:val="24"/>
                <w:szCs w:val="24"/>
                <w:lang w:val="ru-RU"/>
              </w:rPr>
            </w:pPr>
            <w:r w:rsidRPr="00945F80">
              <w:rPr>
                <w:rFonts w:cs="Arial"/>
                <w:sz w:val="24"/>
                <w:szCs w:val="24"/>
                <w:lang w:val="ru-RU"/>
              </w:rPr>
              <w:t>Изјава о довољном техничком капацитету (Образац 7.)</w:t>
            </w:r>
          </w:p>
          <w:p w14:paraId="30DED41A" w14:textId="77777777" w:rsidR="00175774" w:rsidRPr="00945F80" w:rsidRDefault="004957BF" w:rsidP="00E43B04">
            <w:pPr>
              <w:numPr>
                <w:ilvl w:val="1"/>
                <w:numId w:val="32"/>
              </w:numPr>
              <w:spacing w:before="0"/>
              <w:jc w:val="left"/>
              <w:rPr>
                <w:rFonts w:cs="Arial"/>
                <w:sz w:val="24"/>
                <w:szCs w:val="24"/>
                <w:lang w:val="ru-RU"/>
              </w:rPr>
            </w:pPr>
            <w:r w:rsidRPr="00945F80">
              <w:rPr>
                <w:rFonts w:cs="Arial"/>
                <w:sz w:val="24"/>
                <w:szCs w:val="24"/>
                <w:lang w:val="ru-RU"/>
              </w:rPr>
              <w:t>Лист непокретности или уговор о закупу пословног простора</w:t>
            </w:r>
          </w:p>
        </w:tc>
      </w:tr>
      <w:tr w:rsidR="00175774" w:rsidRPr="00945F80" w14:paraId="700ABEC9" w14:textId="77777777" w:rsidTr="008112A2">
        <w:trPr>
          <w:jc w:val="center"/>
        </w:trPr>
        <w:tc>
          <w:tcPr>
            <w:tcW w:w="729" w:type="dxa"/>
            <w:vAlign w:val="center"/>
          </w:tcPr>
          <w:p w14:paraId="778735A4" w14:textId="77777777" w:rsidR="00175774" w:rsidRPr="00945F80" w:rsidRDefault="001E367C" w:rsidP="003A4822">
            <w:pPr>
              <w:jc w:val="center"/>
              <w:rPr>
                <w:rFonts w:cs="Arial"/>
                <w:color w:val="00B0F0"/>
                <w:sz w:val="24"/>
                <w:szCs w:val="24"/>
              </w:rPr>
            </w:pPr>
            <w:r w:rsidRPr="00945F80">
              <w:rPr>
                <w:rFonts w:cs="Arial"/>
                <w:color w:val="000000" w:themeColor="text1"/>
                <w:sz w:val="24"/>
                <w:szCs w:val="24"/>
              </w:rPr>
              <w:t>8</w:t>
            </w:r>
            <w:r w:rsidR="00175774" w:rsidRPr="00945F80">
              <w:rPr>
                <w:rFonts w:cs="Arial"/>
                <w:color w:val="000000" w:themeColor="text1"/>
                <w:sz w:val="24"/>
                <w:szCs w:val="24"/>
              </w:rPr>
              <w:t>.</w:t>
            </w:r>
          </w:p>
        </w:tc>
        <w:tc>
          <w:tcPr>
            <w:tcW w:w="8430" w:type="dxa"/>
          </w:tcPr>
          <w:p w14:paraId="1921C666" w14:textId="77777777" w:rsidR="00994B4B" w:rsidRPr="00945F80" w:rsidRDefault="00994B4B" w:rsidP="00994B4B">
            <w:pPr>
              <w:autoSpaceDE w:val="0"/>
              <w:autoSpaceDN w:val="0"/>
              <w:adjustRightInd w:val="0"/>
              <w:rPr>
                <w:rFonts w:cs="Arial"/>
                <w:sz w:val="24"/>
                <w:szCs w:val="24"/>
                <w:lang w:val="ru-RU"/>
              </w:rPr>
            </w:pPr>
            <w:r w:rsidRPr="00945F80">
              <w:rPr>
                <w:rFonts w:cs="Arial"/>
                <w:sz w:val="24"/>
                <w:szCs w:val="24"/>
                <w:lang w:val="ru-RU"/>
              </w:rPr>
              <w:t>Услов:</w:t>
            </w:r>
          </w:p>
          <w:p w14:paraId="3FC4E73C" w14:textId="77777777" w:rsidR="00994B4B" w:rsidRPr="00945F80" w:rsidRDefault="00994B4B" w:rsidP="00994B4B">
            <w:pPr>
              <w:autoSpaceDE w:val="0"/>
              <w:autoSpaceDN w:val="0"/>
              <w:adjustRightInd w:val="0"/>
              <w:rPr>
                <w:rFonts w:cs="Arial"/>
                <w:sz w:val="24"/>
                <w:szCs w:val="24"/>
                <w:lang w:val="ru-RU"/>
              </w:rPr>
            </w:pPr>
            <w:r w:rsidRPr="00945F80">
              <w:rPr>
                <w:rFonts w:cs="Arial"/>
                <w:sz w:val="24"/>
                <w:szCs w:val="24"/>
                <w:lang w:val="ru-RU"/>
              </w:rPr>
              <w:t>Кадровски капацитет</w:t>
            </w:r>
          </w:p>
          <w:p w14:paraId="7FE7BAC4" w14:textId="77777777" w:rsidR="004957BF" w:rsidRPr="00945F80" w:rsidRDefault="004957BF" w:rsidP="00E43B04">
            <w:pPr>
              <w:numPr>
                <w:ilvl w:val="0"/>
                <w:numId w:val="34"/>
              </w:numPr>
              <w:spacing w:before="0"/>
              <w:ind w:left="1498"/>
              <w:rPr>
                <w:rFonts w:cs="Arial"/>
                <w:sz w:val="24"/>
                <w:szCs w:val="24"/>
                <w:lang w:val="ru-RU"/>
              </w:rPr>
            </w:pPr>
            <w:r w:rsidRPr="00945F80">
              <w:rPr>
                <w:rFonts w:cs="Arial"/>
                <w:sz w:val="24"/>
                <w:szCs w:val="24"/>
                <w:lang w:val="ru-RU"/>
              </w:rPr>
              <w:t>има минимално 3 запослена/ангажована лица која су кључни експерти код понуђача и која ће бити одговорна за извршење уговора, финансијски аспект и техничко-технолошка питања.</w:t>
            </w:r>
          </w:p>
          <w:p w14:paraId="77F4E676" w14:textId="77777777" w:rsidR="00994B4B" w:rsidRPr="00945F80" w:rsidRDefault="00994B4B" w:rsidP="004957BF">
            <w:pPr>
              <w:spacing w:before="0"/>
              <w:contextualSpacing/>
              <w:jc w:val="left"/>
              <w:rPr>
                <w:rFonts w:cs="Arial"/>
                <w:sz w:val="24"/>
                <w:szCs w:val="24"/>
                <w:lang w:val="ru-RU"/>
              </w:rPr>
            </w:pPr>
            <w:r w:rsidRPr="00945F80">
              <w:rPr>
                <w:rFonts w:cs="Arial"/>
                <w:sz w:val="24"/>
                <w:szCs w:val="24"/>
                <w:lang w:val="ru-RU"/>
              </w:rPr>
              <w:t xml:space="preserve">Доказ: </w:t>
            </w:r>
          </w:p>
          <w:p w14:paraId="093A476A" w14:textId="77777777" w:rsidR="004957BF" w:rsidRPr="00945F80" w:rsidRDefault="004957BF" w:rsidP="004957BF">
            <w:pPr>
              <w:numPr>
                <w:ilvl w:val="0"/>
                <w:numId w:val="44"/>
              </w:numPr>
              <w:spacing w:before="0"/>
              <w:jc w:val="left"/>
              <w:rPr>
                <w:rFonts w:cs="Arial"/>
                <w:sz w:val="24"/>
                <w:szCs w:val="24"/>
                <w:lang w:val="ru-RU"/>
              </w:rPr>
            </w:pPr>
            <w:r w:rsidRPr="00945F80">
              <w:rPr>
                <w:rFonts w:cs="Arial"/>
                <w:sz w:val="24"/>
                <w:szCs w:val="24"/>
                <w:lang w:val="ru-RU"/>
              </w:rPr>
              <w:t xml:space="preserve">Листа запослених/анажованих лица који ће бити одговорни за извршење уговора, финансијски аспект и техничко-технолошка питања (Образац </w:t>
            </w:r>
            <w:r w:rsidR="00DF39C8" w:rsidRPr="00945F80">
              <w:rPr>
                <w:rFonts w:cs="Arial"/>
                <w:sz w:val="24"/>
                <w:szCs w:val="24"/>
                <w:lang w:val="ru-RU"/>
              </w:rPr>
              <w:t>6</w:t>
            </w:r>
            <w:r w:rsidRPr="00945F80">
              <w:rPr>
                <w:rFonts w:cs="Arial"/>
                <w:sz w:val="24"/>
                <w:szCs w:val="24"/>
                <w:lang w:val="ru-RU"/>
              </w:rPr>
              <w:t>.)</w:t>
            </w:r>
          </w:p>
          <w:p w14:paraId="1BD25B71" w14:textId="77777777" w:rsidR="00175774" w:rsidRPr="00945F80" w:rsidRDefault="004957BF" w:rsidP="004957BF">
            <w:pPr>
              <w:numPr>
                <w:ilvl w:val="0"/>
                <w:numId w:val="44"/>
              </w:numPr>
              <w:spacing w:before="0"/>
              <w:jc w:val="left"/>
              <w:rPr>
                <w:rFonts w:cs="Arial"/>
                <w:sz w:val="24"/>
                <w:szCs w:val="24"/>
                <w:lang w:val="ru-RU"/>
              </w:rPr>
            </w:pPr>
            <w:r w:rsidRPr="00945F80">
              <w:rPr>
                <w:rFonts w:cs="Arial"/>
                <w:sz w:val="24"/>
                <w:szCs w:val="24"/>
                <w:lang w:val="ru-RU"/>
              </w:rPr>
              <w:t>Копије одговарајућих појединачних образаца М или уговора о раду за запослена лица код понуђача, односно уговора о делу или уговора о допунском раду за ангажована лица код понуђача по основу другог уговора у складу са Законом о раду.</w:t>
            </w:r>
          </w:p>
        </w:tc>
      </w:tr>
    </w:tbl>
    <w:p w14:paraId="674622D2" w14:textId="77777777" w:rsidR="00B13CD3" w:rsidRPr="00945F80" w:rsidRDefault="00B13CD3" w:rsidP="00B13CD3">
      <w:pPr>
        <w:spacing w:before="0"/>
        <w:rPr>
          <w:rFonts w:cs="Arial"/>
          <w:sz w:val="24"/>
          <w:szCs w:val="24"/>
          <w:lang w:eastAsia="zh-CN"/>
        </w:rPr>
      </w:pPr>
      <w:r w:rsidRPr="00945F80">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945F80">
        <w:rPr>
          <w:rFonts w:cs="Arial"/>
          <w:sz w:val="24"/>
          <w:szCs w:val="24"/>
          <w:lang w:eastAsia="zh-CN"/>
        </w:rPr>
        <w:t>д</w:t>
      </w:r>
      <w:r w:rsidRPr="00945F80">
        <w:rPr>
          <w:rFonts w:cs="Arial"/>
          <w:sz w:val="24"/>
          <w:szCs w:val="24"/>
          <w:lang w:eastAsia="zh-CN"/>
        </w:rPr>
        <w:t>о</w:t>
      </w:r>
      <w:r w:rsidR="004957BF" w:rsidRPr="00945F80">
        <w:rPr>
          <w:rFonts w:cs="Arial"/>
          <w:sz w:val="24"/>
          <w:szCs w:val="24"/>
          <w:lang w:val="sr-Cyrl-RS" w:eastAsia="zh-CN"/>
        </w:rPr>
        <w:t xml:space="preserve"> 8</w:t>
      </w:r>
      <w:r w:rsidR="00834B32" w:rsidRPr="00945F80">
        <w:rPr>
          <w:rFonts w:cs="Arial"/>
          <w:sz w:val="24"/>
          <w:szCs w:val="24"/>
          <w:lang w:val="sr-Cyrl-RS" w:eastAsia="zh-CN"/>
        </w:rPr>
        <w:t>.</w:t>
      </w:r>
      <w:r w:rsidRPr="00945F80">
        <w:rPr>
          <w:rFonts w:cs="Arial"/>
          <w:sz w:val="24"/>
          <w:szCs w:val="24"/>
          <w:lang w:eastAsia="zh-CN"/>
        </w:rPr>
        <w:t xml:space="preserve"> овог обрасца, биће одбијена као неприхватљива.</w:t>
      </w:r>
    </w:p>
    <w:p w14:paraId="08B2D199" w14:textId="77777777" w:rsidR="00B30D13" w:rsidRPr="00945F80" w:rsidRDefault="007F582B" w:rsidP="00C10575">
      <w:pPr>
        <w:rPr>
          <w:rFonts w:cs="Arial"/>
          <w:sz w:val="24"/>
          <w:szCs w:val="24"/>
        </w:rPr>
      </w:pPr>
      <w:r w:rsidRPr="00945F80">
        <w:rPr>
          <w:rFonts w:cs="Arial"/>
          <w:sz w:val="24"/>
          <w:szCs w:val="24"/>
          <w:lang w:val="sr-Cyrl-RS"/>
        </w:rPr>
        <w:t xml:space="preserve">1. </w:t>
      </w:r>
      <w:r w:rsidR="00C10575" w:rsidRPr="00945F80">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4F1F7EFF" w14:textId="77777777" w:rsidR="007E1D4E" w:rsidRPr="00945F80" w:rsidRDefault="007E1D4E" w:rsidP="00C10575">
      <w:pPr>
        <w:rPr>
          <w:rFonts w:cs="Arial"/>
          <w:sz w:val="24"/>
          <w:szCs w:val="24"/>
        </w:rPr>
      </w:pPr>
      <w:r w:rsidRPr="00945F80">
        <w:rPr>
          <w:rFonts w:cs="Arial"/>
          <w:sz w:val="24"/>
          <w:szCs w:val="24"/>
        </w:rPr>
        <w:lastRenderedPageBreak/>
        <w:t xml:space="preserve">Доказ из члана 75.став 1.тачка 5) </w:t>
      </w:r>
      <w:r w:rsidR="001227A3" w:rsidRPr="00945F80">
        <w:rPr>
          <w:rFonts w:cs="Arial"/>
          <w:sz w:val="24"/>
          <w:szCs w:val="24"/>
          <w:lang w:val="sr-Cyrl-RS"/>
        </w:rPr>
        <w:t xml:space="preserve">Закона </w:t>
      </w:r>
      <w:r w:rsidRPr="00945F80">
        <w:rPr>
          <w:rFonts w:cs="Arial"/>
          <w:sz w:val="24"/>
          <w:szCs w:val="24"/>
        </w:rPr>
        <w:t>доставља се за део набавке који ће се вршити преко подизвођача.</w:t>
      </w:r>
    </w:p>
    <w:p w14:paraId="0657E11F" w14:textId="77777777" w:rsidR="00C10575" w:rsidRPr="00945F80" w:rsidRDefault="00C10575" w:rsidP="00C10575">
      <w:pPr>
        <w:rPr>
          <w:rFonts w:cs="Arial"/>
          <w:sz w:val="24"/>
          <w:szCs w:val="24"/>
        </w:rPr>
      </w:pPr>
      <w:r w:rsidRPr="00945F80">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746405A0" w14:textId="77777777" w:rsidR="00C10575" w:rsidRPr="00945F80" w:rsidRDefault="007F582B" w:rsidP="007F582B">
      <w:pPr>
        <w:spacing w:before="0"/>
        <w:rPr>
          <w:rFonts w:cs="Arial"/>
          <w:sz w:val="24"/>
          <w:szCs w:val="24"/>
          <w:lang w:eastAsia="zh-CN"/>
        </w:rPr>
      </w:pPr>
      <w:r w:rsidRPr="00945F80">
        <w:rPr>
          <w:rFonts w:cs="Arial"/>
          <w:sz w:val="24"/>
          <w:szCs w:val="24"/>
          <w:lang w:val="sr-Cyrl-RS" w:eastAsia="zh-CN"/>
        </w:rPr>
        <w:t xml:space="preserve">2. </w:t>
      </w:r>
      <w:r w:rsidR="00C10575" w:rsidRPr="00945F80">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C38C123" w14:textId="77777777" w:rsidR="00B13CD3" w:rsidRPr="00945F80" w:rsidRDefault="007F582B" w:rsidP="00B13CD3">
      <w:pPr>
        <w:spacing w:before="0"/>
        <w:rPr>
          <w:rFonts w:cs="Arial"/>
          <w:sz w:val="24"/>
          <w:szCs w:val="24"/>
          <w:lang w:eastAsia="zh-CN"/>
        </w:rPr>
      </w:pPr>
      <w:r w:rsidRPr="00945F80">
        <w:rPr>
          <w:rFonts w:cs="Arial"/>
          <w:sz w:val="24"/>
          <w:szCs w:val="24"/>
          <w:lang w:val="sr-Cyrl-RS" w:eastAsia="zh-CN"/>
        </w:rPr>
        <w:t xml:space="preserve">3. </w:t>
      </w:r>
      <w:r w:rsidR="00B13CD3" w:rsidRPr="00945F80">
        <w:rPr>
          <w:rFonts w:cs="Arial"/>
          <w:sz w:val="24"/>
          <w:szCs w:val="24"/>
          <w:lang w:eastAsia="zh-CN"/>
        </w:rPr>
        <w:t>Докази о испуњености услова из члана 77. З</w:t>
      </w:r>
      <w:r w:rsidRPr="00945F80">
        <w:rPr>
          <w:rFonts w:cs="Arial"/>
          <w:sz w:val="24"/>
          <w:szCs w:val="24"/>
          <w:lang w:val="sr-Cyrl-RS" w:eastAsia="zh-CN"/>
        </w:rPr>
        <w:t>акона</w:t>
      </w:r>
      <w:r w:rsidR="00B13CD3" w:rsidRPr="00945F80">
        <w:rPr>
          <w:rFonts w:cs="Arial"/>
          <w:sz w:val="24"/>
          <w:szCs w:val="24"/>
          <w:lang w:eastAsia="zh-CN"/>
        </w:rPr>
        <w:t xml:space="preserve"> могу се достављати у неовереним копијама. Наручилац може пре доношења одлуке о додели </w:t>
      </w:r>
      <w:r w:rsidR="00E448A6" w:rsidRPr="00945F80">
        <w:rPr>
          <w:rFonts w:cs="Arial"/>
          <w:sz w:val="24"/>
          <w:szCs w:val="24"/>
          <w:lang w:val="sr-Cyrl-RS" w:eastAsia="zh-CN"/>
        </w:rPr>
        <w:t>оквирног споразума</w:t>
      </w:r>
      <w:r w:rsidR="00B13CD3" w:rsidRPr="00945F80">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85638D9" w14:textId="77777777" w:rsidR="00B13CD3" w:rsidRPr="00945F80" w:rsidRDefault="00B13CD3" w:rsidP="00B13CD3">
      <w:pPr>
        <w:spacing w:before="0"/>
        <w:rPr>
          <w:rFonts w:cs="Arial"/>
          <w:sz w:val="24"/>
          <w:szCs w:val="24"/>
          <w:lang w:eastAsia="zh-CN"/>
        </w:rPr>
      </w:pPr>
      <w:r w:rsidRPr="00945F80">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ECFD491" w14:textId="77777777" w:rsidR="007F582B" w:rsidRPr="00945F80" w:rsidRDefault="007F582B" w:rsidP="007F582B">
      <w:pPr>
        <w:spacing w:before="0"/>
        <w:rPr>
          <w:rFonts w:cs="Arial"/>
          <w:sz w:val="24"/>
          <w:szCs w:val="24"/>
          <w:lang w:val="sr-Cyrl-RS" w:eastAsia="zh-CN"/>
        </w:rPr>
      </w:pPr>
      <w:r w:rsidRPr="00945F80">
        <w:rPr>
          <w:rFonts w:cs="Arial"/>
          <w:sz w:val="24"/>
          <w:szCs w:val="24"/>
          <w:lang w:val="sr-Cyrl-RS" w:eastAsia="zh-CN"/>
        </w:rPr>
        <w:t>4.</w:t>
      </w:r>
      <w:r w:rsidR="00B13CD3" w:rsidRPr="00945F80">
        <w:rPr>
          <w:rFonts w:cs="Arial"/>
          <w:sz w:val="24"/>
          <w:szCs w:val="24"/>
          <w:lang w:val="sr-Cyrl-RS" w:eastAsia="zh-CN"/>
        </w:rPr>
        <w:t xml:space="preserve"> </w:t>
      </w:r>
      <w:r w:rsidRPr="00945F80">
        <w:rPr>
          <w:rFonts w:cs="Arial"/>
          <w:sz w:val="24"/>
          <w:szCs w:val="24"/>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61AA28F" w14:textId="77777777" w:rsidR="00D96616" w:rsidRPr="00945F80" w:rsidRDefault="00D96616" w:rsidP="00D96616">
      <w:pPr>
        <w:spacing w:before="0"/>
        <w:rPr>
          <w:rFonts w:cs="Arial"/>
          <w:sz w:val="24"/>
          <w:szCs w:val="24"/>
          <w:lang w:eastAsia="zh-CN"/>
        </w:rPr>
      </w:pPr>
      <w:r w:rsidRPr="00945F80">
        <w:rPr>
          <w:rFonts w:cs="Arial"/>
          <w:sz w:val="24"/>
          <w:szCs w:val="24"/>
          <w:lang w:eastAsia="zh-CN"/>
        </w:rPr>
        <w:t>На основу члана 79. став 5. З</w:t>
      </w:r>
      <w:r w:rsidR="007F582B" w:rsidRPr="00945F80">
        <w:rPr>
          <w:rFonts w:cs="Arial"/>
          <w:sz w:val="24"/>
          <w:szCs w:val="24"/>
          <w:lang w:val="sr-Cyrl-RS" w:eastAsia="zh-CN"/>
        </w:rPr>
        <w:t>акона</w:t>
      </w:r>
      <w:r w:rsidRPr="00945F80">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16DB004C" w14:textId="77777777" w:rsidR="00D96616" w:rsidRPr="00945F80" w:rsidRDefault="00D96616" w:rsidP="00D96616">
      <w:pPr>
        <w:spacing w:before="0"/>
        <w:ind w:firstLine="720"/>
        <w:rPr>
          <w:rFonts w:cs="Arial"/>
          <w:sz w:val="24"/>
          <w:szCs w:val="24"/>
          <w:lang w:eastAsia="zh-CN"/>
        </w:rPr>
      </w:pPr>
      <w:r w:rsidRPr="00945F80">
        <w:rPr>
          <w:rFonts w:cs="Arial"/>
          <w:sz w:val="24"/>
          <w:szCs w:val="24"/>
          <w:lang w:eastAsia="zh-CN"/>
        </w:rPr>
        <w:t>1)извод из регистра надлежног органа:</w:t>
      </w:r>
    </w:p>
    <w:p w14:paraId="6AA72DDC" w14:textId="77777777" w:rsidR="00D96616" w:rsidRPr="00945F80" w:rsidRDefault="00D96616" w:rsidP="00D96616">
      <w:pPr>
        <w:spacing w:before="0"/>
        <w:ind w:firstLine="720"/>
        <w:rPr>
          <w:rFonts w:cs="Arial"/>
          <w:sz w:val="24"/>
          <w:szCs w:val="24"/>
          <w:lang w:eastAsia="zh-CN"/>
        </w:rPr>
      </w:pPr>
      <w:r w:rsidRPr="00945F80">
        <w:rPr>
          <w:rFonts w:cs="Arial"/>
          <w:sz w:val="24"/>
          <w:szCs w:val="24"/>
          <w:lang w:eastAsia="zh-CN"/>
        </w:rPr>
        <w:t xml:space="preserve">-извод из регистра АПР: </w:t>
      </w:r>
      <w:hyperlink r:id="rId168" w:history="1">
        <w:r w:rsidRPr="00945F80">
          <w:rPr>
            <w:rFonts w:cs="Arial"/>
            <w:sz w:val="24"/>
            <w:szCs w:val="24"/>
            <w:lang w:eastAsia="zh-CN"/>
          </w:rPr>
          <w:t>www.apr.gov.rs</w:t>
        </w:r>
      </w:hyperlink>
    </w:p>
    <w:p w14:paraId="2A97515A" w14:textId="77777777" w:rsidR="007F582B" w:rsidRPr="00945F80" w:rsidRDefault="007F582B" w:rsidP="007F582B">
      <w:pPr>
        <w:spacing w:before="0"/>
        <w:ind w:firstLine="720"/>
        <w:rPr>
          <w:rFonts w:cs="Arial"/>
          <w:sz w:val="24"/>
          <w:szCs w:val="24"/>
          <w:lang w:val="sr-Cyrl-RS" w:eastAsia="zh-CN"/>
        </w:rPr>
      </w:pPr>
      <w:r w:rsidRPr="00945F80">
        <w:rPr>
          <w:rFonts w:cs="Arial"/>
          <w:sz w:val="24"/>
          <w:szCs w:val="24"/>
          <w:lang w:eastAsia="zh-CN"/>
        </w:rPr>
        <w:t>2)докази из члана 75. став 1. тачка 1) ,2) и 4) З</w:t>
      </w:r>
      <w:r w:rsidR="00250031" w:rsidRPr="00945F80">
        <w:rPr>
          <w:rFonts w:cs="Arial"/>
          <w:sz w:val="24"/>
          <w:szCs w:val="24"/>
          <w:lang w:val="sr-Cyrl-RS" w:eastAsia="zh-CN"/>
        </w:rPr>
        <w:t>акона</w:t>
      </w:r>
    </w:p>
    <w:p w14:paraId="0A18A9EA" w14:textId="77777777" w:rsidR="007F582B" w:rsidRPr="00945F80" w:rsidRDefault="007F582B" w:rsidP="007F582B">
      <w:pPr>
        <w:spacing w:before="0"/>
        <w:ind w:firstLine="720"/>
        <w:rPr>
          <w:rFonts w:cs="Arial"/>
          <w:sz w:val="24"/>
          <w:szCs w:val="24"/>
          <w:lang w:eastAsia="zh-CN"/>
        </w:rPr>
      </w:pPr>
      <w:r w:rsidRPr="00945F80">
        <w:rPr>
          <w:rFonts w:cs="Arial"/>
          <w:sz w:val="24"/>
          <w:szCs w:val="24"/>
          <w:lang w:eastAsia="zh-CN"/>
        </w:rPr>
        <w:t xml:space="preserve">-регистар понуђача: </w:t>
      </w:r>
      <w:hyperlink r:id="rId169" w:history="1">
        <w:r w:rsidRPr="00945F80">
          <w:rPr>
            <w:rFonts w:cs="Arial"/>
            <w:sz w:val="24"/>
            <w:szCs w:val="24"/>
            <w:lang w:eastAsia="zh-CN"/>
          </w:rPr>
          <w:t>www.apr.gov.rs</w:t>
        </w:r>
      </w:hyperlink>
    </w:p>
    <w:p w14:paraId="6F3B1CAB" w14:textId="77777777" w:rsidR="00B13CD3" w:rsidRPr="00945F80" w:rsidRDefault="00C10575" w:rsidP="00B13CD3">
      <w:pPr>
        <w:spacing w:before="0"/>
        <w:rPr>
          <w:rFonts w:cs="Arial"/>
          <w:sz w:val="24"/>
          <w:szCs w:val="24"/>
          <w:lang w:val="sr-Cyrl-CS" w:eastAsia="zh-CN"/>
        </w:rPr>
      </w:pPr>
      <w:r w:rsidRPr="00945F80">
        <w:rPr>
          <w:rFonts w:cs="Arial"/>
          <w:sz w:val="24"/>
          <w:szCs w:val="24"/>
          <w:lang w:val="sr-Cyrl-CS" w:eastAsia="zh-CN"/>
        </w:rPr>
        <w:t>5</w:t>
      </w:r>
      <w:r w:rsidR="00B13CD3" w:rsidRPr="00945F80">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45F80">
        <w:rPr>
          <w:rFonts w:cs="Arial"/>
          <w:sz w:val="24"/>
          <w:szCs w:val="24"/>
          <w:lang w:eastAsia="zh-CN"/>
        </w:rPr>
        <w:t>е уређује електронски документ</w:t>
      </w:r>
      <w:r w:rsidRPr="00945F80">
        <w:rPr>
          <w:rFonts w:cs="Arial"/>
          <w:sz w:val="24"/>
          <w:szCs w:val="24"/>
          <w:lang w:val="sr-Cyrl-CS" w:eastAsia="zh-CN"/>
        </w:rPr>
        <w:t>.</w:t>
      </w:r>
    </w:p>
    <w:p w14:paraId="49C7C1D5" w14:textId="77777777" w:rsidR="00B13CD3" w:rsidRPr="00945F80" w:rsidRDefault="00C10575" w:rsidP="00B13CD3">
      <w:pPr>
        <w:spacing w:before="0"/>
        <w:rPr>
          <w:rFonts w:cs="Arial"/>
          <w:sz w:val="24"/>
          <w:szCs w:val="24"/>
          <w:lang w:eastAsia="zh-CN"/>
        </w:rPr>
      </w:pPr>
      <w:r w:rsidRPr="00945F80">
        <w:rPr>
          <w:rFonts w:cs="Arial"/>
          <w:sz w:val="24"/>
          <w:szCs w:val="24"/>
          <w:lang w:val="sr-Cyrl-CS" w:eastAsia="zh-CN"/>
        </w:rPr>
        <w:t>6</w:t>
      </w:r>
      <w:r w:rsidR="00B13CD3" w:rsidRPr="00945F80">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F63F002" w14:textId="77777777" w:rsidR="00B13CD3" w:rsidRPr="00945F80" w:rsidRDefault="00C10575" w:rsidP="00B13CD3">
      <w:pPr>
        <w:spacing w:before="0"/>
        <w:rPr>
          <w:rFonts w:cs="Arial"/>
          <w:sz w:val="24"/>
          <w:szCs w:val="24"/>
          <w:lang w:val="sr-Cyrl-CS" w:eastAsia="zh-CN"/>
        </w:rPr>
      </w:pPr>
      <w:r w:rsidRPr="00945F80">
        <w:rPr>
          <w:rFonts w:cs="Arial"/>
          <w:sz w:val="24"/>
          <w:szCs w:val="24"/>
          <w:lang w:val="sr-Cyrl-CS" w:eastAsia="zh-CN"/>
        </w:rPr>
        <w:t>7</w:t>
      </w:r>
      <w:r w:rsidR="00B13CD3" w:rsidRPr="00945F80">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7FB3839" w14:textId="77777777" w:rsidR="00B13CD3" w:rsidRPr="00945F80" w:rsidRDefault="00A50A82" w:rsidP="00B13CD3">
      <w:pPr>
        <w:spacing w:before="0"/>
        <w:rPr>
          <w:rFonts w:cs="Arial"/>
          <w:sz w:val="24"/>
          <w:szCs w:val="24"/>
          <w:lang w:val="sr-Cyrl-CS" w:eastAsia="zh-CN"/>
        </w:rPr>
      </w:pPr>
      <w:r w:rsidRPr="00945F80">
        <w:rPr>
          <w:rFonts w:cs="Arial"/>
          <w:sz w:val="24"/>
          <w:szCs w:val="24"/>
          <w:lang w:eastAsia="zh-CN"/>
        </w:rPr>
        <w:t>8</w:t>
      </w:r>
      <w:r w:rsidR="00B13CD3" w:rsidRPr="00945F80">
        <w:rPr>
          <w:rFonts w:cs="Arial"/>
          <w:sz w:val="24"/>
          <w:szCs w:val="24"/>
          <w:lang w:eastAsia="zh-CN"/>
        </w:rPr>
        <w:t xml:space="preserve">. Ако се у држави у којој понуђач има седиште не издају докази из члана 77. </w:t>
      </w:r>
      <w:r w:rsidR="00C10575" w:rsidRPr="00945F80">
        <w:rPr>
          <w:rFonts w:cs="Arial"/>
          <w:sz w:val="24"/>
          <w:szCs w:val="24"/>
          <w:lang w:val="sr-Cyrl-CS" w:eastAsia="zh-CN"/>
        </w:rPr>
        <w:t xml:space="preserve">став 1. </w:t>
      </w:r>
      <w:r w:rsidR="00B13CD3" w:rsidRPr="00945F80">
        <w:rPr>
          <w:rFonts w:cs="Arial"/>
          <w:sz w:val="24"/>
          <w:szCs w:val="24"/>
          <w:lang w:eastAsia="zh-CN"/>
        </w:rPr>
        <w:t>З</w:t>
      </w:r>
      <w:r w:rsidR="007F582B" w:rsidRPr="00945F80">
        <w:rPr>
          <w:rFonts w:cs="Arial"/>
          <w:sz w:val="24"/>
          <w:szCs w:val="24"/>
          <w:lang w:val="sr-Cyrl-RS" w:eastAsia="zh-CN"/>
        </w:rPr>
        <w:t>акона</w:t>
      </w:r>
      <w:r w:rsidR="00B13CD3" w:rsidRPr="00945F80">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BA89EB9" w14:textId="77777777" w:rsidR="00B13CD3" w:rsidRPr="00945F80" w:rsidRDefault="00A50A82" w:rsidP="00B13CD3">
      <w:pPr>
        <w:spacing w:before="0"/>
        <w:rPr>
          <w:rFonts w:cs="Arial"/>
          <w:sz w:val="24"/>
          <w:szCs w:val="24"/>
          <w:lang w:val="sr-Cyrl-CS" w:eastAsia="zh-CN"/>
        </w:rPr>
      </w:pPr>
      <w:r w:rsidRPr="00945F80">
        <w:rPr>
          <w:rFonts w:cs="Arial"/>
          <w:sz w:val="24"/>
          <w:szCs w:val="24"/>
          <w:lang w:eastAsia="zh-CN"/>
        </w:rPr>
        <w:t>9</w:t>
      </w:r>
      <w:r w:rsidR="00B13CD3" w:rsidRPr="00945F80">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EDE0C01" w14:textId="77777777" w:rsidR="00BE7496" w:rsidRPr="00945F80" w:rsidRDefault="00BE7496" w:rsidP="00B13CD3">
      <w:pPr>
        <w:spacing w:before="0"/>
        <w:rPr>
          <w:rFonts w:cs="Arial"/>
          <w:color w:val="00B0F0"/>
          <w:sz w:val="24"/>
          <w:szCs w:val="24"/>
          <w:lang w:eastAsia="zh-CN"/>
        </w:rPr>
      </w:pPr>
    </w:p>
    <w:p w14:paraId="477F5250" w14:textId="77777777" w:rsidR="00322313" w:rsidRPr="00945F80" w:rsidRDefault="00322313" w:rsidP="00834B32">
      <w:pPr>
        <w:pStyle w:val="KDPodnaslov1"/>
        <w:numPr>
          <w:ilvl w:val="0"/>
          <w:numId w:val="16"/>
        </w:numPr>
        <w:spacing w:before="0"/>
        <w:rPr>
          <w:rFonts w:cs="Arial"/>
          <w:sz w:val="24"/>
          <w:szCs w:val="24"/>
          <w:lang w:val="sr-Cyrl-RS"/>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4"/>
      <w:bookmarkEnd w:id="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945F80">
        <w:rPr>
          <w:rFonts w:cs="Arial"/>
          <w:sz w:val="24"/>
          <w:szCs w:val="24"/>
        </w:rPr>
        <w:t xml:space="preserve">КРИТЕРИЈУМ ЗА ДОДЕЛУ </w:t>
      </w:r>
      <w:bookmarkEnd w:id="188"/>
      <w:r w:rsidR="00964696" w:rsidRPr="00945F80">
        <w:rPr>
          <w:rFonts w:cs="Arial"/>
          <w:sz w:val="24"/>
          <w:szCs w:val="24"/>
          <w:lang w:val="sr-Cyrl-RS"/>
        </w:rPr>
        <w:t>ОКВИРНОГ СПОРАЗУМА</w:t>
      </w:r>
    </w:p>
    <w:p w14:paraId="7A8599A1" w14:textId="77777777" w:rsidR="00964696" w:rsidRPr="00945F80" w:rsidRDefault="00964696" w:rsidP="00964696">
      <w:pPr>
        <w:pStyle w:val="KDPodnaslov1"/>
        <w:spacing w:before="0"/>
        <w:ind w:left="720"/>
        <w:rPr>
          <w:rFonts w:cs="Arial"/>
          <w:sz w:val="24"/>
          <w:szCs w:val="24"/>
          <w:lang w:val="sr-Cyrl-RS"/>
        </w:rPr>
      </w:pPr>
    </w:p>
    <w:p w14:paraId="7263BC22" w14:textId="77777777" w:rsidR="00964696" w:rsidRPr="00945F80" w:rsidRDefault="00964696" w:rsidP="00964696">
      <w:pPr>
        <w:tabs>
          <w:tab w:val="left" w:pos="1134"/>
        </w:tabs>
        <w:spacing w:before="0"/>
        <w:rPr>
          <w:rFonts w:cs="Arial"/>
          <w:b/>
          <w:color w:val="000000" w:themeColor="text1"/>
          <w:sz w:val="24"/>
          <w:szCs w:val="24"/>
          <w:lang w:val="ru-RU"/>
        </w:rPr>
      </w:pPr>
      <w:r w:rsidRPr="00945F80">
        <w:rPr>
          <w:rFonts w:cs="Arial"/>
          <w:color w:val="000000" w:themeColor="text1"/>
          <w:sz w:val="24"/>
          <w:szCs w:val="24"/>
          <w:lang w:val="ru-RU"/>
        </w:rPr>
        <w:t xml:space="preserve">Избор најповољније понуде ће се извршити применом критеријума </w:t>
      </w:r>
      <w:r w:rsidRPr="00945F80">
        <w:rPr>
          <w:rFonts w:cs="Arial"/>
          <w:b/>
          <w:color w:val="000000" w:themeColor="text1"/>
          <w:sz w:val="24"/>
          <w:szCs w:val="24"/>
          <w:lang w:val="ru-RU"/>
        </w:rPr>
        <w:t>„Најнижа понуђена цена“.</w:t>
      </w:r>
    </w:p>
    <w:p w14:paraId="77354DEC" w14:textId="77777777" w:rsidR="00964696" w:rsidRPr="00945F80" w:rsidRDefault="00964696" w:rsidP="00964696">
      <w:pPr>
        <w:tabs>
          <w:tab w:val="left" w:pos="1134"/>
        </w:tabs>
        <w:spacing w:before="0"/>
        <w:rPr>
          <w:rFonts w:cs="Arial"/>
          <w:color w:val="000000" w:themeColor="text1"/>
          <w:sz w:val="24"/>
          <w:szCs w:val="24"/>
          <w:lang w:val="ru-RU"/>
        </w:rPr>
      </w:pPr>
      <w:r w:rsidRPr="00945F80">
        <w:rPr>
          <w:rFonts w:cs="Arial"/>
          <w:color w:val="000000" w:themeColor="text1"/>
          <w:sz w:val="24"/>
          <w:szCs w:val="24"/>
          <w:lang w:val="ru-RU"/>
        </w:rPr>
        <w:t>Критеријум за оцењивање понуда</w:t>
      </w:r>
      <w:r w:rsidRPr="00945F80">
        <w:rPr>
          <w:rFonts w:cs="Arial"/>
          <w:b/>
          <w:color w:val="000000" w:themeColor="text1"/>
          <w:sz w:val="24"/>
          <w:szCs w:val="24"/>
          <w:lang w:val="ru-RU"/>
        </w:rPr>
        <w:t xml:space="preserve"> Најнижа понуђена цена, </w:t>
      </w:r>
      <w:r w:rsidRPr="00945F80">
        <w:rPr>
          <w:rFonts w:cs="Arial"/>
          <w:color w:val="000000" w:themeColor="text1"/>
          <w:sz w:val="24"/>
          <w:szCs w:val="24"/>
          <w:lang w:val="ru-RU"/>
        </w:rPr>
        <w:t>заснива се на понуђеној цени</w:t>
      </w:r>
      <w:r w:rsidRPr="00945F80">
        <w:rPr>
          <w:rFonts w:cs="Arial"/>
          <w:color w:val="000000" w:themeColor="text1"/>
          <w:sz w:val="24"/>
          <w:szCs w:val="24"/>
          <w:lang w:val="sr-Cyrl-CS"/>
        </w:rPr>
        <w:t xml:space="preserve"> као једином критеријуму</w:t>
      </w:r>
      <w:r w:rsidRPr="00945F80">
        <w:rPr>
          <w:rFonts w:cs="Arial"/>
          <w:color w:val="000000" w:themeColor="text1"/>
          <w:sz w:val="24"/>
          <w:szCs w:val="24"/>
          <w:lang w:val="ru-RU"/>
        </w:rPr>
        <w:t>.</w:t>
      </w:r>
      <w:r w:rsidR="00994B4B" w:rsidRPr="00945F80">
        <w:rPr>
          <w:rFonts w:cs="Arial"/>
          <w:color w:val="000000" w:themeColor="text1"/>
          <w:sz w:val="24"/>
          <w:szCs w:val="24"/>
          <w:lang w:val="ru-RU"/>
        </w:rPr>
        <w:t xml:space="preserve"> </w:t>
      </w:r>
      <w:r w:rsidR="001C7F1A" w:rsidRPr="00945F80">
        <w:rPr>
          <w:rFonts w:cs="Arial"/>
          <w:color w:val="000000" w:themeColor="text1"/>
          <w:sz w:val="24"/>
          <w:szCs w:val="24"/>
          <w:lang w:val="ru-RU"/>
        </w:rPr>
        <w:t>Критеријум служи само за рангирање понуда а Оквирни споразум се закључује на процењену вредност набавке.</w:t>
      </w:r>
    </w:p>
    <w:p w14:paraId="52FB5463" w14:textId="77777777" w:rsidR="00982A0F" w:rsidRPr="00945F80" w:rsidRDefault="00982A0F" w:rsidP="00964696">
      <w:pPr>
        <w:tabs>
          <w:tab w:val="left" w:pos="567"/>
        </w:tabs>
        <w:spacing w:before="0"/>
        <w:rPr>
          <w:rFonts w:cs="Arial"/>
          <w:color w:val="000000" w:themeColor="text1"/>
          <w:sz w:val="24"/>
          <w:szCs w:val="24"/>
          <w:lang w:val="sr-Cyrl-CS"/>
        </w:rPr>
      </w:pPr>
    </w:p>
    <w:p w14:paraId="0EE14B56" w14:textId="77777777" w:rsidR="00621752" w:rsidRPr="00945F80" w:rsidRDefault="00964696" w:rsidP="007F52DF">
      <w:pPr>
        <w:tabs>
          <w:tab w:val="left" w:pos="1134"/>
        </w:tabs>
        <w:spacing w:before="0"/>
        <w:rPr>
          <w:rFonts w:cs="Arial"/>
          <w:b/>
          <w:color w:val="000000" w:themeColor="text1"/>
          <w:sz w:val="24"/>
          <w:szCs w:val="24"/>
          <w:u w:val="single"/>
          <w:lang w:val="sr-Cyrl-RS"/>
        </w:rPr>
      </w:pPr>
      <w:r w:rsidRPr="00945F80">
        <w:rPr>
          <w:rFonts w:cs="Arial"/>
          <w:b/>
          <w:color w:val="000000" w:themeColor="text1"/>
          <w:sz w:val="24"/>
          <w:szCs w:val="24"/>
          <w:u w:val="single"/>
          <w:lang w:val="sr-Cyrl-RS"/>
        </w:rPr>
        <w:t>Оквирн</w:t>
      </w:r>
      <w:r w:rsidR="00B830C2" w:rsidRPr="00945F80">
        <w:rPr>
          <w:rFonts w:cs="Arial"/>
          <w:b/>
          <w:color w:val="000000" w:themeColor="text1"/>
          <w:sz w:val="24"/>
          <w:szCs w:val="24"/>
          <w:u w:val="single"/>
          <w:lang w:val="sr-Cyrl-RS"/>
        </w:rPr>
        <w:t>и споразум ће бити закључен са једним понуђачем.</w:t>
      </w:r>
      <w:r w:rsidR="00A500EB" w:rsidRPr="00945F80">
        <w:rPr>
          <w:rFonts w:cs="Arial"/>
          <w:b/>
          <w:sz w:val="24"/>
          <w:szCs w:val="24"/>
          <w:lang w:val="ru-RU"/>
        </w:rPr>
        <w:t xml:space="preserve"> На основу оквирног споразума, када настане потреба, Наручилац ће са </w:t>
      </w:r>
      <w:r w:rsidR="00A500EB" w:rsidRPr="00945F80">
        <w:rPr>
          <w:rFonts w:cs="Arial"/>
          <w:b/>
          <w:sz w:val="24"/>
          <w:szCs w:val="24"/>
          <w:lang w:val="sr-Cyrl-RS"/>
        </w:rPr>
        <w:t>Понуђачем</w:t>
      </w:r>
      <w:r w:rsidR="00A500EB" w:rsidRPr="00945F80">
        <w:rPr>
          <w:rFonts w:cs="Arial"/>
          <w:b/>
          <w:sz w:val="24"/>
          <w:szCs w:val="24"/>
          <w:lang w:val="ru-RU"/>
        </w:rPr>
        <w:t xml:space="preserve"> закључивати уговоре.</w:t>
      </w:r>
    </w:p>
    <w:p w14:paraId="7413CEE6" w14:textId="77777777" w:rsidR="00A477F6" w:rsidRPr="00945F80" w:rsidRDefault="00A477F6" w:rsidP="00621752">
      <w:pPr>
        <w:pStyle w:val="KDParagraf"/>
        <w:spacing w:before="0"/>
        <w:rPr>
          <w:rFonts w:cs="Arial"/>
          <w:color w:val="00B0F0"/>
          <w:sz w:val="24"/>
          <w:szCs w:val="24"/>
        </w:rPr>
      </w:pPr>
    </w:p>
    <w:p w14:paraId="36F53149" w14:textId="77777777" w:rsidR="00621752" w:rsidRPr="00945F80" w:rsidRDefault="00621752" w:rsidP="006120FC">
      <w:pPr>
        <w:pStyle w:val="KDPodnaslov2"/>
        <w:numPr>
          <w:ilvl w:val="1"/>
          <w:numId w:val="23"/>
        </w:numPr>
        <w:spacing w:before="0"/>
        <w:jc w:val="both"/>
        <w:rPr>
          <w:rFonts w:cs="Arial"/>
          <w:sz w:val="24"/>
          <w:szCs w:val="24"/>
        </w:rPr>
      </w:pPr>
      <w:bookmarkStart w:id="194" w:name="_Toc441651548"/>
      <w:bookmarkStart w:id="195" w:name="_Toc442559886"/>
      <w:r w:rsidRPr="00945F80">
        <w:rPr>
          <w:rFonts w:cs="Arial"/>
          <w:sz w:val="24"/>
          <w:szCs w:val="24"/>
        </w:rPr>
        <w:t>Резервни критеријум</w:t>
      </w:r>
      <w:bookmarkEnd w:id="194"/>
      <w:bookmarkEnd w:id="195"/>
    </w:p>
    <w:p w14:paraId="77708E5D" w14:textId="77777777" w:rsidR="006F1B4D" w:rsidRPr="00945F80" w:rsidRDefault="006F1B4D" w:rsidP="006F1B4D">
      <w:pPr>
        <w:pStyle w:val="KDParagraf"/>
        <w:spacing w:before="0"/>
        <w:rPr>
          <w:rFonts w:cs="Arial"/>
          <w:i/>
          <w:color w:val="00B0F0"/>
          <w:sz w:val="24"/>
          <w:szCs w:val="24"/>
          <w:lang w:val="sr-Cyrl-CS"/>
        </w:rPr>
      </w:pPr>
    </w:p>
    <w:p w14:paraId="3412859D" w14:textId="77777777" w:rsidR="004957BF" w:rsidRPr="00945F80" w:rsidRDefault="004957BF" w:rsidP="004957BF">
      <w:pPr>
        <w:rPr>
          <w:szCs w:val="24"/>
          <w:u w:val="single"/>
        </w:rPr>
      </w:pPr>
      <w:r w:rsidRPr="00945F80">
        <w:rPr>
          <w:rFonts w:cs="Arial"/>
          <w:szCs w:val="24"/>
        </w:rPr>
        <w:t>У случају да понуде два или више понуђача имају једнаку понуђену цену која је и најнижа, биће изабрана понуда понуђача са краћим роком испоруке добара, с тим што рок не може бити краћи од 1 календарског дана, нити дужи од 15 календарских дана.</w:t>
      </w:r>
    </w:p>
    <w:p w14:paraId="459CAD61" w14:textId="77777777" w:rsidR="0069089B" w:rsidRPr="00945F80" w:rsidRDefault="0069089B" w:rsidP="00B830C2">
      <w:pPr>
        <w:autoSpaceDE w:val="0"/>
        <w:autoSpaceDN w:val="0"/>
        <w:adjustRightInd w:val="0"/>
        <w:spacing w:before="0"/>
        <w:rPr>
          <w:rFonts w:cs="Arial"/>
          <w:color w:val="00B0F0"/>
          <w:sz w:val="24"/>
          <w:szCs w:val="24"/>
        </w:rPr>
      </w:pPr>
    </w:p>
    <w:p w14:paraId="26B437CF" w14:textId="77777777" w:rsidR="00BE7496" w:rsidRPr="00945F80" w:rsidRDefault="008512C6" w:rsidP="002941C8">
      <w:pPr>
        <w:autoSpaceDE w:val="0"/>
        <w:autoSpaceDN w:val="0"/>
        <w:adjustRightInd w:val="0"/>
        <w:spacing w:before="0"/>
        <w:rPr>
          <w:rFonts w:eastAsia="TimesNewRomanPSMT" w:cs="Arial"/>
          <w:bCs/>
          <w:color w:val="00B0F0"/>
          <w:sz w:val="24"/>
          <w:szCs w:val="24"/>
        </w:rPr>
      </w:pPr>
      <w:r w:rsidRPr="00945F80">
        <w:rPr>
          <w:rFonts w:eastAsia="TimesNewRomanPSMT" w:cs="Arial"/>
          <w:bCs/>
          <w:color w:val="00B0F0"/>
          <w:sz w:val="24"/>
          <w:szCs w:val="24"/>
        </w:rPr>
        <w:br w:type="page"/>
      </w:r>
    </w:p>
    <w:p w14:paraId="6ACDC44F" w14:textId="77777777" w:rsidR="008D2B23" w:rsidRPr="00945F80" w:rsidRDefault="00B830C2" w:rsidP="00B830C2">
      <w:pPr>
        <w:pStyle w:val="KDPodnaslov1"/>
        <w:spacing w:before="0"/>
        <w:ind w:left="36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945F80">
        <w:rPr>
          <w:rFonts w:cs="Arial"/>
          <w:sz w:val="24"/>
          <w:szCs w:val="24"/>
          <w:lang w:val="sr-Cyrl-RS"/>
        </w:rPr>
        <w:lastRenderedPageBreak/>
        <w:t>6.</w:t>
      </w:r>
      <w:r w:rsidR="003C4E60" w:rsidRPr="00945F80">
        <w:rPr>
          <w:rFonts w:cs="Arial"/>
          <w:sz w:val="24"/>
          <w:szCs w:val="24"/>
          <w:lang w:val="sr-Cyrl-RS"/>
        </w:rPr>
        <w:t xml:space="preserve">  </w:t>
      </w:r>
      <w:r w:rsidR="008D2B23" w:rsidRPr="00945F80">
        <w:rPr>
          <w:rFonts w:cs="Arial"/>
          <w:sz w:val="24"/>
          <w:szCs w:val="24"/>
        </w:rPr>
        <w:t>УПУТСТВО ПОНУЂАЧИМА КАКО ДА САЧИНЕ ПОНУДУ</w:t>
      </w:r>
      <w:bookmarkEnd w:id="202"/>
    </w:p>
    <w:p w14:paraId="72F0E8CE" w14:textId="77777777" w:rsidR="00645F72" w:rsidRPr="00945F80" w:rsidRDefault="00645F72" w:rsidP="00781B02"/>
    <w:p w14:paraId="1F202C6F" w14:textId="77777777" w:rsidR="008D2B23" w:rsidRPr="00945F80" w:rsidRDefault="008D2B23" w:rsidP="008D2B23">
      <w:pPr>
        <w:pStyle w:val="KDParagraf"/>
        <w:spacing w:before="0"/>
        <w:rPr>
          <w:rFonts w:cs="Arial"/>
          <w:sz w:val="24"/>
          <w:szCs w:val="24"/>
          <w:lang w:val="ru-RU"/>
        </w:rPr>
      </w:pPr>
      <w:r w:rsidRPr="00945F80">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0557312" w14:textId="77777777" w:rsidR="008D2B23" w:rsidRPr="00945F80" w:rsidRDefault="008D2B23" w:rsidP="008D2B23">
      <w:pPr>
        <w:pStyle w:val="KDParagraf"/>
        <w:spacing w:before="0"/>
        <w:rPr>
          <w:rFonts w:cs="Arial"/>
          <w:sz w:val="24"/>
          <w:szCs w:val="24"/>
        </w:rPr>
      </w:pPr>
      <w:r w:rsidRPr="00945F80">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92C3DB9" w14:textId="77777777" w:rsidR="008D2B23" w:rsidRPr="00945F80" w:rsidRDefault="008D2B23" w:rsidP="008D2B23">
      <w:pPr>
        <w:pStyle w:val="KDParagraf"/>
        <w:spacing w:before="0"/>
        <w:rPr>
          <w:rFonts w:cs="Arial"/>
          <w:sz w:val="24"/>
          <w:szCs w:val="24"/>
        </w:rPr>
      </w:pPr>
    </w:p>
    <w:p w14:paraId="1148C74A" w14:textId="77777777" w:rsidR="008D2B23" w:rsidRPr="00945F80" w:rsidRDefault="008D2B23" w:rsidP="006120FC">
      <w:pPr>
        <w:pStyle w:val="KDPodnaslov2"/>
        <w:numPr>
          <w:ilvl w:val="1"/>
          <w:numId w:val="24"/>
        </w:numPr>
        <w:spacing w:before="0"/>
        <w:jc w:val="both"/>
        <w:rPr>
          <w:rFonts w:cs="Arial"/>
          <w:sz w:val="24"/>
          <w:szCs w:val="24"/>
        </w:rPr>
      </w:pPr>
      <w:bookmarkStart w:id="203" w:name="_Toc441651577"/>
      <w:bookmarkStart w:id="204" w:name="_Toc442559888"/>
      <w:r w:rsidRPr="00945F80">
        <w:rPr>
          <w:rFonts w:cs="Arial"/>
          <w:sz w:val="24"/>
          <w:szCs w:val="24"/>
        </w:rPr>
        <w:t>Језик на којем понуда мора бити састављена</w:t>
      </w:r>
      <w:bookmarkEnd w:id="203"/>
      <w:bookmarkEnd w:id="204"/>
    </w:p>
    <w:p w14:paraId="301216A2" w14:textId="77777777" w:rsidR="008D2B23" w:rsidRPr="00945F80" w:rsidRDefault="008D2B23" w:rsidP="008D2B23">
      <w:pPr>
        <w:pStyle w:val="KDParagraf"/>
        <w:spacing w:before="0"/>
        <w:rPr>
          <w:rFonts w:cs="Arial"/>
          <w:sz w:val="24"/>
          <w:szCs w:val="24"/>
        </w:rPr>
      </w:pPr>
      <w:r w:rsidRPr="00945F80">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40FB19E5" w14:textId="77777777" w:rsidR="008D2B23" w:rsidRPr="00945F80" w:rsidRDefault="008D2B23" w:rsidP="008D2B23">
      <w:pPr>
        <w:pStyle w:val="KDKomentar"/>
        <w:spacing w:before="0"/>
        <w:rPr>
          <w:rFonts w:cs="Arial"/>
          <w:i w:val="0"/>
          <w:color w:val="000000" w:themeColor="text1"/>
          <w:sz w:val="24"/>
          <w:szCs w:val="24"/>
        </w:rPr>
      </w:pPr>
      <w:r w:rsidRPr="00945F80">
        <w:rPr>
          <w:rFonts w:cs="Arial"/>
          <w:i w:val="0"/>
          <w:color w:val="000000" w:themeColor="text1"/>
          <w:sz w:val="24"/>
          <w:szCs w:val="24"/>
        </w:rPr>
        <w:t>Понуда са свим прилозима мора бити сачињена на српском језику.</w:t>
      </w:r>
    </w:p>
    <w:p w14:paraId="7C1D463F" w14:textId="77777777" w:rsidR="008D2B23" w:rsidRPr="00945F80" w:rsidRDefault="008D2B23" w:rsidP="008D2B23">
      <w:pPr>
        <w:pStyle w:val="KDKomentar"/>
        <w:spacing w:before="0"/>
        <w:rPr>
          <w:rStyle w:val="StyleArial"/>
          <w:rFonts w:cs="Arial"/>
          <w:i w:val="0"/>
          <w:color w:val="000000" w:themeColor="text1"/>
        </w:rPr>
      </w:pPr>
      <w:r w:rsidRPr="00945F80">
        <w:rPr>
          <w:rStyle w:val="StyleArial"/>
          <w:rFonts w:cs="Arial"/>
          <w:i w:val="0"/>
          <w:color w:val="000000" w:themeColor="text1"/>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0A1CD9D9" w14:textId="77777777" w:rsidR="008D2B23" w:rsidRPr="00945F80" w:rsidRDefault="008D2B23" w:rsidP="008D2B23">
      <w:pPr>
        <w:pStyle w:val="KDParagraf"/>
        <w:spacing w:before="0"/>
        <w:rPr>
          <w:rFonts w:cs="Arial"/>
          <w:sz w:val="24"/>
          <w:szCs w:val="24"/>
          <w:lang w:val="ru-RU" w:eastAsia="sr-Latn-CS"/>
        </w:rPr>
      </w:pPr>
    </w:p>
    <w:p w14:paraId="0FDE1029" w14:textId="77777777" w:rsidR="008D2B23" w:rsidRPr="00945F80" w:rsidRDefault="008D2B23" w:rsidP="006120FC">
      <w:pPr>
        <w:pStyle w:val="KDPodnaslov2"/>
        <w:numPr>
          <w:ilvl w:val="1"/>
          <w:numId w:val="24"/>
        </w:numPr>
        <w:spacing w:before="0"/>
        <w:jc w:val="both"/>
        <w:rPr>
          <w:rFonts w:cs="Arial"/>
          <w:sz w:val="24"/>
          <w:szCs w:val="24"/>
        </w:rPr>
      </w:pPr>
      <w:bookmarkStart w:id="205" w:name="_Toc441651578"/>
      <w:bookmarkStart w:id="206" w:name="_Toc442559889"/>
      <w:r w:rsidRPr="00945F80">
        <w:rPr>
          <w:rFonts w:cs="Arial"/>
          <w:sz w:val="24"/>
          <w:szCs w:val="24"/>
        </w:rPr>
        <w:t xml:space="preserve">Начин састављања </w:t>
      </w:r>
      <w:r w:rsidR="00FC355A" w:rsidRPr="00945F80">
        <w:rPr>
          <w:rFonts w:cs="Arial"/>
          <w:sz w:val="24"/>
          <w:szCs w:val="24"/>
        </w:rPr>
        <w:t xml:space="preserve">и подношења </w:t>
      </w:r>
      <w:r w:rsidRPr="00945F80">
        <w:rPr>
          <w:rFonts w:cs="Arial"/>
          <w:sz w:val="24"/>
          <w:szCs w:val="24"/>
        </w:rPr>
        <w:t>понуде</w:t>
      </w:r>
      <w:bookmarkEnd w:id="205"/>
      <w:bookmarkEnd w:id="206"/>
    </w:p>
    <w:p w14:paraId="551E9C75" w14:textId="77777777" w:rsidR="008D2B23" w:rsidRPr="00945F80" w:rsidRDefault="008D2B23" w:rsidP="008D2B23">
      <w:pPr>
        <w:pStyle w:val="KDParagraf"/>
        <w:spacing w:before="0"/>
        <w:rPr>
          <w:rFonts w:cs="Arial"/>
          <w:sz w:val="24"/>
          <w:szCs w:val="24"/>
          <w:lang w:val="ru-RU"/>
        </w:rPr>
      </w:pPr>
      <w:r w:rsidRPr="00945F80">
        <w:rPr>
          <w:rFonts w:cs="Arial"/>
          <w:sz w:val="24"/>
          <w:szCs w:val="24"/>
          <w:lang w:val="ru-RU"/>
        </w:rPr>
        <w:t>Понуђач је обавезан да сачини понуду тако што</w:t>
      </w:r>
      <w:r w:rsidR="00613B13" w:rsidRPr="00945F80">
        <w:rPr>
          <w:rFonts w:cs="Arial"/>
          <w:sz w:val="24"/>
          <w:szCs w:val="24"/>
          <w:lang w:val="ru-RU"/>
        </w:rPr>
        <w:t xml:space="preserve"> Понуђач </w:t>
      </w:r>
      <w:r w:rsidRPr="00945F80">
        <w:rPr>
          <w:rFonts w:cs="Arial"/>
          <w:sz w:val="24"/>
          <w:szCs w:val="24"/>
          <w:lang w:val="ru-RU"/>
        </w:rPr>
        <w:t>уписује тражене податке у обрасце који су саста</w:t>
      </w:r>
      <w:r w:rsidR="00613B13" w:rsidRPr="00945F80">
        <w:rPr>
          <w:rFonts w:cs="Arial"/>
          <w:sz w:val="24"/>
          <w:szCs w:val="24"/>
          <w:lang w:val="ru-RU"/>
        </w:rPr>
        <w:t xml:space="preserve">вни део конкурсне документације </w:t>
      </w:r>
      <w:r w:rsidRPr="00945F80">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45F80">
        <w:rPr>
          <w:rFonts w:cs="Arial"/>
          <w:sz w:val="24"/>
          <w:szCs w:val="24"/>
          <w:lang w:val="ru-RU"/>
        </w:rPr>
        <w:t xml:space="preserve"> Доставља их заједно са осталим документима који представљају обавезну садржину понуде.</w:t>
      </w:r>
    </w:p>
    <w:p w14:paraId="12650AC0" w14:textId="77777777" w:rsidR="008D2B23" w:rsidRPr="00945F80" w:rsidRDefault="008D2B23" w:rsidP="008D2B23">
      <w:pPr>
        <w:pStyle w:val="KDParagraf"/>
        <w:spacing w:before="0"/>
        <w:rPr>
          <w:rFonts w:cs="Arial"/>
          <w:sz w:val="24"/>
          <w:szCs w:val="24"/>
        </w:rPr>
      </w:pPr>
      <w:r w:rsidRPr="00945F80">
        <w:rPr>
          <w:rFonts w:cs="Arial"/>
          <w:sz w:val="24"/>
          <w:szCs w:val="24"/>
        </w:rPr>
        <w:t>Препоручује се да сви документи поднети у понуди  буду нумерисани</w:t>
      </w:r>
      <w:r w:rsidRPr="00945F80">
        <w:rPr>
          <w:rFonts w:cs="Arial"/>
          <w:sz w:val="24"/>
          <w:szCs w:val="24"/>
          <w:lang w:val="sr-Latn-CS"/>
        </w:rPr>
        <w:t xml:space="preserve"> и</w:t>
      </w:r>
      <w:r w:rsidRPr="00945F80">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95A1DD9" w14:textId="77777777" w:rsidR="008D2B23" w:rsidRPr="00945F80" w:rsidRDefault="008D2B23" w:rsidP="008D2B23">
      <w:pPr>
        <w:pStyle w:val="KDParagraf"/>
        <w:spacing w:before="0"/>
        <w:rPr>
          <w:rFonts w:cs="Arial"/>
          <w:sz w:val="24"/>
          <w:szCs w:val="24"/>
          <w:lang w:val="ru-RU"/>
        </w:rPr>
      </w:pPr>
      <w:r w:rsidRPr="00945F80">
        <w:rPr>
          <w:rFonts w:cs="Arial"/>
          <w:sz w:val="24"/>
          <w:szCs w:val="24"/>
          <w:lang w:val="ru-RU"/>
        </w:rPr>
        <w:t xml:space="preserve">Препоручује се да се нумерација поднете документације </w:t>
      </w:r>
      <w:r w:rsidR="00FC355A" w:rsidRPr="00945F80">
        <w:rPr>
          <w:rFonts w:cs="Arial"/>
          <w:sz w:val="24"/>
          <w:szCs w:val="24"/>
          <w:lang w:val="ru-RU"/>
        </w:rPr>
        <w:t>и образац</w:t>
      </w:r>
      <w:r w:rsidR="00962DFB" w:rsidRPr="00945F80">
        <w:rPr>
          <w:rFonts w:cs="Arial"/>
          <w:sz w:val="24"/>
          <w:szCs w:val="24"/>
          <w:lang w:val="ru-RU"/>
        </w:rPr>
        <w:t>а</w:t>
      </w:r>
      <w:r w:rsidR="00FC355A" w:rsidRPr="00945F80">
        <w:rPr>
          <w:rFonts w:cs="Arial"/>
          <w:sz w:val="24"/>
          <w:szCs w:val="24"/>
          <w:lang w:val="ru-RU"/>
        </w:rPr>
        <w:t xml:space="preserve"> у понуди </w:t>
      </w:r>
      <w:r w:rsidRPr="00945F80">
        <w:rPr>
          <w:rFonts w:cs="Arial"/>
          <w:sz w:val="24"/>
          <w:szCs w:val="24"/>
          <w:lang w:val="ru-RU"/>
        </w:rPr>
        <w:t>изврши на свако</w:t>
      </w:r>
      <w:r w:rsidRPr="00945F80">
        <w:rPr>
          <w:rFonts w:cs="Arial"/>
          <w:sz w:val="24"/>
          <w:szCs w:val="24"/>
        </w:rPr>
        <w:t>j</w:t>
      </w:r>
      <w:r w:rsidRPr="00945F80">
        <w:rPr>
          <w:rFonts w:cs="Arial"/>
          <w:sz w:val="24"/>
          <w:szCs w:val="24"/>
          <w:lang w:val="ru-RU"/>
        </w:rPr>
        <w:t xml:space="preserve"> страни на којој има текста, исписивањем </w:t>
      </w:r>
      <w:r w:rsidRPr="00945F80">
        <w:rPr>
          <w:rFonts w:cs="Arial"/>
          <w:i/>
          <w:sz w:val="24"/>
          <w:szCs w:val="24"/>
          <w:lang w:val="ru-RU"/>
        </w:rPr>
        <w:t xml:space="preserve">“1 од </w:t>
      </w:r>
      <w:r w:rsidRPr="00945F80">
        <w:rPr>
          <w:rFonts w:cs="Arial"/>
          <w:i/>
          <w:sz w:val="24"/>
          <w:szCs w:val="24"/>
        </w:rPr>
        <w:t>н</w:t>
      </w:r>
      <w:r w:rsidRPr="00945F80">
        <w:rPr>
          <w:rFonts w:cs="Arial"/>
          <w:i/>
          <w:sz w:val="24"/>
          <w:szCs w:val="24"/>
          <w:lang w:val="ru-RU"/>
        </w:rPr>
        <w:t>“, „2 од н“</w:t>
      </w:r>
      <w:r w:rsidRPr="00945F80">
        <w:rPr>
          <w:rFonts w:cs="Arial"/>
          <w:sz w:val="24"/>
          <w:szCs w:val="24"/>
          <w:lang w:val="ru-RU"/>
        </w:rPr>
        <w:t xml:space="preserve"> и тако све до </w:t>
      </w:r>
      <w:r w:rsidRPr="00945F80">
        <w:rPr>
          <w:rFonts w:cs="Arial"/>
          <w:i/>
          <w:sz w:val="24"/>
          <w:szCs w:val="24"/>
          <w:lang w:val="ru-RU"/>
        </w:rPr>
        <w:t>„н од н“</w:t>
      </w:r>
      <w:r w:rsidRPr="00945F80">
        <w:rPr>
          <w:rFonts w:cs="Arial"/>
          <w:sz w:val="24"/>
          <w:szCs w:val="24"/>
          <w:lang w:val="ru-RU"/>
        </w:rPr>
        <w:t xml:space="preserve">, с тим да </w:t>
      </w:r>
      <w:r w:rsidRPr="00945F80">
        <w:rPr>
          <w:rFonts w:cs="Arial"/>
          <w:i/>
          <w:sz w:val="24"/>
          <w:szCs w:val="24"/>
          <w:lang w:val="ru-RU"/>
        </w:rPr>
        <w:t>„н“</w:t>
      </w:r>
      <w:r w:rsidRPr="00945F80">
        <w:rPr>
          <w:rFonts w:cs="Arial"/>
          <w:sz w:val="24"/>
          <w:szCs w:val="24"/>
          <w:lang w:val="ru-RU"/>
        </w:rPr>
        <w:t xml:space="preserve"> представља укупан број страна понуде.</w:t>
      </w:r>
    </w:p>
    <w:p w14:paraId="2137ED38" w14:textId="77777777" w:rsidR="008D2B23" w:rsidRPr="00945F80" w:rsidRDefault="008D2B23" w:rsidP="008D2B23">
      <w:pPr>
        <w:pStyle w:val="KDKomentar"/>
        <w:spacing w:before="0"/>
        <w:rPr>
          <w:rFonts w:cs="Arial"/>
          <w:i w:val="0"/>
          <w:color w:val="000000" w:themeColor="text1"/>
          <w:sz w:val="24"/>
          <w:szCs w:val="24"/>
        </w:rPr>
      </w:pPr>
      <w:r w:rsidRPr="00945F80">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9943995" w14:textId="77777777" w:rsidR="008D2B23" w:rsidRPr="00945F80" w:rsidRDefault="008D2B23" w:rsidP="008D2B23">
      <w:pPr>
        <w:pStyle w:val="KDParagraf"/>
        <w:spacing w:before="0"/>
        <w:rPr>
          <w:rFonts w:cs="Arial"/>
          <w:sz w:val="24"/>
          <w:szCs w:val="24"/>
          <w:lang w:val="ru-RU"/>
        </w:rPr>
      </w:pPr>
      <w:r w:rsidRPr="00945F80">
        <w:rPr>
          <w:rFonts w:cs="Arial"/>
          <w:sz w:val="24"/>
          <w:szCs w:val="24"/>
          <w:lang w:val="ru-RU"/>
        </w:rPr>
        <w:t xml:space="preserve">Понуђач подноси понуду у затвореној коверти </w:t>
      </w:r>
      <w:r w:rsidRPr="00945F80">
        <w:rPr>
          <w:rFonts w:cs="Arial"/>
          <w:sz w:val="24"/>
          <w:szCs w:val="24"/>
        </w:rPr>
        <w:t>или кутији</w:t>
      </w:r>
      <w:r w:rsidRPr="00945F80">
        <w:rPr>
          <w:rFonts w:cs="Arial"/>
          <w:sz w:val="24"/>
          <w:szCs w:val="24"/>
          <w:lang w:val="ru-RU"/>
        </w:rPr>
        <w:t xml:space="preserve">, тако да се </w:t>
      </w:r>
      <w:r w:rsidR="00613B13" w:rsidRPr="00945F80">
        <w:rPr>
          <w:rFonts w:cs="Arial"/>
          <w:sz w:val="24"/>
          <w:szCs w:val="24"/>
          <w:lang w:val="ru-RU"/>
        </w:rPr>
        <w:t>при отварању може проверити да ли је затворена, као и када</w:t>
      </w:r>
      <w:r w:rsidRPr="00945F80">
        <w:rPr>
          <w:rFonts w:cs="Arial"/>
          <w:sz w:val="24"/>
          <w:szCs w:val="24"/>
          <w:lang w:val="ru-RU"/>
        </w:rPr>
        <w:t xml:space="preserve">, на адресу: </w:t>
      </w:r>
      <w:r w:rsidR="00B830C2" w:rsidRPr="00945F80">
        <w:rPr>
          <w:rFonts w:cs="Arial"/>
          <w:sz w:val="24"/>
          <w:szCs w:val="24"/>
          <w:lang w:val="ru-RU"/>
        </w:rPr>
        <w:t>Јавно предузеће „Електропривреда Србије“ Балканска бр.</w:t>
      </w:r>
      <w:r w:rsidR="009247C7" w:rsidRPr="00945F80">
        <w:rPr>
          <w:rFonts w:cs="Arial"/>
          <w:sz w:val="24"/>
          <w:szCs w:val="24"/>
          <w:lang w:val="ru-RU"/>
        </w:rPr>
        <w:t xml:space="preserve"> </w:t>
      </w:r>
      <w:r w:rsidR="00B830C2" w:rsidRPr="00945F80">
        <w:rPr>
          <w:rFonts w:cs="Arial"/>
          <w:sz w:val="24"/>
          <w:szCs w:val="24"/>
          <w:lang w:val="ru-RU"/>
        </w:rPr>
        <w:t xml:space="preserve">13, 11000 Београд, писарница - са назнаком: „Понуда за јавну набавку </w:t>
      </w:r>
      <w:r w:rsidR="004957BF" w:rsidRPr="00945F80">
        <w:rPr>
          <w:rFonts w:cs="Arial"/>
          <w:sz w:val="24"/>
          <w:szCs w:val="24"/>
          <w:lang w:val="ru-RU"/>
        </w:rPr>
        <w:t>“MICROSOFT лиценце, подршка, одржавање и консалтинг“</w:t>
      </w:r>
      <w:r w:rsidR="00B830C2" w:rsidRPr="00945F80">
        <w:rPr>
          <w:rFonts w:cs="Arial"/>
          <w:sz w:val="24"/>
          <w:szCs w:val="24"/>
          <w:lang w:val="ru-RU"/>
        </w:rPr>
        <w:t xml:space="preserve">- Јавна набавка број </w:t>
      </w:r>
      <w:r w:rsidR="00B830C2" w:rsidRPr="00945F80">
        <w:rPr>
          <w:rFonts w:cs="Arial"/>
          <w:b/>
          <w:sz w:val="24"/>
          <w:szCs w:val="24"/>
        </w:rPr>
        <w:t>ЈН/1000/</w:t>
      </w:r>
      <w:r w:rsidR="00D352D0" w:rsidRPr="00945F80">
        <w:rPr>
          <w:rFonts w:cs="Arial"/>
          <w:b/>
          <w:sz w:val="24"/>
          <w:szCs w:val="24"/>
        </w:rPr>
        <w:t>0352</w:t>
      </w:r>
      <w:r w:rsidR="00B830C2" w:rsidRPr="00945F80">
        <w:rPr>
          <w:rFonts w:cs="Arial"/>
          <w:b/>
          <w:sz w:val="24"/>
          <w:szCs w:val="24"/>
          <w:lang w:val="sr-Cyrl-RS"/>
        </w:rPr>
        <w:t>/</w:t>
      </w:r>
      <w:r w:rsidR="00B830C2" w:rsidRPr="00945F80">
        <w:rPr>
          <w:rFonts w:cs="Arial"/>
          <w:b/>
          <w:sz w:val="24"/>
          <w:szCs w:val="24"/>
        </w:rPr>
        <w:t>2016</w:t>
      </w:r>
      <w:r w:rsidR="00B830C2" w:rsidRPr="00945F80">
        <w:rPr>
          <w:rFonts w:cs="Arial"/>
          <w:sz w:val="24"/>
          <w:szCs w:val="24"/>
          <w:lang w:val="ru-RU"/>
        </w:rPr>
        <w:t xml:space="preserve"> - НЕ ОТВАРАТИ“. </w:t>
      </w:r>
      <w:r w:rsidRPr="00945F80">
        <w:rPr>
          <w:rFonts w:cs="Arial"/>
          <w:sz w:val="24"/>
          <w:szCs w:val="24"/>
          <w:lang w:val="ru-RU"/>
        </w:rPr>
        <w:t xml:space="preserve"> </w:t>
      </w:r>
    </w:p>
    <w:p w14:paraId="46720AD4" w14:textId="77777777" w:rsidR="008D2B23" w:rsidRPr="00945F80" w:rsidRDefault="008D2B23" w:rsidP="008D2B23">
      <w:pPr>
        <w:pStyle w:val="KDParagraf"/>
        <w:spacing w:before="0"/>
        <w:rPr>
          <w:rFonts w:cs="Arial"/>
          <w:sz w:val="24"/>
          <w:szCs w:val="24"/>
        </w:rPr>
      </w:pPr>
      <w:r w:rsidRPr="00945F80">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016510B" w14:textId="77777777" w:rsidR="008D2B23" w:rsidRPr="00945F80" w:rsidRDefault="008D2B23" w:rsidP="008D2B23">
      <w:pPr>
        <w:pStyle w:val="KDParagraf"/>
        <w:spacing w:before="0"/>
        <w:rPr>
          <w:rFonts w:cs="Arial"/>
          <w:sz w:val="24"/>
          <w:szCs w:val="24"/>
        </w:rPr>
      </w:pPr>
      <w:r w:rsidRPr="00945F80">
        <w:rPr>
          <w:rFonts w:eastAsia="TimesNewRomanPSMT" w:cs="Arial"/>
          <w:bCs/>
          <w:sz w:val="24"/>
          <w:szCs w:val="24"/>
        </w:rPr>
        <w:t xml:space="preserve">У случају да понуду подноси група понуђача, на полеђини коверте је </w:t>
      </w:r>
      <w:r w:rsidR="00FE6030" w:rsidRPr="00945F80">
        <w:rPr>
          <w:rFonts w:eastAsia="TimesNewRomanPSMT" w:cs="Arial"/>
          <w:bCs/>
          <w:sz w:val="24"/>
          <w:szCs w:val="24"/>
          <w:lang w:val="sr-Cyrl-RS"/>
        </w:rPr>
        <w:t xml:space="preserve">пожељно </w:t>
      </w:r>
      <w:r w:rsidRPr="00945F80">
        <w:rPr>
          <w:rFonts w:eastAsia="TimesNewRomanPSMT" w:cs="Arial"/>
          <w:bCs/>
          <w:sz w:val="24"/>
          <w:szCs w:val="24"/>
        </w:rPr>
        <w:t>назначити да се ради о групи понуђача и навести називе и адресу свих чланова групе понуђача</w:t>
      </w:r>
      <w:r w:rsidRPr="00945F80">
        <w:rPr>
          <w:rFonts w:cs="Arial"/>
          <w:sz w:val="24"/>
          <w:szCs w:val="24"/>
        </w:rPr>
        <w:t>.</w:t>
      </w:r>
    </w:p>
    <w:p w14:paraId="132FC74D" w14:textId="77777777" w:rsidR="00613B13" w:rsidRPr="00945F80" w:rsidRDefault="00613B13" w:rsidP="00613B13">
      <w:pPr>
        <w:pStyle w:val="KDParagraf"/>
        <w:spacing w:before="0"/>
        <w:rPr>
          <w:rFonts w:cs="Arial"/>
          <w:sz w:val="24"/>
          <w:szCs w:val="24"/>
        </w:rPr>
      </w:pPr>
      <w:r w:rsidRPr="00945F80">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AFD8035" w14:textId="77777777" w:rsidR="00613B13" w:rsidRPr="00945F80" w:rsidRDefault="00613B13" w:rsidP="00613B13">
      <w:pPr>
        <w:pStyle w:val="KDParagraf"/>
        <w:spacing w:before="0"/>
        <w:rPr>
          <w:rFonts w:cs="Arial"/>
          <w:sz w:val="24"/>
          <w:szCs w:val="24"/>
        </w:rPr>
      </w:pPr>
      <w:r w:rsidRPr="00945F80">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945F80">
        <w:rPr>
          <w:rFonts w:cs="Arial"/>
          <w:sz w:val="24"/>
          <w:szCs w:val="24"/>
          <w:lang w:val="sr-Cyrl-RS"/>
        </w:rPr>
        <w:t>акона</w:t>
      </w:r>
      <w:r w:rsidRPr="00945F80">
        <w:rPr>
          <w:rFonts w:cs="Arial"/>
          <w:sz w:val="24"/>
          <w:szCs w:val="24"/>
        </w:rPr>
        <w:t xml:space="preserve">. </w:t>
      </w:r>
    </w:p>
    <w:p w14:paraId="5A2C43AC" w14:textId="77777777" w:rsidR="00613B13" w:rsidRPr="00945F80" w:rsidRDefault="00613B13" w:rsidP="00613B13">
      <w:pPr>
        <w:pStyle w:val="KDParagraf"/>
        <w:spacing w:before="0"/>
        <w:rPr>
          <w:rFonts w:cs="Arial"/>
          <w:sz w:val="24"/>
          <w:szCs w:val="24"/>
        </w:rPr>
      </w:pPr>
      <w:r w:rsidRPr="00945F80">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F2D1631" w14:textId="77777777" w:rsidR="00613B13" w:rsidRPr="00945F80" w:rsidRDefault="00613B13" w:rsidP="00613B13">
      <w:pPr>
        <w:tabs>
          <w:tab w:val="left" w:pos="284"/>
          <w:tab w:val="left" w:pos="330"/>
        </w:tabs>
        <w:ind w:left="284"/>
        <w:rPr>
          <w:rFonts w:eastAsia="TimesNewRomanPSMT" w:cs="Arial"/>
          <w:bCs/>
          <w:lang w:val="sr-Cyrl-RS"/>
        </w:rPr>
      </w:pPr>
    </w:p>
    <w:p w14:paraId="2FB9478B" w14:textId="77777777" w:rsidR="008D2B23" w:rsidRPr="00945F80" w:rsidRDefault="008D2B23" w:rsidP="006120FC">
      <w:pPr>
        <w:pStyle w:val="KDPodnaslov2"/>
        <w:numPr>
          <w:ilvl w:val="1"/>
          <w:numId w:val="24"/>
        </w:numPr>
        <w:spacing w:before="0"/>
        <w:jc w:val="both"/>
        <w:rPr>
          <w:rFonts w:cs="Arial"/>
          <w:sz w:val="24"/>
          <w:szCs w:val="24"/>
        </w:rPr>
      </w:pPr>
      <w:bookmarkStart w:id="207" w:name="_Toc441651579"/>
      <w:bookmarkStart w:id="208" w:name="_Toc442559890"/>
      <w:r w:rsidRPr="00945F80">
        <w:rPr>
          <w:rFonts w:cs="Arial"/>
          <w:sz w:val="24"/>
          <w:szCs w:val="24"/>
        </w:rPr>
        <w:t>Обавезна садржина понуде</w:t>
      </w:r>
      <w:bookmarkEnd w:id="207"/>
      <w:bookmarkEnd w:id="208"/>
    </w:p>
    <w:p w14:paraId="71FA6F24" w14:textId="77777777" w:rsidR="00B830C2" w:rsidRPr="00945F80" w:rsidRDefault="00B830C2" w:rsidP="00B830C2">
      <w:pPr>
        <w:pStyle w:val="KDNabrajanje"/>
        <w:rPr>
          <w:rFonts w:cs="Arial"/>
          <w:sz w:val="24"/>
          <w:szCs w:val="24"/>
          <w:lang w:bidi="en-US"/>
        </w:rPr>
      </w:pPr>
      <w:r w:rsidRPr="00945F80">
        <w:rPr>
          <w:rFonts w:cs="Arial"/>
          <w:sz w:val="24"/>
          <w:szCs w:val="24"/>
          <w:lang w:bidi="en-US"/>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2F86BB81" w14:textId="77777777" w:rsidR="00B830C2" w:rsidRPr="00945F80" w:rsidRDefault="00B830C2" w:rsidP="009247C7">
      <w:pPr>
        <w:pStyle w:val="KDNabrajanje"/>
        <w:numPr>
          <w:ilvl w:val="0"/>
          <w:numId w:val="0"/>
        </w:numPr>
        <w:ind w:left="568" w:hanging="284"/>
        <w:rPr>
          <w:rFonts w:cs="Arial"/>
          <w:sz w:val="24"/>
          <w:szCs w:val="24"/>
          <w:lang w:bidi="en-US"/>
        </w:rPr>
      </w:pPr>
    </w:p>
    <w:p w14:paraId="5ED40E6A" w14:textId="77777777" w:rsidR="00B830C2" w:rsidRPr="00945F80" w:rsidRDefault="00B830C2" w:rsidP="00B830C2">
      <w:pPr>
        <w:pStyle w:val="KDNabrajanje"/>
        <w:rPr>
          <w:rFonts w:cs="Arial"/>
          <w:sz w:val="24"/>
          <w:szCs w:val="24"/>
          <w:lang w:bidi="en-US"/>
        </w:rPr>
      </w:pPr>
      <w:r w:rsidRPr="00945F80">
        <w:rPr>
          <w:rFonts w:cs="Arial"/>
          <w:sz w:val="24"/>
          <w:szCs w:val="24"/>
          <w:lang w:bidi="en-US"/>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14:paraId="0839EE73" w14:textId="77777777" w:rsidR="00B830C2" w:rsidRPr="00945F80" w:rsidRDefault="00B830C2" w:rsidP="00B830C2">
      <w:pPr>
        <w:pStyle w:val="KDNabrajanje"/>
        <w:rPr>
          <w:rFonts w:cs="Arial"/>
          <w:sz w:val="24"/>
          <w:szCs w:val="24"/>
          <w:lang w:bidi="en-US"/>
        </w:rPr>
      </w:pPr>
      <w:r w:rsidRPr="00945F80">
        <w:rPr>
          <w:rFonts w:cs="Arial"/>
          <w:sz w:val="24"/>
          <w:szCs w:val="24"/>
          <w:lang w:bidi="en-U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14:paraId="317D6182" w14:textId="77777777" w:rsidR="00B830C2" w:rsidRPr="00945F80" w:rsidRDefault="00B830C2" w:rsidP="00B830C2">
      <w:pPr>
        <w:pStyle w:val="KDNabrajanje"/>
        <w:rPr>
          <w:rFonts w:cs="Arial"/>
          <w:sz w:val="24"/>
          <w:szCs w:val="24"/>
          <w:lang w:bidi="en-US"/>
        </w:rPr>
      </w:pPr>
      <w:r w:rsidRPr="00945F80">
        <w:rPr>
          <w:rFonts w:cs="Arial"/>
          <w:sz w:val="24"/>
          <w:szCs w:val="24"/>
          <w:lang w:bidi="en-US"/>
        </w:rPr>
        <w:t>попуњен, потписан и печатом оверен образац „Подаци о подизвођачу“, ако понуђач наступа са подизвођачем, за сваког подизвођача;</w:t>
      </w:r>
    </w:p>
    <w:p w14:paraId="321286C1" w14:textId="77777777" w:rsidR="00B830C2" w:rsidRPr="00945F80" w:rsidRDefault="00B830C2" w:rsidP="00B830C2">
      <w:pPr>
        <w:pStyle w:val="KDNabrajanje"/>
        <w:rPr>
          <w:rFonts w:cs="Arial"/>
          <w:sz w:val="24"/>
          <w:szCs w:val="24"/>
          <w:lang w:bidi="en-US"/>
        </w:rPr>
      </w:pPr>
      <w:r w:rsidRPr="00945F80">
        <w:rPr>
          <w:rFonts w:cs="Arial"/>
          <w:sz w:val="24"/>
          <w:szCs w:val="24"/>
          <w:lang w:bidi="en-US"/>
        </w:rPr>
        <w:t>попуњен, потписан и печатом оверен образац „Образац понуде“;</w:t>
      </w:r>
    </w:p>
    <w:p w14:paraId="0BC85B61" w14:textId="77777777" w:rsidR="00B830C2" w:rsidRPr="00945F80" w:rsidRDefault="00B830C2" w:rsidP="00B830C2">
      <w:pPr>
        <w:pStyle w:val="KDNabrajanje"/>
        <w:rPr>
          <w:rFonts w:cs="Arial"/>
          <w:sz w:val="24"/>
          <w:szCs w:val="24"/>
          <w:lang w:bidi="en-US"/>
        </w:rPr>
      </w:pPr>
      <w:r w:rsidRPr="00945F80">
        <w:rPr>
          <w:rFonts w:cs="Arial"/>
          <w:sz w:val="24"/>
          <w:szCs w:val="24"/>
          <w:lang w:bidi="en-US"/>
        </w:rPr>
        <w:t>попуњен, потписан и печатом оверен образац Изјаве у складу са чланом 75. став 2. Закона;</w:t>
      </w:r>
    </w:p>
    <w:p w14:paraId="206653BC" w14:textId="77777777" w:rsidR="00B830C2" w:rsidRPr="00945F80" w:rsidRDefault="00B830C2" w:rsidP="00B830C2">
      <w:pPr>
        <w:pStyle w:val="KDNabrajanje"/>
        <w:rPr>
          <w:rFonts w:cs="Arial"/>
          <w:sz w:val="24"/>
          <w:szCs w:val="24"/>
          <w:lang w:bidi="en-US"/>
        </w:rPr>
      </w:pPr>
      <w:r w:rsidRPr="00945F80">
        <w:rPr>
          <w:rFonts w:cs="Arial"/>
          <w:sz w:val="24"/>
          <w:szCs w:val="24"/>
          <w:lang w:bidi="en-US"/>
        </w:rPr>
        <w:t>попуњен, потписан и печатом оверен образац „Изјава о независној понуди“ (Образац 4. из конкурсне документације);</w:t>
      </w:r>
    </w:p>
    <w:p w14:paraId="10A70F51" w14:textId="77777777" w:rsidR="00B830C2" w:rsidRPr="00945F80" w:rsidRDefault="00B830C2" w:rsidP="00B830C2">
      <w:pPr>
        <w:pStyle w:val="KDNabrajanje"/>
        <w:rPr>
          <w:rFonts w:cs="Arial"/>
          <w:sz w:val="24"/>
          <w:szCs w:val="24"/>
          <w:lang w:bidi="en-US"/>
        </w:rPr>
      </w:pPr>
      <w:r w:rsidRPr="00945F80">
        <w:rPr>
          <w:rFonts w:cs="Arial"/>
          <w:sz w:val="24"/>
          <w:szCs w:val="24"/>
          <w:lang w:bidi="en-US"/>
        </w:rPr>
        <w:t xml:space="preserve">попуњен, потписан и печатом оверен образац „Структура цене“ (Образац 5. из конкурсне документације); </w:t>
      </w:r>
    </w:p>
    <w:p w14:paraId="74035CDB" w14:textId="77777777" w:rsidR="00B830C2" w:rsidRPr="00945F80" w:rsidRDefault="00B830C2" w:rsidP="00B830C2">
      <w:pPr>
        <w:pStyle w:val="KDNabrajanje"/>
        <w:rPr>
          <w:rFonts w:cs="Arial"/>
          <w:sz w:val="24"/>
          <w:szCs w:val="24"/>
          <w:lang w:bidi="en-US"/>
        </w:rPr>
      </w:pPr>
      <w:r w:rsidRPr="00945F80">
        <w:rPr>
          <w:rFonts w:cs="Arial"/>
          <w:sz w:val="24"/>
          <w:szCs w:val="24"/>
          <w:lang w:bidi="en-US"/>
        </w:rPr>
        <w:t xml:space="preserve">попуњен, потписан и печатом оверен „Образац трошкова припреме понуде“ по потреби, по потреби; </w:t>
      </w:r>
    </w:p>
    <w:p w14:paraId="400E33DF" w14:textId="77777777" w:rsidR="00B830C2" w:rsidRPr="00945F80" w:rsidRDefault="00B830C2" w:rsidP="00B830C2">
      <w:pPr>
        <w:pStyle w:val="KDNabrajanje"/>
        <w:rPr>
          <w:rFonts w:cs="Arial"/>
          <w:sz w:val="24"/>
          <w:szCs w:val="24"/>
          <w:lang w:bidi="en-US"/>
        </w:rPr>
      </w:pPr>
      <w:r w:rsidRPr="00945F80">
        <w:rPr>
          <w:rFonts w:cs="Arial"/>
          <w:sz w:val="24"/>
          <w:szCs w:val="24"/>
          <w:lang w:bidi="en-U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14:paraId="7BE8C4A7" w14:textId="77777777" w:rsidR="00B830C2" w:rsidRPr="00945F80" w:rsidRDefault="00B830C2" w:rsidP="00B830C2">
      <w:pPr>
        <w:pStyle w:val="KDNabrajanje"/>
        <w:rPr>
          <w:rFonts w:cs="Arial"/>
          <w:sz w:val="24"/>
          <w:szCs w:val="24"/>
          <w:lang w:bidi="en-US"/>
        </w:rPr>
      </w:pPr>
      <w:r w:rsidRPr="00945F80">
        <w:rPr>
          <w:rFonts w:cs="Arial"/>
          <w:sz w:val="24"/>
          <w:szCs w:val="24"/>
          <w:lang w:bidi="en-US"/>
        </w:rPr>
        <w:lastRenderedPageBreak/>
        <w:t>попуњен, потписан и печатом оверен образац „</w:t>
      </w:r>
      <w:r w:rsidR="00B93BB5" w:rsidRPr="00945F80">
        <w:rPr>
          <w:rFonts w:cs="Arial"/>
          <w:sz w:val="24"/>
          <w:szCs w:val="24"/>
          <w:lang w:val="sr-Cyrl-RS" w:bidi="en-US"/>
        </w:rPr>
        <w:t>Изјава о техничком капацитету</w:t>
      </w:r>
      <w:r w:rsidRPr="00945F80">
        <w:rPr>
          <w:rFonts w:cs="Arial"/>
          <w:sz w:val="24"/>
          <w:szCs w:val="24"/>
          <w:lang w:bidi="en-US"/>
        </w:rPr>
        <w:t xml:space="preserve">“ </w:t>
      </w:r>
    </w:p>
    <w:p w14:paraId="2BCD4849" w14:textId="77777777" w:rsidR="00B830C2" w:rsidRPr="00945F80" w:rsidRDefault="00B830C2" w:rsidP="00B830C2">
      <w:pPr>
        <w:pStyle w:val="KDNabrajanje"/>
        <w:rPr>
          <w:rFonts w:cs="Arial"/>
          <w:sz w:val="24"/>
          <w:szCs w:val="24"/>
          <w:lang w:bidi="en-US"/>
        </w:rPr>
      </w:pPr>
      <w:r w:rsidRPr="00945F80">
        <w:rPr>
          <w:rFonts w:cs="Arial"/>
          <w:sz w:val="24"/>
          <w:szCs w:val="24"/>
          <w:lang w:bidi="en-US"/>
        </w:rPr>
        <w:t xml:space="preserve">потписан и оверен образац „Модел уговора“ </w:t>
      </w:r>
    </w:p>
    <w:p w14:paraId="7D5AD7AE" w14:textId="77777777" w:rsidR="00B830C2" w:rsidRPr="00945F80" w:rsidRDefault="00B830C2" w:rsidP="00B830C2">
      <w:pPr>
        <w:pStyle w:val="KDNabrajanje"/>
        <w:rPr>
          <w:rFonts w:cs="Arial"/>
          <w:sz w:val="24"/>
          <w:szCs w:val="24"/>
          <w:lang w:bidi="en-US"/>
        </w:rPr>
      </w:pPr>
      <w:r w:rsidRPr="00945F80">
        <w:rPr>
          <w:rFonts w:cs="Arial"/>
          <w:sz w:val="24"/>
          <w:szCs w:val="24"/>
          <w:lang w:bidi="en-US"/>
        </w:rPr>
        <w:t>докази одређени тачком 6.9 или 6.10 овог упутства у случају да понуђач подноси понуду са подизвођачем или заједничку понуду подноси група понуђача;</w:t>
      </w:r>
    </w:p>
    <w:p w14:paraId="21113323" w14:textId="77777777" w:rsidR="00B830C2" w:rsidRPr="00945F80" w:rsidRDefault="00B830C2" w:rsidP="00B830C2">
      <w:pPr>
        <w:pStyle w:val="KDNabrajanje"/>
        <w:rPr>
          <w:rFonts w:cs="Arial"/>
          <w:sz w:val="24"/>
          <w:szCs w:val="24"/>
          <w:lang w:bidi="en-US"/>
        </w:rPr>
      </w:pPr>
      <w:r w:rsidRPr="00945F80">
        <w:rPr>
          <w:rFonts w:cs="Arial"/>
          <w:sz w:val="24"/>
          <w:szCs w:val="24"/>
          <w:lang w:bidi="en-US"/>
        </w:rPr>
        <w:t xml:space="preserve">докази и изјаве о испуњености из члана 75. и 76. Закона у складу са чланом 77. Закон и Одељком 4. конкурсне документације </w:t>
      </w:r>
    </w:p>
    <w:p w14:paraId="2BE3822F" w14:textId="77777777" w:rsidR="00EE070C" w:rsidRPr="00945F80" w:rsidRDefault="00EE070C" w:rsidP="00EE070C">
      <w:pPr>
        <w:pStyle w:val="KDNabrajanje"/>
        <w:numPr>
          <w:ilvl w:val="0"/>
          <w:numId w:val="0"/>
        </w:numPr>
        <w:spacing w:before="0"/>
        <w:ind w:left="270"/>
        <w:rPr>
          <w:rFonts w:cs="Arial"/>
          <w:color w:val="00B0F0"/>
          <w:sz w:val="24"/>
          <w:szCs w:val="24"/>
        </w:rPr>
      </w:pPr>
    </w:p>
    <w:p w14:paraId="52060EF4" w14:textId="77777777" w:rsidR="008D2B23" w:rsidRPr="00945F80" w:rsidRDefault="008D2B23" w:rsidP="008D2B23">
      <w:pPr>
        <w:pStyle w:val="KDParagraf"/>
        <w:spacing w:before="0"/>
        <w:rPr>
          <w:rFonts w:cs="Arial"/>
          <w:sz w:val="24"/>
          <w:szCs w:val="24"/>
          <w:lang w:val="ru-RU"/>
        </w:rPr>
      </w:pPr>
      <w:r w:rsidRPr="00945F80">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D78843A" w14:textId="77777777" w:rsidR="008D2B23" w:rsidRPr="00945F80" w:rsidRDefault="008D2B23" w:rsidP="008D2B23">
      <w:pPr>
        <w:pStyle w:val="KDParagraf"/>
        <w:spacing w:before="0"/>
        <w:rPr>
          <w:rFonts w:cs="Arial"/>
          <w:sz w:val="24"/>
          <w:szCs w:val="24"/>
          <w:lang w:val="ru-RU"/>
        </w:rPr>
      </w:pPr>
      <w:r w:rsidRPr="00945F80">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37579E4" w14:textId="77777777" w:rsidR="008D2B23" w:rsidRPr="00945F80" w:rsidRDefault="008D2B23" w:rsidP="008D2B23">
      <w:pPr>
        <w:pStyle w:val="KDParagraf"/>
        <w:spacing w:before="0"/>
        <w:rPr>
          <w:rFonts w:eastAsia="TimesNewRomanPS-BoldMT" w:cs="Arial"/>
          <w:bCs/>
          <w:color w:val="000000"/>
          <w:sz w:val="24"/>
          <w:szCs w:val="24"/>
          <w:lang w:val="ru-RU"/>
        </w:rPr>
      </w:pPr>
    </w:p>
    <w:p w14:paraId="6CD1EAFB" w14:textId="77777777" w:rsidR="008D2B23" w:rsidRPr="00945F80" w:rsidRDefault="009B6CFC" w:rsidP="006120FC">
      <w:pPr>
        <w:pStyle w:val="KDPodnaslov2"/>
        <w:numPr>
          <w:ilvl w:val="1"/>
          <w:numId w:val="24"/>
        </w:numPr>
        <w:spacing w:before="0"/>
        <w:jc w:val="both"/>
        <w:rPr>
          <w:rFonts w:cs="Arial"/>
          <w:sz w:val="24"/>
          <w:szCs w:val="24"/>
        </w:rPr>
      </w:pPr>
      <w:bookmarkStart w:id="209" w:name="_Toc441651580"/>
      <w:bookmarkStart w:id="210" w:name="_Toc442559891"/>
      <w:r w:rsidRPr="00945F80">
        <w:rPr>
          <w:rFonts w:cs="Arial"/>
          <w:sz w:val="24"/>
          <w:szCs w:val="24"/>
          <w:lang w:val="sr-Cyrl-RS"/>
        </w:rPr>
        <w:t xml:space="preserve"> </w:t>
      </w:r>
      <w:r w:rsidR="003C4E60" w:rsidRPr="00945F80">
        <w:rPr>
          <w:rFonts w:cs="Arial"/>
          <w:sz w:val="24"/>
          <w:szCs w:val="24"/>
          <w:lang w:val="sr-Cyrl-RS"/>
        </w:rPr>
        <w:t>П</w:t>
      </w:r>
      <w:r w:rsidR="003C4E60" w:rsidRPr="00945F80">
        <w:rPr>
          <w:rFonts w:cs="Arial"/>
          <w:sz w:val="24"/>
          <w:szCs w:val="24"/>
        </w:rPr>
        <w:t>одношење и</w:t>
      </w:r>
      <w:r w:rsidR="008D2B23" w:rsidRPr="00945F80">
        <w:rPr>
          <w:rFonts w:cs="Arial"/>
          <w:sz w:val="24"/>
          <w:szCs w:val="24"/>
        </w:rPr>
        <w:t xml:space="preserve"> отварање понуда</w:t>
      </w:r>
      <w:bookmarkEnd w:id="209"/>
      <w:bookmarkEnd w:id="210"/>
    </w:p>
    <w:p w14:paraId="4C308024" w14:textId="77777777" w:rsidR="00FC355A" w:rsidRPr="00945F80" w:rsidRDefault="00FC355A" w:rsidP="008D2B23">
      <w:pPr>
        <w:pStyle w:val="KDParagraf"/>
        <w:spacing w:before="0"/>
        <w:rPr>
          <w:rFonts w:cs="Arial"/>
          <w:sz w:val="24"/>
          <w:szCs w:val="24"/>
          <w:lang w:val="sr-Cyrl-CS"/>
        </w:rPr>
      </w:pPr>
      <w:r w:rsidRPr="00945F80">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45F80">
        <w:rPr>
          <w:rFonts w:cs="Arial"/>
          <w:sz w:val="24"/>
          <w:szCs w:val="24"/>
          <w:lang w:val="sr-Cyrl-RS"/>
        </w:rPr>
        <w:t>е</w:t>
      </w:r>
      <w:r w:rsidRPr="00945F80">
        <w:rPr>
          <w:rFonts w:cs="Arial"/>
          <w:sz w:val="24"/>
          <w:szCs w:val="24"/>
          <w:lang w:val="sr-Cyrl-CS"/>
        </w:rPr>
        <w:t>.</w:t>
      </w:r>
    </w:p>
    <w:p w14:paraId="7BB0C0B6" w14:textId="77777777" w:rsidR="00B830C2" w:rsidRPr="00945F80" w:rsidRDefault="008D2B23" w:rsidP="00B830C2">
      <w:pPr>
        <w:pStyle w:val="KDParagraf"/>
        <w:spacing w:before="0"/>
        <w:rPr>
          <w:rFonts w:cs="Arial"/>
          <w:sz w:val="24"/>
          <w:szCs w:val="24"/>
          <w:lang w:val="sr-Cyrl-CS"/>
        </w:rPr>
      </w:pPr>
      <w:r w:rsidRPr="00945F80">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6DE0BF0" w14:textId="77777777" w:rsidR="00FC355A" w:rsidRPr="00945F80" w:rsidRDefault="00B830C2" w:rsidP="00B830C2">
      <w:pPr>
        <w:pStyle w:val="KDParagraf"/>
        <w:spacing w:before="0"/>
        <w:rPr>
          <w:rFonts w:cs="Arial"/>
          <w:sz w:val="24"/>
          <w:szCs w:val="24"/>
          <w:lang w:val="sr-Cyrl-CS"/>
        </w:rPr>
      </w:pPr>
      <w:r w:rsidRPr="00945F80">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14:paraId="4F7CDFE9" w14:textId="77777777" w:rsidR="008D2B23" w:rsidRPr="00945F80" w:rsidRDefault="008D2B23" w:rsidP="008D2B23">
      <w:pPr>
        <w:pStyle w:val="KDParagraf"/>
        <w:spacing w:before="0"/>
        <w:rPr>
          <w:rFonts w:cs="Arial"/>
          <w:sz w:val="24"/>
          <w:szCs w:val="24"/>
        </w:rPr>
      </w:pPr>
      <w:r w:rsidRPr="00945F80">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945F80">
        <w:rPr>
          <w:rFonts w:cs="Arial"/>
          <w:sz w:val="24"/>
          <w:szCs w:val="24"/>
          <w:lang w:val="sr-Cyrl-RS"/>
        </w:rPr>
        <w:t xml:space="preserve"> </w:t>
      </w:r>
      <w:r w:rsidRPr="00945F80">
        <w:rPr>
          <w:rFonts w:cs="Arial"/>
          <w:sz w:val="24"/>
          <w:szCs w:val="24"/>
        </w:rPr>
        <w:t xml:space="preserve">за учествовање у овом поступку, </w:t>
      </w:r>
      <w:r w:rsidR="009B6CFC" w:rsidRPr="00945F80">
        <w:rPr>
          <w:rFonts w:cs="Arial"/>
          <w:sz w:val="24"/>
          <w:szCs w:val="24"/>
          <w:lang w:val="sr-Cyrl-RS"/>
        </w:rPr>
        <w:t xml:space="preserve">(пожељно је да буде </w:t>
      </w:r>
      <w:r w:rsidRPr="00945F80">
        <w:rPr>
          <w:rFonts w:cs="Arial"/>
          <w:sz w:val="24"/>
          <w:szCs w:val="24"/>
        </w:rPr>
        <w:t>издато на м</w:t>
      </w:r>
      <w:r w:rsidR="00EF4665" w:rsidRPr="00945F80">
        <w:rPr>
          <w:rFonts w:cs="Arial"/>
          <w:sz w:val="24"/>
          <w:szCs w:val="24"/>
        </w:rPr>
        <w:t xml:space="preserve">еморандуму понуђача), </w:t>
      </w:r>
      <w:r w:rsidR="009B6CFC" w:rsidRPr="00945F80">
        <w:rPr>
          <w:rFonts w:cs="Arial"/>
          <w:sz w:val="24"/>
          <w:szCs w:val="24"/>
        </w:rPr>
        <w:t xml:space="preserve">заведено </w:t>
      </w:r>
      <w:r w:rsidRPr="00945F80">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4A6D2CD" w14:textId="77777777" w:rsidR="008D2B23" w:rsidRPr="00945F80" w:rsidRDefault="008D2B23" w:rsidP="008D2B23">
      <w:pPr>
        <w:pStyle w:val="KDParagraf"/>
        <w:spacing w:before="0"/>
        <w:rPr>
          <w:rFonts w:cs="Arial"/>
          <w:sz w:val="24"/>
          <w:szCs w:val="24"/>
        </w:rPr>
      </w:pPr>
      <w:r w:rsidRPr="00945F80">
        <w:rPr>
          <w:rFonts w:cs="Arial"/>
          <w:sz w:val="24"/>
          <w:szCs w:val="24"/>
        </w:rPr>
        <w:t>Комисија за јавну набавку води записник о отварању понуда у који се уносе подаци у складу са Законом.</w:t>
      </w:r>
    </w:p>
    <w:p w14:paraId="0EF1BE32" w14:textId="77777777" w:rsidR="008D2B23" w:rsidRPr="00945F80" w:rsidRDefault="008D2B23" w:rsidP="008D2B23">
      <w:pPr>
        <w:pStyle w:val="KDParagraf"/>
        <w:spacing w:before="0"/>
        <w:rPr>
          <w:rFonts w:cs="Arial"/>
          <w:sz w:val="24"/>
          <w:szCs w:val="24"/>
        </w:rPr>
      </w:pPr>
      <w:r w:rsidRPr="00945F80">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B1A2EB9" w14:textId="77777777" w:rsidR="008D2B23" w:rsidRPr="00945F80" w:rsidRDefault="008D2B23" w:rsidP="008D2B23">
      <w:pPr>
        <w:pStyle w:val="KDParagraf"/>
        <w:spacing w:before="0"/>
        <w:rPr>
          <w:rFonts w:cs="Arial"/>
          <w:sz w:val="24"/>
          <w:szCs w:val="24"/>
        </w:rPr>
      </w:pPr>
      <w:r w:rsidRPr="00945F80">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67F4FA3" w14:textId="77777777" w:rsidR="008D2B23" w:rsidRPr="00945F80" w:rsidRDefault="008D2B23" w:rsidP="008D2B23">
      <w:pPr>
        <w:pStyle w:val="KDParagraf"/>
        <w:spacing w:before="0"/>
        <w:rPr>
          <w:rFonts w:cs="Arial"/>
          <w:sz w:val="24"/>
          <w:szCs w:val="24"/>
        </w:rPr>
      </w:pPr>
    </w:p>
    <w:p w14:paraId="3D1F17BA" w14:textId="77777777" w:rsidR="008D2B23" w:rsidRPr="00945F80" w:rsidRDefault="009247C7" w:rsidP="006120FC">
      <w:pPr>
        <w:pStyle w:val="KDPodnaslov2"/>
        <w:numPr>
          <w:ilvl w:val="1"/>
          <w:numId w:val="24"/>
        </w:numPr>
        <w:spacing w:before="0"/>
        <w:jc w:val="both"/>
        <w:rPr>
          <w:rFonts w:cs="Arial"/>
          <w:sz w:val="24"/>
          <w:szCs w:val="24"/>
        </w:rPr>
      </w:pPr>
      <w:bookmarkStart w:id="211" w:name="_Toc441651581"/>
      <w:bookmarkStart w:id="212" w:name="_Toc442559892"/>
      <w:r w:rsidRPr="00945F80">
        <w:rPr>
          <w:rFonts w:cs="Arial"/>
          <w:sz w:val="24"/>
          <w:szCs w:val="24"/>
          <w:lang w:val="sr-Cyrl-RS"/>
        </w:rPr>
        <w:t xml:space="preserve"> </w:t>
      </w:r>
      <w:r w:rsidR="008D2B23" w:rsidRPr="00945F80">
        <w:rPr>
          <w:rFonts w:cs="Arial"/>
          <w:sz w:val="24"/>
          <w:szCs w:val="24"/>
        </w:rPr>
        <w:t>Начин подношења понуде</w:t>
      </w:r>
      <w:bookmarkEnd w:id="211"/>
      <w:bookmarkEnd w:id="212"/>
    </w:p>
    <w:p w14:paraId="6CDE098B" w14:textId="77777777" w:rsidR="008D2B23" w:rsidRPr="00945F80" w:rsidRDefault="008D2B23" w:rsidP="008D2B23">
      <w:pPr>
        <w:pStyle w:val="KDParagraf"/>
        <w:spacing w:before="0"/>
        <w:rPr>
          <w:rFonts w:cs="Arial"/>
          <w:sz w:val="24"/>
          <w:szCs w:val="24"/>
          <w:lang w:val="ru-RU"/>
        </w:rPr>
      </w:pPr>
      <w:r w:rsidRPr="00945F80">
        <w:rPr>
          <w:rFonts w:cs="Arial"/>
          <w:sz w:val="24"/>
          <w:szCs w:val="24"/>
          <w:lang w:val="ru-RU"/>
        </w:rPr>
        <w:t>Понуђач може поднети само једну понуду.</w:t>
      </w:r>
    </w:p>
    <w:p w14:paraId="1D210492" w14:textId="77777777" w:rsidR="008D2B23" w:rsidRPr="00945F80" w:rsidRDefault="008D2B23" w:rsidP="008D2B23">
      <w:pPr>
        <w:pStyle w:val="KDParagraf"/>
        <w:spacing w:before="0"/>
        <w:rPr>
          <w:rFonts w:cs="Arial"/>
          <w:sz w:val="24"/>
          <w:szCs w:val="24"/>
          <w:lang w:val="ru-RU"/>
        </w:rPr>
      </w:pPr>
      <w:r w:rsidRPr="00945F80">
        <w:rPr>
          <w:rFonts w:cs="Arial"/>
          <w:sz w:val="24"/>
          <w:szCs w:val="24"/>
          <w:lang w:val="ru-RU"/>
        </w:rPr>
        <w:t>Понуду може поднети понуђач самостално, група понуђача, као и понуђач са подизвођачем.</w:t>
      </w:r>
    </w:p>
    <w:p w14:paraId="16B91E3F" w14:textId="77777777" w:rsidR="008D2B23" w:rsidRPr="00945F80" w:rsidRDefault="008D2B23" w:rsidP="008D2B23">
      <w:pPr>
        <w:pStyle w:val="KDParagraf"/>
        <w:spacing w:before="0"/>
        <w:rPr>
          <w:rFonts w:cs="Arial"/>
          <w:sz w:val="24"/>
          <w:szCs w:val="24"/>
        </w:rPr>
      </w:pPr>
      <w:r w:rsidRPr="00945F80">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6CA1C1F" w14:textId="77777777" w:rsidR="008D2B23" w:rsidRPr="00945F80" w:rsidRDefault="008D2B23" w:rsidP="008D2B23">
      <w:pPr>
        <w:pStyle w:val="KDParagraf"/>
        <w:spacing w:before="0"/>
        <w:rPr>
          <w:rFonts w:cs="Arial"/>
          <w:sz w:val="24"/>
          <w:szCs w:val="24"/>
        </w:rPr>
      </w:pPr>
      <w:r w:rsidRPr="00945F80">
        <w:rPr>
          <w:rFonts w:cs="Arial"/>
          <w:sz w:val="24"/>
          <w:szCs w:val="24"/>
        </w:rPr>
        <w:lastRenderedPageBreak/>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2A5A4CF" w14:textId="77777777" w:rsidR="008D2B23" w:rsidRPr="00945F80" w:rsidRDefault="008D2B23" w:rsidP="008D2B23">
      <w:pPr>
        <w:pStyle w:val="KDParagraf"/>
        <w:spacing w:before="0"/>
        <w:rPr>
          <w:rFonts w:cs="Arial"/>
          <w:sz w:val="24"/>
          <w:szCs w:val="24"/>
        </w:rPr>
      </w:pPr>
      <w:r w:rsidRPr="00945F80">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7B060FB" w14:textId="77777777" w:rsidR="008D2B23" w:rsidRPr="00945F80" w:rsidRDefault="008D2B23" w:rsidP="008D2B23">
      <w:pPr>
        <w:pStyle w:val="KDParagraf"/>
        <w:spacing w:before="0"/>
        <w:rPr>
          <w:rFonts w:cs="Arial"/>
          <w:sz w:val="24"/>
          <w:szCs w:val="24"/>
        </w:rPr>
      </w:pPr>
    </w:p>
    <w:p w14:paraId="54855779" w14:textId="77777777" w:rsidR="008D2B23" w:rsidRPr="00945F80" w:rsidRDefault="008D2B23" w:rsidP="006120FC">
      <w:pPr>
        <w:pStyle w:val="KDPodnaslov2"/>
        <w:numPr>
          <w:ilvl w:val="1"/>
          <w:numId w:val="24"/>
        </w:numPr>
        <w:spacing w:before="0"/>
        <w:jc w:val="both"/>
        <w:rPr>
          <w:rFonts w:cs="Arial"/>
          <w:sz w:val="24"/>
          <w:szCs w:val="24"/>
        </w:rPr>
      </w:pPr>
      <w:bookmarkStart w:id="213" w:name="_Toc441651582"/>
      <w:bookmarkStart w:id="214" w:name="_Toc442559893"/>
      <w:r w:rsidRPr="00945F80">
        <w:rPr>
          <w:rFonts w:cs="Arial"/>
          <w:sz w:val="24"/>
          <w:szCs w:val="24"/>
        </w:rPr>
        <w:t>Измена, допуна и опозив понуде</w:t>
      </w:r>
      <w:bookmarkEnd w:id="213"/>
      <w:bookmarkEnd w:id="214"/>
    </w:p>
    <w:p w14:paraId="1A799214" w14:textId="77777777" w:rsidR="00B830C2" w:rsidRPr="00945F80" w:rsidRDefault="00B830C2" w:rsidP="00B830C2">
      <w:pPr>
        <w:pStyle w:val="KDKomentar"/>
        <w:spacing w:before="0"/>
        <w:rPr>
          <w:rFonts w:cs="Arial"/>
          <w:i w:val="0"/>
          <w:color w:val="auto"/>
          <w:sz w:val="24"/>
          <w:szCs w:val="24"/>
        </w:rPr>
      </w:pPr>
      <w:r w:rsidRPr="00945F80">
        <w:rPr>
          <w:rFonts w:cs="Arial"/>
          <w:i w:val="0"/>
          <w:color w:val="auto"/>
          <w:sz w:val="24"/>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957BF" w:rsidRPr="00945F80">
        <w:rPr>
          <w:rFonts w:cs="Arial"/>
          <w:i w:val="0"/>
          <w:color w:val="auto"/>
          <w:sz w:val="24"/>
          <w:szCs w:val="24"/>
        </w:rPr>
        <w:t>“MICROSOFT лиценце, подршка, одржавање и консалтинг“</w:t>
      </w:r>
      <w:r w:rsidRPr="00945F80">
        <w:rPr>
          <w:rFonts w:cs="Arial"/>
          <w:i w:val="0"/>
          <w:color w:val="auto"/>
          <w:sz w:val="24"/>
          <w:szCs w:val="24"/>
        </w:rPr>
        <w:t>- Јавна набавка број ЈН/1000/</w:t>
      </w:r>
      <w:r w:rsidR="009247C7" w:rsidRPr="00945F80">
        <w:rPr>
          <w:rFonts w:cs="Arial"/>
          <w:i w:val="0"/>
          <w:color w:val="auto"/>
          <w:sz w:val="24"/>
          <w:szCs w:val="24"/>
        </w:rPr>
        <w:t>0352</w:t>
      </w:r>
      <w:r w:rsidRPr="00945F80">
        <w:rPr>
          <w:rFonts w:cs="Arial"/>
          <w:i w:val="0"/>
          <w:color w:val="auto"/>
          <w:sz w:val="24"/>
          <w:szCs w:val="24"/>
        </w:rPr>
        <w:t>/2016 – НЕ ОТВАРАТИ“.</w:t>
      </w:r>
    </w:p>
    <w:p w14:paraId="44E5C9EE" w14:textId="77777777" w:rsidR="00B830C2" w:rsidRPr="00945F80" w:rsidRDefault="00B830C2" w:rsidP="00B830C2">
      <w:pPr>
        <w:pStyle w:val="KDKomentar"/>
        <w:spacing w:before="0"/>
        <w:rPr>
          <w:rFonts w:cs="Arial"/>
          <w:i w:val="0"/>
          <w:color w:val="auto"/>
          <w:sz w:val="24"/>
          <w:szCs w:val="24"/>
        </w:rPr>
      </w:pPr>
      <w:r w:rsidRPr="00945F80">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E807FEF" w14:textId="77777777" w:rsidR="00B830C2" w:rsidRPr="00945F80" w:rsidRDefault="00B830C2" w:rsidP="00B830C2">
      <w:pPr>
        <w:pStyle w:val="KDKomentar"/>
        <w:spacing w:before="0"/>
        <w:rPr>
          <w:rFonts w:cs="Arial"/>
          <w:i w:val="0"/>
          <w:color w:val="auto"/>
          <w:sz w:val="24"/>
          <w:szCs w:val="24"/>
        </w:rPr>
      </w:pPr>
      <w:r w:rsidRPr="00945F80">
        <w:rPr>
          <w:rFonts w:cs="Arial"/>
          <w:i w:val="0"/>
          <w:color w:val="auto"/>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957BF" w:rsidRPr="00945F80">
        <w:rPr>
          <w:rFonts w:cs="Arial"/>
          <w:i w:val="0"/>
          <w:color w:val="auto"/>
          <w:sz w:val="24"/>
          <w:szCs w:val="24"/>
        </w:rPr>
        <w:t>“MICROSOFT лиценце, подршка, одржавање и консалтинг“</w:t>
      </w:r>
      <w:r w:rsidRPr="00945F80">
        <w:rPr>
          <w:rFonts w:cs="Arial"/>
          <w:i w:val="0"/>
          <w:color w:val="auto"/>
          <w:sz w:val="24"/>
          <w:szCs w:val="24"/>
        </w:rPr>
        <w:t>- Јавна набавка број ЈН/1000/</w:t>
      </w:r>
      <w:r w:rsidR="009247C7" w:rsidRPr="00945F80">
        <w:rPr>
          <w:rFonts w:cs="Arial"/>
          <w:i w:val="0"/>
          <w:color w:val="auto"/>
          <w:sz w:val="24"/>
          <w:szCs w:val="24"/>
        </w:rPr>
        <w:t>0352</w:t>
      </w:r>
      <w:r w:rsidRPr="00945F80">
        <w:rPr>
          <w:rFonts w:cs="Arial"/>
          <w:i w:val="0"/>
          <w:color w:val="auto"/>
          <w:sz w:val="24"/>
          <w:szCs w:val="24"/>
        </w:rPr>
        <w:t>/2016 – НЕ ОТВАРАТИ “.</w:t>
      </w:r>
    </w:p>
    <w:p w14:paraId="62B8D0CF" w14:textId="77777777" w:rsidR="008D2B23" w:rsidRPr="00945F80" w:rsidRDefault="00B830C2" w:rsidP="00B830C2">
      <w:pPr>
        <w:pStyle w:val="KDKomentar"/>
        <w:spacing w:before="0"/>
        <w:rPr>
          <w:rFonts w:cs="Arial"/>
          <w:i w:val="0"/>
          <w:sz w:val="24"/>
          <w:szCs w:val="24"/>
        </w:rPr>
      </w:pPr>
      <w:r w:rsidRPr="00945F80">
        <w:rPr>
          <w:rFonts w:cs="Arial"/>
          <w:i w:val="0"/>
          <w:color w:val="auto"/>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72F7EFF" w14:textId="77777777" w:rsidR="00EA6178" w:rsidRPr="00945F80" w:rsidRDefault="00B830C2" w:rsidP="00B830C2">
      <w:pPr>
        <w:pStyle w:val="KDKomentar"/>
        <w:tabs>
          <w:tab w:val="clear" w:pos="1134"/>
          <w:tab w:val="left" w:pos="3223"/>
        </w:tabs>
        <w:spacing w:before="0"/>
        <w:rPr>
          <w:rFonts w:cs="Arial"/>
          <w:i w:val="0"/>
          <w:sz w:val="24"/>
          <w:szCs w:val="24"/>
        </w:rPr>
      </w:pPr>
      <w:r w:rsidRPr="00945F80">
        <w:rPr>
          <w:rFonts w:cs="Arial"/>
          <w:i w:val="0"/>
          <w:sz w:val="24"/>
          <w:szCs w:val="24"/>
        </w:rPr>
        <w:tab/>
      </w:r>
    </w:p>
    <w:p w14:paraId="2427E8C3" w14:textId="77777777" w:rsidR="008D2B23" w:rsidRPr="00945F80" w:rsidRDefault="008D2B23" w:rsidP="006120FC">
      <w:pPr>
        <w:pStyle w:val="KDPodnaslov2"/>
        <w:numPr>
          <w:ilvl w:val="1"/>
          <w:numId w:val="24"/>
        </w:numPr>
        <w:spacing w:before="0"/>
        <w:jc w:val="both"/>
        <w:rPr>
          <w:rFonts w:cs="Arial"/>
          <w:sz w:val="24"/>
          <w:szCs w:val="24"/>
        </w:rPr>
      </w:pPr>
      <w:bookmarkStart w:id="215" w:name="_Toc441651583"/>
      <w:bookmarkStart w:id="216" w:name="_Toc442559894"/>
      <w:r w:rsidRPr="00945F80">
        <w:rPr>
          <w:rFonts w:cs="Arial"/>
          <w:sz w:val="24"/>
          <w:szCs w:val="24"/>
          <w:lang w:val="ru-RU"/>
        </w:rPr>
        <w:t>П</w:t>
      </w:r>
      <w:r w:rsidRPr="00945F80">
        <w:rPr>
          <w:rFonts w:cs="Arial"/>
          <w:sz w:val="24"/>
          <w:szCs w:val="24"/>
        </w:rPr>
        <w:t>артије</w:t>
      </w:r>
      <w:bookmarkEnd w:id="215"/>
      <w:bookmarkEnd w:id="216"/>
    </w:p>
    <w:p w14:paraId="2A193870" w14:textId="77777777" w:rsidR="00FC355A" w:rsidRPr="00945F80" w:rsidRDefault="00FC355A" w:rsidP="00FC355A">
      <w:pPr>
        <w:pStyle w:val="KDParagraf"/>
        <w:spacing w:before="0"/>
        <w:rPr>
          <w:rFonts w:cs="Arial"/>
          <w:sz w:val="24"/>
          <w:szCs w:val="24"/>
        </w:rPr>
      </w:pPr>
      <w:r w:rsidRPr="00945F80">
        <w:rPr>
          <w:rFonts w:cs="Arial"/>
          <w:sz w:val="24"/>
          <w:szCs w:val="24"/>
        </w:rPr>
        <w:t>Набавка није обликована по партијама.</w:t>
      </w:r>
    </w:p>
    <w:p w14:paraId="2496F1FD" w14:textId="77777777" w:rsidR="008D2B23" w:rsidRPr="00945F80" w:rsidRDefault="008D2B23" w:rsidP="008D2B23">
      <w:pPr>
        <w:spacing w:before="0"/>
        <w:rPr>
          <w:rFonts w:cs="Arial"/>
          <w:color w:val="00B0F0"/>
          <w:sz w:val="24"/>
          <w:szCs w:val="24"/>
        </w:rPr>
      </w:pPr>
    </w:p>
    <w:p w14:paraId="4DCE2D75" w14:textId="77777777" w:rsidR="008D2B23" w:rsidRPr="00945F80" w:rsidRDefault="00011DCA" w:rsidP="006120FC">
      <w:pPr>
        <w:pStyle w:val="KDPodnaslov2"/>
        <w:numPr>
          <w:ilvl w:val="1"/>
          <w:numId w:val="24"/>
        </w:numPr>
        <w:spacing w:before="0"/>
        <w:jc w:val="both"/>
        <w:rPr>
          <w:rFonts w:cs="Arial"/>
          <w:sz w:val="24"/>
          <w:szCs w:val="24"/>
        </w:rPr>
      </w:pPr>
      <w:bookmarkStart w:id="217" w:name="_Toc441651584"/>
      <w:bookmarkStart w:id="218" w:name="_Toc442559895"/>
      <w:r w:rsidRPr="00945F80">
        <w:rPr>
          <w:rFonts w:cs="Arial"/>
          <w:sz w:val="24"/>
          <w:szCs w:val="24"/>
          <w:lang w:val="sr-Cyrl-RS"/>
        </w:rPr>
        <w:t xml:space="preserve"> </w:t>
      </w:r>
      <w:r w:rsidR="008D2B23" w:rsidRPr="00945F80">
        <w:rPr>
          <w:rFonts w:cs="Arial"/>
          <w:sz w:val="24"/>
          <w:szCs w:val="24"/>
        </w:rPr>
        <w:t>Понуда са варијантама</w:t>
      </w:r>
      <w:bookmarkEnd w:id="217"/>
      <w:bookmarkEnd w:id="218"/>
    </w:p>
    <w:p w14:paraId="79B2C455" w14:textId="77777777" w:rsidR="008D2B23" w:rsidRPr="00945F80" w:rsidRDefault="008D2B23" w:rsidP="008D2B23">
      <w:pPr>
        <w:tabs>
          <w:tab w:val="num" w:pos="993"/>
        </w:tabs>
        <w:spacing w:before="0"/>
        <w:rPr>
          <w:rFonts w:cs="Arial"/>
          <w:sz w:val="24"/>
          <w:szCs w:val="24"/>
          <w:lang w:val="ru-RU"/>
        </w:rPr>
      </w:pPr>
      <w:r w:rsidRPr="00945F80">
        <w:rPr>
          <w:rFonts w:cs="Arial"/>
          <w:sz w:val="24"/>
          <w:szCs w:val="24"/>
          <w:lang w:val="ru-RU"/>
        </w:rPr>
        <w:t>Понуда са варијантама није дозвољена.</w:t>
      </w:r>
    </w:p>
    <w:p w14:paraId="5A22E11F" w14:textId="77777777" w:rsidR="008D2B23" w:rsidRPr="00945F80" w:rsidRDefault="008D2B23" w:rsidP="008D2B23">
      <w:pPr>
        <w:tabs>
          <w:tab w:val="num" w:pos="993"/>
        </w:tabs>
        <w:spacing w:before="0"/>
        <w:rPr>
          <w:rFonts w:cs="Arial"/>
          <w:sz w:val="24"/>
          <w:szCs w:val="24"/>
          <w:lang w:val="ru-RU"/>
        </w:rPr>
      </w:pPr>
    </w:p>
    <w:p w14:paraId="07234000" w14:textId="77777777" w:rsidR="008D2B23" w:rsidRPr="00945F80" w:rsidRDefault="00011DCA" w:rsidP="006120FC">
      <w:pPr>
        <w:pStyle w:val="KDPodnaslov2"/>
        <w:numPr>
          <w:ilvl w:val="1"/>
          <w:numId w:val="24"/>
        </w:numPr>
        <w:spacing w:before="0"/>
        <w:jc w:val="both"/>
        <w:rPr>
          <w:rFonts w:cs="Arial"/>
          <w:sz w:val="24"/>
          <w:szCs w:val="24"/>
        </w:rPr>
      </w:pPr>
      <w:bookmarkStart w:id="219" w:name="_Toc441651585"/>
      <w:bookmarkStart w:id="220" w:name="_Toc442559896"/>
      <w:r w:rsidRPr="00945F80">
        <w:rPr>
          <w:rFonts w:cs="Arial"/>
          <w:sz w:val="24"/>
          <w:szCs w:val="24"/>
          <w:lang w:val="sr-Cyrl-RS"/>
        </w:rPr>
        <w:t xml:space="preserve"> </w:t>
      </w:r>
      <w:r w:rsidR="008D2B23" w:rsidRPr="00945F80">
        <w:rPr>
          <w:rFonts w:cs="Arial"/>
          <w:sz w:val="24"/>
          <w:szCs w:val="24"/>
        </w:rPr>
        <w:t>Подношење понуде са подизвођачима</w:t>
      </w:r>
      <w:bookmarkEnd w:id="219"/>
      <w:bookmarkEnd w:id="220"/>
    </w:p>
    <w:p w14:paraId="6E5AFC64" w14:textId="77777777" w:rsidR="00EE070C" w:rsidRPr="00945F80" w:rsidRDefault="00EE070C" w:rsidP="00EE070C">
      <w:pPr>
        <w:pStyle w:val="KDParagraf"/>
        <w:spacing w:before="0"/>
        <w:rPr>
          <w:rFonts w:cs="Arial"/>
          <w:sz w:val="24"/>
          <w:szCs w:val="24"/>
        </w:rPr>
      </w:pPr>
      <w:r w:rsidRPr="00945F80">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391719A" w14:textId="77777777" w:rsidR="00EE070C" w:rsidRPr="00945F80" w:rsidRDefault="00EE070C" w:rsidP="00EE070C">
      <w:pPr>
        <w:pStyle w:val="KDParagraf"/>
        <w:spacing w:before="0"/>
        <w:rPr>
          <w:rFonts w:cs="Arial"/>
          <w:sz w:val="24"/>
          <w:szCs w:val="24"/>
        </w:rPr>
      </w:pPr>
      <w:r w:rsidRPr="00945F80">
        <w:rPr>
          <w:rFonts w:cs="Arial"/>
          <w:sz w:val="24"/>
          <w:szCs w:val="24"/>
        </w:rPr>
        <w:t>- наз</w:t>
      </w:r>
      <w:r w:rsidR="00F21BDD" w:rsidRPr="00945F80">
        <w:rPr>
          <w:rFonts w:cs="Arial"/>
          <w:sz w:val="24"/>
          <w:szCs w:val="24"/>
        </w:rPr>
        <w:t>ив подизвођача, а уколико о</w:t>
      </w:r>
      <w:r w:rsidR="00F21BDD" w:rsidRPr="00945F80">
        <w:rPr>
          <w:rFonts w:cs="Arial"/>
          <w:sz w:val="24"/>
          <w:szCs w:val="24"/>
          <w:lang w:val="sr-Cyrl-RS"/>
        </w:rPr>
        <w:t>квирни споразум</w:t>
      </w:r>
      <w:r w:rsidR="009E2F25" w:rsidRPr="00945F80">
        <w:rPr>
          <w:rFonts w:cs="Arial"/>
          <w:sz w:val="24"/>
          <w:szCs w:val="24"/>
          <w:lang w:val="sr-Cyrl-RS"/>
        </w:rPr>
        <w:t>/уговор</w:t>
      </w:r>
      <w:r w:rsidRPr="00945F80">
        <w:rPr>
          <w:rFonts w:cs="Arial"/>
          <w:sz w:val="24"/>
          <w:szCs w:val="24"/>
        </w:rPr>
        <w:t xml:space="preserve"> између наручиоца и понуђача буде закључен, тај подизвођач ће бити наведен у </w:t>
      </w:r>
      <w:r w:rsidR="00F21BDD" w:rsidRPr="00945F80">
        <w:rPr>
          <w:rFonts w:cs="Arial"/>
          <w:sz w:val="24"/>
          <w:szCs w:val="24"/>
          <w:lang w:val="sr-Cyrl-RS"/>
        </w:rPr>
        <w:t>оквирном споразуму</w:t>
      </w:r>
      <w:r w:rsidRPr="00945F80">
        <w:rPr>
          <w:rFonts w:cs="Arial"/>
          <w:sz w:val="24"/>
          <w:szCs w:val="24"/>
        </w:rPr>
        <w:t>;</w:t>
      </w:r>
    </w:p>
    <w:p w14:paraId="6DC002B9" w14:textId="77777777" w:rsidR="00EE070C" w:rsidRPr="00945F80" w:rsidRDefault="00EE070C" w:rsidP="00EE070C">
      <w:pPr>
        <w:pStyle w:val="KDParagraf"/>
        <w:spacing w:before="0"/>
        <w:rPr>
          <w:rFonts w:cs="Arial"/>
          <w:sz w:val="24"/>
          <w:szCs w:val="24"/>
        </w:rPr>
      </w:pPr>
      <w:r w:rsidRPr="00945F80">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A3574FB" w14:textId="77777777" w:rsidR="00EE070C" w:rsidRPr="00945F80" w:rsidRDefault="00EE070C" w:rsidP="00EE070C">
      <w:pPr>
        <w:pStyle w:val="KDParagraf"/>
        <w:spacing w:before="0"/>
        <w:rPr>
          <w:rFonts w:cs="Arial"/>
          <w:sz w:val="24"/>
          <w:szCs w:val="24"/>
        </w:rPr>
      </w:pPr>
      <w:r w:rsidRPr="00945F80">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FD5B219" w14:textId="77777777" w:rsidR="009B6CFC" w:rsidRPr="00945F80" w:rsidRDefault="00EE070C" w:rsidP="008D2B23">
      <w:pPr>
        <w:pStyle w:val="KDParagraf"/>
        <w:spacing w:before="0"/>
        <w:rPr>
          <w:rFonts w:cs="Arial"/>
          <w:color w:val="00B0F0"/>
          <w:sz w:val="24"/>
          <w:szCs w:val="24"/>
        </w:rPr>
      </w:pPr>
      <w:r w:rsidRPr="00945F80">
        <w:rPr>
          <w:rFonts w:cs="Arial"/>
          <w:sz w:val="24"/>
          <w:szCs w:val="24"/>
          <w:lang w:val="sr-Cyrl-RS"/>
        </w:rPr>
        <w:t xml:space="preserve">Обавеза понуђача је да за </w:t>
      </w:r>
      <w:r w:rsidR="008D2B23" w:rsidRPr="00945F80">
        <w:rPr>
          <w:rFonts w:cs="Arial"/>
          <w:sz w:val="24"/>
          <w:szCs w:val="24"/>
        </w:rPr>
        <w:t>подизвођач</w:t>
      </w:r>
      <w:r w:rsidRPr="00945F80">
        <w:rPr>
          <w:rFonts w:cs="Arial"/>
          <w:sz w:val="24"/>
          <w:szCs w:val="24"/>
          <w:lang w:val="sr-Cyrl-RS"/>
        </w:rPr>
        <w:t>а достави доказе о испуњености</w:t>
      </w:r>
      <w:r w:rsidR="008D2B23" w:rsidRPr="00945F80">
        <w:rPr>
          <w:rFonts w:cs="Arial"/>
          <w:sz w:val="24"/>
          <w:szCs w:val="24"/>
        </w:rPr>
        <w:t xml:space="preserve"> обавезн</w:t>
      </w:r>
      <w:r w:rsidRPr="00945F80">
        <w:rPr>
          <w:rFonts w:cs="Arial"/>
          <w:sz w:val="24"/>
          <w:szCs w:val="24"/>
          <w:lang w:val="sr-Cyrl-RS"/>
        </w:rPr>
        <w:t>их</w:t>
      </w:r>
      <w:r w:rsidR="008D2B23" w:rsidRPr="00945F80">
        <w:rPr>
          <w:rFonts w:cs="Arial"/>
          <w:sz w:val="24"/>
          <w:szCs w:val="24"/>
        </w:rPr>
        <w:t xml:space="preserve"> услов</w:t>
      </w:r>
      <w:r w:rsidRPr="00945F80">
        <w:rPr>
          <w:rFonts w:cs="Arial"/>
          <w:sz w:val="24"/>
          <w:szCs w:val="24"/>
          <w:lang w:val="sr-Cyrl-RS"/>
        </w:rPr>
        <w:t>а</w:t>
      </w:r>
      <w:r w:rsidR="008D2B23" w:rsidRPr="00945F80">
        <w:rPr>
          <w:rFonts w:cs="Arial"/>
          <w:sz w:val="24"/>
          <w:szCs w:val="24"/>
        </w:rPr>
        <w:t xml:space="preserve"> из члана 75. став 1. тачка 1), 2) и 4) Закона</w:t>
      </w:r>
      <w:r w:rsidRPr="00945F80">
        <w:rPr>
          <w:rFonts w:cs="Arial"/>
          <w:sz w:val="24"/>
          <w:szCs w:val="24"/>
        </w:rPr>
        <w:t xml:space="preserve"> </w:t>
      </w:r>
      <w:r w:rsidR="008D2B23" w:rsidRPr="00945F80">
        <w:rPr>
          <w:rFonts w:cs="Arial"/>
          <w:sz w:val="24"/>
          <w:szCs w:val="24"/>
        </w:rPr>
        <w:t>наведен</w:t>
      </w:r>
      <w:r w:rsidRPr="00945F80">
        <w:rPr>
          <w:rFonts w:cs="Arial"/>
          <w:sz w:val="24"/>
          <w:szCs w:val="24"/>
          <w:lang w:val="sr-Cyrl-RS"/>
        </w:rPr>
        <w:t>их</w:t>
      </w:r>
      <w:r w:rsidR="008D2B23" w:rsidRPr="00945F80">
        <w:rPr>
          <w:rFonts w:cs="Arial"/>
          <w:sz w:val="24"/>
          <w:szCs w:val="24"/>
        </w:rPr>
        <w:t xml:space="preserve"> у одељку Услови за учешће из члана 75. и 76. Закона и Упутство како се доказује испуњеност тих услова</w:t>
      </w:r>
      <w:r w:rsidR="00FC6108" w:rsidRPr="00945F80">
        <w:rPr>
          <w:rFonts w:cs="Arial"/>
          <w:sz w:val="24"/>
          <w:szCs w:val="24"/>
          <w:lang w:val="sr-Cyrl-RS"/>
        </w:rPr>
        <w:t>.</w:t>
      </w:r>
    </w:p>
    <w:p w14:paraId="741E5F17" w14:textId="77777777" w:rsidR="008D2B23" w:rsidRPr="00945F80" w:rsidRDefault="008D2B23" w:rsidP="008D2B23">
      <w:pPr>
        <w:pStyle w:val="KDParagraf"/>
        <w:spacing w:before="0"/>
        <w:rPr>
          <w:rFonts w:cs="Arial"/>
          <w:sz w:val="24"/>
          <w:szCs w:val="24"/>
        </w:rPr>
      </w:pPr>
      <w:r w:rsidRPr="00945F80">
        <w:rPr>
          <w:rFonts w:cs="Arial"/>
          <w:sz w:val="24"/>
          <w:szCs w:val="24"/>
        </w:rPr>
        <w:t>Додатне услове понуђач испуњава самостално, без обзира на а</w:t>
      </w:r>
      <w:r w:rsidR="00F21BDD" w:rsidRPr="00945F80">
        <w:rPr>
          <w:rFonts w:cs="Arial"/>
          <w:sz w:val="24"/>
          <w:szCs w:val="24"/>
          <w:lang w:val="sr-Cyrl-RS"/>
        </w:rPr>
        <w:t>н</w:t>
      </w:r>
      <w:r w:rsidRPr="00945F80">
        <w:rPr>
          <w:rFonts w:cs="Arial"/>
          <w:sz w:val="24"/>
          <w:szCs w:val="24"/>
        </w:rPr>
        <w:t>гажовање подизвођача.</w:t>
      </w:r>
    </w:p>
    <w:p w14:paraId="4C32F8DB" w14:textId="77777777" w:rsidR="008D2B23" w:rsidRPr="00945F80" w:rsidRDefault="008D2B23" w:rsidP="008D2B23">
      <w:pPr>
        <w:pStyle w:val="KDParagraf"/>
        <w:spacing w:before="0"/>
        <w:rPr>
          <w:rFonts w:cs="Arial"/>
          <w:sz w:val="24"/>
          <w:szCs w:val="24"/>
        </w:rPr>
      </w:pPr>
      <w:r w:rsidRPr="00945F80">
        <w:rPr>
          <w:rFonts w:cs="Arial"/>
          <w:sz w:val="24"/>
          <w:szCs w:val="24"/>
        </w:rPr>
        <w:lastRenderedPageBreak/>
        <w:t xml:space="preserve">Све обрасце у понуди потписује и оверава понуђач, изузев </w:t>
      </w:r>
      <w:r w:rsidR="00EE070C" w:rsidRPr="00945F80">
        <w:rPr>
          <w:rFonts w:cs="Arial"/>
          <w:sz w:val="24"/>
          <w:szCs w:val="24"/>
          <w:lang w:val="sr-Cyrl-RS"/>
        </w:rPr>
        <w:t>образаца под пуном материјалном и кривичном одговорношћу,</w:t>
      </w:r>
      <w:r w:rsidRPr="00945F80">
        <w:rPr>
          <w:rFonts w:cs="Arial"/>
          <w:sz w:val="24"/>
          <w:szCs w:val="24"/>
        </w:rPr>
        <w:t>које попуњава, потписује и оверава сваки подизвођач у своје име.</w:t>
      </w:r>
    </w:p>
    <w:p w14:paraId="5A81BB01" w14:textId="77777777" w:rsidR="008D2B23" w:rsidRPr="00945F80" w:rsidRDefault="008D2B23" w:rsidP="008D2B23">
      <w:pPr>
        <w:pStyle w:val="KDParagraf"/>
        <w:spacing w:before="0"/>
        <w:rPr>
          <w:rFonts w:cs="Arial"/>
          <w:sz w:val="24"/>
          <w:szCs w:val="24"/>
        </w:rPr>
      </w:pPr>
      <w:r w:rsidRPr="00945F80">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sidRPr="00945F80">
        <w:rPr>
          <w:rFonts w:cs="Arial"/>
          <w:sz w:val="24"/>
          <w:szCs w:val="24"/>
          <w:lang w:val="sr-Cyrl-RS"/>
        </w:rPr>
        <w:t>оквирни споразум</w:t>
      </w:r>
      <w:r w:rsidRPr="00945F80">
        <w:rPr>
          <w:rFonts w:cs="Arial"/>
          <w:sz w:val="24"/>
          <w:szCs w:val="24"/>
        </w:rPr>
        <w:t xml:space="preserve">, осим ако би раскидом </w:t>
      </w:r>
      <w:r w:rsidR="00B61918" w:rsidRPr="00945F80">
        <w:rPr>
          <w:rFonts w:cs="Arial"/>
          <w:sz w:val="24"/>
          <w:szCs w:val="24"/>
          <w:lang w:val="sr-Cyrl-RS"/>
        </w:rPr>
        <w:t>оквирног споразума</w:t>
      </w:r>
      <w:r w:rsidRPr="00945F80">
        <w:rPr>
          <w:rFonts w:cs="Arial"/>
          <w:sz w:val="24"/>
          <w:szCs w:val="24"/>
        </w:rPr>
        <w:t xml:space="preserve"> наручилац претрпео знатну штету. </w:t>
      </w:r>
    </w:p>
    <w:p w14:paraId="3DF00036" w14:textId="77777777" w:rsidR="00011DCA" w:rsidRPr="00945F80" w:rsidRDefault="00011DCA" w:rsidP="00011DCA">
      <w:pPr>
        <w:pStyle w:val="KDParagraf"/>
        <w:spacing w:before="0"/>
        <w:rPr>
          <w:rFonts w:cs="Arial"/>
          <w:sz w:val="24"/>
          <w:szCs w:val="24"/>
        </w:rPr>
      </w:pPr>
      <w:r w:rsidRPr="00945F80">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B44F235" w14:textId="77777777" w:rsidR="008D2B23" w:rsidRPr="00945F80" w:rsidRDefault="008D2B23" w:rsidP="008D2B23">
      <w:pPr>
        <w:pStyle w:val="KDParagraf"/>
        <w:spacing w:before="0"/>
        <w:rPr>
          <w:rFonts w:cs="Arial"/>
          <w:color w:val="000000" w:themeColor="text1"/>
          <w:sz w:val="24"/>
          <w:szCs w:val="24"/>
          <w:lang w:bidi="en-US"/>
        </w:rPr>
      </w:pPr>
      <w:r w:rsidRPr="00945F80">
        <w:rPr>
          <w:rFonts w:cs="Arial"/>
          <w:color w:val="000000" w:themeColor="text1"/>
          <w:sz w:val="24"/>
          <w:szCs w:val="24"/>
        </w:rPr>
        <w:t>Наручилац</w:t>
      </w:r>
      <w:r w:rsidRPr="00945F80">
        <w:rPr>
          <w:rFonts w:cs="Arial"/>
          <w:color w:val="000000" w:themeColor="text1"/>
          <w:sz w:val="24"/>
          <w:szCs w:val="24"/>
          <w:lang w:bidi="en-US"/>
        </w:rPr>
        <w:t xml:space="preserve"> у овом поступку не предвиђа примену одредби става 9. и 10. члана 80. Закона.</w:t>
      </w:r>
    </w:p>
    <w:p w14:paraId="5F0CA5E2" w14:textId="77777777" w:rsidR="008D2B23" w:rsidRPr="00945F80" w:rsidRDefault="008D2B23" w:rsidP="008D2B23">
      <w:pPr>
        <w:pStyle w:val="KDParagraf"/>
        <w:spacing w:before="0"/>
        <w:rPr>
          <w:rFonts w:cs="Arial"/>
          <w:color w:val="00B0F0"/>
          <w:sz w:val="24"/>
          <w:szCs w:val="24"/>
          <w:lang w:bidi="en-US"/>
        </w:rPr>
      </w:pPr>
    </w:p>
    <w:p w14:paraId="0344A5A6" w14:textId="77777777" w:rsidR="008D2B23" w:rsidRPr="00945F80" w:rsidRDefault="008D2B23" w:rsidP="006120FC">
      <w:pPr>
        <w:pStyle w:val="KDPodnaslov2"/>
        <w:numPr>
          <w:ilvl w:val="1"/>
          <w:numId w:val="24"/>
        </w:numPr>
        <w:spacing w:before="0"/>
        <w:jc w:val="both"/>
        <w:rPr>
          <w:rFonts w:cs="Arial"/>
          <w:sz w:val="24"/>
          <w:szCs w:val="24"/>
        </w:rPr>
      </w:pPr>
      <w:bookmarkStart w:id="221" w:name="_Toc441651586"/>
      <w:bookmarkStart w:id="222" w:name="_Toc442559897"/>
      <w:r w:rsidRPr="00945F80">
        <w:rPr>
          <w:rFonts w:cs="Arial"/>
          <w:sz w:val="24"/>
          <w:szCs w:val="24"/>
        </w:rPr>
        <w:t>Подношење заједничке понуде</w:t>
      </w:r>
      <w:bookmarkEnd w:id="221"/>
      <w:bookmarkEnd w:id="222"/>
    </w:p>
    <w:p w14:paraId="7B937CE9" w14:textId="77777777" w:rsidR="008D2B23" w:rsidRPr="00945F80" w:rsidRDefault="008D2B23" w:rsidP="008D2B23">
      <w:pPr>
        <w:pStyle w:val="KDParagraf"/>
        <w:spacing w:before="0"/>
        <w:rPr>
          <w:rFonts w:cs="Arial"/>
          <w:sz w:val="24"/>
          <w:szCs w:val="24"/>
        </w:rPr>
      </w:pPr>
      <w:r w:rsidRPr="00945F80">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sidRPr="00945F80">
        <w:rPr>
          <w:rFonts w:cs="Arial"/>
          <w:sz w:val="24"/>
          <w:szCs w:val="24"/>
          <w:lang w:val="sr-Cyrl-RS"/>
        </w:rPr>
        <w:t xml:space="preserve"> </w:t>
      </w:r>
      <w:r w:rsidRPr="00945F80">
        <w:rPr>
          <w:rFonts w:cs="Arial"/>
          <w:sz w:val="24"/>
          <w:szCs w:val="24"/>
        </w:rPr>
        <w:t xml:space="preserve">Закона о јавним набавкама и то: </w:t>
      </w:r>
    </w:p>
    <w:p w14:paraId="642BEBE8" w14:textId="77777777" w:rsidR="008D2B23" w:rsidRPr="00945F80" w:rsidRDefault="008D2B23" w:rsidP="008D2B23">
      <w:pPr>
        <w:pStyle w:val="KDNabrajanje"/>
        <w:spacing w:before="0"/>
        <w:rPr>
          <w:rFonts w:cs="Arial"/>
          <w:sz w:val="24"/>
          <w:szCs w:val="24"/>
        </w:rPr>
      </w:pPr>
      <w:r w:rsidRPr="00945F80">
        <w:rPr>
          <w:rFonts w:cs="Arial"/>
          <w:sz w:val="24"/>
          <w:szCs w:val="24"/>
          <w:lang w:val="sr-Cyrl-CS"/>
        </w:rPr>
        <w:t xml:space="preserve">податке о </w:t>
      </w:r>
      <w:r w:rsidRPr="00945F80">
        <w:rPr>
          <w:rFonts w:cs="Arial"/>
          <w:sz w:val="24"/>
          <w:szCs w:val="24"/>
        </w:rPr>
        <w:t xml:space="preserve">члану групе који ће бити </w:t>
      </w:r>
      <w:r w:rsidRPr="00945F80">
        <w:rPr>
          <w:rFonts w:cs="Arial"/>
          <w:sz w:val="24"/>
          <w:szCs w:val="24"/>
          <w:lang w:val="sr-Cyrl-CS"/>
        </w:rPr>
        <w:t>Н</w:t>
      </w:r>
      <w:r w:rsidRPr="00945F80">
        <w:rPr>
          <w:rFonts w:cs="Arial"/>
          <w:sz w:val="24"/>
          <w:szCs w:val="24"/>
        </w:rPr>
        <w:t xml:space="preserve">осилац посла, односно који ће поднети понуду и који ће заступати групу понуђача пред </w:t>
      </w:r>
      <w:r w:rsidRPr="00945F80">
        <w:rPr>
          <w:rFonts w:cs="Arial"/>
          <w:sz w:val="24"/>
          <w:szCs w:val="24"/>
          <w:lang w:val="sr-Cyrl-CS"/>
        </w:rPr>
        <w:t>Н</w:t>
      </w:r>
      <w:r w:rsidRPr="00945F80">
        <w:rPr>
          <w:rFonts w:cs="Arial"/>
          <w:sz w:val="24"/>
          <w:szCs w:val="24"/>
        </w:rPr>
        <w:t>аручиоцем;</w:t>
      </w:r>
    </w:p>
    <w:p w14:paraId="04061E64" w14:textId="77777777" w:rsidR="008D2B23" w:rsidRPr="00945F80" w:rsidRDefault="008D2B23" w:rsidP="008D2B23">
      <w:pPr>
        <w:pStyle w:val="KDNabrajanje"/>
        <w:spacing w:before="0"/>
        <w:rPr>
          <w:rFonts w:cs="Arial"/>
          <w:sz w:val="24"/>
          <w:szCs w:val="24"/>
        </w:rPr>
      </w:pPr>
      <w:r w:rsidRPr="00945F80">
        <w:rPr>
          <w:rFonts w:cs="Arial"/>
          <w:sz w:val="24"/>
          <w:szCs w:val="24"/>
        </w:rPr>
        <w:t xml:space="preserve">опис послова сваког од понуђача из групе понуђача у извршењу </w:t>
      </w:r>
      <w:r w:rsidR="00F21BDD" w:rsidRPr="00945F80">
        <w:rPr>
          <w:rFonts w:cs="Arial"/>
          <w:sz w:val="24"/>
          <w:szCs w:val="24"/>
          <w:lang w:val="sr-Cyrl-RS"/>
        </w:rPr>
        <w:t>оквирног споразума</w:t>
      </w:r>
      <w:r w:rsidRPr="00945F80">
        <w:rPr>
          <w:rFonts w:cs="Arial"/>
          <w:sz w:val="24"/>
          <w:szCs w:val="24"/>
        </w:rPr>
        <w:t>.</w:t>
      </w:r>
    </w:p>
    <w:p w14:paraId="79C8A682" w14:textId="77777777" w:rsidR="00011DCA" w:rsidRPr="00945F80" w:rsidRDefault="008D2B23" w:rsidP="008D2B23">
      <w:pPr>
        <w:pStyle w:val="KDParagraf"/>
        <w:spacing w:before="0"/>
        <w:rPr>
          <w:rFonts w:cs="Arial"/>
          <w:color w:val="00B0F0"/>
          <w:sz w:val="24"/>
          <w:szCs w:val="24"/>
          <w:lang w:val="sr-Cyrl-RS"/>
        </w:rPr>
      </w:pPr>
      <w:r w:rsidRPr="00945F80">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945F80">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FC6108" w:rsidRPr="00945F80">
        <w:rPr>
          <w:rFonts w:cs="Arial"/>
          <w:sz w:val="24"/>
          <w:szCs w:val="24"/>
        </w:rPr>
        <w:t xml:space="preserve">. </w:t>
      </w:r>
      <w:r w:rsidRPr="00945F80">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945F80">
        <w:rPr>
          <w:rFonts w:cs="Arial"/>
          <w:color w:val="000000" w:themeColor="text1"/>
          <w:sz w:val="24"/>
          <w:szCs w:val="24"/>
        </w:rPr>
        <w:t>достављених доказа дефинисаних конкурсном документацијом</w:t>
      </w:r>
      <w:r w:rsidR="00DF1A82" w:rsidRPr="00945F80">
        <w:rPr>
          <w:rFonts w:cs="Arial"/>
          <w:color w:val="000000" w:themeColor="text1"/>
          <w:sz w:val="24"/>
          <w:szCs w:val="24"/>
          <w:lang w:val="sr-Cyrl-RS"/>
        </w:rPr>
        <w:t>.</w:t>
      </w:r>
    </w:p>
    <w:p w14:paraId="21A8D4AC" w14:textId="77777777" w:rsidR="00011DCA" w:rsidRPr="00945F80" w:rsidRDefault="00011DCA" w:rsidP="008D2B23">
      <w:pPr>
        <w:pStyle w:val="KDParagraf"/>
        <w:spacing w:before="0"/>
        <w:rPr>
          <w:rFonts w:cs="Arial"/>
          <w:sz w:val="24"/>
          <w:szCs w:val="24"/>
          <w:lang w:val="sr-Cyrl-RS"/>
        </w:rPr>
      </w:pPr>
      <w:r w:rsidRPr="00945F80">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64F37F4F" w14:textId="77777777" w:rsidR="00FD7543" w:rsidRPr="00945F80" w:rsidRDefault="008D2B23" w:rsidP="008D2B23">
      <w:pPr>
        <w:pStyle w:val="KDParagraf"/>
        <w:spacing w:before="0"/>
        <w:rPr>
          <w:rFonts w:cs="Arial"/>
          <w:color w:val="00B0F0"/>
          <w:sz w:val="24"/>
          <w:szCs w:val="24"/>
          <w:lang w:val="sr-Cyrl-RS" w:bidi="en-US"/>
        </w:rPr>
      </w:pPr>
      <w:r w:rsidRPr="00945F80">
        <w:rPr>
          <w:rFonts w:cs="Arial"/>
          <w:sz w:val="24"/>
          <w:szCs w:val="24"/>
          <w:lang w:bidi="en-US"/>
        </w:rPr>
        <w:t xml:space="preserve">У случају заједничке понуде групе понуђача </w:t>
      </w:r>
      <w:r w:rsidR="00011DCA" w:rsidRPr="00945F80">
        <w:rPr>
          <w:rFonts w:cs="Arial"/>
          <w:sz w:val="24"/>
          <w:szCs w:val="24"/>
          <w:lang w:val="sr-Cyrl-CS" w:bidi="en-US"/>
        </w:rPr>
        <w:t xml:space="preserve">обрасце под пуном материјалном и кривичном одговорношћу </w:t>
      </w:r>
      <w:r w:rsidRPr="00945F80">
        <w:rPr>
          <w:rFonts w:cs="Arial"/>
          <w:sz w:val="24"/>
          <w:szCs w:val="24"/>
          <w:lang w:bidi="en-US"/>
        </w:rPr>
        <w:t>попуњава, потписује и оверава сваки члан групе понуђача у своје име.</w:t>
      </w:r>
      <w:r w:rsidR="00B20A6C" w:rsidRPr="00945F80">
        <w:rPr>
          <w:rFonts w:cs="Arial"/>
          <w:sz w:val="24"/>
          <w:szCs w:val="24"/>
          <w:lang w:val="sr-Cyrl-RS" w:bidi="en-US"/>
        </w:rPr>
        <w:t>( Образац Изјаве о независној понуди и Образац изјаве у складу са чланом 75. став 2. Закона)</w:t>
      </w:r>
    </w:p>
    <w:p w14:paraId="6C67D5B5" w14:textId="77777777" w:rsidR="008D2B23" w:rsidRPr="00945F80" w:rsidRDefault="00011DCA" w:rsidP="008D2B23">
      <w:pPr>
        <w:pStyle w:val="KDParagraf"/>
        <w:spacing w:before="0"/>
        <w:rPr>
          <w:rFonts w:cs="Arial"/>
          <w:sz w:val="24"/>
          <w:szCs w:val="24"/>
          <w:lang w:val="sr-Cyrl-RS" w:bidi="en-US"/>
        </w:rPr>
      </w:pPr>
      <w:r w:rsidRPr="00945F80">
        <w:rPr>
          <w:rFonts w:cs="Arial"/>
          <w:sz w:val="24"/>
          <w:szCs w:val="24"/>
          <w:lang w:val="sr-Cyrl-RS" w:bidi="en-US"/>
        </w:rPr>
        <w:t>Понуђачи из групе понуђача одговорају неограничено солидарно према наручиоцу.</w:t>
      </w:r>
    </w:p>
    <w:p w14:paraId="667E830D" w14:textId="77777777" w:rsidR="00011DCA" w:rsidRPr="00945F80" w:rsidRDefault="00011DCA" w:rsidP="008D2B23">
      <w:pPr>
        <w:pStyle w:val="KDParagraf"/>
        <w:spacing w:before="0"/>
        <w:rPr>
          <w:rFonts w:cs="Arial"/>
          <w:sz w:val="24"/>
          <w:szCs w:val="24"/>
          <w:lang w:val="sr-Cyrl-RS" w:bidi="en-US"/>
        </w:rPr>
      </w:pPr>
    </w:p>
    <w:p w14:paraId="1E768522" w14:textId="77777777" w:rsidR="008D2B23" w:rsidRPr="00945F80" w:rsidRDefault="008D2B23" w:rsidP="006120FC">
      <w:pPr>
        <w:pStyle w:val="KDPodnaslov2"/>
        <w:numPr>
          <w:ilvl w:val="1"/>
          <w:numId w:val="24"/>
        </w:numPr>
        <w:spacing w:before="0"/>
        <w:jc w:val="both"/>
        <w:rPr>
          <w:rFonts w:cs="Arial"/>
          <w:sz w:val="24"/>
          <w:szCs w:val="24"/>
        </w:rPr>
      </w:pPr>
      <w:bookmarkStart w:id="223" w:name="_Toc441651587"/>
      <w:bookmarkStart w:id="224" w:name="_Toc442559898"/>
      <w:r w:rsidRPr="00945F80">
        <w:rPr>
          <w:rFonts w:cs="Arial"/>
          <w:sz w:val="24"/>
          <w:szCs w:val="24"/>
        </w:rPr>
        <w:lastRenderedPageBreak/>
        <w:t>Понуђена цена</w:t>
      </w:r>
      <w:bookmarkEnd w:id="223"/>
      <w:bookmarkEnd w:id="224"/>
    </w:p>
    <w:p w14:paraId="43DE230C" w14:textId="77777777" w:rsidR="00DF1A82" w:rsidRPr="00945F80" w:rsidRDefault="00467640" w:rsidP="00DF1A82">
      <w:pPr>
        <w:pStyle w:val="KDParagraf"/>
        <w:spacing w:before="0"/>
        <w:rPr>
          <w:rFonts w:cs="Arial"/>
          <w:color w:val="000000" w:themeColor="text1"/>
          <w:sz w:val="24"/>
          <w:szCs w:val="24"/>
        </w:rPr>
      </w:pPr>
      <w:r w:rsidRPr="00945F80">
        <w:rPr>
          <w:rFonts w:cs="Arial"/>
          <w:color w:val="000000" w:themeColor="text1"/>
          <w:sz w:val="24"/>
          <w:szCs w:val="24"/>
        </w:rPr>
        <w:t>Цена се исказује у динарима</w:t>
      </w:r>
      <w:r w:rsidR="00DF1A82" w:rsidRPr="00945F80">
        <w:rPr>
          <w:rFonts w:cs="Arial"/>
          <w:color w:val="000000" w:themeColor="text1"/>
          <w:sz w:val="24"/>
          <w:szCs w:val="24"/>
        </w:rPr>
        <w:t>, без пореза на додату вредност.</w:t>
      </w:r>
    </w:p>
    <w:p w14:paraId="3BF357F4" w14:textId="77777777" w:rsidR="00DF1A82" w:rsidRPr="00945F80" w:rsidRDefault="00DF1A82" w:rsidP="00DF1A82">
      <w:pPr>
        <w:pStyle w:val="KDParagraf"/>
        <w:spacing w:before="0"/>
        <w:rPr>
          <w:rFonts w:cs="Arial"/>
          <w:color w:val="000000" w:themeColor="text1"/>
          <w:sz w:val="24"/>
          <w:szCs w:val="24"/>
        </w:rPr>
      </w:pPr>
      <w:r w:rsidRPr="00945F80">
        <w:rPr>
          <w:rFonts w:cs="Arial"/>
          <w:color w:val="000000" w:themeColor="text1"/>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01820842" w14:textId="77777777" w:rsidR="00DF1A82" w:rsidRPr="00945F80" w:rsidRDefault="00DF1A82" w:rsidP="00DF1A82">
      <w:pPr>
        <w:pStyle w:val="KDParagraf"/>
        <w:spacing w:before="0"/>
        <w:rPr>
          <w:rFonts w:cs="Arial"/>
          <w:color w:val="000000" w:themeColor="text1"/>
          <w:sz w:val="24"/>
          <w:szCs w:val="24"/>
        </w:rPr>
      </w:pPr>
      <w:r w:rsidRPr="00945F80">
        <w:rPr>
          <w:rFonts w:cs="Arial"/>
          <w:color w:val="000000" w:themeColor="text1"/>
          <w:sz w:val="24"/>
          <w:szCs w:val="24"/>
        </w:rPr>
        <w:t>Цена мора бити фиксна и не може се мењати, изузев у случајевима измене уговора предвиђеним ово конкурсном документацијом.</w:t>
      </w:r>
    </w:p>
    <w:p w14:paraId="74836C91" w14:textId="77777777" w:rsidR="00DF1A82" w:rsidRPr="00945F80" w:rsidRDefault="00DF1A82" w:rsidP="00DF1A82">
      <w:pPr>
        <w:pStyle w:val="KDParagraf"/>
        <w:spacing w:before="0"/>
        <w:rPr>
          <w:rFonts w:cs="Arial"/>
          <w:color w:val="000000" w:themeColor="text1"/>
          <w:sz w:val="24"/>
          <w:szCs w:val="24"/>
        </w:rPr>
      </w:pPr>
      <w:r w:rsidRPr="00945F80">
        <w:rPr>
          <w:rFonts w:cs="Arial"/>
          <w:color w:val="000000" w:themeColor="text1"/>
          <w:sz w:val="24"/>
          <w:szCs w:val="24"/>
        </w:rPr>
        <w:t xml:space="preserve">Цена се даје на основу захтева датих у одељку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14:paraId="70E8F767" w14:textId="77777777" w:rsidR="00DF1A82" w:rsidRPr="00945F80" w:rsidRDefault="00DF1A82" w:rsidP="00DF1A82">
      <w:pPr>
        <w:pStyle w:val="KDParagraf"/>
        <w:spacing w:before="0"/>
        <w:rPr>
          <w:rFonts w:cs="Arial"/>
          <w:color w:val="000000" w:themeColor="text1"/>
          <w:sz w:val="24"/>
          <w:szCs w:val="24"/>
        </w:rPr>
      </w:pPr>
      <w:r w:rsidRPr="00945F80">
        <w:rPr>
          <w:rFonts w:cs="Arial"/>
          <w:color w:val="000000" w:themeColor="text1"/>
          <w:sz w:val="24"/>
          <w:szCs w:val="24"/>
        </w:rPr>
        <w:t xml:space="preserve">У Обрасцу понуде треба исказати укупно понуђену цену. </w:t>
      </w:r>
    </w:p>
    <w:p w14:paraId="3468120B" w14:textId="77777777" w:rsidR="00DF1A82" w:rsidRPr="00945F80" w:rsidRDefault="00DF1A82" w:rsidP="00DF1A82">
      <w:pPr>
        <w:pStyle w:val="KDParagraf"/>
        <w:spacing w:before="0"/>
        <w:rPr>
          <w:rFonts w:cs="Arial"/>
          <w:color w:val="000000" w:themeColor="text1"/>
          <w:sz w:val="24"/>
          <w:szCs w:val="24"/>
        </w:rPr>
      </w:pPr>
      <w:r w:rsidRPr="00945F80">
        <w:rPr>
          <w:rFonts w:cs="Arial"/>
          <w:color w:val="000000" w:themeColor="text1"/>
          <w:sz w:val="24"/>
          <w:szCs w:val="24"/>
        </w:rPr>
        <w:t xml:space="preserve">Понуђена цена мора да покрива и укључује све трошкове које понуђач има у реализацији услуге. </w:t>
      </w:r>
    </w:p>
    <w:p w14:paraId="178911EE" w14:textId="77777777" w:rsidR="00DF1A82" w:rsidRPr="00945F80" w:rsidRDefault="00DF1A82" w:rsidP="00DF1A82">
      <w:pPr>
        <w:pStyle w:val="KDParagraf"/>
        <w:spacing w:before="0"/>
        <w:rPr>
          <w:rFonts w:cs="Arial"/>
          <w:color w:val="000000" w:themeColor="text1"/>
          <w:sz w:val="24"/>
          <w:szCs w:val="24"/>
        </w:rPr>
      </w:pPr>
      <w:r w:rsidRPr="00945F80">
        <w:rPr>
          <w:rFonts w:cs="Arial"/>
          <w:color w:val="000000" w:themeColor="text1"/>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00819A73" w14:textId="77777777" w:rsidR="00DF1A82" w:rsidRPr="00945F80" w:rsidRDefault="00DF1A82" w:rsidP="00DF1A82">
      <w:pPr>
        <w:pStyle w:val="KDParagraf"/>
        <w:spacing w:before="0"/>
        <w:rPr>
          <w:rFonts w:cs="Arial"/>
          <w:color w:val="000000" w:themeColor="text1"/>
          <w:sz w:val="24"/>
          <w:szCs w:val="24"/>
        </w:rPr>
      </w:pPr>
      <w:r w:rsidRPr="00945F80">
        <w:rPr>
          <w:rFonts w:cs="Arial"/>
          <w:color w:val="000000" w:themeColor="text1"/>
          <w:sz w:val="24"/>
          <w:szCs w:val="24"/>
        </w:rPr>
        <w:t>Ако је у понуди исказана неуобичајено ниска цена, Наручилац ће поступити у складу са чланом 92. Закона.</w:t>
      </w:r>
    </w:p>
    <w:p w14:paraId="070EF018" w14:textId="77777777" w:rsidR="002E2F11" w:rsidRPr="00945F80" w:rsidRDefault="00DF1A82" w:rsidP="00DF1A82">
      <w:pPr>
        <w:pStyle w:val="KDParagraf"/>
        <w:spacing w:before="0"/>
        <w:rPr>
          <w:rFonts w:cs="Arial"/>
          <w:sz w:val="24"/>
          <w:szCs w:val="24"/>
        </w:rPr>
      </w:pPr>
      <w:r w:rsidRPr="00945F80">
        <w:rPr>
          <w:rFonts w:cs="Arial"/>
          <w:color w:val="000000" w:themeColor="text1"/>
          <w:sz w:val="24"/>
          <w:szCs w:val="24"/>
        </w:rPr>
        <w:t>У предметној јавној набавци цена је предвиђена као критеријум за оцењивање понуда.</w:t>
      </w:r>
    </w:p>
    <w:p w14:paraId="631D72AE" w14:textId="77777777" w:rsidR="002E2F11" w:rsidRPr="00945F80" w:rsidRDefault="002E2F11" w:rsidP="002E2F11">
      <w:pPr>
        <w:pStyle w:val="KDParagraf"/>
        <w:spacing w:before="0"/>
        <w:rPr>
          <w:rFonts w:cs="Arial"/>
          <w:color w:val="00B0F0"/>
          <w:sz w:val="24"/>
          <w:szCs w:val="24"/>
        </w:rPr>
      </w:pPr>
    </w:p>
    <w:p w14:paraId="7BC557C2" w14:textId="77777777" w:rsidR="0056571E" w:rsidRPr="00945F80" w:rsidRDefault="002E2F11" w:rsidP="006120FC">
      <w:pPr>
        <w:pStyle w:val="KDPodnaslov2"/>
        <w:numPr>
          <w:ilvl w:val="1"/>
          <w:numId w:val="24"/>
        </w:numPr>
        <w:spacing w:before="0"/>
        <w:jc w:val="both"/>
        <w:rPr>
          <w:rFonts w:cs="Arial"/>
          <w:sz w:val="24"/>
          <w:szCs w:val="24"/>
        </w:rPr>
      </w:pPr>
      <w:r w:rsidRPr="00945F80">
        <w:rPr>
          <w:rFonts w:cs="Arial"/>
          <w:sz w:val="24"/>
          <w:szCs w:val="24"/>
        </w:rPr>
        <w:t>Корекција цене</w:t>
      </w:r>
    </w:p>
    <w:p w14:paraId="5CC4AE34" w14:textId="77777777" w:rsidR="00DF1A82" w:rsidRPr="00945F80" w:rsidRDefault="00DF1A82" w:rsidP="008D2B23">
      <w:pPr>
        <w:pStyle w:val="KDParagraf"/>
        <w:spacing w:before="0"/>
        <w:rPr>
          <w:rFonts w:cs="Arial"/>
          <w:sz w:val="24"/>
          <w:szCs w:val="24"/>
          <w:lang w:eastAsia="sr-Latn-CS"/>
        </w:rPr>
      </w:pPr>
      <w:r w:rsidRPr="00945F80">
        <w:rPr>
          <w:rFonts w:cs="Arial"/>
          <w:sz w:val="24"/>
          <w:szCs w:val="24"/>
          <w:lang w:eastAsia="sr-Latn-CS"/>
        </w:rPr>
        <w:t>Цена је фиксна за цео уговорени период.</w:t>
      </w:r>
    </w:p>
    <w:p w14:paraId="005BDD22" w14:textId="77777777" w:rsidR="001227A3" w:rsidRPr="00945F80" w:rsidRDefault="001227A3" w:rsidP="0054056C">
      <w:pPr>
        <w:pStyle w:val="KDParagraf"/>
        <w:spacing w:before="0"/>
        <w:rPr>
          <w:rFonts w:eastAsia="Calibri" w:cs="Arial"/>
          <w:color w:val="00B0F0"/>
          <w:sz w:val="24"/>
          <w:szCs w:val="24"/>
        </w:rPr>
      </w:pPr>
    </w:p>
    <w:p w14:paraId="5F3F0577" w14:textId="77777777" w:rsidR="006E6F46" w:rsidRPr="00945F80" w:rsidRDefault="009247C7" w:rsidP="006120FC">
      <w:pPr>
        <w:pStyle w:val="KDPodnaslov2"/>
        <w:numPr>
          <w:ilvl w:val="1"/>
          <w:numId w:val="24"/>
        </w:numPr>
        <w:spacing w:before="0"/>
        <w:jc w:val="both"/>
        <w:rPr>
          <w:rFonts w:cs="Arial"/>
          <w:sz w:val="24"/>
          <w:szCs w:val="24"/>
          <w:lang w:val="sr-Cyrl-RS" w:eastAsia="ar-SA"/>
        </w:rPr>
      </w:pPr>
      <w:r w:rsidRPr="00945F80">
        <w:rPr>
          <w:rFonts w:cs="Arial"/>
          <w:sz w:val="24"/>
          <w:szCs w:val="24"/>
          <w:lang w:eastAsia="ar-SA"/>
        </w:rPr>
        <w:t>Начин и рок испоруке</w:t>
      </w:r>
    </w:p>
    <w:p w14:paraId="0FC19534" w14:textId="77777777" w:rsidR="009247C7" w:rsidRPr="00945F80" w:rsidRDefault="009247C7" w:rsidP="009247C7">
      <w:pPr>
        <w:rPr>
          <w:rFonts w:cs="Arial"/>
          <w:color w:val="000000"/>
          <w:szCs w:val="24"/>
        </w:rPr>
      </w:pPr>
      <w:r w:rsidRPr="00945F80">
        <w:rPr>
          <w:rFonts w:cs="Arial"/>
          <w:color w:val="000000"/>
          <w:szCs w:val="24"/>
        </w:rPr>
        <w:t xml:space="preserve">Испорука лиценци које су предмет набавке се врши електронски. Рок за испоруку је минимално 1, а максимално 15 календарских дана </w:t>
      </w:r>
      <w:r w:rsidRPr="00945F80">
        <w:rPr>
          <w:rFonts w:cs="Arial"/>
          <w:color w:val="000000"/>
        </w:rPr>
        <w:t>од дана обостраног потписивања уговора од стране овлашћених представника уговорних страна</w:t>
      </w:r>
      <w:r w:rsidRPr="00945F80">
        <w:rPr>
          <w:rFonts w:cs="Arial"/>
          <w:color w:val="000000"/>
          <w:szCs w:val="24"/>
        </w:rPr>
        <w:t xml:space="preserve">. Понуђач је дужан да у року од 7 дана од дана ступања на снагу уговора пружи сву неопходну подршку Наручиоцу за коришћење Microsoft VLSC портала преко кога ће се реализовати испорука. </w:t>
      </w:r>
    </w:p>
    <w:p w14:paraId="1085AE21" w14:textId="77777777" w:rsidR="009247C7" w:rsidRPr="00945F80" w:rsidRDefault="009247C7" w:rsidP="009247C7">
      <w:pPr>
        <w:pStyle w:val="BodyText"/>
        <w:rPr>
          <w:rFonts w:cs="Arial"/>
          <w:szCs w:val="24"/>
        </w:rPr>
      </w:pPr>
      <w:r w:rsidRPr="00945F80">
        <w:rPr>
          <w:rFonts w:cs="Arial"/>
        </w:rPr>
        <w:t xml:space="preserve">Испорука </w:t>
      </w:r>
      <w:r w:rsidRPr="00945F80">
        <w:rPr>
          <w:rFonts w:cs="Arial"/>
          <w:color w:val="000000"/>
        </w:rPr>
        <w:t>свих нових верзија Microsoft софтверских производа које се појаве на тржишту у току трајања уговора се врши електронски путем Microsoft VLSC портала.</w:t>
      </w:r>
    </w:p>
    <w:p w14:paraId="7375F157" w14:textId="77777777" w:rsidR="009247C7" w:rsidRPr="00945F80" w:rsidRDefault="009247C7" w:rsidP="009247C7">
      <w:pPr>
        <w:rPr>
          <w:rFonts w:cs="Arial"/>
          <w:szCs w:val="24"/>
        </w:rPr>
      </w:pPr>
      <w:r w:rsidRPr="00945F80">
        <w:rPr>
          <w:rFonts w:cs="Arial"/>
          <w:szCs w:val="24"/>
        </w:rPr>
        <w:t>Уколико понуђач понуди дужи рок испоруке и/или другачији начин испоруке, понуда ће бити одбијена као неприхватљива.</w:t>
      </w:r>
    </w:p>
    <w:p w14:paraId="0EB89024" w14:textId="77777777" w:rsidR="00467640" w:rsidRPr="00945F80" w:rsidRDefault="00467640" w:rsidP="009247C7">
      <w:pPr>
        <w:rPr>
          <w:rFonts w:cs="Arial"/>
          <w:szCs w:val="24"/>
        </w:rPr>
      </w:pPr>
    </w:p>
    <w:p w14:paraId="597E8088" w14:textId="77777777" w:rsidR="00FF68EC" w:rsidRPr="00945F80" w:rsidRDefault="008D2B23" w:rsidP="006120FC">
      <w:pPr>
        <w:pStyle w:val="KDPodnaslov2"/>
        <w:numPr>
          <w:ilvl w:val="1"/>
          <w:numId w:val="24"/>
        </w:numPr>
        <w:spacing w:before="0"/>
        <w:jc w:val="both"/>
        <w:rPr>
          <w:rFonts w:cs="Arial"/>
          <w:sz w:val="24"/>
          <w:szCs w:val="24"/>
        </w:rPr>
      </w:pPr>
      <w:bookmarkStart w:id="225" w:name="_Toc441651588"/>
      <w:bookmarkStart w:id="226" w:name="_Toc442559899"/>
      <w:r w:rsidRPr="00945F80">
        <w:rPr>
          <w:rFonts w:cs="Arial"/>
          <w:sz w:val="24"/>
          <w:szCs w:val="24"/>
        </w:rPr>
        <w:t>Начин и услови плаћања</w:t>
      </w:r>
      <w:bookmarkEnd w:id="225"/>
      <w:bookmarkEnd w:id="226"/>
    </w:p>
    <w:p w14:paraId="6515B7DF" w14:textId="77777777" w:rsidR="00041FE3" w:rsidRPr="00945F80" w:rsidRDefault="008440C5" w:rsidP="00041FE3">
      <w:pPr>
        <w:pStyle w:val="KDParagraf"/>
        <w:spacing w:before="0"/>
        <w:rPr>
          <w:rFonts w:eastAsia="Calibri" w:cs="Arial"/>
          <w:sz w:val="24"/>
          <w:szCs w:val="24"/>
        </w:rPr>
      </w:pPr>
      <w:r w:rsidRPr="00945F80">
        <w:rPr>
          <w:rFonts w:eastAsia="Calibri" w:cs="Arial"/>
          <w:sz w:val="24"/>
          <w:szCs w:val="24"/>
          <w:lang w:val="sr-Cyrl-RS"/>
        </w:rPr>
        <w:t>Н</w:t>
      </w:r>
      <w:r w:rsidR="00DF1A82" w:rsidRPr="00945F80">
        <w:rPr>
          <w:rFonts w:eastAsia="Calibri" w:cs="Arial"/>
          <w:sz w:val="24"/>
          <w:szCs w:val="24"/>
          <w:lang w:val="sr-Cyrl-RS"/>
        </w:rPr>
        <w:t>аручилац</w:t>
      </w:r>
      <w:r w:rsidR="00041FE3" w:rsidRPr="00945F80">
        <w:rPr>
          <w:rFonts w:eastAsia="Calibri" w:cs="Arial"/>
          <w:sz w:val="24"/>
          <w:szCs w:val="24"/>
        </w:rPr>
        <w:t xml:space="preserve"> услуге се обавезује да Пружаоцу услуга плати извршену Усл</w:t>
      </w:r>
      <w:r w:rsidR="00467640" w:rsidRPr="00945F80">
        <w:rPr>
          <w:rFonts w:eastAsia="Calibri" w:cs="Arial"/>
          <w:sz w:val="24"/>
          <w:szCs w:val="24"/>
        </w:rPr>
        <w:t>угу динарски</w:t>
      </w:r>
      <w:r w:rsidR="00041FE3" w:rsidRPr="00945F80">
        <w:rPr>
          <w:rFonts w:eastAsia="Calibri" w:cs="Arial"/>
          <w:sz w:val="24"/>
          <w:szCs w:val="24"/>
        </w:rPr>
        <w:t>, на следећи начин:</w:t>
      </w:r>
    </w:p>
    <w:p w14:paraId="0D3BD762" w14:textId="77777777" w:rsidR="00DF1A82" w:rsidRPr="00945F80" w:rsidRDefault="00DF1A82" w:rsidP="00DF1A82">
      <w:pPr>
        <w:spacing w:before="0"/>
        <w:rPr>
          <w:rFonts w:cs="Arial"/>
          <w:sz w:val="24"/>
          <w:szCs w:val="24"/>
          <w:lang w:val="ru-RU"/>
        </w:rPr>
      </w:pPr>
    </w:p>
    <w:p w14:paraId="4BC27742" w14:textId="77777777" w:rsidR="00DF1A82" w:rsidRPr="00945F80" w:rsidRDefault="009247C7" w:rsidP="00DF1A82">
      <w:pPr>
        <w:spacing w:before="0"/>
        <w:rPr>
          <w:rFonts w:cs="Arial"/>
          <w:sz w:val="24"/>
          <w:szCs w:val="24"/>
          <w:lang w:val="ru-RU"/>
        </w:rPr>
      </w:pPr>
      <w:r w:rsidRPr="00945F80">
        <w:rPr>
          <w:rFonts w:cs="Arial"/>
          <w:sz w:val="24"/>
          <w:szCs w:val="24"/>
          <w:lang w:val="ru-RU"/>
        </w:rPr>
        <w:t>100</w:t>
      </w:r>
      <w:r w:rsidR="00DF1A82" w:rsidRPr="00945F80">
        <w:rPr>
          <w:rFonts w:cs="Arial"/>
          <w:sz w:val="24"/>
          <w:szCs w:val="24"/>
          <w:lang w:val="ru-RU"/>
        </w:rPr>
        <w:t xml:space="preserve">% укупне вредности са припадајућим порезом на додату вредност биће плаћено након извршења Услуге, у року до 45 (словима: четрдесетпет) дана од дана пријема одговарајућег рачуна </w:t>
      </w:r>
      <w:r w:rsidRPr="00945F80">
        <w:rPr>
          <w:rFonts w:cs="Arial"/>
          <w:sz w:val="24"/>
          <w:szCs w:val="24"/>
          <w:lang w:val="sr-Cyrl-CS" w:eastAsia="sr-Latn-CS"/>
        </w:rPr>
        <w:t xml:space="preserve">након обострано потписаног </w:t>
      </w:r>
      <w:r w:rsidRPr="00945F80">
        <w:rPr>
          <w:rFonts w:cs="Arial"/>
          <w:sz w:val="24"/>
          <w:szCs w:val="24"/>
          <w:lang w:val="sr-Cyrl-CS" w:eastAsia="ar-SA"/>
        </w:rPr>
        <w:t>примопредајног</w:t>
      </w:r>
      <w:r w:rsidR="00DF1A82" w:rsidRPr="00945F80">
        <w:rPr>
          <w:rFonts w:cs="Arial"/>
          <w:sz w:val="24"/>
          <w:szCs w:val="24"/>
          <w:lang w:val="ru-RU"/>
        </w:rPr>
        <w:t xml:space="preserve"> Записника </w:t>
      </w:r>
      <w:r w:rsidRPr="00945F80">
        <w:rPr>
          <w:rFonts w:cs="Arial"/>
          <w:sz w:val="24"/>
          <w:szCs w:val="24"/>
          <w:lang w:val="sr-Cyrl-CS"/>
        </w:rPr>
        <w:t>о извршењу предмета јавне набавке</w:t>
      </w:r>
      <w:r w:rsidR="00DF1A82" w:rsidRPr="00945F80">
        <w:rPr>
          <w:rFonts w:cs="Arial"/>
          <w:sz w:val="24"/>
          <w:szCs w:val="24"/>
          <w:lang w:val="ru-RU"/>
        </w:rPr>
        <w:t xml:space="preserve">, потписаног од стране овлашћених представника </w:t>
      </w:r>
      <w:r w:rsidR="00834B32" w:rsidRPr="00945F80">
        <w:rPr>
          <w:rFonts w:cs="Arial"/>
          <w:sz w:val="24"/>
          <w:szCs w:val="24"/>
          <w:lang w:val="ru-RU"/>
        </w:rPr>
        <w:t>Уговорних страна</w:t>
      </w:r>
      <w:r w:rsidR="00DF1A82" w:rsidRPr="00945F80">
        <w:rPr>
          <w:rFonts w:cs="Arial"/>
          <w:sz w:val="24"/>
          <w:szCs w:val="24"/>
          <w:lang w:val="ru-RU"/>
        </w:rPr>
        <w:t>.</w:t>
      </w:r>
    </w:p>
    <w:p w14:paraId="7E6602B4" w14:textId="77777777" w:rsidR="00DF1A82" w:rsidRPr="00945F80" w:rsidRDefault="00DF1A82" w:rsidP="00DF1A82">
      <w:pPr>
        <w:spacing w:before="0"/>
        <w:rPr>
          <w:rFonts w:cs="Arial"/>
          <w:sz w:val="24"/>
          <w:szCs w:val="24"/>
          <w:lang w:val="ru-RU"/>
        </w:rPr>
      </w:pPr>
    </w:p>
    <w:p w14:paraId="2A82AA87" w14:textId="77777777" w:rsidR="00DF1A82" w:rsidRPr="00945F80" w:rsidRDefault="00DF1A82" w:rsidP="00DF1A82">
      <w:pPr>
        <w:spacing w:before="0"/>
        <w:rPr>
          <w:rFonts w:cs="Arial"/>
          <w:sz w:val="24"/>
          <w:szCs w:val="24"/>
          <w:lang w:val="ru-RU"/>
        </w:rPr>
      </w:pPr>
      <w:r w:rsidRPr="00945F80">
        <w:rPr>
          <w:rFonts w:cs="Arial"/>
          <w:sz w:val="24"/>
          <w:szCs w:val="24"/>
          <w:lang w:val="ru-RU"/>
        </w:rPr>
        <w:lastRenderedPageBreak/>
        <w:t>Рачун мора бити достављен на адресу Корисника: Јавно предузеће „Електропривреда Србије“ Београд, Улица царице Милице 2, са обавезним прилозима.</w:t>
      </w:r>
    </w:p>
    <w:p w14:paraId="71D4CFB0" w14:textId="77777777" w:rsidR="00DF1A82" w:rsidRPr="00945F80" w:rsidRDefault="00DF1A82" w:rsidP="00DF1A82">
      <w:pPr>
        <w:spacing w:before="0"/>
        <w:rPr>
          <w:rFonts w:cs="Arial"/>
          <w:sz w:val="24"/>
          <w:szCs w:val="24"/>
          <w:lang w:val="ru-RU"/>
        </w:rPr>
      </w:pPr>
    </w:p>
    <w:p w14:paraId="0C307A31" w14:textId="77777777" w:rsidR="00DF1A82" w:rsidRPr="00945F80" w:rsidRDefault="00DF1A82" w:rsidP="00DF1A82">
      <w:pPr>
        <w:spacing w:before="0"/>
        <w:rPr>
          <w:rFonts w:cs="Arial"/>
          <w:sz w:val="24"/>
          <w:szCs w:val="24"/>
          <w:lang w:val="ru-RU"/>
        </w:rPr>
      </w:pPr>
      <w:r w:rsidRPr="00945F80">
        <w:rPr>
          <w:rFonts w:cs="Arial"/>
          <w:sz w:val="24"/>
          <w:szCs w:val="24"/>
          <w:lang w:val="ru-RU"/>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3ACC68F7" w14:textId="77777777" w:rsidR="00DF1A82" w:rsidRPr="00945F80" w:rsidRDefault="00DF1A82" w:rsidP="00DF1A82">
      <w:pPr>
        <w:spacing w:before="0"/>
        <w:rPr>
          <w:rFonts w:cs="Arial"/>
          <w:sz w:val="24"/>
          <w:szCs w:val="24"/>
          <w:lang w:val="ru-RU"/>
        </w:rPr>
      </w:pPr>
      <w:r w:rsidRPr="00945F80">
        <w:rPr>
          <w:rFonts w:cs="Arial"/>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4EE3AA4A" w14:textId="77777777" w:rsidR="00DF1A82" w:rsidRPr="00945F80" w:rsidRDefault="00DF1A82" w:rsidP="00DF1A82">
      <w:pPr>
        <w:spacing w:before="0"/>
        <w:rPr>
          <w:rFonts w:cs="Arial"/>
          <w:sz w:val="24"/>
          <w:szCs w:val="24"/>
          <w:lang w:val="ru-RU"/>
        </w:rPr>
      </w:pPr>
      <w:r w:rsidRPr="00945F80">
        <w:rPr>
          <w:rFonts w:cs="Arial"/>
          <w:sz w:val="24"/>
          <w:szCs w:val="24"/>
          <w:lang w:val="ru-RU"/>
        </w:rPr>
        <w:t>Понуђач, страно лице ј</w:t>
      </w:r>
      <w:r w:rsidR="009247C7" w:rsidRPr="00945F80">
        <w:rPr>
          <w:rFonts w:cs="Arial"/>
          <w:sz w:val="24"/>
          <w:szCs w:val="24"/>
          <w:lang w:val="ru-RU"/>
        </w:rPr>
        <w:t>е у обавези да наручиоцу услуге</w:t>
      </w:r>
      <w:r w:rsidRPr="00945F80">
        <w:rPr>
          <w:rFonts w:cs="Arial"/>
          <w:sz w:val="24"/>
          <w:szCs w:val="24"/>
          <w:lang w:val="ru-RU"/>
        </w:rPr>
        <w:t xml:space="preserve">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0F08BB91" w14:textId="77777777" w:rsidR="00DF1A82" w:rsidRPr="00945F80" w:rsidRDefault="00DF1A82" w:rsidP="00DF1A82">
      <w:pPr>
        <w:spacing w:before="0"/>
        <w:rPr>
          <w:rFonts w:cs="Arial"/>
          <w:sz w:val="24"/>
          <w:szCs w:val="24"/>
          <w:lang w:val="ru-RU"/>
        </w:rPr>
      </w:pPr>
    </w:p>
    <w:p w14:paraId="5D10659E" w14:textId="77777777" w:rsidR="00DF1A82" w:rsidRPr="00945F80" w:rsidRDefault="00DF1A82" w:rsidP="00DF1A82">
      <w:pPr>
        <w:spacing w:before="0"/>
        <w:rPr>
          <w:rFonts w:cs="Arial"/>
          <w:sz w:val="24"/>
          <w:szCs w:val="24"/>
          <w:lang w:val="ru-RU"/>
        </w:rPr>
      </w:pPr>
      <w:r w:rsidRPr="00945F80">
        <w:rPr>
          <w:rFonts w:cs="Arial"/>
          <w:sz w:val="24"/>
          <w:szCs w:val="24"/>
          <w:lang w:val="ru-RU"/>
        </w:rPr>
        <w:t>У случају да понуђач - не</w:t>
      </w:r>
      <w:r w:rsidR="00EF5E53" w:rsidRPr="00945F80">
        <w:rPr>
          <w:rFonts w:cs="Arial"/>
          <w:sz w:val="24"/>
          <w:szCs w:val="24"/>
          <w:lang w:val="ru-RU"/>
        </w:rPr>
        <w:t>резидент РС не достави доказе о</w:t>
      </w:r>
      <w:r w:rsidRPr="00945F80">
        <w:rPr>
          <w:rFonts w:cs="Arial"/>
          <w:sz w:val="24"/>
          <w:szCs w:val="24"/>
          <w:lang w:val="ru-RU"/>
        </w:rPr>
        <w:t xml:space="preserve">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5917443A" w14:textId="77777777" w:rsidR="00DF1A82" w:rsidRPr="00945F80" w:rsidRDefault="00DF1A82" w:rsidP="00DF1A82">
      <w:pPr>
        <w:spacing w:before="0"/>
        <w:rPr>
          <w:rFonts w:cs="Arial"/>
          <w:sz w:val="24"/>
          <w:szCs w:val="24"/>
          <w:lang w:val="ru-RU"/>
        </w:rPr>
      </w:pPr>
    </w:p>
    <w:p w14:paraId="6CA13923" w14:textId="77777777" w:rsidR="00DF1A82" w:rsidRPr="00945F80" w:rsidRDefault="00DF1A82" w:rsidP="00DF1A82">
      <w:pPr>
        <w:spacing w:before="0"/>
        <w:rPr>
          <w:rFonts w:cs="Arial"/>
          <w:sz w:val="24"/>
          <w:szCs w:val="24"/>
          <w:lang w:val="ru-RU"/>
        </w:rPr>
      </w:pPr>
      <w:r w:rsidRPr="00945F80">
        <w:rPr>
          <w:rFonts w:cs="Arial"/>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0019EC47" w14:textId="77777777" w:rsidR="00DF1A82" w:rsidRPr="00945F80" w:rsidRDefault="00DF1A82" w:rsidP="00DF1A82">
      <w:pPr>
        <w:spacing w:before="0"/>
        <w:rPr>
          <w:rFonts w:cs="Arial"/>
          <w:sz w:val="24"/>
          <w:szCs w:val="24"/>
          <w:lang w:val="ru-RU"/>
        </w:rPr>
      </w:pPr>
      <w:r w:rsidRPr="00945F80">
        <w:rPr>
          <w:rFonts w:cs="Arial"/>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7D8A1D4E" w14:textId="77777777" w:rsidR="00DF1A82" w:rsidRPr="00945F80" w:rsidRDefault="00DF1A82" w:rsidP="00DF1A82">
      <w:pPr>
        <w:spacing w:before="0"/>
        <w:rPr>
          <w:rFonts w:cs="Arial"/>
          <w:sz w:val="24"/>
          <w:szCs w:val="24"/>
          <w:lang w:val="ru-RU"/>
        </w:rPr>
      </w:pPr>
      <w:r w:rsidRPr="00945F80">
        <w:rPr>
          <w:rFonts w:cs="Arial"/>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36933E69" w14:textId="77777777" w:rsidR="00DF1A82" w:rsidRPr="00945F80" w:rsidRDefault="00DF1A82" w:rsidP="00DF1A82">
      <w:pPr>
        <w:spacing w:before="0"/>
        <w:rPr>
          <w:rFonts w:cs="Arial"/>
          <w:sz w:val="24"/>
          <w:szCs w:val="24"/>
          <w:lang w:val="ru-RU"/>
        </w:rPr>
      </w:pPr>
    </w:p>
    <w:p w14:paraId="49CE1A2F" w14:textId="77777777" w:rsidR="00DF1A82" w:rsidRPr="00945F80" w:rsidRDefault="00DF1A82" w:rsidP="00DF1A82">
      <w:pPr>
        <w:spacing w:before="0"/>
        <w:rPr>
          <w:rFonts w:cs="Arial"/>
          <w:sz w:val="24"/>
          <w:szCs w:val="24"/>
          <w:lang w:val="ru-RU"/>
        </w:rPr>
      </w:pPr>
      <w:r w:rsidRPr="00945F80">
        <w:rPr>
          <w:rFonts w:cs="Arial"/>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0" w:history="1">
        <w:r w:rsidRPr="00945F80">
          <w:rPr>
            <w:rFonts w:cs="Arial"/>
            <w:sz w:val="24"/>
            <w:szCs w:val="24"/>
            <w:lang w:val="ru-RU"/>
          </w:rPr>
          <w:t>www.mfin.gov.rs/закони</w:t>
        </w:r>
      </w:hyperlink>
      <w:r w:rsidRPr="00945F80">
        <w:rPr>
          <w:rFonts w:cs="Arial"/>
          <w:sz w:val="24"/>
          <w:szCs w:val="24"/>
          <w:lang w:val="ru-RU"/>
        </w:rPr>
        <w:t>).</w:t>
      </w:r>
    </w:p>
    <w:p w14:paraId="02CF6754" w14:textId="77777777" w:rsidR="00DF1A82" w:rsidRPr="00945F80" w:rsidRDefault="00DF1A82" w:rsidP="00DF1A82">
      <w:pPr>
        <w:spacing w:before="0"/>
        <w:rPr>
          <w:rFonts w:cs="Arial"/>
          <w:sz w:val="24"/>
          <w:szCs w:val="24"/>
          <w:lang w:val="ru-RU"/>
        </w:rPr>
      </w:pPr>
    </w:p>
    <w:p w14:paraId="69BBA45B" w14:textId="77777777" w:rsidR="00DF1A82" w:rsidRPr="00945F80" w:rsidRDefault="00DF1A82" w:rsidP="00DF1A82">
      <w:pPr>
        <w:spacing w:before="0"/>
        <w:rPr>
          <w:rFonts w:cs="Arial"/>
          <w:sz w:val="24"/>
          <w:szCs w:val="24"/>
          <w:lang w:val="ru-RU"/>
        </w:rPr>
      </w:pPr>
    </w:p>
    <w:p w14:paraId="5E9D22A8" w14:textId="77777777" w:rsidR="008D2B23" w:rsidRPr="00945F80" w:rsidRDefault="00DF1A82" w:rsidP="00DF1A82">
      <w:pPr>
        <w:spacing w:before="0"/>
        <w:rPr>
          <w:rFonts w:cs="Arial"/>
          <w:sz w:val="24"/>
          <w:szCs w:val="24"/>
          <w:lang w:val="ru-RU"/>
        </w:rPr>
      </w:pPr>
      <w:r w:rsidRPr="00945F80">
        <w:rPr>
          <w:rFonts w:cs="Arial"/>
          <w:sz w:val="24"/>
          <w:szCs w:val="24"/>
          <w:lang w:val="ru-RU"/>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w:t>
      </w:r>
      <w:r w:rsidRPr="00945F80">
        <w:rPr>
          <w:rFonts w:cs="Arial"/>
          <w:sz w:val="24"/>
          <w:szCs w:val="24"/>
          <w:lang w:val="ru-RU"/>
        </w:rPr>
        <w:lastRenderedPageBreak/>
        <w:t>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4D477194" w14:textId="77777777" w:rsidR="00DF1A82" w:rsidRPr="00945F80" w:rsidRDefault="00DF1A82" w:rsidP="00DF1A82">
      <w:pPr>
        <w:spacing w:before="0"/>
        <w:rPr>
          <w:rFonts w:cs="Arial"/>
          <w:sz w:val="24"/>
          <w:szCs w:val="24"/>
          <w:lang w:val="ru-RU"/>
        </w:rPr>
      </w:pPr>
    </w:p>
    <w:p w14:paraId="48DD1FD8" w14:textId="77777777" w:rsidR="00FF68EC" w:rsidRPr="00945F80" w:rsidRDefault="008D2B23" w:rsidP="006120FC">
      <w:pPr>
        <w:pStyle w:val="KDPodnaslov2"/>
        <w:numPr>
          <w:ilvl w:val="1"/>
          <w:numId w:val="24"/>
        </w:numPr>
        <w:spacing w:before="0"/>
        <w:jc w:val="both"/>
        <w:rPr>
          <w:rFonts w:cs="Arial"/>
          <w:sz w:val="24"/>
          <w:szCs w:val="24"/>
        </w:rPr>
      </w:pPr>
      <w:bookmarkStart w:id="227" w:name="_Toc441651589"/>
      <w:bookmarkStart w:id="228" w:name="_Toc442559900"/>
      <w:r w:rsidRPr="00945F80">
        <w:rPr>
          <w:rFonts w:cs="Arial"/>
          <w:sz w:val="24"/>
          <w:szCs w:val="24"/>
        </w:rPr>
        <w:t>Рок важења понуде</w:t>
      </w:r>
      <w:bookmarkEnd w:id="227"/>
      <w:bookmarkEnd w:id="228"/>
    </w:p>
    <w:p w14:paraId="661B7C94" w14:textId="77777777" w:rsidR="00DF1A82" w:rsidRPr="00945F80" w:rsidRDefault="00DF1A82" w:rsidP="00DF1A82">
      <w:pPr>
        <w:spacing w:before="0"/>
        <w:rPr>
          <w:rFonts w:cs="Arial"/>
          <w:sz w:val="24"/>
          <w:szCs w:val="24"/>
          <w:lang w:val="ru-RU"/>
        </w:rPr>
      </w:pPr>
      <w:r w:rsidRPr="00945F80">
        <w:rPr>
          <w:rFonts w:cs="Arial"/>
          <w:sz w:val="24"/>
          <w:szCs w:val="24"/>
          <w:lang w:val="ru-RU"/>
        </w:rPr>
        <w:t xml:space="preserve">Понуда мора да важи најмање 90 (словима: деведесет) дана од дана отварања понуда. </w:t>
      </w:r>
    </w:p>
    <w:p w14:paraId="4787352C" w14:textId="77777777" w:rsidR="005A3029" w:rsidRPr="00945F80" w:rsidRDefault="00DF1A82" w:rsidP="00DF1A82">
      <w:pPr>
        <w:spacing w:before="0"/>
        <w:rPr>
          <w:rFonts w:cs="Arial"/>
          <w:sz w:val="24"/>
          <w:szCs w:val="24"/>
          <w:lang w:val="ru-RU"/>
        </w:rPr>
      </w:pPr>
      <w:r w:rsidRPr="00945F80">
        <w:rPr>
          <w:rFonts w:cs="Arial"/>
          <w:sz w:val="24"/>
          <w:szCs w:val="24"/>
          <w:lang w:val="ru-RU"/>
        </w:rPr>
        <w:t>У случају да понуђач наведе краћи рок важења понуде, понуда ће бити одбијена, као неприхватљива.</w:t>
      </w:r>
    </w:p>
    <w:p w14:paraId="290FB90B" w14:textId="77777777" w:rsidR="00DF1A82" w:rsidRPr="00945F80" w:rsidRDefault="00DF1A82" w:rsidP="00DF1A82">
      <w:pPr>
        <w:spacing w:before="0"/>
        <w:rPr>
          <w:rFonts w:cs="Arial"/>
          <w:sz w:val="24"/>
          <w:szCs w:val="24"/>
        </w:rPr>
      </w:pPr>
    </w:p>
    <w:p w14:paraId="5B3AAF97" w14:textId="77777777" w:rsidR="00F066DE" w:rsidRPr="00945F80" w:rsidRDefault="008D2B23" w:rsidP="00B93BB5">
      <w:pPr>
        <w:pStyle w:val="KDPodnaslov2"/>
        <w:numPr>
          <w:ilvl w:val="1"/>
          <w:numId w:val="24"/>
        </w:numPr>
        <w:spacing w:before="0"/>
        <w:jc w:val="both"/>
        <w:rPr>
          <w:rFonts w:cs="Arial"/>
          <w:sz w:val="24"/>
          <w:szCs w:val="24"/>
        </w:rPr>
      </w:pPr>
      <w:bookmarkStart w:id="229" w:name="_Toc441651593"/>
      <w:bookmarkStart w:id="230" w:name="_Toc442559904"/>
      <w:r w:rsidRPr="00945F80">
        <w:rPr>
          <w:rFonts w:cs="Arial"/>
          <w:sz w:val="24"/>
          <w:szCs w:val="24"/>
        </w:rPr>
        <w:t>Средства финансијског обезбеђења</w:t>
      </w:r>
      <w:bookmarkEnd w:id="229"/>
      <w:bookmarkEnd w:id="230"/>
    </w:p>
    <w:p w14:paraId="756F1077" w14:textId="77777777" w:rsidR="00DF1A82" w:rsidRPr="00945F80" w:rsidRDefault="00DF1A82" w:rsidP="00DF1A82">
      <w:pPr>
        <w:rPr>
          <w:rFonts w:cs="Arial"/>
          <w:sz w:val="24"/>
          <w:szCs w:val="24"/>
          <w:lang w:val="ru-RU"/>
        </w:rPr>
      </w:pPr>
      <w:r w:rsidRPr="00945F80">
        <w:rPr>
          <w:rFonts w:cs="Arial"/>
          <w:sz w:val="24"/>
          <w:szCs w:val="24"/>
          <w:lang w:val="ru-RU"/>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40D7928D" w14:textId="77777777" w:rsidR="00DF1A82" w:rsidRPr="00945F80" w:rsidRDefault="00DF1A82" w:rsidP="00DF1A82">
      <w:pPr>
        <w:rPr>
          <w:rFonts w:cs="Arial"/>
          <w:sz w:val="24"/>
          <w:szCs w:val="24"/>
          <w:lang w:val="ru-RU"/>
        </w:rPr>
      </w:pPr>
      <w:r w:rsidRPr="00945F80">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91E05AA" w14:textId="77777777" w:rsidR="00DF1A82" w:rsidRPr="00945F80" w:rsidRDefault="00DF1A82" w:rsidP="00DF1A82">
      <w:pPr>
        <w:rPr>
          <w:rFonts w:cs="Arial"/>
          <w:sz w:val="24"/>
          <w:szCs w:val="24"/>
          <w:lang w:val="ru-RU"/>
        </w:rPr>
      </w:pPr>
      <w:r w:rsidRPr="00945F80">
        <w:rPr>
          <w:rFonts w:cs="Arial"/>
          <w:sz w:val="24"/>
          <w:szCs w:val="24"/>
          <w:lang w:val="ru-RU"/>
        </w:rPr>
        <w:t>Члан групе понуђача може бити налогодавац СФО.</w:t>
      </w:r>
    </w:p>
    <w:p w14:paraId="7FCC0772" w14:textId="77777777" w:rsidR="00DF1A82" w:rsidRPr="00945F80" w:rsidRDefault="00DF1A82" w:rsidP="00DF1A82">
      <w:pPr>
        <w:rPr>
          <w:rFonts w:cs="Arial"/>
          <w:sz w:val="24"/>
          <w:szCs w:val="24"/>
          <w:lang w:val="ru-RU"/>
        </w:rPr>
      </w:pPr>
      <w:r w:rsidRPr="00945F80">
        <w:rPr>
          <w:rFonts w:cs="Arial"/>
          <w:sz w:val="24"/>
          <w:szCs w:val="24"/>
          <w:lang w:val="ru-RU"/>
        </w:rPr>
        <w:t>СФО морају да буду у валути у којој је и понуда.</w:t>
      </w:r>
    </w:p>
    <w:p w14:paraId="5146A590" w14:textId="77777777" w:rsidR="00DF1A82" w:rsidRPr="00945F80" w:rsidRDefault="00DF1A82" w:rsidP="00DF1A82">
      <w:pPr>
        <w:rPr>
          <w:rFonts w:cs="Arial"/>
          <w:sz w:val="24"/>
          <w:szCs w:val="24"/>
          <w:lang w:val="ru-RU"/>
        </w:rPr>
      </w:pPr>
      <w:r w:rsidRPr="00945F80">
        <w:rPr>
          <w:rFonts w:cs="Arial"/>
          <w:sz w:val="24"/>
          <w:szCs w:val="24"/>
          <w:lang w:val="ru-RU"/>
        </w:rPr>
        <w:t xml:space="preserve">Ако се за време трајања Уговора промене рокови за извршење уговорне обавезе, важност  СФО мора се продужити. </w:t>
      </w:r>
    </w:p>
    <w:p w14:paraId="1E4A569D" w14:textId="77777777" w:rsidR="00DF1A82" w:rsidRPr="00945F80" w:rsidRDefault="00DF1A82" w:rsidP="00DF1A82">
      <w:pPr>
        <w:rPr>
          <w:rFonts w:cs="Arial"/>
          <w:b/>
          <w:sz w:val="24"/>
          <w:szCs w:val="24"/>
          <w:lang w:val="ru-RU"/>
        </w:rPr>
      </w:pPr>
      <w:r w:rsidRPr="00945F80">
        <w:rPr>
          <w:rFonts w:cs="Arial"/>
          <w:b/>
          <w:sz w:val="24"/>
          <w:szCs w:val="24"/>
          <w:lang w:val="ru-RU"/>
        </w:rPr>
        <w:t>Меница за озбиљност понуде</w:t>
      </w:r>
    </w:p>
    <w:p w14:paraId="24E97B96" w14:textId="77777777" w:rsidR="00DF1A82" w:rsidRPr="00945F80" w:rsidRDefault="00DF1A82" w:rsidP="00DF1A82">
      <w:pPr>
        <w:rPr>
          <w:rFonts w:cs="Arial"/>
          <w:sz w:val="24"/>
          <w:szCs w:val="24"/>
          <w:lang w:val="ru-RU"/>
        </w:rPr>
      </w:pPr>
      <w:r w:rsidRPr="00945F80">
        <w:rPr>
          <w:rFonts w:cs="Arial"/>
          <w:sz w:val="24"/>
          <w:szCs w:val="24"/>
          <w:lang w:val="ru-RU"/>
        </w:rPr>
        <w:t>Понуђач је обавезан да уз понуду Наручиоцу достави:</w:t>
      </w:r>
    </w:p>
    <w:p w14:paraId="2C36E5F6" w14:textId="77777777" w:rsidR="00DF1A82" w:rsidRPr="00945F80" w:rsidRDefault="00DF1A82" w:rsidP="00DF1A82">
      <w:pPr>
        <w:rPr>
          <w:rFonts w:cs="Arial"/>
          <w:sz w:val="24"/>
          <w:szCs w:val="24"/>
          <w:lang w:val="ru-RU"/>
        </w:rPr>
      </w:pPr>
      <w:r w:rsidRPr="00945F80">
        <w:rPr>
          <w:rFonts w:cs="Arial"/>
          <w:sz w:val="24"/>
          <w:szCs w:val="24"/>
          <w:lang w:val="ru-RU"/>
        </w:rPr>
        <w:t>1) бланко сопствену меницу за озбиљност понуде која је</w:t>
      </w:r>
    </w:p>
    <w:p w14:paraId="5120D83F" w14:textId="77777777" w:rsidR="00DF1A82" w:rsidRPr="00945F80" w:rsidRDefault="00DF1A82" w:rsidP="006120FC">
      <w:pPr>
        <w:numPr>
          <w:ilvl w:val="0"/>
          <w:numId w:val="13"/>
        </w:numPr>
        <w:rPr>
          <w:rFonts w:cs="Arial"/>
          <w:sz w:val="24"/>
          <w:szCs w:val="24"/>
          <w:lang w:val="ru-RU"/>
        </w:rPr>
      </w:pPr>
      <w:r w:rsidRPr="00945F80">
        <w:rPr>
          <w:rFonts w:cs="Arial"/>
          <w:sz w:val="24"/>
          <w:szCs w:val="24"/>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414C678" w14:textId="77777777" w:rsidR="00DF1A82" w:rsidRPr="00945F80" w:rsidRDefault="00DF1A82" w:rsidP="006120FC">
      <w:pPr>
        <w:numPr>
          <w:ilvl w:val="0"/>
          <w:numId w:val="13"/>
        </w:numPr>
        <w:rPr>
          <w:rFonts w:cs="Arial"/>
          <w:sz w:val="24"/>
          <w:szCs w:val="24"/>
          <w:lang w:val="ru-RU"/>
        </w:rPr>
      </w:pPr>
      <w:r w:rsidRPr="00945F80">
        <w:rPr>
          <w:rFonts w:cs="Arial"/>
          <w:sz w:val="24"/>
          <w:szCs w:val="24"/>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C0EE4C6" w14:textId="77777777" w:rsidR="00DF1A82" w:rsidRPr="00945F80" w:rsidRDefault="00DF1A82" w:rsidP="006120FC">
      <w:pPr>
        <w:numPr>
          <w:ilvl w:val="0"/>
          <w:numId w:val="13"/>
        </w:numPr>
        <w:rPr>
          <w:rFonts w:cs="Arial"/>
          <w:sz w:val="24"/>
          <w:szCs w:val="24"/>
          <w:lang w:val="ru-RU"/>
        </w:rPr>
      </w:pPr>
      <w:r w:rsidRPr="00945F80">
        <w:rPr>
          <w:rFonts w:cs="Arial"/>
          <w:sz w:val="24"/>
          <w:szCs w:val="24"/>
          <w:lang w:val="ru-RU"/>
        </w:rPr>
        <w:t xml:space="preserve">Менично писмо – овлашћење којим понуђач овлашћује Наручиоца да може наплатити меницу  на износ од 10% од вредности понуде (без ПДВ-а) са роком важења минимално .....(мин.30 дана) дужим од рока важења понуде, с тим да евентуални продужетак рока важења понуде има за последицу и продужење рока важења </w:t>
      </w:r>
      <w:r w:rsidRPr="00945F80">
        <w:rPr>
          <w:rFonts w:cs="Arial"/>
          <w:sz w:val="24"/>
          <w:szCs w:val="24"/>
          <w:lang w:val="ru-RU"/>
        </w:rPr>
        <w:lastRenderedPageBreak/>
        <w:t xml:space="preserve">менице и меничног овлашћења, које мора бити издато на основу Закона о меници. </w:t>
      </w:r>
    </w:p>
    <w:p w14:paraId="426B7172" w14:textId="77777777" w:rsidR="00DF1A82" w:rsidRPr="00945F80" w:rsidRDefault="00DF1A82" w:rsidP="006120FC">
      <w:pPr>
        <w:numPr>
          <w:ilvl w:val="0"/>
          <w:numId w:val="13"/>
        </w:numPr>
        <w:rPr>
          <w:rFonts w:cs="Arial"/>
          <w:sz w:val="24"/>
          <w:szCs w:val="24"/>
          <w:lang w:val="ru-RU"/>
        </w:rPr>
      </w:pPr>
      <w:r w:rsidRPr="00945F80">
        <w:rPr>
          <w:rFonts w:cs="Arial"/>
          <w:sz w:val="24"/>
          <w:szCs w:val="24"/>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EEC035F" w14:textId="77777777" w:rsidR="00DF1A82" w:rsidRPr="00945F80" w:rsidRDefault="00DF1A82" w:rsidP="00DF1A82">
      <w:pPr>
        <w:rPr>
          <w:rFonts w:cs="Arial"/>
          <w:sz w:val="24"/>
          <w:szCs w:val="24"/>
          <w:lang w:val="ru-RU"/>
        </w:rPr>
      </w:pPr>
      <w:r w:rsidRPr="00945F80">
        <w:rPr>
          <w:rFonts w:cs="Arial"/>
          <w:sz w:val="24"/>
          <w:szCs w:val="24"/>
          <w:lang w:val="ru-RU"/>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F4A2F00" w14:textId="77777777" w:rsidR="00DF1A82" w:rsidRPr="00945F80" w:rsidRDefault="00DF1A82" w:rsidP="00DF1A82">
      <w:pPr>
        <w:rPr>
          <w:rFonts w:cs="Arial"/>
          <w:sz w:val="24"/>
          <w:szCs w:val="24"/>
          <w:lang w:val="ru-RU"/>
        </w:rPr>
      </w:pPr>
      <w:r w:rsidRPr="00945F80">
        <w:rPr>
          <w:rFonts w:cs="Arial"/>
          <w:sz w:val="24"/>
          <w:szCs w:val="24"/>
          <w:lang w:val="ru-RU"/>
        </w:rPr>
        <w:t>3)  фотокопију ОП обрасца.</w:t>
      </w:r>
    </w:p>
    <w:p w14:paraId="4BF9E486" w14:textId="77777777" w:rsidR="00DF1A82" w:rsidRPr="00945F80" w:rsidRDefault="00DF1A82" w:rsidP="00DF1A82">
      <w:pPr>
        <w:rPr>
          <w:rFonts w:cs="Arial"/>
          <w:sz w:val="24"/>
          <w:szCs w:val="24"/>
          <w:lang w:val="ru-RU"/>
        </w:rPr>
      </w:pPr>
      <w:r w:rsidRPr="00945F80">
        <w:rPr>
          <w:rFonts w:cs="Arial"/>
          <w:sz w:val="24"/>
          <w:szCs w:val="24"/>
          <w:lang w:val="ru-RU"/>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CC0B422" w14:textId="77777777" w:rsidR="00DF1A82" w:rsidRPr="00945F80" w:rsidRDefault="00DF1A82" w:rsidP="00DF1A82">
      <w:pPr>
        <w:rPr>
          <w:rFonts w:cs="Arial"/>
          <w:sz w:val="24"/>
          <w:szCs w:val="24"/>
          <w:lang w:val="ru-RU"/>
        </w:rPr>
      </w:pPr>
      <w:r w:rsidRPr="00945F80">
        <w:rPr>
          <w:rFonts w:cs="Arial"/>
          <w:sz w:val="24"/>
          <w:szCs w:val="24"/>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17CB52D2" w14:textId="77777777" w:rsidR="00DF1A82" w:rsidRPr="00945F80" w:rsidRDefault="00DF1A82" w:rsidP="00DF1A82">
      <w:pPr>
        <w:rPr>
          <w:rFonts w:cs="Arial"/>
          <w:sz w:val="24"/>
          <w:szCs w:val="24"/>
          <w:lang w:val="ru-RU"/>
        </w:rPr>
      </w:pPr>
      <w:r w:rsidRPr="00945F80">
        <w:rPr>
          <w:rFonts w:cs="Arial"/>
          <w:sz w:val="24"/>
          <w:szCs w:val="24"/>
          <w:lang w:val="ru-RU"/>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14:paraId="6E350D4A" w14:textId="77777777" w:rsidR="00DF1A82" w:rsidRPr="00945F80" w:rsidRDefault="00DF1A82" w:rsidP="00DF1A82">
      <w:pPr>
        <w:rPr>
          <w:rFonts w:cs="Arial"/>
          <w:sz w:val="24"/>
          <w:szCs w:val="24"/>
          <w:lang w:val="ru-RU"/>
        </w:rPr>
      </w:pPr>
      <w:r w:rsidRPr="00945F80">
        <w:rPr>
          <w:rFonts w:cs="Arial"/>
          <w:sz w:val="24"/>
          <w:szCs w:val="24"/>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044BC945" w14:textId="77777777" w:rsidR="00322457" w:rsidRPr="00945F80" w:rsidRDefault="00322457" w:rsidP="00322457">
      <w:pPr>
        <w:rPr>
          <w:rFonts w:cs="Arial"/>
          <w:b/>
          <w:bCs/>
          <w:sz w:val="24"/>
          <w:szCs w:val="24"/>
        </w:rPr>
      </w:pPr>
      <w:bookmarkStart w:id="231" w:name="_Toc441651599"/>
      <w:bookmarkStart w:id="232" w:name="_Toc442559910"/>
      <w:r w:rsidRPr="00945F80">
        <w:rPr>
          <w:rFonts w:cs="Arial"/>
          <w:b/>
          <w:sz w:val="24"/>
          <w:szCs w:val="24"/>
        </w:rPr>
        <w:t xml:space="preserve">Меница за добро извршење посла </w:t>
      </w:r>
      <w:bookmarkEnd w:id="231"/>
      <w:bookmarkEnd w:id="232"/>
      <w:r w:rsidRPr="00945F80">
        <w:rPr>
          <w:rFonts w:cs="Arial"/>
          <w:b/>
          <w:sz w:val="24"/>
          <w:szCs w:val="24"/>
          <w:lang w:val="sr-Cyrl-RS"/>
        </w:rPr>
        <w:t>у поступку закључења оквирног споразума</w:t>
      </w:r>
    </w:p>
    <w:p w14:paraId="6A75196E" w14:textId="77777777" w:rsidR="00322457" w:rsidRPr="00945F80" w:rsidRDefault="00322457" w:rsidP="00322457">
      <w:pPr>
        <w:rPr>
          <w:rFonts w:cs="Arial"/>
          <w:sz w:val="24"/>
          <w:szCs w:val="24"/>
        </w:rPr>
      </w:pPr>
      <w:r w:rsidRPr="00945F80">
        <w:rPr>
          <w:rFonts w:cs="Arial"/>
          <w:sz w:val="24"/>
          <w:szCs w:val="24"/>
        </w:rPr>
        <w:t>Понуђач је обавезан да Наручиоцу</w:t>
      </w:r>
      <w:r w:rsidRPr="00945F80">
        <w:rPr>
          <w:rFonts w:cs="Arial"/>
          <w:sz w:val="24"/>
          <w:szCs w:val="24"/>
          <w:lang w:val="sr-Cyrl-RS"/>
        </w:rPr>
        <w:t xml:space="preserve"> у тренутку закључења Оквирног споразума</w:t>
      </w:r>
      <w:r w:rsidRPr="00945F80">
        <w:rPr>
          <w:rFonts w:cs="Arial"/>
          <w:sz w:val="24"/>
          <w:szCs w:val="24"/>
        </w:rPr>
        <w:t xml:space="preserve"> достави:</w:t>
      </w:r>
    </w:p>
    <w:p w14:paraId="295D8819" w14:textId="77777777" w:rsidR="00322457" w:rsidRPr="00945F80" w:rsidRDefault="00322457" w:rsidP="00322457">
      <w:pPr>
        <w:numPr>
          <w:ilvl w:val="0"/>
          <w:numId w:val="48"/>
        </w:numPr>
        <w:rPr>
          <w:rFonts w:cs="Arial"/>
          <w:sz w:val="24"/>
          <w:szCs w:val="24"/>
        </w:rPr>
      </w:pPr>
      <w:r w:rsidRPr="00945F80">
        <w:rPr>
          <w:rFonts w:cs="Arial"/>
          <w:sz w:val="24"/>
          <w:szCs w:val="24"/>
        </w:rPr>
        <w:t xml:space="preserve">бланко сопствену меницу за </w:t>
      </w:r>
      <w:r w:rsidRPr="00945F80">
        <w:rPr>
          <w:rFonts w:cs="Arial"/>
          <w:sz w:val="24"/>
          <w:szCs w:val="24"/>
          <w:lang w:val="sr-Cyrl-RS"/>
        </w:rPr>
        <w:t>добро извршење посла</w:t>
      </w:r>
      <w:r w:rsidRPr="00945F80">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043AF995" w14:textId="77777777" w:rsidR="00322457" w:rsidRPr="00945F80" w:rsidRDefault="00322457" w:rsidP="00322457">
      <w:pPr>
        <w:numPr>
          <w:ilvl w:val="0"/>
          <w:numId w:val="48"/>
        </w:numPr>
        <w:rPr>
          <w:rFonts w:cs="Arial"/>
          <w:sz w:val="24"/>
          <w:szCs w:val="24"/>
        </w:rPr>
      </w:pPr>
      <w:r w:rsidRPr="00945F80">
        <w:rPr>
          <w:rFonts w:cs="Arial"/>
          <w:sz w:val="24"/>
          <w:szCs w:val="24"/>
        </w:rPr>
        <w:t xml:space="preserve">Менично писмо – овлашћење којим понуђач овлашћује наручиоца да може наплатити меницу  на износ </w:t>
      </w:r>
      <w:r w:rsidR="00C14BAF" w:rsidRPr="00945F80">
        <w:rPr>
          <w:rFonts w:cs="Arial"/>
          <w:sz w:val="24"/>
          <w:szCs w:val="24"/>
        </w:rPr>
        <w:t>од  5</w:t>
      </w:r>
      <w:r w:rsidRPr="00945F80">
        <w:rPr>
          <w:rFonts w:cs="Arial"/>
          <w:sz w:val="24"/>
          <w:szCs w:val="24"/>
        </w:rPr>
        <w:t xml:space="preserve"> % од вредности</w:t>
      </w:r>
      <w:r w:rsidRPr="00945F80">
        <w:rPr>
          <w:rFonts w:cs="Arial"/>
          <w:sz w:val="24"/>
          <w:szCs w:val="24"/>
          <w:lang w:val="sr-Cyrl-RS"/>
        </w:rPr>
        <w:t xml:space="preserve"> оквирног споразума</w:t>
      </w:r>
      <w:r w:rsidR="00C14BAF" w:rsidRPr="00945F80">
        <w:rPr>
          <w:rFonts w:cs="Arial"/>
          <w:sz w:val="24"/>
          <w:szCs w:val="24"/>
        </w:rPr>
        <w:t xml:space="preserve"> (без ПДВ</w:t>
      </w:r>
      <w:r w:rsidRPr="00945F80">
        <w:rPr>
          <w:rFonts w:cs="Arial"/>
          <w:sz w:val="24"/>
          <w:szCs w:val="24"/>
        </w:rPr>
        <w:t>) са роком важења минимално 30 (тридесет) дана дужим од</w:t>
      </w:r>
      <w:r w:rsidRPr="00945F80">
        <w:rPr>
          <w:rFonts w:cs="Arial"/>
          <w:sz w:val="24"/>
          <w:szCs w:val="24"/>
          <w:lang w:val="sr-Cyrl-CS"/>
        </w:rPr>
        <w:t xml:space="preserve"> истека рока важности оквирног споразума</w:t>
      </w:r>
      <w:r w:rsidRPr="00945F80">
        <w:rPr>
          <w:rFonts w:cs="Arial"/>
          <w:sz w:val="24"/>
          <w:szCs w:val="24"/>
        </w:rPr>
        <w:t xml:space="preserve">, с тим да евентуални продужетак рока </w:t>
      </w:r>
      <w:r w:rsidRPr="00945F80">
        <w:rPr>
          <w:rFonts w:cs="Arial"/>
          <w:sz w:val="24"/>
          <w:szCs w:val="24"/>
          <w:lang w:val="sr-Cyrl-RS"/>
        </w:rPr>
        <w:t xml:space="preserve">завршетка посла </w:t>
      </w:r>
      <w:r w:rsidRPr="00945F80">
        <w:rPr>
          <w:rFonts w:cs="Arial"/>
          <w:sz w:val="24"/>
          <w:szCs w:val="24"/>
        </w:rPr>
        <w:t xml:space="preserve">има за последицу и продужење рока важења менице и меничног овлашћења, </w:t>
      </w:r>
    </w:p>
    <w:p w14:paraId="65857C14" w14:textId="77777777" w:rsidR="00322457" w:rsidRPr="00945F80" w:rsidRDefault="00322457" w:rsidP="00322457">
      <w:pPr>
        <w:rPr>
          <w:rFonts w:cs="Arial"/>
          <w:sz w:val="24"/>
          <w:szCs w:val="24"/>
        </w:rPr>
      </w:pPr>
      <w:r w:rsidRPr="00945F80">
        <w:rPr>
          <w:rFonts w:cs="Arial"/>
          <w:sz w:val="24"/>
          <w:szCs w:val="24"/>
        </w:rPr>
        <w:t>Напомена: осим износа израженог у %, може се захтевати и конкретан (фиксан) износ у односу на процењену вредност ЈН,</w:t>
      </w:r>
    </w:p>
    <w:p w14:paraId="4CF5F8E3" w14:textId="77777777" w:rsidR="00322457" w:rsidRPr="00945F80" w:rsidRDefault="00322457" w:rsidP="00322457">
      <w:pPr>
        <w:numPr>
          <w:ilvl w:val="0"/>
          <w:numId w:val="48"/>
        </w:numPr>
        <w:rPr>
          <w:rFonts w:cs="Arial"/>
          <w:sz w:val="24"/>
          <w:szCs w:val="24"/>
        </w:rPr>
      </w:pPr>
      <w:r w:rsidRPr="00945F80">
        <w:rPr>
          <w:rFonts w:cs="Arial"/>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w:t>
      </w:r>
      <w:r w:rsidRPr="00945F80">
        <w:rPr>
          <w:rFonts w:cs="Arial"/>
          <w:sz w:val="24"/>
          <w:szCs w:val="24"/>
        </w:rPr>
        <w:lastRenderedPageBreak/>
        <w:t>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359EC57" w14:textId="77777777" w:rsidR="00322457" w:rsidRPr="00945F80" w:rsidRDefault="00322457" w:rsidP="00322457">
      <w:pPr>
        <w:numPr>
          <w:ilvl w:val="0"/>
          <w:numId w:val="48"/>
        </w:numPr>
        <w:rPr>
          <w:rFonts w:cs="Arial"/>
          <w:sz w:val="24"/>
          <w:szCs w:val="24"/>
        </w:rPr>
      </w:pPr>
      <w:r w:rsidRPr="00945F80">
        <w:rPr>
          <w:rFonts w:cs="Arial"/>
          <w:sz w:val="24"/>
          <w:szCs w:val="24"/>
        </w:rPr>
        <w:t>фотокопију ОП обрасца.</w:t>
      </w:r>
    </w:p>
    <w:p w14:paraId="7BCC9134" w14:textId="77777777" w:rsidR="00322457" w:rsidRPr="00945F80" w:rsidRDefault="00322457" w:rsidP="00322457">
      <w:pPr>
        <w:numPr>
          <w:ilvl w:val="0"/>
          <w:numId w:val="48"/>
        </w:numPr>
        <w:rPr>
          <w:rFonts w:cs="Arial"/>
          <w:sz w:val="24"/>
          <w:szCs w:val="24"/>
        </w:rPr>
      </w:pPr>
      <w:r w:rsidRPr="00945F80">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1EB82A8" w14:textId="77777777" w:rsidR="00DF1A82" w:rsidRPr="00945F80" w:rsidRDefault="00F87B59" w:rsidP="00DF1A82">
      <w:pPr>
        <w:rPr>
          <w:rFonts w:cs="Arial"/>
          <w:b/>
          <w:sz w:val="24"/>
          <w:szCs w:val="24"/>
          <w:lang w:val="ru-RU"/>
        </w:rPr>
      </w:pPr>
      <w:r w:rsidRPr="00945F80">
        <w:rPr>
          <w:rFonts w:cs="Arial"/>
          <w:b/>
          <w:sz w:val="24"/>
          <w:szCs w:val="24"/>
          <w:lang w:val="ru-RU"/>
        </w:rPr>
        <w:t xml:space="preserve">СРЕДСТВО </w:t>
      </w:r>
      <w:r w:rsidR="008D63A8" w:rsidRPr="00945F80">
        <w:rPr>
          <w:rFonts w:cs="Arial"/>
          <w:b/>
          <w:sz w:val="24"/>
          <w:szCs w:val="24"/>
          <w:lang w:val="sr-Cyrl-RS"/>
        </w:rPr>
        <w:t xml:space="preserve">ФИНАНИСЈКОГ </w:t>
      </w:r>
      <w:r w:rsidRPr="00945F80">
        <w:rPr>
          <w:rFonts w:cs="Arial"/>
          <w:b/>
          <w:sz w:val="24"/>
          <w:szCs w:val="24"/>
          <w:lang w:val="ru-RU"/>
        </w:rPr>
        <w:t xml:space="preserve">ОБЕЗБЕЂЕЊА </w:t>
      </w:r>
      <w:r w:rsidR="008D63A8" w:rsidRPr="00945F80">
        <w:rPr>
          <w:rFonts w:cs="Arial"/>
          <w:b/>
          <w:sz w:val="24"/>
          <w:szCs w:val="24"/>
          <w:lang w:val="ru-RU"/>
        </w:rPr>
        <w:t>ПРИЛИКОМ</w:t>
      </w:r>
      <w:r w:rsidRPr="00945F80">
        <w:rPr>
          <w:rFonts w:cs="Arial"/>
          <w:b/>
          <w:sz w:val="24"/>
          <w:szCs w:val="24"/>
          <w:lang w:val="ru-RU"/>
        </w:rPr>
        <w:t xml:space="preserve"> ЗАКЉУЧЕЊА УГОВОРА</w:t>
      </w:r>
      <w:r w:rsidR="002E58E6" w:rsidRPr="00945F80">
        <w:rPr>
          <w:rFonts w:cs="Arial"/>
          <w:b/>
          <w:sz w:val="24"/>
          <w:szCs w:val="24"/>
          <w:lang w:val="ru-RU"/>
        </w:rPr>
        <w:t xml:space="preserve"> ИЗ ОКВИРНОГ СПОРАЗУМА</w:t>
      </w:r>
    </w:p>
    <w:p w14:paraId="73005027" w14:textId="77777777" w:rsidR="003C2B4C" w:rsidRPr="00945F80" w:rsidRDefault="00DF1A82" w:rsidP="00DF1A82">
      <w:pPr>
        <w:rPr>
          <w:rFonts w:cs="Arial"/>
          <w:sz w:val="24"/>
          <w:szCs w:val="24"/>
          <w:lang w:val="ru-RU"/>
        </w:rPr>
      </w:pPr>
      <w:r w:rsidRPr="00945F80">
        <w:rPr>
          <w:rFonts w:cs="Arial"/>
          <w:sz w:val="24"/>
          <w:szCs w:val="24"/>
          <w:lang w:val="ru-RU"/>
        </w:rPr>
        <w:t>СФО за добро извршење посла</w:t>
      </w:r>
    </w:p>
    <w:p w14:paraId="6E0FE260" w14:textId="77777777" w:rsidR="003C2B4C" w:rsidRPr="00945F80" w:rsidRDefault="008D63A8" w:rsidP="003C2B4C">
      <w:pPr>
        <w:rPr>
          <w:rFonts w:cs="Arial"/>
          <w:b/>
          <w:sz w:val="24"/>
          <w:szCs w:val="24"/>
          <w:lang w:val="sr-Cyrl-RS"/>
        </w:rPr>
      </w:pPr>
      <w:bookmarkStart w:id="233" w:name="_Toc441651598"/>
      <w:bookmarkStart w:id="234" w:name="_Toc442559909"/>
      <w:r w:rsidRPr="00945F80">
        <w:rPr>
          <w:rFonts w:cs="Arial"/>
          <w:b/>
          <w:sz w:val="24"/>
          <w:szCs w:val="24"/>
          <w:lang w:val="sr-Cyrl-RS"/>
        </w:rPr>
        <w:t>Оригинал б</w:t>
      </w:r>
      <w:r w:rsidR="003C2B4C" w:rsidRPr="00945F80">
        <w:rPr>
          <w:rFonts w:cs="Arial"/>
          <w:b/>
          <w:sz w:val="24"/>
          <w:szCs w:val="24"/>
        </w:rPr>
        <w:t>анкарска гаранција за добро извршење посла</w:t>
      </w:r>
      <w:bookmarkEnd w:id="233"/>
      <w:bookmarkEnd w:id="234"/>
      <w:r w:rsidRPr="00945F80">
        <w:rPr>
          <w:rFonts w:cs="Arial"/>
          <w:b/>
          <w:sz w:val="24"/>
          <w:szCs w:val="24"/>
          <w:lang w:val="sr-Cyrl-RS"/>
        </w:rPr>
        <w:t xml:space="preserve"> за појединачне уговоре</w:t>
      </w:r>
    </w:p>
    <w:p w14:paraId="726C609A" w14:textId="77777777" w:rsidR="003C2B4C" w:rsidRPr="00945F80" w:rsidRDefault="003C2B4C" w:rsidP="003C2B4C">
      <w:pPr>
        <w:rPr>
          <w:rFonts w:cs="Arial"/>
          <w:sz w:val="24"/>
          <w:szCs w:val="24"/>
        </w:rPr>
      </w:pPr>
      <w:r w:rsidRPr="00945F80">
        <w:rPr>
          <w:rFonts w:cs="Arial"/>
          <w:sz w:val="24"/>
          <w:szCs w:val="24"/>
        </w:rPr>
        <w:t xml:space="preserve">Изабрани понуђач је дужан да у тренутку закључења Уговора а најкасније у року од </w:t>
      </w:r>
      <w:r w:rsidRPr="00945F80">
        <w:rPr>
          <w:rFonts w:cs="Arial"/>
          <w:sz w:val="24"/>
          <w:szCs w:val="24"/>
          <w:lang w:val="sr-Cyrl-RS"/>
        </w:rPr>
        <w:t>10</w:t>
      </w:r>
      <w:r w:rsidRPr="00945F80">
        <w:rPr>
          <w:rFonts w:cs="Arial"/>
          <w:sz w:val="24"/>
          <w:szCs w:val="24"/>
        </w:rPr>
        <w:t xml:space="preserve"> (</w:t>
      </w:r>
      <w:r w:rsidRPr="00945F80">
        <w:rPr>
          <w:rFonts w:cs="Arial"/>
          <w:sz w:val="24"/>
          <w:szCs w:val="24"/>
          <w:lang w:val="sr-Cyrl-RS"/>
        </w:rPr>
        <w:t>словима:десет</w:t>
      </w:r>
      <w:r w:rsidRPr="00945F80">
        <w:rPr>
          <w:rFonts w:cs="Arial"/>
          <w:sz w:val="24"/>
          <w:szCs w:val="24"/>
        </w:rPr>
        <w:t>) дана од дана обостраног потписивања Уговора од законских заступника уговорних страна,а пре и</w:t>
      </w:r>
      <w:r w:rsidRPr="00945F80">
        <w:rPr>
          <w:rFonts w:cs="Arial"/>
          <w:sz w:val="24"/>
          <w:szCs w:val="24"/>
          <w:lang w:val="sr-Cyrl-RS"/>
        </w:rPr>
        <w:t>звршења</w:t>
      </w:r>
      <w:r w:rsidRPr="00945F80">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945F80">
        <w:rPr>
          <w:rFonts w:cs="Arial"/>
          <w:sz w:val="24"/>
          <w:szCs w:val="24"/>
          <w:lang w:val="sr-Cyrl-RS"/>
        </w:rPr>
        <w:t>,</w:t>
      </w:r>
      <w:r w:rsidRPr="00945F80">
        <w:rPr>
          <w:rFonts w:cs="Arial"/>
          <w:sz w:val="24"/>
          <w:szCs w:val="24"/>
        </w:rPr>
        <w:t xml:space="preserve"> (даље: ЗОО), као средство финансијског обезбеђења за добро извршење посла преда Наручиоцу.</w:t>
      </w:r>
    </w:p>
    <w:p w14:paraId="42C2EB28" w14:textId="77777777" w:rsidR="003C2B4C" w:rsidRPr="00945F80" w:rsidRDefault="003C2B4C" w:rsidP="003C2B4C">
      <w:pPr>
        <w:rPr>
          <w:rFonts w:cs="Arial"/>
          <w:sz w:val="24"/>
          <w:szCs w:val="24"/>
        </w:rPr>
      </w:pPr>
      <w:r w:rsidRPr="00945F80">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4AC43712" w14:textId="77777777" w:rsidR="003C2B4C" w:rsidRPr="00945F80" w:rsidRDefault="003C2B4C" w:rsidP="003C2B4C">
      <w:pPr>
        <w:rPr>
          <w:rFonts w:cs="Arial"/>
          <w:sz w:val="24"/>
          <w:szCs w:val="24"/>
        </w:rPr>
      </w:pPr>
      <w:r w:rsidRPr="00945F80">
        <w:rPr>
          <w:rFonts w:cs="Arial"/>
          <w:sz w:val="24"/>
          <w:szCs w:val="24"/>
        </w:rPr>
        <w:t xml:space="preserve">Банкарска гаранција мора трајати најмање </w:t>
      </w:r>
      <w:r w:rsidRPr="00945F80">
        <w:rPr>
          <w:rFonts w:cs="Arial"/>
          <w:sz w:val="24"/>
          <w:szCs w:val="24"/>
          <w:lang w:val="sr-Latn-RS"/>
        </w:rPr>
        <w:t>3</w:t>
      </w:r>
      <w:r w:rsidRPr="00945F80">
        <w:rPr>
          <w:rFonts w:cs="Arial"/>
          <w:sz w:val="24"/>
          <w:szCs w:val="24"/>
        </w:rPr>
        <w:t>0 (словима:</w:t>
      </w:r>
      <w:r w:rsidRPr="00945F80">
        <w:rPr>
          <w:rFonts w:cs="Arial"/>
          <w:sz w:val="24"/>
          <w:szCs w:val="24"/>
          <w:lang w:val="sr-Cyrl-RS"/>
        </w:rPr>
        <w:t>три</w:t>
      </w:r>
      <w:r w:rsidRPr="00945F80">
        <w:rPr>
          <w:rFonts w:cs="Arial"/>
          <w:sz w:val="24"/>
          <w:szCs w:val="24"/>
        </w:rPr>
        <w:t>десет) календарских дана дуже од рока одређеног за коначно извршење посла.</w:t>
      </w:r>
    </w:p>
    <w:p w14:paraId="648189B3" w14:textId="77777777" w:rsidR="003C2B4C" w:rsidRPr="00945F80" w:rsidRDefault="003C2B4C" w:rsidP="003C2B4C">
      <w:pPr>
        <w:rPr>
          <w:rFonts w:cs="Arial"/>
          <w:sz w:val="24"/>
          <w:szCs w:val="24"/>
        </w:rPr>
      </w:pPr>
      <w:r w:rsidRPr="00945F80">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945F80">
        <w:rPr>
          <w:rFonts w:cs="Arial"/>
          <w:sz w:val="24"/>
          <w:szCs w:val="24"/>
          <w:lang w:val="sr-Cyrl-RS"/>
        </w:rPr>
        <w:t xml:space="preserve"> </w:t>
      </w:r>
      <w:r w:rsidRPr="00945F80">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88C81E6" w14:textId="77777777" w:rsidR="003C2B4C" w:rsidRPr="00945F80" w:rsidRDefault="003C2B4C" w:rsidP="003C2B4C">
      <w:pPr>
        <w:rPr>
          <w:rFonts w:cs="Arial"/>
          <w:sz w:val="24"/>
          <w:szCs w:val="24"/>
        </w:rPr>
      </w:pPr>
      <w:r w:rsidRPr="00945F80">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216047A6" w14:textId="77777777" w:rsidR="003C2B4C" w:rsidRPr="00945F80" w:rsidRDefault="003C2B4C" w:rsidP="003C2B4C">
      <w:pPr>
        <w:rPr>
          <w:rFonts w:cs="Arial"/>
          <w:sz w:val="24"/>
          <w:szCs w:val="24"/>
        </w:rPr>
      </w:pPr>
      <w:r w:rsidRPr="00945F80">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5A95EC9" w14:textId="77777777" w:rsidR="003C2B4C" w:rsidRPr="00945F80" w:rsidRDefault="003C2B4C" w:rsidP="00DF1A82">
      <w:pPr>
        <w:rPr>
          <w:rFonts w:cs="Arial"/>
          <w:sz w:val="24"/>
          <w:szCs w:val="24"/>
          <w:lang w:val="ru-RU"/>
        </w:rPr>
      </w:pPr>
      <w:r w:rsidRPr="00945F80">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уз примену Правилника ПКС и процесног и материјалног права Републике Србије</w:t>
      </w:r>
    </w:p>
    <w:p w14:paraId="4DA5F054" w14:textId="77777777" w:rsidR="00DF1A82" w:rsidRPr="00945F80" w:rsidRDefault="00DF1A82" w:rsidP="00DF1A82">
      <w:pPr>
        <w:rPr>
          <w:rFonts w:cs="Arial"/>
          <w:b/>
          <w:sz w:val="24"/>
          <w:szCs w:val="24"/>
          <w:lang w:val="ru-RU"/>
        </w:rPr>
      </w:pPr>
      <w:r w:rsidRPr="00945F80">
        <w:rPr>
          <w:rFonts w:cs="Arial"/>
          <w:b/>
          <w:sz w:val="24"/>
          <w:szCs w:val="24"/>
          <w:lang w:val="ru-RU"/>
        </w:rPr>
        <w:t>Достављање средстава финансијског обезбеђења</w:t>
      </w:r>
    </w:p>
    <w:p w14:paraId="72019FE7" w14:textId="77777777" w:rsidR="008D63A8" w:rsidRPr="00945F80" w:rsidRDefault="008D63A8" w:rsidP="00DF1A82">
      <w:pPr>
        <w:rPr>
          <w:rFonts w:cs="Arial"/>
          <w:sz w:val="24"/>
          <w:szCs w:val="24"/>
          <w:lang w:val="ru-RU"/>
        </w:rPr>
      </w:pPr>
      <w:r w:rsidRPr="00945F80">
        <w:rPr>
          <w:rFonts w:cs="Arial"/>
          <w:sz w:val="24"/>
          <w:szCs w:val="24"/>
          <w:lang w:val="ru-RU"/>
        </w:rPr>
        <w:t>Банкарска гаранција се доставља за сваки појединачни уговор из оквирног споразума.</w:t>
      </w:r>
    </w:p>
    <w:p w14:paraId="43605582" w14:textId="77777777" w:rsidR="00DF1A82" w:rsidRPr="00945F80" w:rsidRDefault="00DF1A82" w:rsidP="00DF1A82">
      <w:pPr>
        <w:tabs>
          <w:tab w:val="left" w:pos="567"/>
          <w:tab w:val="left" w:pos="709"/>
        </w:tabs>
        <w:spacing w:after="120"/>
        <w:rPr>
          <w:rFonts w:cs="Arial"/>
          <w:sz w:val="24"/>
          <w:szCs w:val="24"/>
          <w:lang w:val="ru-RU"/>
        </w:rPr>
      </w:pPr>
      <w:r w:rsidRPr="00945F80">
        <w:rPr>
          <w:rFonts w:cs="Arial"/>
          <w:sz w:val="24"/>
          <w:szCs w:val="24"/>
          <w:lang w:val="ru-RU"/>
        </w:rPr>
        <w:lastRenderedPageBreak/>
        <w:t>Средство финансијског обезбеђења за  озбиљност понуде доставља се као саставни део понуде.</w:t>
      </w:r>
    </w:p>
    <w:p w14:paraId="61BD27FA" w14:textId="77777777" w:rsidR="00DF1A82" w:rsidRPr="00945F80" w:rsidRDefault="00DF1A82" w:rsidP="00DF1A82">
      <w:pPr>
        <w:tabs>
          <w:tab w:val="left" w:pos="1134"/>
        </w:tabs>
        <w:rPr>
          <w:rFonts w:cs="Arial"/>
          <w:sz w:val="24"/>
          <w:szCs w:val="24"/>
          <w:lang w:val="ru-RU"/>
        </w:rPr>
      </w:pPr>
      <w:r w:rsidRPr="00945F80">
        <w:rPr>
          <w:rFonts w:cs="Arial"/>
          <w:sz w:val="24"/>
          <w:szCs w:val="24"/>
          <w:lang w:val="ru-RU"/>
        </w:rPr>
        <w:t>Средство финансијског обезбеђења за добро извршење посла доставља лично или поштом на адресу: Јавно предузеће „Електропривреда Србије“ Београд, Улица Балканска бр. 13, Београд, са назнаком: Средство финансијског обезбеђења за ЈН/1000/</w:t>
      </w:r>
      <w:r w:rsidR="00D352D0" w:rsidRPr="00945F80">
        <w:rPr>
          <w:rFonts w:cs="Arial"/>
          <w:sz w:val="24"/>
          <w:szCs w:val="24"/>
          <w:lang w:val="ru-RU"/>
        </w:rPr>
        <w:t>0352</w:t>
      </w:r>
      <w:r w:rsidRPr="00945F80">
        <w:rPr>
          <w:rFonts w:cs="Arial"/>
          <w:sz w:val="24"/>
          <w:szCs w:val="24"/>
          <w:lang w:val="ru-RU"/>
        </w:rPr>
        <w:t>/2016.</w:t>
      </w:r>
    </w:p>
    <w:p w14:paraId="30B3942A" w14:textId="77777777" w:rsidR="00322457" w:rsidRPr="00945F80" w:rsidRDefault="00322457" w:rsidP="00DF1A82">
      <w:pPr>
        <w:tabs>
          <w:tab w:val="left" w:pos="1134"/>
        </w:tabs>
        <w:rPr>
          <w:rFonts w:cs="Arial"/>
          <w:b/>
          <w:sz w:val="24"/>
          <w:szCs w:val="24"/>
          <w:lang w:val="ru-RU"/>
        </w:rPr>
      </w:pPr>
      <w:r w:rsidRPr="00945F80">
        <w:rPr>
          <w:rFonts w:cs="Arial"/>
          <w:b/>
          <w:sz w:val="24"/>
          <w:szCs w:val="24"/>
          <w:lang w:val="ru-RU"/>
        </w:rPr>
        <w:t>Реализација средства финансијског обезбеђења:</w:t>
      </w:r>
    </w:p>
    <w:p w14:paraId="7447C9C6" w14:textId="77777777" w:rsidR="008D63A8" w:rsidRPr="00945F80" w:rsidRDefault="00322457" w:rsidP="00DF1A82">
      <w:pPr>
        <w:tabs>
          <w:tab w:val="left" w:pos="1134"/>
        </w:tabs>
        <w:rPr>
          <w:rFonts w:cs="Arial"/>
          <w:sz w:val="24"/>
          <w:szCs w:val="24"/>
          <w:u w:val="single"/>
          <w:lang w:val="ru-RU"/>
        </w:rPr>
      </w:pPr>
      <w:r w:rsidRPr="00945F80">
        <w:rPr>
          <w:rFonts w:cs="Arial"/>
          <w:sz w:val="24"/>
          <w:szCs w:val="24"/>
          <w:u w:val="single"/>
          <w:lang w:val="ru-RU"/>
        </w:rPr>
        <w:t>Средство финансијског обезбеђења може да се реализује уколико понуђач не испуњава обавезе из поступка јавне набавке, оквирног споразума као и уговорне обавезе</w:t>
      </w:r>
    </w:p>
    <w:p w14:paraId="0114ABD1" w14:textId="77777777" w:rsidR="00F066DE" w:rsidRPr="00945F80" w:rsidRDefault="00F066DE" w:rsidP="008F774C">
      <w:pPr>
        <w:ind w:left="1571"/>
        <w:rPr>
          <w:rFonts w:cs="Arial"/>
          <w:sz w:val="24"/>
          <w:szCs w:val="24"/>
          <w:lang w:val="ru-RU"/>
        </w:rPr>
      </w:pPr>
    </w:p>
    <w:p w14:paraId="11102035" w14:textId="77777777" w:rsidR="0085348E" w:rsidRPr="00945F80" w:rsidRDefault="0085348E" w:rsidP="006120FC">
      <w:pPr>
        <w:pStyle w:val="KDPodnaslov2"/>
        <w:numPr>
          <w:ilvl w:val="1"/>
          <w:numId w:val="24"/>
        </w:numPr>
        <w:spacing w:before="0"/>
        <w:jc w:val="both"/>
        <w:rPr>
          <w:rFonts w:cs="Arial"/>
          <w:b w:val="0"/>
          <w:sz w:val="24"/>
          <w:szCs w:val="24"/>
          <w:lang w:val="ru-RU"/>
        </w:rPr>
      </w:pPr>
      <w:r w:rsidRPr="00945F80">
        <w:rPr>
          <w:rFonts w:cs="Arial"/>
          <w:b w:val="0"/>
          <w:sz w:val="24"/>
          <w:szCs w:val="24"/>
          <w:lang w:val="ru-RU"/>
        </w:rPr>
        <w:t>Начин означавања поверљивих података у понуди</w:t>
      </w:r>
    </w:p>
    <w:p w14:paraId="32B05C56" w14:textId="77777777" w:rsidR="0085348E" w:rsidRPr="00945F80" w:rsidRDefault="0085348E" w:rsidP="0085348E">
      <w:pPr>
        <w:pStyle w:val="KDParagraf"/>
        <w:spacing w:before="0"/>
        <w:rPr>
          <w:rFonts w:cs="Arial"/>
          <w:sz w:val="24"/>
          <w:szCs w:val="24"/>
        </w:rPr>
      </w:pPr>
      <w:r w:rsidRPr="00945F80">
        <w:rPr>
          <w:rFonts w:cs="Arial"/>
          <w:sz w:val="24"/>
          <w:szCs w:val="24"/>
          <w:lang w:val="ru-RU"/>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w:t>
      </w:r>
      <w:r w:rsidRPr="00945F80">
        <w:rPr>
          <w:rFonts w:cs="Arial"/>
          <w:sz w:val="24"/>
          <w:szCs w:val="24"/>
        </w:rPr>
        <w:t xml:space="preserve"> у поступак јавне набавке. Ови подаци неће бити објављени приликом отварања понуда и у наставку поступка. </w:t>
      </w:r>
    </w:p>
    <w:p w14:paraId="32D30E5F" w14:textId="77777777" w:rsidR="0085348E" w:rsidRPr="00945F80" w:rsidRDefault="0085348E" w:rsidP="0085348E">
      <w:pPr>
        <w:pStyle w:val="KDParagraf"/>
        <w:spacing w:before="0"/>
        <w:rPr>
          <w:rFonts w:cs="Arial"/>
          <w:sz w:val="24"/>
          <w:szCs w:val="24"/>
        </w:rPr>
      </w:pPr>
      <w:r w:rsidRPr="00945F80">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5DB1A67" w14:textId="77777777" w:rsidR="0085348E" w:rsidRPr="00945F80" w:rsidRDefault="0085348E" w:rsidP="0085348E">
      <w:pPr>
        <w:pStyle w:val="KDParagraf"/>
        <w:spacing w:before="0"/>
        <w:rPr>
          <w:rFonts w:cs="Arial"/>
          <w:sz w:val="24"/>
          <w:szCs w:val="24"/>
        </w:rPr>
      </w:pPr>
      <w:r w:rsidRPr="00945F80">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190D958" w14:textId="77777777" w:rsidR="0085348E" w:rsidRPr="00945F80" w:rsidRDefault="0085348E" w:rsidP="0085348E">
      <w:pPr>
        <w:pStyle w:val="KDParagraf"/>
        <w:spacing w:before="0"/>
        <w:rPr>
          <w:rFonts w:cs="Arial"/>
          <w:sz w:val="24"/>
          <w:szCs w:val="24"/>
        </w:rPr>
      </w:pPr>
      <w:r w:rsidRPr="00945F80">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CEEC0C3" w14:textId="77777777" w:rsidR="0085348E" w:rsidRPr="00945F80" w:rsidRDefault="0085348E" w:rsidP="0085348E">
      <w:pPr>
        <w:pStyle w:val="KDParagraf"/>
        <w:spacing w:before="0"/>
        <w:rPr>
          <w:rFonts w:cs="Arial"/>
          <w:sz w:val="24"/>
          <w:szCs w:val="24"/>
        </w:rPr>
      </w:pPr>
      <w:r w:rsidRPr="00945F80">
        <w:rPr>
          <w:rFonts w:cs="Arial"/>
          <w:sz w:val="24"/>
          <w:szCs w:val="24"/>
        </w:rPr>
        <w:t>Наручилац не одговара за поверљивост података који нису означени на горе наведени начин.</w:t>
      </w:r>
    </w:p>
    <w:p w14:paraId="7E65D0BA" w14:textId="77777777" w:rsidR="0085348E" w:rsidRPr="00945F80" w:rsidRDefault="0085348E" w:rsidP="0085348E">
      <w:pPr>
        <w:pStyle w:val="KDParagraf"/>
        <w:spacing w:before="0"/>
        <w:rPr>
          <w:rFonts w:cs="Arial"/>
          <w:sz w:val="24"/>
          <w:szCs w:val="24"/>
        </w:rPr>
      </w:pPr>
      <w:r w:rsidRPr="00945F80">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305723F" w14:textId="77777777" w:rsidR="0085348E" w:rsidRPr="00945F80" w:rsidRDefault="0085348E" w:rsidP="0085348E">
      <w:pPr>
        <w:pStyle w:val="KDParagraf"/>
        <w:spacing w:before="0"/>
        <w:rPr>
          <w:rFonts w:cs="Arial"/>
          <w:sz w:val="24"/>
          <w:szCs w:val="24"/>
          <w:lang w:val="ru-RU"/>
        </w:rPr>
      </w:pPr>
      <w:r w:rsidRPr="00945F80">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2FCAC56" w14:textId="77777777" w:rsidR="0085348E" w:rsidRPr="00945F80" w:rsidRDefault="0085348E" w:rsidP="0085348E">
      <w:pPr>
        <w:pStyle w:val="KDParagraf"/>
        <w:spacing w:before="0"/>
        <w:rPr>
          <w:rFonts w:cs="Arial"/>
          <w:sz w:val="24"/>
          <w:szCs w:val="24"/>
        </w:rPr>
      </w:pPr>
      <w:r w:rsidRPr="00945F80">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26C23BA" w14:textId="77777777" w:rsidR="0085348E" w:rsidRPr="00945F80" w:rsidRDefault="0085348E" w:rsidP="0085348E">
      <w:pPr>
        <w:pStyle w:val="KDParagraf"/>
        <w:spacing w:before="0"/>
        <w:rPr>
          <w:rFonts w:cs="Arial"/>
          <w:sz w:val="24"/>
          <w:szCs w:val="24"/>
        </w:rPr>
      </w:pPr>
      <w:r w:rsidRPr="00945F80">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19A37129" w14:textId="77777777" w:rsidR="0085348E" w:rsidRPr="00945F80" w:rsidRDefault="0085348E" w:rsidP="0085348E">
      <w:pPr>
        <w:autoSpaceDE w:val="0"/>
        <w:autoSpaceDN w:val="0"/>
        <w:adjustRightInd w:val="0"/>
        <w:spacing w:before="0"/>
        <w:rPr>
          <w:rFonts w:eastAsia="TimesNewRomanPSMT" w:cs="Arial"/>
          <w:bCs/>
          <w:color w:val="00B0F0"/>
          <w:sz w:val="24"/>
          <w:szCs w:val="24"/>
        </w:rPr>
      </w:pPr>
    </w:p>
    <w:p w14:paraId="2E38FC86" w14:textId="77777777" w:rsidR="0085348E" w:rsidRPr="00945F80" w:rsidRDefault="0085348E" w:rsidP="006120FC">
      <w:pPr>
        <w:pStyle w:val="KDPodnaslov2"/>
        <w:numPr>
          <w:ilvl w:val="1"/>
          <w:numId w:val="24"/>
        </w:numPr>
        <w:spacing w:before="0"/>
        <w:jc w:val="both"/>
        <w:rPr>
          <w:rFonts w:cs="Arial"/>
          <w:sz w:val="24"/>
          <w:szCs w:val="24"/>
        </w:rPr>
      </w:pPr>
      <w:r w:rsidRPr="00945F80">
        <w:rPr>
          <w:rFonts w:cs="Arial"/>
          <w:sz w:val="24"/>
          <w:szCs w:val="24"/>
        </w:rPr>
        <w:t>Поштовање обавеза које произлазе из прописа о заштити на раду и других прописа</w:t>
      </w:r>
    </w:p>
    <w:p w14:paraId="5B3C7738" w14:textId="77777777" w:rsidR="0085348E" w:rsidRPr="00945F80" w:rsidRDefault="0085348E" w:rsidP="0085348E">
      <w:pPr>
        <w:pStyle w:val="KDParagraf"/>
        <w:spacing w:before="0"/>
        <w:rPr>
          <w:rFonts w:cs="Arial"/>
          <w:sz w:val="24"/>
          <w:szCs w:val="24"/>
          <w:lang w:val="ru-RU"/>
        </w:rPr>
      </w:pPr>
      <w:r w:rsidRPr="00945F80">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584627" w:rsidRPr="00945F80">
        <w:rPr>
          <w:rFonts w:cs="Arial"/>
          <w:sz w:val="24"/>
          <w:szCs w:val="24"/>
          <w:lang w:val="ru-RU"/>
        </w:rPr>
        <w:t>еме подношења понуде (Образац 4</w:t>
      </w:r>
      <w:r w:rsidRPr="00945F80">
        <w:rPr>
          <w:rFonts w:cs="Arial"/>
          <w:sz w:val="24"/>
          <w:szCs w:val="24"/>
          <w:lang w:val="ru-RU"/>
        </w:rPr>
        <w:t xml:space="preserve"> из конкурсне документације).</w:t>
      </w:r>
    </w:p>
    <w:p w14:paraId="39B697AE" w14:textId="77777777" w:rsidR="0085348E" w:rsidRPr="00945F80" w:rsidRDefault="0085348E" w:rsidP="0085348E">
      <w:pPr>
        <w:pStyle w:val="KDParagraf"/>
        <w:spacing w:before="0"/>
        <w:rPr>
          <w:rFonts w:cs="Arial"/>
          <w:sz w:val="24"/>
          <w:szCs w:val="24"/>
          <w:lang w:val="ru-RU"/>
        </w:rPr>
      </w:pPr>
    </w:p>
    <w:p w14:paraId="2CE5BD1D" w14:textId="77777777" w:rsidR="0085348E" w:rsidRPr="00945F80" w:rsidRDefault="0085348E" w:rsidP="006120FC">
      <w:pPr>
        <w:pStyle w:val="KDPodnaslov2"/>
        <w:numPr>
          <w:ilvl w:val="1"/>
          <w:numId w:val="24"/>
        </w:numPr>
        <w:spacing w:before="0"/>
        <w:jc w:val="both"/>
        <w:rPr>
          <w:rFonts w:cs="Arial"/>
          <w:sz w:val="24"/>
          <w:szCs w:val="24"/>
        </w:rPr>
      </w:pPr>
      <w:r w:rsidRPr="00945F80">
        <w:rPr>
          <w:rFonts w:cs="Arial"/>
          <w:sz w:val="24"/>
          <w:szCs w:val="24"/>
        </w:rPr>
        <w:lastRenderedPageBreak/>
        <w:t>Накнада за коришћење патената</w:t>
      </w:r>
    </w:p>
    <w:p w14:paraId="0494BF48" w14:textId="77777777" w:rsidR="0085348E" w:rsidRPr="00945F80" w:rsidRDefault="0085348E" w:rsidP="0085348E">
      <w:pPr>
        <w:pStyle w:val="KDParagraf"/>
        <w:spacing w:before="0"/>
        <w:rPr>
          <w:rFonts w:cs="Arial"/>
          <w:sz w:val="24"/>
          <w:szCs w:val="24"/>
          <w:lang w:val="ru-RU" w:eastAsia="sr-Latn-CS"/>
        </w:rPr>
      </w:pPr>
      <w:r w:rsidRPr="00945F80">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597AD40B" w14:textId="77777777" w:rsidR="008F774C" w:rsidRPr="00945F80" w:rsidRDefault="008F774C" w:rsidP="0085348E">
      <w:pPr>
        <w:pStyle w:val="KDParagraf"/>
        <w:spacing w:before="0"/>
        <w:rPr>
          <w:rFonts w:cs="Arial"/>
          <w:sz w:val="24"/>
          <w:szCs w:val="24"/>
          <w:lang w:val="ru-RU" w:eastAsia="sr-Latn-CS"/>
        </w:rPr>
      </w:pPr>
    </w:p>
    <w:p w14:paraId="58258E40" w14:textId="77777777" w:rsidR="0085348E" w:rsidRPr="00945F80" w:rsidRDefault="008F774C" w:rsidP="006120FC">
      <w:pPr>
        <w:pStyle w:val="KDPodnaslov2"/>
        <w:numPr>
          <w:ilvl w:val="1"/>
          <w:numId w:val="24"/>
        </w:numPr>
        <w:spacing w:before="0"/>
        <w:jc w:val="both"/>
        <w:rPr>
          <w:rFonts w:cs="Arial"/>
          <w:sz w:val="24"/>
          <w:szCs w:val="24"/>
        </w:rPr>
      </w:pPr>
      <w:r w:rsidRPr="00945F80">
        <w:rPr>
          <w:rFonts w:cs="Arial"/>
          <w:sz w:val="24"/>
          <w:szCs w:val="24"/>
        </w:rPr>
        <w:t>Начело заштите животне средине и обезбеђивања енергетске ефикасности</w:t>
      </w:r>
    </w:p>
    <w:p w14:paraId="33CF0870" w14:textId="77777777" w:rsidR="008F774C" w:rsidRPr="00945F80" w:rsidRDefault="008F774C" w:rsidP="008F774C">
      <w:pPr>
        <w:pStyle w:val="KDParagraf"/>
        <w:spacing w:before="0"/>
        <w:rPr>
          <w:rFonts w:cs="Arial"/>
          <w:sz w:val="24"/>
          <w:szCs w:val="24"/>
          <w:lang w:val="ru-RU" w:eastAsia="sr-Latn-CS"/>
        </w:rPr>
      </w:pPr>
      <w:r w:rsidRPr="00945F80">
        <w:rPr>
          <w:rFonts w:cs="Arial"/>
          <w:sz w:val="24"/>
          <w:szCs w:val="24"/>
          <w:lang w:val="ru-RU" w:eastAsia="sr-Latn-CS"/>
        </w:rPr>
        <w:t xml:space="preserve">Наручилац је дужан да набавља </w:t>
      </w:r>
      <w:r w:rsidR="00041FE3" w:rsidRPr="00945F80">
        <w:rPr>
          <w:rFonts w:cs="Arial"/>
          <w:sz w:val="24"/>
          <w:szCs w:val="24"/>
          <w:lang w:val="ru-RU" w:eastAsia="sr-Latn-CS"/>
        </w:rPr>
        <w:t>услуге</w:t>
      </w:r>
      <w:r w:rsidRPr="00945F80">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8838CB4" w14:textId="77777777" w:rsidR="008D2B23" w:rsidRPr="00945F80" w:rsidRDefault="008D2B23" w:rsidP="008D2B23">
      <w:pPr>
        <w:spacing w:before="0"/>
        <w:ind w:left="851"/>
        <w:rPr>
          <w:rFonts w:eastAsia="TimesNewRomanPSMT" w:cs="Arial"/>
          <w:bCs/>
          <w:iCs/>
          <w:color w:val="00B0F0"/>
          <w:sz w:val="24"/>
          <w:szCs w:val="24"/>
        </w:rPr>
      </w:pPr>
    </w:p>
    <w:p w14:paraId="59B98AF7" w14:textId="77777777" w:rsidR="008D2B23" w:rsidRPr="00945F80" w:rsidRDefault="008D2B23" w:rsidP="006120FC">
      <w:pPr>
        <w:pStyle w:val="KDPodnaslov2"/>
        <w:numPr>
          <w:ilvl w:val="1"/>
          <w:numId w:val="24"/>
        </w:numPr>
        <w:spacing w:before="0"/>
        <w:jc w:val="both"/>
        <w:rPr>
          <w:rFonts w:cs="Arial"/>
          <w:sz w:val="24"/>
          <w:szCs w:val="24"/>
        </w:rPr>
      </w:pPr>
      <w:bookmarkStart w:id="235" w:name="_Toc441651602"/>
      <w:bookmarkStart w:id="236" w:name="_Toc442559913"/>
      <w:r w:rsidRPr="00945F80">
        <w:rPr>
          <w:rFonts w:cs="Arial"/>
          <w:sz w:val="24"/>
          <w:szCs w:val="24"/>
        </w:rPr>
        <w:t>Додатне информације и објашњења</w:t>
      </w:r>
      <w:bookmarkEnd w:id="235"/>
      <w:bookmarkEnd w:id="236"/>
    </w:p>
    <w:p w14:paraId="3E14FAB3" w14:textId="77777777" w:rsidR="00584627" w:rsidRPr="00945F80" w:rsidRDefault="008D2B23" w:rsidP="00584627">
      <w:pPr>
        <w:widowControl w:val="0"/>
        <w:spacing w:before="0"/>
        <w:rPr>
          <w:rFonts w:cs="Arial"/>
          <w:sz w:val="24"/>
          <w:szCs w:val="24"/>
          <w:u w:val="single"/>
          <w:lang w:val="sr-Cyrl-RS"/>
        </w:rPr>
      </w:pPr>
      <w:r w:rsidRPr="00945F80">
        <w:rPr>
          <w:rFonts w:cs="Arial"/>
          <w:sz w:val="24"/>
          <w:szCs w:val="24"/>
          <w:lang w:val="ru-RU"/>
        </w:rPr>
        <w:t xml:space="preserve">Заинтерсовано лице може, у писаном облику, тражити </w:t>
      </w:r>
      <w:r w:rsidR="00B505E8" w:rsidRPr="00945F80">
        <w:rPr>
          <w:rFonts w:cs="Arial"/>
          <w:sz w:val="24"/>
          <w:szCs w:val="24"/>
          <w:lang w:val="ru-RU"/>
        </w:rPr>
        <w:t xml:space="preserve">од Наручиоца </w:t>
      </w:r>
      <w:r w:rsidRPr="00945F80">
        <w:rPr>
          <w:rFonts w:cs="Arial"/>
          <w:sz w:val="24"/>
          <w:szCs w:val="24"/>
          <w:lang w:val="ru-RU"/>
        </w:rPr>
        <w:t>додатне информације или појашњења у вези са припрем</w:t>
      </w:r>
      <w:r w:rsidR="00B505E8" w:rsidRPr="00945F80">
        <w:rPr>
          <w:rFonts w:cs="Arial"/>
          <w:sz w:val="24"/>
          <w:szCs w:val="24"/>
          <w:lang w:val="ru-RU"/>
        </w:rPr>
        <w:t>ањем</w:t>
      </w:r>
      <w:r w:rsidRPr="00945F80">
        <w:rPr>
          <w:rFonts w:cs="Arial"/>
          <w:sz w:val="24"/>
          <w:szCs w:val="24"/>
          <w:lang w:val="ru-RU"/>
        </w:rPr>
        <w:t xml:space="preserve"> понуде,</w:t>
      </w:r>
      <w:r w:rsidR="00B505E8" w:rsidRPr="00945F80">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945F80">
        <w:rPr>
          <w:rFonts w:cs="Arial"/>
          <w:sz w:val="24"/>
          <w:szCs w:val="24"/>
          <w:lang w:val="ru-RU"/>
        </w:rPr>
        <w:t xml:space="preserve"> најкасније пет дана пре истека рока за подношење понуде, на адресу Наручиоца, са назнаком: „ОБЈАШЊЕЊА </w:t>
      </w:r>
      <w:r w:rsidR="00584627" w:rsidRPr="00945F80">
        <w:rPr>
          <w:rFonts w:cs="Arial"/>
          <w:sz w:val="24"/>
          <w:szCs w:val="24"/>
          <w:lang w:val="ru-RU"/>
        </w:rPr>
        <w:t>– позив за јавну набавку број ЈН/1000/</w:t>
      </w:r>
      <w:r w:rsidR="00D352D0" w:rsidRPr="00945F80">
        <w:rPr>
          <w:rFonts w:cs="Arial"/>
          <w:sz w:val="24"/>
          <w:szCs w:val="24"/>
          <w:lang w:val="ru-RU"/>
        </w:rPr>
        <w:t>0352</w:t>
      </w:r>
      <w:r w:rsidR="00584627" w:rsidRPr="00945F80">
        <w:rPr>
          <w:rFonts w:cs="Arial"/>
          <w:sz w:val="24"/>
          <w:szCs w:val="24"/>
          <w:lang w:val="ru-RU"/>
        </w:rPr>
        <w:t>/2016“ или електронским путем на е-</w:t>
      </w:r>
      <w:r w:rsidR="00584627" w:rsidRPr="00945F80">
        <w:rPr>
          <w:rFonts w:cs="Arial"/>
          <w:sz w:val="24"/>
          <w:szCs w:val="24"/>
        </w:rPr>
        <w:t>mail</w:t>
      </w:r>
      <w:r w:rsidR="00584627" w:rsidRPr="00945F80">
        <w:rPr>
          <w:rFonts w:cs="Arial"/>
          <w:sz w:val="24"/>
          <w:szCs w:val="24"/>
          <w:lang w:val="ru-RU"/>
        </w:rPr>
        <w:t xml:space="preserve"> адресу:</w:t>
      </w:r>
      <w:hyperlink r:id="rId171" w:history="1">
        <w:r w:rsidR="00584627" w:rsidRPr="00945F80">
          <w:rPr>
            <w:rStyle w:val="Hyperlink"/>
            <w:rFonts w:cs="Arial"/>
            <w:sz w:val="24"/>
            <w:szCs w:val="24"/>
          </w:rPr>
          <w:t xml:space="preserve"> marko.vujakovic</w:t>
        </w:r>
        <w:r w:rsidR="00584627" w:rsidRPr="00945F80">
          <w:rPr>
            <w:rStyle w:val="Hyperlink"/>
            <w:rFonts w:cs="Arial"/>
            <w:sz w:val="24"/>
            <w:szCs w:val="24"/>
            <w:lang w:val="ru-RU"/>
          </w:rPr>
          <w:t>@</w:t>
        </w:r>
      </w:hyperlink>
      <w:r w:rsidR="00584627" w:rsidRPr="00945F80">
        <w:rPr>
          <w:rFonts w:cs="Arial"/>
          <w:sz w:val="24"/>
          <w:szCs w:val="24"/>
          <w:u w:val="single"/>
        </w:rPr>
        <w:t>eps.rs</w:t>
      </w:r>
      <w:r w:rsidR="00584627" w:rsidRPr="00945F80">
        <w:rPr>
          <w:rFonts w:cs="Arial"/>
          <w:sz w:val="24"/>
          <w:szCs w:val="24"/>
          <w:lang w:val="ru-RU"/>
        </w:rPr>
        <w:t>,</w:t>
      </w:r>
      <w:r w:rsidR="00467640" w:rsidRPr="00945F80">
        <w:rPr>
          <w:rFonts w:cs="Arial"/>
          <w:sz w:val="24"/>
          <w:szCs w:val="24"/>
          <w:lang w:val="ru-RU"/>
        </w:rPr>
        <w:t xml:space="preserve"> </w:t>
      </w:r>
      <w:r w:rsidR="00584627" w:rsidRPr="00945F80">
        <w:rPr>
          <w:rFonts w:cs="Arial"/>
          <w:sz w:val="24"/>
          <w:szCs w:val="24"/>
          <w:lang w:val="ru-RU"/>
        </w:rPr>
        <w:t xml:space="preserve">радним данима (понедељак – петак) у времену од 08 до 15 часова. </w:t>
      </w:r>
      <w:r w:rsidR="00584627" w:rsidRPr="00945F80">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5E27E1E" w14:textId="77777777" w:rsidR="008D2B23" w:rsidRPr="00945F80" w:rsidRDefault="00584627" w:rsidP="00584627">
      <w:pPr>
        <w:widowControl w:val="0"/>
        <w:spacing w:before="0"/>
        <w:rPr>
          <w:rFonts w:cs="Arial"/>
          <w:sz w:val="24"/>
          <w:szCs w:val="24"/>
        </w:rPr>
      </w:pPr>
      <w:r w:rsidRPr="00945F80">
        <w:rPr>
          <w:rFonts w:cs="Arial"/>
          <w:sz w:val="24"/>
          <w:szCs w:val="24"/>
          <w:lang w:val="ru-RU"/>
        </w:rPr>
        <w:t xml:space="preserve">Наручилац ће у року од три дана по пријему захтева објавити </w:t>
      </w:r>
      <w:r w:rsidRPr="00945F80">
        <w:rPr>
          <w:rFonts w:cs="Arial"/>
          <w:sz w:val="24"/>
          <w:szCs w:val="24"/>
        </w:rPr>
        <w:t>Одговор на захтев</w:t>
      </w:r>
      <w:r w:rsidRPr="00945F80">
        <w:rPr>
          <w:rFonts w:cs="Arial"/>
          <w:sz w:val="24"/>
          <w:szCs w:val="24"/>
          <w:lang w:val="ru-RU"/>
        </w:rPr>
        <w:t xml:space="preserve"> на Порталу јавних набавки и својој интернет страници.</w:t>
      </w:r>
    </w:p>
    <w:p w14:paraId="1D0D1D9E" w14:textId="77777777" w:rsidR="008D2B23" w:rsidRPr="00945F80" w:rsidRDefault="008D2B23" w:rsidP="008D2B23">
      <w:pPr>
        <w:spacing w:before="0"/>
        <w:rPr>
          <w:rFonts w:cs="Arial"/>
          <w:sz w:val="24"/>
          <w:szCs w:val="24"/>
          <w:lang w:val="ru-RU"/>
        </w:rPr>
      </w:pPr>
      <w:r w:rsidRPr="00945F80">
        <w:rPr>
          <w:rFonts w:cs="Arial"/>
          <w:sz w:val="24"/>
          <w:szCs w:val="24"/>
          <w:lang w:val="ru-RU"/>
        </w:rPr>
        <w:t xml:space="preserve">Наручилац ће у року од три дана по пријему захтева објавити </w:t>
      </w:r>
      <w:r w:rsidRPr="00945F80">
        <w:rPr>
          <w:rFonts w:cs="Arial"/>
          <w:sz w:val="24"/>
          <w:szCs w:val="24"/>
        </w:rPr>
        <w:t>Одговор на захтев</w:t>
      </w:r>
      <w:r w:rsidRPr="00945F80">
        <w:rPr>
          <w:rFonts w:cs="Arial"/>
          <w:sz w:val="24"/>
          <w:szCs w:val="24"/>
          <w:lang w:val="ru-RU"/>
        </w:rPr>
        <w:t xml:space="preserve"> на Порталу јавних набавки и својој интернет страници.</w:t>
      </w:r>
    </w:p>
    <w:p w14:paraId="1B35EC46" w14:textId="77777777" w:rsidR="008D2B23" w:rsidRPr="00945F80" w:rsidRDefault="008D2B23" w:rsidP="008D2B23">
      <w:pPr>
        <w:pStyle w:val="KDMojTekst"/>
        <w:spacing w:before="0"/>
        <w:rPr>
          <w:rFonts w:cs="Arial"/>
          <w:i w:val="0"/>
          <w:color w:val="auto"/>
          <w:sz w:val="24"/>
          <w:szCs w:val="24"/>
        </w:rPr>
      </w:pPr>
      <w:r w:rsidRPr="00945F80">
        <w:rPr>
          <w:rFonts w:cs="Arial"/>
          <w:i w:val="0"/>
          <w:color w:val="auto"/>
          <w:sz w:val="24"/>
          <w:szCs w:val="24"/>
        </w:rPr>
        <w:t>Тражење додатних информација и појашњења телефоном није дозвољено.</w:t>
      </w:r>
    </w:p>
    <w:p w14:paraId="7EB603E8" w14:textId="77777777" w:rsidR="00C14152" w:rsidRPr="00945F80" w:rsidRDefault="00C14152" w:rsidP="00C14152">
      <w:pPr>
        <w:spacing w:before="0"/>
        <w:rPr>
          <w:rFonts w:cs="Arial"/>
          <w:sz w:val="24"/>
          <w:szCs w:val="24"/>
          <w:lang w:val="ru-RU"/>
        </w:rPr>
      </w:pPr>
      <w:r w:rsidRPr="00945F80">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7C0CA40" w14:textId="77777777" w:rsidR="00C14152" w:rsidRPr="00945F80" w:rsidRDefault="00C14152" w:rsidP="00C14152">
      <w:pPr>
        <w:spacing w:before="0"/>
        <w:rPr>
          <w:rFonts w:cs="Arial"/>
          <w:sz w:val="24"/>
          <w:szCs w:val="24"/>
          <w:lang w:val="ru-RU"/>
        </w:rPr>
      </w:pPr>
      <w:r w:rsidRPr="00945F80">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A1BD38A" w14:textId="77777777" w:rsidR="00C14152" w:rsidRPr="00945F80" w:rsidRDefault="00C14152" w:rsidP="00C14152">
      <w:pPr>
        <w:spacing w:before="0"/>
        <w:rPr>
          <w:rFonts w:cs="Arial"/>
          <w:sz w:val="24"/>
          <w:szCs w:val="24"/>
          <w:lang w:val="ru-RU"/>
        </w:rPr>
      </w:pPr>
      <w:r w:rsidRPr="00945F80">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88F2A41" w14:textId="77777777" w:rsidR="00C14152" w:rsidRPr="00945F80" w:rsidRDefault="00C14152" w:rsidP="00C14152">
      <w:pPr>
        <w:spacing w:before="0"/>
        <w:rPr>
          <w:rFonts w:cs="Arial"/>
          <w:sz w:val="24"/>
          <w:szCs w:val="24"/>
          <w:lang w:val="ru-RU"/>
        </w:rPr>
      </w:pPr>
      <w:r w:rsidRPr="00945F80">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7754C046" w14:textId="77777777" w:rsidR="00D31828" w:rsidRPr="00945F80" w:rsidRDefault="008D2B23" w:rsidP="00D31828">
      <w:pPr>
        <w:pStyle w:val="KDMojTekst"/>
        <w:spacing w:before="0"/>
        <w:rPr>
          <w:rFonts w:cs="Arial"/>
          <w:i w:val="0"/>
          <w:color w:val="auto"/>
          <w:sz w:val="24"/>
          <w:szCs w:val="24"/>
          <w:lang w:val="sr-Cyrl-CS"/>
        </w:rPr>
      </w:pPr>
      <w:r w:rsidRPr="00945F80">
        <w:rPr>
          <w:rFonts w:cs="Arial"/>
          <w:i w:val="0"/>
          <w:color w:val="auto"/>
          <w:sz w:val="24"/>
          <w:szCs w:val="24"/>
        </w:rPr>
        <w:t>Комуникација у поступку јавне н</w:t>
      </w:r>
      <w:r w:rsidR="00EA1925" w:rsidRPr="00945F80">
        <w:rPr>
          <w:rFonts w:cs="Arial"/>
          <w:i w:val="0"/>
          <w:color w:val="auto"/>
          <w:sz w:val="24"/>
          <w:szCs w:val="24"/>
        </w:rPr>
        <w:t xml:space="preserve">абавке се врши на начин </w:t>
      </w:r>
      <w:r w:rsidR="00B02ADD" w:rsidRPr="00945F80">
        <w:rPr>
          <w:rFonts w:cs="Arial"/>
          <w:i w:val="0"/>
          <w:color w:val="auto"/>
          <w:sz w:val="24"/>
          <w:szCs w:val="24"/>
          <w:lang w:val="sr-Cyrl-RS"/>
        </w:rPr>
        <w:t>предвиђен</w:t>
      </w:r>
      <w:r w:rsidRPr="00945F80">
        <w:rPr>
          <w:rFonts w:cs="Arial"/>
          <w:i w:val="0"/>
          <w:color w:val="auto"/>
          <w:sz w:val="24"/>
          <w:szCs w:val="24"/>
        </w:rPr>
        <w:t xml:space="preserve"> чланом 20. Закона.</w:t>
      </w:r>
    </w:p>
    <w:p w14:paraId="09613445" w14:textId="77777777" w:rsidR="00D31828" w:rsidRPr="00945F80" w:rsidRDefault="00D31828" w:rsidP="00D31828">
      <w:pPr>
        <w:pStyle w:val="KDParagraf"/>
        <w:spacing w:before="0"/>
        <w:rPr>
          <w:rFonts w:cs="Arial"/>
          <w:sz w:val="24"/>
          <w:szCs w:val="24"/>
          <w:lang w:val="ru-RU"/>
        </w:rPr>
      </w:pPr>
      <w:r w:rsidRPr="00945F80">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945F80">
          <w:rPr>
            <w:rStyle w:val="Hyperlink"/>
            <w:rFonts w:cs="Arial"/>
            <w:sz w:val="24"/>
            <w:szCs w:val="24"/>
          </w:rPr>
          <w:t>www.</w:t>
        </w:r>
        <w:r w:rsidR="000B45FD" w:rsidRPr="00945F80">
          <w:rPr>
            <w:rStyle w:val="Hyperlink"/>
            <w:rFonts w:cs="Arial"/>
            <w:sz w:val="24"/>
            <w:szCs w:val="24"/>
            <w:lang w:val="sr-Cyrl-CS"/>
          </w:rPr>
          <w:t>к</w:t>
        </w:r>
        <w:r w:rsidR="000B45FD" w:rsidRPr="00945F80">
          <w:rPr>
            <w:rStyle w:val="Hyperlink"/>
            <w:rFonts w:cs="Arial"/>
            <w:sz w:val="24"/>
            <w:szCs w:val="24"/>
          </w:rPr>
          <w:t>jn.gov.rs</w:t>
        </w:r>
      </w:hyperlink>
      <w:r w:rsidRPr="00945F80">
        <w:rPr>
          <w:rFonts w:cs="Arial"/>
          <w:sz w:val="24"/>
          <w:szCs w:val="24"/>
          <w:lang w:val="ru-RU"/>
        </w:rPr>
        <w:t>).</w:t>
      </w:r>
    </w:p>
    <w:p w14:paraId="711EF1D6" w14:textId="77777777" w:rsidR="008D2B23" w:rsidRPr="00945F80" w:rsidRDefault="008D2B23" w:rsidP="008D2B23">
      <w:pPr>
        <w:pStyle w:val="KDMojTekst"/>
        <w:spacing w:before="0"/>
        <w:rPr>
          <w:rFonts w:cs="Arial"/>
          <w:i w:val="0"/>
          <w:color w:val="auto"/>
          <w:sz w:val="24"/>
          <w:szCs w:val="24"/>
        </w:rPr>
      </w:pPr>
    </w:p>
    <w:p w14:paraId="4B30967A" w14:textId="77777777" w:rsidR="008D2B23" w:rsidRPr="00945F80" w:rsidRDefault="008D2B23" w:rsidP="006120FC">
      <w:pPr>
        <w:pStyle w:val="KDPodnaslov2"/>
        <w:numPr>
          <w:ilvl w:val="1"/>
          <w:numId w:val="24"/>
        </w:numPr>
        <w:spacing w:before="0"/>
        <w:jc w:val="both"/>
        <w:rPr>
          <w:rFonts w:cs="Arial"/>
          <w:sz w:val="24"/>
          <w:szCs w:val="24"/>
        </w:rPr>
      </w:pPr>
      <w:bookmarkStart w:id="237" w:name="_Toc441651603"/>
      <w:bookmarkStart w:id="238" w:name="_Toc442559914"/>
      <w:r w:rsidRPr="00945F80">
        <w:rPr>
          <w:rFonts w:cs="Arial"/>
          <w:sz w:val="24"/>
          <w:szCs w:val="24"/>
        </w:rPr>
        <w:lastRenderedPageBreak/>
        <w:t>Трошкови понуде</w:t>
      </w:r>
      <w:bookmarkEnd w:id="237"/>
      <w:bookmarkEnd w:id="238"/>
    </w:p>
    <w:p w14:paraId="2209AA5A" w14:textId="77777777" w:rsidR="008D2B23" w:rsidRPr="00945F80" w:rsidRDefault="008D2B23" w:rsidP="008D2B23">
      <w:pPr>
        <w:pStyle w:val="KDParagraf"/>
        <w:spacing w:before="0"/>
        <w:rPr>
          <w:rFonts w:cs="Arial"/>
          <w:sz w:val="24"/>
          <w:szCs w:val="24"/>
          <w:lang w:val="ru-RU"/>
        </w:rPr>
      </w:pPr>
      <w:r w:rsidRPr="00945F80">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67D904FA" w14:textId="77777777" w:rsidR="00584627" w:rsidRPr="00945F80" w:rsidRDefault="008D2B23" w:rsidP="008D2B23">
      <w:pPr>
        <w:pStyle w:val="KDParagraf"/>
        <w:spacing w:before="0"/>
        <w:rPr>
          <w:rFonts w:cs="Arial"/>
          <w:sz w:val="24"/>
          <w:szCs w:val="24"/>
          <w:lang w:val="sr-Cyrl-RS"/>
        </w:rPr>
      </w:pPr>
      <w:r w:rsidRPr="00945F80">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BA0D333" w14:textId="77777777" w:rsidR="00584627" w:rsidRPr="00945F80" w:rsidRDefault="00584627" w:rsidP="008D2B23">
      <w:pPr>
        <w:pStyle w:val="KDParagraf"/>
        <w:spacing w:before="0"/>
        <w:rPr>
          <w:rFonts w:cs="Arial"/>
          <w:sz w:val="24"/>
          <w:szCs w:val="24"/>
          <w:lang w:val="sr-Cyrl-RS"/>
        </w:rPr>
      </w:pPr>
    </w:p>
    <w:p w14:paraId="33D2FFFA" w14:textId="77777777" w:rsidR="00C14152" w:rsidRPr="00945F80" w:rsidRDefault="00C14152" w:rsidP="006120FC">
      <w:pPr>
        <w:pStyle w:val="KDPodnaslov2"/>
        <w:numPr>
          <w:ilvl w:val="1"/>
          <w:numId w:val="24"/>
        </w:numPr>
        <w:spacing w:before="0"/>
        <w:jc w:val="both"/>
        <w:rPr>
          <w:rFonts w:cs="Arial"/>
          <w:sz w:val="24"/>
          <w:szCs w:val="24"/>
        </w:rPr>
      </w:pPr>
      <w:r w:rsidRPr="00945F80">
        <w:rPr>
          <w:rFonts w:cs="Arial"/>
          <w:sz w:val="24"/>
          <w:szCs w:val="24"/>
        </w:rPr>
        <w:t>Д</w:t>
      </w:r>
      <w:r w:rsidRPr="00945F80">
        <w:rPr>
          <w:rFonts w:cs="Arial"/>
          <w:sz w:val="24"/>
          <w:szCs w:val="24"/>
          <w:lang w:val="sr-Latn-CS"/>
        </w:rPr>
        <w:t>одатн</w:t>
      </w:r>
      <w:r w:rsidRPr="00945F80">
        <w:rPr>
          <w:rFonts w:cs="Arial"/>
          <w:sz w:val="24"/>
          <w:szCs w:val="24"/>
        </w:rPr>
        <w:t>а</w:t>
      </w:r>
      <w:r w:rsidRPr="00945F80">
        <w:rPr>
          <w:rFonts w:cs="Arial"/>
          <w:sz w:val="24"/>
          <w:szCs w:val="24"/>
          <w:lang w:val="sr-Latn-CS"/>
        </w:rPr>
        <w:t xml:space="preserve"> објашњења</w:t>
      </w:r>
      <w:r w:rsidRPr="00945F80">
        <w:rPr>
          <w:rFonts w:cs="Arial"/>
          <w:sz w:val="24"/>
          <w:szCs w:val="24"/>
        </w:rPr>
        <w:t>, контрола и допуштене исправке</w:t>
      </w:r>
    </w:p>
    <w:p w14:paraId="40B2F95B" w14:textId="77777777" w:rsidR="00C14152" w:rsidRPr="00945F80" w:rsidRDefault="00C14152" w:rsidP="00C14152">
      <w:pPr>
        <w:pStyle w:val="KDParagraf"/>
        <w:spacing w:before="0"/>
        <w:rPr>
          <w:rFonts w:eastAsia="TimesNewRomanPSMT" w:cs="Arial"/>
          <w:sz w:val="24"/>
          <w:szCs w:val="24"/>
        </w:rPr>
      </w:pPr>
      <w:r w:rsidRPr="00945F80">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D14E23D" w14:textId="77777777" w:rsidR="00C14152" w:rsidRPr="00945F80" w:rsidRDefault="00C14152" w:rsidP="00C14152">
      <w:pPr>
        <w:pStyle w:val="KDParagraf"/>
        <w:spacing w:before="0"/>
        <w:rPr>
          <w:rFonts w:eastAsia="TimesNewRomanPSMT" w:cs="Arial"/>
          <w:sz w:val="24"/>
          <w:szCs w:val="24"/>
          <w:lang w:val="ru-RU"/>
        </w:rPr>
      </w:pPr>
      <w:r w:rsidRPr="00945F80">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945F80">
        <w:rPr>
          <w:rFonts w:eastAsia="TimesNewRomanPSMT" w:cs="Arial"/>
          <w:sz w:val="24"/>
          <w:szCs w:val="24"/>
          <w:lang w:val="ru-RU"/>
        </w:rPr>
        <w:t>ерени рок да поступи по позиву Н</w:t>
      </w:r>
      <w:r w:rsidRPr="00945F80">
        <w:rPr>
          <w:rFonts w:eastAsia="TimesNewRomanPSMT" w:cs="Arial"/>
          <w:sz w:val="24"/>
          <w:szCs w:val="24"/>
          <w:lang w:val="ru-RU"/>
        </w:rPr>
        <w:t>аручиоца</w:t>
      </w:r>
      <w:r w:rsidR="00B02ADD" w:rsidRPr="00945F80">
        <w:rPr>
          <w:rFonts w:eastAsia="TimesNewRomanPSMT" w:cs="Arial"/>
          <w:sz w:val="24"/>
          <w:szCs w:val="24"/>
          <w:lang w:val="ru-RU"/>
        </w:rPr>
        <w:t>, односно да омогући Н</w:t>
      </w:r>
      <w:r w:rsidRPr="00945F80">
        <w:rPr>
          <w:rFonts w:eastAsia="TimesNewRomanPSMT" w:cs="Arial"/>
          <w:sz w:val="24"/>
          <w:szCs w:val="24"/>
          <w:lang w:val="ru-RU"/>
        </w:rPr>
        <w:t>аручиоцу контролу (увид) код понуђача, као и код његовог подизвођача.</w:t>
      </w:r>
    </w:p>
    <w:p w14:paraId="15381142" w14:textId="77777777" w:rsidR="00C14152" w:rsidRPr="00945F80" w:rsidRDefault="00C14152" w:rsidP="00C14152">
      <w:pPr>
        <w:pStyle w:val="KDParagraf"/>
        <w:spacing w:before="0"/>
        <w:rPr>
          <w:rFonts w:eastAsia="TimesNewRomanPSMT" w:cs="Arial"/>
          <w:sz w:val="24"/>
          <w:szCs w:val="24"/>
        </w:rPr>
      </w:pPr>
      <w:r w:rsidRPr="00945F80">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2FAD550" w14:textId="77777777" w:rsidR="00C14152" w:rsidRPr="00945F80" w:rsidRDefault="00C14152" w:rsidP="00C14152">
      <w:pPr>
        <w:pStyle w:val="KDParagraf"/>
        <w:spacing w:before="0"/>
        <w:rPr>
          <w:rFonts w:eastAsia="TimesNewRomanPSMT" w:cs="Arial"/>
          <w:sz w:val="24"/>
          <w:szCs w:val="24"/>
        </w:rPr>
      </w:pPr>
      <w:r w:rsidRPr="00945F80">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BD62AB8" w14:textId="77777777" w:rsidR="008D2B23" w:rsidRPr="00945F80" w:rsidRDefault="008D2B23" w:rsidP="008D2B23">
      <w:pPr>
        <w:spacing w:before="0"/>
        <w:rPr>
          <w:rFonts w:cs="Arial"/>
          <w:sz w:val="24"/>
          <w:szCs w:val="24"/>
        </w:rPr>
      </w:pPr>
    </w:p>
    <w:p w14:paraId="3231815A" w14:textId="77777777" w:rsidR="00B20A6C" w:rsidRPr="00945F80" w:rsidRDefault="00B20A6C" w:rsidP="006120FC">
      <w:pPr>
        <w:pStyle w:val="KDPodnaslov2"/>
        <w:numPr>
          <w:ilvl w:val="1"/>
          <w:numId w:val="24"/>
        </w:numPr>
        <w:spacing w:before="0"/>
        <w:jc w:val="both"/>
        <w:rPr>
          <w:rFonts w:cs="Arial"/>
          <w:sz w:val="24"/>
          <w:szCs w:val="24"/>
        </w:rPr>
      </w:pPr>
      <w:bookmarkStart w:id="239" w:name="_Toc442559917"/>
      <w:bookmarkStart w:id="240" w:name="_Toc441651606"/>
      <w:r w:rsidRPr="00945F80">
        <w:rPr>
          <w:rFonts w:cs="Arial"/>
          <w:sz w:val="24"/>
          <w:szCs w:val="24"/>
        </w:rPr>
        <w:t>Разлози за одбијање понуде</w:t>
      </w:r>
      <w:bookmarkEnd w:id="239"/>
      <w:r w:rsidRPr="00945F80">
        <w:rPr>
          <w:rFonts w:cs="Arial"/>
          <w:sz w:val="24"/>
          <w:szCs w:val="24"/>
        </w:rPr>
        <w:t xml:space="preserve"> </w:t>
      </w:r>
      <w:bookmarkEnd w:id="240"/>
    </w:p>
    <w:p w14:paraId="303C2F7D" w14:textId="77777777" w:rsidR="00B20A6C" w:rsidRPr="00945F80" w:rsidRDefault="00B20A6C" w:rsidP="00B20A6C">
      <w:pPr>
        <w:autoSpaceDE w:val="0"/>
        <w:autoSpaceDN w:val="0"/>
        <w:adjustRightInd w:val="0"/>
        <w:spacing w:before="0"/>
        <w:rPr>
          <w:rFonts w:eastAsia="TimesNewRomanPSMT" w:cs="Arial"/>
          <w:bCs/>
          <w:iCs/>
          <w:sz w:val="24"/>
          <w:szCs w:val="24"/>
          <w:lang w:val="ru-RU"/>
        </w:rPr>
      </w:pPr>
      <w:r w:rsidRPr="00945F80">
        <w:rPr>
          <w:rFonts w:eastAsia="TimesNewRomanPSMT" w:cs="Arial"/>
          <w:bCs/>
          <w:iCs/>
          <w:sz w:val="24"/>
          <w:szCs w:val="24"/>
        </w:rPr>
        <w:t>Понуда ће бити одбијена ако:</w:t>
      </w:r>
    </w:p>
    <w:p w14:paraId="0FF6A76E" w14:textId="77777777" w:rsidR="00B20A6C" w:rsidRPr="00945F80"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945F80">
        <w:rPr>
          <w:rFonts w:ascii="Arial" w:eastAsia="TimesNewRomanPSMT" w:hAnsi="Arial" w:cs="Arial"/>
          <w:bCs/>
          <w:iCs/>
          <w:sz w:val="24"/>
          <w:szCs w:val="24"/>
        </w:rPr>
        <w:t>је неблаговремена, неприхватљива или неодговарајућа;</w:t>
      </w:r>
    </w:p>
    <w:p w14:paraId="0481D259" w14:textId="77777777" w:rsidR="00B20A6C" w:rsidRPr="00945F80"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945F80">
        <w:rPr>
          <w:rFonts w:ascii="Arial" w:eastAsia="TimesNewRomanPSMT" w:hAnsi="Arial" w:cs="Arial"/>
          <w:bCs/>
          <w:iCs/>
          <w:sz w:val="24"/>
          <w:szCs w:val="24"/>
        </w:rPr>
        <w:t>ако се понуђач не сагласи са исправком рачунских грешака;</w:t>
      </w:r>
    </w:p>
    <w:p w14:paraId="036F5A55" w14:textId="77777777" w:rsidR="00B20A6C" w:rsidRPr="00945F80"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945F80">
        <w:rPr>
          <w:rFonts w:ascii="Arial" w:eastAsia="TimesNewRomanPSMT" w:hAnsi="Arial" w:cs="Arial"/>
          <w:bCs/>
          <w:iCs/>
          <w:sz w:val="24"/>
          <w:szCs w:val="24"/>
        </w:rPr>
        <w:t>ако има битне недостатке сходно члану 106. ЗЈН</w:t>
      </w:r>
    </w:p>
    <w:p w14:paraId="61E9129E" w14:textId="77777777" w:rsidR="00B20A6C" w:rsidRPr="00945F80" w:rsidRDefault="00B20A6C" w:rsidP="00B20A6C">
      <w:pPr>
        <w:spacing w:before="0"/>
        <w:rPr>
          <w:rFonts w:cs="Arial"/>
          <w:sz w:val="24"/>
          <w:szCs w:val="24"/>
          <w:lang w:val="sr-Cyrl-CS"/>
        </w:rPr>
      </w:pPr>
    </w:p>
    <w:p w14:paraId="457C29E4" w14:textId="77777777" w:rsidR="00B20A6C" w:rsidRPr="00945F80" w:rsidRDefault="00B20A6C" w:rsidP="00B20A6C">
      <w:pPr>
        <w:spacing w:before="0"/>
        <w:rPr>
          <w:rFonts w:cs="Arial"/>
          <w:sz w:val="24"/>
          <w:szCs w:val="24"/>
        </w:rPr>
      </w:pPr>
      <w:r w:rsidRPr="00945F80">
        <w:rPr>
          <w:rFonts w:cs="Arial"/>
          <w:sz w:val="24"/>
          <w:szCs w:val="24"/>
        </w:rPr>
        <w:t>Наручилац ће донети одлуку о обустави поступка јавне набавке у складу са чланом 109. Закона.</w:t>
      </w:r>
    </w:p>
    <w:p w14:paraId="475FD849" w14:textId="77777777" w:rsidR="00B20A6C" w:rsidRPr="00945F80"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42F934CC" w14:textId="77777777" w:rsidR="008D2B23" w:rsidRPr="00945F80" w:rsidRDefault="00C14152" w:rsidP="006120FC">
      <w:pPr>
        <w:pStyle w:val="KDPodnaslov2"/>
        <w:numPr>
          <w:ilvl w:val="1"/>
          <w:numId w:val="24"/>
        </w:numPr>
        <w:spacing w:before="0"/>
        <w:jc w:val="both"/>
        <w:rPr>
          <w:rFonts w:cs="Arial"/>
          <w:sz w:val="24"/>
          <w:szCs w:val="24"/>
        </w:rPr>
      </w:pPr>
      <w:r w:rsidRPr="00945F80">
        <w:rPr>
          <w:rFonts w:cs="Arial"/>
          <w:sz w:val="24"/>
          <w:szCs w:val="24"/>
        </w:rPr>
        <w:t xml:space="preserve">Рок за доношење Одлуке о </w:t>
      </w:r>
      <w:r w:rsidR="000847B9" w:rsidRPr="00945F80">
        <w:rPr>
          <w:rFonts w:cs="Arial"/>
          <w:sz w:val="24"/>
          <w:szCs w:val="24"/>
          <w:lang w:val="sr-Cyrl-RS"/>
        </w:rPr>
        <w:t>закључењу оквирног споразума/</w:t>
      </w:r>
      <w:r w:rsidRPr="00945F80">
        <w:rPr>
          <w:rFonts w:cs="Arial"/>
          <w:sz w:val="24"/>
          <w:szCs w:val="24"/>
        </w:rPr>
        <w:t>обустави</w:t>
      </w:r>
    </w:p>
    <w:p w14:paraId="6D6B4C80" w14:textId="77777777" w:rsidR="000847B9" w:rsidRPr="00945F80" w:rsidRDefault="000847B9" w:rsidP="000847B9">
      <w:pPr>
        <w:pStyle w:val="KDParagraf"/>
        <w:spacing w:before="0"/>
        <w:rPr>
          <w:rFonts w:eastAsia="TimesNewRomanPSMT" w:cs="Arial"/>
          <w:sz w:val="24"/>
          <w:szCs w:val="24"/>
        </w:rPr>
      </w:pPr>
      <w:r w:rsidRPr="00945F80">
        <w:rPr>
          <w:rFonts w:eastAsia="TimesNewRomanPSMT" w:cs="Arial"/>
          <w:sz w:val="24"/>
          <w:szCs w:val="24"/>
        </w:rPr>
        <w:t>Наручилац ће одлуку о закључењу оквирног споразума/обустави поступка донети у року од максимално 25 (двадесетпет) дана од дана јавног отварања понуда.</w:t>
      </w:r>
    </w:p>
    <w:p w14:paraId="4862B4E6" w14:textId="77777777" w:rsidR="008D2B23" w:rsidRPr="00945F80" w:rsidRDefault="000847B9" w:rsidP="000847B9">
      <w:pPr>
        <w:pStyle w:val="KDParagraf"/>
        <w:spacing w:before="0"/>
        <w:rPr>
          <w:rFonts w:eastAsia="TimesNewRomanPSMT" w:cs="Arial"/>
          <w:sz w:val="24"/>
          <w:szCs w:val="24"/>
        </w:rPr>
      </w:pPr>
      <w:r w:rsidRPr="00945F80">
        <w:rPr>
          <w:rFonts w:eastAsia="TimesNewRomanPSMT" w:cs="Arial"/>
          <w:sz w:val="24"/>
          <w:szCs w:val="24"/>
        </w:rPr>
        <w:t>Одлуку о закључењу оквирног споразума/обустави поступка  Наручилац ће објавити на Порталу јавних набавки и на својој интернет страници у року од 3 (три) дана од дана доношења.</w:t>
      </w:r>
    </w:p>
    <w:p w14:paraId="0DC2B2B3" w14:textId="77777777" w:rsidR="000847B9" w:rsidRPr="00945F80" w:rsidRDefault="000847B9" w:rsidP="000847B9">
      <w:pPr>
        <w:pStyle w:val="KDParagraf"/>
        <w:spacing w:before="0"/>
        <w:rPr>
          <w:rFonts w:eastAsia="TimesNewRomanPSMT" w:cs="Arial"/>
          <w:sz w:val="24"/>
          <w:szCs w:val="24"/>
        </w:rPr>
      </w:pPr>
    </w:p>
    <w:p w14:paraId="014E3A06" w14:textId="77777777" w:rsidR="008D2B23" w:rsidRPr="00945F80" w:rsidRDefault="008D2B23" w:rsidP="006120FC">
      <w:pPr>
        <w:pStyle w:val="KDPodnaslov2"/>
        <w:numPr>
          <w:ilvl w:val="1"/>
          <w:numId w:val="24"/>
        </w:numPr>
        <w:spacing w:before="0"/>
        <w:jc w:val="both"/>
        <w:rPr>
          <w:rFonts w:cs="Arial"/>
          <w:sz w:val="24"/>
          <w:szCs w:val="24"/>
          <w:lang w:val="ru-RU"/>
        </w:rPr>
      </w:pPr>
      <w:bookmarkStart w:id="241" w:name="_Toc441651607"/>
      <w:bookmarkStart w:id="242" w:name="_Toc442559918"/>
      <w:r w:rsidRPr="00945F80">
        <w:rPr>
          <w:rFonts w:cs="Arial"/>
          <w:sz w:val="24"/>
          <w:szCs w:val="24"/>
          <w:lang w:val="ru-RU"/>
        </w:rPr>
        <w:t>Н</w:t>
      </w:r>
      <w:r w:rsidRPr="00945F80">
        <w:rPr>
          <w:rFonts w:cs="Arial"/>
          <w:sz w:val="24"/>
          <w:szCs w:val="24"/>
        </w:rPr>
        <w:t>егативне референце</w:t>
      </w:r>
      <w:bookmarkEnd w:id="241"/>
      <w:bookmarkEnd w:id="242"/>
    </w:p>
    <w:p w14:paraId="3114A61D" w14:textId="77777777" w:rsidR="008D2B23" w:rsidRPr="00945F80" w:rsidRDefault="008D2B23" w:rsidP="008D2B23">
      <w:pPr>
        <w:spacing w:before="0"/>
        <w:rPr>
          <w:rFonts w:cs="Arial"/>
          <w:sz w:val="24"/>
          <w:szCs w:val="24"/>
          <w:lang w:val="ru-RU"/>
        </w:rPr>
      </w:pPr>
      <w:r w:rsidRPr="00945F80">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0356747" w14:textId="77777777" w:rsidR="008D2B23" w:rsidRPr="00945F80" w:rsidRDefault="008D2B23" w:rsidP="008D2B23">
      <w:pPr>
        <w:pStyle w:val="KDNabrajanje"/>
        <w:spacing w:before="0"/>
        <w:rPr>
          <w:rFonts w:cs="Arial"/>
          <w:sz w:val="24"/>
          <w:szCs w:val="24"/>
        </w:rPr>
      </w:pPr>
      <w:r w:rsidRPr="00945F80">
        <w:rPr>
          <w:rFonts w:cs="Arial"/>
          <w:sz w:val="24"/>
          <w:szCs w:val="24"/>
        </w:rPr>
        <w:t>поступао супротно забрани из чл. 23. и 25. Закона;</w:t>
      </w:r>
    </w:p>
    <w:p w14:paraId="1BC7CB60" w14:textId="77777777" w:rsidR="008D2B23" w:rsidRPr="00945F80" w:rsidRDefault="008D2B23" w:rsidP="008D2B23">
      <w:pPr>
        <w:pStyle w:val="KDNabrajanje"/>
        <w:spacing w:before="0"/>
        <w:rPr>
          <w:rFonts w:cs="Arial"/>
          <w:sz w:val="24"/>
          <w:szCs w:val="24"/>
        </w:rPr>
      </w:pPr>
      <w:r w:rsidRPr="00945F80">
        <w:rPr>
          <w:rFonts w:cs="Arial"/>
          <w:sz w:val="24"/>
          <w:szCs w:val="24"/>
        </w:rPr>
        <w:t>учинио повреду конкуренције;</w:t>
      </w:r>
    </w:p>
    <w:p w14:paraId="5AD1E306" w14:textId="77777777" w:rsidR="008D2B23" w:rsidRPr="00945F80" w:rsidRDefault="008D2B23" w:rsidP="008D2B23">
      <w:pPr>
        <w:pStyle w:val="KDNabrajanje"/>
        <w:spacing w:before="0"/>
        <w:rPr>
          <w:rFonts w:cs="Arial"/>
          <w:sz w:val="24"/>
          <w:szCs w:val="24"/>
        </w:rPr>
      </w:pPr>
      <w:r w:rsidRPr="00945F80">
        <w:rPr>
          <w:rFonts w:cs="Arial"/>
          <w:sz w:val="24"/>
          <w:szCs w:val="24"/>
        </w:rPr>
        <w:t xml:space="preserve">доставио неистините податке у понуди или без оправданих разлога одбио да закључи </w:t>
      </w:r>
      <w:r w:rsidR="00627885" w:rsidRPr="00945F80">
        <w:rPr>
          <w:rFonts w:cs="Arial"/>
          <w:sz w:val="24"/>
          <w:szCs w:val="24"/>
          <w:lang w:val="sr-Cyrl-RS"/>
        </w:rPr>
        <w:t>оквирни споразум</w:t>
      </w:r>
      <w:r w:rsidRPr="00945F80">
        <w:rPr>
          <w:rFonts w:cs="Arial"/>
          <w:sz w:val="24"/>
          <w:szCs w:val="24"/>
        </w:rPr>
        <w:t xml:space="preserve">, након што му је </w:t>
      </w:r>
      <w:r w:rsidR="00627885" w:rsidRPr="00945F80">
        <w:rPr>
          <w:rFonts w:cs="Arial"/>
          <w:sz w:val="24"/>
          <w:szCs w:val="24"/>
          <w:lang w:val="sr-Cyrl-RS"/>
        </w:rPr>
        <w:t>оквирни соразум</w:t>
      </w:r>
      <w:r w:rsidRPr="00945F80">
        <w:rPr>
          <w:rFonts w:cs="Arial"/>
          <w:sz w:val="24"/>
          <w:szCs w:val="24"/>
        </w:rPr>
        <w:t xml:space="preserve"> додељен;</w:t>
      </w:r>
    </w:p>
    <w:p w14:paraId="40FF5627" w14:textId="77777777" w:rsidR="008D2B23" w:rsidRPr="00945F80" w:rsidRDefault="008D2B23" w:rsidP="008D2B23">
      <w:pPr>
        <w:pStyle w:val="KDNabrajanje"/>
        <w:spacing w:before="0"/>
        <w:rPr>
          <w:rFonts w:cs="Arial"/>
          <w:sz w:val="24"/>
          <w:szCs w:val="24"/>
        </w:rPr>
      </w:pPr>
      <w:r w:rsidRPr="00945F80">
        <w:rPr>
          <w:rFonts w:cs="Arial"/>
          <w:sz w:val="24"/>
          <w:szCs w:val="24"/>
        </w:rPr>
        <w:t>одбио да достави доказе и средства обезбеђења на шта се у понуди обавезао.</w:t>
      </w:r>
    </w:p>
    <w:p w14:paraId="1E98E6CB" w14:textId="77777777" w:rsidR="008D2B23" w:rsidRPr="00945F80" w:rsidRDefault="008D2B23" w:rsidP="008D2B23">
      <w:pPr>
        <w:pStyle w:val="KDParagraf"/>
        <w:spacing w:before="0"/>
        <w:rPr>
          <w:rFonts w:cs="Arial"/>
          <w:sz w:val="24"/>
          <w:szCs w:val="24"/>
          <w:lang w:val="ru-RU"/>
        </w:rPr>
      </w:pPr>
      <w:r w:rsidRPr="00945F80">
        <w:rPr>
          <w:rFonts w:cs="Arial"/>
          <w:sz w:val="24"/>
          <w:szCs w:val="24"/>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ADABE4E" w14:textId="77777777" w:rsidR="008D2B23" w:rsidRPr="00945F80" w:rsidRDefault="008D2B23" w:rsidP="008D2B23">
      <w:pPr>
        <w:pStyle w:val="KDParagraf"/>
        <w:spacing w:before="0"/>
        <w:rPr>
          <w:rFonts w:cs="Arial"/>
          <w:sz w:val="24"/>
          <w:szCs w:val="24"/>
        </w:rPr>
      </w:pPr>
      <w:r w:rsidRPr="00945F80">
        <w:rPr>
          <w:rFonts w:cs="Arial"/>
          <w:sz w:val="24"/>
          <w:szCs w:val="24"/>
        </w:rPr>
        <w:t>Доказ наведеног може бити:</w:t>
      </w:r>
    </w:p>
    <w:p w14:paraId="64C397E4" w14:textId="77777777" w:rsidR="008D2B23" w:rsidRPr="00945F80" w:rsidRDefault="008D2B23" w:rsidP="008D2B23">
      <w:pPr>
        <w:pStyle w:val="KDNabrajanje"/>
        <w:spacing w:before="0"/>
        <w:rPr>
          <w:rFonts w:cs="Arial"/>
          <w:sz w:val="24"/>
          <w:szCs w:val="24"/>
        </w:rPr>
      </w:pPr>
      <w:r w:rsidRPr="00945F80">
        <w:rPr>
          <w:rFonts w:cs="Arial"/>
          <w:sz w:val="24"/>
          <w:szCs w:val="24"/>
        </w:rPr>
        <w:t>правоснажна судска одлука или коначна одлука другог надлежног органа;</w:t>
      </w:r>
    </w:p>
    <w:p w14:paraId="3EA6F2D9" w14:textId="77777777" w:rsidR="008D2B23" w:rsidRPr="00945F80" w:rsidRDefault="008D2B23" w:rsidP="008D2B23">
      <w:pPr>
        <w:pStyle w:val="KDNabrajanje"/>
        <w:spacing w:before="0"/>
        <w:rPr>
          <w:rFonts w:cs="Arial"/>
          <w:sz w:val="24"/>
          <w:szCs w:val="24"/>
        </w:rPr>
      </w:pPr>
      <w:r w:rsidRPr="00945F80">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25BF53B0" w14:textId="77777777" w:rsidR="008D2B23" w:rsidRPr="00945F80" w:rsidRDefault="008D2B23" w:rsidP="008D2B23">
      <w:pPr>
        <w:pStyle w:val="KDNabrajanje"/>
        <w:spacing w:before="0"/>
        <w:rPr>
          <w:rFonts w:cs="Arial"/>
          <w:sz w:val="24"/>
          <w:szCs w:val="24"/>
        </w:rPr>
      </w:pPr>
      <w:r w:rsidRPr="00945F80">
        <w:rPr>
          <w:rFonts w:cs="Arial"/>
          <w:sz w:val="24"/>
          <w:szCs w:val="24"/>
        </w:rPr>
        <w:t>исправа о наплаћеној уговорној казни;</w:t>
      </w:r>
    </w:p>
    <w:p w14:paraId="37FA4D25" w14:textId="77777777" w:rsidR="008D2B23" w:rsidRPr="00945F80" w:rsidRDefault="008D2B23" w:rsidP="008D2B23">
      <w:pPr>
        <w:pStyle w:val="KDNabrajanje"/>
        <w:spacing w:before="0"/>
        <w:rPr>
          <w:rFonts w:cs="Arial"/>
          <w:sz w:val="24"/>
          <w:szCs w:val="24"/>
        </w:rPr>
      </w:pPr>
      <w:r w:rsidRPr="00945F80">
        <w:rPr>
          <w:rFonts w:cs="Arial"/>
          <w:sz w:val="24"/>
          <w:szCs w:val="24"/>
        </w:rPr>
        <w:t>рекламације потрошача, односно корисника, ако нису отклоњене у уговореном року;</w:t>
      </w:r>
    </w:p>
    <w:p w14:paraId="186E65DA" w14:textId="77777777" w:rsidR="008D2B23" w:rsidRPr="00945F80" w:rsidRDefault="008D2B23" w:rsidP="008D2B23">
      <w:pPr>
        <w:pStyle w:val="KDNabrajanje"/>
        <w:spacing w:before="0"/>
        <w:rPr>
          <w:rFonts w:cs="Arial"/>
          <w:sz w:val="24"/>
          <w:szCs w:val="24"/>
        </w:rPr>
      </w:pPr>
      <w:r w:rsidRPr="00945F80">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E4614C4" w14:textId="77777777" w:rsidR="008D2B23" w:rsidRPr="00945F80" w:rsidRDefault="008D2B23" w:rsidP="008D2B23">
      <w:pPr>
        <w:pStyle w:val="KDNabrajanje"/>
        <w:spacing w:before="0"/>
        <w:rPr>
          <w:rFonts w:cs="Arial"/>
          <w:sz w:val="24"/>
          <w:szCs w:val="24"/>
        </w:rPr>
      </w:pPr>
      <w:r w:rsidRPr="00945F80">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197825D" w14:textId="77777777" w:rsidR="008D2B23" w:rsidRPr="00945F80" w:rsidRDefault="008D2B23" w:rsidP="008D2B23">
      <w:pPr>
        <w:pStyle w:val="KDNabrajanje"/>
        <w:spacing w:before="0"/>
        <w:rPr>
          <w:rFonts w:cs="Arial"/>
          <w:sz w:val="24"/>
          <w:szCs w:val="24"/>
        </w:rPr>
      </w:pPr>
      <w:r w:rsidRPr="00945F80">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C70F77C" w14:textId="77777777" w:rsidR="008D2B23" w:rsidRPr="00945F80" w:rsidRDefault="008D2B23" w:rsidP="008D2B23">
      <w:pPr>
        <w:pStyle w:val="KDParagraf"/>
        <w:spacing w:before="0"/>
        <w:rPr>
          <w:rFonts w:cs="Arial"/>
          <w:sz w:val="24"/>
          <w:szCs w:val="24"/>
        </w:rPr>
      </w:pPr>
      <w:r w:rsidRPr="00945F80">
        <w:rPr>
          <w:rFonts w:cs="Arial"/>
          <w:sz w:val="24"/>
          <w:szCs w:val="24"/>
          <w:lang w:val="ru-RU"/>
        </w:rPr>
        <w:t xml:space="preserve">Наручилац може одбити понуду ако поседује доказ из става 3. тачка 1) члана 82. </w:t>
      </w:r>
      <w:r w:rsidRPr="00945F80">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4D337BF" w14:textId="77777777" w:rsidR="008D2B23" w:rsidRPr="00945F80" w:rsidRDefault="008D2B23" w:rsidP="008D2B23">
      <w:pPr>
        <w:pStyle w:val="KDParagraf"/>
        <w:spacing w:before="0"/>
        <w:rPr>
          <w:rFonts w:cs="Arial"/>
          <w:sz w:val="24"/>
          <w:szCs w:val="24"/>
          <w:lang w:bidi="en-US"/>
        </w:rPr>
      </w:pPr>
      <w:r w:rsidRPr="00945F80">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60E8335" w14:textId="77777777" w:rsidR="008D2B23" w:rsidRPr="00945F80" w:rsidRDefault="008D2B23" w:rsidP="008D2B23">
      <w:pPr>
        <w:pStyle w:val="KDParagraf"/>
        <w:spacing w:before="0"/>
        <w:rPr>
          <w:rFonts w:cs="Arial"/>
          <w:sz w:val="24"/>
          <w:szCs w:val="24"/>
          <w:lang w:bidi="en-US"/>
        </w:rPr>
      </w:pPr>
    </w:p>
    <w:p w14:paraId="25CC8CE1" w14:textId="77777777" w:rsidR="004604C7" w:rsidRPr="00945F80" w:rsidRDefault="008D2B23" w:rsidP="006120FC">
      <w:pPr>
        <w:pStyle w:val="KDPodnaslov2"/>
        <w:numPr>
          <w:ilvl w:val="1"/>
          <w:numId w:val="24"/>
        </w:numPr>
        <w:spacing w:before="0"/>
        <w:jc w:val="both"/>
        <w:rPr>
          <w:rFonts w:cs="Arial"/>
          <w:sz w:val="24"/>
          <w:szCs w:val="24"/>
        </w:rPr>
      </w:pPr>
      <w:bookmarkStart w:id="243" w:name="_Toc441651608"/>
      <w:bookmarkStart w:id="244" w:name="_Toc442559919"/>
      <w:r w:rsidRPr="00945F80">
        <w:rPr>
          <w:rFonts w:cs="Arial"/>
          <w:sz w:val="24"/>
          <w:szCs w:val="24"/>
        </w:rPr>
        <w:t>Увид у документацију</w:t>
      </w:r>
      <w:bookmarkEnd w:id="243"/>
      <w:bookmarkEnd w:id="244"/>
    </w:p>
    <w:p w14:paraId="33455AB2" w14:textId="77777777" w:rsidR="008D2B23" w:rsidRPr="00945F80" w:rsidRDefault="008D2B23" w:rsidP="008D2B23">
      <w:pPr>
        <w:pStyle w:val="KDParagraf"/>
        <w:spacing w:before="0"/>
        <w:rPr>
          <w:rFonts w:cs="Arial"/>
          <w:sz w:val="24"/>
          <w:szCs w:val="24"/>
          <w:lang w:bidi="en-US"/>
        </w:rPr>
      </w:pPr>
      <w:r w:rsidRPr="00945F80">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sidRPr="00945F80">
        <w:rPr>
          <w:rFonts w:cs="Arial"/>
          <w:sz w:val="24"/>
          <w:szCs w:val="24"/>
          <w:lang w:val="sr-Cyrl-RS" w:bidi="en-US"/>
        </w:rPr>
        <w:t>оквирног споразума</w:t>
      </w:r>
      <w:r w:rsidRPr="00945F80">
        <w:rPr>
          <w:rFonts w:cs="Arial"/>
          <w:sz w:val="24"/>
          <w:szCs w:val="24"/>
          <w:lang w:bidi="en-US"/>
        </w:rPr>
        <w:t>, односно одлуке о обустави поступка о чему може поднети писмени захтев Наручиоцу.</w:t>
      </w:r>
    </w:p>
    <w:p w14:paraId="06B53908" w14:textId="77777777" w:rsidR="008D2B23" w:rsidRPr="00945F80" w:rsidRDefault="008D2B23" w:rsidP="008D2B23">
      <w:pPr>
        <w:pStyle w:val="KDParagraf"/>
        <w:spacing w:before="0"/>
        <w:rPr>
          <w:rFonts w:cs="Arial"/>
          <w:sz w:val="24"/>
          <w:szCs w:val="24"/>
          <w:lang w:bidi="en-US"/>
        </w:rPr>
      </w:pPr>
      <w:r w:rsidRPr="00945F80">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1599DA1" w14:textId="77777777" w:rsidR="008D2B23" w:rsidRPr="00945F80" w:rsidRDefault="008D2B23" w:rsidP="008D2B23">
      <w:pPr>
        <w:pStyle w:val="KDParagraf"/>
        <w:spacing w:before="0"/>
        <w:rPr>
          <w:rFonts w:cs="Arial"/>
          <w:sz w:val="24"/>
          <w:szCs w:val="24"/>
          <w:lang w:bidi="en-US"/>
        </w:rPr>
      </w:pPr>
    </w:p>
    <w:p w14:paraId="16010C66" w14:textId="77777777" w:rsidR="008D2B23" w:rsidRPr="00945F80" w:rsidRDefault="008D2B23" w:rsidP="006120FC">
      <w:pPr>
        <w:pStyle w:val="KDPodnaslov2"/>
        <w:numPr>
          <w:ilvl w:val="1"/>
          <w:numId w:val="24"/>
        </w:numPr>
        <w:spacing w:before="0"/>
        <w:jc w:val="both"/>
        <w:rPr>
          <w:rFonts w:cs="Arial"/>
          <w:sz w:val="24"/>
          <w:szCs w:val="24"/>
        </w:rPr>
      </w:pPr>
      <w:bookmarkStart w:id="245" w:name="_Toc441651609"/>
      <w:bookmarkStart w:id="246" w:name="_Toc442559920"/>
      <w:r w:rsidRPr="00945F80">
        <w:rPr>
          <w:rFonts w:cs="Arial"/>
          <w:sz w:val="24"/>
          <w:szCs w:val="24"/>
          <w:lang w:val="ru-RU"/>
        </w:rPr>
        <w:t>З</w:t>
      </w:r>
      <w:r w:rsidRPr="00945F80">
        <w:rPr>
          <w:rFonts w:cs="Arial"/>
          <w:sz w:val="24"/>
          <w:szCs w:val="24"/>
        </w:rPr>
        <w:t>аштита права понуђача</w:t>
      </w:r>
      <w:bookmarkEnd w:id="245"/>
      <w:bookmarkEnd w:id="246"/>
    </w:p>
    <w:p w14:paraId="41454F8A" w14:textId="77777777" w:rsidR="0031435B" w:rsidRPr="00945F80" w:rsidRDefault="0031435B" w:rsidP="0031435B">
      <w:pPr>
        <w:rPr>
          <w:sz w:val="24"/>
          <w:szCs w:val="24"/>
        </w:rPr>
      </w:pPr>
      <w:r w:rsidRPr="00945F80">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B093A9A" w14:textId="77777777" w:rsidR="0031435B" w:rsidRPr="00945F80" w:rsidRDefault="0031435B" w:rsidP="0031435B">
      <w:pPr>
        <w:rPr>
          <w:sz w:val="24"/>
          <w:szCs w:val="24"/>
        </w:rPr>
      </w:pPr>
      <w:r w:rsidRPr="00945F80">
        <w:rPr>
          <w:sz w:val="24"/>
          <w:szCs w:val="24"/>
        </w:rPr>
        <w:t>Рокови и начин подношења захтева за заштиту права:</w:t>
      </w:r>
    </w:p>
    <w:p w14:paraId="4C19D4C6" w14:textId="77777777" w:rsidR="00584627" w:rsidRPr="00945F80" w:rsidRDefault="00584627" w:rsidP="0031435B">
      <w:pPr>
        <w:rPr>
          <w:sz w:val="24"/>
          <w:szCs w:val="24"/>
        </w:rPr>
      </w:pPr>
      <w:r w:rsidRPr="00945F80">
        <w:rPr>
          <w:sz w:val="24"/>
          <w:szCs w:val="24"/>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услуга </w:t>
      </w:r>
      <w:r w:rsidR="004957BF" w:rsidRPr="00945F80">
        <w:rPr>
          <w:sz w:val="24"/>
          <w:szCs w:val="24"/>
        </w:rPr>
        <w:t xml:space="preserve">“MICROSOFT лиценце, подршка, одржавање и </w:t>
      </w:r>
      <w:r w:rsidR="004957BF" w:rsidRPr="00945F80">
        <w:rPr>
          <w:sz w:val="24"/>
          <w:szCs w:val="24"/>
        </w:rPr>
        <w:lastRenderedPageBreak/>
        <w:t>консалтинг“</w:t>
      </w:r>
      <w:r w:rsidRPr="00945F80">
        <w:rPr>
          <w:sz w:val="24"/>
          <w:szCs w:val="24"/>
        </w:rPr>
        <w:t>- Јавна набавка број ЈН/1000/</w:t>
      </w:r>
      <w:r w:rsidR="00D352D0" w:rsidRPr="00945F80">
        <w:rPr>
          <w:sz w:val="24"/>
          <w:szCs w:val="24"/>
        </w:rPr>
        <w:t>0352</w:t>
      </w:r>
      <w:r w:rsidRPr="00945F80">
        <w:rPr>
          <w:sz w:val="24"/>
          <w:szCs w:val="24"/>
        </w:rPr>
        <w:t>/2016, а копија се истовремено доставља Републичкој комисији.</w:t>
      </w:r>
    </w:p>
    <w:p w14:paraId="16049DED" w14:textId="77777777" w:rsidR="0031435B" w:rsidRPr="00945F80" w:rsidRDefault="00584627" w:rsidP="0031435B">
      <w:pPr>
        <w:rPr>
          <w:sz w:val="24"/>
          <w:szCs w:val="24"/>
        </w:rPr>
      </w:pPr>
      <w:r w:rsidRPr="00945F80">
        <w:rPr>
          <w:sz w:val="24"/>
          <w:szCs w:val="24"/>
        </w:rPr>
        <w:t xml:space="preserve">Захтев за заштиту права се може доставити и путем електронске поште на e-mail </w:t>
      </w:r>
      <w:hyperlink r:id="rId173" w:history="1">
        <w:r w:rsidRPr="00945F80">
          <w:rPr>
            <w:rStyle w:val="Hyperlink"/>
            <w:sz w:val="24"/>
            <w:szCs w:val="24"/>
          </w:rPr>
          <w:t>marko.vujakovic</w:t>
        </w:r>
        <w:r w:rsidRPr="00945F80">
          <w:rPr>
            <w:rStyle w:val="Hyperlink"/>
            <w:sz w:val="24"/>
            <w:szCs w:val="24"/>
            <w:lang w:val="ru-RU"/>
          </w:rPr>
          <w:t>@</w:t>
        </w:r>
      </w:hyperlink>
      <w:r w:rsidRPr="00945F80">
        <w:rPr>
          <w:sz w:val="24"/>
          <w:szCs w:val="24"/>
          <w:u w:val="single"/>
        </w:rPr>
        <w:t>eps.rs</w:t>
      </w:r>
      <w:r w:rsidRPr="00945F80">
        <w:rPr>
          <w:sz w:val="24"/>
          <w:szCs w:val="24"/>
        </w:rPr>
        <w:t xml:space="preserve"> радним данима (понедељак-петак) од 8,00 до 15,00 часова.</w:t>
      </w:r>
    </w:p>
    <w:p w14:paraId="4A2B5973" w14:textId="77777777" w:rsidR="0031435B" w:rsidRPr="00945F80" w:rsidRDefault="0031435B" w:rsidP="0031435B">
      <w:pPr>
        <w:rPr>
          <w:sz w:val="24"/>
          <w:szCs w:val="24"/>
        </w:rPr>
      </w:pPr>
      <w:r w:rsidRPr="00945F80">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C136E22" w14:textId="77777777" w:rsidR="0031435B" w:rsidRPr="00945F80" w:rsidRDefault="0031435B" w:rsidP="0031435B">
      <w:pPr>
        <w:rPr>
          <w:sz w:val="24"/>
          <w:szCs w:val="24"/>
        </w:rPr>
      </w:pPr>
      <w:r w:rsidRPr="00945F80">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945F80">
        <w:rPr>
          <w:b/>
          <w:sz w:val="24"/>
          <w:szCs w:val="24"/>
        </w:rPr>
        <w:t>7 (седам)</w:t>
      </w:r>
      <w:r w:rsidRPr="00945F80">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10751AFF" w14:textId="77777777" w:rsidR="0031435B" w:rsidRPr="00945F80" w:rsidRDefault="0031435B" w:rsidP="0031435B">
      <w:pPr>
        <w:rPr>
          <w:sz w:val="24"/>
          <w:szCs w:val="24"/>
        </w:rPr>
      </w:pPr>
      <w:r w:rsidRPr="00945F80">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79959DD" w14:textId="77777777" w:rsidR="0031435B" w:rsidRPr="00945F80" w:rsidRDefault="00627885" w:rsidP="0031435B">
      <w:pPr>
        <w:rPr>
          <w:sz w:val="24"/>
          <w:szCs w:val="24"/>
        </w:rPr>
      </w:pPr>
      <w:r w:rsidRPr="00945F80">
        <w:rPr>
          <w:sz w:val="24"/>
          <w:szCs w:val="24"/>
        </w:rPr>
        <w:t xml:space="preserve">После доношења одлуке о </w:t>
      </w:r>
      <w:r w:rsidR="00392596" w:rsidRPr="00945F80">
        <w:rPr>
          <w:sz w:val="24"/>
          <w:szCs w:val="24"/>
          <w:lang w:val="sr-Cyrl-RS"/>
        </w:rPr>
        <w:t>закључењу Оквирног споразума</w:t>
      </w:r>
      <w:r w:rsidRPr="00945F80">
        <w:rPr>
          <w:sz w:val="24"/>
          <w:szCs w:val="24"/>
          <w:lang w:val="sr-Cyrl-RS"/>
        </w:rPr>
        <w:t xml:space="preserve"> или одлуке о обустави поступка</w:t>
      </w:r>
      <w:r w:rsidR="0031435B" w:rsidRPr="00945F80">
        <w:rPr>
          <w:sz w:val="24"/>
          <w:szCs w:val="24"/>
        </w:rPr>
        <w:t xml:space="preserve">, рок за подношење захтева за заштиту права је </w:t>
      </w:r>
      <w:r w:rsidR="0031435B" w:rsidRPr="00945F80">
        <w:rPr>
          <w:b/>
          <w:sz w:val="24"/>
          <w:szCs w:val="24"/>
        </w:rPr>
        <w:t>10 (десет)</w:t>
      </w:r>
      <w:r w:rsidR="0031435B" w:rsidRPr="00945F80">
        <w:rPr>
          <w:sz w:val="24"/>
          <w:szCs w:val="24"/>
        </w:rPr>
        <w:t xml:space="preserve"> дана од дана објављивања одлуке на Порталу јавних набавки. </w:t>
      </w:r>
    </w:p>
    <w:p w14:paraId="51195A16" w14:textId="77777777" w:rsidR="0031435B" w:rsidRPr="00945F80" w:rsidRDefault="0031435B" w:rsidP="0031435B">
      <w:pPr>
        <w:rPr>
          <w:sz w:val="24"/>
          <w:szCs w:val="24"/>
        </w:rPr>
      </w:pPr>
      <w:r w:rsidRPr="00945F80">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14:paraId="54A1DFEC" w14:textId="77777777" w:rsidR="0031435B" w:rsidRPr="00945F80" w:rsidRDefault="0031435B" w:rsidP="0031435B">
      <w:pPr>
        <w:rPr>
          <w:sz w:val="24"/>
          <w:szCs w:val="24"/>
        </w:rPr>
      </w:pPr>
      <w:r w:rsidRPr="00945F80">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61184A15" w14:textId="77777777" w:rsidR="0031435B" w:rsidRPr="00945F80" w:rsidRDefault="0031435B" w:rsidP="0031435B">
      <w:pPr>
        <w:rPr>
          <w:sz w:val="24"/>
          <w:szCs w:val="24"/>
        </w:rPr>
      </w:pPr>
      <w:r w:rsidRPr="00945F80">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BDEF04D" w14:textId="77777777" w:rsidR="0031435B" w:rsidRPr="00945F80" w:rsidRDefault="0031435B" w:rsidP="0031435B">
      <w:pPr>
        <w:rPr>
          <w:sz w:val="24"/>
          <w:szCs w:val="24"/>
        </w:rPr>
      </w:pPr>
    </w:p>
    <w:p w14:paraId="32B5B0A9" w14:textId="77777777" w:rsidR="0031435B" w:rsidRPr="00945F80" w:rsidRDefault="0031435B" w:rsidP="0031435B">
      <w:pPr>
        <w:rPr>
          <w:sz w:val="24"/>
          <w:szCs w:val="24"/>
        </w:rPr>
      </w:pPr>
      <w:r w:rsidRPr="00945F80">
        <w:rPr>
          <w:sz w:val="24"/>
          <w:szCs w:val="24"/>
        </w:rPr>
        <w:t>Детаљно упутство о садржини потпуног захтева за заштиту права у складу са чланом   151. став 1. тач. 1) – 7) ЗЈН:</w:t>
      </w:r>
    </w:p>
    <w:p w14:paraId="7F471271" w14:textId="77777777" w:rsidR="0031435B" w:rsidRPr="00945F80" w:rsidRDefault="0031435B" w:rsidP="0031435B">
      <w:pPr>
        <w:rPr>
          <w:sz w:val="24"/>
          <w:szCs w:val="24"/>
        </w:rPr>
      </w:pPr>
      <w:r w:rsidRPr="00945F80">
        <w:rPr>
          <w:sz w:val="24"/>
          <w:szCs w:val="24"/>
        </w:rPr>
        <w:t>Захтев за заштиту права садржи:</w:t>
      </w:r>
    </w:p>
    <w:p w14:paraId="649B6B17" w14:textId="77777777" w:rsidR="0031435B" w:rsidRPr="00945F80" w:rsidRDefault="0031435B" w:rsidP="0031435B">
      <w:pPr>
        <w:rPr>
          <w:sz w:val="24"/>
          <w:szCs w:val="24"/>
        </w:rPr>
      </w:pPr>
      <w:r w:rsidRPr="00945F80">
        <w:rPr>
          <w:sz w:val="24"/>
          <w:szCs w:val="24"/>
        </w:rPr>
        <w:t>1) назив и адресу подносиоца захтева и лице за контакт</w:t>
      </w:r>
    </w:p>
    <w:p w14:paraId="39683CE1" w14:textId="77777777" w:rsidR="0031435B" w:rsidRPr="00945F80" w:rsidRDefault="0031435B" w:rsidP="0031435B">
      <w:pPr>
        <w:rPr>
          <w:sz w:val="24"/>
          <w:szCs w:val="24"/>
        </w:rPr>
      </w:pPr>
      <w:r w:rsidRPr="00945F80">
        <w:rPr>
          <w:sz w:val="24"/>
          <w:szCs w:val="24"/>
        </w:rPr>
        <w:t>2) назив и адресу наручиоца</w:t>
      </w:r>
    </w:p>
    <w:p w14:paraId="6EF45050" w14:textId="77777777" w:rsidR="0031435B" w:rsidRPr="00945F80" w:rsidRDefault="0031435B" w:rsidP="0031435B">
      <w:pPr>
        <w:rPr>
          <w:sz w:val="24"/>
          <w:szCs w:val="24"/>
        </w:rPr>
      </w:pPr>
      <w:r w:rsidRPr="00945F80">
        <w:rPr>
          <w:sz w:val="24"/>
          <w:szCs w:val="24"/>
        </w:rPr>
        <w:t>3) податке о јавној набавци која је предмет захтева, односно о одлуци наручиоца</w:t>
      </w:r>
    </w:p>
    <w:p w14:paraId="2DB9FF54" w14:textId="77777777" w:rsidR="0031435B" w:rsidRPr="00945F80" w:rsidRDefault="0031435B" w:rsidP="0031435B">
      <w:pPr>
        <w:rPr>
          <w:sz w:val="24"/>
          <w:szCs w:val="24"/>
        </w:rPr>
      </w:pPr>
      <w:r w:rsidRPr="00945F80">
        <w:rPr>
          <w:sz w:val="24"/>
          <w:szCs w:val="24"/>
        </w:rPr>
        <w:t>4) повреде прописа којима се уређује поступак јавне набавке</w:t>
      </w:r>
    </w:p>
    <w:p w14:paraId="53851381" w14:textId="77777777" w:rsidR="0031435B" w:rsidRPr="00945F80" w:rsidRDefault="0031435B" w:rsidP="0031435B">
      <w:pPr>
        <w:rPr>
          <w:sz w:val="24"/>
          <w:szCs w:val="24"/>
        </w:rPr>
      </w:pPr>
      <w:r w:rsidRPr="00945F80">
        <w:rPr>
          <w:sz w:val="24"/>
          <w:szCs w:val="24"/>
        </w:rPr>
        <w:t>5) чињенице и доказе којима се повреде доказују</w:t>
      </w:r>
    </w:p>
    <w:p w14:paraId="334A1B79" w14:textId="77777777" w:rsidR="0031435B" w:rsidRPr="00945F80" w:rsidRDefault="0031435B" w:rsidP="0031435B">
      <w:pPr>
        <w:rPr>
          <w:sz w:val="24"/>
          <w:szCs w:val="24"/>
        </w:rPr>
      </w:pPr>
      <w:r w:rsidRPr="00945F80">
        <w:rPr>
          <w:sz w:val="24"/>
          <w:szCs w:val="24"/>
        </w:rPr>
        <w:t>6) потврду о уплати таксе из члана 156. ЗЈН</w:t>
      </w:r>
    </w:p>
    <w:p w14:paraId="3D0CC21B" w14:textId="77777777" w:rsidR="0031435B" w:rsidRPr="00945F80" w:rsidRDefault="0031435B" w:rsidP="0031435B">
      <w:pPr>
        <w:rPr>
          <w:sz w:val="24"/>
          <w:szCs w:val="24"/>
        </w:rPr>
      </w:pPr>
      <w:r w:rsidRPr="00945F80">
        <w:rPr>
          <w:sz w:val="24"/>
          <w:szCs w:val="24"/>
        </w:rPr>
        <w:t>7) потпис подносиоца.</w:t>
      </w:r>
    </w:p>
    <w:p w14:paraId="2D7F54C9" w14:textId="77777777" w:rsidR="0031435B" w:rsidRPr="00945F80" w:rsidRDefault="0031435B" w:rsidP="0031435B">
      <w:pPr>
        <w:rPr>
          <w:sz w:val="24"/>
          <w:szCs w:val="24"/>
        </w:rPr>
      </w:pPr>
      <w:r w:rsidRPr="00945F80">
        <w:rPr>
          <w:sz w:val="24"/>
          <w:szCs w:val="24"/>
        </w:rPr>
        <w:lastRenderedPageBreak/>
        <w:t xml:space="preserve">Ако поднети захтев за заштиту права не садржи све обавезне елементе   наручилац ће такав захтев одбацити закључком. </w:t>
      </w:r>
    </w:p>
    <w:p w14:paraId="08E467BC" w14:textId="77777777" w:rsidR="0031435B" w:rsidRPr="00945F80" w:rsidRDefault="0031435B" w:rsidP="0031435B">
      <w:pPr>
        <w:rPr>
          <w:sz w:val="24"/>
          <w:szCs w:val="24"/>
        </w:rPr>
      </w:pPr>
      <w:r w:rsidRPr="00945F80">
        <w:rPr>
          <w:sz w:val="24"/>
          <w:szCs w:val="24"/>
        </w:rPr>
        <w:t xml:space="preserve">Закључак   наручилац доставља подносиоцу захтева и Републичкој комисији у року од три дана од дана доношења. </w:t>
      </w:r>
    </w:p>
    <w:p w14:paraId="3D6C3A10" w14:textId="77777777" w:rsidR="0031435B" w:rsidRPr="00945F80" w:rsidRDefault="0031435B" w:rsidP="0031435B">
      <w:pPr>
        <w:rPr>
          <w:sz w:val="24"/>
          <w:szCs w:val="24"/>
        </w:rPr>
      </w:pPr>
      <w:r w:rsidRPr="00945F80">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BFC5C70" w14:textId="77777777" w:rsidR="0031435B" w:rsidRPr="00945F80" w:rsidRDefault="0031435B" w:rsidP="0031435B">
      <w:pPr>
        <w:rPr>
          <w:sz w:val="24"/>
          <w:szCs w:val="24"/>
        </w:rPr>
      </w:pPr>
      <w:r w:rsidRPr="00945F80">
        <w:rPr>
          <w:sz w:val="24"/>
          <w:szCs w:val="24"/>
        </w:rPr>
        <w:t>Износ таксе из члана 156. став 1. тач. 1)- 3) ЗЈН:</w:t>
      </w:r>
    </w:p>
    <w:p w14:paraId="1B7332B8" w14:textId="77777777" w:rsidR="00584627" w:rsidRPr="00945F80" w:rsidRDefault="00584627" w:rsidP="00584627">
      <w:pPr>
        <w:rPr>
          <w:sz w:val="24"/>
          <w:szCs w:val="24"/>
        </w:rPr>
      </w:pPr>
      <w:r w:rsidRPr="00945F80">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D352D0" w:rsidRPr="00945F80">
        <w:rPr>
          <w:sz w:val="24"/>
          <w:szCs w:val="24"/>
        </w:rPr>
        <w:t>0352</w:t>
      </w:r>
      <w:r w:rsidRPr="00945F80">
        <w:rPr>
          <w:sz w:val="24"/>
          <w:szCs w:val="24"/>
        </w:rPr>
        <w:t>2016, сврха: ЗЗП, ЈП ЕПС, јн. бр. ЈН/1000/</w:t>
      </w:r>
      <w:r w:rsidR="00D352D0" w:rsidRPr="00945F80">
        <w:rPr>
          <w:sz w:val="24"/>
          <w:szCs w:val="24"/>
        </w:rPr>
        <w:t>0352</w:t>
      </w:r>
      <w:r w:rsidRPr="00945F80">
        <w:rPr>
          <w:sz w:val="24"/>
          <w:szCs w:val="24"/>
        </w:rPr>
        <w:t xml:space="preserve">/2016, прималац уплате: буџет Републике Србије) уплати таксу од: </w:t>
      </w:r>
    </w:p>
    <w:p w14:paraId="2D6D8467" w14:textId="77777777" w:rsidR="00584627" w:rsidRPr="00945F80" w:rsidRDefault="00584627" w:rsidP="00584627">
      <w:pPr>
        <w:rPr>
          <w:sz w:val="24"/>
          <w:szCs w:val="24"/>
        </w:rPr>
      </w:pPr>
      <w:r w:rsidRPr="00945F80">
        <w:rPr>
          <w:sz w:val="24"/>
          <w:szCs w:val="24"/>
        </w:rPr>
        <w:t>Свака странка у поступку сноси трошкове које проузрокује својим радњама.</w:t>
      </w:r>
    </w:p>
    <w:p w14:paraId="5D7D28CD" w14:textId="77777777" w:rsidR="00584627" w:rsidRPr="00945F80" w:rsidRDefault="00584627" w:rsidP="00584627">
      <w:pPr>
        <w:rPr>
          <w:sz w:val="24"/>
          <w:szCs w:val="24"/>
        </w:rPr>
      </w:pPr>
      <w:r w:rsidRPr="00945F80">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59321F5" w14:textId="77777777" w:rsidR="00584627" w:rsidRPr="00945F80" w:rsidRDefault="00584627" w:rsidP="00584627">
      <w:pPr>
        <w:rPr>
          <w:sz w:val="24"/>
          <w:szCs w:val="24"/>
        </w:rPr>
      </w:pPr>
      <w:r w:rsidRPr="00945F80">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188A738C" w14:textId="77777777" w:rsidR="00584627" w:rsidRPr="00945F80" w:rsidRDefault="00584627" w:rsidP="00584627">
      <w:pPr>
        <w:rPr>
          <w:sz w:val="24"/>
          <w:szCs w:val="24"/>
        </w:rPr>
      </w:pPr>
      <w:r w:rsidRPr="00945F80">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27F7689" w14:textId="77777777" w:rsidR="00584627" w:rsidRPr="00945F80" w:rsidRDefault="00584627" w:rsidP="00584627">
      <w:pPr>
        <w:rPr>
          <w:sz w:val="24"/>
          <w:szCs w:val="24"/>
        </w:rPr>
      </w:pPr>
      <w:r w:rsidRPr="00945F80">
        <w:rPr>
          <w:sz w:val="24"/>
          <w:szCs w:val="24"/>
        </w:rPr>
        <w:t>Странке у захтеву морају прецизно да наведу трошкове за које траже накнаду.</w:t>
      </w:r>
    </w:p>
    <w:p w14:paraId="3EF333D8" w14:textId="77777777" w:rsidR="00584627" w:rsidRPr="00945F80" w:rsidRDefault="00584627" w:rsidP="00584627">
      <w:pPr>
        <w:rPr>
          <w:sz w:val="24"/>
          <w:szCs w:val="24"/>
        </w:rPr>
      </w:pPr>
      <w:r w:rsidRPr="00945F80">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1318C9A7" w14:textId="77777777" w:rsidR="00584627" w:rsidRPr="00945F80" w:rsidRDefault="00584627" w:rsidP="00584627">
      <w:pPr>
        <w:rPr>
          <w:sz w:val="24"/>
          <w:szCs w:val="24"/>
        </w:rPr>
      </w:pPr>
      <w:r w:rsidRPr="00945F80">
        <w:rPr>
          <w:sz w:val="24"/>
          <w:szCs w:val="24"/>
        </w:rPr>
        <w:t>О трошковима одлучује Републичка комисија. Одлука Републичке комисије је извршни наслов.</w:t>
      </w:r>
    </w:p>
    <w:p w14:paraId="38FCB986" w14:textId="77777777" w:rsidR="00584627" w:rsidRPr="00945F80" w:rsidRDefault="00584627" w:rsidP="00584627">
      <w:pPr>
        <w:rPr>
          <w:b/>
          <w:sz w:val="24"/>
          <w:szCs w:val="24"/>
        </w:rPr>
      </w:pPr>
      <w:r w:rsidRPr="00945F80">
        <w:rPr>
          <w:b/>
          <w:sz w:val="24"/>
          <w:szCs w:val="24"/>
        </w:rPr>
        <w:t>Детаљно упутство о потврди из члана 151. став 1. тачка 6) ЗАКОНА</w:t>
      </w:r>
    </w:p>
    <w:p w14:paraId="526629D0" w14:textId="77777777" w:rsidR="00584627" w:rsidRPr="00945F80" w:rsidRDefault="00584627" w:rsidP="00584627">
      <w:pPr>
        <w:rPr>
          <w:sz w:val="24"/>
          <w:szCs w:val="24"/>
        </w:rPr>
      </w:pPr>
      <w:r w:rsidRPr="00945F80">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45EEC20" w14:textId="77777777" w:rsidR="00584627" w:rsidRPr="00945F80" w:rsidRDefault="00584627" w:rsidP="00584627">
      <w:pPr>
        <w:rPr>
          <w:sz w:val="24"/>
          <w:szCs w:val="24"/>
        </w:rPr>
      </w:pPr>
      <w:r w:rsidRPr="00945F80">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14:paraId="3895601E" w14:textId="77777777" w:rsidR="00584627" w:rsidRPr="00945F80" w:rsidRDefault="00584627" w:rsidP="00584627">
      <w:pPr>
        <w:rPr>
          <w:sz w:val="24"/>
          <w:szCs w:val="24"/>
        </w:rPr>
      </w:pPr>
      <w:r w:rsidRPr="00945F80">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5595263B" w14:textId="77777777" w:rsidR="00584627" w:rsidRPr="00945F80" w:rsidRDefault="00584627" w:rsidP="00584627">
      <w:pPr>
        <w:rPr>
          <w:sz w:val="24"/>
          <w:szCs w:val="24"/>
        </w:rPr>
      </w:pPr>
      <w:r w:rsidRPr="00945F80">
        <w:rPr>
          <w:sz w:val="24"/>
          <w:szCs w:val="24"/>
        </w:rPr>
        <w:t>Као доказ о уплати таксе, у смислу члана 151. став 1. тачка 6) ЗАКОНА, прихватиће се:</w:t>
      </w:r>
    </w:p>
    <w:p w14:paraId="55E87C46" w14:textId="77777777" w:rsidR="00584627" w:rsidRPr="00945F80" w:rsidRDefault="00584627" w:rsidP="00584627">
      <w:pPr>
        <w:rPr>
          <w:sz w:val="24"/>
          <w:szCs w:val="24"/>
        </w:rPr>
      </w:pPr>
      <w:r w:rsidRPr="00945F80">
        <w:rPr>
          <w:sz w:val="24"/>
          <w:szCs w:val="24"/>
        </w:rPr>
        <w:t>1. Потврда о извршеној уплати таксе из члана 156. ЗАКОНА која садржи следеће елементе:</w:t>
      </w:r>
    </w:p>
    <w:p w14:paraId="52F47746" w14:textId="77777777" w:rsidR="00584627" w:rsidRPr="00945F80" w:rsidRDefault="00584627" w:rsidP="00584627">
      <w:pPr>
        <w:rPr>
          <w:sz w:val="24"/>
          <w:szCs w:val="24"/>
        </w:rPr>
      </w:pPr>
      <w:r w:rsidRPr="00945F80">
        <w:rPr>
          <w:sz w:val="24"/>
          <w:szCs w:val="24"/>
        </w:rPr>
        <w:t>(1) да буде издата од стране банке и да садржи печат банке;</w:t>
      </w:r>
    </w:p>
    <w:p w14:paraId="07909D36" w14:textId="77777777" w:rsidR="00584627" w:rsidRPr="00945F80" w:rsidRDefault="00584627" w:rsidP="00584627">
      <w:pPr>
        <w:rPr>
          <w:sz w:val="24"/>
          <w:szCs w:val="24"/>
        </w:rPr>
      </w:pPr>
      <w:r w:rsidRPr="00945F80">
        <w:rPr>
          <w:sz w:val="24"/>
          <w:szCs w:val="24"/>
        </w:rPr>
        <w:lastRenderedPageBreak/>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1EBDFDB" w14:textId="77777777" w:rsidR="00584627" w:rsidRPr="00945F80" w:rsidRDefault="00584627" w:rsidP="00584627">
      <w:pPr>
        <w:rPr>
          <w:sz w:val="24"/>
          <w:szCs w:val="24"/>
        </w:rPr>
      </w:pPr>
      <w:r w:rsidRPr="00945F80">
        <w:rPr>
          <w:sz w:val="24"/>
          <w:szCs w:val="24"/>
        </w:rPr>
        <w:t>(3) износ таксе из члана 156. ЗАКОНА чија се уплата врши;</w:t>
      </w:r>
    </w:p>
    <w:p w14:paraId="60F7BA16" w14:textId="77777777" w:rsidR="00584627" w:rsidRPr="00945F80" w:rsidRDefault="00584627" w:rsidP="00584627">
      <w:pPr>
        <w:rPr>
          <w:sz w:val="24"/>
          <w:szCs w:val="24"/>
        </w:rPr>
      </w:pPr>
      <w:r w:rsidRPr="00945F80">
        <w:rPr>
          <w:sz w:val="24"/>
          <w:szCs w:val="24"/>
        </w:rPr>
        <w:t>(4) број рачуна: 840-30678845-06;</w:t>
      </w:r>
    </w:p>
    <w:p w14:paraId="1AAABC8E" w14:textId="77777777" w:rsidR="00584627" w:rsidRPr="00945F80" w:rsidRDefault="00584627" w:rsidP="00584627">
      <w:pPr>
        <w:rPr>
          <w:sz w:val="24"/>
          <w:szCs w:val="24"/>
        </w:rPr>
      </w:pPr>
      <w:r w:rsidRPr="00945F80">
        <w:rPr>
          <w:sz w:val="24"/>
          <w:szCs w:val="24"/>
        </w:rPr>
        <w:t>(5) шифру плаћања: 153 или 253;</w:t>
      </w:r>
    </w:p>
    <w:p w14:paraId="23104FE8" w14:textId="77777777" w:rsidR="00584627" w:rsidRPr="00945F80" w:rsidRDefault="00584627" w:rsidP="00584627">
      <w:pPr>
        <w:rPr>
          <w:sz w:val="24"/>
          <w:szCs w:val="24"/>
        </w:rPr>
      </w:pPr>
      <w:r w:rsidRPr="00945F80">
        <w:rPr>
          <w:sz w:val="24"/>
          <w:szCs w:val="24"/>
        </w:rPr>
        <w:t>(6) позив на број: подаци о броју или ознаци јавне набавке поводом које се подноси захтев за заштиту права;</w:t>
      </w:r>
    </w:p>
    <w:p w14:paraId="43D63339" w14:textId="77777777" w:rsidR="00584627" w:rsidRPr="00945F80" w:rsidRDefault="00584627" w:rsidP="00584627">
      <w:pPr>
        <w:rPr>
          <w:sz w:val="24"/>
          <w:szCs w:val="24"/>
        </w:rPr>
      </w:pPr>
      <w:r w:rsidRPr="00945F80">
        <w:rPr>
          <w:sz w:val="24"/>
          <w:szCs w:val="24"/>
        </w:rPr>
        <w:t>(7) сврха: ЗЗП; назив наручиоца; број или ознака јавне набавке поводом које се подноси захтев за заштиту права;</w:t>
      </w:r>
    </w:p>
    <w:p w14:paraId="0B77F78A" w14:textId="77777777" w:rsidR="00584627" w:rsidRPr="00945F80" w:rsidRDefault="00584627" w:rsidP="00584627">
      <w:pPr>
        <w:rPr>
          <w:sz w:val="24"/>
          <w:szCs w:val="24"/>
        </w:rPr>
      </w:pPr>
      <w:r w:rsidRPr="00945F80">
        <w:rPr>
          <w:sz w:val="24"/>
          <w:szCs w:val="24"/>
        </w:rPr>
        <w:t>(8) корисник: буџет Републике Србије;</w:t>
      </w:r>
    </w:p>
    <w:p w14:paraId="146016D8" w14:textId="77777777" w:rsidR="00584627" w:rsidRPr="00945F80" w:rsidRDefault="00584627" w:rsidP="00584627">
      <w:pPr>
        <w:rPr>
          <w:sz w:val="24"/>
          <w:szCs w:val="24"/>
        </w:rPr>
      </w:pPr>
      <w:r w:rsidRPr="00945F80">
        <w:rPr>
          <w:sz w:val="24"/>
          <w:szCs w:val="24"/>
        </w:rPr>
        <w:t>(9) назив уплатиоца, односно назив подносиоца захтева за заштиту права за којег је извршена уплата таксе;</w:t>
      </w:r>
    </w:p>
    <w:p w14:paraId="4559084D" w14:textId="77777777" w:rsidR="00584627" w:rsidRPr="00945F80" w:rsidRDefault="00584627" w:rsidP="00584627">
      <w:pPr>
        <w:rPr>
          <w:sz w:val="24"/>
          <w:szCs w:val="24"/>
        </w:rPr>
      </w:pPr>
      <w:r w:rsidRPr="00945F80">
        <w:rPr>
          <w:sz w:val="24"/>
          <w:szCs w:val="24"/>
        </w:rPr>
        <w:t>(10) потпис овлашћеног лица банке.</w:t>
      </w:r>
    </w:p>
    <w:p w14:paraId="03A055C8" w14:textId="77777777" w:rsidR="00584627" w:rsidRPr="00945F80" w:rsidRDefault="00584627" w:rsidP="00584627">
      <w:pPr>
        <w:rPr>
          <w:sz w:val="24"/>
          <w:szCs w:val="24"/>
        </w:rPr>
      </w:pPr>
      <w:r w:rsidRPr="00945F80">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9078B09" w14:textId="77777777" w:rsidR="00584627" w:rsidRPr="00945F80" w:rsidRDefault="00584627" w:rsidP="00584627">
      <w:pPr>
        <w:rPr>
          <w:sz w:val="24"/>
          <w:szCs w:val="24"/>
        </w:rPr>
      </w:pPr>
      <w:r w:rsidRPr="00945F80">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16DA6A4" w14:textId="77777777" w:rsidR="00584627" w:rsidRPr="00945F80" w:rsidRDefault="00584627" w:rsidP="00584627">
      <w:pPr>
        <w:rPr>
          <w:sz w:val="24"/>
          <w:szCs w:val="24"/>
        </w:rPr>
      </w:pPr>
      <w:r w:rsidRPr="00945F80">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69EE1A2" w14:textId="77777777" w:rsidR="00584627" w:rsidRPr="00945F80" w:rsidRDefault="00584627" w:rsidP="00584627">
      <w:pPr>
        <w:rPr>
          <w:sz w:val="24"/>
          <w:szCs w:val="24"/>
        </w:rPr>
      </w:pPr>
      <w:r w:rsidRPr="00945F80">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842C7A9" w14:textId="77777777" w:rsidR="0031435B" w:rsidRPr="00945F80" w:rsidRDefault="00584627" w:rsidP="0031435B">
      <w:pPr>
        <w:rPr>
          <w:sz w:val="24"/>
          <w:szCs w:val="24"/>
        </w:rPr>
      </w:pPr>
      <w:r w:rsidRPr="00945F80">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4" w:history="1">
        <w:r w:rsidRPr="00945F80">
          <w:rPr>
            <w:rStyle w:val="Hyperlink"/>
            <w:sz w:val="24"/>
            <w:szCs w:val="24"/>
          </w:rPr>
          <w:t>http://www.kjn.gov.rs/download/Taksa-popunjeni-nalozi-ci.pdf</w:t>
        </w:r>
      </w:hyperlink>
    </w:p>
    <w:p w14:paraId="64F286FE" w14:textId="77777777" w:rsidR="0031435B" w:rsidRPr="00945F80" w:rsidRDefault="0031435B" w:rsidP="0031435B">
      <w:pPr>
        <w:rPr>
          <w:sz w:val="24"/>
          <w:szCs w:val="24"/>
        </w:rPr>
      </w:pPr>
      <w:r w:rsidRPr="00945F80">
        <w:rPr>
          <w:sz w:val="24"/>
          <w:szCs w:val="24"/>
        </w:rPr>
        <w:t>УПЛАТА ИЗ ИНОСТРАНСТВА</w:t>
      </w:r>
    </w:p>
    <w:p w14:paraId="4731ADFE" w14:textId="77777777" w:rsidR="0031435B" w:rsidRPr="00945F80" w:rsidRDefault="0031435B" w:rsidP="0031435B">
      <w:pPr>
        <w:rPr>
          <w:sz w:val="24"/>
          <w:szCs w:val="24"/>
        </w:rPr>
      </w:pPr>
      <w:r w:rsidRPr="00945F80">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57ECBC71" w14:textId="77777777" w:rsidR="0031435B" w:rsidRPr="00945F80" w:rsidRDefault="0031435B" w:rsidP="0031435B">
      <w:pPr>
        <w:rPr>
          <w:sz w:val="24"/>
          <w:szCs w:val="24"/>
        </w:rPr>
      </w:pPr>
    </w:p>
    <w:p w14:paraId="30062CB8" w14:textId="77777777" w:rsidR="0031435B" w:rsidRPr="00945F80" w:rsidRDefault="0031435B" w:rsidP="0031435B">
      <w:pPr>
        <w:rPr>
          <w:sz w:val="24"/>
          <w:szCs w:val="24"/>
        </w:rPr>
      </w:pPr>
      <w:r w:rsidRPr="00945F80">
        <w:rPr>
          <w:sz w:val="24"/>
          <w:szCs w:val="24"/>
        </w:rPr>
        <w:t>НАЗИВ И АДРЕСА БАНКЕ:</w:t>
      </w:r>
    </w:p>
    <w:p w14:paraId="77EE575F" w14:textId="77777777" w:rsidR="0031435B" w:rsidRPr="00945F80" w:rsidRDefault="0031435B" w:rsidP="0031435B">
      <w:pPr>
        <w:rPr>
          <w:sz w:val="24"/>
          <w:szCs w:val="24"/>
        </w:rPr>
      </w:pPr>
      <w:r w:rsidRPr="00945F80">
        <w:rPr>
          <w:sz w:val="24"/>
          <w:szCs w:val="24"/>
        </w:rPr>
        <w:lastRenderedPageBreak/>
        <w:t>Народна банка Србије (НБС)</w:t>
      </w:r>
    </w:p>
    <w:p w14:paraId="0D9AD120" w14:textId="77777777" w:rsidR="0031435B" w:rsidRPr="00945F80" w:rsidRDefault="0031435B" w:rsidP="0031435B">
      <w:pPr>
        <w:rPr>
          <w:sz w:val="24"/>
          <w:szCs w:val="24"/>
        </w:rPr>
      </w:pPr>
      <w:r w:rsidRPr="00945F80">
        <w:rPr>
          <w:sz w:val="24"/>
          <w:szCs w:val="24"/>
        </w:rPr>
        <w:t>11000 Београд, ул. Немањина бр. 17</w:t>
      </w:r>
    </w:p>
    <w:p w14:paraId="0755649D" w14:textId="77777777" w:rsidR="0031435B" w:rsidRPr="00945F80" w:rsidRDefault="0031435B" w:rsidP="0031435B">
      <w:pPr>
        <w:rPr>
          <w:sz w:val="24"/>
          <w:szCs w:val="24"/>
        </w:rPr>
      </w:pPr>
      <w:r w:rsidRPr="00945F80">
        <w:rPr>
          <w:sz w:val="24"/>
          <w:szCs w:val="24"/>
        </w:rPr>
        <w:t>Србија</w:t>
      </w:r>
    </w:p>
    <w:p w14:paraId="7201800C" w14:textId="77777777" w:rsidR="0031435B" w:rsidRPr="00945F80" w:rsidRDefault="0031435B" w:rsidP="0031435B">
      <w:pPr>
        <w:rPr>
          <w:sz w:val="24"/>
          <w:szCs w:val="24"/>
        </w:rPr>
      </w:pPr>
      <w:r w:rsidRPr="00945F80">
        <w:rPr>
          <w:sz w:val="24"/>
          <w:szCs w:val="24"/>
        </w:rPr>
        <w:t>SWIFT CODE: NBSRRSBGXXX</w:t>
      </w:r>
    </w:p>
    <w:p w14:paraId="3E9A4239" w14:textId="77777777" w:rsidR="0031435B" w:rsidRPr="00945F80" w:rsidRDefault="0031435B" w:rsidP="0031435B">
      <w:pPr>
        <w:rPr>
          <w:sz w:val="24"/>
          <w:szCs w:val="24"/>
        </w:rPr>
      </w:pPr>
    </w:p>
    <w:p w14:paraId="3EEB53E8" w14:textId="77777777" w:rsidR="0031435B" w:rsidRPr="00945F80" w:rsidRDefault="0031435B" w:rsidP="0031435B">
      <w:pPr>
        <w:rPr>
          <w:sz w:val="24"/>
          <w:szCs w:val="24"/>
        </w:rPr>
      </w:pPr>
      <w:r w:rsidRPr="00945F80">
        <w:rPr>
          <w:sz w:val="24"/>
          <w:szCs w:val="24"/>
        </w:rPr>
        <w:t>НАЗИВ И АДРЕСА ИНСТИТУЦИЈЕ:</w:t>
      </w:r>
    </w:p>
    <w:p w14:paraId="64FEC4E5" w14:textId="77777777" w:rsidR="0031435B" w:rsidRPr="00945F80" w:rsidRDefault="0031435B" w:rsidP="0031435B">
      <w:pPr>
        <w:rPr>
          <w:sz w:val="24"/>
          <w:szCs w:val="24"/>
        </w:rPr>
      </w:pPr>
      <w:r w:rsidRPr="00945F80">
        <w:rPr>
          <w:sz w:val="24"/>
          <w:szCs w:val="24"/>
        </w:rPr>
        <w:t>Министарство финансија</w:t>
      </w:r>
    </w:p>
    <w:p w14:paraId="1CD46853" w14:textId="77777777" w:rsidR="0031435B" w:rsidRPr="00945F80" w:rsidRDefault="0031435B" w:rsidP="0031435B">
      <w:pPr>
        <w:rPr>
          <w:sz w:val="24"/>
          <w:szCs w:val="24"/>
        </w:rPr>
      </w:pPr>
      <w:r w:rsidRPr="00945F80">
        <w:rPr>
          <w:sz w:val="24"/>
          <w:szCs w:val="24"/>
        </w:rPr>
        <w:t>Управа за трезор</w:t>
      </w:r>
    </w:p>
    <w:p w14:paraId="1BB2F78B" w14:textId="77777777" w:rsidR="0031435B" w:rsidRPr="00945F80" w:rsidRDefault="0031435B" w:rsidP="0031435B">
      <w:pPr>
        <w:rPr>
          <w:sz w:val="24"/>
          <w:szCs w:val="24"/>
        </w:rPr>
      </w:pPr>
      <w:r w:rsidRPr="00945F80">
        <w:rPr>
          <w:sz w:val="24"/>
          <w:szCs w:val="24"/>
        </w:rPr>
        <w:t>ул. Поп Лукина бр. 7-9</w:t>
      </w:r>
    </w:p>
    <w:p w14:paraId="3BCF5C99" w14:textId="77777777" w:rsidR="0031435B" w:rsidRPr="00945F80" w:rsidRDefault="0031435B" w:rsidP="0031435B">
      <w:pPr>
        <w:rPr>
          <w:sz w:val="24"/>
          <w:szCs w:val="24"/>
        </w:rPr>
      </w:pPr>
      <w:r w:rsidRPr="00945F80">
        <w:rPr>
          <w:sz w:val="24"/>
          <w:szCs w:val="24"/>
        </w:rPr>
        <w:t>11000 Београд</w:t>
      </w:r>
    </w:p>
    <w:p w14:paraId="1D202FE7" w14:textId="77777777" w:rsidR="0031435B" w:rsidRPr="00945F80" w:rsidRDefault="0031435B" w:rsidP="0031435B">
      <w:pPr>
        <w:rPr>
          <w:sz w:val="24"/>
          <w:szCs w:val="24"/>
        </w:rPr>
      </w:pPr>
      <w:r w:rsidRPr="00945F80">
        <w:rPr>
          <w:sz w:val="24"/>
          <w:szCs w:val="24"/>
        </w:rPr>
        <w:t>IBAN: RS 35908500103019323073</w:t>
      </w:r>
    </w:p>
    <w:p w14:paraId="76DA6DFB" w14:textId="77777777" w:rsidR="0031435B" w:rsidRPr="00945F80" w:rsidRDefault="0031435B" w:rsidP="0031435B">
      <w:pPr>
        <w:rPr>
          <w:sz w:val="24"/>
          <w:szCs w:val="24"/>
        </w:rPr>
      </w:pPr>
    </w:p>
    <w:p w14:paraId="34BA37D0" w14:textId="77777777" w:rsidR="0031435B" w:rsidRPr="00945F80" w:rsidRDefault="0031435B" w:rsidP="0031435B">
      <w:pPr>
        <w:rPr>
          <w:sz w:val="24"/>
          <w:szCs w:val="24"/>
        </w:rPr>
      </w:pPr>
      <w:r w:rsidRPr="00945F80">
        <w:rPr>
          <w:sz w:val="24"/>
          <w:szCs w:val="24"/>
        </w:rPr>
        <w:t>НАПОМЕНА: Приликом уплата средстава потребно је навести следеће информације о плаћању - „детаљи плаћања“ (FIELD 70: DETAILS OF PAYMENT):</w:t>
      </w:r>
    </w:p>
    <w:p w14:paraId="66FBE354" w14:textId="77777777" w:rsidR="0031435B" w:rsidRPr="00945F80" w:rsidRDefault="0031435B" w:rsidP="0031435B">
      <w:pPr>
        <w:rPr>
          <w:sz w:val="24"/>
          <w:szCs w:val="24"/>
        </w:rPr>
      </w:pPr>
      <w:r w:rsidRPr="00945F80">
        <w:rPr>
          <w:sz w:val="24"/>
          <w:szCs w:val="24"/>
        </w:rPr>
        <w:t>– број у поступку јавне набавке на које се захтев за заштиту права односи и</w:t>
      </w:r>
    </w:p>
    <w:p w14:paraId="684CF344" w14:textId="77777777" w:rsidR="0031435B" w:rsidRPr="00945F80" w:rsidRDefault="0031435B" w:rsidP="0031435B">
      <w:pPr>
        <w:rPr>
          <w:sz w:val="24"/>
          <w:szCs w:val="24"/>
        </w:rPr>
      </w:pPr>
      <w:r w:rsidRPr="00945F80">
        <w:rPr>
          <w:sz w:val="24"/>
          <w:szCs w:val="24"/>
        </w:rPr>
        <w:t>назив наручиоца у поступку јавне набавке.</w:t>
      </w:r>
    </w:p>
    <w:p w14:paraId="6B1D6B2A" w14:textId="77777777" w:rsidR="0031435B" w:rsidRPr="00945F80" w:rsidRDefault="0031435B" w:rsidP="0031435B">
      <w:pPr>
        <w:rPr>
          <w:sz w:val="24"/>
          <w:szCs w:val="24"/>
        </w:rPr>
      </w:pPr>
      <w:r w:rsidRPr="00945F80">
        <w:rPr>
          <w:sz w:val="24"/>
          <w:szCs w:val="24"/>
        </w:rPr>
        <w:t>У прилогу су инструкције за уплате у валутама: EUR и USD.</w:t>
      </w:r>
    </w:p>
    <w:p w14:paraId="62A526F0"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945F80" w14:paraId="76F890A8" w14:textId="77777777" w:rsidTr="005C0AF9">
        <w:trPr>
          <w:trHeight w:val="30"/>
        </w:trPr>
        <w:tc>
          <w:tcPr>
            <w:tcW w:w="9576" w:type="dxa"/>
            <w:gridSpan w:val="2"/>
            <w:shd w:val="clear" w:color="auto" w:fill="auto"/>
          </w:tcPr>
          <w:p w14:paraId="74D3A89D"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SWIFT MESSAGE MT103 – EUR</w:t>
            </w:r>
          </w:p>
        </w:tc>
      </w:tr>
      <w:tr w:rsidR="00886827" w:rsidRPr="00945F80" w14:paraId="5F70574B" w14:textId="77777777" w:rsidTr="005C0AF9">
        <w:trPr>
          <w:trHeight w:val="20"/>
        </w:trPr>
        <w:tc>
          <w:tcPr>
            <w:tcW w:w="4788" w:type="dxa"/>
            <w:shd w:val="clear" w:color="auto" w:fill="auto"/>
          </w:tcPr>
          <w:p w14:paraId="38D28687"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 xml:space="preserve">FIELD 32A: </w:t>
            </w:r>
          </w:p>
        </w:tc>
        <w:tc>
          <w:tcPr>
            <w:tcW w:w="4788" w:type="dxa"/>
            <w:shd w:val="clear" w:color="auto" w:fill="auto"/>
          </w:tcPr>
          <w:p w14:paraId="7F7FA881"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VALUE DATE – EUR- AMOUNT</w:t>
            </w:r>
          </w:p>
        </w:tc>
      </w:tr>
      <w:tr w:rsidR="00886827" w:rsidRPr="00945F80" w14:paraId="5BB00940" w14:textId="77777777" w:rsidTr="005C0AF9">
        <w:trPr>
          <w:trHeight w:val="20"/>
        </w:trPr>
        <w:tc>
          <w:tcPr>
            <w:tcW w:w="4788" w:type="dxa"/>
            <w:shd w:val="clear" w:color="auto" w:fill="auto"/>
          </w:tcPr>
          <w:p w14:paraId="73D1D0F4"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 xml:space="preserve">FIELD 50K:  </w:t>
            </w:r>
          </w:p>
        </w:tc>
        <w:tc>
          <w:tcPr>
            <w:tcW w:w="4788" w:type="dxa"/>
            <w:shd w:val="clear" w:color="auto" w:fill="auto"/>
          </w:tcPr>
          <w:p w14:paraId="534A1262"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ORDERING CUSTOMER</w:t>
            </w:r>
          </w:p>
        </w:tc>
      </w:tr>
      <w:tr w:rsidR="00886827" w:rsidRPr="00945F80" w14:paraId="4166493B" w14:textId="77777777" w:rsidTr="005C0AF9">
        <w:trPr>
          <w:trHeight w:val="20"/>
        </w:trPr>
        <w:tc>
          <w:tcPr>
            <w:tcW w:w="4788" w:type="dxa"/>
            <w:shd w:val="clear" w:color="auto" w:fill="auto"/>
          </w:tcPr>
          <w:p w14:paraId="0B5FB951"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 xml:space="preserve">FIELD 50K:  </w:t>
            </w:r>
          </w:p>
        </w:tc>
        <w:tc>
          <w:tcPr>
            <w:tcW w:w="4788" w:type="dxa"/>
            <w:shd w:val="clear" w:color="auto" w:fill="auto"/>
          </w:tcPr>
          <w:p w14:paraId="7254FC77"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ORDERING CUSTOMER</w:t>
            </w:r>
          </w:p>
        </w:tc>
      </w:tr>
      <w:tr w:rsidR="00886827" w:rsidRPr="00945F80" w14:paraId="0AB2F872" w14:textId="77777777" w:rsidTr="005C0AF9">
        <w:trPr>
          <w:trHeight w:val="1113"/>
        </w:trPr>
        <w:tc>
          <w:tcPr>
            <w:tcW w:w="4788" w:type="dxa"/>
            <w:shd w:val="clear" w:color="auto" w:fill="auto"/>
          </w:tcPr>
          <w:p w14:paraId="0C143AC6"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FIELD 56A:</w:t>
            </w:r>
          </w:p>
          <w:p w14:paraId="7F1F6557"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(INTERMEDIARY)</w:t>
            </w:r>
          </w:p>
        </w:tc>
        <w:tc>
          <w:tcPr>
            <w:tcW w:w="4788" w:type="dxa"/>
            <w:shd w:val="clear" w:color="auto" w:fill="auto"/>
          </w:tcPr>
          <w:p w14:paraId="727FA946"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DEUTDEFFXXX</w:t>
            </w:r>
          </w:p>
          <w:p w14:paraId="268DC736"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DEUTSCHE BANK AG, F/M</w:t>
            </w:r>
          </w:p>
          <w:p w14:paraId="282021EF"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TAUNUSANLAGE 12</w:t>
            </w:r>
          </w:p>
          <w:p w14:paraId="73C293F4"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GERMANY</w:t>
            </w:r>
          </w:p>
        </w:tc>
      </w:tr>
      <w:tr w:rsidR="00886827" w:rsidRPr="00945F80" w14:paraId="4A9325A7" w14:textId="77777777" w:rsidTr="005C0AF9">
        <w:trPr>
          <w:trHeight w:val="1689"/>
        </w:trPr>
        <w:tc>
          <w:tcPr>
            <w:tcW w:w="4788" w:type="dxa"/>
            <w:shd w:val="clear" w:color="auto" w:fill="auto"/>
          </w:tcPr>
          <w:p w14:paraId="0EF1EA2F"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FIELD 57A:</w:t>
            </w:r>
          </w:p>
          <w:p w14:paraId="71B1CC76"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(ACC. WITH BANK)</w:t>
            </w:r>
          </w:p>
        </w:tc>
        <w:tc>
          <w:tcPr>
            <w:tcW w:w="4788" w:type="dxa"/>
            <w:shd w:val="clear" w:color="auto" w:fill="auto"/>
          </w:tcPr>
          <w:p w14:paraId="4CFDBE55"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/DE20500700100935930800</w:t>
            </w:r>
          </w:p>
          <w:p w14:paraId="3D7B9946"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NBSRRSBGXXX</w:t>
            </w:r>
          </w:p>
          <w:p w14:paraId="49B3D677"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NARODNA BANKA SRBIJE (NATIONAL</w:t>
            </w:r>
          </w:p>
          <w:p w14:paraId="13376A60"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BANK OF SERBIA – NBS BEOGRAD,</w:t>
            </w:r>
          </w:p>
          <w:p w14:paraId="4FF8A1DE"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NEMANJINA 17</w:t>
            </w:r>
          </w:p>
          <w:p w14:paraId="106695F2"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SERBIA</w:t>
            </w:r>
          </w:p>
        </w:tc>
      </w:tr>
      <w:tr w:rsidR="00886827" w:rsidRPr="00945F80" w14:paraId="60261D58" w14:textId="77777777" w:rsidTr="005C0AF9">
        <w:trPr>
          <w:trHeight w:val="20"/>
        </w:trPr>
        <w:tc>
          <w:tcPr>
            <w:tcW w:w="4788" w:type="dxa"/>
            <w:shd w:val="clear" w:color="auto" w:fill="auto"/>
          </w:tcPr>
          <w:p w14:paraId="0A184F1D"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FIELD 59:</w:t>
            </w:r>
          </w:p>
          <w:p w14:paraId="619FBE09"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(BENEFICIARY)</w:t>
            </w:r>
          </w:p>
        </w:tc>
        <w:tc>
          <w:tcPr>
            <w:tcW w:w="4788" w:type="dxa"/>
            <w:shd w:val="clear" w:color="auto" w:fill="auto"/>
          </w:tcPr>
          <w:p w14:paraId="484A4971"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/RS35908500103019323073</w:t>
            </w:r>
          </w:p>
          <w:p w14:paraId="64F05CA6"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MINISTARSTVO FINANSIJA</w:t>
            </w:r>
          </w:p>
          <w:p w14:paraId="741F3C05"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UPRAVA ZA TREZOR</w:t>
            </w:r>
          </w:p>
          <w:p w14:paraId="6D4E8559"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POP LUKINA7-9</w:t>
            </w:r>
          </w:p>
          <w:p w14:paraId="785E9925"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BEOGRAD</w:t>
            </w:r>
          </w:p>
        </w:tc>
      </w:tr>
      <w:tr w:rsidR="00886827" w:rsidRPr="00945F80" w14:paraId="019467CC" w14:textId="77777777" w:rsidTr="005C0AF9">
        <w:trPr>
          <w:trHeight w:val="20"/>
        </w:trPr>
        <w:tc>
          <w:tcPr>
            <w:tcW w:w="4788" w:type="dxa"/>
            <w:shd w:val="clear" w:color="auto" w:fill="auto"/>
          </w:tcPr>
          <w:p w14:paraId="3140B161"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 xml:space="preserve">FIELD 70:  </w:t>
            </w:r>
          </w:p>
        </w:tc>
        <w:tc>
          <w:tcPr>
            <w:tcW w:w="4788" w:type="dxa"/>
            <w:shd w:val="clear" w:color="auto" w:fill="auto"/>
          </w:tcPr>
          <w:p w14:paraId="19E1AC1C"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DETAILS OF PAYMENT</w:t>
            </w:r>
          </w:p>
        </w:tc>
      </w:tr>
      <w:tr w:rsidR="00886827" w:rsidRPr="00945F80" w14:paraId="1CA08FF9" w14:textId="77777777" w:rsidTr="005C0AF9">
        <w:trPr>
          <w:trHeight w:val="20"/>
        </w:trPr>
        <w:tc>
          <w:tcPr>
            <w:tcW w:w="4788" w:type="dxa"/>
            <w:shd w:val="clear" w:color="auto" w:fill="auto"/>
          </w:tcPr>
          <w:p w14:paraId="355EA45F" w14:textId="77777777" w:rsidR="00886827" w:rsidRPr="00945F80" w:rsidRDefault="00886827" w:rsidP="00886827">
            <w:pPr>
              <w:pStyle w:val="KDParagraf"/>
              <w:spacing w:before="0"/>
              <w:rPr>
                <w:rFonts w:cs="Arial"/>
                <w:sz w:val="24"/>
                <w:szCs w:val="24"/>
                <w:lang w:bidi="en-US"/>
              </w:rPr>
            </w:pPr>
          </w:p>
        </w:tc>
        <w:tc>
          <w:tcPr>
            <w:tcW w:w="4788" w:type="dxa"/>
            <w:shd w:val="clear" w:color="auto" w:fill="auto"/>
          </w:tcPr>
          <w:p w14:paraId="0AD4B140" w14:textId="77777777" w:rsidR="00886827" w:rsidRPr="00945F80" w:rsidRDefault="00886827" w:rsidP="00886827">
            <w:pPr>
              <w:pStyle w:val="KDParagraf"/>
              <w:spacing w:before="0"/>
              <w:rPr>
                <w:rFonts w:cs="Arial"/>
                <w:sz w:val="24"/>
                <w:szCs w:val="24"/>
                <w:lang w:bidi="en-US"/>
              </w:rPr>
            </w:pPr>
          </w:p>
        </w:tc>
      </w:tr>
    </w:tbl>
    <w:p w14:paraId="56C009A0" w14:textId="77777777" w:rsidR="00886827" w:rsidRPr="00945F80" w:rsidRDefault="00886827" w:rsidP="00886827">
      <w:pPr>
        <w:pStyle w:val="KDParagraf"/>
        <w:spacing w:before="0"/>
        <w:rPr>
          <w:rFonts w:cs="Arial"/>
          <w:sz w:val="24"/>
          <w:szCs w:val="24"/>
          <w:lang w:bidi="en-US"/>
        </w:rPr>
      </w:pPr>
    </w:p>
    <w:p w14:paraId="203E303B" w14:textId="77777777" w:rsidR="00886827" w:rsidRPr="00945F80"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945F80" w14:paraId="2B65C271" w14:textId="77777777" w:rsidTr="005C0AF9">
        <w:tc>
          <w:tcPr>
            <w:tcW w:w="4786" w:type="dxa"/>
            <w:shd w:val="clear" w:color="auto" w:fill="auto"/>
          </w:tcPr>
          <w:p w14:paraId="0CCD1536"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SWIFT MESSAGE MT103 – USD</w:t>
            </w:r>
          </w:p>
        </w:tc>
        <w:tc>
          <w:tcPr>
            <w:tcW w:w="4820" w:type="dxa"/>
            <w:shd w:val="clear" w:color="auto" w:fill="auto"/>
          </w:tcPr>
          <w:p w14:paraId="32B380ED" w14:textId="77777777" w:rsidR="00886827" w:rsidRPr="00945F80" w:rsidRDefault="00886827" w:rsidP="00886827">
            <w:pPr>
              <w:pStyle w:val="KDParagraf"/>
              <w:spacing w:before="0"/>
              <w:rPr>
                <w:rFonts w:cs="Arial"/>
                <w:sz w:val="24"/>
                <w:szCs w:val="24"/>
                <w:lang w:bidi="en-US"/>
              </w:rPr>
            </w:pPr>
          </w:p>
        </w:tc>
      </w:tr>
      <w:tr w:rsidR="00886827" w:rsidRPr="00945F80" w14:paraId="36F71706" w14:textId="77777777" w:rsidTr="005C0AF9">
        <w:tc>
          <w:tcPr>
            <w:tcW w:w="4786" w:type="dxa"/>
            <w:shd w:val="clear" w:color="auto" w:fill="auto"/>
          </w:tcPr>
          <w:p w14:paraId="79E12152"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lastRenderedPageBreak/>
              <w:t xml:space="preserve">FIELD 32A: </w:t>
            </w:r>
          </w:p>
        </w:tc>
        <w:tc>
          <w:tcPr>
            <w:tcW w:w="4820" w:type="dxa"/>
            <w:shd w:val="clear" w:color="auto" w:fill="auto"/>
          </w:tcPr>
          <w:p w14:paraId="4CC83070"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VALUE DATE – USD- AMOUNT</w:t>
            </w:r>
          </w:p>
        </w:tc>
      </w:tr>
      <w:tr w:rsidR="00886827" w:rsidRPr="00945F80" w14:paraId="4EA1DC67" w14:textId="77777777" w:rsidTr="005C0AF9">
        <w:tc>
          <w:tcPr>
            <w:tcW w:w="4786" w:type="dxa"/>
            <w:shd w:val="clear" w:color="auto" w:fill="auto"/>
          </w:tcPr>
          <w:p w14:paraId="403B0EF5"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 xml:space="preserve">FIELD 50K:  </w:t>
            </w:r>
          </w:p>
        </w:tc>
        <w:tc>
          <w:tcPr>
            <w:tcW w:w="4820" w:type="dxa"/>
            <w:shd w:val="clear" w:color="auto" w:fill="auto"/>
          </w:tcPr>
          <w:p w14:paraId="34B99550"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ORDERING CUSTOMER</w:t>
            </w:r>
          </w:p>
        </w:tc>
      </w:tr>
      <w:tr w:rsidR="00886827" w:rsidRPr="00945F80" w14:paraId="360539C7" w14:textId="77777777" w:rsidTr="005C0AF9">
        <w:tc>
          <w:tcPr>
            <w:tcW w:w="4786" w:type="dxa"/>
            <w:shd w:val="clear" w:color="auto" w:fill="auto"/>
          </w:tcPr>
          <w:p w14:paraId="32913A0E"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FIELD 56A:</w:t>
            </w:r>
          </w:p>
          <w:p w14:paraId="086CEE60"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(INTERMEDIARY)</w:t>
            </w:r>
          </w:p>
          <w:p w14:paraId="560190B2" w14:textId="77777777" w:rsidR="00886827" w:rsidRPr="00945F80" w:rsidRDefault="00886827" w:rsidP="00886827">
            <w:pPr>
              <w:pStyle w:val="KDParagraf"/>
              <w:spacing w:before="0"/>
              <w:rPr>
                <w:rFonts w:cs="Arial"/>
                <w:sz w:val="24"/>
                <w:szCs w:val="24"/>
                <w:lang w:bidi="en-US"/>
              </w:rPr>
            </w:pPr>
          </w:p>
        </w:tc>
        <w:tc>
          <w:tcPr>
            <w:tcW w:w="4820" w:type="dxa"/>
            <w:shd w:val="clear" w:color="auto" w:fill="auto"/>
          </w:tcPr>
          <w:p w14:paraId="1518E2DF"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BKTRUS33XXX</w:t>
            </w:r>
          </w:p>
          <w:p w14:paraId="76C42F31"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DEUTSCHE BANK TRUST COMPANIY</w:t>
            </w:r>
          </w:p>
          <w:p w14:paraId="5F53751E"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AMERICAS, NEW YORK</w:t>
            </w:r>
          </w:p>
          <w:p w14:paraId="1FC0E5BA"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60 WALL STREET</w:t>
            </w:r>
          </w:p>
          <w:p w14:paraId="4639E4A4"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UNITED STATES</w:t>
            </w:r>
          </w:p>
        </w:tc>
      </w:tr>
      <w:tr w:rsidR="00886827" w:rsidRPr="00945F80" w14:paraId="001D7393" w14:textId="77777777" w:rsidTr="005C0AF9">
        <w:tc>
          <w:tcPr>
            <w:tcW w:w="4786" w:type="dxa"/>
            <w:shd w:val="clear" w:color="auto" w:fill="auto"/>
          </w:tcPr>
          <w:p w14:paraId="018644BD"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FIELD 57A:</w:t>
            </w:r>
          </w:p>
          <w:p w14:paraId="1707B80A"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(ACC. WITH BANK)</w:t>
            </w:r>
          </w:p>
          <w:p w14:paraId="1E2C2603" w14:textId="77777777" w:rsidR="00886827" w:rsidRPr="00945F80" w:rsidRDefault="00886827" w:rsidP="00886827">
            <w:pPr>
              <w:pStyle w:val="KDParagraf"/>
              <w:spacing w:before="0"/>
              <w:rPr>
                <w:rFonts w:cs="Arial"/>
                <w:sz w:val="24"/>
                <w:szCs w:val="24"/>
                <w:lang w:bidi="en-US"/>
              </w:rPr>
            </w:pPr>
          </w:p>
        </w:tc>
        <w:tc>
          <w:tcPr>
            <w:tcW w:w="4820" w:type="dxa"/>
            <w:shd w:val="clear" w:color="auto" w:fill="auto"/>
          </w:tcPr>
          <w:p w14:paraId="1EBAFFEB"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NBSRRSBGXXX</w:t>
            </w:r>
          </w:p>
          <w:p w14:paraId="06F8ACC2"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NARODNA BANKA SRBIJE (NATIONAL</w:t>
            </w:r>
          </w:p>
          <w:p w14:paraId="0D084A29"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BANK OF SERBIA – NB BEOGRAD,</w:t>
            </w:r>
          </w:p>
          <w:p w14:paraId="1211C128"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NEMANJINA 17</w:t>
            </w:r>
          </w:p>
          <w:p w14:paraId="4E2BC47B"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SERBIA</w:t>
            </w:r>
          </w:p>
        </w:tc>
      </w:tr>
      <w:tr w:rsidR="00886827" w:rsidRPr="00945F80" w14:paraId="71992329" w14:textId="77777777" w:rsidTr="005C0AF9">
        <w:tc>
          <w:tcPr>
            <w:tcW w:w="4786" w:type="dxa"/>
            <w:shd w:val="clear" w:color="auto" w:fill="auto"/>
          </w:tcPr>
          <w:p w14:paraId="04E771C6"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FIELD 59:</w:t>
            </w:r>
          </w:p>
          <w:p w14:paraId="3E046238"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(BENEFICIARY)</w:t>
            </w:r>
          </w:p>
          <w:p w14:paraId="4938C36A" w14:textId="77777777" w:rsidR="00886827" w:rsidRPr="00945F80" w:rsidRDefault="00886827" w:rsidP="00886827">
            <w:pPr>
              <w:pStyle w:val="KDParagraf"/>
              <w:spacing w:before="0"/>
              <w:rPr>
                <w:rFonts w:cs="Arial"/>
                <w:sz w:val="24"/>
                <w:szCs w:val="24"/>
                <w:lang w:bidi="en-US"/>
              </w:rPr>
            </w:pPr>
          </w:p>
        </w:tc>
        <w:tc>
          <w:tcPr>
            <w:tcW w:w="4820" w:type="dxa"/>
            <w:shd w:val="clear" w:color="auto" w:fill="auto"/>
          </w:tcPr>
          <w:p w14:paraId="21AD8EA1"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/RS35908500103019323073</w:t>
            </w:r>
          </w:p>
          <w:p w14:paraId="1A457727"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MINISTARSTVO FINANSIJA</w:t>
            </w:r>
          </w:p>
          <w:p w14:paraId="75F8E3A3"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UPRAVA ZA TREZOR</w:t>
            </w:r>
          </w:p>
          <w:p w14:paraId="6841E790"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POP LUKINA7-9</w:t>
            </w:r>
          </w:p>
          <w:p w14:paraId="435D6930"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BEOGRAD</w:t>
            </w:r>
          </w:p>
        </w:tc>
      </w:tr>
      <w:tr w:rsidR="00886827" w:rsidRPr="00945F80" w14:paraId="193FB160" w14:textId="77777777" w:rsidTr="005C0AF9">
        <w:tc>
          <w:tcPr>
            <w:tcW w:w="4786" w:type="dxa"/>
            <w:shd w:val="clear" w:color="auto" w:fill="auto"/>
          </w:tcPr>
          <w:p w14:paraId="1AE6DC19"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 xml:space="preserve">FIELD 70:  </w:t>
            </w:r>
          </w:p>
        </w:tc>
        <w:tc>
          <w:tcPr>
            <w:tcW w:w="4820" w:type="dxa"/>
            <w:shd w:val="clear" w:color="auto" w:fill="auto"/>
          </w:tcPr>
          <w:p w14:paraId="25967CD5" w14:textId="77777777" w:rsidR="00886827" w:rsidRPr="00945F80" w:rsidRDefault="00886827" w:rsidP="00886827">
            <w:pPr>
              <w:pStyle w:val="KDParagraf"/>
              <w:spacing w:before="0"/>
              <w:rPr>
                <w:rFonts w:cs="Arial"/>
                <w:sz w:val="24"/>
                <w:szCs w:val="24"/>
                <w:lang w:bidi="en-US"/>
              </w:rPr>
            </w:pPr>
            <w:r w:rsidRPr="00945F80">
              <w:rPr>
                <w:rFonts w:cs="Arial"/>
                <w:sz w:val="24"/>
                <w:szCs w:val="24"/>
                <w:lang w:bidi="en-US"/>
              </w:rPr>
              <w:t>DETAILS OF PAYMENT</w:t>
            </w:r>
          </w:p>
        </w:tc>
      </w:tr>
      <w:tr w:rsidR="00584627" w:rsidRPr="00945F80" w14:paraId="4756EB85" w14:textId="77777777" w:rsidTr="005C0AF9">
        <w:tc>
          <w:tcPr>
            <w:tcW w:w="4786" w:type="dxa"/>
            <w:shd w:val="clear" w:color="auto" w:fill="auto"/>
          </w:tcPr>
          <w:p w14:paraId="3B8479FB" w14:textId="77777777" w:rsidR="00584627" w:rsidRPr="00945F80" w:rsidRDefault="00584627" w:rsidP="00886827">
            <w:pPr>
              <w:pStyle w:val="KDParagraf"/>
              <w:spacing w:before="0"/>
              <w:rPr>
                <w:rFonts w:cs="Arial"/>
                <w:sz w:val="24"/>
                <w:szCs w:val="24"/>
                <w:lang w:bidi="en-US"/>
              </w:rPr>
            </w:pPr>
          </w:p>
        </w:tc>
        <w:tc>
          <w:tcPr>
            <w:tcW w:w="4820" w:type="dxa"/>
            <w:shd w:val="clear" w:color="auto" w:fill="auto"/>
          </w:tcPr>
          <w:p w14:paraId="64485E4F" w14:textId="77777777" w:rsidR="00584627" w:rsidRPr="00945F80" w:rsidRDefault="00584627" w:rsidP="00886827">
            <w:pPr>
              <w:pStyle w:val="KDParagraf"/>
              <w:spacing w:before="0"/>
              <w:rPr>
                <w:rFonts w:cs="Arial"/>
                <w:sz w:val="24"/>
                <w:szCs w:val="24"/>
                <w:lang w:bidi="en-US"/>
              </w:rPr>
            </w:pPr>
          </w:p>
        </w:tc>
      </w:tr>
    </w:tbl>
    <w:p w14:paraId="6C961997" w14:textId="77777777" w:rsidR="008D63A8" w:rsidRPr="00945F80" w:rsidRDefault="008D63A8" w:rsidP="008D63A8">
      <w:pPr>
        <w:pStyle w:val="KDPodnaslov2"/>
        <w:spacing w:before="0"/>
        <w:ind w:left="450"/>
        <w:rPr>
          <w:rFonts w:cs="Arial"/>
          <w:sz w:val="24"/>
          <w:szCs w:val="24"/>
        </w:rPr>
      </w:pPr>
    </w:p>
    <w:p w14:paraId="5560B29C" w14:textId="77777777" w:rsidR="008D63A8" w:rsidRPr="00945F80" w:rsidRDefault="008D63A8" w:rsidP="008D63A8">
      <w:pPr>
        <w:pStyle w:val="KDPodnaslov2"/>
        <w:spacing w:before="0"/>
        <w:ind w:left="450"/>
        <w:rPr>
          <w:rFonts w:cs="Arial"/>
          <w:sz w:val="24"/>
          <w:szCs w:val="24"/>
        </w:rPr>
      </w:pPr>
    </w:p>
    <w:p w14:paraId="79B0F524" w14:textId="77777777" w:rsidR="00867900" w:rsidRPr="00945F80" w:rsidRDefault="00867900" w:rsidP="00867900">
      <w:pPr>
        <w:pStyle w:val="ListParagraph"/>
        <w:keepNext/>
        <w:numPr>
          <w:ilvl w:val="1"/>
          <w:numId w:val="24"/>
        </w:numPr>
        <w:tabs>
          <w:tab w:val="left" w:pos="567"/>
        </w:tabs>
        <w:spacing w:before="0"/>
        <w:jc w:val="left"/>
        <w:outlineLvl w:val="1"/>
        <w:rPr>
          <w:rFonts w:ascii="Arial" w:hAnsi="Arial" w:cs="Arial"/>
          <w:b/>
          <w:sz w:val="24"/>
          <w:szCs w:val="24"/>
        </w:rPr>
      </w:pPr>
      <w:r w:rsidRPr="00945F80">
        <w:rPr>
          <w:rFonts w:ascii="Arial" w:hAnsi="Arial" w:cs="Arial"/>
          <w:b/>
          <w:sz w:val="24"/>
          <w:szCs w:val="24"/>
          <w:lang w:val="sr-Cyrl-RS"/>
        </w:rPr>
        <w:t xml:space="preserve">Начин и услови </w:t>
      </w:r>
      <w:r w:rsidRPr="00945F80">
        <w:rPr>
          <w:rFonts w:ascii="Arial" w:hAnsi="Arial" w:cs="Arial"/>
          <w:b/>
          <w:sz w:val="24"/>
          <w:szCs w:val="24"/>
        </w:rPr>
        <w:t>закључивања</w:t>
      </w:r>
      <w:r w:rsidRPr="00945F80">
        <w:rPr>
          <w:rFonts w:ascii="Arial" w:hAnsi="Arial" w:cs="Arial"/>
          <w:b/>
          <w:sz w:val="24"/>
          <w:szCs w:val="24"/>
        </w:rPr>
        <w:t xml:space="preserve"> </w:t>
      </w:r>
      <w:r w:rsidRPr="00945F80">
        <w:rPr>
          <w:rFonts w:ascii="Arial" w:hAnsi="Arial" w:cs="Arial"/>
          <w:b/>
          <w:sz w:val="24"/>
          <w:szCs w:val="24"/>
          <w:lang w:val="sr-Cyrl-RS"/>
        </w:rPr>
        <w:t xml:space="preserve">појединачних </w:t>
      </w:r>
      <w:r w:rsidRPr="00945F80">
        <w:rPr>
          <w:rFonts w:ascii="Arial" w:hAnsi="Arial" w:cs="Arial"/>
          <w:b/>
          <w:sz w:val="24"/>
          <w:szCs w:val="24"/>
        </w:rPr>
        <w:t>уговора</w:t>
      </w:r>
    </w:p>
    <w:p w14:paraId="14B96A8E" w14:textId="77777777" w:rsidR="00867900" w:rsidRPr="00945F80" w:rsidRDefault="00867900" w:rsidP="00867900">
      <w:pPr>
        <w:rPr>
          <w:sz w:val="24"/>
          <w:szCs w:val="24"/>
          <w:lang w:val="sr-Cyrl-RS"/>
        </w:rPr>
      </w:pPr>
      <w:r w:rsidRPr="00945F80">
        <w:rPr>
          <w:sz w:val="24"/>
          <w:szCs w:val="24"/>
          <w:lang w:val="sr-Cyrl-RS"/>
        </w:rPr>
        <w:t>Након закључења оквирног споразума са једним понуђачем, када настаен потреба за предметом набавке, Наручилац ће упутити Понуђачу позив за закључење.</w:t>
      </w:r>
    </w:p>
    <w:p w14:paraId="28398275" w14:textId="77777777" w:rsidR="00867900" w:rsidRPr="00945F80" w:rsidRDefault="00867900" w:rsidP="00867900">
      <w:pPr>
        <w:rPr>
          <w:sz w:val="24"/>
          <w:szCs w:val="24"/>
          <w:lang w:val="sr-Cyrl-RS"/>
        </w:rPr>
      </w:pPr>
      <w:r w:rsidRPr="00945F80">
        <w:rPr>
          <w:sz w:val="24"/>
          <w:szCs w:val="24"/>
          <w:lang w:val="sr-Cyrl-RS"/>
        </w:rPr>
        <w:t xml:space="preserve">Приликом закључивања појединачних уговора не могу се мењати битни услови из оквирног споразума. </w:t>
      </w:r>
    </w:p>
    <w:p w14:paraId="414E972C" w14:textId="77777777" w:rsidR="00867900" w:rsidRPr="00945F80" w:rsidRDefault="00867900" w:rsidP="00867900">
      <w:pPr>
        <w:rPr>
          <w:sz w:val="24"/>
          <w:szCs w:val="24"/>
          <w:lang w:val="sr-Cyrl-RS"/>
        </w:rPr>
      </w:pPr>
      <w:r w:rsidRPr="00945F80">
        <w:rPr>
          <w:sz w:val="24"/>
          <w:szCs w:val="24"/>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7F0A5690" w14:textId="77777777" w:rsidR="00867900" w:rsidRPr="00945F80" w:rsidRDefault="00867900" w:rsidP="00867900">
      <w:pPr>
        <w:rPr>
          <w:sz w:val="24"/>
          <w:szCs w:val="24"/>
          <w:lang w:val="sr-Cyrl-RS"/>
        </w:rPr>
      </w:pPr>
      <w:r w:rsidRPr="00945F80">
        <w:rPr>
          <w:sz w:val="24"/>
          <w:szCs w:val="24"/>
          <w:lang w:val="sr-Cyrl-RS"/>
        </w:rPr>
        <w:t>Понуђач је дужан да се у року од три дана одазове позиву за закључење појединачног уговора.</w:t>
      </w:r>
    </w:p>
    <w:p w14:paraId="4AA7BB83" w14:textId="77777777" w:rsidR="00867900" w:rsidRPr="00945F80" w:rsidRDefault="00867900" w:rsidP="00867900">
      <w:pPr>
        <w:rPr>
          <w:sz w:val="24"/>
          <w:szCs w:val="24"/>
          <w:lang w:val="sr-Cyrl-RS"/>
        </w:rPr>
      </w:pPr>
      <w:r w:rsidRPr="00945F80">
        <w:rPr>
          <w:sz w:val="24"/>
          <w:szCs w:val="24"/>
          <w:lang w:val="sr-Cyrl-RS"/>
        </w:rPr>
        <w:t>Појединачни уговор о јавној набавци се закључује под условима из оквирног споразума у погледу спецификације предмета набавке, цене, начина и рокова плаћања, места и начина извршења</w:t>
      </w:r>
      <w:r w:rsidR="00165245" w:rsidRPr="00945F80">
        <w:rPr>
          <w:sz w:val="24"/>
          <w:szCs w:val="24"/>
          <w:lang w:val="sr-Cyrl-RS"/>
        </w:rPr>
        <w:t>.</w:t>
      </w:r>
    </w:p>
    <w:p w14:paraId="1FD16B55" w14:textId="77777777" w:rsidR="00867900" w:rsidRPr="00867900" w:rsidRDefault="00867900" w:rsidP="00165245">
      <w:pPr>
        <w:keepNext/>
        <w:tabs>
          <w:tab w:val="left" w:pos="567"/>
        </w:tabs>
        <w:spacing w:before="0"/>
        <w:outlineLvl w:val="1"/>
        <w:rPr>
          <w:rFonts w:cs="Arial"/>
          <w:b/>
          <w:sz w:val="24"/>
          <w:szCs w:val="24"/>
        </w:rPr>
      </w:pPr>
    </w:p>
    <w:p w14:paraId="400F4E15" w14:textId="77777777" w:rsidR="00867900" w:rsidRPr="00867900" w:rsidRDefault="00867900" w:rsidP="00867900">
      <w:pPr>
        <w:keepNext/>
        <w:numPr>
          <w:ilvl w:val="1"/>
          <w:numId w:val="24"/>
        </w:numPr>
        <w:tabs>
          <w:tab w:val="left" w:pos="567"/>
        </w:tabs>
        <w:spacing w:before="0"/>
        <w:outlineLvl w:val="1"/>
        <w:rPr>
          <w:rFonts w:cs="Arial"/>
          <w:b/>
          <w:sz w:val="24"/>
          <w:szCs w:val="24"/>
        </w:rPr>
      </w:pPr>
      <w:bookmarkStart w:id="247" w:name="_Toc441651611"/>
      <w:bookmarkStart w:id="248" w:name="_Toc442559922"/>
      <w:r w:rsidRPr="00867900">
        <w:rPr>
          <w:rFonts w:cs="Arial"/>
          <w:b/>
          <w:sz w:val="24"/>
          <w:szCs w:val="24"/>
        </w:rPr>
        <w:t>Измене током трајања уговора</w:t>
      </w:r>
      <w:bookmarkEnd w:id="247"/>
      <w:bookmarkEnd w:id="248"/>
    </w:p>
    <w:p w14:paraId="263349EE" w14:textId="77777777" w:rsidR="00867900" w:rsidRPr="00867900" w:rsidRDefault="00867900" w:rsidP="00867900">
      <w:pPr>
        <w:spacing w:before="0"/>
        <w:rPr>
          <w:rFonts w:cs="Arial"/>
          <w:sz w:val="24"/>
          <w:szCs w:val="24"/>
          <w:lang w:eastAsia="sr-Latn-CS"/>
        </w:rPr>
      </w:pPr>
      <w:r w:rsidRPr="00867900">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18A8022F" w14:textId="77777777" w:rsidR="008D63A8" w:rsidRPr="00945F80" w:rsidRDefault="008D63A8" w:rsidP="008D63A8">
      <w:pPr>
        <w:pStyle w:val="KDPodnaslov2"/>
        <w:spacing w:before="0"/>
        <w:ind w:left="450"/>
        <w:rPr>
          <w:rFonts w:cs="Arial"/>
          <w:sz w:val="24"/>
          <w:szCs w:val="24"/>
        </w:rPr>
      </w:pPr>
    </w:p>
    <w:p w14:paraId="00688CEF" w14:textId="77777777" w:rsidR="008D63A8" w:rsidRPr="00945F80" w:rsidRDefault="008D63A8" w:rsidP="008D63A8">
      <w:pPr>
        <w:pStyle w:val="KDPodnaslov2"/>
        <w:spacing w:before="0"/>
        <w:ind w:left="450"/>
        <w:rPr>
          <w:rFonts w:cs="Arial"/>
          <w:sz w:val="24"/>
          <w:szCs w:val="24"/>
        </w:rPr>
      </w:pPr>
    </w:p>
    <w:p w14:paraId="45F367B8" w14:textId="77777777" w:rsidR="008D2B23" w:rsidRPr="00945F80" w:rsidRDefault="008D2B23" w:rsidP="000847B9">
      <w:pPr>
        <w:pStyle w:val="KDPodnaslov2"/>
        <w:spacing w:before="0"/>
        <w:ind w:left="450"/>
        <w:jc w:val="both"/>
        <w:rPr>
          <w:rFonts w:cs="Arial"/>
          <w:sz w:val="24"/>
          <w:szCs w:val="24"/>
        </w:rPr>
      </w:pPr>
    </w:p>
    <w:p w14:paraId="25DECED8" w14:textId="77777777" w:rsidR="008D63A8" w:rsidRPr="00945F80" w:rsidRDefault="008D63A8" w:rsidP="008D63A8"/>
    <w:p w14:paraId="6FB203E4" w14:textId="77777777" w:rsidR="008D63A8" w:rsidRPr="00945F80" w:rsidRDefault="008D63A8" w:rsidP="002E58E6">
      <w:pPr>
        <w:spacing w:before="0"/>
        <w:rPr>
          <w:rFonts w:cs="Arial"/>
          <w:color w:val="00B0F0"/>
          <w:sz w:val="24"/>
          <w:szCs w:val="24"/>
          <w:lang w:eastAsia="sr-Latn-CS"/>
        </w:rPr>
      </w:pPr>
    </w:p>
    <w:p w14:paraId="1B4C305A" w14:textId="77777777" w:rsidR="008D63A8" w:rsidRPr="00945F80" w:rsidRDefault="008D63A8" w:rsidP="002E58E6">
      <w:pPr>
        <w:spacing w:before="0"/>
        <w:rPr>
          <w:rFonts w:cs="Arial"/>
          <w:color w:val="00B0F0"/>
          <w:sz w:val="24"/>
          <w:szCs w:val="24"/>
          <w:lang w:eastAsia="sr-Latn-CS"/>
        </w:rPr>
      </w:pPr>
    </w:p>
    <w:p w14:paraId="54E79D2C" w14:textId="77777777" w:rsidR="008C3986" w:rsidRPr="00945F80" w:rsidRDefault="008C3986" w:rsidP="00867900">
      <w:pPr>
        <w:pStyle w:val="KDPodnaslov1"/>
        <w:numPr>
          <w:ilvl w:val="0"/>
          <w:numId w:val="24"/>
        </w:numPr>
        <w:spacing w:before="0"/>
        <w:jc w:val="center"/>
        <w:rPr>
          <w:rFonts w:cs="Arial"/>
          <w:sz w:val="24"/>
          <w:szCs w:val="24"/>
        </w:rPr>
      </w:pPr>
      <w:r w:rsidRPr="00945F80">
        <w:rPr>
          <w:rFonts w:cs="Arial"/>
          <w:sz w:val="24"/>
          <w:szCs w:val="24"/>
        </w:rPr>
        <w:t>ОБРАСЦИ</w:t>
      </w:r>
    </w:p>
    <w:p w14:paraId="54858ED4" w14:textId="77777777" w:rsidR="008C3986" w:rsidRPr="00945F80" w:rsidRDefault="008C3986" w:rsidP="006E6F46">
      <w:pPr>
        <w:rPr>
          <w:lang w:eastAsia="sr-Latn-CS"/>
        </w:rPr>
      </w:pPr>
    </w:p>
    <w:p w14:paraId="22C53FCC" w14:textId="77777777" w:rsidR="00B81C9C" w:rsidRPr="00945F80" w:rsidRDefault="00B81C9C" w:rsidP="006E6F46">
      <w:pPr>
        <w:rPr>
          <w:lang w:eastAsia="sr-Latn-CS"/>
        </w:rPr>
      </w:pPr>
    </w:p>
    <w:p w14:paraId="042D345A" w14:textId="77777777" w:rsidR="004C50B7" w:rsidRPr="00945F80" w:rsidRDefault="004C50B7" w:rsidP="00DF39C8">
      <w:pPr>
        <w:pStyle w:val="KDObrazac"/>
        <w:spacing w:before="0"/>
        <w:jc w:val="both"/>
        <w:rPr>
          <w:rFonts w:cs="Times New Roman"/>
          <w:b w:val="0"/>
          <w:lang w:eastAsia="sr-Latn-CS"/>
        </w:rPr>
      </w:pPr>
      <w:bookmarkStart w:id="249" w:name="_Toc442559924"/>
    </w:p>
    <w:p w14:paraId="553E1FDC" w14:textId="77777777" w:rsidR="00343A18" w:rsidRPr="00945F80" w:rsidRDefault="00343A18" w:rsidP="00343A18">
      <w:pPr>
        <w:pStyle w:val="KDObrazac"/>
        <w:spacing w:before="0"/>
        <w:rPr>
          <w:noProof/>
          <w:sz w:val="24"/>
          <w:szCs w:val="24"/>
        </w:rPr>
      </w:pPr>
      <w:r w:rsidRPr="00945F80">
        <w:rPr>
          <w:sz w:val="24"/>
          <w:szCs w:val="24"/>
        </w:rPr>
        <w:t xml:space="preserve">ОБРАЗАЦ </w:t>
      </w:r>
      <w:r w:rsidR="00B81C9C" w:rsidRPr="00945F80">
        <w:rPr>
          <w:sz w:val="24"/>
          <w:szCs w:val="24"/>
          <w:lang w:val="sr-Cyrl-RS"/>
        </w:rPr>
        <w:t>1</w:t>
      </w:r>
      <w:r w:rsidRPr="00945F80">
        <w:rPr>
          <w:noProof/>
          <w:sz w:val="24"/>
          <w:szCs w:val="24"/>
        </w:rPr>
        <w:t>.</w:t>
      </w:r>
      <w:bookmarkEnd w:id="249"/>
    </w:p>
    <w:p w14:paraId="4B59197B" w14:textId="77777777" w:rsidR="00343A18" w:rsidRPr="00945F80" w:rsidRDefault="00343A18" w:rsidP="00781B02"/>
    <w:p w14:paraId="3433665D" w14:textId="77777777" w:rsidR="00343A18" w:rsidRPr="00945F80" w:rsidRDefault="00343A18" w:rsidP="00343A18">
      <w:pPr>
        <w:spacing w:before="0"/>
        <w:jc w:val="center"/>
        <w:rPr>
          <w:rStyle w:val="BookTitle"/>
          <w:rFonts w:cs="Arial"/>
          <w:sz w:val="24"/>
          <w:szCs w:val="24"/>
        </w:rPr>
      </w:pPr>
      <w:r w:rsidRPr="00945F80">
        <w:rPr>
          <w:rStyle w:val="BookTitle"/>
          <w:rFonts w:cs="Arial"/>
          <w:sz w:val="24"/>
          <w:szCs w:val="24"/>
        </w:rPr>
        <w:t>ОБРАЗАЦ ПОНУДЕ</w:t>
      </w:r>
    </w:p>
    <w:p w14:paraId="32EAE018" w14:textId="77777777" w:rsidR="00343A18" w:rsidRPr="00945F80" w:rsidRDefault="00343A18" w:rsidP="00343A18">
      <w:pPr>
        <w:spacing w:before="0"/>
        <w:rPr>
          <w:rStyle w:val="BookTitle"/>
          <w:rFonts w:cs="Arial"/>
          <w:sz w:val="24"/>
          <w:szCs w:val="24"/>
        </w:rPr>
      </w:pPr>
    </w:p>
    <w:p w14:paraId="77A3B82E" w14:textId="77777777" w:rsidR="00343A18" w:rsidRPr="00945F80" w:rsidRDefault="00343A18" w:rsidP="00343A18">
      <w:pPr>
        <w:spacing w:before="0"/>
        <w:rPr>
          <w:rStyle w:val="BookTitle"/>
          <w:rFonts w:cs="Arial"/>
          <w:sz w:val="24"/>
          <w:szCs w:val="24"/>
        </w:rPr>
      </w:pPr>
    </w:p>
    <w:p w14:paraId="5EDDB724" w14:textId="77777777" w:rsidR="000847B9" w:rsidRPr="00945F80" w:rsidRDefault="000847B9" w:rsidP="000847B9">
      <w:pPr>
        <w:rPr>
          <w:rFonts w:eastAsia="TimesNewRomanPS-BoldMT" w:cs="Arial"/>
          <w:bCs/>
          <w:color w:val="000000"/>
          <w:sz w:val="24"/>
          <w:szCs w:val="24"/>
        </w:rPr>
      </w:pPr>
      <w:r w:rsidRPr="00945F80">
        <w:rPr>
          <w:rFonts w:eastAsia="TimesNewRomanPS-BoldMT" w:cs="Arial"/>
          <w:bCs/>
          <w:color w:val="000000"/>
          <w:sz w:val="24"/>
          <w:szCs w:val="24"/>
        </w:rPr>
        <w:t>Понуда бр._________ од _______________ за  отворени поступак</w:t>
      </w:r>
      <w:r w:rsidR="00925BB7" w:rsidRPr="00945F80">
        <w:t xml:space="preserve"> </w:t>
      </w:r>
      <w:r w:rsidR="00925BB7" w:rsidRPr="00945F80">
        <w:rPr>
          <w:rFonts w:eastAsia="TimesNewRomanPS-BoldMT" w:cs="Arial"/>
          <w:bCs/>
          <w:color w:val="000000"/>
          <w:sz w:val="24"/>
          <w:szCs w:val="24"/>
        </w:rPr>
        <w:t>јавне набавке</w:t>
      </w:r>
      <w:r w:rsidR="00925BB7" w:rsidRPr="00945F80">
        <w:rPr>
          <w:rFonts w:eastAsia="TimesNewRomanPS-BoldMT" w:cs="Arial"/>
          <w:bCs/>
          <w:color w:val="000000"/>
          <w:sz w:val="24"/>
          <w:szCs w:val="24"/>
          <w:lang w:val="sr-Cyrl-RS"/>
        </w:rPr>
        <w:t xml:space="preserve"> </w:t>
      </w:r>
      <w:r w:rsidR="00467640" w:rsidRPr="00945F80">
        <w:rPr>
          <w:rFonts w:eastAsia="TimesNewRomanPS-BoldMT" w:cs="Arial"/>
          <w:bCs/>
          <w:color w:val="000000"/>
          <w:sz w:val="24"/>
          <w:szCs w:val="24"/>
        </w:rPr>
        <w:t>услуга са пратећим добрима „MICROSOFT лиценце, подршка, одржавање и консалтинг“</w:t>
      </w:r>
      <w:r w:rsidRPr="00945F80">
        <w:rPr>
          <w:rFonts w:eastAsia="TimesNewRomanPS-BoldMT" w:cs="Arial"/>
          <w:bCs/>
          <w:color w:val="000000"/>
          <w:sz w:val="24"/>
          <w:szCs w:val="24"/>
        </w:rPr>
        <w:t xml:space="preserve"> ради закључења оквирног споразума са једним</w:t>
      </w:r>
      <w:r w:rsidRPr="00945F80">
        <w:rPr>
          <w:rFonts w:eastAsia="TimesNewRomanPS-BoldMT" w:cs="Arial"/>
          <w:bCs/>
          <w:color w:val="00B0F0"/>
          <w:sz w:val="24"/>
          <w:szCs w:val="24"/>
        </w:rPr>
        <w:t xml:space="preserve"> </w:t>
      </w:r>
      <w:r w:rsidRPr="00945F80">
        <w:rPr>
          <w:rFonts w:eastAsia="TimesNewRomanPS-BoldMT" w:cs="Arial"/>
          <w:bCs/>
          <w:color w:val="000000"/>
          <w:sz w:val="24"/>
          <w:szCs w:val="24"/>
        </w:rPr>
        <w:t>понуђачем</w:t>
      </w:r>
      <w:r w:rsidRPr="00945F80">
        <w:rPr>
          <w:rFonts w:eastAsia="TimesNewRomanPS-BoldMT" w:cs="Arial"/>
          <w:bCs/>
          <w:color w:val="00B0F0"/>
          <w:sz w:val="24"/>
          <w:szCs w:val="24"/>
        </w:rPr>
        <w:t xml:space="preserve"> </w:t>
      </w:r>
      <w:r w:rsidR="00D352D0" w:rsidRPr="00945F80">
        <w:rPr>
          <w:rFonts w:eastAsia="TimesNewRomanPS-BoldMT" w:cs="Arial"/>
          <w:bCs/>
          <w:color w:val="000000"/>
          <w:sz w:val="24"/>
          <w:szCs w:val="24"/>
        </w:rPr>
        <w:t>на годину дана</w:t>
      </w:r>
      <w:r w:rsidR="00925BB7" w:rsidRPr="00945F80">
        <w:rPr>
          <w:rFonts w:eastAsia="TimesNewRomanPS-BoldMT" w:cs="Arial"/>
          <w:bCs/>
          <w:color w:val="000000"/>
          <w:sz w:val="24"/>
          <w:szCs w:val="24"/>
          <w:lang w:val="sr-Cyrl-RS"/>
        </w:rPr>
        <w:t xml:space="preserve"> </w:t>
      </w:r>
      <w:r w:rsidRPr="00945F80">
        <w:rPr>
          <w:rFonts w:eastAsia="TimesNewRomanPS-BoldMT" w:cs="Arial"/>
          <w:bCs/>
          <w:color w:val="000000"/>
          <w:sz w:val="24"/>
          <w:szCs w:val="24"/>
        </w:rPr>
        <w:t xml:space="preserve">ЈН бр. </w:t>
      </w:r>
      <w:r w:rsidR="00B81C9C" w:rsidRPr="00945F80">
        <w:rPr>
          <w:rFonts w:eastAsia="TimesNewRomanPS-BoldMT" w:cs="Arial"/>
          <w:b/>
          <w:bCs/>
          <w:color w:val="000000"/>
          <w:sz w:val="24"/>
          <w:szCs w:val="24"/>
        </w:rPr>
        <w:t>ЈН/1000/</w:t>
      </w:r>
      <w:r w:rsidR="00D352D0" w:rsidRPr="00945F80">
        <w:rPr>
          <w:rFonts w:eastAsia="TimesNewRomanPS-BoldMT" w:cs="Arial"/>
          <w:b/>
          <w:bCs/>
          <w:color w:val="000000"/>
          <w:sz w:val="24"/>
          <w:szCs w:val="24"/>
        </w:rPr>
        <w:t>0352</w:t>
      </w:r>
      <w:r w:rsidR="00B81C9C" w:rsidRPr="00945F80">
        <w:rPr>
          <w:rFonts w:eastAsia="TimesNewRomanPS-BoldMT" w:cs="Arial"/>
          <w:b/>
          <w:bCs/>
          <w:color w:val="000000"/>
          <w:sz w:val="24"/>
          <w:szCs w:val="24"/>
          <w:lang w:val="sr-Cyrl-RS"/>
        </w:rPr>
        <w:t>/</w:t>
      </w:r>
      <w:r w:rsidR="00B81C9C" w:rsidRPr="00945F80">
        <w:rPr>
          <w:rFonts w:eastAsia="TimesNewRomanPS-BoldMT" w:cs="Arial"/>
          <w:b/>
          <w:bCs/>
          <w:color w:val="000000"/>
          <w:sz w:val="24"/>
          <w:szCs w:val="24"/>
        </w:rPr>
        <w:t>2016</w:t>
      </w:r>
    </w:p>
    <w:p w14:paraId="7AC7D8C9" w14:textId="77777777" w:rsidR="00343A18" w:rsidRPr="00945F80" w:rsidRDefault="00343A18" w:rsidP="00343A18">
      <w:pPr>
        <w:spacing w:before="0"/>
        <w:rPr>
          <w:rFonts w:eastAsia="TimesNewRomanPS-BoldMT" w:cs="Arial"/>
          <w:bCs/>
          <w:color w:val="00B0F0"/>
          <w:sz w:val="24"/>
          <w:szCs w:val="24"/>
        </w:rPr>
      </w:pPr>
    </w:p>
    <w:p w14:paraId="5FD488C2" w14:textId="77777777" w:rsidR="00343A18" w:rsidRPr="00945F80" w:rsidRDefault="00343A18" w:rsidP="00343A18">
      <w:pPr>
        <w:spacing w:before="0"/>
        <w:rPr>
          <w:rFonts w:cs="Arial"/>
          <w:b/>
          <w:bCs/>
          <w:i/>
          <w:iCs/>
          <w:sz w:val="24"/>
          <w:szCs w:val="24"/>
        </w:rPr>
      </w:pPr>
      <w:r w:rsidRPr="00945F80">
        <w:rPr>
          <w:rFonts w:cs="Arial"/>
          <w:b/>
          <w:bCs/>
          <w:i/>
          <w:iCs/>
          <w:sz w:val="24"/>
          <w:szCs w:val="24"/>
        </w:rPr>
        <w:t>1)ОПШТИ ПОДАЦИ О ПОНУЂАЧУ</w:t>
      </w:r>
    </w:p>
    <w:p w14:paraId="778F707C" w14:textId="77777777" w:rsidR="00343A18" w:rsidRPr="00945F80"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945F80" w14:paraId="48B7B52A"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54DB4878" w14:textId="77777777" w:rsidR="0055619B" w:rsidRPr="00945F80" w:rsidRDefault="0055619B" w:rsidP="00BC01DC">
            <w:pPr>
              <w:spacing w:before="0"/>
              <w:rPr>
                <w:rFonts w:cs="Arial"/>
                <w:i/>
                <w:iCs/>
                <w:sz w:val="24"/>
                <w:szCs w:val="24"/>
              </w:rPr>
            </w:pPr>
            <w:r w:rsidRPr="00945F80">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781482" w14:textId="77777777" w:rsidR="0055619B" w:rsidRPr="00945F80" w:rsidRDefault="0055619B" w:rsidP="00BC01DC">
            <w:pPr>
              <w:snapToGrid w:val="0"/>
              <w:spacing w:before="0"/>
              <w:rPr>
                <w:rFonts w:cs="Arial"/>
                <w:b/>
                <w:bCs/>
                <w:i/>
                <w:iCs/>
                <w:sz w:val="24"/>
                <w:szCs w:val="24"/>
              </w:rPr>
            </w:pPr>
          </w:p>
        </w:tc>
      </w:tr>
      <w:tr w:rsidR="00343A18" w:rsidRPr="00945F80" w14:paraId="7958D665"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4AADE280" w14:textId="77777777" w:rsidR="00343A18" w:rsidRPr="00945F80" w:rsidRDefault="0055619B" w:rsidP="0055619B">
            <w:pPr>
              <w:spacing w:before="0"/>
              <w:rPr>
                <w:rFonts w:cs="Arial"/>
                <w:b/>
                <w:bCs/>
                <w:i/>
                <w:iCs/>
                <w:sz w:val="24"/>
                <w:szCs w:val="24"/>
              </w:rPr>
            </w:pPr>
            <w:r w:rsidRPr="00945F80">
              <w:rPr>
                <w:rFonts w:cs="Arial"/>
                <w:i/>
                <w:iCs/>
                <w:sz w:val="24"/>
                <w:szCs w:val="24"/>
              </w:rPr>
              <w:t xml:space="preserve">Врста правног лица: </w:t>
            </w:r>
            <w:r w:rsidRPr="00945F80">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D724F7" w14:textId="77777777" w:rsidR="00343A18" w:rsidRPr="00945F80" w:rsidRDefault="00343A18" w:rsidP="00BC01DC">
            <w:pPr>
              <w:snapToGrid w:val="0"/>
              <w:spacing w:before="0"/>
              <w:rPr>
                <w:rFonts w:cs="Arial"/>
                <w:b/>
                <w:bCs/>
                <w:i/>
                <w:iCs/>
                <w:sz w:val="24"/>
                <w:szCs w:val="24"/>
              </w:rPr>
            </w:pPr>
          </w:p>
          <w:p w14:paraId="57B1D0C0" w14:textId="77777777" w:rsidR="00343A18" w:rsidRPr="00945F80" w:rsidRDefault="00343A18" w:rsidP="00BC01DC">
            <w:pPr>
              <w:spacing w:before="0"/>
              <w:rPr>
                <w:rFonts w:cs="Arial"/>
                <w:b/>
                <w:bCs/>
                <w:i/>
                <w:iCs/>
                <w:sz w:val="24"/>
                <w:szCs w:val="24"/>
              </w:rPr>
            </w:pPr>
          </w:p>
          <w:p w14:paraId="5BA2385B" w14:textId="77777777" w:rsidR="00343A18" w:rsidRPr="00945F80" w:rsidRDefault="00343A18" w:rsidP="00BC01DC">
            <w:pPr>
              <w:spacing w:before="0"/>
              <w:rPr>
                <w:rFonts w:cs="Arial"/>
                <w:b/>
                <w:bCs/>
                <w:i/>
                <w:iCs/>
                <w:sz w:val="24"/>
                <w:szCs w:val="24"/>
              </w:rPr>
            </w:pPr>
          </w:p>
        </w:tc>
      </w:tr>
      <w:tr w:rsidR="00343A18" w:rsidRPr="00945F80" w14:paraId="39DBD078"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6025CAA3" w14:textId="77777777" w:rsidR="00343A18" w:rsidRPr="00945F80" w:rsidRDefault="00343A18" w:rsidP="00BC01DC">
            <w:pPr>
              <w:spacing w:before="0"/>
              <w:rPr>
                <w:rFonts w:cs="Arial"/>
                <w:b/>
                <w:bCs/>
                <w:i/>
                <w:iCs/>
                <w:sz w:val="24"/>
                <w:szCs w:val="24"/>
              </w:rPr>
            </w:pPr>
            <w:r w:rsidRPr="00945F80">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4DBC96D" w14:textId="77777777" w:rsidR="00343A18" w:rsidRPr="00945F80" w:rsidRDefault="00343A18" w:rsidP="00BC01DC">
            <w:pPr>
              <w:snapToGrid w:val="0"/>
              <w:spacing w:before="0"/>
              <w:rPr>
                <w:rFonts w:cs="Arial"/>
                <w:b/>
                <w:bCs/>
                <w:i/>
                <w:iCs/>
                <w:sz w:val="24"/>
                <w:szCs w:val="24"/>
              </w:rPr>
            </w:pPr>
          </w:p>
          <w:p w14:paraId="1ECB17E4" w14:textId="77777777" w:rsidR="00343A18" w:rsidRPr="00945F80" w:rsidRDefault="00343A18" w:rsidP="00BC01DC">
            <w:pPr>
              <w:spacing w:before="0"/>
              <w:rPr>
                <w:rFonts w:cs="Arial"/>
                <w:b/>
                <w:bCs/>
                <w:i/>
                <w:iCs/>
                <w:sz w:val="24"/>
                <w:szCs w:val="24"/>
              </w:rPr>
            </w:pPr>
          </w:p>
          <w:p w14:paraId="70604FA1" w14:textId="77777777" w:rsidR="00343A18" w:rsidRPr="00945F80" w:rsidRDefault="00343A18" w:rsidP="00BC01DC">
            <w:pPr>
              <w:spacing w:before="0"/>
              <w:rPr>
                <w:rFonts w:cs="Arial"/>
                <w:b/>
                <w:bCs/>
                <w:i/>
                <w:iCs/>
                <w:sz w:val="24"/>
                <w:szCs w:val="24"/>
              </w:rPr>
            </w:pPr>
          </w:p>
        </w:tc>
      </w:tr>
      <w:tr w:rsidR="00343A18" w:rsidRPr="00945F80" w14:paraId="07788ED7"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40D96489" w14:textId="77777777" w:rsidR="00343A18" w:rsidRPr="00945F80" w:rsidRDefault="00343A18" w:rsidP="00BC01DC">
            <w:pPr>
              <w:spacing w:before="0"/>
              <w:rPr>
                <w:rFonts w:cs="Arial"/>
                <w:b/>
                <w:bCs/>
                <w:i/>
                <w:iCs/>
                <w:sz w:val="24"/>
                <w:szCs w:val="24"/>
              </w:rPr>
            </w:pPr>
            <w:r w:rsidRPr="00945F80">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F2A68C" w14:textId="77777777" w:rsidR="00343A18" w:rsidRPr="00945F80" w:rsidRDefault="00343A18" w:rsidP="00BC01DC">
            <w:pPr>
              <w:snapToGrid w:val="0"/>
              <w:spacing w:before="0"/>
              <w:rPr>
                <w:rFonts w:cs="Arial"/>
                <w:b/>
                <w:bCs/>
                <w:i/>
                <w:iCs/>
                <w:sz w:val="24"/>
                <w:szCs w:val="24"/>
              </w:rPr>
            </w:pPr>
          </w:p>
          <w:p w14:paraId="6DEC2D56" w14:textId="77777777" w:rsidR="00343A18" w:rsidRPr="00945F80" w:rsidRDefault="00343A18" w:rsidP="00BC01DC">
            <w:pPr>
              <w:spacing w:before="0"/>
              <w:rPr>
                <w:rFonts w:cs="Arial"/>
                <w:b/>
                <w:bCs/>
                <w:i/>
                <w:iCs/>
                <w:sz w:val="24"/>
                <w:szCs w:val="24"/>
              </w:rPr>
            </w:pPr>
          </w:p>
          <w:p w14:paraId="18942C6A" w14:textId="77777777" w:rsidR="00343A18" w:rsidRPr="00945F80" w:rsidRDefault="00343A18" w:rsidP="00BC01DC">
            <w:pPr>
              <w:spacing w:before="0"/>
              <w:rPr>
                <w:rFonts w:cs="Arial"/>
                <w:b/>
                <w:bCs/>
                <w:i/>
                <w:iCs/>
                <w:sz w:val="24"/>
                <w:szCs w:val="24"/>
              </w:rPr>
            </w:pPr>
          </w:p>
        </w:tc>
      </w:tr>
      <w:tr w:rsidR="00343A18" w:rsidRPr="00945F80" w14:paraId="45C3CD01" w14:textId="77777777" w:rsidTr="00BC01DC">
        <w:tc>
          <w:tcPr>
            <w:tcW w:w="4621" w:type="dxa"/>
            <w:tcBorders>
              <w:top w:val="single" w:sz="4" w:space="0" w:color="000000"/>
              <w:left w:val="single" w:sz="4" w:space="0" w:color="000000"/>
              <w:bottom w:val="single" w:sz="4" w:space="0" w:color="000000"/>
            </w:tcBorders>
            <w:shd w:val="clear" w:color="auto" w:fill="auto"/>
          </w:tcPr>
          <w:p w14:paraId="370C87A7" w14:textId="77777777" w:rsidR="00343A18" w:rsidRPr="00945F80" w:rsidRDefault="00343A18" w:rsidP="00BC01DC">
            <w:pPr>
              <w:spacing w:before="0"/>
              <w:rPr>
                <w:rFonts w:cs="Arial"/>
                <w:b/>
                <w:bCs/>
                <w:i/>
                <w:iCs/>
                <w:sz w:val="24"/>
                <w:szCs w:val="24"/>
                <w:lang w:val="ru-RU"/>
              </w:rPr>
            </w:pPr>
            <w:r w:rsidRPr="00945F80">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BCD853" w14:textId="77777777" w:rsidR="00343A18" w:rsidRPr="00945F80" w:rsidRDefault="00343A18" w:rsidP="00BC01DC">
            <w:pPr>
              <w:snapToGrid w:val="0"/>
              <w:spacing w:before="0"/>
              <w:rPr>
                <w:rFonts w:cs="Arial"/>
                <w:b/>
                <w:bCs/>
                <w:i/>
                <w:iCs/>
                <w:sz w:val="24"/>
                <w:szCs w:val="24"/>
                <w:lang w:val="ru-RU"/>
              </w:rPr>
            </w:pPr>
          </w:p>
        </w:tc>
      </w:tr>
      <w:tr w:rsidR="00343A18" w:rsidRPr="00945F80" w14:paraId="783C3691"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39C8C17" w14:textId="77777777" w:rsidR="00343A18" w:rsidRPr="00945F80" w:rsidRDefault="00343A18" w:rsidP="00BC01DC">
            <w:pPr>
              <w:spacing w:before="0"/>
              <w:rPr>
                <w:rFonts w:cs="Arial"/>
                <w:i/>
                <w:iCs/>
                <w:sz w:val="24"/>
                <w:szCs w:val="24"/>
              </w:rPr>
            </w:pPr>
          </w:p>
          <w:p w14:paraId="27B6F0F9" w14:textId="77777777" w:rsidR="00343A18" w:rsidRPr="00945F80" w:rsidRDefault="00343A18" w:rsidP="00BC01DC">
            <w:pPr>
              <w:spacing w:before="0"/>
              <w:rPr>
                <w:rFonts w:cs="Arial"/>
                <w:b/>
                <w:bCs/>
                <w:i/>
                <w:iCs/>
                <w:sz w:val="24"/>
                <w:szCs w:val="24"/>
              </w:rPr>
            </w:pPr>
            <w:r w:rsidRPr="00945F80">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0475726" w14:textId="77777777" w:rsidR="00343A18" w:rsidRPr="00945F80" w:rsidRDefault="00343A18" w:rsidP="00BC01DC">
            <w:pPr>
              <w:snapToGrid w:val="0"/>
              <w:spacing w:before="0"/>
              <w:rPr>
                <w:rFonts w:cs="Arial"/>
                <w:b/>
                <w:bCs/>
                <w:i/>
                <w:iCs/>
                <w:sz w:val="24"/>
                <w:szCs w:val="24"/>
              </w:rPr>
            </w:pPr>
          </w:p>
          <w:p w14:paraId="3BE72CB7" w14:textId="77777777" w:rsidR="00343A18" w:rsidRPr="00945F80" w:rsidRDefault="00343A18" w:rsidP="00BC01DC">
            <w:pPr>
              <w:spacing w:before="0"/>
              <w:rPr>
                <w:rFonts w:cs="Arial"/>
                <w:b/>
                <w:bCs/>
                <w:i/>
                <w:iCs/>
                <w:sz w:val="24"/>
                <w:szCs w:val="24"/>
              </w:rPr>
            </w:pPr>
          </w:p>
          <w:p w14:paraId="2EAB2F24" w14:textId="77777777" w:rsidR="00343A18" w:rsidRPr="00945F80" w:rsidRDefault="00343A18" w:rsidP="00BC01DC">
            <w:pPr>
              <w:spacing w:before="0"/>
              <w:rPr>
                <w:rFonts w:cs="Arial"/>
                <w:b/>
                <w:bCs/>
                <w:i/>
                <w:iCs/>
                <w:sz w:val="24"/>
                <w:szCs w:val="24"/>
              </w:rPr>
            </w:pPr>
          </w:p>
        </w:tc>
      </w:tr>
      <w:tr w:rsidR="00343A18" w:rsidRPr="00945F80" w14:paraId="445C14C3" w14:textId="77777777" w:rsidTr="00BC01DC">
        <w:tc>
          <w:tcPr>
            <w:tcW w:w="4621" w:type="dxa"/>
            <w:tcBorders>
              <w:top w:val="single" w:sz="4" w:space="0" w:color="000000"/>
              <w:left w:val="single" w:sz="4" w:space="0" w:color="000000"/>
              <w:bottom w:val="single" w:sz="4" w:space="0" w:color="000000"/>
            </w:tcBorders>
            <w:shd w:val="clear" w:color="auto" w:fill="auto"/>
          </w:tcPr>
          <w:p w14:paraId="3906453F" w14:textId="77777777" w:rsidR="00343A18" w:rsidRPr="00945F80" w:rsidRDefault="00343A18" w:rsidP="00BC01DC">
            <w:pPr>
              <w:spacing w:before="0"/>
              <w:rPr>
                <w:rFonts w:cs="Arial"/>
                <w:b/>
                <w:bCs/>
                <w:i/>
                <w:iCs/>
                <w:sz w:val="24"/>
                <w:szCs w:val="24"/>
                <w:lang w:val="ru-RU"/>
              </w:rPr>
            </w:pPr>
            <w:r w:rsidRPr="00945F80">
              <w:rPr>
                <w:rFonts w:cs="Arial"/>
                <w:i/>
                <w:iCs/>
                <w:sz w:val="24"/>
                <w:szCs w:val="24"/>
                <w:lang w:val="ru-RU"/>
              </w:rPr>
              <w:t>Електронска адреса понуђача (</w:t>
            </w:r>
            <w:r w:rsidRPr="00945F80">
              <w:rPr>
                <w:rFonts w:cs="Arial"/>
                <w:i/>
                <w:iCs/>
                <w:sz w:val="24"/>
                <w:szCs w:val="24"/>
              </w:rPr>
              <w:t>e</w:t>
            </w:r>
            <w:r w:rsidRPr="00945F80">
              <w:rPr>
                <w:rFonts w:cs="Arial"/>
                <w:i/>
                <w:iCs/>
                <w:sz w:val="24"/>
                <w:szCs w:val="24"/>
                <w:lang w:val="ru-RU"/>
              </w:rPr>
              <w:t>-</w:t>
            </w:r>
            <w:r w:rsidRPr="00945F80">
              <w:rPr>
                <w:rFonts w:cs="Arial"/>
                <w:i/>
                <w:iCs/>
                <w:sz w:val="24"/>
                <w:szCs w:val="24"/>
              </w:rPr>
              <w:t>mail</w:t>
            </w:r>
            <w:r w:rsidRPr="00945F80">
              <w:rPr>
                <w:rFonts w:cs="Arial"/>
                <w:i/>
                <w:iCs/>
                <w:sz w:val="24"/>
                <w:szCs w:val="24"/>
                <w:lang w:val="ru-RU"/>
              </w:rPr>
              <w:t>):</w:t>
            </w:r>
          </w:p>
          <w:p w14:paraId="409B635E" w14:textId="77777777" w:rsidR="00343A18" w:rsidRPr="00945F80"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43FF30E" w14:textId="77777777" w:rsidR="00343A18" w:rsidRPr="00945F80" w:rsidRDefault="00343A18" w:rsidP="00BC01DC">
            <w:pPr>
              <w:snapToGrid w:val="0"/>
              <w:spacing w:before="0"/>
              <w:rPr>
                <w:rFonts w:cs="Arial"/>
                <w:b/>
                <w:bCs/>
                <w:i/>
                <w:iCs/>
                <w:sz w:val="24"/>
                <w:szCs w:val="24"/>
                <w:lang w:val="ru-RU"/>
              </w:rPr>
            </w:pPr>
          </w:p>
        </w:tc>
      </w:tr>
      <w:tr w:rsidR="00343A18" w:rsidRPr="00945F80" w14:paraId="273BFFD2"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1B954AEB" w14:textId="77777777" w:rsidR="00343A18" w:rsidRPr="00945F80" w:rsidRDefault="00343A18" w:rsidP="00BC01DC">
            <w:pPr>
              <w:spacing w:before="0"/>
              <w:rPr>
                <w:rFonts w:cs="Arial"/>
                <w:b/>
                <w:bCs/>
                <w:i/>
                <w:iCs/>
                <w:sz w:val="24"/>
                <w:szCs w:val="24"/>
              </w:rPr>
            </w:pPr>
            <w:r w:rsidRPr="00945F80">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67D730" w14:textId="77777777" w:rsidR="00343A18" w:rsidRPr="00945F80" w:rsidRDefault="00343A18" w:rsidP="00BC01DC">
            <w:pPr>
              <w:snapToGrid w:val="0"/>
              <w:spacing w:before="0"/>
              <w:rPr>
                <w:rFonts w:cs="Arial"/>
                <w:b/>
                <w:bCs/>
                <w:i/>
                <w:iCs/>
                <w:sz w:val="24"/>
                <w:szCs w:val="24"/>
              </w:rPr>
            </w:pPr>
          </w:p>
          <w:p w14:paraId="2FB720A9" w14:textId="77777777" w:rsidR="00343A18" w:rsidRPr="00945F80" w:rsidRDefault="00343A18" w:rsidP="00BC01DC">
            <w:pPr>
              <w:spacing w:before="0"/>
              <w:rPr>
                <w:rFonts w:cs="Arial"/>
                <w:b/>
                <w:bCs/>
                <w:i/>
                <w:iCs/>
                <w:sz w:val="24"/>
                <w:szCs w:val="24"/>
              </w:rPr>
            </w:pPr>
          </w:p>
          <w:p w14:paraId="1F6CAD2B" w14:textId="77777777" w:rsidR="00343A18" w:rsidRPr="00945F80" w:rsidRDefault="00343A18" w:rsidP="00BC01DC">
            <w:pPr>
              <w:spacing w:before="0"/>
              <w:rPr>
                <w:rFonts w:cs="Arial"/>
                <w:b/>
                <w:bCs/>
                <w:i/>
                <w:iCs/>
                <w:sz w:val="24"/>
                <w:szCs w:val="24"/>
              </w:rPr>
            </w:pPr>
          </w:p>
        </w:tc>
      </w:tr>
      <w:tr w:rsidR="00343A18" w:rsidRPr="00945F80" w14:paraId="4DAE90FF"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43D1F3C8" w14:textId="77777777" w:rsidR="00343A18" w:rsidRPr="00945F80" w:rsidRDefault="00343A18" w:rsidP="00BC01DC">
            <w:pPr>
              <w:spacing w:before="0"/>
              <w:rPr>
                <w:rFonts w:cs="Arial"/>
                <w:b/>
                <w:bCs/>
                <w:i/>
                <w:iCs/>
                <w:sz w:val="24"/>
                <w:szCs w:val="24"/>
              </w:rPr>
            </w:pPr>
            <w:r w:rsidRPr="00945F80">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8206FC" w14:textId="77777777" w:rsidR="00343A18" w:rsidRPr="00945F80" w:rsidRDefault="00343A18" w:rsidP="00BC01DC">
            <w:pPr>
              <w:snapToGrid w:val="0"/>
              <w:spacing w:before="0"/>
              <w:rPr>
                <w:rFonts w:cs="Arial"/>
                <w:b/>
                <w:bCs/>
                <w:i/>
                <w:iCs/>
                <w:sz w:val="24"/>
                <w:szCs w:val="24"/>
              </w:rPr>
            </w:pPr>
          </w:p>
          <w:p w14:paraId="5F52EEC0" w14:textId="77777777" w:rsidR="00343A18" w:rsidRPr="00945F80" w:rsidRDefault="00343A18" w:rsidP="00BC01DC">
            <w:pPr>
              <w:spacing w:before="0"/>
              <w:rPr>
                <w:rFonts w:cs="Arial"/>
                <w:b/>
                <w:bCs/>
                <w:i/>
                <w:iCs/>
                <w:sz w:val="24"/>
                <w:szCs w:val="24"/>
              </w:rPr>
            </w:pPr>
          </w:p>
          <w:p w14:paraId="0B9E2999" w14:textId="77777777" w:rsidR="00343A18" w:rsidRPr="00945F80" w:rsidRDefault="00343A18" w:rsidP="00BC01DC">
            <w:pPr>
              <w:spacing w:before="0"/>
              <w:rPr>
                <w:rFonts w:cs="Arial"/>
                <w:b/>
                <w:bCs/>
                <w:i/>
                <w:iCs/>
                <w:sz w:val="24"/>
                <w:szCs w:val="24"/>
              </w:rPr>
            </w:pPr>
          </w:p>
        </w:tc>
      </w:tr>
      <w:tr w:rsidR="00343A18" w:rsidRPr="00945F80" w14:paraId="29E53D3C"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CFD6C3D" w14:textId="77777777" w:rsidR="00343A18" w:rsidRPr="00945F80" w:rsidRDefault="00343A18" w:rsidP="00BC01DC">
            <w:pPr>
              <w:spacing w:before="0"/>
              <w:rPr>
                <w:rFonts w:cs="Arial"/>
                <w:b/>
                <w:bCs/>
                <w:i/>
                <w:iCs/>
                <w:sz w:val="24"/>
                <w:szCs w:val="24"/>
                <w:lang w:val="ru-RU"/>
              </w:rPr>
            </w:pPr>
            <w:r w:rsidRPr="00945F80">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2E45B0" w14:textId="77777777" w:rsidR="00343A18" w:rsidRPr="00945F80" w:rsidRDefault="00343A18" w:rsidP="00BC01DC">
            <w:pPr>
              <w:snapToGrid w:val="0"/>
              <w:spacing w:before="0"/>
              <w:rPr>
                <w:rFonts w:cs="Arial"/>
                <w:b/>
                <w:bCs/>
                <w:i/>
                <w:iCs/>
                <w:sz w:val="24"/>
                <w:szCs w:val="24"/>
                <w:lang w:val="ru-RU"/>
              </w:rPr>
            </w:pPr>
          </w:p>
          <w:p w14:paraId="47344F7F" w14:textId="77777777" w:rsidR="00343A18" w:rsidRPr="00945F80" w:rsidRDefault="00343A18" w:rsidP="00BC01DC">
            <w:pPr>
              <w:spacing w:before="0"/>
              <w:rPr>
                <w:rFonts w:cs="Arial"/>
                <w:b/>
                <w:bCs/>
                <w:i/>
                <w:iCs/>
                <w:sz w:val="24"/>
                <w:szCs w:val="24"/>
                <w:lang w:val="ru-RU"/>
              </w:rPr>
            </w:pPr>
          </w:p>
          <w:p w14:paraId="3CDA9DD1" w14:textId="77777777" w:rsidR="00343A18" w:rsidRPr="00945F80" w:rsidRDefault="00343A18" w:rsidP="00BC01DC">
            <w:pPr>
              <w:spacing w:before="0"/>
              <w:rPr>
                <w:rFonts w:cs="Arial"/>
                <w:b/>
                <w:bCs/>
                <w:i/>
                <w:iCs/>
                <w:sz w:val="24"/>
                <w:szCs w:val="24"/>
                <w:lang w:val="ru-RU"/>
              </w:rPr>
            </w:pPr>
          </w:p>
        </w:tc>
      </w:tr>
      <w:tr w:rsidR="00343A18" w:rsidRPr="00945F80" w14:paraId="0FA946E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A6AE643" w14:textId="77777777" w:rsidR="00343A18" w:rsidRPr="00945F80" w:rsidRDefault="00343A18" w:rsidP="00BC01DC">
            <w:pPr>
              <w:spacing w:before="0"/>
              <w:rPr>
                <w:rFonts w:cs="Arial"/>
                <w:b/>
                <w:bCs/>
                <w:i/>
                <w:iCs/>
                <w:sz w:val="24"/>
                <w:szCs w:val="24"/>
                <w:lang w:val="ru-RU"/>
              </w:rPr>
            </w:pPr>
            <w:r w:rsidRPr="00945F80">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106C69" w14:textId="77777777" w:rsidR="00343A18" w:rsidRPr="00945F80" w:rsidRDefault="00343A18" w:rsidP="00BC01DC">
            <w:pPr>
              <w:snapToGrid w:val="0"/>
              <w:spacing w:before="0"/>
              <w:ind w:firstLine="708"/>
              <w:rPr>
                <w:rFonts w:cs="Arial"/>
                <w:b/>
                <w:bCs/>
                <w:i/>
                <w:iCs/>
                <w:sz w:val="24"/>
                <w:szCs w:val="24"/>
                <w:lang w:val="ru-RU"/>
              </w:rPr>
            </w:pPr>
          </w:p>
          <w:p w14:paraId="5B1BCA57" w14:textId="77777777" w:rsidR="00343A18" w:rsidRPr="00945F80" w:rsidRDefault="00343A18" w:rsidP="00BC01DC">
            <w:pPr>
              <w:spacing w:before="0"/>
              <w:ind w:firstLine="708"/>
              <w:rPr>
                <w:rFonts w:cs="Arial"/>
                <w:b/>
                <w:bCs/>
                <w:i/>
                <w:iCs/>
                <w:sz w:val="24"/>
                <w:szCs w:val="24"/>
                <w:lang w:val="ru-RU"/>
              </w:rPr>
            </w:pPr>
          </w:p>
          <w:p w14:paraId="542E4F69" w14:textId="77777777" w:rsidR="00343A18" w:rsidRPr="00945F80" w:rsidRDefault="00343A18" w:rsidP="00BC01DC">
            <w:pPr>
              <w:spacing w:before="0"/>
              <w:ind w:firstLine="708"/>
              <w:rPr>
                <w:rFonts w:cs="Arial"/>
                <w:b/>
                <w:bCs/>
                <w:i/>
                <w:iCs/>
                <w:sz w:val="24"/>
                <w:szCs w:val="24"/>
                <w:lang w:val="ru-RU"/>
              </w:rPr>
            </w:pPr>
          </w:p>
        </w:tc>
      </w:tr>
    </w:tbl>
    <w:p w14:paraId="6C1140D6" w14:textId="77777777" w:rsidR="00343A18" w:rsidRPr="00945F80" w:rsidRDefault="00343A18" w:rsidP="00343A18">
      <w:pPr>
        <w:spacing w:before="0"/>
        <w:rPr>
          <w:rFonts w:cs="Arial"/>
          <w:sz w:val="24"/>
          <w:szCs w:val="24"/>
        </w:rPr>
      </w:pPr>
    </w:p>
    <w:p w14:paraId="6CF151CB" w14:textId="77777777" w:rsidR="00343A18" w:rsidRPr="00945F80" w:rsidRDefault="00343A18" w:rsidP="00343A18">
      <w:pPr>
        <w:spacing w:before="0"/>
        <w:rPr>
          <w:rFonts w:eastAsia="TimesNewRomanPSMT" w:cs="Arial"/>
          <w:b/>
          <w:bCs/>
          <w:i/>
          <w:iCs/>
          <w:sz w:val="24"/>
          <w:szCs w:val="24"/>
        </w:rPr>
      </w:pPr>
      <w:r w:rsidRPr="00945F80">
        <w:rPr>
          <w:rFonts w:eastAsia="TimesNewRomanPSMT" w:cs="Arial"/>
          <w:b/>
          <w:bCs/>
          <w:i/>
          <w:iCs/>
          <w:sz w:val="24"/>
          <w:szCs w:val="24"/>
        </w:rPr>
        <w:t xml:space="preserve">2) ПОНУДУ ПОДНОСИ: </w:t>
      </w:r>
    </w:p>
    <w:p w14:paraId="00DBC2EC" w14:textId="77777777" w:rsidR="00343A18" w:rsidRPr="00945F80"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945F80" w14:paraId="74E1AA1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9D19A0D" w14:textId="77777777" w:rsidR="00343A18" w:rsidRPr="00945F80" w:rsidRDefault="00343A18" w:rsidP="00BC01DC">
            <w:pPr>
              <w:snapToGrid w:val="0"/>
              <w:spacing w:before="0"/>
              <w:jc w:val="center"/>
              <w:rPr>
                <w:rFonts w:cs="Arial"/>
                <w:sz w:val="24"/>
                <w:szCs w:val="24"/>
              </w:rPr>
            </w:pPr>
          </w:p>
          <w:p w14:paraId="490F8EAF" w14:textId="77777777" w:rsidR="00343A18" w:rsidRPr="00945F80" w:rsidRDefault="00343A18" w:rsidP="00BC01DC">
            <w:pPr>
              <w:spacing w:before="0"/>
              <w:jc w:val="center"/>
              <w:rPr>
                <w:rFonts w:eastAsia="TimesNewRomanPSMT" w:cs="Arial"/>
                <w:b/>
                <w:bCs/>
                <w:sz w:val="24"/>
                <w:szCs w:val="24"/>
              </w:rPr>
            </w:pPr>
            <w:r w:rsidRPr="00945F80">
              <w:rPr>
                <w:rFonts w:eastAsia="TimesNewRomanPSMT" w:cs="Arial"/>
                <w:b/>
                <w:bCs/>
                <w:sz w:val="24"/>
                <w:szCs w:val="24"/>
              </w:rPr>
              <w:t xml:space="preserve">А) САМОСТАЛНО </w:t>
            </w:r>
          </w:p>
        </w:tc>
      </w:tr>
      <w:tr w:rsidR="00343A18" w:rsidRPr="00945F80" w14:paraId="1BCC4949"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04867FE" w14:textId="77777777" w:rsidR="00343A18" w:rsidRPr="00945F80" w:rsidRDefault="00343A18" w:rsidP="00BC01DC">
            <w:pPr>
              <w:snapToGrid w:val="0"/>
              <w:spacing w:before="0"/>
              <w:jc w:val="center"/>
              <w:rPr>
                <w:rFonts w:eastAsia="TimesNewRomanPSMT" w:cs="Arial"/>
                <w:b/>
                <w:bCs/>
                <w:sz w:val="24"/>
                <w:szCs w:val="24"/>
              </w:rPr>
            </w:pPr>
          </w:p>
          <w:p w14:paraId="44CA3126" w14:textId="77777777" w:rsidR="00343A18" w:rsidRPr="00945F80" w:rsidRDefault="00343A18" w:rsidP="00BC01DC">
            <w:pPr>
              <w:spacing w:before="0"/>
              <w:jc w:val="center"/>
              <w:rPr>
                <w:rFonts w:eastAsia="TimesNewRomanPSMT" w:cs="Arial"/>
                <w:b/>
                <w:bCs/>
                <w:sz w:val="24"/>
                <w:szCs w:val="24"/>
              </w:rPr>
            </w:pPr>
            <w:r w:rsidRPr="00945F80">
              <w:rPr>
                <w:rFonts w:eastAsia="TimesNewRomanPSMT" w:cs="Arial"/>
                <w:b/>
                <w:bCs/>
                <w:sz w:val="24"/>
                <w:szCs w:val="24"/>
              </w:rPr>
              <w:t>Б) СА ПОДИЗВОЂАЧЕМ</w:t>
            </w:r>
          </w:p>
        </w:tc>
      </w:tr>
      <w:tr w:rsidR="00343A18" w:rsidRPr="00945F80" w14:paraId="2E4EA54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7243E21" w14:textId="77777777" w:rsidR="00343A18" w:rsidRPr="00945F80" w:rsidRDefault="00343A18" w:rsidP="00BC01DC">
            <w:pPr>
              <w:snapToGrid w:val="0"/>
              <w:spacing w:before="0"/>
              <w:jc w:val="center"/>
              <w:rPr>
                <w:rFonts w:eastAsia="TimesNewRomanPSMT" w:cs="Arial"/>
                <w:b/>
                <w:bCs/>
                <w:sz w:val="24"/>
                <w:szCs w:val="24"/>
              </w:rPr>
            </w:pPr>
          </w:p>
          <w:p w14:paraId="14702BD7" w14:textId="77777777" w:rsidR="00343A18" w:rsidRPr="00945F80" w:rsidRDefault="00343A18" w:rsidP="00BC01DC">
            <w:pPr>
              <w:spacing w:before="0"/>
              <w:jc w:val="center"/>
              <w:rPr>
                <w:rFonts w:cs="Arial"/>
                <w:b/>
                <w:i/>
                <w:iCs/>
                <w:sz w:val="24"/>
                <w:szCs w:val="24"/>
                <w:lang w:val="ru-RU"/>
              </w:rPr>
            </w:pPr>
            <w:r w:rsidRPr="00945F80">
              <w:rPr>
                <w:rFonts w:eastAsia="TimesNewRomanPSMT" w:cs="Arial"/>
                <w:b/>
                <w:bCs/>
                <w:sz w:val="24"/>
                <w:szCs w:val="24"/>
              </w:rPr>
              <w:t>В) КАО ЗАЈЕДНИЧКУ ПОНУДУ</w:t>
            </w:r>
          </w:p>
        </w:tc>
      </w:tr>
    </w:tbl>
    <w:p w14:paraId="1A2699C3" w14:textId="77777777" w:rsidR="00343A18" w:rsidRPr="00945F80" w:rsidRDefault="00343A18" w:rsidP="00343A18">
      <w:pPr>
        <w:spacing w:before="0"/>
        <w:rPr>
          <w:rFonts w:cs="Arial"/>
          <w:b/>
          <w:i/>
          <w:iCs/>
          <w:sz w:val="24"/>
          <w:szCs w:val="24"/>
          <w:lang w:val="ru-RU"/>
        </w:rPr>
      </w:pPr>
    </w:p>
    <w:p w14:paraId="55E59DF0" w14:textId="77777777" w:rsidR="00343A18" w:rsidRPr="00945F80" w:rsidRDefault="00343A18" w:rsidP="00343A18">
      <w:pPr>
        <w:spacing w:before="0"/>
        <w:rPr>
          <w:rFonts w:eastAsia="TimesNewRomanPSMT" w:cs="Arial"/>
          <w:bCs/>
          <w:sz w:val="20"/>
          <w:szCs w:val="20"/>
        </w:rPr>
      </w:pPr>
      <w:r w:rsidRPr="00945F80">
        <w:rPr>
          <w:rFonts w:cs="Arial"/>
          <w:b/>
          <w:i/>
          <w:iCs/>
          <w:sz w:val="20"/>
          <w:szCs w:val="20"/>
          <w:lang w:val="ru-RU"/>
        </w:rPr>
        <w:t>Напомена:</w:t>
      </w:r>
      <w:r w:rsidRPr="00945F80">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4E8E0B1" w14:textId="77777777" w:rsidR="00343A18" w:rsidRPr="00945F80" w:rsidRDefault="00343A18" w:rsidP="00343A18">
      <w:pPr>
        <w:spacing w:before="0"/>
        <w:rPr>
          <w:rFonts w:eastAsia="TimesNewRomanPSMT" w:cs="Arial"/>
          <w:bCs/>
          <w:sz w:val="24"/>
          <w:szCs w:val="24"/>
        </w:rPr>
      </w:pPr>
    </w:p>
    <w:p w14:paraId="5500E4B4" w14:textId="77777777" w:rsidR="00343A18" w:rsidRPr="00945F80" w:rsidRDefault="00343A18" w:rsidP="00343A18">
      <w:pPr>
        <w:spacing w:before="0"/>
        <w:rPr>
          <w:rFonts w:eastAsia="TimesNewRomanPSMT" w:cs="Arial"/>
          <w:b/>
          <w:bCs/>
          <w:i/>
          <w:sz w:val="24"/>
          <w:szCs w:val="24"/>
        </w:rPr>
      </w:pPr>
      <w:r w:rsidRPr="00945F80">
        <w:rPr>
          <w:rFonts w:eastAsia="TimesNewRomanPSMT" w:cs="Arial"/>
          <w:b/>
          <w:bCs/>
          <w:i/>
          <w:sz w:val="24"/>
          <w:szCs w:val="24"/>
          <w:lang w:val="sr-Cyrl-CS"/>
        </w:rPr>
        <w:t xml:space="preserve">3) </w:t>
      </w:r>
      <w:r w:rsidRPr="00945F80">
        <w:rPr>
          <w:rFonts w:eastAsia="TimesNewRomanPSMT" w:cs="Arial"/>
          <w:b/>
          <w:bCs/>
          <w:i/>
          <w:sz w:val="24"/>
          <w:szCs w:val="24"/>
        </w:rPr>
        <w:t xml:space="preserve">ПОДАЦИ О ПОДИЗВОЂАЧУ </w:t>
      </w:r>
    </w:p>
    <w:p w14:paraId="1E52B7A4" w14:textId="77777777" w:rsidR="00343A18" w:rsidRPr="00945F80" w:rsidRDefault="00343A18" w:rsidP="00343A18">
      <w:pPr>
        <w:spacing w:before="0"/>
        <w:rPr>
          <w:rFonts w:eastAsia="TimesNewRomanPSMT" w:cs="Arial"/>
          <w:b/>
          <w:bCs/>
          <w:i/>
          <w:sz w:val="24"/>
          <w:szCs w:val="24"/>
        </w:rPr>
      </w:pPr>
    </w:p>
    <w:p w14:paraId="665BD7C8" w14:textId="77777777" w:rsidR="00343A18" w:rsidRPr="00945F80" w:rsidRDefault="00343A18" w:rsidP="00343A18">
      <w:pPr>
        <w:spacing w:before="0"/>
        <w:rPr>
          <w:rFonts w:cs="Arial"/>
          <w:sz w:val="24"/>
          <w:szCs w:val="24"/>
        </w:rPr>
      </w:pPr>
      <w:r w:rsidRPr="00945F80">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945F80" w14:paraId="10CEC280" w14:textId="77777777" w:rsidTr="00BC01DC">
        <w:tc>
          <w:tcPr>
            <w:tcW w:w="465" w:type="dxa"/>
            <w:tcBorders>
              <w:top w:val="single" w:sz="4" w:space="0" w:color="000000"/>
              <w:left w:val="single" w:sz="4" w:space="0" w:color="000000"/>
              <w:bottom w:val="single" w:sz="4" w:space="0" w:color="000000"/>
            </w:tcBorders>
            <w:shd w:val="clear" w:color="auto" w:fill="auto"/>
          </w:tcPr>
          <w:p w14:paraId="6C71FF40" w14:textId="77777777" w:rsidR="00343A18" w:rsidRPr="00945F80" w:rsidRDefault="00343A18" w:rsidP="00BC01DC">
            <w:pPr>
              <w:snapToGrid w:val="0"/>
              <w:spacing w:before="0"/>
              <w:rPr>
                <w:rFonts w:cs="Arial"/>
                <w:sz w:val="24"/>
                <w:szCs w:val="24"/>
              </w:rPr>
            </w:pPr>
          </w:p>
          <w:p w14:paraId="6C5A3428" w14:textId="77777777" w:rsidR="00343A18" w:rsidRPr="00945F80" w:rsidRDefault="00343A18" w:rsidP="00BC01DC">
            <w:pPr>
              <w:spacing w:before="0"/>
              <w:rPr>
                <w:rFonts w:eastAsia="TimesNewRomanPSMT" w:cs="Arial"/>
                <w:bCs/>
                <w:i/>
                <w:sz w:val="24"/>
                <w:szCs w:val="24"/>
              </w:rPr>
            </w:pPr>
            <w:r w:rsidRPr="00945F80">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B8FD0C0" w14:textId="77777777" w:rsidR="00343A18" w:rsidRPr="00945F80" w:rsidRDefault="00343A18" w:rsidP="00BC01DC">
            <w:pPr>
              <w:snapToGrid w:val="0"/>
              <w:spacing w:before="0"/>
              <w:rPr>
                <w:rFonts w:eastAsia="TimesNewRomanPSMT" w:cs="Arial"/>
                <w:bCs/>
                <w:i/>
                <w:sz w:val="24"/>
                <w:szCs w:val="24"/>
              </w:rPr>
            </w:pPr>
          </w:p>
          <w:p w14:paraId="37483715"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75F898" w14:textId="77777777" w:rsidR="00343A18" w:rsidRPr="00945F80" w:rsidRDefault="00343A18" w:rsidP="00BC01DC">
            <w:pPr>
              <w:snapToGrid w:val="0"/>
              <w:spacing w:before="0"/>
              <w:rPr>
                <w:rFonts w:eastAsia="TimesNewRomanPSMT" w:cs="Arial"/>
                <w:b/>
                <w:bCs/>
                <w:sz w:val="24"/>
                <w:szCs w:val="24"/>
              </w:rPr>
            </w:pPr>
          </w:p>
        </w:tc>
      </w:tr>
      <w:tr w:rsidR="0055619B" w:rsidRPr="00945F80" w14:paraId="5A186D70"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670875D3" w14:textId="77777777" w:rsidR="0055619B" w:rsidRPr="00945F80"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9D0AE0" w14:textId="77777777" w:rsidR="0055619B" w:rsidRPr="00945F80" w:rsidRDefault="0055619B" w:rsidP="00BC01DC">
            <w:pPr>
              <w:snapToGrid w:val="0"/>
              <w:spacing w:before="0"/>
              <w:rPr>
                <w:rFonts w:eastAsia="TimesNewRomanPSMT" w:cs="Arial"/>
                <w:bCs/>
                <w:i/>
                <w:sz w:val="24"/>
                <w:szCs w:val="24"/>
              </w:rPr>
            </w:pPr>
            <w:r w:rsidRPr="00945F80">
              <w:rPr>
                <w:rFonts w:eastAsia="TimesNewRomanPSMT" w:cs="Arial"/>
                <w:bCs/>
                <w:i/>
                <w:sz w:val="24"/>
                <w:szCs w:val="24"/>
              </w:rPr>
              <w:t xml:space="preserve">Врста правног лица: </w:t>
            </w:r>
            <w:r w:rsidRPr="00945F80">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B70A72" w14:textId="77777777" w:rsidR="0055619B" w:rsidRPr="00945F80" w:rsidRDefault="0055619B" w:rsidP="00BC01DC">
            <w:pPr>
              <w:snapToGrid w:val="0"/>
              <w:spacing w:before="0"/>
              <w:rPr>
                <w:rFonts w:eastAsia="TimesNewRomanPSMT" w:cs="Arial"/>
                <w:b/>
                <w:bCs/>
                <w:sz w:val="24"/>
                <w:szCs w:val="24"/>
              </w:rPr>
            </w:pPr>
          </w:p>
        </w:tc>
      </w:tr>
      <w:tr w:rsidR="00343A18" w:rsidRPr="00945F80" w14:paraId="51D6F7DB" w14:textId="77777777" w:rsidTr="00BC01DC">
        <w:tc>
          <w:tcPr>
            <w:tcW w:w="465" w:type="dxa"/>
            <w:tcBorders>
              <w:top w:val="single" w:sz="4" w:space="0" w:color="000000"/>
              <w:left w:val="single" w:sz="4" w:space="0" w:color="000000"/>
              <w:bottom w:val="single" w:sz="4" w:space="0" w:color="000000"/>
            </w:tcBorders>
            <w:shd w:val="clear" w:color="auto" w:fill="auto"/>
          </w:tcPr>
          <w:p w14:paraId="762B3A1A" w14:textId="77777777" w:rsidR="00343A18" w:rsidRPr="00945F80" w:rsidRDefault="00343A18" w:rsidP="00BC01DC">
            <w:pPr>
              <w:snapToGrid w:val="0"/>
              <w:spacing w:before="0"/>
              <w:rPr>
                <w:rFonts w:eastAsia="TimesNewRomanPSMT" w:cs="Arial"/>
                <w:bCs/>
                <w:i/>
                <w:sz w:val="24"/>
                <w:szCs w:val="24"/>
              </w:rPr>
            </w:pPr>
          </w:p>
          <w:p w14:paraId="7360DE2B" w14:textId="77777777" w:rsidR="00343A18" w:rsidRPr="00945F8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381905" w14:textId="77777777" w:rsidR="00343A18" w:rsidRPr="00945F80" w:rsidRDefault="00343A18" w:rsidP="00BC01DC">
            <w:pPr>
              <w:snapToGrid w:val="0"/>
              <w:spacing w:before="0"/>
              <w:rPr>
                <w:rFonts w:eastAsia="TimesNewRomanPSMT" w:cs="Arial"/>
                <w:bCs/>
                <w:i/>
                <w:sz w:val="24"/>
                <w:szCs w:val="24"/>
              </w:rPr>
            </w:pPr>
          </w:p>
          <w:p w14:paraId="1124C955"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4C86AA" w14:textId="77777777" w:rsidR="00343A18" w:rsidRPr="00945F80" w:rsidRDefault="00343A18" w:rsidP="00BC01DC">
            <w:pPr>
              <w:snapToGrid w:val="0"/>
              <w:spacing w:before="0"/>
              <w:rPr>
                <w:rFonts w:eastAsia="TimesNewRomanPSMT" w:cs="Arial"/>
                <w:b/>
                <w:bCs/>
                <w:sz w:val="24"/>
                <w:szCs w:val="24"/>
              </w:rPr>
            </w:pPr>
          </w:p>
        </w:tc>
      </w:tr>
      <w:tr w:rsidR="00343A18" w:rsidRPr="00945F80" w14:paraId="1E84647B" w14:textId="77777777" w:rsidTr="00BC01DC">
        <w:tc>
          <w:tcPr>
            <w:tcW w:w="465" w:type="dxa"/>
            <w:tcBorders>
              <w:top w:val="single" w:sz="4" w:space="0" w:color="000000"/>
              <w:left w:val="single" w:sz="4" w:space="0" w:color="000000"/>
              <w:bottom w:val="single" w:sz="4" w:space="0" w:color="000000"/>
            </w:tcBorders>
            <w:shd w:val="clear" w:color="auto" w:fill="auto"/>
          </w:tcPr>
          <w:p w14:paraId="3EEF6D11" w14:textId="77777777" w:rsidR="00343A18" w:rsidRPr="00945F80" w:rsidRDefault="00343A18" w:rsidP="00BC01DC">
            <w:pPr>
              <w:snapToGrid w:val="0"/>
              <w:spacing w:before="0"/>
              <w:rPr>
                <w:rFonts w:eastAsia="TimesNewRomanPSMT" w:cs="Arial"/>
                <w:bCs/>
                <w:i/>
                <w:sz w:val="24"/>
                <w:szCs w:val="24"/>
              </w:rPr>
            </w:pPr>
          </w:p>
          <w:p w14:paraId="0237FD38" w14:textId="77777777" w:rsidR="00343A18" w:rsidRPr="00945F8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8FA113B" w14:textId="77777777" w:rsidR="00343A18" w:rsidRPr="00945F80" w:rsidRDefault="00343A18" w:rsidP="00BC01DC">
            <w:pPr>
              <w:snapToGrid w:val="0"/>
              <w:spacing w:before="0"/>
              <w:rPr>
                <w:rFonts w:eastAsia="TimesNewRomanPSMT" w:cs="Arial"/>
                <w:bCs/>
                <w:i/>
                <w:sz w:val="24"/>
                <w:szCs w:val="24"/>
              </w:rPr>
            </w:pPr>
          </w:p>
          <w:p w14:paraId="6C73CDA3"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A4E8D1" w14:textId="77777777" w:rsidR="00343A18" w:rsidRPr="00945F80" w:rsidRDefault="00343A18" w:rsidP="00BC01DC">
            <w:pPr>
              <w:snapToGrid w:val="0"/>
              <w:spacing w:before="0"/>
              <w:rPr>
                <w:rFonts w:eastAsia="TimesNewRomanPSMT" w:cs="Arial"/>
                <w:b/>
                <w:bCs/>
                <w:sz w:val="24"/>
                <w:szCs w:val="24"/>
              </w:rPr>
            </w:pPr>
          </w:p>
        </w:tc>
      </w:tr>
      <w:tr w:rsidR="00343A18" w:rsidRPr="00945F80" w14:paraId="051C76E2" w14:textId="77777777" w:rsidTr="00BC01DC">
        <w:tc>
          <w:tcPr>
            <w:tcW w:w="465" w:type="dxa"/>
            <w:tcBorders>
              <w:top w:val="single" w:sz="4" w:space="0" w:color="000000"/>
              <w:left w:val="single" w:sz="4" w:space="0" w:color="000000"/>
              <w:bottom w:val="single" w:sz="4" w:space="0" w:color="000000"/>
            </w:tcBorders>
            <w:shd w:val="clear" w:color="auto" w:fill="auto"/>
          </w:tcPr>
          <w:p w14:paraId="580F9242" w14:textId="77777777" w:rsidR="00343A18" w:rsidRPr="00945F80" w:rsidRDefault="00343A18" w:rsidP="00BC01DC">
            <w:pPr>
              <w:snapToGrid w:val="0"/>
              <w:spacing w:before="0"/>
              <w:rPr>
                <w:rFonts w:eastAsia="TimesNewRomanPSMT" w:cs="Arial"/>
                <w:bCs/>
                <w:i/>
                <w:sz w:val="24"/>
                <w:szCs w:val="24"/>
              </w:rPr>
            </w:pPr>
          </w:p>
          <w:p w14:paraId="686AC411" w14:textId="77777777" w:rsidR="00343A18" w:rsidRPr="00945F8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F0B510" w14:textId="77777777" w:rsidR="00343A18" w:rsidRPr="00945F80" w:rsidRDefault="00343A18" w:rsidP="00BC01DC">
            <w:pPr>
              <w:snapToGrid w:val="0"/>
              <w:spacing w:before="0"/>
              <w:rPr>
                <w:rFonts w:eastAsia="TimesNewRomanPSMT" w:cs="Arial"/>
                <w:bCs/>
                <w:i/>
                <w:sz w:val="24"/>
                <w:szCs w:val="24"/>
              </w:rPr>
            </w:pPr>
          </w:p>
          <w:p w14:paraId="475F0E70"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B9C08C" w14:textId="77777777" w:rsidR="00343A18" w:rsidRPr="00945F80" w:rsidRDefault="00343A18" w:rsidP="00BC01DC">
            <w:pPr>
              <w:snapToGrid w:val="0"/>
              <w:spacing w:before="0"/>
              <w:rPr>
                <w:rFonts w:eastAsia="TimesNewRomanPSMT" w:cs="Arial"/>
                <w:b/>
                <w:bCs/>
                <w:sz w:val="24"/>
                <w:szCs w:val="24"/>
              </w:rPr>
            </w:pPr>
          </w:p>
        </w:tc>
      </w:tr>
      <w:tr w:rsidR="00343A18" w:rsidRPr="00945F80" w14:paraId="0BB8CDB3" w14:textId="77777777" w:rsidTr="00BC01DC">
        <w:tc>
          <w:tcPr>
            <w:tcW w:w="465" w:type="dxa"/>
            <w:tcBorders>
              <w:top w:val="single" w:sz="4" w:space="0" w:color="000000"/>
              <w:left w:val="single" w:sz="4" w:space="0" w:color="000000"/>
              <w:bottom w:val="single" w:sz="4" w:space="0" w:color="000000"/>
            </w:tcBorders>
            <w:shd w:val="clear" w:color="auto" w:fill="auto"/>
          </w:tcPr>
          <w:p w14:paraId="30095C2C" w14:textId="77777777" w:rsidR="00343A18" w:rsidRPr="00945F8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21D3EE" w14:textId="77777777" w:rsidR="00343A18" w:rsidRPr="00945F80" w:rsidRDefault="00343A18" w:rsidP="00BC01DC">
            <w:pPr>
              <w:snapToGrid w:val="0"/>
              <w:spacing w:before="0"/>
              <w:rPr>
                <w:rFonts w:eastAsia="TimesNewRomanPSMT" w:cs="Arial"/>
                <w:bCs/>
                <w:i/>
                <w:sz w:val="24"/>
                <w:szCs w:val="24"/>
              </w:rPr>
            </w:pPr>
          </w:p>
          <w:p w14:paraId="16CC4A66"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4EE520" w14:textId="77777777" w:rsidR="00343A18" w:rsidRPr="00945F80" w:rsidRDefault="00343A18" w:rsidP="00BC01DC">
            <w:pPr>
              <w:snapToGrid w:val="0"/>
              <w:spacing w:before="0"/>
              <w:rPr>
                <w:rFonts w:eastAsia="TimesNewRomanPSMT" w:cs="Arial"/>
                <w:b/>
                <w:bCs/>
                <w:sz w:val="24"/>
                <w:szCs w:val="24"/>
              </w:rPr>
            </w:pPr>
          </w:p>
        </w:tc>
      </w:tr>
      <w:tr w:rsidR="00343A18" w:rsidRPr="00945F80" w14:paraId="5A2230FD" w14:textId="77777777" w:rsidTr="00BC01DC">
        <w:tc>
          <w:tcPr>
            <w:tcW w:w="465" w:type="dxa"/>
            <w:tcBorders>
              <w:top w:val="single" w:sz="4" w:space="0" w:color="000000"/>
              <w:left w:val="single" w:sz="4" w:space="0" w:color="000000"/>
              <w:bottom w:val="single" w:sz="4" w:space="0" w:color="000000"/>
            </w:tcBorders>
            <w:shd w:val="clear" w:color="auto" w:fill="auto"/>
          </w:tcPr>
          <w:p w14:paraId="4BB81408" w14:textId="77777777" w:rsidR="00343A18" w:rsidRPr="00945F8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E56619" w14:textId="77777777" w:rsidR="00343A18" w:rsidRPr="00945F80" w:rsidRDefault="00343A18" w:rsidP="00BC01DC">
            <w:pPr>
              <w:snapToGrid w:val="0"/>
              <w:spacing w:before="0"/>
              <w:rPr>
                <w:rFonts w:eastAsia="TimesNewRomanPSMT" w:cs="Arial"/>
                <w:bCs/>
                <w:i/>
                <w:sz w:val="24"/>
                <w:szCs w:val="24"/>
                <w:lang w:val="ru-RU"/>
              </w:rPr>
            </w:pPr>
          </w:p>
          <w:p w14:paraId="4E8ABC33" w14:textId="77777777" w:rsidR="00343A18" w:rsidRPr="00945F80" w:rsidRDefault="00343A18" w:rsidP="00BC01DC">
            <w:pPr>
              <w:spacing w:before="0"/>
              <w:rPr>
                <w:rFonts w:eastAsia="TimesNewRomanPSMT" w:cs="Arial"/>
                <w:b/>
                <w:bCs/>
                <w:sz w:val="24"/>
                <w:szCs w:val="24"/>
                <w:lang w:val="ru-RU"/>
              </w:rPr>
            </w:pPr>
            <w:r w:rsidRPr="00945F80">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62D8C1" w14:textId="77777777" w:rsidR="00343A18" w:rsidRPr="00945F80" w:rsidRDefault="00343A18" w:rsidP="00BC01DC">
            <w:pPr>
              <w:snapToGrid w:val="0"/>
              <w:spacing w:before="0"/>
              <w:rPr>
                <w:rFonts w:eastAsia="TimesNewRomanPSMT" w:cs="Arial"/>
                <w:b/>
                <w:bCs/>
                <w:sz w:val="24"/>
                <w:szCs w:val="24"/>
                <w:lang w:val="ru-RU"/>
              </w:rPr>
            </w:pPr>
          </w:p>
        </w:tc>
      </w:tr>
      <w:tr w:rsidR="00343A18" w:rsidRPr="00945F80" w14:paraId="174B4915" w14:textId="77777777" w:rsidTr="00BC01DC">
        <w:tc>
          <w:tcPr>
            <w:tcW w:w="465" w:type="dxa"/>
            <w:tcBorders>
              <w:top w:val="single" w:sz="4" w:space="0" w:color="000000"/>
              <w:left w:val="single" w:sz="4" w:space="0" w:color="000000"/>
              <w:bottom w:val="single" w:sz="4" w:space="0" w:color="000000"/>
            </w:tcBorders>
            <w:shd w:val="clear" w:color="auto" w:fill="auto"/>
          </w:tcPr>
          <w:p w14:paraId="6CBE41AF" w14:textId="77777777" w:rsidR="00343A18" w:rsidRPr="00945F80"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9EAC65E" w14:textId="77777777" w:rsidR="00343A18" w:rsidRPr="00945F80" w:rsidRDefault="00343A18" w:rsidP="00BC01DC">
            <w:pPr>
              <w:snapToGrid w:val="0"/>
              <w:spacing w:before="0"/>
              <w:rPr>
                <w:rFonts w:eastAsia="TimesNewRomanPSMT" w:cs="Arial"/>
                <w:bCs/>
                <w:i/>
                <w:sz w:val="24"/>
                <w:szCs w:val="24"/>
                <w:lang w:val="ru-RU"/>
              </w:rPr>
            </w:pPr>
          </w:p>
          <w:p w14:paraId="1EC8DE4A" w14:textId="77777777" w:rsidR="00343A18" w:rsidRPr="00945F80" w:rsidRDefault="00343A18" w:rsidP="00BC01DC">
            <w:pPr>
              <w:spacing w:before="0"/>
              <w:rPr>
                <w:rFonts w:eastAsia="TimesNewRomanPSMT" w:cs="Arial"/>
                <w:b/>
                <w:bCs/>
                <w:sz w:val="24"/>
                <w:szCs w:val="24"/>
                <w:lang w:val="ru-RU"/>
              </w:rPr>
            </w:pPr>
            <w:r w:rsidRPr="00945F80">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048411" w14:textId="77777777" w:rsidR="00343A18" w:rsidRPr="00945F80" w:rsidRDefault="00343A18" w:rsidP="00BC01DC">
            <w:pPr>
              <w:snapToGrid w:val="0"/>
              <w:spacing w:before="0"/>
              <w:rPr>
                <w:rFonts w:eastAsia="TimesNewRomanPSMT" w:cs="Arial"/>
                <w:b/>
                <w:bCs/>
                <w:sz w:val="24"/>
                <w:szCs w:val="24"/>
                <w:lang w:val="ru-RU"/>
              </w:rPr>
            </w:pPr>
          </w:p>
        </w:tc>
      </w:tr>
      <w:tr w:rsidR="00343A18" w:rsidRPr="00945F80" w14:paraId="77146FBA" w14:textId="77777777" w:rsidTr="00BC01DC">
        <w:tc>
          <w:tcPr>
            <w:tcW w:w="465" w:type="dxa"/>
            <w:tcBorders>
              <w:top w:val="single" w:sz="4" w:space="0" w:color="000000"/>
              <w:left w:val="single" w:sz="4" w:space="0" w:color="000000"/>
              <w:bottom w:val="single" w:sz="4" w:space="0" w:color="000000"/>
            </w:tcBorders>
            <w:shd w:val="clear" w:color="auto" w:fill="auto"/>
          </w:tcPr>
          <w:p w14:paraId="3E3F7A5A" w14:textId="77777777" w:rsidR="00343A18" w:rsidRPr="00945F80" w:rsidRDefault="00343A18" w:rsidP="00BC01DC">
            <w:pPr>
              <w:snapToGrid w:val="0"/>
              <w:spacing w:before="0"/>
              <w:rPr>
                <w:rFonts w:eastAsia="TimesNewRomanPSMT" w:cs="Arial"/>
                <w:bCs/>
                <w:i/>
                <w:sz w:val="24"/>
                <w:szCs w:val="24"/>
                <w:lang w:val="ru-RU"/>
              </w:rPr>
            </w:pPr>
          </w:p>
          <w:p w14:paraId="2445B2BA" w14:textId="77777777" w:rsidR="00343A18" w:rsidRPr="00945F80" w:rsidRDefault="00343A18" w:rsidP="00BC01DC">
            <w:pPr>
              <w:spacing w:before="0"/>
              <w:rPr>
                <w:rFonts w:eastAsia="TimesNewRomanPSMT" w:cs="Arial"/>
                <w:bCs/>
                <w:i/>
                <w:sz w:val="24"/>
                <w:szCs w:val="24"/>
              </w:rPr>
            </w:pPr>
            <w:r w:rsidRPr="00945F80">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0E64FDB" w14:textId="77777777" w:rsidR="00343A18" w:rsidRPr="00945F80" w:rsidRDefault="00343A18" w:rsidP="00BC01DC">
            <w:pPr>
              <w:snapToGrid w:val="0"/>
              <w:spacing w:before="0"/>
              <w:rPr>
                <w:rFonts w:eastAsia="TimesNewRomanPSMT" w:cs="Arial"/>
                <w:bCs/>
                <w:i/>
                <w:sz w:val="24"/>
                <w:szCs w:val="24"/>
              </w:rPr>
            </w:pPr>
          </w:p>
          <w:p w14:paraId="3E924692"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AA29DB" w14:textId="77777777" w:rsidR="00343A18" w:rsidRPr="00945F80" w:rsidRDefault="00343A18" w:rsidP="00BC01DC">
            <w:pPr>
              <w:snapToGrid w:val="0"/>
              <w:spacing w:before="0"/>
              <w:rPr>
                <w:rFonts w:eastAsia="TimesNewRomanPSMT" w:cs="Arial"/>
                <w:b/>
                <w:bCs/>
                <w:sz w:val="24"/>
                <w:szCs w:val="24"/>
              </w:rPr>
            </w:pPr>
          </w:p>
        </w:tc>
      </w:tr>
      <w:tr w:rsidR="0055619B" w:rsidRPr="00945F80" w14:paraId="00954306"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660F231C" w14:textId="77777777" w:rsidR="0055619B" w:rsidRPr="00945F80"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C2E2C7" w14:textId="77777777" w:rsidR="0055619B" w:rsidRPr="00945F80" w:rsidRDefault="0055619B" w:rsidP="00BC01DC">
            <w:pPr>
              <w:snapToGrid w:val="0"/>
              <w:spacing w:before="0"/>
              <w:rPr>
                <w:rFonts w:eastAsia="TimesNewRomanPSMT" w:cs="Arial"/>
                <w:bCs/>
                <w:i/>
                <w:sz w:val="24"/>
                <w:szCs w:val="24"/>
              </w:rPr>
            </w:pPr>
            <w:r w:rsidRPr="00945F80">
              <w:rPr>
                <w:rFonts w:eastAsia="TimesNewRomanPSMT" w:cs="Arial"/>
                <w:bCs/>
                <w:i/>
                <w:sz w:val="24"/>
                <w:szCs w:val="24"/>
              </w:rPr>
              <w:t xml:space="preserve">Врста правног лица: </w:t>
            </w:r>
            <w:r w:rsidRPr="00945F80">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82E4ED" w14:textId="77777777" w:rsidR="0055619B" w:rsidRPr="00945F80" w:rsidRDefault="0055619B" w:rsidP="00BC01DC">
            <w:pPr>
              <w:snapToGrid w:val="0"/>
              <w:spacing w:before="0"/>
              <w:rPr>
                <w:rFonts w:eastAsia="TimesNewRomanPSMT" w:cs="Arial"/>
                <w:b/>
                <w:bCs/>
                <w:sz w:val="24"/>
                <w:szCs w:val="24"/>
              </w:rPr>
            </w:pPr>
          </w:p>
        </w:tc>
      </w:tr>
      <w:tr w:rsidR="00343A18" w:rsidRPr="00945F80" w14:paraId="42579B54" w14:textId="77777777" w:rsidTr="00BC01DC">
        <w:tc>
          <w:tcPr>
            <w:tcW w:w="465" w:type="dxa"/>
            <w:tcBorders>
              <w:top w:val="single" w:sz="4" w:space="0" w:color="000000"/>
              <w:left w:val="single" w:sz="4" w:space="0" w:color="000000"/>
              <w:bottom w:val="single" w:sz="4" w:space="0" w:color="000000"/>
            </w:tcBorders>
            <w:shd w:val="clear" w:color="auto" w:fill="auto"/>
          </w:tcPr>
          <w:p w14:paraId="7938F85F" w14:textId="77777777" w:rsidR="00343A18" w:rsidRPr="00945F80" w:rsidRDefault="00343A18" w:rsidP="00BC01DC">
            <w:pPr>
              <w:snapToGrid w:val="0"/>
              <w:spacing w:before="0"/>
              <w:rPr>
                <w:rFonts w:eastAsia="TimesNewRomanPSMT" w:cs="Arial"/>
                <w:bCs/>
                <w:i/>
                <w:sz w:val="24"/>
                <w:szCs w:val="24"/>
              </w:rPr>
            </w:pPr>
          </w:p>
          <w:p w14:paraId="199D4163" w14:textId="77777777" w:rsidR="00343A18" w:rsidRPr="00945F8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E22F22" w14:textId="77777777" w:rsidR="00343A18" w:rsidRPr="00945F80" w:rsidRDefault="00343A18" w:rsidP="00BC01DC">
            <w:pPr>
              <w:snapToGrid w:val="0"/>
              <w:spacing w:before="0"/>
              <w:rPr>
                <w:rFonts w:eastAsia="TimesNewRomanPSMT" w:cs="Arial"/>
                <w:bCs/>
                <w:i/>
                <w:sz w:val="24"/>
                <w:szCs w:val="24"/>
              </w:rPr>
            </w:pPr>
          </w:p>
          <w:p w14:paraId="4036FFB9"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FD23EB" w14:textId="77777777" w:rsidR="00343A18" w:rsidRPr="00945F80" w:rsidRDefault="00343A18" w:rsidP="00BC01DC">
            <w:pPr>
              <w:snapToGrid w:val="0"/>
              <w:spacing w:before="0"/>
              <w:rPr>
                <w:rFonts w:eastAsia="TimesNewRomanPSMT" w:cs="Arial"/>
                <w:b/>
                <w:bCs/>
                <w:sz w:val="24"/>
                <w:szCs w:val="24"/>
              </w:rPr>
            </w:pPr>
          </w:p>
        </w:tc>
      </w:tr>
      <w:tr w:rsidR="00343A18" w:rsidRPr="00945F80" w14:paraId="0791D901" w14:textId="77777777" w:rsidTr="00BC01DC">
        <w:tc>
          <w:tcPr>
            <w:tcW w:w="465" w:type="dxa"/>
            <w:tcBorders>
              <w:top w:val="single" w:sz="4" w:space="0" w:color="000000"/>
              <w:left w:val="single" w:sz="4" w:space="0" w:color="000000"/>
              <w:bottom w:val="single" w:sz="4" w:space="0" w:color="000000"/>
            </w:tcBorders>
            <w:shd w:val="clear" w:color="auto" w:fill="auto"/>
          </w:tcPr>
          <w:p w14:paraId="35EEBEC2" w14:textId="77777777" w:rsidR="00343A18" w:rsidRPr="00945F80" w:rsidRDefault="00343A18" w:rsidP="00BC01DC">
            <w:pPr>
              <w:snapToGrid w:val="0"/>
              <w:spacing w:before="0"/>
              <w:rPr>
                <w:rFonts w:eastAsia="TimesNewRomanPSMT" w:cs="Arial"/>
                <w:bCs/>
                <w:i/>
                <w:sz w:val="24"/>
                <w:szCs w:val="24"/>
              </w:rPr>
            </w:pPr>
          </w:p>
          <w:p w14:paraId="2318D8C4" w14:textId="77777777" w:rsidR="00343A18" w:rsidRPr="00945F8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40AB34" w14:textId="77777777" w:rsidR="00343A18" w:rsidRPr="00945F80" w:rsidRDefault="00343A18" w:rsidP="00BC01DC">
            <w:pPr>
              <w:snapToGrid w:val="0"/>
              <w:spacing w:before="0"/>
              <w:rPr>
                <w:rFonts w:eastAsia="TimesNewRomanPSMT" w:cs="Arial"/>
                <w:bCs/>
                <w:i/>
                <w:sz w:val="24"/>
                <w:szCs w:val="24"/>
              </w:rPr>
            </w:pPr>
          </w:p>
          <w:p w14:paraId="4AF48EC1"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56A0A" w14:textId="77777777" w:rsidR="00343A18" w:rsidRPr="00945F80" w:rsidRDefault="00343A18" w:rsidP="00BC01DC">
            <w:pPr>
              <w:snapToGrid w:val="0"/>
              <w:spacing w:before="0"/>
              <w:rPr>
                <w:rFonts w:eastAsia="TimesNewRomanPSMT" w:cs="Arial"/>
                <w:b/>
                <w:bCs/>
                <w:sz w:val="24"/>
                <w:szCs w:val="24"/>
              </w:rPr>
            </w:pPr>
          </w:p>
        </w:tc>
      </w:tr>
      <w:tr w:rsidR="00343A18" w:rsidRPr="00945F80" w14:paraId="67A94B3C" w14:textId="77777777" w:rsidTr="00BC01DC">
        <w:tc>
          <w:tcPr>
            <w:tcW w:w="465" w:type="dxa"/>
            <w:tcBorders>
              <w:top w:val="single" w:sz="4" w:space="0" w:color="000000"/>
              <w:left w:val="single" w:sz="4" w:space="0" w:color="000000"/>
              <w:bottom w:val="single" w:sz="4" w:space="0" w:color="000000"/>
            </w:tcBorders>
            <w:shd w:val="clear" w:color="auto" w:fill="auto"/>
          </w:tcPr>
          <w:p w14:paraId="013EA6E7" w14:textId="77777777" w:rsidR="00343A18" w:rsidRPr="00945F80" w:rsidRDefault="00343A18" w:rsidP="00BC01DC">
            <w:pPr>
              <w:snapToGrid w:val="0"/>
              <w:spacing w:before="0"/>
              <w:rPr>
                <w:rFonts w:eastAsia="TimesNewRomanPSMT" w:cs="Arial"/>
                <w:bCs/>
                <w:i/>
                <w:sz w:val="24"/>
                <w:szCs w:val="24"/>
              </w:rPr>
            </w:pPr>
          </w:p>
          <w:p w14:paraId="5B958D7C" w14:textId="77777777" w:rsidR="00343A18" w:rsidRPr="00945F8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61B647" w14:textId="77777777" w:rsidR="00343A18" w:rsidRPr="00945F80" w:rsidRDefault="00343A18" w:rsidP="00BC01DC">
            <w:pPr>
              <w:snapToGrid w:val="0"/>
              <w:spacing w:before="0"/>
              <w:rPr>
                <w:rFonts w:eastAsia="TimesNewRomanPSMT" w:cs="Arial"/>
                <w:bCs/>
                <w:i/>
                <w:sz w:val="24"/>
                <w:szCs w:val="24"/>
              </w:rPr>
            </w:pPr>
          </w:p>
          <w:p w14:paraId="269A73C6"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582C54" w14:textId="77777777" w:rsidR="00343A18" w:rsidRPr="00945F80" w:rsidRDefault="00343A18" w:rsidP="00BC01DC">
            <w:pPr>
              <w:snapToGrid w:val="0"/>
              <w:spacing w:before="0"/>
              <w:rPr>
                <w:rFonts w:eastAsia="TimesNewRomanPSMT" w:cs="Arial"/>
                <w:b/>
                <w:bCs/>
                <w:sz w:val="24"/>
                <w:szCs w:val="24"/>
              </w:rPr>
            </w:pPr>
          </w:p>
        </w:tc>
      </w:tr>
      <w:tr w:rsidR="00343A18" w:rsidRPr="00945F80" w14:paraId="0112949C" w14:textId="77777777" w:rsidTr="00BC01DC">
        <w:tc>
          <w:tcPr>
            <w:tcW w:w="465" w:type="dxa"/>
            <w:tcBorders>
              <w:top w:val="single" w:sz="4" w:space="0" w:color="000000"/>
              <w:left w:val="single" w:sz="4" w:space="0" w:color="000000"/>
              <w:bottom w:val="single" w:sz="4" w:space="0" w:color="000000"/>
            </w:tcBorders>
            <w:shd w:val="clear" w:color="auto" w:fill="auto"/>
          </w:tcPr>
          <w:p w14:paraId="64B829E4" w14:textId="77777777" w:rsidR="00343A18" w:rsidRPr="00945F8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2BFBA7" w14:textId="77777777" w:rsidR="00343A18" w:rsidRPr="00945F80" w:rsidRDefault="00343A18" w:rsidP="00BC01DC">
            <w:pPr>
              <w:snapToGrid w:val="0"/>
              <w:spacing w:before="0"/>
              <w:rPr>
                <w:rFonts w:eastAsia="TimesNewRomanPSMT" w:cs="Arial"/>
                <w:bCs/>
                <w:i/>
                <w:sz w:val="24"/>
                <w:szCs w:val="24"/>
              </w:rPr>
            </w:pPr>
          </w:p>
          <w:p w14:paraId="1A61F7C2"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6A88E5" w14:textId="77777777" w:rsidR="00343A18" w:rsidRPr="00945F80" w:rsidRDefault="00343A18" w:rsidP="00BC01DC">
            <w:pPr>
              <w:snapToGrid w:val="0"/>
              <w:spacing w:before="0"/>
              <w:rPr>
                <w:rFonts w:eastAsia="TimesNewRomanPSMT" w:cs="Arial"/>
                <w:b/>
                <w:bCs/>
                <w:sz w:val="24"/>
                <w:szCs w:val="24"/>
              </w:rPr>
            </w:pPr>
          </w:p>
        </w:tc>
      </w:tr>
      <w:tr w:rsidR="00343A18" w:rsidRPr="00945F80" w14:paraId="4F70B9B8" w14:textId="77777777" w:rsidTr="00BC01DC">
        <w:tc>
          <w:tcPr>
            <w:tcW w:w="465" w:type="dxa"/>
            <w:tcBorders>
              <w:top w:val="single" w:sz="4" w:space="0" w:color="000000"/>
              <w:left w:val="single" w:sz="4" w:space="0" w:color="000000"/>
              <w:bottom w:val="single" w:sz="4" w:space="0" w:color="000000"/>
            </w:tcBorders>
            <w:shd w:val="clear" w:color="auto" w:fill="auto"/>
          </w:tcPr>
          <w:p w14:paraId="40DBC8DD" w14:textId="77777777" w:rsidR="00343A18" w:rsidRPr="00945F8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B595DC" w14:textId="77777777" w:rsidR="00343A18" w:rsidRPr="00945F80" w:rsidRDefault="00343A18" w:rsidP="00BC01DC">
            <w:pPr>
              <w:snapToGrid w:val="0"/>
              <w:spacing w:before="0"/>
              <w:rPr>
                <w:rFonts w:eastAsia="TimesNewRomanPSMT" w:cs="Arial"/>
                <w:bCs/>
                <w:i/>
                <w:sz w:val="24"/>
                <w:szCs w:val="24"/>
                <w:lang w:val="ru-RU"/>
              </w:rPr>
            </w:pPr>
          </w:p>
          <w:p w14:paraId="3342FA7B" w14:textId="77777777" w:rsidR="00343A18" w:rsidRPr="00945F80" w:rsidRDefault="00343A18" w:rsidP="00BC01DC">
            <w:pPr>
              <w:spacing w:before="0"/>
              <w:rPr>
                <w:rFonts w:eastAsia="TimesNewRomanPSMT" w:cs="Arial"/>
                <w:b/>
                <w:bCs/>
                <w:sz w:val="24"/>
                <w:szCs w:val="24"/>
                <w:lang w:val="ru-RU"/>
              </w:rPr>
            </w:pPr>
            <w:r w:rsidRPr="00945F80">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900731" w14:textId="77777777" w:rsidR="00343A18" w:rsidRPr="00945F80" w:rsidRDefault="00343A18" w:rsidP="00BC01DC">
            <w:pPr>
              <w:snapToGrid w:val="0"/>
              <w:spacing w:before="0"/>
              <w:rPr>
                <w:rFonts w:eastAsia="TimesNewRomanPSMT" w:cs="Arial"/>
                <w:b/>
                <w:bCs/>
                <w:sz w:val="24"/>
                <w:szCs w:val="24"/>
                <w:lang w:val="ru-RU"/>
              </w:rPr>
            </w:pPr>
          </w:p>
        </w:tc>
      </w:tr>
      <w:tr w:rsidR="00343A18" w:rsidRPr="00945F80" w14:paraId="0726D77C" w14:textId="77777777" w:rsidTr="00BC01DC">
        <w:tc>
          <w:tcPr>
            <w:tcW w:w="465" w:type="dxa"/>
            <w:tcBorders>
              <w:top w:val="single" w:sz="4" w:space="0" w:color="000000"/>
              <w:left w:val="single" w:sz="4" w:space="0" w:color="000000"/>
              <w:bottom w:val="single" w:sz="4" w:space="0" w:color="000000"/>
            </w:tcBorders>
            <w:shd w:val="clear" w:color="auto" w:fill="auto"/>
          </w:tcPr>
          <w:p w14:paraId="3291964B" w14:textId="77777777" w:rsidR="00343A18" w:rsidRPr="00945F80"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63F9BE8" w14:textId="77777777" w:rsidR="00343A18" w:rsidRPr="00945F80" w:rsidRDefault="00343A18" w:rsidP="00BC01DC">
            <w:pPr>
              <w:snapToGrid w:val="0"/>
              <w:spacing w:before="0"/>
              <w:rPr>
                <w:rFonts w:eastAsia="TimesNewRomanPSMT" w:cs="Arial"/>
                <w:bCs/>
                <w:i/>
                <w:sz w:val="24"/>
                <w:szCs w:val="24"/>
                <w:lang w:val="ru-RU"/>
              </w:rPr>
            </w:pPr>
          </w:p>
          <w:p w14:paraId="214CD2E6" w14:textId="77777777" w:rsidR="00343A18" w:rsidRPr="00945F80" w:rsidRDefault="00343A18" w:rsidP="00BC01DC">
            <w:pPr>
              <w:spacing w:before="0"/>
              <w:rPr>
                <w:rFonts w:eastAsia="TimesNewRomanPSMT" w:cs="Arial"/>
                <w:b/>
                <w:bCs/>
                <w:sz w:val="24"/>
                <w:szCs w:val="24"/>
                <w:lang w:val="ru-RU"/>
              </w:rPr>
            </w:pPr>
            <w:r w:rsidRPr="00945F80">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437D33" w14:textId="77777777" w:rsidR="00343A18" w:rsidRPr="00945F80" w:rsidRDefault="00343A18" w:rsidP="00BC01DC">
            <w:pPr>
              <w:snapToGrid w:val="0"/>
              <w:spacing w:before="0"/>
              <w:rPr>
                <w:rFonts w:eastAsia="TimesNewRomanPSMT" w:cs="Arial"/>
                <w:b/>
                <w:bCs/>
                <w:sz w:val="24"/>
                <w:szCs w:val="24"/>
                <w:lang w:val="ru-RU"/>
              </w:rPr>
            </w:pPr>
          </w:p>
        </w:tc>
      </w:tr>
    </w:tbl>
    <w:p w14:paraId="78256E3C" w14:textId="77777777" w:rsidR="00343A18" w:rsidRPr="00945F80" w:rsidRDefault="00343A18" w:rsidP="00343A18">
      <w:pPr>
        <w:spacing w:before="0"/>
        <w:rPr>
          <w:rFonts w:cs="Arial"/>
          <w:b/>
          <w:bCs/>
          <w:i/>
          <w:iCs/>
          <w:sz w:val="24"/>
          <w:szCs w:val="24"/>
          <w:u w:val="single"/>
          <w:lang w:val="ru-RU"/>
        </w:rPr>
      </w:pPr>
    </w:p>
    <w:p w14:paraId="4F02EADB" w14:textId="77777777" w:rsidR="00343A18" w:rsidRPr="00945F80" w:rsidRDefault="00343A18" w:rsidP="00343A18">
      <w:pPr>
        <w:spacing w:before="0"/>
        <w:rPr>
          <w:rFonts w:cs="Arial"/>
          <w:i/>
          <w:iCs/>
          <w:sz w:val="20"/>
          <w:szCs w:val="20"/>
          <w:lang w:val="ru-RU"/>
        </w:rPr>
      </w:pPr>
      <w:r w:rsidRPr="00945F80">
        <w:rPr>
          <w:rFonts w:cs="Arial"/>
          <w:b/>
          <w:bCs/>
          <w:i/>
          <w:iCs/>
          <w:sz w:val="20"/>
          <w:szCs w:val="20"/>
          <w:u w:val="single"/>
          <w:lang w:val="ru-RU"/>
        </w:rPr>
        <w:t>Напомена:</w:t>
      </w:r>
    </w:p>
    <w:p w14:paraId="3DF8C586" w14:textId="77777777" w:rsidR="00343A18" w:rsidRPr="00945F80" w:rsidRDefault="00343A18" w:rsidP="00343A18">
      <w:pPr>
        <w:spacing w:before="0"/>
        <w:rPr>
          <w:rFonts w:eastAsia="TimesNewRomanPSMT" w:cs="Arial"/>
          <w:b/>
          <w:bCs/>
          <w:sz w:val="20"/>
          <w:szCs w:val="20"/>
          <w:lang w:val="ru-RU"/>
        </w:rPr>
      </w:pPr>
      <w:r w:rsidRPr="00945F80">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BBE8A16" w14:textId="77777777" w:rsidR="00343A18" w:rsidRPr="00945F80" w:rsidRDefault="00343A18" w:rsidP="00343A18">
      <w:pPr>
        <w:spacing w:before="0"/>
        <w:rPr>
          <w:rFonts w:eastAsia="TimesNewRomanPSMT" w:cs="Arial"/>
          <w:b/>
          <w:bCs/>
          <w:sz w:val="24"/>
          <w:szCs w:val="24"/>
          <w:lang w:val="ru-RU"/>
        </w:rPr>
      </w:pPr>
    </w:p>
    <w:p w14:paraId="27C430C1" w14:textId="77777777" w:rsidR="00343A18" w:rsidRPr="00945F80" w:rsidRDefault="00343A18" w:rsidP="00343A18">
      <w:pPr>
        <w:spacing w:before="0"/>
        <w:rPr>
          <w:rFonts w:eastAsia="TimesNewRomanPSMT" w:cs="Arial"/>
          <w:b/>
          <w:bCs/>
          <w:i/>
          <w:sz w:val="24"/>
          <w:szCs w:val="24"/>
          <w:lang w:val="ru-RU"/>
        </w:rPr>
      </w:pPr>
      <w:r w:rsidRPr="00945F80">
        <w:rPr>
          <w:rFonts w:eastAsia="TimesNewRomanPSMT" w:cs="Arial"/>
          <w:b/>
          <w:bCs/>
          <w:i/>
          <w:sz w:val="24"/>
          <w:szCs w:val="24"/>
          <w:lang w:val="sr-Cyrl-CS"/>
        </w:rPr>
        <w:t xml:space="preserve">4) </w:t>
      </w:r>
      <w:r w:rsidRPr="00945F80">
        <w:rPr>
          <w:rFonts w:eastAsia="TimesNewRomanPSMT" w:cs="Arial"/>
          <w:b/>
          <w:bCs/>
          <w:i/>
          <w:sz w:val="24"/>
          <w:szCs w:val="24"/>
          <w:lang w:val="ru-RU"/>
        </w:rPr>
        <w:t>ПОДАЦИ ЧЛАНУ ГРУПЕ ПОНУЂАЧА</w:t>
      </w:r>
    </w:p>
    <w:p w14:paraId="2C8F2FE2" w14:textId="77777777" w:rsidR="00343A18" w:rsidRPr="00945F80"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945F80" w14:paraId="67DE804D" w14:textId="77777777" w:rsidTr="00BC01DC">
        <w:tc>
          <w:tcPr>
            <w:tcW w:w="465" w:type="dxa"/>
            <w:tcBorders>
              <w:top w:val="single" w:sz="4" w:space="0" w:color="000000"/>
              <w:left w:val="single" w:sz="4" w:space="0" w:color="000000"/>
              <w:bottom w:val="single" w:sz="4" w:space="0" w:color="000000"/>
            </w:tcBorders>
            <w:shd w:val="clear" w:color="auto" w:fill="auto"/>
          </w:tcPr>
          <w:p w14:paraId="0C2CCDCB" w14:textId="77777777" w:rsidR="00343A18" w:rsidRPr="00945F80" w:rsidRDefault="00343A18" w:rsidP="00BC01DC">
            <w:pPr>
              <w:snapToGrid w:val="0"/>
              <w:spacing w:before="0"/>
              <w:rPr>
                <w:rFonts w:cs="Arial"/>
                <w:sz w:val="24"/>
                <w:szCs w:val="24"/>
              </w:rPr>
            </w:pPr>
          </w:p>
          <w:p w14:paraId="2DDF8C4F" w14:textId="77777777" w:rsidR="00343A18" w:rsidRPr="00945F80" w:rsidRDefault="00343A18" w:rsidP="00BC01DC">
            <w:pPr>
              <w:spacing w:before="0"/>
              <w:rPr>
                <w:rFonts w:eastAsia="TimesNewRomanPSMT" w:cs="Arial"/>
                <w:bCs/>
                <w:i/>
                <w:sz w:val="24"/>
                <w:szCs w:val="24"/>
                <w:lang w:val="ru-RU"/>
              </w:rPr>
            </w:pPr>
            <w:r w:rsidRPr="00945F80">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41688F0" w14:textId="77777777" w:rsidR="00343A18" w:rsidRPr="00945F80" w:rsidRDefault="00343A18" w:rsidP="00BC01DC">
            <w:pPr>
              <w:snapToGrid w:val="0"/>
              <w:spacing w:before="0"/>
              <w:rPr>
                <w:rFonts w:eastAsia="TimesNewRomanPSMT" w:cs="Arial"/>
                <w:bCs/>
                <w:i/>
                <w:sz w:val="24"/>
                <w:szCs w:val="24"/>
                <w:lang w:val="ru-RU"/>
              </w:rPr>
            </w:pPr>
          </w:p>
          <w:p w14:paraId="1F906204" w14:textId="77777777" w:rsidR="00343A18" w:rsidRPr="00945F80" w:rsidRDefault="00343A18" w:rsidP="00BC01DC">
            <w:pPr>
              <w:spacing w:before="0"/>
              <w:rPr>
                <w:rFonts w:eastAsia="TimesNewRomanPSMT" w:cs="Arial"/>
                <w:b/>
                <w:bCs/>
                <w:sz w:val="24"/>
                <w:szCs w:val="24"/>
                <w:lang w:val="ru-RU"/>
              </w:rPr>
            </w:pPr>
            <w:r w:rsidRPr="00945F80">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0CECA1" w14:textId="77777777" w:rsidR="00343A18" w:rsidRPr="00945F80" w:rsidRDefault="00343A18" w:rsidP="00BC01DC">
            <w:pPr>
              <w:snapToGrid w:val="0"/>
              <w:spacing w:before="0"/>
              <w:rPr>
                <w:rFonts w:eastAsia="TimesNewRomanPSMT" w:cs="Arial"/>
                <w:b/>
                <w:bCs/>
                <w:sz w:val="24"/>
                <w:szCs w:val="24"/>
                <w:lang w:val="ru-RU"/>
              </w:rPr>
            </w:pPr>
          </w:p>
        </w:tc>
      </w:tr>
      <w:tr w:rsidR="0055619B" w:rsidRPr="00945F80" w14:paraId="1A19AD81"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DED036E" w14:textId="77777777" w:rsidR="0055619B" w:rsidRPr="00945F80"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8A9891F" w14:textId="77777777" w:rsidR="0055619B" w:rsidRPr="00945F80" w:rsidRDefault="0055619B" w:rsidP="00BC01DC">
            <w:pPr>
              <w:snapToGrid w:val="0"/>
              <w:spacing w:before="0"/>
              <w:rPr>
                <w:rFonts w:eastAsia="TimesNewRomanPSMT" w:cs="Arial"/>
                <w:bCs/>
                <w:i/>
                <w:sz w:val="24"/>
                <w:szCs w:val="24"/>
                <w:lang w:val="ru-RU"/>
              </w:rPr>
            </w:pPr>
            <w:r w:rsidRPr="00945F80">
              <w:rPr>
                <w:rFonts w:eastAsia="TimesNewRomanPSMT" w:cs="Arial"/>
                <w:bCs/>
                <w:i/>
                <w:sz w:val="24"/>
                <w:szCs w:val="24"/>
                <w:lang w:val="ru-RU"/>
              </w:rPr>
              <w:t xml:space="preserve">Врста правног лица: </w:t>
            </w:r>
            <w:r w:rsidRPr="00945F80">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FE5542" w14:textId="77777777" w:rsidR="0055619B" w:rsidRPr="00945F80" w:rsidRDefault="0055619B" w:rsidP="00BC01DC">
            <w:pPr>
              <w:snapToGrid w:val="0"/>
              <w:spacing w:before="0"/>
              <w:rPr>
                <w:rFonts w:eastAsia="TimesNewRomanPSMT" w:cs="Arial"/>
                <w:b/>
                <w:bCs/>
                <w:sz w:val="24"/>
                <w:szCs w:val="24"/>
              </w:rPr>
            </w:pPr>
          </w:p>
        </w:tc>
      </w:tr>
      <w:tr w:rsidR="00343A18" w:rsidRPr="00945F80" w14:paraId="53D578EE" w14:textId="77777777" w:rsidTr="00BC01DC">
        <w:tc>
          <w:tcPr>
            <w:tcW w:w="465" w:type="dxa"/>
            <w:tcBorders>
              <w:top w:val="single" w:sz="4" w:space="0" w:color="000000"/>
              <w:left w:val="single" w:sz="4" w:space="0" w:color="000000"/>
              <w:bottom w:val="single" w:sz="4" w:space="0" w:color="000000"/>
            </w:tcBorders>
            <w:shd w:val="clear" w:color="auto" w:fill="auto"/>
          </w:tcPr>
          <w:p w14:paraId="6621F03F" w14:textId="77777777" w:rsidR="00343A18" w:rsidRPr="00945F80" w:rsidRDefault="00343A18" w:rsidP="00BC01DC">
            <w:pPr>
              <w:snapToGrid w:val="0"/>
              <w:spacing w:before="0"/>
              <w:rPr>
                <w:rFonts w:eastAsia="TimesNewRomanPSMT" w:cs="Arial"/>
                <w:bCs/>
                <w:i/>
                <w:sz w:val="24"/>
                <w:szCs w:val="24"/>
                <w:lang w:val="ru-RU"/>
              </w:rPr>
            </w:pPr>
          </w:p>
          <w:p w14:paraId="3F0A9E8B" w14:textId="77777777" w:rsidR="00343A18" w:rsidRPr="00945F80"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571056D" w14:textId="77777777" w:rsidR="00343A18" w:rsidRPr="00945F80" w:rsidRDefault="00343A18" w:rsidP="00BC01DC">
            <w:pPr>
              <w:snapToGrid w:val="0"/>
              <w:spacing w:before="0"/>
              <w:rPr>
                <w:rFonts w:eastAsia="TimesNewRomanPSMT" w:cs="Arial"/>
                <w:bCs/>
                <w:i/>
                <w:sz w:val="24"/>
                <w:szCs w:val="24"/>
                <w:lang w:val="ru-RU"/>
              </w:rPr>
            </w:pPr>
          </w:p>
          <w:p w14:paraId="2BE9F2A7"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0EB228" w14:textId="77777777" w:rsidR="00343A18" w:rsidRPr="00945F80" w:rsidRDefault="00343A18" w:rsidP="00BC01DC">
            <w:pPr>
              <w:snapToGrid w:val="0"/>
              <w:spacing w:before="0"/>
              <w:rPr>
                <w:rFonts w:eastAsia="TimesNewRomanPSMT" w:cs="Arial"/>
                <w:b/>
                <w:bCs/>
                <w:sz w:val="24"/>
                <w:szCs w:val="24"/>
              </w:rPr>
            </w:pPr>
          </w:p>
        </w:tc>
      </w:tr>
      <w:tr w:rsidR="00343A18" w:rsidRPr="00945F80" w14:paraId="30BE6010" w14:textId="77777777" w:rsidTr="00BC01DC">
        <w:tc>
          <w:tcPr>
            <w:tcW w:w="465" w:type="dxa"/>
            <w:tcBorders>
              <w:top w:val="single" w:sz="4" w:space="0" w:color="000000"/>
              <w:left w:val="single" w:sz="4" w:space="0" w:color="000000"/>
              <w:bottom w:val="single" w:sz="4" w:space="0" w:color="000000"/>
            </w:tcBorders>
            <w:shd w:val="clear" w:color="auto" w:fill="auto"/>
          </w:tcPr>
          <w:p w14:paraId="3F8D187B" w14:textId="77777777" w:rsidR="00343A18" w:rsidRPr="00945F80" w:rsidRDefault="00343A18" w:rsidP="00BC01DC">
            <w:pPr>
              <w:snapToGrid w:val="0"/>
              <w:spacing w:before="0"/>
              <w:rPr>
                <w:rFonts w:eastAsia="TimesNewRomanPSMT" w:cs="Arial"/>
                <w:bCs/>
                <w:i/>
                <w:sz w:val="24"/>
                <w:szCs w:val="24"/>
              </w:rPr>
            </w:pPr>
          </w:p>
          <w:p w14:paraId="22F0EE3E" w14:textId="77777777" w:rsidR="00343A18" w:rsidRPr="00945F8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F085E9" w14:textId="77777777" w:rsidR="00343A18" w:rsidRPr="00945F80" w:rsidRDefault="00343A18" w:rsidP="00BC01DC">
            <w:pPr>
              <w:snapToGrid w:val="0"/>
              <w:spacing w:before="0"/>
              <w:rPr>
                <w:rFonts w:eastAsia="TimesNewRomanPSMT" w:cs="Arial"/>
                <w:bCs/>
                <w:i/>
                <w:sz w:val="24"/>
                <w:szCs w:val="24"/>
              </w:rPr>
            </w:pPr>
          </w:p>
          <w:p w14:paraId="194DF6C4"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007CBE" w14:textId="77777777" w:rsidR="00343A18" w:rsidRPr="00945F80" w:rsidRDefault="00343A18" w:rsidP="00BC01DC">
            <w:pPr>
              <w:snapToGrid w:val="0"/>
              <w:spacing w:before="0"/>
              <w:rPr>
                <w:rFonts w:eastAsia="TimesNewRomanPSMT" w:cs="Arial"/>
                <w:b/>
                <w:bCs/>
                <w:sz w:val="24"/>
                <w:szCs w:val="24"/>
              </w:rPr>
            </w:pPr>
          </w:p>
        </w:tc>
      </w:tr>
      <w:tr w:rsidR="00343A18" w:rsidRPr="00945F80" w14:paraId="319ADE73" w14:textId="77777777" w:rsidTr="00BC01DC">
        <w:tc>
          <w:tcPr>
            <w:tcW w:w="465" w:type="dxa"/>
            <w:tcBorders>
              <w:top w:val="single" w:sz="4" w:space="0" w:color="000000"/>
              <w:left w:val="single" w:sz="4" w:space="0" w:color="000000"/>
              <w:bottom w:val="single" w:sz="4" w:space="0" w:color="000000"/>
            </w:tcBorders>
            <w:shd w:val="clear" w:color="auto" w:fill="auto"/>
          </w:tcPr>
          <w:p w14:paraId="127813E4" w14:textId="77777777" w:rsidR="00343A18" w:rsidRPr="00945F80" w:rsidRDefault="00343A18" w:rsidP="00BC01DC">
            <w:pPr>
              <w:snapToGrid w:val="0"/>
              <w:spacing w:before="0"/>
              <w:rPr>
                <w:rFonts w:eastAsia="TimesNewRomanPSMT" w:cs="Arial"/>
                <w:bCs/>
                <w:i/>
                <w:sz w:val="24"/>
                <w:szCs w:val="24"/>
              </w:rPr>
            </w:pPr>
          </w:p>
          <w:p w14:paraId="239FCFA5" w14:textId="77777777" w:rsidR="00343A18" w:rsidRPr="00945F8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EDC129" w14:textId="77777777" w:rsidR="00343A18" w:rsidRPr="00945F80" w:rsidRDefault="00343A18" w:rsidP="00BC01DC">
            <w:pPr>
              <w:snapToGrid w:val="0"/>
              <w:spacing w:before="0"/>
              <w:rPr>
                <w:rFonts w:eastAsia="TimesNewRomanPSMT" w:cs="Arial"/>
                <w:bCs/>
                <w:i/>
                <w:sz w:val="24"/>
                <w:szCs w:val="24"/>
              </w:rPr>
            </w:pPr>
          </w:p>
          <w:p w14:paraId="70182206"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DE421A" w14:textId="77777777" w:rsidR="00343A18" w:rsidRPr="00945F80" w:rsidRDefault="00343A18" w:rsidP="00BC01DC">
            <w:pPr>
              <w:snapToGrid w:val="0"/>
              <w:spacing w:before="0"/>
              <w:rPr>
                <w:rFonts w:eastAsia="TimesNewRomanPSMT" w:cs="Arial"/>
                <w:b/>
                <w:bCs/>
                <w:sz w:val="24"/>
                <w:szCs w:val="24"/>
              </w:rPr>
            </w:pPr>
          </w:p>
        </w:tc>
      </w:tr>
      <w:tr w:rsidR="00343A18" w:rsidRPr="00945F80" w14:paraId="286ABB2F" w14:textId="77777777" w:rsidTr="00BC01DC">
        <w:tc>
          <w:tcPr>
            <w:tcW w:w="465" w:type="dxa"/>
            <w:tcBorders>
              <w:top w:val="single" w:sz="4" w:space="0" w:color="000000"/>
              <w:left w:val="single" w:sz="4" w:space="0" w:color="000000"/>
              <w:bottom w:val="single" w:sz="4" w:space="0" w:color="000000"/>
            </w:tcBorders>
            <w:shd w:val="clear" w:color="auto" w:fill="auto"/>
          </w:tcPr>
          <w:p w14:paraId="1D54B70C" w14:textId="77777777" w:rsidR="00343A18" w:rsidRPr="00945F8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5FF15F5" w14:textId="77777777" w:rsidR="00343A18" w:rsidRPr="00945F80" w:rsidRDefault="00343A18" w:rsidP="00BC01DC">
            <w:pPr>
              <w:snapToGrid w:val="0"/>
              <w:spacing w:before="0"/>
              <w:rPr>
                <w:rFonts w:eastAsia="TimesNewRomanPSMT" w:cs="Arial"/>
                <w:bCs/>
                <w:i/>
                <w:sz w:val="24"/>
                <w:szCs w:val="24"/>
              </w:rPr>
            </w:pPr>
          </w:p>
          <w:p w14:paraId="35FA4699"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733951" w14:textId="77777777" w:rsidR="00343A18" w:rsidRPr="00945F80" w:rsidRDefault="00343A18" w:rsidP="00BC01DC">
            <w:pPr>
              <w:snapToGrid w:val="0"/>
              <w:spacing w:before="0"/>
              <w:rPr>
                <w:rFonts w:eastAsia="TimesNewRomanPSMT" w:cs="Arial"/>
                <w:b/>
                <w:bCs/>
                <w:sz w:val="24"/>
                <w:szCs w:val="24"/>
              </w:rPr>
            </w:pPr>
          </w:p>
        </w:tc>
      </w:tr>
      <w:tr w:rsidR="00343A18" w:rsidRPr="00945F80" w14:paraId="41556D4F" w14:textId="77777777" w:rsidTr="00BC01DC">
        <w:tc>
          <w:tcPr>
            <w:tcW w:w="465" w:type="dxa"/>
            <w:tcBorders>
              <w:top w:val="single" w:sz="4" w:space="0" w:color="000000"/>
              <w:left w:val="single" w:sz="4" w:space="0" w:color="000000"/>
              <w:bottom w:val="single" w:sz="4" w:space="0" w:color="000000"/>
            </w:tcBorders>
            <w:shd w:val="clear" w:color="auto" w:fill="auto"/>
          </w:tcPr>
          <w:p w14:paraId="219BBCFD" w14:textId="77777777" w:rsidR="00343A18" w:rsidRPr="00945F80" w:rsidRDefault="00343A18" w:rsidP="00BC01DC">
            <w:pPr>
              <w:snapToGrid w:val="0"/>
              <w:spacing w:before="0"/>
              <w:rPr>
                <w:rFonts w:eastAsia="TimesNewRomanPSMT" w:cs="Arial"/>
                <w:bCs/>
                <w:i/>
                <w:sz w:val="24"/>
                <w:szCs w:val="24"/>
              </w:rPr>
            </w:pPr>
          </w:p>
          <w:p w14:paraId="6EADF140" w14:textId="77777777" w:rsidR="00343A18" w:rsidRPr="00945F80" w:rsidRDefault="00343A18" w:rsidP="00BC01DC">
            <w:pPr>
              <w:spacing w:before="0"/>
              <w:rPr>
                <w:rFonts w:eastAsia="TimesNewRomanPSMT" w:cs="Arial"/>
                <w:bCs/>
                <w:i/>
                <w:sz w:val="24"/>
                <w:szCs w:val="24"/>
                <w:lang w:val="ru-RU"/>
              </w:rPr>
            </w:pPr>
            <w:r w:rsidRPr="00945F80">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20D1F0F" w14:textId="77777777" w:rsidR="00343A18" w:rsidRPr="00945F80" w:rsidRDefault="00343A18" w:rsidP="00BC01DC">
            <w:pPr>
              <w:snapToGrid w:val="0"/>
              <w:spacing w:before="0"/>
              <w:rPr>
                <w:rFonts w:eastAsia="TimesNewRomanPSMT" w:cs="Arial"/>
                <w:bCs/>
                <w:i/>
                <w:sz w:val="24"/>
                <w:szCs w:val="24"/>
                <w:lang w:val="ru-RU"/>
              </w:rPr>
            </w:pPr>
          </w:p>
          <w:p w14:paraId="6C6D5132" w14:textId="77777777" w:rsidR="00343A18" w:rsidRPr="00945F80" w:rsidRDefault="00343A18" w:rsidP="00BC01DC">
            <w:pPr>
              <w:spacing w:before="0"/>
              <w:rPr>
                <w:rFonts w:eastAsia="TimesNewRomanPSMT" w:cs="Arial"/>
                <w:b/>
                <w:bCs/>
                <w:sz w:val="24"/>
                <w:szCs w:val="24"/>
                <w:lang w:val="ru-RU"/>
              </w:rPr>
            </w:pPr>
            <w:r w:rsidRPr="00945F80">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D0E7B2" w14:textId="77777777" w:rsidR="00343A18" w:rsidRPr="00945F80" w:rsidRDefault="00343A18" w:rsidP="00BC01DC">
            <w:pPr>
              <w:snapToGrid w:val="0"/>
              <w:spacing w:before="0"/>
              <w:rPr>
                <w:rFonts w:eastAsia="TimesNewRomanPSMT" w:cs="Arial"/>
                <w:b/>
                <w:bCs/>
                <w:sz w:val="24"/>
                <w:szCs w:val="24"/>
                <w:lang w:val="ru-RU"/>
              </w:rPr>
            </w:pPr>
          </w:p>
        </w:tc>
      </w:tr>
      <w:tr w:rsidR="0055619B" w:rsidRPr="00945F80" w14:paraId="6D31C359"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054F3AC8" w14:textId="77777777" w:rsidR="0055619B" w:rsidRPr="00945F80"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8EBE48" w14:textId="77777777" w:rsidR="0055619B" w:rsidRPr="00945F80" w:rsidRDefault="0055619B" w:rsidP="00BC01DC">
            <w:pPr>
              <w:snapToGrid w:val="0"/>
              <w:spacing w:before="0"/>
              <w:rPr>
                <w:rFonts w:eastAsia="TimesNewRomanPSMT" w:cs="Arial"/>
                <w:bCs/>
                <w:i/>
                <w:sz w:val="24"/>
                <w:szCs w:val="24"/>
                <w:lang w:val="ru-RU"/>
              </w:rPr>
            </w:pPr>
            <w:r w:rsidRPr="00945F80">
              <w:rPr>
                <w:rFonts w:eastAsia="TimesNewRomanPSMT" w:cs="Arial"/>
                <w:bCs/>
                <w:i/>
                <w:sz w:val="24"/>
                <w:szCs w:val="24"/>
                <w:lang w:val="ru-RU"/>
              </w:rPr>
              <w:t xml:space="preserve">Врста правног лица: </w:t>
            </w:r>
            <w:r w:rsidRPr="00945F80">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26AFC4" w14:textId="77777777" w:rsidR="0055619B" w:rsidRPr="00945F80" w:rsidRDefault="0055619B" w:rsidP="00BC01DC">
            <w:pPr>
              <w:snapToGrid w:val="0"/>
              <w:spacing w:before="0"/>
              <w:rPr>
                <w:rFonts w:eastAsia="TimesNewRomanPSMT" w:cs="Arial"/>
                <w:b/>
                <w:bCs/>
                <w:sz w:val="24"/>
                <w:szCs w:val="24"/>
              </w:rPr>
            </w:pPr>
          </w:p>
        </w:tc>
      </w:tr>
      <w:tr w:rsidR="00343A18" w:rsidRPr="00945F80" w14:paraId="590A8224" w14:textId="77777777" w:rsidTr="00BC01DC">
        <w:tc>
          <w:tcPr>
            <w:tcW w:w="465" w:type="dxa"/>
            <w:tcBorders>
              <w:top w:val="single" w:sz="4" w:space="0" w:color="000000"/>
              <w:left w:val="single" w:sz="4" w:space="0" w:color="000000"/>
              <w:bottom w:val="single" w:sz="4" w:space="0" w:color="000000"/>
            </w:tcBorders>
            <w:shd w:val="clear" w:color="auto" w:fill="auto"/>
          </w:tcPr>
          <w:p w14:paraId="292022AC" w14:textId="77777777" w:rsidR="00343A18" w:rsidRPr="00945F80" w:rsidRDefault="00343A18" w:rsidP="00BC01DC">
            <w:pPr>
              <w:snapToGrid w:val="0"/>
              <w:spacing w:before="0"/>
              <w:rPr>
                <w:rFonts w:eastAsia="TimesNewRomanPSMT" w:cs="Arial"/>
                <w:bCs/>
                <w:i/>
                <w:sz w:val="24"/>
                <w:szCs w:val="24"/>
                <w:lang w:val="ru-RU"/>
              </w:rPr>
            </w:pPr>
          </w:p>
          <w:p w14:paraId="50DEE558" w14:textId="77777777" w:rsidR="00343A18" w:rsidRPr="00945F80"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211380A" w14:textId="77777777" w:rsidR="00343A18" w:rsidRPr="00945F80" w:rsidRDefault="00343A18" w:rsidP="00BC01DC">
            <w:pPr>
              <w:snapToGrid w:val="0"/>
              <w:spacing w:before="0"/>
              <w:rPr>
                <w:rFonts w:eastAsia="TimesNewRomanPSMT" w:cs="Arial"/>
                <w:bCs/>
                <w:i/>
                <w:sz w:val="24"/>
                <w:szCs w:val="24"/>
                <w:lang w:val="ru-RU"/>
              </w:rPr>
            </w:pPr>
          </w:p>
          <w:p w14:paraId="399F8DA8"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0A3E73" w14:textId="77777777" w:rsidR="00343A18" w:rsidRPr="00945F80" w:rsidRDefault="00343A18" w:rsidP="00BC01DC">
            <w:pPr>
              <w:snapToGrid w:val="0"/>
              <w:spacing w:before="0"/>
              <w:rPr>
                <w:rFonts w:eastAsia="TimesNewRomanPSMT" w:cs="Arial"/>
                <w:b/>
                <w:bCs/>
                <w:sz w:val="24"/>
                <w:szCs w:val="24"/>
              </w:rPr>
            </w:pPr>
          </w:p>
        </w:tc>
      </w:tr>
      <w:tr w:rsidR="00343A18" w:rsidRPr="00945F80" w14:paraId="04446299" w14:textId="77777777" w:rsidTr="00BC01DC">
        <w:tc>
          <w:tcPr>
            <w:tcW w:w="465" w:type="dxa"/>
            <w:tcBorders>
              <w:top w:val="single" w:sz="4" w:space="0" w:color="000000"/>
              <w:left w:val="single" w:sz="4" w:space="0" w:color="000000"/>
              <w:bottom w:val="single" w:sz="4" w:space="0" w:color="000000"/>
            </w:tcBorders>
            <w:shd w:val="clear" w:color="auto" w:fill="auto"/>
          </w:tcPr>
          <w:p w14:paraId="032F7A0C" w14:textId="77777777" w:rsidR="00343A18" w:rsidRPr="00945F80" w:rsidRDefault="00343A18" w:rsidP="00BC01DC">
            <w:pPr>
              <w:snapToGrid w:val="0"/>
              <w:spacing w:before="0"/>
              <w:rPr>
                <w:rFonts w:eastAsia="TimesNewRomanPSMT" w:cs="Arial"/>
                <w:bCs/>
                <w:i/>
                <w:sz w:val="24"/>
                <w:szCs w:val="24"/>
              </w:rPr>
            </w:pPr>
          </w:p>
          <w:p w14:paraId="4F69BF1A" w14:textId="77777777" w:rsidR="00343A18" w:rsidRPr="00945F8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D530C0" w14:textId="77777777" w:rsidR="00343A18" w:rsidRPr="00945F80" w:rsidRDefault="00343A18" w:rsidP="00BC01DC">
            <w:pPr>
              <w:snapToGrid w:val="0"/>
              <w:spacing w:before="0"/>
              <w:rPr>
                <w:rFonts w:eastAsia="TimesNewRomanPSMT" w:cs="Arial"/>
                <w:bCs/>
                <w:i/>
                <w:sz w:val="24"/>
                <w:szCs w:val="24"/>
              </w:rPr>
            </w:pPr>
          </w:p>
          <w:p w14:paraId="5BBBFA3C"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7BAA62" w14:textId="77777777" w:rsidR="00343A18" w:rsidRPr="00945F80" w:rsidRDefault="00343A18" w:rsidP="00BC01DC">
            <w:pPr>
              <w:snapToGrid w:val="0"/>
              <w:spacing w:before="0"/>
              <w:rPr>
                <w:rFonts w:eastAsia="TimesNewRomanPSMT" w:cs="Arial"/>
                <w:b/>
                <w:bCs/>
                <w:sz w:val="24"/>
                <w:szCs w:val="24"/>
              </w:rPr>
            </w:pPr>
          </w:p>
        </w:tc>
      </w:tr>
      <w:tr w:rsidR="00343A18" w:rsidRPr="00945F80" w14:paraId="618B2602" w14:textId="77777777" w:rsidTr="00BC01DC">
        <w:tc>
          <w:tcPr>
            <w:tcW w:w="465" w:type="dxa"/>
            <w:tcBorders>
              <w:top w:val="single" w:sz="4" w:space="0" w:color="000000"/>
              <w:left w:val="single" w:sz="4" w:space="0" w:color="000000"/>
              <w:bottom w:val="single" w:sz="4" w:space="0" w:color="000000"/>
            </w:tcBorders>
            <w:shd w:val="clear" w:color="auto" w:fill="auto"/>
          </w:tcPr>
          <w:p w14:paraId="4E8737C3" w14:textId="77777777" w:rsidR="00343A18" w:rsidRPr="00945F80" w:rsidRDefault="00343A18" w:rsidP="00BC01DC">
            <w:pPr>
              <w:snapToGrid w:val="0"/>
              <w:spacing w:before="0"/>
              <w:rPr>
                <w:rFonts w:eastAsia="TimesNewRomanPSMT" w:cs="Arial"/>
                <w:bCs/>
                <w:i/>
                <w:sz w:val="24"/>
                <w:szCs w:val="24"/>
              </w:rPr>
            </w:pPr>
          </w:p>
          <w:p w14:paraId="347305D0" w14:textId="77777777" w:rsidR="00343A18" w:rsidRPr="00945F8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B2CB76" w14:textId="77777777" w:rsidR="00343A18" w:rsidRPr="00945F80" w:rsidRDefault="00343A18" w:rsidP="00BC01DC">
            <w:pPr>
              <w:snapToGrid w:val="0"/>
              <w:spacing w:before="0"/>
              <w:rPr>
                <w:rFonts w:eastAsia="TimesNewRomanPSMT" w:cs="Arial"/>
                <w:bCs/>
                <w:i/>
                <w:sz w:val="24"/>
                <w:szCs w:val="24"/>
              </w:rPr>
            </w:pPr>
          </w:p>
          <w:p w14:paraId="553451F8"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398AB5" w14:textId="77777777" w:rsidR="00343A18" w:rsidRPr="00945F80" w:rsidRDefault="00343A18" w:rsidP="00BC01DC">
            <w:pPr>
              <w:snapToGrid w:val="0"/>
              <w:spacing w:before="0"/>
              <w:rPr>
                <w:rFonts w:eastAsia="TimesNewRomanPSMT" w:cs="Arial"/>
                <w:b/>
                <w:bCs/>
                <w:sz w:val="24"/>
                <w:szCs w:val="24"/>
              </w:rPr>
            </w:pPr>
          </w:p>
        </w:tc>
      </w:tr>
      <w:tr w:rsidR="00343A18" w:rsidRPr="00945F80" w14:paraId="7C3E74B7" w14:textId="77777777" w:rsidTr="00BC01DC">
        <w:tc>
          <w:tcPr>
            <w:tcW w:w="465" w:type="dxa"/>
            <w:tcBorders>
              <w:top w:val="single" w:sz="4" w:space="0" w:color="000000"/>
              <w:left w:val="single" w:sz="4" w:space="0" w:color="000000"/>
              <w:bottom w:val="single" w:sz="4" w:space="0" w:color="000000"/>
            </w:tcBorders>
            <w:shd w:val="clear" w:color="auto" w:fill="auto"/>
          </w:tcPr>
          <w:p w14:paraId="323DF5EA" w14:textId="77777777" w:rsidR="00343A18" w:rsidRPr="00945F8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E0FEE06" w14:textId="77777777" w:rsidR="00343A18" w:rsidRPr="00945F80" w:rsidRDefault="00343A18" w:rsidP="00BC01DC">
            <w:pPr>
              <w:snapToGrid w:val="0"/>
              <w:spacing w:before="0"/>
              <w:rPr>
                <w:rFonts w:eastAsia="TimesNewRomanPSMT" w:cs="Arial"/>
                <w:bCs/>
                <w:i/>
                <w:sz w:val="24"/>
                <w:szCs w:val="24"/>
              </w:rPr>
            </w:pPr>
          </w:p>
          <w:p w14:paraId="142B11C2"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54EE15" w14:textId="77777777" w:rsidR="00343A18" w:rsidRPr="00945F80" w:rsidRDefault="00343A18" w:rsidP="00BC01DC">
            <w:pPr>
              <w:snapToGrid w:val="0"/>
              <w:spacing w:before="0"/>
              <w:rPr>
                <w:rFonts w:eastAsia="TimesNewRomanPSMT" w:cs="Arial"/>
                <w:b/>
                <w:bCs/>
                <w:sz w:val="24"/>
                <w:szCs w:val="24"/>
              </w:rPr>
            </w:pPr>
          </w:p>
        </w:tc>
      </w:tr>
      <w:tr w:rsidR="00343A18" w:rsidRPr="00945F80" w14:paraId="24577BDB" w14:textId="77777777" w:rsidTr="00BC01DC">
        <w:tc>
          <w:tcPr>
            <w:tcW w:w="465" w:type="dxa"/>
            <w:tcBorders>
              <w:top w:val="single" w:sz="4" w:space="0" w:color="000000"/>
              <w:left w:val="single" w:sz="4" w:space="0" w:color="000000"/>
              <w:bottom w:val="single" w:sz="4" w:space="0" w:color="000000"/>
            </w:tcBorders>
            <w:shd w:val="clear" w:color="auto" w:fill="auto"/>
          </w:tcPr>
          <w:p w14:paraId="03108F90" w14:textId="77777777" w:rsidR="00343A18" w:rsidRPr="00945F80" w:rsidRDefault="00343A18" w:rsidP="00BC01DC">
            <w:pPr>
              <w:snapToGrid w:val="0"/>
              <w:spacing w:before="0"/>
              <w:rPr>
                <w:rFonts w:eastAsia="TimesNewRomanPSMT" w:cs="Arial"/>
                <w:bCs/>
                <w:i/>
                <w:sz w:val="24"/>
                <w:szCs w:val="24"/>
              </w:rPr>
            </w:pPr>
          </w:p>
          <w:p w14:paraId="2D603D30" w14:textId="77777777" w:rsidR="00343A18" w:rsidRPr="00945F80" w:rsidRDefault="00343A18" w:rsidP="00BC01DC">
            <w:pPr>
              <w:spacing w:before="0"/>
              <w:rPr>
                <w:rFonts w:eastAsia="TimesNewRomanPSMT" w:cs="Arial"/>
                <w:bCs/>
                <w:i/>
                <w:sz w:val="24"/>
                <w:szCs w:val="24"/>
                <w:lang w:val="ru-RU"/>
              </w:rPr>
            </w:pPr>
            <w:r w:rsidRPr="00945F80">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601824EB" w14:textId="77777777" w:rsidR="00343A18" w:rsidRPr="00945F80" w:rsidRDefault="00343A18" w:rsidP="00BC01DC">
            <w:pPr>
              <w:snapToGrid w:val="0"/>
              <w:spacing w:before="0"/>
              <w:rPr>
                <w:rFonts w:eastAsia="TimesNewRomanPSMT" w:cs="Arial"/>
                <w:bCs/>
                <w:i/>
                <w:sz w:val="24"/>
                <w:szCs w:val="24"/>
                <w:lang w:val="ru-RU"/>
              </w:rPr>
            </w:pPr>
          </w:p>
          <w:p w14:paraId="194D2AFB" w14:textId="77777777" w:rsidR="00343A18" w:rsidRPr="00945F80" w:rsidRDefault="00343A18" w:rsidP="00BC01DC">
            <w:pPr>
              <w:spacing w:before="0"/>
              <w:rPr>
                <w:rFonts w:eastAsia="TimesNewRomanPSMT" w:cs="Arial"/>
                <w:b/>
                <w:bCs/>
                <w:sz w:val="24"/>
                <w:szCs w:val="24"/>
                <w:lang w:val="ru-RU"/>
              </w:rPr>
            </w:pPr>
            <w:r w:rsidRPr="00945F80">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76B055" w14:textId="77777777" w:rsidR="00343A18" w:rsidRPr="00945F80" w:rsidRDefault="00343A18" w:rsidP="00BC01DC">
            <w:pPr>
              <w:snapToGrid w:val="0"/>
              <w:spacing w:before="0"/>
              <w:rPr>
                <w:rFonts w:eastAsia="TimesNewRomanPSMT" w:cs="Arial"/>
                <w:b/>
                <w:bCs/>
                <w:sz w:val="24"/>
                <w:szCs w:val="24"/>
                <w:lang w:val="ru-RU"/>
              </w:rPr>
            </w:pPr>
          </w:p>
        </w:tc>
      </w:tr>
      <w:tr w:rsidR="0055619B" w:rsidRPr="00945F80" w14:paraId="34E3566A"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4B374544" w14:textId="77777777" w:rsidR="0055619B" w:rsidRPr="00945F80"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2693133" w14:textId="77777777" w:rsidR="0055619B" w:rsidRPr="00945F80" w:rsidRDefault="0055619B" w:rsidP="00BC01DC">
            <w:pPr>
              <w:snapToGrid w:val="0"/>
              <w:spacing w:before="0"/>
              <w:rPr>
                <w:rFonts w:eastAsia="TimesNewRomanPSMT" w:cs="Arial"/>
                <w:bCs/>
                <w:i/>
                <w:sz w:val="24"/>
                <w:szCs w:val="24"/>
                <w:lang w:val="ru-RU"/>
              </w:rPr>
            </w:pPr>
            <w:r w:rsidRPr="00945F80">
              <w:rPr>
                <w:rFonts w:eastAsia="TimesNewRomanPSMT" w:cs="Arial"/>
                <w:bCs/>
                <w:i/>
                <w:sz w:val="24"/>
                <w:szCs w:val="24"/>
                <w:lang w:val="ru-RU"/>
              </w:rPr>
              <w:t xml:space="preserve">Врста правног лица: </w:t>
            </w:r>
            <w:r w:rsidRPr="00945F80">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912FCB" w14:textId="77777777" w:rsidR="0055619B" w:rsidRPr="00945F80" w:rsidRDefault="0055619B" w:rsidP="00BC01DC">
            <w:pPr>
              <w:snapToGrid w:val="0"/>
              <w:spacing w:before="0"/>
              <w:rPr>
                <w:rFonts w:eastAsia="TimesNewRomanPSMT" w:cs="Arial"/>
                <w:b/>
                <w:bCs/>
                <w:sz w:val="24"/>
                <w:szCs w:val="24"/>
              </w:rPr>
            </w:pPr>
          </w:p>
        </w:tc>
      </w:tr>
      <w:tr w:rsidR="00343A18" w:rsidRPr="00945F80" w14:paraId="2A94CA7E" w14:textId="77777777" w:rsidTr="00BC01DC">
        <w:tc>
          <w:tcPr>
            <w:tcW w:w="465" w:type="dxa"/>
            <w:tcBorders>
              <w:top w:val="single" w:sz="4" w:space="0" w:color="000000"/>
              <w:left w:val="single" w:sz="4" w:space="0" w:color="000000"/>
              <w:bottom w:val="single" w:sz="4" w:space="0" w:color="000000"/>
            </w:tcBorders>
            <w:shd w:val="clear" w:color="auto" w:fill="auto"/>
          </w:tcPr>
          <w:p w14:paraId="1076E7EB" w14:textId="77777777" w:rsidR="00343A18" w:rsidRPr="00945F80" w:rsidRDefault="00343A18" w:rsidP="00BC01DC">
            <w:pPr>
              <w:snapToGrid w:val="0"/>
              <w:spacing w:before="0"/>
              <w:rPr>
                <w:rFonts w:eastAsia="TimesNewRomanPSMT" w:cs="Arial"/>
                <w:bCs/>
                <w:i/>
                <w:sz w:val="24"/>
                <w:szCs w:val="24"/>
                <w:lang w:val="ru-RU"/>
              </w:rPr>
            </w:pPr>
          </w:p>
          <w:p w14:paraId="3CABD9D2" w14:textId="77777777" w:rsidR="00343A18" w:rsidRPr="00945F80"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7D010A7" w14:textId="77777777" w:rsidR="00343A18" w:rsidRPr="00945F80" w:rsidRDefault="00343A18" w:rsidP="00BC01DC">
            <w:pPr>
              <w:snapToGrid w:val="0"/>
              <w:spacing w:before="0"/>
              <w:rPr>
                <w:rFonts w:eastAsia="TimesNewRomanPSMT" w:cs="Arial"/>
                <w:bCs/>
                <w:i/>
                <w:sz w:val="24"/>
                <w:szCs w:val="24"/>
                <w:lang w:val="ru-RU"/>
              </w:rPr>
            </w:pPr>
          </w:p>
          <w:p w14:paraId="741B9574"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418B95" w14:textId="77777777" w:rsidR="00343A18" w:rsidRPr="00945F80" w:rsidRDefault="00343A18" w:rsidP="00BC01DC">
            <w:pPr>
              <w:snapToGrid w:val="0"/>
              <w:spacing w:before="0"/>
              <w:rPr>
                <w:rFonts w:eastAsia="TimesNewRomanPSMT" w:cs="Arial"/>
                <w:b/>
                <w:bCs/>
                <w:sz w:val="24"/>
                <w:szCs w:val="24"/>
              </w:rPr>
            </w:pPr>
          </w:p>
        </w:tc>
      </w:tr>
      <w:tr w:rsidR="00343A18" w:rsidRPr="00945F80" w14:paraId="0BA92953" w14:textId="77777777" w:rsidTr="00BC01DC">
        <w:tc>
          <w:tcPr>
            <w:tcW w:w="465" w:type="dxa"/>
            <w:tcBorders>
              <w:top w:val="single" w:sz="4" w:space="0" w:color="000000"/>
              <w:left w:val="single" w:sz="4" w:space="0" w:color="000000"/>
              <w:bottom w:val="single" w:sz="4" w:space="0" w:color="000000"/>
            </w:tcBorders>
            <w:shd w:val="clear" w:color="auto" w:fill="auto"/>
          </w:tcPr>
          <w:p w14:paraId="292904D0" w14:textId="77777777" w:rsidR="00343A18" w:rsidRPr="00945F80" w:rsidRDefault="00343A18" w:rsidP="00BC01DC">
            <w:pPr>
              <w:snapToGrid w:val="0"/>
              <w:spacing w:before="0"/>
              <w:rPr>
                <w:rFonts w:eastAsia="TimesNewRomanPSMT" w:cs="Arial"/>
                <w:bCs/>
                <w:i/>
                <w:sz w:val="24"/>
                <w:szCs w:val="24"/>
              </w:rPr>
            </w:pPr>
          </w:p>
          <w:p w14:paraId="25AA6C84" w14:textId="77777777" w:rsidR="00343A18" w:rsidRPr="00945F8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11CC56" w14:textId="77777777" w:rsidR="00343A18" w:rsidRPr="00945F80" w:rsidRDefault="00343A18" w:rsidP="00BC01DC">
            <w:pPr>
              <w:snapToGrid w:val="0"/>
              <w:spacing w:before="0"/>
              <w:rPr>
                <w:rFonts w:eastAsia="TimesNewRomanPSMT" w:cs="Arial"/>
                <w:bCs/>
                <w:i/>
                <w:sz w:val="24"/>
                <w:szCs w:val="24"/>
              </w:rPr>
            </w:pPr>
          </w:p>
          <w:p w14:paraId="43D8C48D"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F92FBC" w14:textId="77777777" w:rsidR="00343A18" w:rsidRPr="00945F80" w:rsidRDefault="00343A18" w:rsidP="00BC01DC">
            <w:pPr>
              <w:snapToGrid w:val="0"/>
              <w:spacing w:before="0"/>
              <w:rPr>
                <w:rFonts w:eastAsia="TimesNewRomanPSMT" w:cs="Arial"/>
                <w:b/>
                <w:bCs/>
                <w:sz w:val="24"/>
                <w:szCs w:val="24"/>
              </w:rPr>
            </w:pPr>
          </w:p>
        </w:tc>
      </w:tr>
      <w:tr w:rsidR="00343A18" w:rsidRPr="00945F80" w14:paraId="4F72F156" w14:textId="77777777" w:rsidTr="00BC01DC">
        <w:tc>
          <w:tcPr>
            <w:tcW w:w="465" w:type="dxa"/>
            <w:tcBorders>
              <w:top w:val="single" w:sz="4" w:space="0" w:color="000000"/>
              <w:left w:val="single" w:sz="4" w:space="0" w:color="000000"/>
              <w:bottom w:val="single" w:sz="4" w:space="0" w:color="000000"/>
            </w:tcBorders>
            <w:shd w:val="clear" w:color="auto" w:fill="auto"/>
          </w:tcPr>
          <w:p w14:paraId="73A30986" w14:textId="77777777" w:rsidR="00343A18" w:rsidRPr="00945F80" w:rsidRDefault="00343A18" w:rsidP="00BC01DC">
            <w:pPr>
              <w:snapToGrid w:val="0"/>
              <w:spacing w:before="0"/>
              <w:rPr>
                <w:rFonts w:eastAsia="TimesNewRomanPSMT" w:cs="Arial"/>
                <w:bCs/>
                <w:i/>
                <w:sz w:val="24"/>
                <w:szCs w:val="24"/>
              </w:rPr>
            </w:pPr>
          </w:p>
          <w:p w14:paraId="50B1589C" w14:textId="77777777" w:rsidR="00343A18" w:rsidRPr="00945F80"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A1271F" w14:textId="77777777" w:rsidR="00343A18" w:rsidRPr="00945F80" w:rsidRDefault="00343A18" w:rsidP="00BC01DC">
            <w:pPr>
              <w:snapToGrid w:val="0"/>
              <w:spacing w:before="0"/>
              <w:rPr>
                <w:rFonts w:eastAsia="TimesNewRomanPSMT" w:cs="Arial"/>
                <w:bCs/>
                <w:i/>
                <w:sz w:val="24"/>
                <w:szCs w:val="24"/>
              </w:rPr>
            </w:pPr>
          </w:p>
          <w:p w14:paraId="4766B0EB"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9E0D59" w14:textId="77777777" w:rsidR="00343A18" w:rsidRPr="00945F80" w:rsidRDefault="00343A18" w:rsidP="00BC01DC">
            <w:pPr>
              <w:snapToGrid w:val="0"/>
              <w:spacing w:before="0"/>
              <w:rPr>
                <w:rFonts w:eastAsia="TimesNewRomanPSMT" w:cs="Arial"/>
                <w:b/>
                <w:bCs/>
                <w:sz w:val="24"/>
                <w:szCs w:val="24"/>
              </w:rPr>
            </w:pPr>
          </w:p>
        </w:tc>
      </w:tr>
      <w:tr w:rsidR="00343A18" w:rsidRPr="00945F80" w14:paraId="496C9F8A" w14:textId="77777777" w:rsidTr="00BC01DC">
        <w:tc>
          <w:tcPr>
            <w:tcW w:w="465" w:type="dxa"/>
            <w:tcBorders>
              <w:top w:val="single" w:sz="4" w:space="0" w:color="000000"/>
              <w:left w:val="single" w:sz="4" w:space="0" w:color="000000"/>
              <w:bottom w:val="single" w:sz="4" w:space="0" w:color="000000"/>
            </w:tcBorders>
            <w:shd w:val="clear" w:color="auto" w:fill="auto"/>
          </w:tcPr>
          <w:p w14:paraId="07A16090" w14:textId="77777777" w:rsidR="00343A18" w:rsidRPr="00945F80"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5023281" w14:textId="77777777" w:rsidR="00343A18" w:rsidRPr="00945F80" w:rsidRDefault="00343A18" w:rsidP="00BC01DC">
            <w:pPr>
              <w:snapToGrid w:val="0"/>
              <w:spacing w:before="0"/>
              <w:rPr>
                <w:rFonts w:eastAsia="TimesNewRomanPSMT" w:cs="Arial"/>
                <w:bCs/>
                <w:i/>
                <w:sz w:val="24"/>
                <w:szCs w:val="24"/>
              </w:rPr>
            </w:pPr>
          </w:p>
          <w:p w14:paraId="50584F8F" w14:textId="77777777" w:rsidR="00343A18" w:rsidRPr="00945F80" w:rsidRDefault="00343A18" w:rsidP="00BC01DC">
            <w:pPr>
              <w:spacing w:before="0"/>
              <w:rPr>
                <w:rFonts w:eastAsia="TimesNewRomanPSMT" w:cs="Arial"/>
                <w:b/>
                <w:bCs/>
                <w:sz w:val="24"/>
                <w:szCs w:val="24"/>
              </w:rPr>
            </w:pPr>
            <w:r w:rsidRPr="00945F80">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F112D7" w14:textId="77777777" w:rsidR="00343A18" w:rsidRPr="00945F80" w:rsidRDefault="00343A18" w:rsidP="00BC01DC">
            <w:pPr>
              <w:snapToGrid w:val="0"/>
              <w:spacing w:before="0"/>
              <w:rPr>
                <w:rFonts w:eastAsia="TimesNewRomanPSMT" w:cs="Arial"/>
                <w:b/>
                <w:bCs/>
                <w:sz w:val="24"/>
                <w:szCs w:val="24"/>
              </w:rPr>
            </w:pPr>
          </w:p>
        </w:tc>
      </w:tr>
    </w:tbl>
    <w:p w14:paraId="67315E60" w14:textId="77777777" w:rsidR="00343A18" w:rsidRPr="00945F80" w:rsidRDefault="00343A18" w:rsidP="00343A18">
      <w:pPr>
        <w:spacing w:before="0"/>
        <w:rPr>
          <w:rFonts w:cs="Arial"/>
          <w:b/>
          <w:bCs/>
          <w:i/>
          <w:iCs/>
          <w:sz w:val="24"/>
          <w:szCs w:val="24"/>
          <w:u w:val="single"/>
        </w:rPr>
      </w:pPr>
    </w:p>
    <w:p w14:paraId="6BFE82A2" w14:textId="77777777" w:rsidR="006A0742" w:rsidRPr="00945F80" w:rsidRDefault="006A0742" w:rsidP="00343A18">
      <w:pPr>
        <w:spacing w:before="0"/>
        <w:rPr>
          <w:rFonts w:cs="Arial"/>
          <w:b/>
          <w:bCs/>
          <w:i/>
          <w:iCs/>
          <w:sz w:val="24"/>
          <w:szCs w:val="24"/>
          <w:u w:val="single"/>
        </w:rPr>
      </w:pPr>
    </w:p>
    <w:p w14:paraId="1DE66110" w14:textId="77777777" w:rsidR="00343A18" w:rsidRPr="00945F80" w:rsidRDefault="00343A18" w:rsidP="00343A18">
      <w:pPr>
        <w:spacing w:before="0"/>
        <w:rPr>
          <w:rFonts w:cs="Arial"/>
          <w:i/>
          <w:iCs/>
          <w:sz w:val="20"/>
          <w:szCs w:val="20"/>
          <w:lang w:val="ru-RU"/>
        </w:rPr>
      </w:pPr>
      <w:r w:rsidRPr="00945F80">
        <w:rPr>
          <w:rFonts w:cs="Arial"/>
          <w:b/>
          <w:bCs/>
          <w:i/>
          <w:iCs/>
          <w:sz w:val="20"/>
          <w:szCs w:val="20"/>
          <w:u w:val="single"/>
        </w:rPr>
        <w:t>Напомена:</w:t>
      </w:r>
    </w:p>
    <w:p w14:paraId="2A265EFB" w14:textId="77777777" w:rsidR="00343A18" w:rsidRPr="00945F80" w:rsidRDefault="00343A18" w:rsidP="00343A18">
      <w:pPr>
        <w:spacing w:before="0"/>
        <w:rPr>
          <w:rFonts w:cs="Arial"/>
          <w:i/>
          <w:iCs/>
          <w:sz w:val="20"/>
          <w:szCs w:val="20"/>
          <w:lang w:val="ru-RU"/>
        </w:rPr>
      </w:pPr>
      <w:r w:rsidRPr="00945F80">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D16978E" w14:textId="77777777" w:rsidR="00343A18" w:rsidRPr="00945F80" w:rsidRDefault="00343A18" w:rsidP="00343A18">
      <w:pPr>
        <w:spacing w:before="0"/>
        <w:rPr>
          <w:rFonts w:cs="Arial"/>
          <w:i/>
          <w:iCs/>
          <w:sz w:val="24"/>
          <w:szCs w:val="24"/>
          <w:lang w:val="ru-RU"/>
        </w:rPr>
      </w:pPr>
    </w:p>
    <w:p w14:paraId="06C0EA4C" w14:textId="77777777" w:rsidR="00F2311C" w:rsidRPr="00945F80" w:rsidRDefault="00F2311C" w:rsidP="00343A18">
      <w:pPr>
        <w:spacing w:before="0"/>
        <w:rPr>
          <w:rFonts w:cs="Arial"/>
          <w:i/>
          <w:iCs/>
          <w:sz w:val="24"/>
          <w:szCs w:val="24"/>
          <w:lang w:val="ru-RU"/>
        </w:rPr>
      </w:pPr>
    </w:p>
    <w:p w14:paraId="31E91291" w14:textId="77777777" w:rsidR="000E75A0" w:rsidRPr="00945F80" w:rsidRDefault="00BA2C2D" w:rsidP="00BA2C2D">
      <w:pPr>
        <w:spacing w:before="0"/>
        <w:rPr>
          <w:rFonts w:eastAsia="TimesNewRomanPSMT" w:cs="Arial"/>
          <w:b/>
          <w:bCs/>
          <w:i/>
          <w:sz w:val="24"/>
          <w:szCs w:val="24"/>
          <w:lang w:val="sr-Cyrl-CS"/>
        </w:rPr>
      </w:pPr>
      <w:r w:rsidRPr="00945F80">
        <w:rPr>
          <w:rFonts w:eastAsia="TimesNewRomanPSMT" w:cs="Arial"/>
          <w:b/>
          <w:bCs/>
          <w:i/>
          <w:sz w:val="24"/>
          <w:szCs w:val="24"/>
          <w:lang w:val="sr-Cyrl-CS"/>
        </w:rPr>
        <w:t xml:space="preserve">5) </w:t>
      </w:r>
      <w:r w:rsidR="000E75A0" w:rsidRPr="00945F80">
        <w:rPr>
          <w:rFonts w:eastAsia="TimesNewRomanPSMT" w:cs="Arial"/>
          <w:b/>
          <w:bCs/>
          <w:i/>
          <w:sz w:val="24"/>
          <w:szCs w:val="24"/>
          <w:lang w:val="sr-Cyrl-CS"/>
        </w:rPr>
        <w:t>ЦЕНА И КОМЕРЦИЈАЛНИ УСЛОВИ ПОНУДЕ</w:t>
      </w:r>
    </w:p>
    <w:p w14:paraId="557A1DEA" w14:textId="77777777" w:rsidR="000E75A0" w:rsidRPr="00945F80" w:rsidRDefault="000E75A0" w:rsidP="000E75A0">
      <w:pPr>
        <w:spacing w:before="0"/>
        <w:jc w:val="center"/>
        <w:rPr>
          <w:rFonts w:cs="Arial"/>
          <w:bCs/>
          <w:i/>
          <w:iCs/>
          <w:sz w:val="24"/>
          <w:szCs w:val="24"/>
          <w:lang w:val="sr-Cyrl-CS"/>
        </w:rPr>
      </w:pPr>
    </w:p>
    <w:p w14:paraId="48DA80A9" w14:textId="77777777" w:rsidR="000E75A0" w:rsidRPr="00945F80" w:rsidRDefault="000E75A0" w:rsidP="000E75A0">
      <w:pPr>
        <w:spacing w:before="0"/>
        <w:jc w:val="center"/>
        <w:rPr>
          <w:rFonts w:cs="Arial"/>
          <w:b/>
          <w:bCs/>
          <w:i/>
          <w:iCs/>
          <w:sz w:val="24"/>
          <w:szCs w:val="24"/>
          <w:u w:val="single"/>
          <w:lang w:val="sr-Cyrl-CS"/>
        </w:rPr>
      </w:pPr>
      <w:r w:rsidRPr="00945F80">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5"/>
        <w:gridCol w:w="3834"/>
      </w:tblGrid>
      <w:tr w:rsidR="000E75A0" w:rsidRPr="00945F80" w14:paraId="48C79983" w14:textId="77777777" w:rsidTr="00922EDB">
        <w:trPr>
          <w:trHeight w:val="485"/>
        </w:trPr>
        <w:tc>
          <w:tcPr>
            <w:tcW w:w="5920" w:type="dxa"/>
            <w:shd w:val="clear" w:color="auto" w:fill="C6D9F1" w:themeFill="text2" w:themeFillTint="33"/>
            <w:vAlign w:val="center"/>
          </w:tcPr>
          <w:p w14:paraId="0186A765" w14:textId="77777777" w:rsidR="000E75A0" w:rsidRPr="00945F80" w:rsidRDefault="000E75A0" w:rsidP="00AF3AF8">
            <w:pPr>
              <w:spacing w:before="0"/>
              <w:jc w:val="center"/>
              <w:rPr>
                <w:rFonts w:cs="Arial"/>
                <w:b/>
                <w:bCs/>
                <w:i/>
                <w:iCs/>
                <w:sz w:val="24"/>
                <w:szCs w:val="24"/>
                <w:lang w:val="sr-Cyrl-CS"/>
              </w:rPr>
            </w:pPr>
            <w:r w:rsidRPr="00945F80">
              <w:rPr>
                <w:rFonts w:eastAsia="TimesNewRomanPSMT" w:cs="Arial"/>
                <w:b/>
                <w:bCs/>
                <w:sz w:val="24"/>
                <w:szCs w:val="24"/>
              </w:rPr>
              <w:t xml:space="preserve">ПРЕДМЕТ </w:t>
            </w:r>
            <w:r w:rsidRPr="00945F80">
              <w:rPr>
                <w:rFonts w:eastAsia="TimesNewRomanPSMT" w:cs="Arial"/>
                <w:b/>
                <w:bCs/>
                <w:sz w:val="24"/>
                <w:szCs w:val="24"/>
                <w:lang w:val="sr-Cyrl-CS"/>
              </w:rPr>
              <w:t xml:space="preserve">И БРОЈ </w:t>
            </w:r>
            <w:r w:rsidRPr="00945F80">
              <w:rPr>
                <w:rFonts w:eastAsia="TimesNewRomanPSMT" w:cs="Arial"/>
                <w:b/>
                <w:bCs/>
                <w:sz w:val="24"/>
                <w:szCs w:val="24"/>
              </w:rPr>
              <w:t>НАБАВКЕ</w:t>
            </w:r>
          </w:p>
        </w:tc>
        <w:tc>
          <w:tcPr>
            <w:tcW w:w="4394" w:type="dxa"/>
            <w:shd w:val="clear" w:color="auto" w:fill="C6D9F1" w:themeFill="text2" w:themeFillTint="33"/>
            <w:vAlign w:val="center"/>
          </w:tcPr>
          <w:p w14:paraId="25D0728F" w14:textId="77777777" w:rsidR="000E75A0" w:rsidRPr="00945F80" w:rsidRDefault="000E75A0" w:rsidP="00467640">
            <w:pPr>
              <w:spacing w:before="0"/>
              <w:jc w:val="center"/>
              <w:rPr>
                <w:rFonts w:cs="Arial"/>
                <w:b/>
                <w:bCs/>
                <w:i/>
                <w:iCs/>
                <w:sz w:val="24"/>
                <w:szCs w:val="24"/>
                <w:lang w:val="sr-Cyrl-CS"/>
              </w:rPr>
            </w:pPr>
            <w:r w:rsidRPr="00945F80">
              <w:rPr>
                <w:rFonts w:cs="Arial"/>
                <w:b/>
                <w:bCs/>
                <w:i/>
                <w:iCs/>
                <w:sz w:val="24"/>
                <w:szCs w:val="24"/>
                <w:lang w:val="sr-Cyrl-CS"/>
              </w:rPr>
              <w:t xml:space="preserve">УКУПНА ЦЕНА </w:t>
            </w:r>
            <w:r w:rsidRPr="00945F80">
              <w:rPr>
                <w:rFonts w:eastAsia="Arial Unicode MS" w:cs="Arial"/>
                <w:b/>
                <w:bCs/>
                <w:i/>
                <w:iCs/>
                <w:kern w:val="1"/>
                <w:sz w:val="24"/>
                <w:szCs w:val="24"/>
                <w:lang w:val="sr-Cyrl-CS" w:eastAsia="ar-SA"/>
              </w:rPr>
              <w:t xml:space="preserve">дин. </w:t>
            </w:r>
            <w:r w:rsidR="00B81C9C" w:rsidRPr="00945F80">
              <w:rPr>
                <w:rFonts w:cs="Arial"/>
                <w:b/>
                <w:bCs/>
                <w:i/>
                <w:iCs/>
                <w:sz w:val="24"/>
                <w:szCs w:val="24"/>
                <w:lang w:val="sr-Cyrl-CS"/>
              </w:rPr>
              <w:t>без ПДВ</w:t>
            </w:r>
          </w:p>
        </w:tc>
      </w:tr>
      <w:tr w:rsidR="000E75A0" w:rsidRPr="00945F80" w14:paraId="11B30951" w14:textId="77777777" w:rsidTr="00AF3AF8">
        <w:trPr>
          <w:trHeight w:val="440"/>
        </w:trPr>
        <w:tc>
          <w:tcPr>
            <w:tcW w:w="5920" w:type="dxa"/>
            <w:vAlign w:val="center"/>
          </w:tcPr>
          <w:p w14:paraId="2C591976" w14:textId="77777777" w:rsidR="000E75A0" w:rsidRPr="00945F80" w:rsidRDefault="00467640" w:rsidP="00B81C9C">
            <w:pPr>
              <w:spacing w:before="0"/>
              <w:rPr>
                <w:rFonts w:cs="Arial"/>
                <w:b/>
                <w:i/>
                <w:sz w:val="24"/>
                <w:szCs w:val="24"/>
                <w:lang w:val="sr-Cyrl-CS"/>
              </w:rPr>
            </w:pPr>
            <w:r w:rsidRPr="00945F80">
              <w:rPr>
                <w:rFonts w:eastAsia="TimesNewRomanPS-BoldMT" w:cs="Arial"/>
                <w:bCs/>
                <w:color w:val="000000"/>
                <w:sz w:val="24"/>
                <w:szCs w:val="24"/>
              </w:rPr>
              <w:t>услуга са пратећим добрима „MICROSOFT лиценце, подршка, одржавање и консалтинг“</w:t>
            </w:r>
          </w:p>
        </w:tc>
        <w:tc>
          <w:tcPr>
            <w:tcW w:w="4394" w:type="dxa"/>
          </w:tcPr>
          <w:p w14:paraId="71327E02" w14:textId="77777777" w:rsidR="000E75A0" w:rsidRPr="00945F80" w:rsidRDefault="000E75A0" w:rsidP="00AF3AF8">
            <w:pPr>
              <w:spacing w:before="0"/>
              <w:jc w:val="center"/>
              <w:rPr>
                <w:rFonts w:cs="Arial"/>
                <w:b/>
                <w:bCs/>
                <w:i/>
                <w:iCs/>
                <w:sz w:val="24"/>
                <w:szCs w:val="24"/>
                <w:lang w:val="sr-Cyrl-CS"/>
              </w:rPr>
            </w:pPr>
          </w:p>
          <w:p w14:paraId="39191122" w14:textId="77777777" w:rsidR="000E75A0" w:rsidRPr="00945F80" w:rsidRDefault="000E75A0" w:rsidP="00AF3AF8">
            <w:pPr>
              <w:spacing w:before="0"/>
              <w:jc w:val="center"/>
              <w:rPr>
                <w:rFonts w:cs="Arial"/>
                <w:b/>
                <w:bCs/>
                <w:i/>
                <w:iCs/>
                <w:sz w:val="24"/>
                <w:szCs w:val="24"/>
                <w:lang w:val="sr-Cyrl-CS"/>
              </w:rPr>
            </w:pPr>
          </w:p>
        </w:tc>
      </w:tr>
    </w:tbl>
    <w:p w14:paraId="1C79123D" w14:textId="77777777" w:rsidR="000E75A0" w:rsidRPr="00945F80" w:rsidRDefault="000E75A0" w:rsidP="000E75A0">
      <w:pPr>
        <w:spacing w:before="0"/>
        <w:jc w:val="center"/>
        <w:rPr>
          <w:rFonts w:cs="Arial"/>
          <w:b/>
          <w:bCs/>
          <w:i/>
          <w:iCs/>
          <w:sz w:val="24"/>
          <w:szCs w:val="24"/>
          <w:u w:val="single"/>
          <w:lang w:val="sr-Cyrl-CS"/>
        </w:rPr>
      </w:pPr>
      <w:r w:rsidRPr="00945F80">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B81C9C" w:rsidRPr="00945F80" w14:paraId="2C47D4F5" w14:textId="77777777" w:rsidTr="00B81C9C">
        <w:trPr>
          <w:trHeight w:val="647"/>
        </w:trPr>
        <w:tc>
          <w:tcPr>
            <w:tcW w:w="5035" w:type="dxa"/>
            <w:shd w:val="clear" w:color="auto" w:fill="C6D9F1" w:themeFill="text2" w:themeFillTint="33"/>
            <w:vAlign w:val="center"/>
          </w:tcPr>
          <w:p w14:paraId="6BBD6F45" w14:textId="77777777" w:rsidR="00B81C9C" w:rsidRPr="00945F80" w:rsidRDefault="00B81C9C" w:rsidP="00B81C9C">
            <w:pPr>
              <w:spacing w:before="0"/>
              <w:jc w:val="center"/>
              <w:rPr>
                <w:rFonts w:cs="Arial"/>
                <w:b/>
                <w:bCs/>
                <w:i/>
                <w:iCs/>
                <w:lang w:val="sr-Cyrl-CS"/>
              </w:rPr>
            </w:pPr>
            <w:r w:rsidRPr="00945F80">
              <w:rPr>
                <w:rFonts w:cs="Arial"/>
                <w:b/>
                <w:bCs/>
                <w:i/>
                <w:iCs/>
                <w:lang w:val="sr-Cyrl-CS"/>
              </w:rPr>
              <w:t>УСЛОВ НАРУЧИОЦА</w:t>
            </w:r>
          </w:p>
        </w:tc>
        <w:tc>
          <w:tcPr>
            <w:tcW w:w="3984" w:type="dxa"/>
            <w:shd w:val="clear" w:color="auto" w:fill="C6D9F1" w:themeFill="text2" w:themeFillTint="33"/>
            <w:vAlign w:val="center"/>
          </w:tcPr>
          <w:p w14:paraId="5D62A459" w14:textId="77777777" w:rsidR="00B81C9C" w:rsidRPr="00945F80" w:rsidRDefault="00B81C9C" w:rsidP="00B81C9C">
            <w:pPr>
              <w:spacing w:before="0"/>
              <w:jc w:val="center"/>
              <w:rPr>
                <w:rFonts w:cs="Arial"/>
                <w:b/>
                <w:bCs/>
                <w:i/>
                <w:iCs/>
                <w:lang w:val="sr-Cyrl-CS"/>
              </w:rPr>
            </w:pPr>
            <w:r w:rsidRPr="00945F80">
              <w:rPr>
                <w:rFonts w:cs="Arial"/>
                <w:b/>
                <w:bCs/>
                <w:i/>
                <w:iCs/>
                <w:lang w:val="sr-Cyrl-CS"/>
              </w:rPr>
              <w:t>ПОНУДА ПОНУЂАЧА</w:t>
            </w:r>
          </w:p>
        </w:tc>
      </w:tr>
      <w:tr w:rsidR="00B81C9C" w:rsidRPr="00945F80" w14:paraId="6B3F6CC8" w14:textId="77777777" w:rsidTr="00B81C9C">
        <w:tc>
          <w:tcPr>
            <w:tcW w:w="5035" w:type="dxa"/>
            <w:vAlign w:val="center"/>
          </w:tcPr>
          <w:p w14:paraId="5AC180B0" w14:textId="77777777" w:rsidR="00B81C9C" w:rsidRPr="00945F80" w:rsidRDefault="00B81C9C" w:rsidP="00B81C9C">
            <w:pPr>
              <w:spacing w:before="0"/>
              <w:jc w:val="center"/>
              <w:rPr>
                <w:rFonts w:cs="Arial"/>
                <w:b/>
                <w:bCs/>
                <w:i/>
                <w:iCs/>
                <w:lang w:val="sr-Cyrl-CS"/>
              </w:rPr>
            </w:pPr>
            <w:r w:rsidRPr="00945F80">
              <w:rPr>
                <w:rFonts w:cs="Arial"/>
                <w:b/>
                <w:bCs/>
                <w:i/>
                <w:iCs/>
                <w:lang w:val="sr-Cyrl-CS"/>
              </w:rPr>
              <w:t>РОК И НАЧИН ПЛАЋАЊА:</w:t>
            </w:r>
          </w:p>
          <w:p w14:paraId="4C72B6EE" w14:textId="77777777" w:rsidR="00B81C9C" w:rsidRPr="00945F80" w:rsidRDefault="00467640" w:rsidP="00B81C9C">
            <w:pPr>
              <w:spacing w:before="0"/>
              <w:rPr>
                <w:rFonts w:cs="Arial"/>
                <w:b/>
                <w:bCs/>
                <w:i/>
                <w:iCs/>
              </w:rPr>
            </w:pPr>
            <w:r w:rsidRPr="00945F80">
              <w:rPr>
                <w:rFonts w:cs="Arial"/>
                <w:sz w:val="24"/>
                <w:szCs w:val="24"/>
                <w:lang w:val="ru-RU"/>
              </w:rPr>
              <w:t xml:space="preserve">100% укупне вредности са припадајућим порезом на додату вредност биће плаћено након извршења Услуге, у року до 45 (словима: четрдесетпет) дана од дана пријема одговарајућег рачуна </w:t>
            </w:r>
            <w:r w:rsidRPr="00945F80">
              <w:rPr>
                <w:rFonts w:cs="Arial"/>
                <w:sz w:val="24"/>
                <w:szCs w:val="24"/>
                <w:lang w:val="sr-Cyrl-CS" w:eastAsia="sr-Latn-CS"/>
              </w:rPr>
              <w:t xml:space="preserve">након обострано потписаног </w:t>
            </w:r>
            <w:r w:rsidRPr="00945F80">
              <w:rPr>
                <w:rFonts w:cs="Arial"/>
                <w:sz w:val="24"/>
                <w:szCs w:val="24"/>
                <w:lang w:val="sr-Cyrl-CS" w:eastAsia="ar-SA"/>
              </w:rPr>
              <w:t>примопредајног</w:t>
            </w:r>
            <w:r w:rsidRPr="00945F80">
              <w:rPr>
                <w:rFonts w:cs="Arial"/>
                <w:sz w:val="24"/>
                <w:szCs w:val="24"/>
                <w:lang w:val="ru-RU"/>
              </w:rPr>
              <w:t xml:space="preserve"> Записника </w:t>
            </w:r>
            <w:r w:rsidRPr="00945F80">
              <w:rPr>
                <w:rFonts w:cs="Arial"/>
                <w:sz w:val="24"/>
                <w:szCs w:val="24"/>
                <w:lang w:val="sr-Cyrl-CS"/>
              </w:rPr>
              <w:t>о извршењу предмета јавне набавке</w:t>
            </w:r>
            <w:r w:rsidRPr="00945F80">
              <w:rPr>
                <w:rFonts w:cs="Arial"/>
                <w:sz w:val="24"/>
                <w:szCs w:val="24"/>
                <w:lang w:val="ru-RU"/>
              </w:rPr>
              <w:t>, потписаног од стране овлашћених представника Уговорних страна.</w:t>
            </w:r>
          </w:p>
        </w:tc>
        <w:tc>
          <w:tcPr>
            <w:tcW w:w="3984" w:type="dxa"/>
            <w:vAlign w:val="center"/>
          </w:tcPr>
          <w:p w14:paraId="67E09DE1" w14:textId="77777777" w:rsidR="00B81C9C" w:rsidRPr="00945F80" w:rsidRDefault="00B81C9C" w:rsidP="00B81C9C">
            <w:pPr>
              <w:spacing w:before="0"/>
              <w:jc w:val="center"/>
              <w:rPr>
                <w:rFonts w:cs="Arial"/>
                <w:bCs/>
                <w:iCs/>
                <w:lang w:val="sr-Cyrl-CS"/>
              </w:rPr>
            </w:pPr>
            <w:r w:rsidRPr="00945F80">
              <w:rPr>
                <w:rFonts w:cs="Arial"/>
                <w:bCs/>
                <w:iCs/>
                <w:lang w:val="sr-Cyrl-CS"/>
              </w:rPr>
              <w:t>Сагласан за захтевом наручиоца</w:t>
            </w:r>
          </w:p>
          <w:p w14:paraId="2F159D47" w14:textId="77777777" w:rsidR="00B81C9C" w:rsidRPr="00945F80" w:rsidRDefault="00B81C9C" w:rsidP="00B81C9C">
            <w:pPr>
              <w:spacing w:before="0"/>
              <w:rPr>
                <w:rFonts w:cs="Arial"/>
                <w:b/>
                <w:bCs/>
                <w:i/>
                <w:iCs/>
                <w:lang w:val="sr-Cyrl-CS"/>
              </w:rPr>
            </w:pPr>
            <w:r w:rsidRPr="00945F80">
              <w:rPr>
                <w:rFonts w:cs="Arial"/>
                <w:bCs/>
                <w:iCs/>
                <w:lang w:val="sr-Cyrl-CS"/>
              </w:rPr>
              <w:t xml:space="preserve">               ДА/НЕ (заокружити)</w:t>
            </w:r>
          </w:p>
        </w:tc>
      </w:tr>
      <w:tr w:rsidR="00B81C9C" w:rsidRPr="00945F80" w14:paraId="65D16A3D" w14:textId="77777777" w:rsidTr="00B81C9C">
        <w:tc>
          <w:tcPr>
            <w:tcW w:w="5035" w:type="dxa"/>
            <w:vAlign w:val="center"/>
          </w:tcPr>
          <w:p w14:paraId="7B3D1323" w14:textId="77777777" w:rsidR="00B81C9C" w:rsidRPr="00945F80" w:rsidRDefault="00F2096E" w:rsidP="00B81C9C">
            <w:pPr>
              <w:spacing w:before="0"/>
              <w:jc w:val="center"/>
              <w:rPr>
                <w:rFonts w:cs="Arial"/>
                <w:b/>
                <w:bCs/>
                <w:iCs/>
                <w:lang w:val="sr-Cyrl-CS"/>
              </w:rPr>
            </w:pPr>
            <w:r w:rsidRPr="00945F80">
              <w:rPr>
                <w:rFonts w:cs="Arial"/>
                <w:b/>
                <w:bCs/>
                <w:iCs/>
                <w:lang w:val="sr-Cyrl-CS"/>
              </w:rPr>
              <w:t>РОК И НАЧИН ИСПОРУКЕ</w:t>
            </w:r>
            <w:r w:rsidR="00B81C9C" w:rsidRPr="00945F80">
              <w:rPr>
                <w:rFonts w:cs="Arial"/>
                <w:b/>
                <w:bCs/>
                <w:iCs/>
                <w:lang w:val="sr-Cyrl-CS"/>
              </w:rPr>
              <w:t>:</w:t>
            </w:r>
          </w:p>
          <w:p w14:paraId="711427DD" w14:textId="77777777" w:rsidR="00467640" w:rsidRPr="00945F80" w:rsidRDefault="00467640" w:rsidP="00467640">
            <w:pPr>
              <w:rPr>
                <w:rFonts w:cs="Arial"/>
                <w:color w:val="000000"/>
                <w:szCs w:val="24"/>
              </w:rPr>
            </w:pPr>
            <w:r w:rsidRPr="00945F80">
              <w:rPr>
                <w:rFonts w:cs="Arial"/>
                <w:color w:val="000000"/>
                <w:szCs w:val="24"/>
              </w:rPr>
              <w:t xml:space="preserve">Испорука лиценци које су предмет набавке се врши електронски. Рок за испоруку је минимално 1, а максимално 15 календарских дана </w:t>
            </w:r>
            <w:r w:rsidRPr="00945F80">
              <w:rPr>
                <w:rFonts w:cs="Arial"/>
                <w:color w:val="000000"/>
              </w:rPr>
              <w:t>од дана обостраног потписивања уговора од стране овлашћених представника уговорних страна</w:t>
            </w:r>
            <w:r w:rsidRPr="00945F80">
              <w:rPr>
                <w:rFonts w:cs="Arial"/>
                <w:color w:val="000000"/>
                <w:szCs w:val="24"/>
              </w:rPr>
              <w:t xml:space="preserve">. Понуђач је дужан да у року од 7 дана од дана ступања на снагу уговора пружи сву неопходну подршку Наручиоцу за коришћење Microsoft VLSC портала преко кога ће се реализовати испорука. </w:t>
            </w:r>
          </w:p>
          <w:p w14:paraId="2D4A36C2" w14:textId="77777777" w:rsidR="00B81C9C" w:rsidRPr="00945F80" w:rsidRDefault="00467640" w:rsidP="00467640">
            <w:pPr>
              <w:spacing w:before="0"/>
              <w:rPr>
                <w:rFonts w:cs="Arial"/>
                <w:bCs/>
                <w:iCs/>
                <w:lang w:val="sr-Cyrl-CS"/>
              </w:rPr>
            </w:pPr>
            <w:r w:rsidRPr="00945F80">
              <w:rPr>
                <w:rFonts w:cs="Arial"/>
              </w:rPr>
              <w:t xml:space="preserve">Испорука </w:t>
            </w:r>
            <w:r w:rsidRPr="00945F80">
              <w:rPr>
                <w:rFonts w:cs="Arial"/>
                <w:color w:val="000000"/>
              </w:rPr>
              <w:t>свих нових верзија Microsoft софтверских производа које се појаве на тржишту у току трајања уговора се врши електронски путем Microsoft VLSC портала.</w:t>
            </w:r>
          </w:p>
        </w:tc>
        <w:tc>
          <w:tcPr>
            <w:tcW w:w="3984" w:type="dxa"/>
            <w:vAlign w:val="center"/>
          </w:tcPr>
          <w:p w14:paraId="1323727E" w14:textId="77777777" w:rsidR="00B81C9C" w:rsidRPr="00945F80" w:rsidRDefault="00B81C9C" w:rsidP="00B81C9C">
            <w:pPr>
              <w:spacing w:before="0"/>
              <w:jc w:val="center"/>
              <w:rPr>
                <w:rFonts w:cs="Arial"/>
                <w:b/>
                <w:bCs/>
                <w:iCs/>
                <w:lang w:val="sr-Cyrl-CS"/>
              </w:rPr>
            </w:pPr>
          </w:p>
          <w:p w14:paraId="51EC0039" w14:textId="77777777" w:rsidR="00B81C9C" w:rsidRPr="00945F80" w:rsidRDefault="00F2096E" w:rsidP="00B81C9C">
            <w:pPr>
              <w:spacing w:before="0"/>
              <w:jc w:val="center"/>
              <w:rPr>
                <w:rFonts w:cs="Arial"/>
                <w:bCs/>
                <w:iCs/>
              </w:rPr>
            </w:pPr>
            <w:r w:rsidRPr="00945F80">
              <w:rPr>
                <w:rFonts w:cs="Arial"/>
                <w:color w:val="000000"/>
                <w:szCs w:val="24"/>
              </w:rPr>
              <w:t xml:space="preserve">Рок за испоруку је минимално __, а максимално ___ календарских дана </w:t>
            </w:r>
            <w:r w:rsidRPr="00945F80">
              <w:rPr>
                <w:rFonts w:cs="Arial"/>
                <w:color w:val="000000"/>
              </w:rPr>
              <w:t>од дана обостраног потписивања уговора од стране овлашћених представника уговорних страна</w:t>
            </w:r>
            <w:r w:rsidRPr="00945F80">
              <w:rPr>
                <w:rFonts w:cs="Arial"/>
                <w:color w:val="000000"/>
                <w:szCs w:val="24"/>
              </w:rPr>
              <w:t xml:space="preserve">. </w:t>
            </w:r>
          </w:p>
        </w:tc>
      </w:tr>
      <w:tr w:rsidR="00B81C9C" w:rsidRPr="00945F80" w14:paraId="4790B781" w14:textId="77777777" w:rsidTr="00B81C9C">
        <w:trPr>
          <w:trHeight w:val="800"/>
        </w:trPr>
        <w:tc>
          <w:tcPr>
            <w:tcW w:w="5035" w:type="dxa"/>
            <w:vAlign w:val="center"/>
          </w:tcPr>
          <w:p w14:paraId="2DE596B4" w14:textId="77777777" w:rsidR="00B81C9C" w:rsidRPr="00945F80" w:rsidRDefault="00B81C9C" w:rsidP="00B81C9C">
            <w:pPr>
              <w:spacing w:before="0"/>
              <w:jc w:val="center"/>
              <w:rPr>
                <w:rFonts w:cs="Arial"/>
                <w:b/>
                <w:bCs/>
                <w:i/>
                <w:iCs/>
                <w:lang w:val="sr-Cyrl-CS"/>
              </w:rPr>
            </w:pPr>
            <w:r w:rsidRPr="00945F80">
              <w:rPr>
                <w:rFonts w:cs="Arial"/>
                <w:b/>
                <w:bCs/>
                <w:i/>
                <w:iCs/>
                <w:lang w:val="sr-Cyrl-CS"/>
              </w:rPr>
              <w:lastRenderedPageBreak/>
              <w:t>РОК ВАЖЕЊА ПОНУДЕ:</w:t>
            </w:r>
          </w:p>
          <w:p w14:paraId="5BD34A7C" w14:textId="77777777" w:rsidR="00B81C9C" w:rsidRPr="00945F80" w:rsidRDefault="00B81C9C" w:rsidP="00B81C9C">
            <w:pPr>
              <w:spacing w:before="0"/>
              <w:rPr>
                <w:rFonts w:cs="Arial"/>
                <w:b/>
                <w:bCs/>
                <w:iCs/>
                <w:lang w:val="sr-Cyrl-CS"/>
              </w:rPr>
            </w:pPr>
            <w:r w:rsidRPr="00945F80">
              <w:rPr>
                <w:rFonts w:cs="Arial"/>
                <w:bCs/>
                <w:iCs/>
                <w:lang w:val="sr-Cyrl-CS"/>
              </w:rPr>
              <w:t>не може бити краћ</w:t>
            </w:r>
            <w:r w:rsidRPr="00945F80">
              <w:rPr>
                <w:rFonts w:cs="Arial"/>
                <w:bCs/>
                <w:iCs/>
              </w:rPr>
              <w:t>и</w:t>
            </w:r>
            <w:r w:rsidRPr="00945F80">
              <w:rPr>
                <w:rFonts w:cs="Arial"/>
                <w:bCs/>
                <w:iCs/>
                <w:lang w:val="sr-Cyrl-CS"/>
              </w:rPr>
              <w:t xml:space="preserve"> од 90 дана од дана отварања понуда</w:t>
            </w:r>
          </w:p>
        </w:tc>
        <w:tc>
          <w:tcPr>
            <w:tcW w:w="3984" w:type="dxa"/>
            <w:vAlign w:val="center"/>
          </w:tcPr>
          <w:p w14:paraId="53DD61BE" w14:textId="77777777" w:rsidR="00B81C9C" w:rsidRPr="00945F80" w:rsidRDefault="00B81C9C" w:rsidP="00B81C9C">
            <w:pPr>
              <w:spacing w:before="0"/>
              <w:jc w:val="center"/>
              <w:rPr>
                <w:rFonts w:cs="Arial"/>
                <w:b/>
                <w:bCs/>
                <w:iCs/>
                <w:lang w:val="sr-Cyrl-CS"/>
              </w:rPr>
            </w:pPr>
          </w:p>
          <w:p w14:paraId="6EFBA909" w14:textId="77777777" w:rsidR="00B81C9C" w:rsidRPr="00945F80" w:rsidRDefault="00B81C9C" w:rsidP="00B81C9C">
            <w:pPr>
              <w:spacing w:before="0"/>
              <w:jc w:val="center"/>
              <w:rPr>
                <w:rFonts w:cs="Arial"/>
                <w:b/>
                <w:bCs/>
                <w:i/>
                <w:iCs/>
                <w:lang w:val="sr-Cyrl-CS"/>
              </w:rPr>
            </w:pPr>
            <w:r w:rsidRPr="00945F80">
              <w:rPr>
                <w:rFonts w:cs="Arial"/>
                <w:bCs/>
                <w:iCs/>
                <w:lang w:val="sr-Cyrl-CS"/>
              </w:rPr>
              <w:t>_____ дана од дана отварања понуда</w:t>
            </w:r>
          </w:p>
        </w:tc>
      </w:tr>
      <w:tr w:rsidR="00B81C9C" w:rsidRPr="00945F80" w14:paraId="4CD1B6C9" w14:textId="77777777" w:rsidTr="00B81C9C">
        <w:tc>
          <w:tcPr>
            <w:tcW w:w="9019" w:type="dxa"/>
            <w:gridSpan w:val="2"/>
          </w:tcPr>
          <w:p w14:paraId="15DCA5CF" w14:textId="77777777" w:rsidR="00B81C9C" w:rsidRPr="00945F80" w:rsidRDefault="00B81C9C" w:rsidP="00B81C9C">
            <w:pPr>
              <w:spacing w:before="0"/>
              <w:rPr>
                <w:rFonts w:cs="Arial"/>
                <w:bCs/>
                <w:iCs/>
                <w:lang w:val="sr-Cyrl-CS"/>
              </w:rPr>
            </w:pPr>
            <w:r w:rsidRPr="00945F80">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245E2CE4" w14:textId="77777777" w:rsidR="00BA2C2D" w:rsidRPr="00945F80" w:rsidRDefault="00BA2C2D" w:rsidP="00BA2C2D">
      <w:pPr>
        <w:spacing w:before="0"/>
        <w:rPr>
          <w:rFonts w:cs="Arial"/>
          <w:b/>
          <w:bCs/>
          <w:i/>
          <w:iCs/>
          <w:sz w:val="24"/>
          <w:szCs w:val="24"/>
          <w:lang w:val="sr-Cyrl-CS"/>
        </w:rPr>
      </w:pPr>
    </w:p>
    <w:p w14:paraId="4BECE192" w14:textId="77777777" w:rsidR="00B81C9C" w:rsidRPr="00945F80" w:rsidRDefault="00B81C9C" w:rsidP="00BA2C2D">
      <w:pPr>
        <w:spacing w:before="0"/>
        <w:rPr>
          <w:rFonts w:cs="Arial"/>
          <w:b/>
          <w:bCs/>
          <w:i/>
          <w:iCs/>
          <w:sz w:val="24"/>
          <w:szCs w:val="24"/>
          <w:lang w:val="sr-Cyrl-CS"/>
        </w:rPr>
      </w:pPr>
    </w:p>
    <w:p w14:paraId="59968776" w14:textId="77777777" w:rsidR="00B81C9C" w:rsidRPr="00945F80" w:rsidRDefault="00B81C9C" w:rsidP="00BA2C2D">
      <w:pPr>
        <w:spacing w:before="0"/>
        <w:rPr>
          <w:rFonts w:cs="Arial"/>
          <w:b/>
          <w:bCs/>
          <w:i/>
          <w:iCs/>
          <w:sz w:val="24"/>
          <w:szCs w:val="24"/>
          <w:lang w:val="sr-Cyrl-CS"/>
        </w:rPr>
      </w:pPr>
    </w:p>
    <w:p w14:paraId="7ED7A982" w14:textId="77777777" w:rsidR="000E75A0" w:rsidRPr="00945F80" w:rsidRDefault="00BA2C2D" w:rsidP="00BA2C2D">
      <w:pPr>
        <w:spacing w:before="0"/>
        <w:rPr>
          <w:rFonts w:eastAsia="TimesNewRomanPSMT" w:cs="Arial"/>
          <w:bCs/>
          <w:sz w:val="24"/>
          <w:szCs w:val="24"/>
          <w:lang w:val="sr-Cyrl-CS"/>
        </w:rPr>
      </w:pPr>
      <w:r w:rsidRPr="00945F80">
        <w:rPr>
          <w:rFonts w:cs="Arial"/>
          <w:b/>
          <w:bCs/>
          <w:i/>
          <w:iCs/>
          <w:sz w:val="24"/>
          <w:szCs w:val="24"/>
          <w:lang w:val="sr-Cyrl-CS"/>
        </w:rPr>
        <w:t xml:space="preserve">               </w:t>
      </w:r>
      <w:r w:rsidR="000E75A0" w:rsidRPr="00945F80">
        <w:rPr>
          <w:rFonts w:eastAsia="TimesNewRomanPSMT" w:cs="Arial"/>
          <w:bCs/>
          <w:sz w:val="24"/>
          <w:szCs w:val="24"/>
        </w:rPr>
        <w:t xml:space="preserve">Датум </w:t>
      </w:r>
      <w:r w:rsidR="000E75A0" w:rsidRPr="00945F80">
        <w:rPr>
          <w:rFonts w:eastAsia="TimesNewRomanPSMT" w:cs="Arial"/>
          <w:bCs/>
          <w:sz w:val="24"/>
          <w:szCs w:val="24"/>
        </w:rPr>
        <w:tab/>
      </w:r>
      <w:r w:rsidR="000E75A0" w:rsidRPr="00945F80">
        <w:rPr>
          <w:rFonts w:eastAsia="TimesNewRomanPSMT" w:cs="Arial"/>
          <w:bCs/>
          <w:sz w:val="24"/>
          <w:szCs w:val="24"/>
        </w:rPr>
        <w:tab/>
      </w:r>
      <w:r w:rsidR="000E75A0" w:rsidRPr="00945F80">
        <w:rPr>
          <w:rFonts w:eastAsia="TimesNewRomanPSMT" w:cs="Arial"/>
          <w:bCs/>
          <w:sz w:val="24"/>
          <w:szCs w:val="24"/>
        </w:rPr>
        <w:tab/>
      </w:r>
      <w:r w:rsidR="000E75A0" w:rsidRPr="00945F80">
        <w:rPr>
          <w:rFonts w:eastAsia="TimesNewRomanPSMT" w:cs="Arial"/>
          <w:bCs/>
          <w:sz w:val="24"/>
          <w:szCs w:val="24"/>
        </w:rPr>
        <w:tab/>
        <w:t xml:space="preserve">             </w:t>
      </w:r>
      <w:r w:rsidRPr="00945F80">
        <w:rPr>
          <w:rFonts w:eastAsia="TimesNewRomanPSMT" w:cs="Arial"/>
          <w:bCs/>
          <w:sz w:val="24"/>
          <w:szCs w:val="24"/>
          <w:lang w:val="sr-Cyrl-CS"/>
        </w:rPr>
        <w:t xml:space="preserve">                </w:t>
      </w:r>
      <w:r w:rsidR="000E75A0" w:rsidRPr="00945F80">
        <w:rPr>
          <w:rFonts w:eastAsia="TimesNewRomanPSMT" w:cs="Arial"/>
          <w:bCs/>
          <w:sz w:val="24"/>
          <w:szCs w:val="24"/>
          <w:lang w:val="sr-Cyrl-CS"/>
        </w:rPr>
        <w:t xml:space="preserve"> </w:t>
      </w:r>
      <w:r w:rsidRPr="00945F80">
        <w:rPr>
          <w:rFonts w:eastAsia="TimesNewRomanPSMT" w:cs="Arial"/>
          <w:bCs/>
          <w:sz w:val="24"/>
          <w:szCs w:val="24"/>
          <w:lang w:val="sr-Cyrl-CS"/>
        </w:rPr>
        <w:t xml:space="preserve">        </w:t>
      </w:r>
      <w:r w:rsidR="000E75A0" w:rsidRPr="00945F80">
        <w:rPr>
          <w:rFonts w:eastAsia="TimesNewRomanPSMT" w:cs="Arial"/>
          <w:bCs/>
          <w:sz w:val="24"/>
          <w:szCs w:val="24"/>
        </w:rPr>
        <w:t>Понуђач</w:t>
      </w:r>
    </w:p>
    <w:p w14:paraId="328ED2CB" w14:textId="77777777" w:rsidR="000E75A0" w:rsidRPr="00945F80" w:rsidRDefault="000E75A0" w:rsidP="000E75A0">
      <w:pPr>
        <w:spacing w:before="0"/>
        <w:ind w:left="720" w:firstLine="720"/>
        <w:rPr>
          <w:rFonts w:eastAsia="TimesNewRomanPSMT" w:cs="Arial"/>
          <w:bCs/>
          <w:sz w:val="24"/>
          <w:szCs w:val="24"/>
          <w:lang w:val="sr-Cyrl-CS"/>
        </w:rPr>
      </w:pPr>
    </w:p>
    <w:p w14:paraId="2C39853F" w14:textId="77777777" w:rsidR="000E75A0" w:rsidRPr="00945F80" w:rsidRDefault="000E75A0" w:rsidP="000E75A0">
      <w:pPr>
        <w:spacing w:before="0"/>
        <w:rPr>
          <w:rFonts w:eastAsia="TimesNewRomanPS-BoldMT" w:cs="Arial"/>
          <w:b/>
          <w:bCs/>
          <w:i/>
          <w:iCs/>
          <w:sz w:val="24"/>
          <w:szCs w:val="24"/>
          <w:lang w:val="sr-Cyrl-CS"/>
        </w:rPr>
      </w:pPr>
      <w:r w:rsidRPr="00945F80">
        <w:rPr>
          <w:rFonts w:eastAsia="TimesNewRomanPS-BoldMT" w:cs="Arial"/>
          <w:b/>
          <w:bCs/>
          <w:i/>
          <w:iCs/>
          <w:sz w:val="24"/>
          <w:szCs w:val="24"/>
        </w:rPr>
        <w:t>________________________</w:t>
      </w:r>
      <w:r w:rsidR="00BA2C2D" w:rsidRPr="00945F80">
        <w:rPr>
          <w:rFonts w:eastAsia="TimesNewRomanPS-BoldMT" w:cs="Arial"/>
          <w:b/>
          <w:bCs/>
          <w:i/>
          <w:iCs/>
          <w:sz w:val="24"/>
          <w:szCs w:val="24"/>
          <w:lang w:val="sr-Cyrl-CS"/>
        </w:rPr>
        <w:t xml:space="preserve">          </w:t>
      </w:r>
      <w:r w:rsidRPr="00945F80">
        <w:rPr>
          <w:rFonts w:eastAsia="TimesNewRomanPS-BoldMT" w:cs="Arial"/>
          <w:b/>
          <w:bCs/>
          <w:i/>
          <w:iCs/>
          <w:sz w:val="24"/>
          <w:szCs w:val="24"/>
          <w:lang w:val="sr-Cyrl-CS"/>
        </w:rPr>
        <w:t xml:space="preserve">        М.П.</w:t>
      </w:r>
      <w:r w:rsidRPr="00945F80">
        <w:rPr>
          <w:rFonts w:eastAsia="TimesNewRomanPS-BoldMT" w:cs="Arial"/>
          <w:b/>
          <w:bCs/>
          <w:i/>
          <w:iCs/>
          <w:sz w:val="24"/>
          <w:szCs w:val="24"/>
        </w:rPr>
        <w:tab/>
      </w:r>
      <w:r w:rsidRPr="00945F80">
        <w:rPr>
          <w:rFonts w:eastAsia="TimesNewRomanPS-BoldMT" w:cs="Arial"/>
          <w:b/>
          <w:bCs/>
          <w:i/>
          <w:iCs/>
          <w:sz w:val="24"/>
          <w:szCs w:val="24"/>
          <w:lang w:val="sr-Cyrl-CS"/>
        </w:rPr>
        <w:t xml:space="preserve">              </w:t>
      </w:r>
      <w:r w:rsidR="00BA2C2D" w:rsidRPr="00945F80">
        <w:rPr>
          <w:rFonts w:eastAsia="TimesNewRomanPS-BoldMT" w:cs="Arial"/>
          <w:b/>
          <w:bCs/>
          <w:i/>
          <w:iCs/>
          <w:sz w:val="24"/>
          <w:szCs w:val="24"/>
          <w:lang w:val="sr-Cyrl-CS"/>
        </w:rPr>
        <w:t>___</w:t>
      </w:r>
      <w:r w:rsidRPr="00945F80">
        <w:rPr>
          <w:rFonts w:eastAsia="TimesNewRomanPS-BoldMT" w:cs="Arial"/>
          <w:b/>
          <w:bCs/>
          <w:i/>
          <w:iCs/>
          <w:sz w:val="24"/>
          <w:szCs w:val="24"/>
          <w:lang w:val="sr-Cyrl-CS"/>
        </w:rPr>
        <w:t xml:space="preserve">__________________                                      </w:t>
      </w:r>
    </w:p>
    <w:p w14:paraId="35B99103" w14:textId="77777777" w:rsidR="00BA2C2D" w:rsidRPr="00945F80" w:rsidRDefault="00BA2C2D" w:rsidP="000E75A0">
      <w:pPr>
        <w:spacing w:before="0"/>
        <w:rPr>
          <w:rFonts w:cs="Arial"/>
          <w:b/>
          <w:bCs/>
          <w:i/>
          <w:iCs/>
          <w:sz w:val="24"/>
          <w:szCs w:val="24"/>
          <w:u w:val="single"/>
        </w:rPr>
      </w:pPr>
    </w:p>
    <w:p w14:paraId="2AFCF2BD" w14:textId="77777777" w:rsidR="000E75A0" w:rsidRPr="00945F80" w:rsidRDefault="000E75A0" w:rsidP="000E75A0">
      <w:pPr>
        <w:spacing w:before="0"/>
        <w:rPr>
          <w:rFonts w:cs="Arial"/>
          <w:b/>
          <w:bCs/>
          <w:i/>
          <w:iCs/>
          <w:sz w:val="20"/>
          <w:szCs w:val="20"/>
          <w:u w:val="single"/>
          <w:lang w:val="sr-Cyrl-RS"/>
        </w:rPr>
      </w:pPr>
      <w:r w:rsidRPr="00945F80">
        <w:rPr>
          <w:rFonts w:cs="Arial"/>
          <w:b/>
          <w:bCs/>
          <w:i/>
          <w:iCs/>
          <w:sz w:val="20"/>
          <w:szCs w:val="20"/>
          <w:u w:val="single"/>
        </w:rPr>
        <w:t>Напомене:</w:t>
      </w:r>
    </w:p>
    <w:p w14:paraId="44F8FD8C" w14:textId="77777777" w:rsidR="00BA2C2D" w:rsidRPr="00945F80" w:rsidRDefault="00BA2C2D" w:rsidP="00BA2C2D">
      <w:pPr>
        <w:autoSpaceDE w:val="0"/>
        <w:autoSpaceDN w:val="0"/>
        <w:adjustRightInd w:val="0"/>
        <w:rPr>
          <w:rFonts w:eastAsia="TimesNewRomanPS-BoldMT" w:cs="Arial"/>
          <w:bCs/>
          <w:i/>
          <w:iCs/>
          <w:sz w:val="20"/>
          <w:szCs w:val="20"/>
          <w:lang w:val="sr-Cyrl-RS"/>
        </w:rPr>
      </w:pPr>
      <w:r w:rsidRPr="00945F80">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1F23C93D" w14:textId="77777777" w:rsidR="00BA2C2D" w:rsidRPr="00945F80" w:rsidRDefault="00BA2C2D" w:rsidP="00876242">
      <w:pPr>
        <w:autoSpaceDE w:val="0"/>
        <w:autoSpaceDN w:val="0"/>
        <w:adjustRightInd w:val="0"/>
        <w:rPr>
          <w:rFonts w:eastAsia="TimesNewRomanPS-BoldMT" w:cs="Arial"/>
          <w:bCs/>
          <w:i/>
          <w:iCs/>
          <w:sz w:val="20"/>
          <w:szCs w:val="20"/>
          <w:lang w:val="sr-Cyrl-RS"/>
        </w:rPr>
      </w:pPr>
      <w:r w:rsidRPr="00945F80">
        <w:rPr>
          <w:rFonts w:eastAsia="TimesNewRomanPS-BoldMT" w:cs="Arial"/>
          <w:bCs/>
          <w:i/>
          <w:iCs/>
          <w:sz w:val="20"/>
          <w:szCs w:val="20"/>
          <w:lang w:val="sr-Cyrl-RS"/>
        </w:rPr>
        <w:t xml:space="preserve">- </w:t>
      </w:r>
      <w:r w:rsidRPr="00945F80">
        <w:rPr>
          <w:rFonts w:eastAsia="TimesNewRomanPS-BoldMT" w:cs="Arial"/>
          <w:bCs/>
          <w:i/>
          <w:iCs/>
          <w:sz w:val="20"/>
          <w:szCs w:val="20"/>
          <w:lang w:val="ru-RU"/>
        </w:rPr>
        <w:t>Уколико понуђачи подносе заједничку понуду,</w:t>
      </w:r>
      <w:r w:rsidRPr="00945F80">
        <w:rPr>
          <w:rFonts w:eastAsia="TimesNewRomanPS-BoldMT" w:cs="Arial"/>
          <w:bCs/>
          <w:i/>
          <w:iCs/>
          <w:sz w:val="20"/>
          <w:szCs w:val="20"/>
          <w:lang w:val="sr-Cyrl-RS"/>
        </w:rPr>
        <w:t xml:space="preserve"> </w:t>
      </w:r>
      <w:r w:rsidRPr="00945F80">
        <w:rPr>
          <w:rFonts w:eastAsia="TimesNewRomanPS-BoldMT" w:cs="Arial"/>
          <w:bCs/>
          <w:i/>
          <w:iCs/>
          <w:sz w:val="20"/>
          <w:szCs w:val="20"/>
          <w:lang w:val="ru-RU"/>
        </w:rPr>
        <w:t>група понуђача може да о</w:t>
      </w:r>
      <w:r w:rsidRPr="00945F80">
        <w:rPr>
          <w:rFonts w:eastAsia="TimesNewRomanPS-BoldMT" w:cs="Arial"/>
          <w:bCs/>
          <w:i/>
          <w:iCs/>
          <w:sz w:val="20"/>
          <w:szCs w:val="20"/>
          <w:lang w:val="sr-Cyrl-RS"/>
        </w:rPr>
        <w:t>власти</w:t>
      </w:r>
      <w:r w:rsidRPr="00945F80">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945F80">
        <w:rPr>
          <w:rFonts w:eastAsia="TimesNewRomanPS-BoldMT" w:cs="Arial"/>
          <w:bCs/>
          <w:i/>
          <w:iCs/>
          <w:sz w:val="20"/>
          <w:szCs w:val="20"/>
          <w:lang w:val="ru-RU"/>
        </w:rPr>
        <w:t>лагодити већем броју потписника</w:t>
      </w:r>
    </w:p>
    <w:p w14:paraId="3AEBF9C9" w14:textId="77777777" w:rsidR="008C3986" w:rsidRPr="00945F80"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9DA5895" w14:textId="77777777" w:rsidR="008C3986" w:rsidRPr="00945F80"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8850753"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276C1A9"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0F0474F"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CEC9682"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B570040"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3B15703"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563FE08"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8156122"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73C224F"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8FCD2B8"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62CA228"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9558CAE"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202D93C"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254AD8A"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5923956"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5AE668A"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EA0B538"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654ED33"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31C9EC8"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C045605"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64BEEE"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CFD8461"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4CC67DD"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0B94EF8"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0175716"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A74BC69"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B6CE4AE"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B8DCD8F"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A13EBCD" w14:textId="77777777" w:rsidR="0083172F" w:rsidRPr="00945F80" w:rsidRDefault="0083172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949CCE6" w14:textId="77777777" w:rsidR="0083172F" w:rsidRPr="00945F80" w:rsidRDefault="0083172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F465A96" w14:textId="77777777" w:rsidR="0083172F" w:rsidRPr="00945F80" w:rsidRDefault="0083172F"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90E0DD3" w14:textId="77777777" w:rsidR="00B81C9C" w:rsidRPr="00945F80" w:rsidRDefault="00B81C9C"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B352F9F" w14:textId="77777777" w:rsidR="0042687E" w:rsidRPr="00945F80" w:rsidRDefault="0042687E" w:rsidP="00781B02">
      <w:bookmarkStart w:id="250" w:name="_Toc442559925"/>
    </w:p>
    <w:p w14:paraId="6270A3AD" w14:textId="77777777" w:rsidR="00343A18" w:rsidRPr="00945F80" w:rsidRDefault="00343A18" w:rsidP="00343A18">
      <w:pPr>
        <w:pStyle w:val="KDObrazac"/>
        <w:spacing w:before="0"/>
        <w:rPr>
          <w:sz w:val="24"/>
          <w:szCs w:val="24"/>
        </w:rPr>
      </w:pPr>
      <w:r w:rsidRPr="00945F80">
        <w:rPr>
          <w:sz w:val="24"/>
          <w:szCs w:val="24"/>
        </w:rPr>
        <w:t xml:space="preserve">ОБРАЗАЦ </w:t>
      </w:r>
      <w:r w:rsidR="00B81C9C" w:rsidRPr="00945F80">
        <w:rPr>
          <w:sz w:val="24"/>
          <w:szCs w:val="24"/>
          <w:lang w:val="sr-Cyrl-RS"/>
        </w:rPr>
        <w:t>2</w:t>
      </w:r>
      <w:r w:rsidRPr="00945F80">
        <w:rPr>
          <w:sz w:val="24"/>
          <w:szCs w:val="24"/>
        </w:rPr>
        <w:t>.</w:t>
      </w:r>
      <w:bookmarkEnd w:id="250"/>
    </w:p>
    <w:p w14:paraId="1644178A" w14:textId="77777777" w:rsidR="00343A18" w:rsidRPr="00945F80" w:rsidRDefault="00343A18" w:rsidP="00343A18">
      <w:pPr>
        <w:spacing w:before="0"/>
        <w:jc w:val="center"/>
        <w:rPr>
          <w:rFonts w:cs="Arial"/>
          <w:b/>
          <w:sz w:val="24"/>
          <w:szCs w:val="24"/>
        </w:rPr>
      </w:pPr>
      <w:r w:rsidRPr="00945F80">
        <w:rPr>
          <w:rFonts w:cs="Arial"/>
          <w:b/>
          <w:sz w:val="24"/>
          <w:szCs w:val="24"/>
        </w:rPr>
        <w:t>ОБРАЗАЦ СТРУКУТРЕ ЦЕНЕ</w:t>
      </w:r>
    </w:p>
    <w:p w14:paraId="4D47CDFE" w14:textId="77777777" w:rsidR="00343A18" w:rsidRPr="00945F80" w:rsidRDefault="00343A18" w:rsidP="00343A18">
      <w:pPr>
        <w:spacing w:before="0"/>
        <w:rPr>
          <w:rFonts w:cs="Arial"/>
          <w:sz w:val="24"/>
          <w:szCs w:val="24"/>
        </w:rPr>
      </w:pPr>
    </w:p>
    <w:p w14:paraId="56B66057" w14:textId="77777777" w:rsidR="00343A18" w:rsidRPr="00945F80" w:rsidRDefault="00343A18" w:rsidP="00343A18">
      <w:pPr>
        <w:spacing w:before="0"/>
        <w:rPr>
          <w:rFonts w:cs="Arial"/>
          <w:sz w:val="24"/>
          <w:szCs w:val="24"/>
        </w:rPr>
      </w:pPr>
      <w:r w:rsidRPr="00945F80">
        <w:rPr>
          <w:rFonts w:cs="Arial"/>
          <w:sz w:val="24"/>
          <w:szCs w:val="24"/>
        </w:rPr>
        <w:t>Табела 1.</w:t>
      </w:r>
    </w:p>
    <w:p w14:paraId="2D9AC5FE" w14:textId="77777777" w:rsidR="00B81C9C" w:rsidRPr="00945F80" w:rsidRDefault="00B81C9C" w:rsidP="00343A18">
      <w:pPr>
        <w:spacing w:before="0"/>
        <w:rPr>
          <w:rFonts w:cs="Arial"/>
          <w:sz w:val="24"/>
          <w:szCs w:val="24"/>
        </w:rPr>
      </w:pPr>
    </w:p>
    <w:tbl>
      <w:tblPr>
        <w:tblW w:w="9007" w:type="dxa"/>
        <w:tblInd w:w="2" w:type="dxa"/>
        <w:tblCellMar>
          <w:left w:w="0" w:type="dxa"/>
          <w:right w:w="0" w:type="dxa"/>
        </w:tblCellMar>
        <w:tblLook w:val="04A0" w:firstRow="1" w:lastRow="0" w:firstColumn="1" w:lastColumn="0" w:noHBand="0" w:noVBand="1"/>
      </w:tblPr>
      <w:tblGrid>
        <w:gridCol w:w="539"/>
        <w:gridCol w:w="1340"/>
        <w:gridCol w:w="2106"/>
        <w:gridCol w:w="1854"/>
        <w:gridCol w:w="1182"/>
        <w:gridCol w:w="1085"/>
        <w:gridCol w:w="901"/>
      </w:tblGrid>
      <w:tr w:rsidR="00F2096E" w:rsidRPr="00945F80" w14:paraId="6CB160AD" w14:textId="77777777" w:rsidTr="00F2096E">
        <w:trPr>
          <w:trHeight w:val="620"/>
        </w:trPr>
        <w:tc>
          <w:tcPr>
            <w:tcW w:w="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AA79B1" w14:textId="77777777" w:rsidR="00F2096E" w:rsidRPr="00945F80" w:rsidRDefault="00F2096E" w:rsidP="00F2096E">
            <w:pPr>
              <w:jc w:val="center"/>
              <w:rPr>
                <w:rFonts w:cs="Arial"/>
                <w:b/>
                <w:bCs/>
                <w:color w:val="000000"/>
                <w:sz w:val="20"/>
              </w:rPr>
            </w:pPr>
            <w:r w:rsidRPr="00945F80">
              <w:rPr>
                <w:rFonts w:cs="Arial"/>
                <w:b/>
                <w:bCs/>
                <w:color w:val="000000"/>
                <w:sz w:val="20"/>
              </w:rPr>
              <w:t>Бр.</w:t>
            </w:r>
          </w:p>
        </w:tc>
        <w:tc>
          <w:tcPr>
            <w:tcW w:w="1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0B3BAB" w14:textId="77777777" w:rsidR="00F2096E" w:rsidRPr="00945F80" w:rsidRDefault="00F2096E" w:rsidP="00F2096E">
            <w:pPr>
              <w:jc w:val="center"/>
              <w:rPr>
                <w:rFonts w:cs="Arial"/>
                <w:b/>
                <w:bCs/>
                <w:color w:val="000000"/>
                <w:sz w:val="20"/>
              </w:rPr>
            </w:pPr>
            <w:r w:rsidRPr="00945F80">
              <w:rPr>
                <w:rFonts w:cs="Arial"/>
                <w:b/>
                <w:bCs/>
                <w:color w:val="000000"/>
                <w:sz w:val="20"/>
              </w:rPr>
              <w:t>Шифра</w:t>
            </w:r>
          </w:p>
        </w:tc>
        <w:tc>
          <w:tcPr>
            <w:tcW w:w="21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FCC3BA" w14:textId="77777777" w:rsidR="00F2096E" w:rsidRPr="00945F80" w:rsidRDefault="00F2096E" w:rsidP="00F2096E">
            <w:pPr>
              <w:jc w:val="center"/>
              <w:rPr>
                <w:rFonts w:cs="Arial"/>
                <w:b/>
                <w:bCs/>
                <w:color w:val="000000"/>
                <w:sz w:val="20"/>
              </w:rPr>
            </w:pPr>
            <w:r w:rsidRPr="00945F80">
              <w:rPr>
                <w:rFonts w:cs="Arial"/>
                <w:b/>
                <w:bCs/>
                <w:color w:val="000000"/>
                <w:sz w:val="20"/>
              </w:rPr>
              <w:t>Oпис производа</w:t>
            </w:r>
          </w:p>
        </w:tc>
        <w:tc>
          <w:tcPr>
            <w:tcW w:w="185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8ED5750" w14:textId="77777777" w:rsidR="00F2096E" w:rsidRPr="00945F80" w:rsidRDefault="00F2096E" w:rsidP="00F2096E">
            <w:pPr>
              <w:jc w:val="center"/>
              <w:rPr>
                <w:rFonts w:cs="Arial"/>
                <w:b/>
                <w:bCs/>
                <w:color w:val="000000"/>
                <w:sz w:val="20"/>
              </w:rPr>
            </w:pPr>
            <w:r w:rsidRPr="00945F80">
              <w:rPr>
                <w:rFonts w:cs="Arial"/>
                <w:b/>
                <w:bCs/>
                <w:color w:val="000000"/>
                <w:sz w:val="20"/>
              </w:rPr>
              <w:t>Фамилија производа</w:t>
            </w:r>
          </w:p>
        </w:tc>
        <w:tc>
          <w:tcPr>
            <w:tcW w:w="1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3B805E" w14:textId="77777777" w:rsidR="00F2096E" w:rsidRPr="00945F80" w:rsidRDefault="00F2096E" w:rsidP="00F2096E">
            <w:pPr>
              <w:jc w:val="center"/>
              <w:rPr>
                <w:rFonts w:cs="Arial"/>
                <w:b/>
                <w:bCs/>
                <w:color w:val="000000"/>
                <w:sz w:val="20"/>
              </w:rPr>
            </w:pPr>
            <w:r w:rsidRPr="00945F80">
              <w:rPr>
                <w:rFonts w:cs="Arial"/>
                <w:b/>
                <w:bCs/>
                <w:color w:val="000000"/>
                <w:sz w:val="20"/>
              </w:rPr>
              <w:t>Количина</w:t>
            </w:r>
          </w:p>
        </w:tc>
        <w:tc>
          <w:tcPr>
            <w:tcW w:w="993" w:type="dxa"/>
            <w:tcBorders>
              <w:top w:val="single" w:sz="8" w:space="0" w:color="auto"/>
              <w:left w:val="nil"/>
              <w:bottom w:val="single" w:sz="8" w:space="0" w:color="auto"/>
              <w:right w:val="single" w:sz="8" w:space="0" w:color="auto"/>
            </w:tcBorders>
          </w:tcPr>
          <w:p w14:paraId="19B85AA3" w14:textId="77777777" w:rsidR="00F2096E" w:rsidRPr="00945F80" w:rsidRDefault="00F2096E" w:rsidP="00F2096E">
            <w:pPr>
              <w:jc w:val="center"/>
              <w:rPr>
                <w:rFonts w:cs="Arial"/>
                <w:b/>
                <w:sz w:val="20"/>
                <w:szCs w:val="20"/>
              </w:rPr>
            </w:pPr>
            <w:r w:rsidRPr="00945F80">
              <w:rPr>
                <w:rFonts w:cs="Arial"/>
                <w:b/>
                <w:sz w:val="20"/>
                <w:szCs w:val="20"/>
              </w:rPr>
              <w:t>Јединична цена без пдв</w:t>
            </w:r>
          </w:p>
        </w:tc>
        <w:tc>
          <w:tcPr>
            <w:tcW w:w="993" w:type="dxa"/>
            <w:tcBorders>
              <w:top w:val="single" w:sz="8" w:space="0" w:color="auto"/>
              <w:left w:val="nil"/>
              <w:bottom w:val="single" w:sz="8" w:space="0" w:color="auto"/>
              <w:right w:val="single" w:sz="8" w:space="0" w:color="auto"/>
            </w:tcBorders>
          </w:tcPr>
          <w:p w14:paraId="5079D370" w14:textId="77777777" w:rsidR="00F2096E" w:rsidRPr="00945F80" w:rsidRDefault="00F2096E" w:rsidP="00F2096E">
            <w:pPr>
              <w:jc w:val="center"/>
              <w:rPr>
                <w:rFonts w:cs="Arial"/>
                <w:b/>
                <w:sz w:val="20"/>
                <w:szCs w:val="20"/>
              </w:rPr>
            </w:pPr>
            <w:r w:rsidRPr="00945F80">
              <w:rPr>
                <w:rFonts w:cs="Arial"/>
                <w:b/>
                <w:sz w:val="20"/>
                <w:szCs w:val="20"/>
              </w:rPr>
              <w:t>Укупна цена без пдв</w:t>
            </w:r>
          </w:p>
        </w:tc>
      </w:tr>
      <w:tr w:rsidR="00F2096E" w:rsidRPr="00945F80" w14:paraId="741F4CEA" w14:textId="77777777" w:rsidTr="00F2096E">
        <w:trPr>
          <w:trHeight w:val="620"/>
        </w:trPr>
        <w:tc>
          <w:tcPr>
            <w:tcW w:w="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D6C9C0" w14:textId="77777777" w:rsidR="00F2096E" w:rsidRPr="00945F80" w:rsidRDefault="00DF39C8" w:rsidP="00F2096E">
            <w:pPr>
              <w:jc w:val="center"/>
              <w:rPr>
                <w:rFonts w:cs="Arial"/>
                <w:b/>
                <w:bCs/>
                <w:color w:val="000000"/>
                <w:sz w:val="20"/>
                <w:lang w:val="sr-Cyrl-RS"/>
              </w:rPr>
            </w:pPr>
            <w:r w:rsidRPr="00945F80">
              <w:rPr>
                <w:rFonts w:cs="Arial"/>
                <w:b/>
                <w:bCs/>
                <w:color w:val="000000"/>
                <w:sz w:val="20"/>
                <w:lang w:val="sr-Cyrl-RS"/>
              </w:rPr>
              <w:t>(1)</w:t>
            </w:r>
          </w:p>
        </w:tc>
        <w:tc>
          <w:tcPr>
            <w:tcW w:w="1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06C329" w14:textId="77777777" w:rsidR="00F2096E" w:rsidRPr="00945F80" w:rsidRDefault="00DF39C8" w:rsidP="00F2096E">
            <w:pPr>
              <w:jc w:val="center"/>
              <w:rPr>
                <w:rFonts w:cs="Arial"/>
                <w:b/>
                <w:bCs/>
                <w:color w:val="000000"/>
                <w:sz w:val="20"/>
                <w:lang w:val="sr-Cyrl-RS"/>
              </w:rPr>
            </w:pPr>
            <w:r w:rsidRPr="00945F80">
              <w:rPr>
                <w:rFonts w:cs="Arial"/>
                <w:b/>
                <w:bCs/>
                <w:color w:val="000000"/>
                <w:sz w:val="20"/>
                <w:lang w:val="sr-Cyrl-RS"/>
              </w:rPr>
              <w:t>(2)</w:t>
            </w:r>
          </w:p>
        </w:tc>
        <w:tc>
          <w:tcPr>
            <w:tcW w:w="21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79D1D6" w14:textId="77777777" w:rsidR="00F2096E" w:rsidRPr="00945F80" w:rsidRDefault="00DF39C8" w:rsidP="00F2096E">
            <w:pPr>
              <w:jc w:val="center"/>
              <w:rPr>
                <w:rFonts w:cs="Arial"/>
                <w:b/>
                <w:bCs/>
                <w:color w:val="000000"/>
                <w:sz w:val="20"/>
              </w:rPr>
            </w:pPr>
            <w:r w:rsidRPr="00945F80">
              <w:rPr>
                <w:rFonts w:cs="Arial"/>
                <w:b/>
                <w:bCs/>
                <w:color w:val="000000"/>
                <w:sz w:val="20"/>
                <w:lang w:val="sr-Cyrl-RS"/>
              </w:rPr>
              <w:t>(3)</w:t>
            </w:r>
          </w:p>
        </w:tc>
        <w:tc>
          <w:tcPr>
            <w:tcW w:w="1854"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3C73E5B2" w14:textId="77777777" w:rsidR="00F2096E" w:rsidRPr="00945F80" w:rsidRDefault="00DF39C8" w:rsidP="00F2096E">
            <w:pPr>
              <w:jc w:val="center"/>
              <w:rPr>
                <w:rFonts w:cs="Arial"/>
                <w:b/>
                <w:bCs/>
                <w:color w:val="000000"/>
                <w:sz w:val="20"/>
              </w:rPr>
            </w:pPr>
            <w:r w:rsidRPr="00945F80">
              <w:rPr>
                <w:rFonts w:cs="Arial"/>
                <w:b/>
                <w:bCs/>
                <w:color w:val="000000"/>
                <w:sz w:val="20"/>
                <w:lang w:val="sr-Cyrl-RS"/>
              </w:rPr>
              <w:t>(4)</w:t>
            </w:r>
          </w:p>
        </w:tc>
        <w:tc>
          <w:tcPr>
            <w:tcW w:w="1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3FA72B" w14:textId="77777777" w:rsidR="00F2096E" w:rsidRPr="00945F80" w:rsidRDefault="00DF39C8" w:rsidP="00F2096E">
            <w:pPr>
              <w:jc w:val="center"/>
              <w:rPr>
                <w:rFonts w:cs="Arial"/>
                <w:b/>
                <w:bCs/>
                <w:color w:val="000000"/>
                <w:sz w:val="20"/>
              </w:rPr>
            </w:pPr>
            <w:r w:rsidRPr="00945F80">
              <w:rPr>
                <w:rFonts w:cs="Arial"/>
                <w:b/>
                <w:bCs/>
                <w:color w:val="000000"/>
                <w:sz w:val="20"/>
                <w:lang w:val="sr-Cyrl-RS"/>
              </w:rPr>
              <w:t>(5)</w:t>
            </w:r>
          </w:p>
        </w:tc>
        <w:tc>
          <w:tcPr>
            <w:tcW w:w="993" w:type="dxa"/>
            <w:tcBorders>
              <w:top w:val="single" w:sz="8" w:space="0" w:color="auto"/>
              <w:left w:val="nil"/>
              <w:bottom w:val="single" w:sz="8" w:space="0" w:color="auto"/>
              <w:right w:val="single" w:sz="8" w:space="0" w:color="auto"/>
            </w:tcBorders>
          </w:tcPr>
          <w:p w14:paraId="35FCFDBB" w14:textId="77777777" w:rsidR="00DF39C8" w:rsidRPr="00945F80" w:rsidRDefault="00DF39C8" w:rsidP="00DF39C8">
            <w:pPr>
              <w:spacing w:before="240"/>
              <w:jc w:val="center"/>
              <w:rPr>
                <w:rFonts w:cs="Arial"/>
                <w:b/>
                <w:sz w:val="20"/>
                <w:szCs w:val="20"/>
              </w:rPr>
            </w:pPr>
            <w:r w:rsidRPr="00945F80">
              <w:rPr>
                <w:rFonts w:cs="Arial"/>
                <w:b/>
                <w:bCs/>
                <w:sz w:val="20"/>
                <w:szCs w:val="20"/>
                <w:lang w:val="sr-Cyrl-RS"/>
              </w:rPr>
              <w:t>(6)</w:t>
            </w:r>
          </w:p>
        </w:tc>
        <w:tc>
          <w:tcPr>
            <w:tcW w:w="993" w:type="dxa"/>
            <w:tcBorders>
              <w:top w:val="single" w:sz="8" w:space="0" w:color="auto"/>
              <w:left w:val="nil"/>
              <w:bottom w:val="single" w:sz="8" w:space="0" w:color="auto"/>
              <w:right w:val="single" w:sz="8" w:space="0" w:color="auto"/>
            </w:tcBorders>
          </w:tcPr>
          <w:p w14:paraId="459EB1FF" w14:textId="77777777" w:rsidR="00F2096E" w:rsidRPr="00945F80" w:rsidRDefault="00DF39C8" w:rsidP="00DF39C8">
            <w:pPr>
              <w:spacing w:before="240"/>
              <w:jc w:val="center"/>
              <w:rPr>
                <w:rFonts w:cs="Arial"/>
                <w:b/>
                <w:sz w:val="20"/>
                <w:szCs w:val="20"/>
              </w:rPr>
            </w:pPr>
            <w:r w:rsidRPr="00945F80">
              <w:rPr>
                <w:rFonts w:cs="Arial"/>
                <w:b/>
                <w:bCs/>
                <w:sz w:val="20"/>
                <w:szCs w:val="20"/>
                <w:lang w:val="sr-Cyrl-RS"/>
              </w:rPr>
              <w:t>(7)</w:t>
            </w:r>
          </w:p>
        </w:tc>
      </w:tr>
      <w:tr w:rsidR="00F2096E" w:rsidRPr="00945F80" w14:paraId="6D561FE4"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D69F92" w14:textId="77777777" w:rsidR="00F2096E" w:rsidRPr="00945F80" w:rsidRDefault="00F2096E" w:rsidP="00F2096E">
            <w:pPr>
              <w:jc w:val="center"/>
              <w:rPr>
                <w:rFonts w:cs="Arial"/>
                <w:bCs/>
                <w:color w:val="000000"/>
                <w:sz w:val="20"/>
              </w:rPr>
            </w:pPr>
            <w:r w:rsidRPr="00945F80">
              <w:rPr>
                <w:rFonts w:cs="Arial"/>
                <w:bCs/>
                <w:color w:val="000000"/>
                <w:sz w:val="20"/>
              </w:rPr>
              <w:t>1</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B499E7" w14:textId="77777777" w:rsidR="00F2096E" w:rsidRPr="00945F80" w:rsidRDefault="00F2096E" w:rsidP="00F2096E">
            <w:pPr>
              <w:rPr>
                <w:rFonts w:cs="Arial"/>
                <w:color w:val="000000"/>
                <w:sz w:val="20"/>
              </w:rPr>
            </w:pPr>
            <w:r w:rsidRPr="00945F80">
              <w:rPr>
                <w:rFonts w:cs="Arial"/>
                <w:color w:val="000000"/>
                <w:sz w:val="20"/>
              </w:rPr>
              <w:t>CW2-00309</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81021F" w14:textId="77777777" w:rsidR="00F2096E" w:rsidRPr="00945F80" w:rsidRDefault="00F2096E" w:rsidP="00F2096E">
            <w:pPr>
              <w:rPr>
                <w:rFonts w:cs="Arial"/>
                <w:color w:val="000000"/>
                <w:sz w:val="20"/>
              </w:rPr>
            </w:pPr>
            <w:r w:rsidRPr="00945F80">
              <w:rPr>
                <w:rFonts w:cs="Arial"/>
                <w:color w:val="000000"/>
                <w:sz w:val="20"/>
              </w:rPr>
              <w:t>WinEntforSA ALNG UpgrdSAPk MVL Pltfrm</w:t>
            </w:r>
          </w:p>
        </w:tc>
        <w:tc>
          <w:tcPr>
            <w:tcW w:w="1854"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E3B1284" w14:textId="77777777" w:rsidR="00F2096E" w:rsidRPr="00945F80" w:rsidRDefault="00F2096E" w:rsidP="00F2096E">
            <w:pPr>
              <w:rPr>
                <w:rFonts w:cs="Arial"/>
                <w:color w:val="000000"/>
                <w:sz w:val="20"/>
              </w:rPr>
            </w:pPr>
            <w:r w:rsidRPr="00945F80">
              <w:rPr>
                <w:rFonts w:cs="Arial"/>
                <w:color w:val="000000"/>
                <w:sz w:val="20"/>
              </w:rPr>
              <w:t>Win Ent for SA</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20EB8" w14:textId="77777777" w:rsidR="00F2096E" w:rsidRPr="00945F80" w:rsidRDefault="00F2096E" w:rsidP="00F2096E">
            <w:pPr>
              <w:jc w:val="center"/>
              <w:rPr>
                <w:rFonts w:cs="Arial"/>
                <w:color w:val="000000"/>
                <w:sz w:val="20"/>
              </w:rPr>
            </w:pPr>
            <w:r w:rsidRPr="00945F80">
              <w:rPr>
                <w:rFonts w:cs="Arial"/>
                <w:color w:val="000000"/>
                <w:sz w:val="20"/>
              </w:rPr>
              <w:t>3</w:t>
            </w:r>
          </w:p>
        </w:tc>
        <w:tc>
          <w:tcPr>
            <w:tcW w:w="993" w:type="dxa"/>
            <w:tcBorders>
              <w:top w:val="nil"/>
              <w:left w:val="nil"/>
              <w:bottom w:val="single" w:sz="8" w:space="0" w:color="auto"/>
              <w:right w:val="single" w:sz="8" w:space="0" w:color="auto"/>
            </w:tcBorders>
          </w:tcPr>
          <w:p w14:paraId="103B8E9A"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57DA50AF" w14:textId="77777777" w:rsidR="00F2096E" w:rsidRPr="00945F80" w:rsidRDefault="00F2096E" w:rsidP="00F2096E">
            <w:pPr>
              <w:jc w:val="center"/>
              <w:rPr>
                <w:rFonts w:cs="Arial"/>
                <w:color w:val="000000"/>
                <w:sz w:val="20"/>
              </w:rPr>
            </w:pPr>
          </w:p>
        </w:tc>
      </w:tr>
      <w:tr w:rsidR="00F2096E" w:rsidRPr="00945F80" w14:paraId="06F909C0"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C125143" w14:textId="77777777" w:rsidR="00F2096E" w:rsidRPr="00945F80" w:rsidRDefault="00F2096E" w:rsidP="00F2096E">
            <w:pPr>
              <w:jc w:val="center"/>
              <w:rPr>
                <w:rFonts w:cs="Arial"/>
                <w:color w:val="000000"/>
                <w:sz w:val="20"/>
              </w:rPr>
            </w:pPr>
            <w:r w:rsidRPr="00945F80">
              <w:rPr>
                <w:rFonts w:cs="Arial"/>
                <w:color w:val="000000"/>
                <w:sz w:val="20"/>
              </w:rPr>
              <w:t>2</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C42C51" w14:textId="77777777" w:rsidR="00F2096E" w:rsidRPr="00945F80" w:rsidRDefault="00F2096E" w:rsidP="00F2096E">
            <w:pPr>
              <w:rPr>
                <w:rFonts w:cs="Arial"/>
                <w:color w:val="000000"/>
                <w:sz w:val="20"/>
              </w:rPr>
            </w:pPr>
            <w:r w:rsidRPr="00945F80">
              <w:rPr>
                <w:rFonts w:cs="Arial"/>
                <w:color w:val="000000"/>
                <w:sz w:val="20"/>
              </w:rPr>
              <w:t>269-12445</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E4E303" w14:textId="77777777" w:rsidR="00F2096E" w:rsidRPr="00945F80" w:rsidRDefault="00F2096E" w:rsidP="00F2096E">
            <w:pPr>
              <w:rPr>
                <w:rFonts w:cs="Arial"/>
                <w:color w:val="000000"/>
                <w:sz w:val="20"/>
              </w:rPr>
            </w:pPr>
            <w:r w:rsidRPr="00945F80">
              <w:rPr>
                <w:rFonts w:cs="Arial"/>
                <w:color w:val="000000"/>
                <w:sz w:val="20"/>
              </w:rPr>
              <w:t>OfficeProPlus ALNG LicSAPk MVL Pltfrm</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E5BDC9" w14:textId="77777777" w:rsidR="00F2096E" w:rsidRPr="00945F80" w:rsidRDefault="00F2096E" w:rsidP="00F2096E">
            <w:pPr>
              <w:rPr>
                <w:rFonts w:cs="Arial"/>
                <w:color w:val="000000"/>
                <w:sz w:val="20"/>
              </w:rPr>
            </w:pPr>
            <w:r w:rsidRPr="00945F80">
              <w:rPr>
                <w:rFonts w:cs="Arial"/>
                <w:color w:val="000000"/>
                <w:sz w:val="20"/>
              </w:rPr>
              <w:t>Office Professional Plus</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AE9DBE" w14:textId="77777777" w:rsidR="00F2096E" w:rsidRPr="00945F80" w:rsidRDefault="00F2096E" w:rsidP="00F2096E">
            <w:pPr>
              <w:jc w:val="center"/>
              <w:rPr>
                <w:rFonts w:cs="Arial"/>
                <w:color w:val="000000"/>
                <w:sz w:val="20"/>
              </w:rPr>
            </w:pPr>
            <w:r w:rsidRPr="00945F80">
              <w:rPr>
                <w:rFonts w:cs="Arial"/>
                <w:color w:val="000000"/>
                <w:sz w:val="20"/>
              </w:rPr>
              <w:t>3</w:t>
            </w:r>
          </w:p>
        </w:tc>
        <w:tc>
          <w:tcPr>
            <w:tcW w:w="993" w:type="dxa"/>
            <w:tcBorders>
              <w:top w:val="nil"/>
              <w:left w:val="nil"/>
              <w:bottom w:val="single" w:sz="8" w:space="0" w:color="auto"/>
              <w:right w:val="single" w:sz="8" w:space="0" w:color="auto"/>
            </w:tcBorders>
          </w:tcPr>
          <w:p w14:paraId="21E62DB5"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16744EA0" w14:textId="77777777" w:rsidR="00F2096E" w:rsidRPr="00945F80" w:rsidRDefault="00F2096E" w:rsidP="00F2096E">
            <w:pPr>
              <w:jc w:val="center"/>
              <w:rPr>
                <w:rFonts w:cs="Arial"/>
                <w:color w:val="000000"/>
                <w:sz w:val="20"/>
              </w:rPr>
            </w:pPr>
          </w:p>
        </w:tc>
      </w:tr>
      <w:tr w:rsidR="00F2096E" w:rsidRPr="00945F80" w14:paraId="1FFE7392"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AF7B204" w14:textId="77777777" w:rsidR="00F2096E" w:rsidRPr="00945F80" w:rsidRDefault="00F2096E" w:rsidP="00F2096E">
            <w:pPr>
              <w:jc w:val="center"/>
              <w:rPr>
                <w:rFonts w:cs="Arial"/>
                <w:color w:val="000000"/>
                <w:sz w:val="20"/>
              </w:rPr>
            </w:pPr>
            <w:r w:rsidRPr="00945F80">
              <w:rPr>
                <w:rFonts w:cs="Arial"/>
                <w:color w:val="000000"/>
                <w:sz w:val="20"/>
              </w:rPr>
              <w:t>3</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74FDD3" w14:textId="77777777" w:rsidR="00F2096E" w:rsidRPr="00945F80" w:rsidRDefault="00F2096E" w:rsidP="00F2096E">
            <w:pPr>
              <w:rPr>
                <w:rFonts w:cs="Arial"/>
                <w:color w:val="000000"/>
                <w:sz w:val="20"/>
              </w:rPr>
            </w:pPr>
            <w:r w:rsidRPr="00945F80">
              <w:rPr>
                <w:rFonts w:cs="Arial"/>
                <w:color w:val="000000"/>
                <w:sz w:val="20"/>
              </w:rPr>
              <w:t>W06-01063</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3A4E3C" w14:textId="77777777" w:rsidR="00F2096E" w:rsidRPr="00945F80" w:rsidRDefault="00F2096E" w:rsidP="00F2096E">
            <w:pPr>
              <w:rPr>
                <w:rFonts w:cs="Arial"/>
                <w:color w:val="000000"/>
                <w:sz w:val="20"/>
              </w:rPr>
            </w:pPr>
            <w:r w:rsidRPr="00945F80">
              <w:rPr>
                <w:rFonts w:cs="Arial"/>
                <w:color w:val="000000"/>
                <w:sz w:val="20"/>
              </w:rPr>
              <w:t>CoreCAL ALNG LicSAPk MVL Pltfrm DvcCAL</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D831AE" w14:textId="77777777" w:rsidR="00F2096E" w:rsidRPr="00945F80" w:rsidRDefault="00F2096E" w:rsidP="00F2096E">
            <w:pPr>
              <w:rPr>
                <w:rFonts w:cs="Arial"/>
                <w:color w:val="000000"/>
                <w:sz w:val="20"/>
              </w:rPr>
            </w:pPr>
            <w:r w:rsidRPr="00945F80">
              <w:rPr>
                <w:rFonts w:cs="Arial"/>
                <w:color w:val="000000"/>
                <w:sz w:val="20"/>
              </w:rPr>
              <w:t>Core CALClient Access License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F6D0E7" w14:textId="77777777" w:rsidR="00F2096E" w:rsidRPr="00945F80" w:rsidRDefault="00F2096E" w:rsidP="00F2096E">
            <w:pPr>
              <w:jc w:val="center"/>
              <w:rPr>
                <w:rFonts w:cs="Arial"/>
                <w:color w:val="000000"/>
                <w:sz w:val="20"/>
              </w:rPr>
            </w:pPr>
            <w:r w:rsidRPr="00945F80">
              <w:rPr>
                <w:rFonts w:cs="Arial"/>
                <w:color w:val="000000"/>
                <w:sz w:val="20"/>
              </w:rPr>
              <w:t>3</w:t>
            </w:r>
          </w:p>
        </w:tc>
        <w:tc>
          <w:tcPr>
            <w:tcW w:w="993" w:type="dxa"/>
            <w:tcBorders>
              <w:top w:val="nil"/>
              <w:left w:val="nil"/>
              <w:bottom w:val="single" w:sz="8" w:space="0" w:color="auto"/>
              <w:right w:val="single" w:sz="8" w:space="0" w:color="auto"/>
            </w:tcBorders>
          </w:tcPr>
          <w:p w14:paraId="30B90EF4"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467F62CF" w14:textId="77777777" w:rsidR="00F2096E" w:rsidRPr="00945F80" w:rsidRDefault="00F2096E" w:rsidP="00F2096E">
            <w:pPr>
              <w:jc w:val="center"/>
              <w:rPr>
                <w:rFonts w:cs="Arial"/>
                <w:color w:val="000000"/>
                <w:sz w:val="20"/>
              </w:rPr>
            </w:pPr>
          </w:p>
        </w:tc>
      </w:tr>
      <w:tr w:rsidR="00F2096E" w:rsidRPr="00945F80" w14:paraId="1B31CC79"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A46FBE" w14:textId="77777777" w:rsidR="00F2096E" w:rsidRPr="00945F80" w:rsidRDefault="00F2096E" w:rsidP="00F2096E">
            <w:pPr>
              <w:jc w:val="center"/>
              <w:rPr>
                <w:rFonts w:cs="Arial"/>
                <w:color w:val="000000"/>
                <w:sz w:val="20"/>
              </w:rPr>
            </w:pPr>
            <w:r w:rsidRPr="00945F80">
              <w:rPr>
                <w:rFonts w:cs="Arial"/>
                <w:color w:val="000000"/>
                <w:sz w:val="20"/>
              </w:rPr>
              <w:t>4</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5FC5B5" w14:textId="77777777" w:rsidR="00F2096E" w:rsidRPr="00945F80" w:rsidRDefault="00F2096E" w:rsidP="00F2096E">
            <w:pPr>
              <w:rPr>
                <w:rFonts w:cs="Arial"/>
                <w:color w:val="000000"/>
                <w:sz w:val="20"/>
              </w:rPr>
            </w:pPr>
            <w:r w:rsidRPr="00945F80">
              <w:rPr>
                <w:rFonts w:cs="Arial"/>
                <w:color w:val="000000"/>
                <w:sz w:val="20"/>
              </w:rPr>
              <w:t>CW2-00309</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F3089FF" w14:textId="77777777" w:rsidR="00F2096E" w:rsidRPr="00945F80" w:rsidRDefault="00F2096E" w:rsidP="00F2096E">
            <w:pPr>
              <w:rPr>
                <w:rFonts w:cs="Arial"/>
                <w:color w:val="000000"/>
                <w:sz w:val="20"/>
              </w:rPr>
            </w:pPr>
            <w:r w:rsidRPr="00945F80">
              <w:rPr>
                <w:rFonts w:cs="Arial"/>
                <w:color w:val="000000"/>
                <w:sz w:val="20"/>
              </w:rPr>
              <w:t>WinEntforSA ALNG UpgrdSAPk MVL Pltfrm</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2ABBED" w14:textId="77777777" w:rsidR="00F2096E" w:rsidRPr="00945F80" w:rsidRDefault="00F2096E" w:rsidP="00F2096E">
            <w:pPr>
              <w:rPr>
                <w:rFonts w:cs="Arial"/>
                <w:color w:val="000000"/>
                <w:sz w:val="20"/>
              </w:rPr>
            </w:pPr>
            <w:r w:rsidRPr="00945F80">
              <w:rPr>
                <w:rFonts w:cs="Arial"/>
                <w:color w:val="000000"/>
                <w:sz w:val="20"/>
              </w:rPr>
              <w:t xml:space="preserve">WinEntforSA </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784719" w14:textId="77777777" w:rsidR="00F2096E" w:rsidRPr="00945F80" w:rsidRDefault="00F2096E" w:rsidP="00F2096E">
            <w:pPr>
              <w:jc w:val="center"/>
              <w:rPr>
                <w:rFonts w:cs="Arial"/>
                <w:color w:val="000000"/>
                <w:sz w:val="20"/>
              </w:rPr>
            </w:pPr>
            <w:r w:rsidRPr="00945F80">
              <w:rPr>
                <w:rFonts w:cs="Arial"/>
                <w:color w:val="000000"/>
                <w:sz w:val="20"/>
              </w:rPr>
              <w:t>963</w:t>
            </w:r>
          </w:p>
        </w:tc>
        <w:tc>
          <w:tcPr>
            <w:tcW w:w="993" w:type="dxa"/>
            <w:tcBorders>
              <w:top w:val="nil"/>
              <w:left w:val="nil"/>
              <w:bottom w:val="single" w:sz="8" w:space="0" w:color="auto"/>
              <w:right w:val="single" w:sz="8" w:space="0" w:color="auto"/>
            </w:tcBorders>
          </w:tcPr>
          <w:p w14:paraId="4F4C2EF2"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38B1E1D7" w14:textId="77777777" w:rsidR="00F2096E" w:rsidRPr="00945F80" w:rsidRDefault="00F2096E" w:rsidP="00F2096E">
            <w:pPr>
              <w:jc w:val="center"/>
              <w:rPr>
                <w:rFonts w:cs="Arial"/>
                <w:color w:val="000000"/>
                <w:sz w:val="20"/>
              </w:rPr>
            </w:pPr>
          </w:p>
        </w:tc>
      </w:tr>
      <w:tr w:rsidR="00F2096E" w:rsidRPr="00945F80" w14:paraId="2B227B4B"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07E0FDA" w14:textId="77777777" w:rsidR="00F2096E" w:rsidRPr="00945F80" w:rsidRDefault="00F2096E" w:rsidP="00F2096E">
            <w:pPr>
              <w:jc w:val="center"/>
              <w:rPr>
                <w:rFonts w:cs="Arial"/>
                <w:color w:val="000000"/>
                <w:sz w:val="20"/>
              </w:rPr>
            </w:pPr>
            <w:r w:rsidRPr="00945F80">
              <w:rPr>
                <w:rFonts w:cs="Arial"/>
                <w:color w:val="000000"/>
                <w:sz w:val="20"/>
              </w:rPr>
              <w:t>5</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330C7D" w14:textId="77777777" w:rsidR="00F2096E" w:rsidRPr="00945F80" w:rsidRDefault="00F2096E" w:rsidP="00F2096E">
            <w:pPr>
              <w:rPr>
                <w:rFonts w:cs="Arial"/>
                <w:color w:val="000000"/>
                <w:sz w:val="20"/>
              </w:rPr>
            </w:pPr>
            <w:r w:rsidRPr="00945F80">
              <w:rPr>
                <w:rFonts w:cs="Arial"/>
                <w:color w:val="000000"/>
                <w:sz w:val="20"/>
              </w:rPr>
              <w:t>021-08255</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72FFA3" w14:textId="77777777" w:rsidR="00F2096E" w:rsidRPr="00945F80" w:rsidRDefault="00F2096E" w:rsidP="00F2096E">
            <w:pPr>
              <w:rPr>
                <w:rFonts w:cs="Arial"/>
                <w:color w:val="000000"/>
                <w:sz w:val="20"/>
              </w:rPr>
            </w:pPr>
            <w:r w:rsidRPr="00945F80">
              <w:rPr>
                <w:rFonts w:cs="Arial"/>
                <w:color w:val="000000"/>
                <w:sz w:val="20"/>
              </w:rPr>
              <w:t>OfficeStd ALNG LicSAPk MVL Pltfrm</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C5DD18" w14:textId="77777777" w:rsidR="00F2096E" w:rsidRPr="00945F80" w:rsidRDefault="00F2096E" w:rsidP="00F2096E">
            <w:pPr>
              <w:rPr>
                <w:rFonts w:cs="Arial"/>
                <w:color w:val="000000"/>
                <w:sz w:val="20"/>
              </w:rPr>
            </w:pPr>
            <w:r w:rsidRPr="00945F80">
              <w:rPr>
                <w:rFonts w:cs="Arial"/>
                <w:color w:val="000000"/>
                <w:sz w:val="20"/>
              </w:rPr>
              <w:t>Office Standard</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BFA321" w14:textId="77777777" w:rsidR="00F2096E" w:rsidRPr="00945F80" w:rsidRDefault="00F2096E" w:rsidP="00F2096E">
            <w:pPr>
              <w:jc w:val="center"/>
              <w:rPr>
                <w:rFonts w:cs="Arial"/>
                <w:color w:val="000000"/>
                <w:sz w:val="20"/>
              </w:rPr>
            </w:pPr>
            <w:r w:rsidRPr="00945F80">
              <w:rPr>
                <w:rFonts w:cs="Arial"/>
                <w:color w:val="000000"/>
                <w:sz w:val="20"/>
              </w:rPr>
              <w:t>963</w:t>
            </w:r>
          </w:p>
        </w:tc>
        <w:tc>
          <w:tcPr>
            <w:tcW w:w="993" w:type="dxa"/>
            <w:tcBorders>
              <w:top w:val="nil"/>
              <w:left w:val="nil"/>
              <w:bottom w:val="single" w:sz="8" w:space="0" w:color="auto"/>
              <w:right w:val="single" w:sz="8" w:space="0" w:color="auto"/>
            </w:tcBorders>
          </w:tcPr>
          <w:p w14:paraId="49E218C8"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01DD8ACD" w14:textId="77777777" w:rsidR="00F2096E" w:rsidRPr="00945F80" w:rsidRDefault="00F2096E" w:rsidP="00F2096E">
            <w:pPr>
              <w:jc w:val="center"/>
              <w:rPr>
                <w:rFonts w:cs="Arial"/>
                <w:color w:val="000000"/>
                <w:sz w:val="20"/>
              </w:rPr>
            </w:pPr>
          </w:p>
        </w:tc>
      </w:tr>
      <w:tr w:rsidR="00F2096E" w:rsidRPr="00945F80" w14:paraId="648CFE01"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4E0B527" w14:textId="77777777" w:rsidR="00F2096E" w:rsidRPr="00945F80" w:rsidRDefault="00F2096E" w:rsidP="00F2096E">
            <w:pPr>
              <w:jc w:val="center"/>
              <w:rPr>
                <w:rFonts w:cs="Arial"/>
                <w:color w:val="000000"/>
                <w:sz w:val="20"/>
              </w:rPr>
            </w:pPr>
            <w:r w:rsidRPr="00945F80">
              <w:rPr>
                <w:rFonts w:cs="Arial"/>
                <w:color w:val="000000"/>
                <w:sz w:val="20"/>
              </w:rPr>
              <w:t>6</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927FE6" w14:textId="77777777" w:rsidR="00F2096E" w:rsidRPr="00945F80" w:rsidRDefault="00F2096E" w:rsidP="00F2096E">
            <w:pPr>
              <w:rPr>
                <w:rFonts w:cs="Arial"/>
                <w:color w:val="000000"/>
                <w:sz w:val="20"/>
              </w:rPr>
            </w:pPr>
            <w:r w:rsidRPr="00945F80">
              <w:rPr>
                <w:rFonts w:cs="Arial"/>
                <w:color w:val="000000"/>
                <w:sz w:val="20"/>
              </w:rPr>
              <w:t>W06-01063</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414F27" w14:textId="77777777" w:rsidR="00F2096E" w:rsidRPr="00945F80" w:rsidRDefault="00F2096E" w:rsidP="00F2096E">
            <w:pPr>
              <w:rPr>
                <w:rFonts w:cs="Arial"/>
                <w:color w:val="000000"/>
                <w:sz w:val="20"/>
              </w:rPr>
            </w:pPr>
            <w:r w:rsidRPr="00945F80">
              <w:rPr>
                <w:rFonts w:cs="Arial"/>
                <w:color w:val="000000"/>
                <w:sz w:val="20"/>
              </w:rPr>
              <w:t>CoreCAL ALNG LicSAPk MVL Pltfrm DvcCAL</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8678A4" w14:textId="77777777" w:rsidR="00F2096E" w:rsidRPr="00945F80" w:rsidRDefault="00F2096E" w:rsidP="00F2096E">
            <w:pPr>
              <w:rPr>
                <w:rFonts w:cs="Arial"/>
                <w:color w:val="000000"/>
                <w:sz w:val="20"/>
              </w:rPr>
            </w:pPr>
            <w:r w:rsidRPr="00945F80">
              <w:rPr>
                <w:rFonts w:cs="Arial"/>
                <w:color w:val="000000"/>
                <w:sz w:val="20"/>
              </w:rPr>
              <w:t>Core CALClient Access License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CEED83" w14:textId="77777777" w:rsidR="00F2096E" w:rsidRPr="00945F80" w:rsidRDefault="00F2096E" w:rsidP="00F2096E">
            <w:pPr>
              <w:jc w:val="center"/>
              <w:rPr>
                <w:rFonts w:cs="Arial"/>
                <w:color w:val="000000"/>
                <w:sz w:val="20"/>
              </w:rPr>
            </w:pPr>
            <w:r w:rsidRPr="00945F80">
              <w:rPr>
                <w:rFonts w:cs="Arial"/>
                <w:color w:val="000000"/>
                <w:sz w:val="20"/>
              </w:rPr>
              <w:t>963</w:t>
            </w:r>
          </w:p>
        </w:tc>
        <w:tc>
          <w:tcPr>
            <w:tcW w:w="993" w:type="dxa"/>
            <w:tcBorders>
              <w:top w:val="nil"/>
              <w:left w:val="nil"/>
              <w:bottom w:val="single" w:sz="8" w:space="0" w:color="auto"/>
              <w:right w:val="single" w:sz="8" w:space="0" w:color="auto"/>
            </w:tcBorders>
          </w:tcPr>
          <w:p w14:paraId="147AB4CD"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4276D9C4" w14:textId="77777777" w:rsidR="00F2096E" w:rsidRPr="00945F80" w:rsidRDefault="00F2096E" w:rsidP="00F2096E">
            <w:pPr>
              <w:jc w:val="center"/>
              <w:rPr>
                <w:rFonts w:cs="Arial"/>
                <w:color w:val="000000"/>
                <w:sz w:val="20"/>
              </w:rPr>
            </w:pPr>
          </w:p>
        </w:tc>
      </w:tr>
      <w:tr w:rsidR="00F2096E" w:rsidRPr="00945F80" w14:paraId="15067759"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F96959" w14:textId="77777777" w:rsidR="00F2096E" w:rsidRPr="00945F80" w:rsidRDefault="00F2096E" w:rsidP="00F2096E">
            <w:pPr>
              <w:jc w:val="center"/>
              <w:rPr>
                <w:rFonts w:cs="Arial"/>
                <w:bCs/>
                <w:color w:val="000000"/>
                <w:sz w:val="20"/>
              </w:rPr>
            </w:pPr>
            <w:r w:rsidRPr="00945F80">
              <w:rPr>
                <w:rFonts w:cs="Arial"/>
                <w:bCs/>
                <w:color w:val="000000"/>
                <w:sz w:val="20"/>
              </w:rPr>
              <w:t>7</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4B2DE8" w14:textId="77777777" w:rsidR="00F2096E" w:rsidRPr="00945F80" w:rsidRDefault="00F2096E" w:rsidP="00F2096E">
            <w:pPr>
              <w:rPr>
                <w:rFonts w:cs="Arial"/>
                <w:color w:val="000000"/>
                <w:sz w:val="20"/>
              </w:rPr>
            </w:pPr>
            <w:r w:rsidRPr="00945F80">
              <w:rPr>
                <w:rFonts w:cs="Arial"/>
                <w:color w:val="000000"/>
                <w:sz w:val="20"/>
              </w:rPr>
              <w:t>4ZF-00033</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D0E6C" w14:textId="77777777" w:rsidR="00F2096E" w:rsidRPr="00945F80" w:rsidRDefault="00F2096E" w:rsidP="00F2096E">
            <w:pPr>
              <w:rPr>
                <w:rFonts w:cs="Arial"/>
                <w:color w:val="000000"/>
                <w:sz w:val="20"/>
              </w:rPr>
            </w:pPr>
            <w:r w:rsidRPr="00945F80">
              <w:rPr>
                <w:rFonts w:cs="Arial"/>
                <w:color w:val="000000"/>
                <w:sz w:val="20"/>
              </w:rPr>
              <w:t>VDA ALNG SubsVL MVL Pltfrm PerDve</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8F29DD" w14:textId="77777777" w:rsidR="00F2096E" w:rsidRPr="00945F80" w:rsidRDefault="00F2096E" w:rsidP="00F2096E">
            <w:pPr>
              <w:rPr>
                <w:rFonts w:cs="Arial"/>
                <w:color w:val="000000"/>
                <w:sz w:val="20"/>
              </w:rPr>
            </w:pPr>
            <w:r w:rsidRPr="00945F80">
              <w:rPr>
                <w:rFonts w:cs="Arial"/>
                <w:color w:val="000000"/>
                <w:sz w:val="20"/>
              </w:rPr>
              <w:t>VDA</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5DAF3" w14:textId="77777777" w:rsidR="00F2096E" w:rsidRPr="00945F80" w:rsidRDefault="00F2096E" w:rsidP="00F2096E">
            <w:pPr>
              <w:jc w:val="center"/>
              <w:rPr>
                <w:rFonts w:cs="Arial"/>
                <w:color w:val="000000"/>
                <w:sz w:val="20"/>
              </w:rPr>
            </w:pPr>
            <w:r w:rsidRPr="00945F80">
              <w:rPr>
                <w:rFonts w:cs="Arial"/>
                <w:color w:val="000000"/>
                <w:sz w:val="20"/>
              </w:rPr>
              <w:t>5</w:t>
            </w:r>
          </w:p>
        </w:tc>
        <w:tc>
          <w:tcPr>
            <w:tcW w:w="993" w:type="dxa"/>
            <w:tcBorders>
              <w:top w:val="nil"/>
              <w:left w:val="nil"/>
              <w:bottom w:val="single" w:sz="8" w:space="0" w:color="auto"/>
              <w:right w:val="single" w:sz="8" w:space="0" w:color="auto"/>
            </w:tcBorders>
          </w:tcPr>
          <w:p w14:paraId="21ED8A0D"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30D5CC2C" w14:textId="77777777" w:rsidR="00F2096E" w:rsidRPr="00945F80" w:rsidRDefault="00F2096E" w:rsidP="00F2096E">
            <w:pPr>
              <w:jc w:val="center"/>
              <w:rPr>
                <w:rFonts w:cs="Arial"/>
                <w:color w:val="000000"/>
                <w:sz w:val="20"/>
              </w:rPr>
            </w:pPr>
          </w:p>
        </w:tc>
      </w:tr>
      <w:tr w:rsidR="00F2096E" w:rsidRPr="00945F80" w14:paraId="7D51B2C6"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41D501F" w14:textId="77777777" w:rsidR="00F2096E" w:rsidRPr="00945F80" w:rsidRDefault="00F2096E" w:rsidP="00F2096E">
            <w:pPr>
              <w:jc w:val="center"/>
              <w:rPr>
                <w:rFonts w:cs="Arial"/>
                <w:color w:val="000000"/>
                <w:sz w:val="20"/>
              </w:rPr>
            </w:pPr>
            <w:r w:rsidRPr="00945F80">
              <w:rPr>
                <w:rFonts w:cs="Arial"/>
                <w:color w:val="000000"/>
                <w:sz w:val="20"/>
              </w:rPr>
              <w:t>8</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979757" w14:textId="77777777" w:rsidR="00F2096E" w:rsidRPr="00945F80" w:rsidRDefault="00F2096E" w:rsidP="00F2096E">
            <w:pPr>
              <w:rPr>
                <w:rFonts w:cs="Arial"/>
                <w:color w:val="000000"/>
                <w:sz w:val="20"/>
              </w:rPr>
            </w:pPr>
            <w:r w:rsidRPr="00945F80">
              <w:rPr>
                <w:rFonts w:cs="Arial"/>
                <w:color w:val="000000"/>
                <w:sz w:val="20"/>
              </w:rPr>
              <w:t>021-08255</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95DBE4" w14:textId="77777777" w:rsidR="00F2096E" w:rsidRPr="00945F80" w:rsidRDefault="00F2096E" w:rsidP="00F2096E">
            <w:pPr>
              <w:rPr>
                <w:rFonts w:cs="Arial"/>
                <w:color w:val="000000"/>
                <w:sz w:val="20"/>
              </w:rPr>
            </w:pPr>
            <w:r w:rsidRPr="00945F80">
              <w:rPr>
                <w:rFonts w:cs="Arial"/>
                <w:color w:val="000000"/>
                <w:sz w:val="20"/>
              </w:rPr>
              <w:t>OfficeStd ALNG LicSAPk MVL Pltfrm</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219A44" w14:textId="77777777" w:rsidR="00F2096E" w:rsidRPr="00945F80" w:rsidRDefault="00F2096E" w:rsidP="00F2096E">
            <w:pPr>
              <w:rPr>
                <w:rFonts w:cs="Arial"/>
                <w:color w:val="000000"/>
                <w:sz w:val="20"/>
              </w:rPr>
            </w:pPr>
            <w:r w:rsidRPr="00945F80">
              <w:rPr>
                <w:rFonts w:cs="Arial"/>
                <w:color w:val="000000"/>
                <w:sz w:val="20"/>
              </w:rPr>
              <w:t>Office Standard</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27CD6A" w14:textId="77777777" w:rsidR="00F2096E" w:rsidRPr="00945F80" w:rsidRDefault="00F2096E" w:rsidP="00F2096E">
            <w:pPr>
              <w:jc w:val="center"/>
              <w:rPr>
                <w:rFonts w:cs="Arial"/>
                <w:color w:val="000000"/>
                <w:sz w:val="20"/>
              </w:rPr>
            </w:pPr>
            <w:r w:rsidRPr="00945F80">
              <w:rPr>
                <w:rFonts w:cs="Arial"/>
                <w:color w:val="000000"/>
                <w:sz w:val="20"/>
              </w:rPr>
              <w:t>5</w:t>
            </w:r>
          </w:p>
        </w:tc>
        <w:tc>
          <w:tcPr>
            <w:tcW w:w="993" w:type="dxa"/>
            <w:tcBorders>
              <w:top w:val="nil"/>
              <w:left w:val="nil"/>
              <w:bottom w:val="single" w:sz="8" w:space="0" w:color="auto"/>
              <w:right w:val="single" w:sz="8" w:space="0" w:color="auto"/>
            </w:tcBorders>
          </w:tcPr>
          <w:p w14:paraId="23002384"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575F47C8" w14:textId="77777777" w:rsidR="00F2096E" w:rsidRPr="00945F80" w:rsidRDefault="00F2096E" w:rsidP="00F2096E">
            <w:pPr>
              <w:jc w:val="center"/>
              <w:rPr>
                <w:rFonts w:cs="Arial"/>
                <w:color w:val="000000"/>
                <w:sz w:val="20"/>
              </w:rPr>
            </w:pPr>
          </w:p>
        </w:tc>
      </w:tr>
      <w:tr w:rsidR="00F2096E" w:rsidRPr="00945F80" w14:paraId="3DEDB864"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443E15" w14:textId="77777777" w:rsidR="00F2096E" w:rsidRPr="00945F80" w:rsidRDefault="00F2096E" w:rsidP="00F2096E">
            <w:pPr>
              <w:jc w:val="center"/>
              <w:rPr>
                <w:rFonts w:cs="Arial"/>
                <w:color w:val="000000"/>
                <w:sz w:val="20"/>
              </w:rPr>
            </w:pPr>
            <w:r w:rsidRPr="00945F80">
              <w:rPr>
                <w:rFonts w:cs="Arial"/>
                <w:color w:val="000000"/>
                <w:sz w:val="20"/>
              </w:rPr>
              <w:t>9</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F0E71B0" w14:textId="77777777" w:rsidR="00F2096E" w:rsidRPr="00945F80" w:rsidRDefault="00F2096E" w:rsidP="00F2096E">
            <w:pPr>
              <w:rPr>
                <w:rFonts w:cs="Arial"/>
                <w:color w:val="000000"/>
                <w:sz w:val="20"/>
              </w:rPr>
            </w:pPr>
            <w:r w:rsidRPr="00945F80">
              <w:rPr>
                <w:rFonts w:cs="Arial"/>
                <w:color w:val="000000"/>
                <w:sz w:val="20"/>
              </w:rPr>
              <w:t>W06-01063</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2C4068" w14:textId="77777777" w:rsidR="00F2096E" w:rsidRPr="00945F80" w:rsidRDefault="00F2096E" w:rsidP="00F2096E">
            <w:pPr>
              <w:rPr>
                <w:rFonts w:cs="Arial"/>
                <w:color w:val="000000"/>
                <w:sz w:val="20"/>
              </w:rPr>
            </w:pPr>
            <w:r w:rsidRPr="00945F80">
              <w:rPr>
                <w:rFonts w:cs="Arial"/>
                <w:color w:val="000000"/>
                <w:sz w:val="20"/>
              </w:rPr>
              <w:t>CoreCAL ALNG LicSAPk MVL Pltfrm DvcCAL</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AFBCF5" w14:textId="77777777" w:rsidR="00F2096E" w:rsidRPr="00945F80" w:rsidRDefault="00F2096E" w:rsidP="00F2096E">
            <w:pPr>
              <w:rPr>
                <w:rFonts w:cs="Arial"/>
                <w:color w:val="000000"/>
                <w:sz w:val="20"/>
              </w:rPr>
            </w:pPr>
            <w:r w:rsidRPr="00945F80">
              <w:rPr>
                <w:rFonts w:cs="Arial"/>
                <w:color w:val="000000"/>
                <w:sz w:val="20"/>
              </w:rPr>
              <w:t>Core CALClient Access License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F0E17C" w14:textId="77777777" w:rsidR="00F2096E" w:rsidRPr="00945F80" w:rsidRDefault="00F2096E" w:rsidP="00F2096E">
            <w:pPr>
              <w:jc w:val="center"/>
              <w:rPr>
                <w:rFonts w:cs="Arial"/>
                <w:color w:val="000000"/>
                <w:sz w:val="20"/>
              </w:rPr>
            </w:pPr>
            <w:r w:rsidRPr="00945F80">
              <w:rPr>
                <w:rFonts w:cs="Arial"/>
                <w:color w:val="000000"/>
                <w:sz w:val="20"/>
              </w:rPr>
              <w:t>5</w:t>
            </w:r>
          </w:p>
        </w:tc>
        <w:tc>
          <w:tcPr>
            <w:tcW w:w="993" w:type="dxa"/>
            <w:tcBorders>
              <w:top w:val="nil"/>
              <w:left w:val="nil"/>
              <w:bottom w:val="single" w:sz="8" w:space="0" w:color="auto"/>
              <w:right w:val="single" w:sz="8" w:space="0" w:color="auto"/>
            </w:tcBorders>
          </w:tcPr>
          <w:p w14:paraId="5807541F"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2C330FB1" w14:textId="77777777" w:rsidR="00F2096E" w:rsidRPr="00945F80" w:rsidRDefault="00F2096E" w:rsidP="00F2096E">
            <w:pPr>
              <w:jc w:val="center"/>
              <w:rPr>
                <w:rFonts w:cs="Arial"/>
                <w:color w:val="000000"/>
                <w:sz w:val="20"/>
              </w:rPr>
            </w:pPr>
          </w:p>
        </w:tc>
      </w:tr>
      <w:tr w:rsidR="00F2096E" w:rsidRPr="00945F80" w14:paraId="4CEE09B4"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C7ABEB" w14:textId="77777777" w:rsidR="00F2096E" w:rsidRPr="00945F80" w:rsidRDefault="00F2096E" w:rsidP="00F2096E">
            <w:pPr>
              <w:jc w:val="center"/>
              <w:rPr>
                <w:rFonts w:cs="Arial"/>
                <w:color w:val="000000"/>
                <w:sz w:val="20"/>
              </w:rPr>
            </w:pPr>
            <w:r w:rsidRPr="00945F80">
              <w:rPr>
                <w:rFonts w:cs="Arial"/>
                <w:color w:val="000000"/>
                <w:sz w:val="20"/>
              </w:rPr>
              <w:t>10</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1B3D2B" w14:textId="77777777" w:rsidR="00F2096E" w:rsidRPr="00945F80" w:rsidRDefault="00F2096E" w:rsidP="00F2096E">
            <w:pPr>
              <w:rPr>
                <w:rFonts w:cs="Arial"/>
                <w:color w:val="000000"/>
                <w:sz w:val="20"/>
              </w:rPr>
            </w:pPr>
            <w:r w:rsidRPr="00945F80">
              <w:rPr>
                <w:rFonts w:cs="Arial"/>
                <w:color w:val="000000"/>
                <w:sz w:val="20"/>
              </w:rPr>
              <w:t>CW2-00309</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606A2EA" w14:textId="77777777" w:rsidR="00F2096E" w:rsidRPr="00945F80" w:rsidRDefault="00F2096E" w:rsidP="00F2096E">
            <w:pPr>
              <w:rPr>
                <w:rFonts w:cs="Arial"/>
                <w:color w:val="000000"/>
                <w:sz w:val="20"/>
              </w:rPr>
            </w:pPr>
            <w:r w:rsidRPr="00945F80">
              <w:rPr>
                <w:rFonts w:cs="Arial"/>
                <w:color w:val="000000"/>
                <w:sz w:val="20"/>
              </w:rPr>
              <w:t>WinEntforSA ALNG UpgrdSAPk MVL Pltfrm</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A4D46E" w14:textId="77777777" w:rsidR="00F2096E" w:rsidRPr="00945F80" w:rsidRDefault="00F2096E" w:rsidP="00F2096E">
            <w:pPr>
              <w:rPr>
                <w:rFonts w:cs="Arial"/>
                <w:color w:val="000000"/>
                <w:sz w:val="20"/>
              </w:rPr>
            </w:pPr>
            <w:r w:rsidRPr="00945F80">
              <w:rPr>
                <w:rFonts w:cs="Arial"/>
                <w:color w:val="000000"/>
                <w:sz w:val="20"/>
              </w:rPr>
              <w:t>Win Ent for SA</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766FAF" w14:textId="77777777" w:rsidR="00F2096E" w:rsidRPr="00945F80" w:rsidRDefault="00F2096E" w:rsidP="00F2096E">
            <w:pPr>
              <w:jc w:val="center"/>
              <w:rPr>
                <w:rFonts w:cs="Arial"/>
                <w:color w:val="000000"/>
                <w:sz w:val="20"/>
              </w:rPr>
            </w:pPr>
            <w:r w:rsidRPr="00945F80">
              <w:rPr>
                <w:rFonts w:cs="Arial"/>
                <w:color w:val="000000"/>
                <w:sz w:val="20"/>
              </w:rPr>
              <w:t>120</w:t>
            </w:r>
          </w:p>
        </w:tc>
        <w:tc>
          <w:tcPr>
            <w:tcW w:w="993" w:type="dxa"/>
            <w:tcBorders>
              <w:top w:val="nil"/>
              <w:left w:val="nil"/>
              <w:bottom w:val="single" w:sz="8" w:space="0" w:color="auto"/>
              <w:right w:val="single" w:sz="8" w:space="0" w:color="auto"/>
            </w:tcBorders>
          </w:tcPr>
          <w:p w14:paraId="1FA73975"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6D540FC6" w14:textId="77777777" w:rsidR="00F2096E" w:rsidRPr="00945F80" w:rsidRDefault="00F2096E" w:rsidP="00F2096E">
            <w:pPr>
              <w:jc w:val="center"/>
              <w:rPr>
                <w:rFonts w:cs="Arial"/>
                <w:color w:val="000000"/>
                <w:sz w:val="20"/>
              </w:rPr>
            </w:pPr>
          </w:p>
        </w:tc>
      </w:tr>
      <w:tr w:rsidR="00F2096E" w:rsidRPr="00945F80" w14:paraId="2C706572"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2F71215" w14:textId="77777777" w:rsidR="00F2096E" w:rsidRPr="00945F80" w:rsidRDefault="00F2096E" w:rsidP="00F2096E">
            <w:pPr>
              <w:jc w:val="center"/>
              <w:rPr>
                <w:rFonts w:cs="Arial"/>
                <w:color w:val="000000"/>
                <w:sz w:val="20"/>
              </w:rPr>
            </w:pPr>
            <w:r w:rsidRPr="00945F80">
              <w:rPr>
                <w:rFonts w:cs="Arial"/>
                <w:color w:val="000000"/>
                <w:sz w:val="20"/>
              </w:rPr>
              <w:t>11</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7DABB6" w14:textId="77777777" w:rsidR="00F2096E" w:rsidRPr="00945F80" w:rsidRDefault="00F2096E" w:rsidP="00F2096E">
            <w:pPr>
              <w:rPr>
                <w:rFonts w:cs="Arial"/>
                <w:color w:val="000000"/>
                <w:sz w:val="20"/>
              </w:rPr>
            </w:pPr>
            <w:r w:rsidRPr="00945F80">
              <w:rPr>
                <w:rFonts w:cs="Arial"/>
                <w:color w:val="000000"/>
                <w:sz w:val="20"/>
              </w:rPr>
              <w:t>AAA-10842</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313729" w14:textId="77777777" w:rsidR="00F2096E" w:rsidRPr="00945F80" w:rsidRDefault="00F2096E" w:rsidP="00F2096E">
            <w:pPr>
              <w:rPr>
                <w:rFonts w:cs="Arial"/>
                <w:color w:val="000000"/>
                <w:sz w:val="20"/>
              </w:rPr>
            </w:pPr>
            <w:r w:rsidRPr="00945F80">
              <w:rPr>
                <w:rFonts w:cs="Arial"/>
                <w:color w:val="000000"/>
                <w:sz w:val="20"/>
              </w:rPr>
              <w:t>Off365PE3 ShrdSvr ALNG SubsVL MVL PerUsr</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1E1C1F" w14:textId="77777777" w:rsidR="00F2096E" w:rsidRPr="00945F80" w:rsidRDefault="00F2096E" w:rsidP="00F2096E">
            <w:pPr>
              <w:rPr>
                <w:rFonts w:cs="Arial"/>
                <w:color w:val="000000"/>
                <w:sz w:val="20"/>
              </w:rPr>
            </w:pPr>
            <w:r w:rsidRPr="00945F80">
              <w:rPr>
                <w:rFonts w:cs="Arial"/>
                <w:color w:val="000000"/>
                <w:sz w:val="20"/>
              </w:rPr>
              <w:t>Office 365 E3</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29D79B" w14:textId="77777777" w:rsidR="00F2096E" w:rsidRPr="00945F80" w:rsidRDefault="00F2096E" w:rsidP="00F2096E">
            <w:pPr>
              <w:jc w:val="center"/>
              <w:rPr>
                <w:rFonts w:cs="Arial"/>
                <w:color w:val="000000"/>
                <w:sz w:val="20"/>
              </w:rPr>
            </w:pPr>
            <w:r w:rsidRPr="00945F80">
              <w:rPr>
                <w:rFonts w:cs="Arial"/>
                <w:color w:val="000000"/>
                <w:sz w:val="20"/>
              </w:rPr>
              <w:t>120</w:t>
            </w:r>
          </w:p>
        </w:tc>
        <w:tc>
          <w:tcPr>
            <w:tcW w:w="993" w:type="dxa"/>
            <w:tcBorders>
              <w:top w:val="nil"/>
              <w:left w:val="nil"/>
              <w:bottom w:val="single" w:sz="8" w:space="0" w:color="auto"/>
              <w:right w:val="single" w:sz="8" w:space="0" w:color="auto"/>
            </w:tcBorders>
          </w:tcPr>
          <w:p w14:paraId="34414960"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47A8A936" w14:textId="77777777" w:rsidR="00F2096E" w:rsidRPr="00945F80" w:rsidRDefault="00F2096E" w:rsidP="00F2096E">
            <w:pPr>
              <w:jc w:val="center"/>
              <w:rPr>
                <w:rFonts w:cs="Arial"/>
                <w:color w:val="000000"/>
                <w:sz w:val="20"/>
              </w:rPr>
            </w:pPr>
          </w:p>
        </w:tc>
      </w:tr>
      <w:tr w:rsidR="00F2096E" w:rsidRPr="00945F80" w14:paraId="34506639"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EF07E4F" w14:textId="77777777" w:rsidR="00F2096E" w:rsidRPr="00945F80" w:rsidRDefault="00F2096E" w:rsidP="00F2096E">
            <w:pPr>
              <w:jc w:val="center"/>
              <w:rPr>
                <w:rFonts w:cs="Arial"/>
                <w:color w:val="000000"/>
                <w:sz w:val="20"/>
              </w:rPr>
            </w:pPr>
            <w:r w:rsidRPr="00945F80">
              <w:rPr>
                <w:rFonts w:cs="Arial"/>
                <w:color w:val="000000"/>
                <w:sz w:val="20"/>
              </w:rPr>
              <w:t>12</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B2A89DF" w14:textId="77777777" w:rsidR="00F2096E" w:rsidRPr="00945F80" w:rsidRDefault="00F2096E" w:rsidP="00F2096E">
            <w:pPr>
              <w:rPr>
                <w:rFonts w:cs="Arial"/>
                <w:color w:val="000000"/>
                <w:sz w:val="20"/>
              </w:rPr>
            </w:pPr>
            <w:r w:rsidRPr="00945F80">
              <w:rPr>
                <w:rFonts w:cs="Arial"/>
                <w:color w:val="000000"/>
                <w:sz w:val="20"/>
              </w:rPr>
              <w:t>U3J-00002</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F7FC83" w14:textId="77777777" w:rsidR="00F2096E" w:rsidRPr="00945F80" w:rsidRDefault="00F2096E" w:rsidP="00F2096E">
            <w:pPr>
              <w:rPr>
                <w:rFonts w:cs="Arial"/>
                <w:color w:val="000000"/>
                <w:sz w:val="20"/>
              </w:rPr>
            </w:pPr>
            <w:r w:rsidRPr="00945F80">
              <w:rPr>
                <w:rFonts w:cs="Arial"/>
                <w:color w:val="000000"/>
                <w:sz w:val="20"/>
              </w:rPr>
              <w:t>CoreCALBridgeO365 ALNG LicSAPk MVL Pltfrm UsrCAL</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9F18E3" w14:textId="77777777" w:rsidR="00F2096E" w:rsidRPr="00945F80" w:rsidRDefault="00F2096E" w:rsidP="00F2096E">
            <w:pPr>
              <w:rPr>
                <w:rFonts w:cs="Arial"/>
                <w:color w:val="000000"/>
                <w:sz w:val="20"/>
              </w:rPr>
            </w:pPr>
            <w:r w:rsidRPr="00945F80">
              <w:rPr>
                <w:rFonts w:cs="Arial"/>
                <w:color w:val="000000"/>
                <w:sz w:val="20"/>
              </w:rPr>
              <w:t>Core CAL Bridge for Office 365</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8A9A7F" w14:textId="77777777" w:rsidR="00F2096E" w:rsidRPr="00945F80" w:rsidRDefault="00F2096E" w:rsidP="00F2096E">
            <w:pPr>
              <w:jc w:val="center"/>
              <w:rPr>
                <w:rFonts w:cs="Arial"/>
                <w:color w:val="000000"/>
                <w:sz w:val="20"/>
              </w:rPr>
            </w:pPr>
            <w:r w:rsidRPr="00945F80">
              <w:rPr>
                <w:rFonts w:cs="Arial"/>
                <w:color w:val="000000"/>
                <w:sz w:val="20"/>
              </w:rPr>
              <w:t>120</w:t>
            </w:r>
          </w:p>
        </w:tc>
        <w:tc>
          <w:tcPr>
            <w:tcW w:w="993" w:type="dxa"/>
            <w:tcBorders>
              <w:top w:val="nil"/>
              <w:left w:val="nil"/>
              <w:bottom w:val="single" w:sz="8" w:space="0" w:color="auto"/>
              <w:right w:val="single" w:sz="8" w:space="0" w:color="auto"/>
            </w:tcBorders>
          </w:tcPr>
          <w:p w14:paraId="1B55F8C5"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4C355025" w14:textId="77777777" w:rsidR="00F2096E" w:rsidRPr="00945F80" w:rsidRDefault="00F2096E" w:rsidP="00F2096E">
            <w:pPr>
              <w:jc w:val="center"/>
              <w:rPr>
                <w:rFonts w:cs="Arial"/>
                <w:color w:val="000000"/>
                <w:sz w:val="20"/>
              </w:rPr>
            </w:pPr>
          </w:p>
        </w:tc>
      </w:tr>
      <w:tr w:rsidR="00F2096E" w:rsidRPr="00945F80" w14:paraId="14B0D958"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B6E56D3" w14:textId="77777777" w:rsidR="00F2096E" w:rsidRPr="00945F80" w:rsidRDefault="00F2096E" w:rsidP="00F2096E">
            <w:pPr>
              <w:jc w:val="center"/>
              <w:rPr>
                <w:rFonts w:cs="Arial"/>
                <w:bCs/>
                <w:color w:val="000000"/>
                <w:sz w:val="20"/>
              </w:rPr>
            </w:pPr>
            <w:r w:rsidRPr="00945F80">
              <w:rPr>
                <w:rFonts w:cs="Arial"/>
                <w:bCs/>
                <w:color w:val="000000"/>
                <w:sz w:val="20"/>
              </w:rPr>
              <w:t>13</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05A662" w14:textId="77777777" w:rsidR="00F2096E" w:rsidRPr="00945F80" w:rsidRDefault="00F2096E" w:rsidP="00F2096E">
            <w:pPr>
              <w:rPr>
                <w:rFonts w:cs="Arial"/>
                <w:color w:val="000000"/>
                <w:sz w:val="20"/>
              </w:rPr>
            </w:pPr>
            <w:r w:rsidRPr="00945F80">
              <w:rPr>
                <w:rFonts w:cs="Arial"/>
                <w:color w:val="000000"/>
                <w:sz w:val="20"/>
              </w:rPr>
              <w:t>CW2-00279</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CCCD41" w14:textId="77777777" w:rsidR="00F2096E" w:rsidRPr="00945F80" w:rsidRDefault="00F2096E" w:rsidP="00F2096E">
            <w:pPr>
              <w:rPr>
                <w:rFonts w:cs="Arial"/>
                <w:color w:val="000000"/>
                <w:sz w:val="20"/>
              </w:rPr>
            </w:pPr>
            <w:r w:rsidRPr="00945F80">
              <w:rPr>
                <w:rFonts w:cs="Arial"/>
                <w:color w:val="000000"/>
                <w:sz w:val="20"/>
              </w:rPr>
              <w:t>WinEntforSA ALNG UpgrdSAPk MVL</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DEAED50" w14:textId="77777777" w:rsidR="00F2096E" w:rsidRPr="00945F80" w:rsidRDefault="00F2096E" w:rsidP="00F2096E">
            <w:pPr>
              <w:rPr>
                <w:rFonts w:cs="Arial"/>
                <w:color w:val="000000"/>
                <w:sz w:val="20"/>
              </w:rPr>
            </w:pPr>
            <w:r w:rsidRPr="00945F80">
              <w:rPr>
                <w:rFonts w:cs="Arial"/>
                <w:color w:val="000000"/>
                <w:sz w:val="20"/>
              </w:rPr>
              <w:t>Upgrade/Software Assurance Pack</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89EE078" w14:textId="77777777" w:rsidR="00F2096E" w:rsidRPr="00945F80" w:rsidRDefault="00F2096E" w:rsidP="00F2096E">
            <w:pPr>
              <w:jc w:val="center"/>
              <w:rPr>
                <w:rFonts w:cs="Arial"/>
                <w:color w:val="000000"/>
                <w:sz w:val="20"/>
              </w:rPr>
            </w:pPr>
            <w:r w:rsidRPr="00945F80">
              <w:rPr>
                <w:rFonts w:cs="Arial"/>
                <w:color w:val="000000"/>
                <w:sz w:val="20"/>
              </w:rPr>
              <w:t>285</w:t>
            </w:r>
          </w:p>
        </w:tc>
        <w:tc>
          <w:tcPr>
            <w:tcW w:w="993" w:type="dxa"/>
            <w:tcBorders>
              <w:top w:val="nil"/>
              <w:left w:val="nil"/>
              <w:bottom w:val="single" w:sz="8" w:space="0" w:color="auto"/>
              <w:right w:val="single" w:sz="8" w:space="0" w:color="auto"/>
            </w:tcBorders>
          </w:tcPr>
          <w:p w14:paraId="52161D3B"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356C3EC5" w14:textId="77777777" w:rsidR="00F2096E" w:rsidRPr="00945F80" w:rsidRDefault="00F2096E" w:rsidP="00F2096E">
            <w:pPr>
              <w:jc w:val="center"/>
              <w:rPr>
                <w:rFonts w:cs="Arial"/>
                <w:color w:val="000000"/>
                <w:sz w:val="20"/>
              </w:rPr>
            </w:pPr>
          </w:p>
        </w:tc>
      </w:tr>
      <w:tr w:rsidR="00F2096E" w:rsidRPr="00945F80" w14:paraId="39964561"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8ECD46" w14:textId="77777777" w:rsidR="00F2096E" w:rsidRPr="00945F80" w:rsidRDefault="00F2096E" w:rsidP="00F2096E">
            <w:pPr>
              <w:jc w:val="center"/>
              <w:rPr>
                <w:rFonts w:cs="Arial"/>
                <w:color w:val="000000"/>
                <w:sz w:val="20"/>
              </w:rPr>
            </w:pPr>
            <w:r w:rsidRPr="00945F80">
              <w:rPr>
                <w:rFonts w:cs="Arial"/>
                <w:color w:val="000000"/>
                <w:sz w:val="20"/>
              </w:rPr>
              <w:lastRenderedPageBreak/>
              <w:t>14</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465DB23" w14:textId="77777777" w:rsidR="00F2096E" w:rsidRPr="00945F80" w:rsidRDefault="00F2096E" w:rsidP="00F2096E">
            <w:pPr>
              <w:rPr>
                <w:rFonts w:cs="Arial"/>
                <w:color w:val="000000"/>
                <w:sz w:val="20"/>
              </w:rPr>
            </w:pPr>
            <w:r w:rsidRPr="00945F80">
              <w:rPr>
                <w:rFonts w:cs="Arial"/>
                <w:color w:val="000000"/>
                <w:sz w:val="20"/>
              </w:rPr>
              <w:t>W06-00022</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29485FC" w14:textId="77777777" w:rsidR="00F2096E" w:rsidRPr="00945F80" w:rsidRDefault="00F2096E" w:rsidP="00F2096E">
            <w:pPr>
              <w:rPr>
                <w:rFonts w:cs="Arial"/>
                <w:color w:val="000000"/>
                <w:sz w:val="20"/>
              </w:rPr>
            </w:pPr>
            <w:r w:rsidRPr="00945F80">
              <w:rPr>
                <w:rFonts w:cs="Arial"/>
                <w:color w:val="000000"/>
                <w:sz w:val="20"/>
              </w:rPr>
              <w:t>CoreCAL ALNG LicSAPk MVL DvcCAL</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E4FE33" w14:textId="77777777" w:rsidR="00F2096E" w:rsidRPr="00945F80" w:rsidRDefault="00F2096E" w:rsidP="00F2096E">
            <w:pPr>
              <w:rPr>
                <w:rFonts w:cs="Arial"/>
                <w:color w:val="000000"/>
                <w:sz w:val="20"/>
              </w:rPr>
            </w:pPr>
            <w:r w:rsidRPr="00945F80">
              <w:rPr>
                <w:rFonts w:cs="Arial"/>
                <w:color w:val="000000"/>
                <w:sz w:val="20"/>
              </w:rPr>
              <w:t>Core CALClient Access License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9F8A25A" w14:textId="77777777" w:rsidR="00F2096E" w:rsidRPr="00945F80" w:rsidRDefault="00F2096E" w:rsidP="00F2096E">
            <w:pPr>
              <w:jc w:val="center"/>
              <w:rPr>
                <w:rFonts w:cs="Arial"/>
                <w:color w:val="000000"/>
                <w:sz w:val="20"/>
              </w:rPr>
            </w:pPr>
            <w:r w:rsidRPr="00945F80">
              <w:rPr>
                <w:rFonts w:cs="Arial"/>
                <w:color w:val="000000"/>
                <w:sz w:val="20"/>
              </w:rPr>
              <w:t>285</w:t>
            </w:r>
          </w:p>
        </w:tc>
        <w:tc>
          <w:tcPr>
            <w:tcW w:w="993" w:type="dxa"/>
            <w:tcBorders>
              <w:top w:val="nil"/>
              <w:left w:val="nil"/>
              <w:bottom w:val="single" w:sz="8" w:space="0" w:color="auto"/>
              <w:right w:val="single" w:sz="8" w:space="0" w:color="auto"/>
            </w:tcBorders>
          </w:tcPr>
          <w:p w14:paraId="1279168A"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4A625651" w14:textId="77777777" w:rsidR="00F2096E" w:rsidRPr="00945F80" w:rsidRDefault="00F2096E" w:rsidP="00F2096E">
            <w:pPr>
              <w:jc w:val="center"/>
              <w:rPr>
                <w:rFonts w:cs="Arial"/>
                <w:color w:val="000000"/>
                <w:sz w:val="20"/>
              </w:rPr>
            </w:pPr>
          </w:p>
        </w:tc>
      </w:tr>
      <w:tr w:rsidR="00F2096E" w:rsidRPr="00945F80" w14:paraId="056F02CB"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4F07FEA" w14:textId="77777777" w:rsidR="00F2096E" w:rsidRPr="00945F80" w:rsidRDefault="00F2096E" w:rsidP="00F2096E">
            <w:pPr>
              <w:jc w:val="center"/>
              <w:rPr>
                <w:rFonts w:cs="Arial"/>
                <w:color w:val="000000"/>
                <w:sz w:val="20"/>
              </w:rPr>
            </w:pPr>
            <w:r w:rsidRPr="00945F80">
              <w:rPr>
                <w:rFonts w:cs="Arial"/>
                <w:color w:val="000000"/>
                <w:sz w:val="20"/>
              </w:rPr>
              <w:t>15</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682081" w14:textId="77777777" w:rsidR="00F2096E" w:rsidRPr="00945F80" w:rsidRDefault="00F2096E" w:rsidP="00F2096E">
            <w:pPr>
              <w:rPr>
                <w:rFonts w:cs="Arial"/>
                <w:color w:val="000000"/>
                <w:sz w:val="20"/>
              </w:rPr>
            </w:pPr>
            <w:r w:rsidRPr="00945F80">
              <w:rPr>
                <w:rFonts w:cs="Arial"/>
                <w:color w:val="000000"/>
                <w:sz w:val="20"/>
              </w:rPr>
              <w:t>YJD-01075</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B3CF4E" w14:textId="77777777" w:rsidR="00F2096E" w:rsidRPr="00945F80" w:rsidRDefault="00F2096E" w:rsidP="00F2096E">
            <w:pPr>
              <w:rPr>
                <w:rFonts w:cs="Arial"/>
                <w:color w:val="000000"/>
                <w:sz w:val="20"/>
              </w:rPr>
            </w:pPr>
            <w:r w:rsidRPr="00945F80">
              <w:rPr>
                <w:rFonts w:cs="Arial"/>
                <w:color w:val="000000"/>
                <w:sz w:val="20"/>
              </w:rPr>
              <w:t>CISStd ALNG LicSAPk MVL 2Proc</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24A006" w14:textId="77777777" w:rsidR="00F2096E" w:rsidRPr="00945F80" w:rsidRDefault="00F2096E" w:rsidP="00F2096E">
            <w:pPr>
              <w:rPr>
                <w:rFonts w:cs="Arial"/>
                <w:color w:val="000000"/>
                <w:sz w:val="20"/>
              </w:rPr>
            </w:pPr>
            <w:r w:rsidRPr="00945F80">
              <w:rPr>
                <w:rFonts w:cs="Arial"/>
                <w:color w:val="000000"/>
                <w:sz w:val="20"/>
              </w:rPr>
              <w:t>Core Infra Svr Ste Std Core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1C0B54" w14:textId="77777777" w:rsidR="00F2096E" w:rsidRPr="00945F80" w:rsidRDefault="00F2096E" w:rsidP="00F2096E">
            <w:pPr>
              <w:jc w:val="center"/>
              <w:rPr>
                <w:rFonts w:cs="Arial"/>
                <w:color w:val="000000"/>
                <w:sz w:val="20"/>
              </w:rPr>
            </w:pPr>
            <w:r w:rsidRPr="00945F80">
              <w:rPr>
                <w:rFonts w:cs="Arial"/>
                <w:color w:val="000000"/>
                <w:sz w:val="20"/>
              </w:rPr>
              <w:t>14</w:t>
            </w:r>
          </w:p>
        </w:tc>
        <w:tc>
          <w:tcPr>
            <w:tcW w:w="993" w:type="dxa"/>
            <w:tcBorders>
              <w:top w:val="nil"/>
              <w:left w:val="nil"/>
              <w:bottom w:val="single" w:sz="8" w:space="0" w:color="auto"/>
              <w:right w:val="single" w:sz="8" w:space="0" w:color="auto"/>
            </w:tcBorders>
          </w:tcPr>
          <w:p w14:paraId="3DEB66D0"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0AD4167A" w14:textId="77777777" w:rsidR="00F2096E" w:rsidRPr="00945F80" w:rsidRDefault="00F2096E" w:rsidP="00F2096E">
            <w:pPr>
              <w:jc w:val="center"/>
              <w:rPr>
                <w:rFonts w:cs="Arial"/>
                <w:color w:val="000000"/>
                <w:sz w:val="20"/>
              </w:rPr>
            </w:pPr>
          </w:p>
        </w:tc>
      </w:tr>
      <w:tr w:rsidR="00F2096E" w:rsidRPr="00945F80" w14:paraId="7311B575"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ECAC944" w14:textId="77777777" w:rsidR="00F2096E" w:rsidRPr="00945F80" w:rsidRDefault="00F2096E" w:rsidP="00F2096E">
            <w:pPr>
              <w:jc w:val="center"/>
              <w:rPr>
                <w:rFonts w:cs="Arial"/>
                <w:color w:val="000000"/>
                <w:sz w:val="20"/>
              </w:rPr>
            </w:pPr>
            <w:r w:rsidRPr="00945F80">
              <w:rPr>
                <w:rFonts w:cs="Arial"/>
                <w:color w:val="000000"/>
                <w:sz w:val="20"/>
              </w:rPr>
              <w:t>16</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97ECEE" w14:textId="77777777" w:rsidR="00F2096E" w:rsidRPr="00945F80" w:rsidRDefault="00F2096E" w:rsidP="00F2096E">
            <w:pPr>
              <w:rPr>
                <w:rFonts w:cs="Arial"/>
                <w:color w:val="000000"/>
                <w:sz w:val="20"/>
              </w:rPr>
            </w:pPr>
            <w:r w:rsidRPr="00945F80">
              <w:rPr>
                <w:rFonts w:cs="Arial"/>
                <w:color w:val="000000"/>
                <w:sz w:val="20"/>
              </w:rPr>
              <w:t>N9J-00523</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6914EB" w14:textId="77777777" w:rsidR="00F2096E" w:rsidRPr="00945F80" w:rsidRDefault="00F2096E" w:rsidP="00F2096E">
            <w:pPr>
              <w:rPr>
                <w:rFonts w:cs="Arial"/>
                <w:color w:val="000000"/>
                <w:sz w:val="20"/>
              </w:rPr>
            </w:pPr>
            <w:r w:rsidRPr="00945F80">
              <w:rPr>
                <w:rFonts w:cs="Arial"/>
                <w:color w:val="000000"/>
                <w:sz w:val="20"/>
              </w:rPr>
              <w:t>DynCRMSvr ALNG LicSAPk MVL</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544687" w14:textId="77777777" w:rsidR="00F2096E" w:rsidRPr="00945F80" w:rsidRDefault="00F2096E" w:rsidP="00F2096E">
            <w:pPr>
              <w:rPr>
                <w:rFonts w:cs="Arial"/>
                <w:color w:val="000000"/>
                <w:sz w:val="20"/>
              </w:rPr>
            </w:pPr>
            <w:r w:rsidRPr="00945F80">
              <w:rPr>
                <w:rFonts w:cs="Arial"/>
                <w:color w:val="000000"/>
                <w:sz w:val="20"/>
              </w:rPr>
              <w:t>Dynamics CRM Svr</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2263A2" w14:textId="77777777" w:rsidR="00F2096E" w:rsidRPr="00945F80" w:rsidRDefault="00F2096E" w:rsidP="00F2096E">
            <w:pPr>
              <w:jc w:val="center"/>
              <w:rPr>
                <w:rFonts w:cs="Arial"/>
                <w:color w:val="000000"/>
                <w:sz w:val="20"/>
              </w:rPr>
            </w:pPr>
            <w:r w:rsidRPr="00945F80">
              <w:rPr>
                <w:rFonts w:cs="Arial"/>
                <w:color w:val="000000"/>
                <w:sz w:val="20"/>
              </w:rPr>
              <w:t>8</w:t>
            </w:r>
          </w:p>
        </w:tc>
        <w:tc>
          <w:tcPr>
            <w:tcW w:w="993" w:type="dxa"/>
            <w:tcBorders>
              <w:top w:val="nil"/>
              <w:left w:val="nil"/>
              <w:bottom w:val="single" w:sz="8" w:space="0" w:color="auto"/>
              <w:right w:val="single" w:sz="8" w:space="0" w:color="auto"/>
            </w:tcBorders>
          </w:tcPr>
          <w:p w14:paraId="67553FB3"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4C79ADEA" w14:textId="77777777" w:rsidR="00F2096E" w:rsidRPr="00945F80" w:rsidRDefault="00F2096E" w:rsidP="00F2096E">
            <w:pPr>
              <w:jc w:val="center"/>
              <w:rPr>
                <w:rFonts w:cs="Arial"/>
                <w:color w:val="000000"/>
                <w:sz w:val="20"/>
              </w:rPr>
            </w:pPr>
          </w:p>
        </w:tc>
      </w:tr>
      <w:tr w:rsidR="00F2096E" w:rsidRPr="00945F80" w14:paraId="64A5DDC2"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96B4657" w14:textId="77777777" w:rsidR="00F2096E" w:rsidRPr="00945F80" w:rsidRDefault="00F2096E" w:rsidP="00F2096E">
            <w:pPr>
              <w:jc w:val="center"/>
              <w:rPr>
                <w:rFonts w:cs="Arial"/>
                <w:color w:val="000000"/>
                <w:sz w:val="20"/>
              </w:rPr>
            </w:pPr>
            <w:r w:rsidRPr="00945F80">
              <w:rPr>
                <w:rFonts w:cs="Arial"/>
                <w:color w:val="000000"/>
                <w:sz w:val="20"/>
              </w:rPr>
              <w:t>17</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761C64" w14:textId="77777777" w:rsidR="00F2096E" w:rsidRPr="00945F80" w:rsidRDefault="00F2096E" w:rsidP="00F2096E">
            <w:pPr>
              <w:rPr>
                <w:rFonts w:cs="Arial"/>
                <w:color w:val="000000"/>
                <w:sz w:val="20"/>
              </w:rPr>
            </w:pPr>
            <w:r w:rsidRPr="00945F80">
              <w:rPr>
                <w:rFonts w:cs="Arial"/>
                <w:color w:val="000000"/>
                <w:sz w:val="20"/>
              </w:rPr>
              <w:t>7JQ-00341</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2C2FA7" w14:textId="77777777" w:rsidR="00F2096E" w:rsidRPr="00945F80" w:rsidRDefault="00F2096E" w:rsidP="00F2096E">
            <w:pPr>
              <w:rPr>
                <w:rFonts w:cs="Arial"/>
                <w:color w:val="000000"/>
                <w:sz w:val="20"/>
              </w:rPr>
            </w:pPr>
            <w:r w:rsidRPr="00945F80">
              <w:rPr>
                <w:rFonts w:cs="Arial"/>
                <w:color w:val="000000"/>
                <w:sz w:val="20"/>
              </w:rPr>
              <w:t>SQLSvrEntCore ALNG LicSAPk MVL 2Lic CoreLic</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2CCEF1" w14:textId="77777777" w:rsidR="00F2096E" w:rsidRPr="00945F80" w:rsidRDefault="00F2096E" w:rsidP="00F2096E">
            <w:pPr>
              <w:rPr>
                <w:rFonts w:cs="Arial"/>
                <w:color w:val="000000"/>
                <w:sz w:val="20"/>
              </w:rPr>
            </w:pPr>
            <w:r w:rsidRPr="00945F80">
              <w:rPr>
                <w:rFonts w:cs="Arial"/>
                <w:color w:val="000000"/>
                <w:sz w:val="20"/>
              </w:rPr>
              <w:t>SQL Svr Enterprise Core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10BD302" w14:textId="77777777" w:rsidR="00F2096E" w:rsidRPr="00945F80" w:rsidRDefault="00F2096E" w:rsidP="00F2096E">
            <w:pPr>
              <w:jc w:val="center"/>
              <w:rPr>
                <w:rFonts w:cs="Arial"/>
                <w:color w:val="000000"/>
                <w:sz w:val="20"/>
              </w:rPr>
            </w:pPr>
            <w:r w:rsidRPr="00945F80">
              <w:rPr>
                <w:rFonts w:cs="Arial"/>
                <w:color w:val="000000"/>
                <w:sz w:val="20"/>
              </w:rPr>
              <w:t>2</w:t>
            </w:r>
          </w:p>
        </w:tc>
        <w:tc>
          <w:tcPr>
            <w:tcW w:w="993" w:type="dxa"/>
            <w:tcBorders>
              <w:top w:val="nil"/>
              <w:left w:val="nil"/>
              <w:bottom w:val="single" w:sz="8" w:space="0" w:color="auto"/>
              <w:right w:val="single" w:sz="8" w:space="0" w:color="auto"/>
            </w:tcBorders>
          </w:tcPr>
          <w:p w14:paraId="1DAADD4E"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3EF8AA31" w14:textId="77777777" w:rsidR="00F2096E" w:rsidRPr="00945F80" w:rsidRDefault="00F2096E" w:rsidP="00F2096E">
            <w:pPr>
              <w:jc w:val="center"/>
              <w:rPr>
                <w:rFonts w:cs="Arial"/>
                <w:color w:val="000000"/>
                <w:sz w:val="20"/>
              </w:rPr>
            </w:pPr>
          </w:p>
        </w:tc>
      </w:tr>
      <w:tr w:rsidR="00F2096E" w:rsidRPr="00945F80" w14:paraId="0609419A"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A395203" w14:textId="77777777" w:rsidR="00F2096E" w:rsidRPr="00945F80" w:rsidRDefault="00F2096E" w:rsidP="00F2096E">
            <w:pPr>
              <w:jc w:val="center"/>
              <w:rPr>
                <w:rFonts w:cs="Arial"/>
                <w:color w:val="000000"/>
                <w:sz w:val="20"/>
              </w:rPr>
            </w:pPr>
            <w:r w:rsidRPr="00945F80">
              <w:rPr>
                <w:rFonts w:cs="Arial"/>
                <w:color w:val="000000"/>
                <w:sz w:val="20"/>
              </w:rPr>
              <w:t>18</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0C2492" w14:textId="77777777" w:rsidR="00F2096E" w:rsidRPr="00945F80" w:rsidRDefault="00F2096E" w:rsidP="00F2096E">
            <w:pPr>
              <w:rPr>
                <w:rFonts w:cs="Arial"/>
                <w:color w:val="000000"/>
                <w:sz w:val="20"/>
              </w:rPr>
            </w:pPr>
            <w:r w:rsidRPr="00945F80">
              <w:rPr>
                <w:rFonts w:cs="Arial"/>
                <w:color w:val="000000"/>
                <w:sz w:val="20"/>
              </w:rPr>
              <w:t>7NQ-00302</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E3A299" w14:textId="77777777" w:rsidR="00F2096E" w:rsidRPr="00945F80" w:rsidRDefault="00F2096E" w:rsidP="00F2096E">
            <w:pPr>
              <w:rPr>
                <w:rFonts w:cs="Arial"/>
                <w:color w:val="000000"/>
                <w:sz w:val="20"/>
              </w:rPr>
            </w:pPr>
            <w:r w:rsidRPr="00945F80">
              <w:rPr>
                <w:rFonts w:cs="Arial"/>
                <w:color w:val="000000"/>
                <w:sz w:val="20"/>
              </w:rPr>
              <w:t>SQLSvrStd ALNG LicSAPk MVL 2Lic CoreLic</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7E18BD8" w14:textId="77777777" w:rsidR="00F2096E" w:rsidRPr="00945F80" w:rsidRDefault="00F2096E" w:rsidP="00F2096E">
            <w:pPr>
              <w:rPr>
                <w:rFonts w:cs="Arial"/>
                <w:color w:val="000000"/>
                <w:sz w:val="20"/>
              </w:rPr>
            </w:pPr>
            <w:r w:rsidRPr="00945F80">
              <w:rPr>
                <w:rFonts w:cs="Arial"/>
                <w:color w:val="000000"/>
                <w:sz w:val="20"/>
              </w:rPr>
              <w:t>SQL Svr Standard Core</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BEA328" w14:textId="77777777" w:rsidR="00F2096E" w:rsidRPr="00945F80" w:rsidRDefault="00F2096E" w:rsidP="00F2096E">
            <w:pPr>
              <w:jc w:val="center"/>
              <w:rPr>
                <w:rFonts w:cs="Arial"/>
                <w:color w:val="000000"/>
                <w:sz w:val="20"/>
              </w:rPr>
            </w:pPr>
            <w:r w:rsidRPr="00945F80">
              <w:rPr>
                <w:rFonts w:cs="Arial"/>
                <w:color w:val="000000"/>
                <w:sz w:val="20"/>
              </w:rPr>
              <w:t>3</w:t>
            </w:r>
          </w:p>
        </w:tc>
        <w:tc>
          <w:tcPr>
            <w:tcW w:w="993" w:type="dxa"/>
            <w:tcBorders>
              <w:top w:val="nil"/>
              <w:left w:val="nil"/>
              <w:bottom w:val="single" w:sz="8" w:space="0" w:color="auto"/>
              <w:right w:val="single" w:sz="8" w:space="0" w:color="auto"/>
            </w:tcBorders>
          </w:tcPr>
          <w:p w14:paraId="3685E629"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49DB8850" w14:textId="77777777" w:rsidR="00F2096E" w:rsidRPr="00945F80" w:rsidRDefault="00F2096E" w:rsidP="00F2096E">
            <w:pPr>
              <w:jc w:val="center"/>
              <w:rPr>
                <w:rFonts w:cs="Arial"/>
                <w:color w:val="000000"/>
                <w:sz w:val="20"/>
              </w:rPr>
            </w:pPr>
          </w:p>
        </w:tc>
      </w:tr>
      <w:tr w:rsidR="00F2096E" w:rsidRPr="00945F80" w14:paraId="4B4D8C6C"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2670F0" w14:textId="77777777" w:rsidR="00F2096E" w:rsidRPr="00945F80" w:rsidRDefault="00F2096E" w:rsidP="00F2096E">
            <w:pPr>
              <w:jc w:val="center"/>
              <w:rPr>
                <w:rFonts w:cs="Arial"/>
                <w:bCs/>
                <w:color w:val="000000"/>
                <w:sz w:val="20"/>
              </w:rPr>
            </w:pPr>
            <w:r w:rsidRPr="00945F80">
              <w:rPr>
                <w:rFonts w:cs="Arial"/>
                <w:bCs/>
                <w:color w:val="000000"/>
                <w:sz w:val="20"/>
              </w:rPr>
              <w:t>19</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C75F4F" w14:textId="77777777" w:rsidR="00F2096E" w:rsidRPr="00945F80" w:rsidRDefault="00F2096E" w:rsidP="00F2096E">
            <w:pPr>
              <w:rPr>
                <w:rFonts w:cs="Arial"/>
                <w:color w:val="000000"/>
                <w:sz w:val="20"/>
              </w:rPr>
            </w:pPr>
            <w:r w:rsidRPr="00945F80">
              <w:rPr>
                <w:rFonts w:cs="Arial"/>
                <w:color w:val="000000"/>
                <w:sz w:val="20"/>
              </w:rPr>
              <w:t>H04-00232</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A03569" w14:textId="77777777" w:rsidR="00F2096E" w:rsidRPr="00945F80" w:rsidRDefault="00F2096E" w:rsidP="00F2096E">
            <w:pPr>
              <w:rPr>
                <w:rFonts w:cs="Arial"/>
                <w:color w:val="000000"/>
                <w:sz w:val="20"/>
              </w:rPr>
            </w:pPr>
            <w:r w:rsidRPr="00945F80">
              <w:rPr>
                <w:rFonts w:cs="Arial"/>
                <w:color w:val="000000"/>
                <w:sz w:val="20"/>
              </w:rPr>
              <w:t>SharePointSvr ALNG LicSAPk MVL</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D2DE393" w14:textId="77777777" w:rsidR="00F2096E" w:rsidRPr="00945F80" w:rsidRDefault="00F2096E" w:rsidP="00F2096E">
            <w:pPr>
              <w:rPr>
                <w:rFonts w:cs="Arial"/>
                <w:color w:val="000000"/>
                <w:sz w:val="20"/>
              </w:rPr>
            </w:pPr>
            <w:r w:rsidRPr="00945F80">
              <w:rPr>
                <w:rFonts w:cs="Arial"/>
                <w:color w:val="000000"/>
                <w:sz w:val="20"/>
              </w:rPr>
              <w:t>SharePoint Server</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803D7E" w14:textId="77777777" w:rsidR="00F2096E" w:rsidRPr="00945F80" w:rsidRDefault="00F2096E" w:rsidP="00F2096E">
            <w:pPr>
              <w:jc w:val="center"/>
              <w:rPr>
                <w:rFonts w:cs="Arial"/>
                <w:color w:val="000000"/>
                <w:sz w:val="20"/>
              </w:rPr>
            </w:pPr>
            <w:r w:rsidRPr="00945F80">
              <w:rPr>
                <w:rFonts w:cs="Arial"/>
                <w:color w:val="000000"/>
                <w:sz w:val="20"/>
              </w:rPr>
              <w:t>6</w:t>
            </w:r>
          </w:p>
        </w:tc>
        <w:tc>
          <w:tcPr>
            <w:tcW w:w="993" w:type="dxa"/>
            <w:tcBorders>
              <w:top w:val="nil"/>
              <w:left w:val="nil"/>
              <w:bottom w:val="single" w:sz="8" w:space="0" w:color="auto"/>
              <w:right w:val="single" w:sz="8" w:space="0" w:color="auto"/>
            </w:tcBorders>
          </w:tcPr>
          <w:p w14:paraId="56C3E25D"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33CFF096" w14:textId="77777777" w:rsidR="00F2096E" w:rsidRPr="00945F80" w:rsidRDefault="00F2096E" w:rsidP="00F2096E">
            <w:pPr>
              <w:jc w:val="center"/>
              <w:rPr>
                <w:rFonts w:cs="Arial"/>
                <w:color w:val="000000"/>
                <w:sz w:val="20"/>
              </w:rPr>
            </w:pPr>
          </w:p>
        </w:tc>
      </w:tr>
      <w:tr w:rsidR="00F2096E" w:rsidRPr="00945F80" w14:paraId="0D96F692" w14:textId="77777777" w:rsidTr="00F2096E">
        <w:trPr>
          <w:trHeight w:val="300"/>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910F495" w14:textId="77777777" w:rsidR="00F2096E" w:rsidRPr="00945F80" w:rsidRDefault="00F2096E" w:rsidP="00F2096E">
            <w:pPr>
              <w:jc w:val="center"/>
              <w:rPr>
                <w:rFonts w:cs="Arial"/>
                <w:color w:val="000000"/>
                <w:sz w:val="20"/>
              </w:rPr>
            </w:pPr>
            <w:r w:rsidRPr="00945F80">
              <w:rPr>
                <w:rFonts w:cs="Arial"/>
                <w:color w:val="000000"/>
                <w:sz w:val="20"/>
              </w:rPr>
              <w:t>20</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83E0CE" w14:textId="77777777" w:rsidR="00F2096E" w:rsidRPr="00945F80" w:rsidRDefault="00F2096E" w:rsidP="00F2096E">
            <w:pPr>
              <w:rPr>
                <w:rFonts w:cs="Arial"/>
                <w:color w:val="000000"/>
                <w:sz w:val="20"/>
              </w:rPr>
            </w:pPr>
            <w:r w:rsidRPr="00945F80">
              <w:rPr>
                <w:rFonts w:cs="Arial"/>
                <w:color w:val="000000"/>
                <w:sz w:val="20"/>
              </w:rPr>
              <w:t>ZFA-00237</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540F3C" w14:textId="77777777" w:rsidR="00F2096E" w:rsidRPr="00945F80" w:rsidRDefault="00F2096E" w:rsidP="00F2096E">
            <w:pPr>
              <w:rPr>
                <w:rFonts w:cs="Arial"/>
                <w:color w:val="000000"/>
                <w:sz w:val="20"/>
              </w:rPr>
            </w:pPr>
            <w:r w:rsidRPr="00945F80">
              <w:rPr>
                <w:rFonts w:cs="Arial"/>
                <w:color w:val="000000"/>
                <w:sz w:val="20"/>
              </w:rPr>
              <w:t>DynCRMProCAL ALNG LicSAPk MVL UsrCAL</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D946D1" w14:textId="77777777" w:rsidR="00F2096E" w:rsidRPr="00945F80" w:rsidRDefault="00F2096E" w:rsidP="00F2096E">
            <w:pPr>
              <w:rPr>
                <w:rFonts w:cs="Arial"/>
                <w:color w:val="000000"/>
                <w:sz w:val="20"/>
              </w:rPr>
            </w:pPr>
            <w:r w:rsidRPr="00945F80">
              <w:rPr>
                <w:rFonts w:cs="Arial"/>
                <w:color w:val="000000"/>
                <w:sz w:val="20"/>
              </w:rPr>
              <w:t>Dynamics CRM Professional CAL</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17E877D" w14:textId="77777777" w:rsidR="00F2096E" w:rsidRPr="00945F80" w:rsidRDefault="00F2096E" w:rsidP="00F2096E">
            <w:pPr>
              <w:jc w:val="center"/>
              <w:rPr>
                <w:rFonts w:cs="Arial"/>
                <w:color w:val="000000"/>
                <w:sz w:val="20"/>
              </w:rPr>
            </w:pPr>
            <w:r w:rsidRPr="00945F80">
              <w:rPr>
                <w:rFonts w:cs="Arial"/>
                <w:color w:val="000000"/>
                <w:sz w:val="20"/>
              </w:rPr>
              <w:t>60</w:t>
            </w:r>
          </w:p>
        </w:tc>
        <w:tc>
          <w:tcPr>
            <w:tcW w:w="993" w:type="dxa"/>
            <w:tcBorders>
              <w:top w:val="nil"/>
              <w:left w:val="nil"/>
              <w:bottom w:val="single" w:sz="8" w:space="0" w:color="auto"/>
              <w:right w:val="single" w:sz="8" w:space="0" w:color="auto"/>
            </w:tcBorders>
          </w:tcPr>
          <w:p w14:paraId="6E20656E"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6BE00E71" w14:textId="77777777" w:rsidR="00F2096E" w:rsidRPr="00945F80" w:rsidRDefault="00F2096E" w:rsidP="00F2096E">
            <w:pPr>
              <w:jc w:val="center"/>
              <w:rPr>
                <w:rFonts w:cs="Arial"/>
                <w:color w:val="000000"/>
                <w:sz w:val="20"/>
              </w:rPr>
            </w:pPr>
          </w:p>
        </w:tc>
      </w:tr>
      <w:tr w:rsidR="00F2096E" w:rsidRPr="00945F80" w14:paraId="4DC92CAA" w14:textId="77777777" w:rsidTr="00F2096E">
        <w:trPr>
          <w:trHeight w:val="315"/>
        </w:trPr>
        <w:tc>
          <w:tcPr>
            <w:tcW w:w="5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7DF9B5" w14:textId="77777777" w:rsidR="00F2096E" w:rsidRPr="00945F80" w:rsidRDefault="00F2096E" w:rsidP="00F2096E">
            <w:pPr>
              <w:jc w:val="center"/>
              <w:rPr>
                <w:rFonts w:cs="Arial"/>
                <w:color w:val="000000"/>
                <w:sz w:val="20"/>
              </w:rPr>
            </w:pPr>
            <w:r w:rsidRPr="00945F80">
              <w:rPr>
                <w:rFonts w:cs="Arial"/>
                <w:color w:val="000000"/>
                <w:sz w:val="20"/>
              </w:rPr>
              <w:t>21</w:t>
            </w:r>
          </w:p>
        </w:tc>
        <w:tc>
          <w:tcPr>
            <w:tcW w:w="13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2E17736" w14:textId="77777777" w:rsidR="00F2096E" w:rsidRPr="00945F80" w:rsidRDefault="00F2096E" w:rsidP="00F2096E">
            <w:pPr>
              <w:rPr>
                <w:rFonts w:cs="Arial"/>
                <w:color w:val="000000"/>
                <w:sz w:val="20"/>
              </w:rPr>
            </w:pPr>
            <w:r w:rsidRPr="00945F80">
              <w:rPr>
                <w:rFonts w:cs="Arial"/>
                <w:color w:val="000000"/>
                <w:sz w:val="20"/>
              </w:rPr>
              <w:t>QZA-00253</w:t>
            </w:r>
          </w:p>
        </w:tc>
        <w:tc>
          <w:tcPr>
            <w:tcW w:w="21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A7202B" w14:textId="77777777" w:rsidR="00F2096E" w:rsidRPr="00945F80" w:rsidRDefault="00F2096E" w:rsidP="00F2096E">
            <w:pPr>
              <w:rPr>
                <w:rFonts w:cs="Arial"/>
                <w:color w:val="000000"/>
                <w:sz w:val="20"/>
              </w:rPr>
            </w:pPr>
            <w:r w:rsidRPr="00945F80">
              <w:rPr>
                <w:rFonts w:cs="Arial"/>
                <w:color w:val="000000"/>
                <w:sz w:val="20"/>
              </w:rPr>
              <w:t>DynCRMBasicCAL ALNG LicSAPk MVL UsrCAL</w:t>
            </w:r>
          </w:p>
        </w:tc>
        <w:tc>
          <w:tcPr>
            <w:tcW w:w="185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89EB62" w14:textId="77777777" w:rsidR="00F2096E" w:rsidRPr="00945F80" w:rsidRDefault="00F2096E" w:rsidP="00F2096E">
            <w:pPr>
              <w:rPr>
                <w:rFonts w:cs="Arial"/>
                <w:color w:val="000000"/>
                <w:sz w:val="20"/>
              </w:rPr>
            </w:pPr>
            <w:r w:rsidRPr="00945F80">
              <w:rPr>
                <w:rFonts w:cs="Arial"/>
                <w:color w:val="000000"/>
                <w:sz w:val="20"/>
              </w:rPr>
              <w:t>Dynamics CRM Basic CAL</w:t>
            </w:r>
          </w:p>
        </w:tc>
        <w:tc>
          <w:tcPr>
            <w:tcW w:w="118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217FFAB" w14:textId="77777777" w:rsidR="00F2096E" w:rsidRPr="00945F80" w:rsidRDefault="00F2096E" w:rsidP="00F2096E">
            <w:pPr>
              <w:jc w:val="center"/>
              <w:rPr>
                <w:rFonts w:cs="Arial"/>
                <w:color w:val="000000"/>
                <w:sz w:val="20"/>
              </w:rPr>
            </w:pPr>
            <w:r w:rsidRPr="00945F80">
              <w:rPr>
                <w:rFonts w:cs="Arial"/>
                <w:color w:val="000000"/>
                <w:sz w:val="20"/>
              </w:rPr>
              <w:t>3</w:t>
            </w:r>
          </w:p>
        </w:tc>
        <w:tc>
          <w:tcPr>
            <w:tcW w:w="993" w:type="dxa"/>
            <w:tcBorders>
              <w:top w:val="nil"/>
              <w:left w:val="nil"/>
              <w:bottom w:val="single" w:sz="8" w:space="0" w:color="auto"/>
              <w:right w:val="single" w:sz="8" w:space="0" w:color="auto"/>
            </w:tcBorders>
          </w:tcPr>
          <w:p w14:paraId="4DB820A2" w14:textId="77777777" w:rsidR="00F2096E" w:rsidRPr="00945F80" w:rsidRDefault="00F2096E" w:rsidP="00F2096E">
            <w:pPr>
              <w:jc w:val="center"/>
              <w:rPr>
                <w:rFonts w:cs="Arial"/>
                <w:color w:val="000000"/>
                <w:sz w:val="20"/>
              </w:rPr>
            </w:pPr>
          </w:p>
        </w:tc>
        <w:tc>
          <w:tcPr>
            <w:tcW w:w="993" w:type="dxa"/>
            <w:tcBorders>
              <w:top w:val="nil"/>
              <w:left w:val="nil"/>
              <w:bottom w:val="single" w:sz="8" w:space="0" w:color="auto"/>
              <w:right w:val="single" w:sz="8" w:space="0" w:color="auto"/>
            </w:tcBorders>
          </w:tcPr>
          <w:p w14:paraId="2BC8B4B4" w14:textId="77777777" w:rsidR="00F2096E" w:rsidRPr="00945F80" w:rsidRDefault="00F2096E" w:rsidP="00F2096E">
            <w:pPr>
              <w:jc w:val="center"/>
              <w:rPr>
                <w:rFonts w:cs="Arial"/>
                <w:color w:val="000000"/>
                <w:sz w:val="20"/>
              </w:rPr>
            </w:pPr>
          </w:p>
        </w:tc>
      </w:tr>
    </w:tbl>
    <w:p w14:paraId="39C35657" w14:textId="77777777" w:rsidR="00B81C9C" w:rsidRPr="00945F80" w:rsidRDefault="00B81C9C" w:rsidP="00343A18">
      <w:pPr>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945F80" w14:paraId="2C92874E" w14:textId="77777777" w:rsidTr="00BE2EA9">
        <w:trPr>
          <w:trHeight w:val="418"/>
        </w:trPr>
        <w:tc>
          <w:tcPr>
            <w:tcW w:w="568" w:type="dxa"/>
            <w:vAlign w:val="center"/>
          </w:tcPr>
          <w:p w14:paraId="15D4269E" w14:textId="77777777" w:rsidR="007F7D7A" w:rsidRPr="00945F80" w:rsidRDefault="007F7D7A" w:rsidP="00BE2EA9">
            <w:pPr>
              <w:spacing w:before="0"/>
              <w:jc w:val="center"/>
              <w:rPr>
                <w:rFonts w:cs="Arial"/>
                <w:b/>
                <w:sz w:val="24"/>
                <w:szCs w:val="24"/>
                <w:lang w:val="sr-Latn-CS"/>
              </w:rPr>
            </w:pPr>
            <w:r w:rsidRPr="00945F80">
              <w:rPr>
                <w:rFonts w:cs="Arial"/>
                <w:b/>
                <w:sz w:val="24"/>
                <w:szCs w:val="24"/>
              </w:rPr>
              <w:t>I</w:t>
            </w:r>
          </w:p>
        </w:tc>
        <w:tc>
          <w:tcPr>
            <w:tcW w:w="6740" w:type="dxa"/>
          </w:tcPr>
          <w:p w14:paraId="06DA3B2B" w14:textId="77777777" w:rsidR="007F7D7A" w:rsidRPr="00945F80" w:rsidRDefault="007F7D7A" w:rsidP="00BE2EA9">
            <w:pPr>
              <w:spacing w:before="0"/>
              <w:jc w:val="center"/>
              <w:rPr>
                <w:rFonts w:cs="Arial"/>
                <w:b/>
                <w:sz w:val="24"/>
                <w:szCs w:val="24"/>
                <w:lang w:val="sr-Cyrl-RS"/>
              </w:rPr>
            </w:pPr>
            <w:r w:rsidRPr="00945F80">
              <w:rPr>
                <w:rFonts w:cs="Arial"/>
                <w:b/>
                <w:sz w:val="24"/>
                <w:szCs w:val="24"/>
              </w:rPr>
              <w:t>УКУПНО ПОНУЂЕНА ЦЕНА  без ПДВ динара</w:t>
            </w:r>
          </w:p>
          <w:p w14:paraId="7D1C83D6" w14:textId="77777777" w:rsidR="007F7D7A" w:rsidRPr="00945F80" w:rsidRDefault="007F7D7A" w:rsidP="00BE2EA9">
            <w:pPr>
              <w:spacing w:before="0"/>
              <w:jc w:val="center"/>
              <w:rPr>
                <w:rFonts w:cs="Arial"/>
                <w:b/>
                <w:sz w:val="24"/>
                <w:szCs w:val="24"/>
              </w:rPr>
            </w:pPr>
            <w:r w:rsidRPr="00945F80">
              <w:rPr>
                <w:rFonts w:cs="Arial"/>
                <w:b/>
                <w:color w:val="000000"/>
                <w:sz w:val="24"/>
                <w:szCs w:val="24"/>
              </w:rPr>
              <w:t xml:space="preserve">(збир колоне бр. </w:t>
            </w:r>
            <w:r w:rsidRPr="00945F80">
              <w:rPr>
                <w:rFonts w:cs="Arial"/>
                <w:b/>
                <w:color w:val="000000"/>
                <w:sz w:val="24"/>
                <w:szCs w:val="24"/>
                <w:lang w:val="sr-Cyrl-CS"/>
              </w:rPr>
              <w:t>7</w:t>
            </w:r>
            <w:r w:rsidRPr="00945F80">
              <w:rPr>
                <w:rFonts w:cs="Arial"/>
                <w:b/>
                <w:color w:val="000000"/>
                <w:sz w:val="24"/>
                <w:szCs w:val="24"/>
              </w:rPr>
              <w:t>)</w:t>
            </w:r>
          </w:p>
        </w:tc>
        <w:tc>
          <w:tcPr>
            <w:tcW w:w="2610" w:type="dxa"/>
          </w:tcPr>
          <w:p w14:paraId="49FA90D1" w14:textId="77777777" w:rsidR="007F7D7A" w:rsidRPr="00945F80" w:rsidRDefault="007F7D7A" w:rsidP="00BE2EA9">
            <w:pPr>
              <w:spacing w:before="0"/>
              <w:rPr>
                <w:rFonts w:cs="Arial"/>
                <w:color w:val="FF0000"/>
                <w:sz w:val="24"/>
                <w:szCs w:val="24"/>
              </w:rPr>
            </w:pPr>
          </w:p>
        </w:tc>
      </w:tr>
      <w:tr w:rsidR="007F7D7A" w:rsidRPr="00945F80" w14:paraId="2AF8C4B1" w14:textId="77777777" w:rsidTr="00BE2EA9">
        <w:trPr>
          <w:trHeight w:val="610"/>
        </w:trPr>
        <w:tc>
          <w:tcPr>
            <w:tcW w:w="568" w:type="dxa"/>
            <w:tcBorders>
              <w:bottom w:val="single" w:sz="4" w:space="0" w:color="auto"/>
            </w:tcBorders>
            <w:vAlign w:val="center"/>
          </w:tcPr>
          <w:p w14:paraId="0C5D8BF6" w14:textId="77777777" w:rsidR="007F7D7A" w:rsidRPr="00945F80" w:rsidRDefault="007F7D7A" w:rsidP="00BE2EA9">
            <w:pPr>
              <w:spacing w:before="0"/>
              <w:jc w:val="center"/>
              <w:rPr>
                <w:rFonts w:cs="Arial"/>
                <w:b/>
                <w:sz w:val="24"/>
                <w:szCs w:val="24"/>
                <w:lang w:val="sr-Latn-CS"/>
              </w:rPr>
            </w:pPr>
            <w:r w:rsidRPr="00945F80">
              <w:rPr>
                <w:rFonts w:cs="Arial"/>
                <w:b/>
                <w:sz w:val="24"/>
                <w:szCs w:val="24"/>
                <w:lang w:val="sr-Latn-CS"/>
              </w:rPr>
              <w:t>II</w:t>
            </w:r>
          </w:p>
        </w:tc>
        <w:tc>
          <w:tcPr>
            <w:tcW w:w="6740" w:type="dxa"/>
            <w:tcBorders>
              <w:bottom w:val="single" w:sz="4" w:space="0" w:color="auto"/>
              <w:right w:val="single" w:sz="4" w:space="0" w:color="auto"/>
            </w:tcBorders>
          </w:tcPr>
          <w:p w14:paraId="7BCF20EC" w14:textId="77777777" w:rsidR="007F7D7A" w:rsidRPr="00945F80" w:rsidRDefault="007F7D7A" w:rsidP="00F2096E">
            <w:pPr>
              <w:spacing w:before="0"/>
              <w:jc w:val="center"/>
              <w:rPr>
                <w:rFonts w:cs="Arial"/>
                <w:b/>
                <w:color w:val="00B050"/>
                <w:sz w:val="24"/>
                <w:szCs w:val="24"/>
                <w:lang w:val="sr-Cyrl-RS"/>
              </w:rPr>
            </w:pPr>
            <w:r w:rsidRPr="00945F80">
              <w:rPr>
                <w:rFonts w:cs="Arial"/>
                <w:b/>
                <w:sz w:val="24"/>
                <w:szCs w:val="24"/>
              </w:rPr>
              <w:t>УКУПАН ИЗНОС  ПДВ динара</w:t>
            </w:r>
          </w:p>
        </w:tc>
        <w:tc>
          <w:tcPr>
            <w:tcW w:w="2610" w:type="dxa"/>
            <w:tcBorders>
              <w:bottom w:val="single" w:sz="4" w:space="0" w:color="auto"/>
              <w:right w:val="single" w:sz="4" w:space="0" w:color="auto"/>
            </w:tcBorders>
          </w:tcPr>
          <w:p w14:paraId="542F05A7" w14:textId="77777777" w:rsidR="007F7D7A" w:rsidRPr="00945F80" w:rsidRDefault="007F7D7A" w:rsidP="00BE2EA9">
            <w:pPr>
              <w:spacing w:before="0"/>
              <w:rPr>
                <w:rFonts w:cs="Arial"/>
                <w:color w:val="FF0000"/>
                <w:sz w:val="24"/>
                <w:szCs w:val="24"/>
              </w:rPr>
            </w:pPr>
          </w:p>
        </w:tc>
      </w:tr>
      <w:tr w:rsidR="007F7D7A" w:rsidRPr="00945F80" w14:paraId="5692AA67" w14:textId="77777777" w:rsidTr="00BE2EA9">
        <w:trPr>
          <w:trHeight w:val="562"/>
        </w:trPr>
        <w:tc>
          <w:tcPr>
            <w:tcW w:w="568" w:type="dxa"/>
            <w:tcBorders>
              <w:bottom w:val="single" w:sz="4" w:space="0" w:color="auto"/>
            </w:tcBorders>
            <w:vAlign w:val="center"/>
          </w:tcPr>
          <w:p w14:paraId="249E78CB" w14:textId="77777777" w:rsidR="007F7D7A" w:rsidRPr="00945F80" w:rsidRDefault="007F7D7A" w:rsidP="00BE2EA9">
            <w:pPr>
              <w:spacing w:before="0"/>
              <w:jc w:val="center"/>
              <w:rPr>
                <w:rFonts w:cs="Arial"/>
                <w:b/>
                <w:sz w:val="24"/>
                <w:szCs w:val="24"/>
                <w:lang w:val="sr-Latn-CS"/>
              </w:rPr>
            </w:pPr>
            <w:r w:rsidRPr="00945F80">
              <w:rPr>
                <w:rFonts w:cs="Arial"/>
                <w:b/>
                <w:sz w:val="24"/>
                <w:szCs w:val="24"/>
                <w:lang w:val="sr-Latn-CS"/>
              </w:rPr>
              <w:t>III</w:t>
            </w:r>
          </w:p>
        </w:tc>
        <w:tc>
          <w:tcPr>
            <w:tcW w:w="6740" w:type="dxa"/>
            <w:tcBorders>
              <w:bottom w:val="single" w:sz="4" w:space="0" w:color="auto"/>
              <w:right w:val="single" w:sz="4" w:space="0" w:color="auto"/>
            </w:tcBorders>
          </w:tcPr>
          <w:p w14:paraId="6E8CC9F4" w14:textId="77777777" w:rsidR="007F7D7A" w:rsidRPr="00945F80" w:rsidRDefault="007F7D7A" w:rsidP="00BE2EA9">
            <w:pPr>
              <w:spacing w:before="0"/>
              <w:jc w:val="center"/>
              <w:rPr>
                <w:rFonts w:cs="Arial"/>
                <w:b/>
                <w:sz w:val="24"/>
                <w:szCs w:val="24"/>
              </w:rPr>
            </w:pPr>
            <w:r w:rsidRPr="00945F80">
              <w:rPr>
                <w:rFonts w:cs="Arial"/>
                <w:b/>
                <w:sz w:val="24"/>
                <w:szCs w:val="24"/>
              </w:rPr>
              <w:t>УКУПНО ПОНУЂЕНА ЦЕНА  са ПДВ</w:t>
            </w:r>
          </w:p>
          <w:p w14:paraId="2A2C770D" w14:textId="77777777" w:rsidR="007F7D7A" w:rsidRPr="00945F80" w:rsidRDefault="007F7D7A" w:rsidP="00F2096E">
            <w:pPr>
              <w:spacing w:before="0"/>
              <w:jc w:val="center"/>
              <w:rPr>
                <w:rFonts w:cs="Arial"/>
                <w:b/>
                <w:sz w:val="24"/>
                <w:szCs w:val="24"/>
                <w:lang w:val="sr-Cyrl-RS"/>
              </w:rPr>
            </w:pPr>
            <w:r w:rsidRPr="00945F80">
              <w:rPr>
                <w:rFonts w:cs="Arial"/>
                <w:b/>
                <w:sz w:val="24"/>
                <w:szCs w:val="24"/>
              </w:rPr>
              <w:t>(ред. бр.</w:t>
            </w:r>
            <w:r w:rsidRPr="00945F80">
              <w:rPr>
                <w:rFonts w:cs="Arial"/>
                <w:b/>
                <w:sz w:val="24"/>
                <w:szCs w:val="24"/>
                <w:lang w:val="sr-Latn-CS"/>
              </w:rPr>
              <w:t>I</w:t>
            </w:r>
            <w:r w:rsidRPr="00945F80">
              <w:rPr>
                <w:rFonts w:cs="Arial"/>
                <w:b/>
                <w:sz w:val="24"/>
                <w:szCs w:val="24"/>
              </w:rPr>
              <w:t>+ред.бр.</w:t>
            </w:r>
            <w:r w:rsidRPr="00945F80">
              <w:rPr>
                <w:rFonts w:cs="Arial"/>
                <w:b/>
                <w:sz w:val="24"/>
                <w:szCs w:val="24"/>
                <w:lang w:val="sr-Latn-CS"/>
              </w:rPr>
              <w:t>II</w:t>
            </w:r>
            <w:r w:rsidRPr="00945F80">
              <w:rPr>
                <w:rFonts w:cs="Arial"/>
                <w:b/>
                <w:sz w:val="24"/>
                <w:szCs w:val="24"/>
              </w:rPr>
              <w:t>) динара</w:t>
            </w:r>
          </w:p>
        </w:tc>
        <w:tc>
          <w:tcPr>
            <w:tcW w:w="2610" w:type="dxa"/>
            <w:tcBorders>
              <w:bottom w:val="single" w:sz="4" w:space="0" w:color="auto"/>
              <w:right w:val="single" w:sz="4" w:space="0" w:color="auto"/>
            </w:tcBorders>
          </w:tcPr>
          <w:p w14:paraId="06DFE64C" w14:textId="77777777" w:rsidR="007F7D7A" w:rsidRPr="00945F80" w:rsidRDefault="007F7D7A" w:rsidP="00BE2EA9">
            <w:pPr>
              <w:spacing w:before="0"/>
              <w:rPr>
                <w:rFonts w:cs="Arial"/>
                <w:color w:val="FF0000"/>
                <w:sz w:val="24"/>
                <w:szCs w:val="24"/>
              </w:rPr>
            </w:pPr>
          </w:p>
        </w:tc>
      </w:tr>
    </w:tbl>
    <w:p w14:paraId="53A0257B" w14:textId="77777777" w:rsidR="00343A18" w:rsidRPr="00945F80" w:rsidRDefault="00343A18" w:rsidP="00343A18">
      <w:pPr>
        <w:spacing w:before="0"/>
        <w:rPr>
          <w:rFonts w:cs="Arial"/>
          <w:sz w:val="24"/>
          <w:szCs w:val="24"/>
        </w:rPr>
      </w:pPr>
    </w:p>
    <w:p w14:paraId="41CAC762" w14:textId="77777777" w:rsidR="00343A18" w:rsidRPr="00945F80" w:rsidRDefault="00343A18" w:rsidP="00343A18">
      <w:pPr>
        <w:widowControl w:val="0"/>
        <w:spacing w:before="0"/>
        <w:rPr>
          <w:rFonts w:eastAsia="Arial Unicode MS" w:cs="Arial"/>
          <w:color w:val="00B0F0"/>
          <w:sz w:val="24"/>
          <w:szCs w:val="24"/>
        </w:rPr>
      </w:pPr>
    </w:p>
    <w:p w14:paraId="1B4FE36E" w14:textId="77777777" w:rsidR="00343A18" w:rsidRPr="00945F80"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945F80" w14:paraId="174277C1" w14:textId="77777777" w:rsidTr="00BC01DC">
        <w:trPr>
          <w:jc w:val="center"/>
        </w:trPr>
        <w:tc>
          <w:tcPr>
            <w:tcW w:w="3882" w:type="dxa"/>
          </w:tcPr>
          <w:p w14:paraId="62D4AADB" w14:textId="77777777" w:rsidR="00343A18" w:rsidRPr="00945F80" w:rsidRDefault="00343A18" w:rsidP="00BC01DC">
            <w:pPr>
              <w:spacing w:before="0"/>
              <w:jc w:val="center"/>
              <w:rPr>
                <w:rFonts w:cs="Arial"/>
                <w:sz w:val="24"/>
                <w:szCs w:val="24"/>
              </w:rPr>
            </w:pPr>
            <w:r w:rsidRPr="00945F80">
              <w:rPr>
                <w:rFonts w:cs="Arial"/>
                <w:sz w:val="24"/>
                <w:szCs w:val="24"/>
              </w:rPr>
              <w:t>Датум:</w:t>
            </w:r>
          </w:p>
        </w:tc>
        <w:tc>
          <w:tcPr>
            <w:tcW w:w="2127" w:type="dxa"/>
          </w:tcPr>
          <w:p w14:paraId="13AB80BB" w14:textId="77777777" w:rsidR="00343A18" w:rsidRPr="00945F80" w:rsidRDefault="00343A18" w:rsidP="00BC01DC">
            <w:pPr>
              <w:spacing w:before="0"/>
              <w:jc w:val="center"/>
              <w:rPr>
                <w:rFonts w:cs="Arial"/>
                <w:sz w:val="24"/>
                <w:szCs w:val="24"/>
                <w:lang w:val="ru-RU"/>
              </w:rPr>
            </w:pPr>
          </w:p>
        </w:tc>
        <w:tc>
          <w:tcPr>
            <w:tcW w:w="4022" w:type="dxa"/>
          </w:tcPr>
          <w:p w14:paraId="3576525D" w14:textId="77777777" w:rsidR="00343A18" w:rsidRPr="00945F80" w:rsidRDefault="00343A18" w:rsidP="00BC01DC">
            <w:pPr>
              <w:spacing w:before="0"/>
              <w:jc w:val="center"/>
              <w:rPr>
                <w:rFonts w:cs="Arial"/>
                <w:sz w:val="24"/>
                <w:szCs w:val="24"/>
                <w:lang w:val="sr-Cyrl-CS"/>
              </w:rPr>
            </w:pPr>
            <w:r w:rsidRPr="00945F80">
              <w:rPr>
                <w:rFonts w:cs="Arial"/>
                <w:sz w:val="24"/>
                <w:szCs w:val="24"/>
                <w:lang w:val="sr-Cyrl-CS"/>
              </w:rPr>
              <w:t>П</w:t>
            </w:r>
            <w:r w:rsidRPr="00945F80">
              <w:rPr>
                <w:rFonts w:cs="Arial"/>
                <w:sz w:val="24"/>
                <w:szCs w:val="24"/>
              </w:rPr>
              <w:t>онуђач</w:t>
            </w:r>
          </w:p>
        </w:tc>
      </w:tr>
      <w:tr w:rsidR="00343A18" w:rsidRPr="00945F80" w14:paraId="095E1EEE" w14:textId="77777777" w:rsidTr="00BC01DC">
        <w:trPr>
          <w:jc w:val="center"/>
        </w:trPr>
        <w:tc>
          <w:tcPr>
            <w:tcW w:w="3882" w:type="dxa"/>
          </w:tcPr>
          <w:p w14:paraId="6BF8E2E7" w14:textId="77777777" w:rsidR="00343A18" w:rsidRPr="00945F80" w:rsidRDefault="00343A18" w:rsidP="00BC01DC">
            <w:pPr>
              <w:spacing w:before="0"/>
              <w:jc w:val="center"/>
              <w:rPr>
                <w:rFonts w:cs="Arial"/>
                <w:sz w:val="24"/>
                <w:szCs w:val="24"/>
              </w:rPr>
            </w:pPr>
          </w:p>
        </w:tc>
        <w:tc>
          <w:tcPr>
            <w:tcW w:w="2127" w:type="dxa"/>
          </w:tcPr>
          <w:p w14:paraId="4625B62C" w14:textId="77777777" w:rsidR="00343A18" w:rsidRPr="00945F80" w:rsidRDefault="00343A18" w:rsidP="00BC01DC">
            <w:pPr>
              <w:spacing w:before="0"/>
              <w:jc w:val="center"/>
              <w:rPr>
                <w:rFonts w:cs="Arial"/>
                <w:sz w:val="24"/>
                <w:szCs w:val="24"/>
              </w:rPr>
            </w:pPr>
            <w:r w:rsidRPr="00945F80">
              <w:rPr>
                <w:rFonts w:cs="Arial"/>
                <w:sz w:val="24"/>
                <w:szCs w:val="24"/>
              </w:rPr>
              <w:t>М.П.</w:t>
            </w:r>
          </w:p>
        </w:tc>
        <w:tc>
          <w:tcPr>
            <w:tcW w:w="4022" w:type="dxa"/>
          </w:tcPr>
          <w:p w14:paraId="2FCA925F" w14:textId="77777777" w:rsidR="00343A18" w:rsidRPr="00945F80" w:rsidRDefault="00343A18" w:rsidP="00BC01DC">
            <w:pPr>
              <w:spacing w:before="0"/>
              <w:jc w:val="center"/>
              <w:rPr>
                <w:rFonts w:cs="Arial"/>
                <w:sz w:val="24"/>
                <w:szCs w:val="24"/>
                <w:lang w:val="ru-RU"/>
              </w:rPr>
            </w:pPr>
          </w:p>
        </w:tc>
      </w:tr>
      <w:tr w:rsidR="00343A18" w:rsidRPr="00945F80" w14:paraId="4F86B1E7" w14:textId="77777777" w:rsidTr="00BC01DC">
        <w:trPr>
          <w:jc w:val="center"/>
        </w:trPr>
        <w:tc>
          <w:tcPr>
            <w:tcW w:w="3882" w:type="dxa"/>
            <w:tcBorders>
              <w:bottom w:val="single" w:sz="4" w:space="0" w:color="auto"/>
            </w:tcBorders>
          </w:tcPr>
          <w:p w14:paraId="7AD550D2" w14:textId="77777777" w:rsidR="00343A18" w:rsidRPr="00945F80" w:rsidRDefault="00343A18" w:rsidP="00BC01DC">
            <w:pPr>
              <w:spacing w:before="0"/>
              <w:jc w:val="center"/>
              <w:rPr>
                <w:rFonts w:cs="Arial"/>
                <w:sz w:val="24"/>
                <w:szCs w:val="24"/>
              </w:rPr>
            </w:pPr>
          </w:p>
        </w:tc>
        <w:tc>
          <w:tcPr>
            <w:tcW w:w="2127" w:type="dxa"/>
          </w:tcPr>
          <w:p w14:paraId="648A899D" w14:textId="77777777" w:rsidR="00343A18" w:rsidRPr="00945F80" w:rsidRDefault="00343A18" w:rsidP="00BC01DC">
            <w:pPr>
              <w:spacing w:before="0"/>
              <w:jc w:val="center"/>
              <w:rPr>
                <w:rFonts w:cs="Arial"/>
                <w:sz w:val="24"/>
                <w:szCs w:val="24"/>
                <w:lang w:val="ru-RU"/>
              </w:rPr>
            </w:pPr>
          </w:p>
        </w:tc>
        <w:tc>
          <w:tcPr>
            <w:tcW w:w="4022" w:type="dxa"/>
            <w:tcBorders>
              <w:bottom w:val="single" w:sz="4" w:space="0" w:color="auto"/>
            </w:tcBorders>
          </w:tcPr>
          <w:p w14:paraId="31CE39A8" w14:textId="77777777" w:rsidR="00343A18" w:rsidRPr="00945F80" w:rsidRDefault="00343A18" w:rsidP="00BC01DC">
            <w:pPr>
              <w:spacing w:before="0"/>
              <w:jc w:val="center"/>
              <w:rPr>
                <w:rFonts w:cs="Arial"/>
                <w:sz w:val="24"/>
                <w:szCs w:val="24"/>
                <w:lang w:val="ru-RU"/>
              </w:rPr>
            </w:pPr>
          </w:p>
        </w:tc>
      </w:tr>
      <w:tr w:rsidR="00343A18" w:rsidRPr="00945F80" w14:paraId="24BA84C2" w14:textId="77777777" w:rsidTr="00BC01DC">
        <w:trPr>
          <w:trHeight w:val="389"/>
          <w:jc w:val="center"/>
        </w:trPr>
        <w:tc>
          <w:tcPr>
            <w:tcW w:w="3882" w:type="dxa"/>
            <w:tcBorders>
              <w:top w:val="single" w:sz="4" w:space="0" w:color="auto"/>
            </w:tcBorders>
          </w:tcPr>
          <w:p w14:paraId="7D63DCE1" w14:textId="77777777" w:rsidR="00343A18" w:rsidRPr="00945F80" w:rsidRDefault="00343A18" w:rsidP="00BC01DC">
            <w:pPr>
              <w:spacing w:before="0"/>
              <w:jc w:val="center"/>
              <w:rPr>
                <w:rFonts w:cs="Arial"/>
                <w:sz w:val="24"/>
                <w:szCs w:val="24"/>
              </w:rPr>
            </w:pPr>
          </w:p>
        </w:tc>
        <w:tc>
          <w:tcPr>
            <w:tcW w:w="2127" w:type="dxa"/>
          </w:tcPr>
          <w:p w14:paraId="7B1DAE81" w14:textId="77777777" w:rsidR="00343A18" w:rsidRPr="00945F80" w:rsidRDefault="00343A18" w:rsidP="00BC01DC">
            <w:pPr>
              <w:spacing w:before="0"/>
              <w:jc w:val="center"/>
              <w:rPr>
                <w:rFonts w:cs="Arial"/>
                <w:sz w:val="24"/>
                <w:szCs w:val="24"/>
                <w:lang w:val="ru-RU"/>
              </w:rPr>
            </w:pPr>
          </w:p>
        </w:tc>
        <w:tc>
          <w:tcPr>
            <w:tcW w:w="4022" w:type="dxa"/>
            <w:tcBorders>
              <w:top w:val="single" w:sz="4" w:space="0" w:color="auto"/>
            </w:tcBorders>
          </w:tcPr>
          <w:p w14:paraId="3CBC73FD" w14:textId="77777777" w:rsidR="00343A18" w:rsidRPr="00945F80" w:rsidRDefault="00343A18" w:rsidP="00BC01DC">
            <w:pPr>
              <w:spacing w:before="0"/>
              <w:jc w:val="center"/>
              <w:rPr>
                <w:rFonts w:cs="Arial"/>
                <w:sz w:val="24"/>
                <w:szCs w:val="24"/>
                <w:lang w:val="ru-RU"/>
              </w:rPr>
            </w:pPr>
          </w:p>
        </w:tc>
      </w:tr>
    </w:tbl>
    <w:p w14:paraId="2283C3C5" w14:textId="77777777" w:rsidR="00343A18" w:rsidRPr="00945F80" w:rsidRDefault="00343A18" w:rsidP="00343A18">
      <w:pPr>
        <w:spacing w:before="0"/>
        <w:rPr>
          <w:rFonts w:cs="Arial"/>
          <w:b/>
          <w:sz w:val="24"/>
          <w:szCs w:val="24"/>
          <w:lang w:val="sr-Latn-CS"/>
        </w:rPr>
      </w:pPr>
    </w:p>
    <w:p w14:paraId="33FA265F" w14:textId="77777777" w:rsidR="00B81C9C" w:rsidRPr="00945F80" w:rsidRDefault="00B81C9C" w:rsidP="00B81C9C">
      <w:pPr>
        <w:spacing w:before="0"/>
        <w:rPr>
          <w:rFonts w:cs="Arial"/>
          <w:b/>
          <w:i/>
          <w:lang w:val="sr-Cyrl-CS"/>
        </w:rPr>
      </w:pPr>
      <w:r w:rsidRPr="00945F80">
        <w:rPr>
          <w:rFonts w:cs="Arial"/>
          <w:b/>
          <w:i/>
          <w:lang w:val="sr-Cyrl-CS"/>
        </w:rPr>
        <w:t>Напомена:</w:t>
      </w:r>
    </w:p>
    <w:p w14:paraId="1E9EE122" w14:textId="77777777" w:rsidR="00B81C9C" w:rsidRPr="00945F80" w:rsidRDefault="00B81C9C" w:rsidP="00B81C9C">
      <w:pPr>
        <w:pStyle w:val="KDKomentar"/>
        <w:spacing w:before="0"/>
        <w:rPr>
          <w:rFonts w:eastAsia="TimesNewRomanPS-BoldMT" w:cs="Arial"/>
          <w:color w:val="auto"/>
          <w:sz w:val="22"/>
          <w:szCs w:val="22"/>
        </w:rPr>
      </w:pPr>
      <w:r w:rsidRPr="00945F80">
        <w:rPr>
          <w:rFonts w:eastAsia="TimesNewRomanPS-BoldMT" w:cs="Arial"/>
          <w:color w:val="auto"/>
          <w:sz w:val="22"/>
          <w:szCs w:val="22"/>
        </w:rPr>
        <w:t xml:space="preserve">-Уколико </w:t>
      </w:r>
      <w:r w:rsidRPr="00945F80">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945F80">
        <w:rPr>
          <w:rFonts w:eastAsia="TimesNewRomanPS-BoldMT" w:cs="Arial"/>
          <w:color w:val="auto"/>
          <w:sz w:val="22"/>
          <w:szCs w:val="22"/>
        </w:rPr>
        <w:t>.</w:t>
      </w:r>
    </w:p>
    <w:p w14:paraId="502F87ED" w14:textId="77777777" w:rsidR="00B81C9C" w:rsidRPr="00945F80" w:rsidRDefault="00B81C9C" w:rsidP="00B81C9C">
      <w:pPr>
        <w:pStyle w:val="KDKomentar"/>
        <w:spacing w:before="0"/>
        <w:rPr>
          <w:rFonts w:eastAsia="TimesNewRomanPS-BoldMT" w:cs="Arial"/>
          <w:color w:val="auto"/>
          <w:sz w:val="22"/>
          <w:szCs w:val="22"/>
        </w:rPr>
      </w:pPr>
      <w:r w:rsidRPr="00945F80">
        <w:rPr>
          <w:rFonts w:eastAsia="TimesNewRomanPS-BoldMT" w:cs="Arial"/>
          <w:color w:val="auto"/>
          <w:sz w:val="22"/>
          <w:szCs w:val="22"/>
          <w:lang w:val="sr-Cyrl-CS"/>
        </w:rPr>
        <w:t xml:space="preserve">- </w:t>
      </w:r>
      <w:r w:rsidRPr="00945F80">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4A7E803D" w14:textId="77777777" w:rsidR="00B81C9C" w:rsidRPr="00945F80" w:rsidRDefault="00B81C9C" w:rsidP="00B81C9C">
      <w:pPr>
        <w:spacing w:before="0"/>
        <w:rPr>
          <w:rFonts w:cs="Arial"/>
          <w:lang w:val="sr-Latn-CS"/>
        </w:rPr>
      </w:pPr>
    </w:p>
    <w:p w14:paraId="720A88A3" w14:textId="77777777" w:rsidR="00B81C9C" w:rsidRPr="00945F80" w:rsidRDefault="00B81C9C" w:rsidP="00B81C9C">
      <w:pPr>
        <w:spacing w:before="0"/>
        <w:rPr>
          <w:rFonts w:cs="Arial"/>
          <w:lang w:val="sr-Latn-CS"/>
        </w:rPr>
      </w:pPr>
    </w:p>
    <w:p w14:paraId="1928C54F" w14:textId="77777777" w:rsidR="00B81C9C" w:rsidRPr="00945F80" w:rsidRDefault="00B81C9C" w:rsidP="00B81C9C">
      <w:pPr>
        <w:spacing w:before="0"/>
        <w:rPr>
          <w:rFonts w:cs="Arial"/>
          <w:lang w:val="sr-Latn-CS"/>
        </w:rPr>
      </w:pPr>
    </w:p>
    <w:p w14:paraId="4C263759" w14:textId="77777777" w:rsidR="00B81C9C" w:rsidRPr="00945F80" w:rsidRDefault="00B81C9C" w:rsidP="00B81C9C">
      <w:pPr>
        <w:spacing w:before="0"/>
        <w:rPr>
          <w:rFonts w:cs="Arial"/>
          <w:b/>
          <w:lang w:val="ru-RU"/>
        </w:rPr>
      </w:pPr>
      <w:r w:rsidRPr="00945F80">
        <w:rPr>
          <w:rFonts w:cs="Arial"/>
          <w:b/>
          <w:lang w:val="sr-Latn-CS"/>
        </w:rPr>
        <w:t>Упутство</w:t>
      </w:r>
      <w:r w:rsidRPr="00945F80">
        <w:rPr>
          <w:rFonts w:cs="Arial"/>
          <w:b/>
        </w:rPr>
        <w:t xml:space="preserve"> </w:t>
      </w:r>
      <w:r w:rsidRPr="00945F80">
        <w:rPr>
          <w:rFonts w:cs="Arial"/>
          <w:b/>
          <w:lang w:val="sr-Latn-CS"/>
        </w:rPr>
        <w:t>за попуњавањ</w:t>
      </w:r>
      <w:r w:rsidRPr="00945F80">
        <w:rPr>
          <w:rFonts w:cs="Arial"/>
          <w:b/>
          <w:lang w:val="ru-RU"/>
        </w:rPr>
        <w:t>е Обрасца структуре цене</w:t>
      </w:r>
    </w:p>
    <w:p w14:paraId="71262E64" w14:textId="77777777" w:rsidR="00B81C9C" w:rsidRPr="00945F80" w:rsidRDefault="00B81C9C" w:rsidP="00B81C9C">
      <w:pPr>
        <w:spacing w:before="0"/>
        <w:rPr>
          <w:rFonts w:cs="Arial"/>
          <w:b/>
        </w:rPr>
      </w:pPr>
    </w:p>
    <w:p w14:paraId="60CEA318" w14:textId="77777777" w:rsidR="00B81C9C" w:rsidRPr="00945F80" w:rsidRDefault="00B81C9C" w:rsidP="00B81C9C">
      <w:pPr>
        <w:pStyle w:val="ListParagraph"/>
        <w:tabs>
          <w:tab w:val="left" w:pos="90"/>
        </w:tabs>
        <w:spacing w:before="0" w:after="0" w:line="240" w:lineRule="auto"/>
        <w:ind w:left="0"/>
        <w:rPr>
          <w:rFonts w:ascii="Arial" w:hAnsi="Arial" w:cs="Arial"/>
          <w:bCs/>
          <w:iCs/>
        </w:rPr>
      </w:pPr>
      <w:r w:rsidRPr="00945F80">
        <w:rPr>
          <w:rFonts w:ascii="Arial" w:hAnsi="Arial" w:cs="Arial"/>
          <w:bCs/>
          <w:iCs/>
        </w:rPr>
        <w:t>Понуђач треба да попун</w:t>
      </w:r>
      <w:r w:rsidRPr="00945F80">
        <w:rPr>
          <w:rFonts w:ascii="Arial" w:hAnsi="Arial" w:cs="Arial"/>
          <w:bCs/>
          <w:iCs/>
          <w:lang w:val="sr-Cyrl-CS"/>
        </w:rPr>
        <w:t>и</w:t>
      </w:r>
      <w:r w:rsidRPr="00945F80">
        <w:rPr>
          <w:rFonts w:ascii="Arial" w:hAnsi="Arial" w:cs="Arial"/>
          <w:bCs/>
          <w:iCs/>
        </w:rPr>
        <w:t xml:space="preserve"> образац структуре цене </w:t>
      </w:r>
      <w:r w:rsidRPr="00945F80">
        <w:rPr>
          <w:rFonts w:ascii="Arial" w:hAnsi="Arial" w:cs="Arial"/>
          <w:bCs/>
          <w:iCs/>
          <w:lang w:val="sr-Cyrl-CS"/>
        </w:rPr>
        <w:t>Табела 1. на следећи начин</w:t>
      </w:r>
      <w:r w:rsidRPr="00945F80">
        <w:rPr>
          <w:rFonts w:ascii="Arial" w:hAnsi="Arial" w:cs="Arial"/>
          <w:bCs/>
          <w:iCs/>
        </w:rPr>
        <w:t>:</w:t>
      </w:r>
    </w:p>
    <w:p w14:paraId="7253B7CB" w14:textId="77777777" w:rsidR="00B81C9C" w:rsidRPr="00945F80"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945F80">
        <w:rPr>
          <w:rFonts w:ascii="Arial" w:hAnsi="Arial" w:cs="Arial"/>
          <w:bCs/>
          <w:iCs/>
        </w:rPr>
        <w:t xml:space="preserve">у колону </w:t>
      </w:r>
      <w:r w:rsidRPr="00945F80">
        <w:rPr>
          <w:rFonts w:ascii="Arial" w:hAnsi="Arial" w:cs="Arial"/>
          <w:bCs/>
          <w:iCs/>
          <w:lang w:val="sr-Cyrl-CS"/>
        </w:rPr>
        <w:t>6</w:t>
      </w:r>
      <w:r w:rsidRPr="00945F80">
        <w:rPr>
          <w:rFonts w:ascii="Arial" w:hAnsi="Arial" w:cs="Arial"/>
          <w:bCs/>
          <w:iCs/>
        </w:rPr>
        <w:t>. уписати колико износи јединична цена са ПДВ за извршену услугу;</w:t>
      </w:r>
    </w:p>
    <w:p w14:paraId="10BECC0D" w14:textId="77777777" w:rsidR="00B81C9C" w:rsidRPr="00945F80"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945F80">
        <w:rPr>
          <w:rFonts w:ascii="Arial" w:hAnsi="Arial" w:cs="Arial"/>
          <w:bCs/>
          <w:iCs/>
        </w:rPr>
        <w:lastRenderedPageBreak/>
        <w:t xml:space="preserve">у колону </w:t>
      </w:r>
      <w:r w:rsidRPr="00945F80">
        <w:rPr>
          <w:rFonts w:ascii="Arial" w:hAnsi="Arial" w:cs="Arial"/>
          <w:bCs/>
          <w:iCs/>
          <w:lang w:val="sr-Cyrl-CS"/>
        </w:rPr>
        <w:t>7</w:t>
      </w:r>
      <w:r w:rsidRPr="00945F80">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008A05E2" w:rsidRPr="00945F80">
        <w:rPr>
          <w:rFonts w:ascii="Arial" w:hAnsi="Arial" w:cs="Arial"/>
          <w:bCs/>
          <w:iCs/>
          <w:lang w:val="sr-Cyrl-CS"/>
        </w:rPr>
        <w:t>6</w:t>
      </w:r>
      <w:r w:rsidRPr="00945F80">
        <w:rPr>
          <w:rFonts w:ascii="Arial" w:hAnsi="Arial" w:cs="Arial"/>
          <w:bCs/>
          <w:iCs/>
        </w:rPr>
        <w:t xml:space="preserve">.) са траженим обимом-количином (која је наведена у колони </w:t>
      </w:r>
      <w:r w:rsidR="008A05E2" w:rsidRPr="00945F80">
        <w:rPr>
          <w:rFonts w:ascii="Arial" w:hAnsi="Arial" w:cs="Arial"/>
          <w:bCs/>
          <w:iCs/>
          <w:lang w:val="sr-Cyrl-CS"/>
        </w:rPr>
        <w:t>5</w:t>
      </w:r>
      <w:r w:rsidRPr="00945F80">
        <w:rPr>
          <w:rFonts w:ascii="Arial" w:hAnsi="Arial" w:cs="Arial"/>
          <w:bCs/>
          <w:iCs/>
        </w:rPr>
        <w:t xml:space="preserve">.); </w:t>
      </w:r>
    </w:p>
    <w:p w14:paraId="02A6D862" w14:textId="77777777" w:rsidR="00B81C9C" w:rsidRPr="00945F80" w:rsidRDefault="00B81C9C" w:rsidP="00B81C9C">
      <w:pPr>
        <w:pStyle w:val="ListParagraph"/>
        <w:tabs>
          <w:tab w:val="left" w:pos="90"/>
        </w:tabs>
        <w:suppressAutoHyphens/>
        <w:spacing w:before="0" w:after="0" w:line="240" w:lineRule="auto"/>
        <w:ind w:left="0"/>
        <w:contextualSpacing w:val="0"/>
        <w:rPr>
          <w:rFonts w:ascii="Arial" w:hAnsi="Arial" w:cs="Arial"/>
          <w:color w:val="00B0F0"/>
        </w:rPr>
      </w:pPr>
    </w:p>
    <w:p w14:paraId="55C7C9EB" w14:textId="77777777" w:rsidR="00B81C9C" w:rsidRPr="00945F80" w:rsidRDefault="00B81C9C" w:rsidP="00B81C9C">
      <w:pPr>
        <w:pStyle w:val="ListParagraph"/>
        <w:tabs>
          <w:tab w:val="left" w:pos="90"/>
        </w:tabs>
        <w:suppressAutoHyphens/>
        <w:spacing w:before="0" w:after="0" w:line="240" w:lineRule="auto"/>
        <w:ind w:left="0"/>
        <w:contextualSpacing w:val="0"/>
        <w:rPr>
          <w:rFonts w:ascii="Arial" w:eastAsia="Times New Roman" w:hAnsi="Arial" w:cs="Arial"/>
          <w:bCs/>
          <w:iCs/>
        </w:rPr>
      </w:pPr>
      <w:r w:rsidRPr="00945F80">
        <w:rPr>
          <w:rFonts w:ascii="Arial" w:eastAsia="Times New Roman" w:hAnsi="Arial" w:cs="Arial"/>
          <w:bCs/>
          <w:iCs/>
        </w:rPr>
        <w:t>Понуђач треба да попун</w:t>
      </w:r>
      <w:r w:rsidRPr="00945F80">
        <w:rPr>
          <w:rFonts w:ascii="Arial" w:eastAsia="Times New Roman" w:hAnsi="Arial" w:cs="Arial"/>
          <w:bCs/>
          <w:iCs/>
          <w:lang w:val="sr-Cyrl-CS"/>
        </w:rPr>
        <w:t>и</w:t>
      </w:r>
      <w:r w:rsidRPr="00945F80">
        <w:rPr>
          <w:rFonts w:ascii="Arial" w:eastAsia="Times New Roman" w:hAnsi="Arial" w:cs="Arial"/>
          <w:bCs/>
          <w:iCs/>
        </w:rPr>
        <w:t xml:space="preserve"> образац структуре цене </w:t>
      </w:r>
      <w:r w:rsidRPr="00945F80">
        <w:rPr>
          <w:rFonts w:ascii="Arial" w:eastAsia="Times New Roman" w:hAnsi="Arial" w:cs="Arial"/>
          <w:bCs/>
          <w:iCs/>
          <w:lang w:val="sr-Cyrl-CS"/>
        </w:rPr>
        <w:t>Табела 1. на следећи начин</w:t>
      </w:r>
      <w:r w:rsidRPr="00945F80">
        <w:rPr>
          <w:rFonts w:ascii="Arial" w:eastAsia="Times New Roman" w:hAnsi="Arial" w:cs="Arial"/>
          <w:bCs/>
          <w:iCs/>
        </w:rPr>
        <w:t>:</w:t>
      </w:r>
    </w:p>
    <w:p w14:paraId="6C9A1D8E" w14:textId="77777777" w:rsidR="00B81C9C" w:rsidRPr="00945F80" w:rsidRDefault="00B81C9C" w:rsidP="00B81C9C">
      <w:pPr>
        <w:tabs>
          <w:tab w:val="left" w:pos="992"/>
        </w:tabs>
        <w:spacing w:before="0"/>
        <w:rPr>
          <w:rFonts w:cs="Arial"/>
          <w:b/>
          <w:lang w:val="sr-Cyrl-BA"/>
        </w:rPr>
      </w:pPr>
      <w:r w:rsidRPr="00945F80">
        <w:rPr>
          <w:rFonts w:cs="Arial"/>
        </w:rPr>
        <w:t xml:space="preserve"> </w:t>
      </w:r>
    </w:p>
    <w:p w14:paraId="6F6CB19E" w14:textId="77777777" w:rsidR="00B81C9C" w:rsidRPr="00945F80" w:rsidRDefault="00B81C9C" w:rsidP="00B81C9C">
      <w:pPr>
        <w:numPr>
          <w:ilvl w:val="0"/>
          <w:numId w:val="21"/>
        </w:numPr>
        <w:tabs>
          <w:tab w:val="left" w:pos="992"/>
        </w:tabs>
        <w:spacing w:before="0"/>
        <w:rPr>
          <w:rFonts w:cs="Arial"/>
        </w:rPr>
      </w:pPr>
      <w:r w:rsidRPr="00945F80">
        <w:rPr>
          <w:rFonts w:cs="Arial"/>
        </w:rPr>
        <w:t>у ред бр. I – уписује се укупно понуђена цена за све позиције  без ПДВ (збир</w:t>
      </w:r>
    </w:p>
    <w:p w14:paraId="37E6DCEE" w14:textId="77777777" w:rsidR="00B81C9C" w:rsidRPr="00945F80" w:rsidRDefault="00B81C9C" w:rsidP="00B81C9C">
      <w:pPr>
        <w:numPr>
          <w:ilvl w:val="0"/>
          <w:numId w:val="21"/>
        </w:numPr>
        <w:tabs>
          <w:tab w:val="left" w:pos="992"/>
        </w:tabs>
        <w:spacing w:before="0"/>
        <w:rPr>
          <w:rFonts w:cs="Arial"/>
        </w:rPr>
      </w:pPr>
      <w:r w:rsidRPr="00945F80">
        <w:rPr>
          <w:rFonts w:cs="Arial"/>
        </w:rPr>
        <w:t>колоне бр. 7)</w:t>
      </w:r>
    </w:p>
    <w:p w14:paraId="2EB66AE8" w14:textId="77777777" w:rsidR="00B81C9C" w:rsidRPr="00945F80" w:rsidRDefault="00B81C9C" w:rsidP="00B81C9C">
      <w:pPr>
        <w:numPr>
          <w:ilvl w:val="0"/>
          <w:numId w:val="21"/>
        </w:numPr>
        <w:tabs>
          <w:tab w:val="left" w:pos="992"/>
        </w:tabs>
        <w:spacing w:before="0"/>
        <w:rPr>
          <w:rFonts w:cs="Arial"/>
        </w:rPr>
      </w:pPr>
      <w:r w:rsidRPr="00945F80">
        <w:rPr>
          <w:rFonts w:cs="Arial"/>
        </w:rPr>
        <w:t xml:space="preserve">у ред бр. II – уписује се укупан износ ПДВ </w:t>
      </w:r>
    </w:p>
    <w:p w14:paraId="273014F5" w14:textId="77777777" w:rsidR="00B81C9C" w:rsidRPr="00945F80" w:rsidRDefault="00B81C9C" w:rsidP="00B81C9C">
      <w:pPr>
        <w:numPr>
          <w:ilvl w:val="0"/>
          <w:numId w:val="21"/>
        </w:numPr>
        <w:tabs>
          <w:tab w:val="left" w:pos="992"/>
        </w:tabs>
        <w:spacing w:before="0"/>
        <w:rPr>
          <w:rFonts w:cs="Arial"/>
        </w:rPr>
      </w:pPr>
      <w:r w:rsidRPr="00945F80">
        <w:rPr>
          <w:rFonts w:cs="Arial"/>
        </w:rPr>
        <w:t>у ред бр. III – уписује се укупно понуђена цена са ПДВ (ред бр. I + ред.</w:t>
      </w:r>
    </w:p>
    <w:p w14:paraId="7AA0CA33" w14:textId="77777777" w:rsidR="00B81C9C" w:rsidRPr="00945F80" w:rsidRDefault="00B81C9C" w:rsidP="00B81C9C">
      <w:pPr>
        <w:numPr>
          <w:ilvl w:val="0"/>
          <w:numId w:val="21"/>
        </w:numPr>
        <w:tabs>
          <w:tab w:val="left" w:pos="992"/>
        </w:tabs>
        <w:spacing w:before="0"/>
        <w:rPr>
          <w:rFonts w:cs="Arial"/>
        </w:rPr>
      </w:pPr>
      <w:r w:rsidRPr="00945F80">
        <w:rPr>
          <w:rFonts w:cs="Arial"/>
        </w:rPr>
        <w:t>бр. II)</w:t>
      </w:r>
    </w:p>
    <w:p w14:paraId="057A0682" w14:textId="77777777" w:rsidR="00B81C9C" w:rsidRPr="00945F80" w:rsidRDefault="00B81C9C" w:rsidP="00B81C9C">
      <w:pPr>
        <w:tabs>
          <w:tab w:val="left" w:pos="992"/>
        </w:tabs>
        <w:spacing w:before="0"/>
        <w:rPr>
          <w:rFonts w:cs="Arial"/>
        </w:rPr>
      </w:pPr>
    </w:p>
    <w:p w14:paraId="355865FF" w14:textId="77777777" w:rsidR="00B81C9C" w:rsidRPr="00945F80" w:rsidRDefault="00B81C9C" w:rsidP="00B81C9C">
      <w:pPr>
        <w:numPr>
          <w:ilvl w:val="0"/>
          <w:numId w:val="22"/>
        </w:numPr>
        <w:tabs>
          <w:tab w:val="left" w:pos="992"/>
        </w:tabs>
        <w:spacing w:before="0"/>
        <w:rPr>
          <w:rFonts w:cs="Arial"/>
        </w:rPr>
      </w:pPr>
      <w:r w:rsidRPr="00945F80">
        <w:rPr>
          <w:rFonts w:cs="Arial"/>
        </w:rPr>
        <w:t>на место предвиђено за место и датум уписује се место и датум попуњавања обрасца структуре цене.</w:t>
      </w:r>
    </w:p>
    <w:p w14:paraId="1B4DA707" w14:textId="77777777" w:rsidR="00343A18" w:rsidRPr="00945F80" w:rsidRDefault="00B81C9C" w:rsidP="00B81C9C">
      <w:pPr>
        <w:tabs>
          <w:tab w:val="left" w:pos="992"/>
        </w:tabs>
        <w:spacing w:before="0"/>
        <w:rPr>
          <w:rFonts w:cs="Arial"/>
          <w:sz w:val="24"/>
          <w:szCs w:val="24"/>
        </w:rPr>
      </w:pPr>
      <w:r w:rsidRPr="00945F80">
        <w:rPr>
          <w:rFonts w:cs="Arial"/>
        </w:rPr>
        <w:t>на  место предвиђено за печат и потпис понуђач печатом оверава и потписује образац структуре цене.</w:t>
      </w:r>
    </w:p>
    <w:p w14:paraId="0D0D84A6" w14:textId="77777777" w:rsidR="00537552" w:rsidRPr="00945F80" w:rsidRDefault="00537552" w:rsidP="00781B02">
      <w:pPr>
        <w:rPr>
          <w:rFonts w:eastAsia="TimesNewRomanPS-BoldMT"/>
        </w:rPr>
      </w:pPr>
    </w:p>
    <w:p w14:paraId="5AA68442" w14:textId="77777777" w:rsidR="00537552" w:rsidRPr="00945F80" w:rsidRDefault="00537552" w:rsidP="00537552">
      <w:pPr>
        <w:rPr>
          <w:rFonts w:eastAsia="TimesNewRomanPS-BoldMT" w:cs="Arial"/>
          <w:sz w:val="24"/>
          <w:szCs w:val="24"/>
        </w:rPr>
      </w:pPr>
    </w:p>
    <w:p w14:paraId="412CBB68" w14:textId="77777777" w:rsidR="007E7BB8" w:rsidRPr="00945F80" w:rsidRDefault="007E7BB8" w:rsidP="00537552">
      <w:pPr>
        <w:rPr>
          <w:rFonts w:eastAsia="TimesNewRomanPS-BoldMT" w:cs="Arial"/>
          <w:sz w:val="24"/>
          <w:szCs w:val="24"/>
        </w:rPr>
      </w:pPr>
    </w:p>
    <w:p w14:paraId="6C1E600B" w14:textId="77777777" w:rsidR="007E7BB8" w:rsidRPr="00945F80" w:rsidRDefault="007E7BB8" w:rsidP="00537552">
      <w:pPr>
        <w:rPr>
          <w:rFonts w:eastAsia="TimesNewRomanPS-BoldMT" w:cs="Arial"/>
          <w:sz w:val="24"/>
          <w:szCs w:val="24"/>
        </w:rPr>
      </w:pPr>
    </w:p>
    <w:p w14:paraId="645768F9" w14:textId="77777777" w:rsidR="007E7BB8" w:rsidRPr="00945F80" w:rsidRDefault="007E7BB8" w:rsidP="00537552">
      <w:pPr>
        <w:rPr>
          <w:rFonts w:eastAsia="TimesNewRomanPS-BoldMT" w:cs="Arial"/>
          <w:sz w:val="24"/>
          <w:szCs w:val="24"/>
        </w:rPr>
      </w:pPr>
    </w:p>
    <w:p w14:paraId="086316B7" w14:textId="77777777" w:rsidR="007E7BB8" w:rsidRPr="00945F80" w:rsidRDefault="007E7BB8" w:rsidP="00537552">
      <w:pPr>
        <w:rPr>
          <w:rFonts w:eastAsia="TimesNewRomanPS-BoldMT" w:cs="Arial"/>
          <w:sz w:val="24"/>
          <w:szCs w:val="24"/>
        </w:rPr>
      </w:pPr>
    </w:p>
    <w:p w14:paraId="5C6B206D" w14:textId="77777777" w:rsidR="007E7BB8" w:rsidRPr="00945F80" w:rsidRDefault="007E7BB8" w:rsidP="00537552">
      <w:pPr>
        <w:rPr>
          <w:rFonts w:eastAsia="TimesNewRomanPS-BoldMT" w:cs="Arial"/>
          <w:sz w:val="24"/>
          <w:szCs w:val="24"/>
        </w:rPr>
      </w:pPr>
    </w:p>
    <w:p w14:paraId="14C7ED69" w14:textId="77777777" w:rsidR="007E7BB8" w:rsidRPr="00945F80" w:rsidRDefault="007E7BB8" w:rsidP="00537552">
      <w:pPr>
        <w:rPr>
          <w:rFonts w:eastAsia="TimesNewRomanPS-BoldMT" w:cs="Arial"/>
          <w:sz w:val="24"/>
          <w:szCs w:val="24"/>
        </w:rPr>
      </w:pPr>
    </w:p>
    <w:p w14:paraId="54EB99A1" w14:textId="77777777" w:rsidR="00B81C9C" w:rsidRPr="00945F80" w:rsidRDefault="00B81C9C" w:rsidP="00537552">
      <w:pPr>
        <w:rPr>
          <w:rFonts w:eastAsia="TimesNewRomanPS-BoldMT" w:cs="Arial"/>
          <w:sz w:val="24"/>
          <w:szCs w:val="24"/>
        </w:rPr>
      </w:pPr>
    </w:p>
    <w:p w14:paraId="6D719013" w14:textId="77777777" w:rsidR="00B81C9C" w:rsidRPr="00945F80" w:rsidRDefault="00B81C9C" w:rsidP="00537552">
      <w:pPr>
        <w:rPr>
          <w:rFonts w:eastAsia="TimesNewRomanPS-BoldMT" w:cs="Arial"/>
          <w:sz w:val="24"/>
          <w:szCs w:val="24"/>
        </w:rPr>
      </w:pPr>
    </w:p>
    <w:p w14:paraId="38B119E5" w14:textId="77777777" w:rsidR="008A05E2" w:rsidRPr="00945F80" w:rsidRDefault="008A05E2" w:rsidP="00537552">
      <w:pPr>
        <w:rPr>
          <w:rFonts w:eastAsia="TimesNewRomanPS-BoldMT" w:cs="Arial"/>
          <w:sz w:val="24"/>
          <w:szCs w:val="24"/>
        </w:rPr>
      </w:pPr>
    </w:p>
    <w:p w14:paraId="7D3B3CBB" w14:textId="77777777" w:rsidR="008A05E2" w:rsidRPr="00945F80" w:rsidRDefault="008A05E2" w:rsidP="00537552">
      <w:pPr>
        <w:rPr>
          <w:rFonts w:eastAsia="TimesNewRomanPS-BoldMT" w:cs="Arial"/>
          <w:sz w:val="24"/>
          <w:szCs w:val="24"/>
        </w:rPr>
      </w:pPr>
    </w:p>
    <w:p w14:paraId="6495CA44" w14:textId="77777777" w:rsidR="008A05E2" w:rsidRPr="00945F80" w:rsidRDefault="008A05E2" w:rsidP="00537552">
      <w:pPr>
        <w:rPr>
          <w:rFonts w:eastAsia="TimesNewRomanPS-BoldMT" w:cs="Arial"/>
          <w:sz w:val="24"/>
          <w:szCs w:val="24"/>
        </w:rPr>
      </w:pPr>
    </w:p>
    <w:p w14:paraId="617D881D" w14:textId="77777777" w:rsidR="008A05E2" w:rsidRPr="00945F80" w:rsidRDefault="008A05E2" w:rsidP="00537552">
      <w:pPr>
        <w:rPr>
          <w:rFonts w:eastAsia="TimesNewRomanPS-BoldMT" w:cs="Arial"/>
          <w:sz w:val="24"/>
          <w:szCs w:val="24"/>
        </w:rPr>
      </w:pPr>
    </w:p>
    <w:p w14:paraId="27DBB294" w14:textId="77777777" w:rsidR="008A05E2" w:rsidRPr="00945F80" w:rsidRDefault="008A05E2" w:rsidP="00537552">
      <w:pPr>
        <w:rPr>
          <w:rFonts w:eastAsia="TimesNewRomanPS-BoldMT" w:cs="Arial"/>
          <w:sz w:val="24"/>
          <w:szCs w:val="24"/>
        </w:rPr>
      </w:pPr>
    </w:p>
    <w:p w14:paraId="325E9CC7" w14:textId="77777777" w:rsidR="008A05E2" w:rsidRPr="00945F80" w:rsidRDefault="008A05E2" w:rsidP="00537552">
      <w:pPr>
        <w:rPr>
          <w:rFonts w:eastAsia="TimesNewRomanPS-BoldMT" w:cs="Arial"/>
          <w:sz w:val="24"/>
          <w:szCs w:val="24"/>
        </w:rPr>
      </w:pPr>
    </w:p>
    <w:p w14:paraId="72B13CEE" w14:textId="77777777" w:rsidR="008A05E2" w:rsidRPr="00945F80" w:rsidRDefault="008A05E2" w:rsidP="00537552">
      <w:pPr>
        <w:rPr>
          <w:rFonts w:eastAsia="TimesNewRomanPS-BoldMT" w:cs="Arial"/>
          <w:sz w:val="24"/>
          <w:szCs w:val="24"/>
        </w:rPr>
      </w:pPr>
    </w:p>
    <w:p w14:paraId="147B70F9" w14:textId="77777777" w:rsidR="008A05E2" w:rsidRPr="00945F80" w:rsidRDefault="008A05E2" w:rsidP="00537552">
      <w:pPr>
        <w:rPr>
          <w:rFonts w:eastAsia="TimesNewRomanPS-BoldMT" w:cs="Arial"/>
          <w:sz w:val="24"/>
          <w:szCs w:val="24"/>
        </w:rPr>
      </w:pPr>
    </w:p>
    <w:p w14:paraId="5EA9B355" w14:textId="77777777" w:rsidR="008A05E2" w:rsidRPr="00945F80" w:rsidRDefault="008A05E2" w:rsidP="00537552">
      <w:pPr>
        <w:rPr>
          <w:rFonts w:eastAsia="TimesNewRomanPS-BoldMT" w:cs="Arial"/>
          <w:sz w:val="24"/>
          <w:szCs w:val="24"/>
        </w:rPr>
      </w:pPr>
    </w:p>
    <w:p w14:paraId="2F51AA88" w14:textId="77777777" w:rsidR="00B81C9C" w:rsidRPr="00945F80" w:rsidRDefault="00B81C9C" w:rsidP="00537552">
      <w:pPr>
        <w:rPr>
          <w:rFonts w:eastAsia="TimesNewRomanPS-BoldMT" w:cs="Arial"/>
          <w:sz w:val="24"/>
          <w:szCs w:val="24"/>
        </w:rPr>
      </w:pPr>
    </w:p>
    <w:p w14:paraId="6B07F766" w14:textId="77777777" w:rsidR="00B81C9C" w:rsidRPr="00945F80" w:rsidRDefault="00B81C9C" w:rsidP="00537552">
      <w:pPr>
        <w:rPr>
          <w:rFonts w:eastAsia="TimesNewRomanPS-BoldMT" w:cs="Arial"/>
          <w:sz w:val="24"/>
          <w:szCs w:val="24"/>
        </w:rPr>
      </w:pPr>
    </w:p>
    <w:p w14:paraId="2BAAF5A6" w14:textId="77777777" w:rsidR="00B81C9C" w:rsidRPr="00945F80" w:rsidRDefault="00B81C9C" w:rsidP="00537552">
      <w:pPr>
        <w:rPr>
          <w:rFonts w:eastAsia="TimesNewRomanPS-BoldMT" w:cs="Arial"/>
          <w:sz w:val="24"/>
          <w:szCs w:val="24"/>
        </w:rPr>
      </w:pPr>
    </w:p>
    <w:p w14:paraId="589EA2DE" w14:textId="77777777" w:rsidR="00454069" w:rsidRPr="00945F80" w:rsidRDefault="00454069" w:rsidP="00781B02">
      <w:pPr>
        <w:rPr>
          <w:rFonts w:eastAsia="TimesNewRomanPS-BoldMT" w:cs="Arial"/>
          <w:sz w:val="24"/>
          <w:szCs w:val="24"/>
        </w:rPr>
      </w:pPr>
    </w:p>
    <w:p w14:paraId="58DAF603" w14:textId="77777777" w:rsidR="008A05E2" w:rsidRPr="00945F80" w:rsidRDefault="008A05E2" w:rsidP="00781B02">
      <w:pPr>
        <w:rPr>
          <w:rFonts w:eastAsia="TimesNewRomanPS-BoldMT"/>
        </w:rPr>
      </w:pPr>
    </w:p>
    <w:p w14:paraId="631CC959" w14:textId="77777777" w:rsidR="00343A18" w:rsidRPr="00945F80" w:rsidRDefault="00343A18" w:rsidP="00343A18">
      <w:pPr>
        <w:pStyle w:val="KDObrazac"/>
        <w:spacing w:before="0"/>
        <w:rPr>
          <w:sz w:val="24"/>
          <w:szCs w:val="24"/>
        </w:rPr>
      </w:pPr>
      <w:bookmarkStart w:id="251" w:name="_Toc442559926"/>
      <w:r w:rsidRPr="00945F80">
        <w:rPr>
          <w:sz w:val="24"/>
          <w:szCs w:val="24"/>
        </w:rPr>
        <w:lastRenderedPageBreak/>
        <w:t xml:space="preserve">ОБРАЗАЦ </w:t>
      </w:r>
      <w:r w:rsidR="00B81C9C" w:rsidRPr="00945F80">
        <w:rPr>
          <w:sz w:val="24"/>
          <w:szCs w:val="24"/>
          <w:lang w:val="sr-Cyrl-RS"/>
        </w:rPr>
        <w:t>3</w:t>
      </w:r>
      <w:r w:rsidRPr="00945F80">
        <w:rPr>
          <w:sz w:val="24"/>
          <w:szCs w:val="24"/>
        </w:rPr>
        <w:t>.</w:t>
      </w:r>
      <w:bookmarkEnd w:id="251"/>
    </w:p>
    <w:p w14:paraId="626549A0" w14:textId="77777777" w:rsidR="00343A18" w:rsidRPr="00945F80" w:rsidRDefault="00343A18" w:rsidP="00343A18">
      <w:pPr>
        <w:spacing w:before="0"/>
        <w:rPr>
          <w:rFonts w:cs="Arial"/>
          <w:sz w:val="24"/>
          <w:szCs w:val="24"/>
          <w:lang w:val="sr-Cyrl-CS"/>
        </w:rPr>
      </w:pPr>
    </w:p>
    <w:p w14:paraId="62C66759" w14:textId="77777777" w:rsidR="00343A18" w:rsidRPr="00945F80" w:rsidRDefault="00343A18" w:rsidP="007C29E2">
      <w:pPr>
        <w:tabs>
          <w:tab w:val="left" w:pos="6870"/>
        </w:tabs>
        <w:spacing w:before="0"/>
        <w:rPr>
          <w:rFonts w:cs="Arial"/>
          <w:sz w:val="24"/>
          <w:szCs w:val="24"/>
        </w:rPr>
      </w:pPr>
    </w:p>
    <w:p w14:paraId="7077B492" w14:textId="77777777" w:rsidR="00343A18" w:rsidRPr="00945F80" w:rsidRDefault="00343A18" w:rsidP="00343A18">
      <w:pPr>
        <w:ind w:right="-360"/>
        <w:rPr>
          <w:rFonts w:cs="Arial"/>
          <w:sz w:val="24"/>
          <w:szCs w:val="24"/>
          <w:lang w:val="ru-RU"/>
        </w:rPr>
      </w:pPr>
      <w:r w:rsidRPr="00945F80">
        <w:rPr>
          <w:rFonts w:cs="Arial"/>
          <w:sz w:val="24"/>
          <w:szCs w:val="24"/>
          <w:lang w:val="ru-RU"/>
        </w:rPr>
        <w:t xml:space="preserve">На основу члана 26. Закона о јавним набавкама ( „Службени гласник РС“, бр. 124/2012, 14/15 и 68/15), члана </w:t>
      </w:r>
      <w:r w:rsidR="002E58E6" w:rsidRPr="00945F80">
        <w:rPr>
          <w:rFonts w:cs="Arial"/>
          <w:sz w:val="24"/>
          <w:szCs w:val="24"/>
          <w:lang w:val="ru-RU"/>
        </w:rPr>
        <w:t>2</w:t>
      </w:r>
      <w:r w:rsidRPr="00945F80">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w:t>
      </w:r>
      <w:r w:rsidR="008A05E2" w:rsidRPr="00945F80">
        <w:rPr>
          <w:rFonts w:cs="Arial"/>
          <w:sz w:val="24"/>
          <w:szCs w:val="24"/>
          <w:lang w:val="ru-RU"/>
        </w:rPr>
        <w:t xml:space="preserve"> </w:t>
      </w:r>
      <w:r w:rsidRPr="00945F80">
        <w:rPr>
          <w:rFonts w:cs="Arial"/>
          <w:sz w:val="24"/>
          <w:szCs w:val="24"/>
          <w:lang w:val="ru-RU"/>
        </w:rPr>
        <w:t>86/15) понуђач даје:</w:t>
      </w:r>
    </w:p>
    <w:p w14:paraId="3B572CD1" w14:textId="77777777" w:rsidR="00343A18" w:rsidRPr="00945F80" w:rsidRDefault="00343A18" w:rsidP="00343A18">
      <w:pPr>
        <w:rPr>
          <w:rFonts w:cs="Arial"/>
          <w:sz w:val="24"/>
          <w:szCs w:val="24"/>
          <w:lang w:val="ru-RU"/>
        </w:rPr>
      </w:pPr>
    </w:p>
    <w:p w14:paraId="1A5F176F" w14:textId="77777777" w:rsidR="00343A18" w:rsidRPr="00945F80" w:rsidRDefault="00343A18" w:rsidP="00343A18">
      <w:pPr>
        <w:jc w:val="center"/>
        <w:rPr>
          <w:rFonts w:cs="Arial"/>
          <w:b/>
          <w:sz w:val="24"/>
          <w:szCs w:val="24"/>
          <w:lang w:val="ru-RU"/>
        </w:rPr>
      </w:pPr>
      <w:r w:rsidRPr="00945F80">
        <w:rPr>
          <w:rFonts w:cs="Arial"/>
          <w:b/>
          <w:sz w:val="24"/>
          <w:szCs w:val="24"/>
          <w:lang w:val="ru-RU"/>
        </w:rPr>
        <w:t>ИЗЈАВУ О НЕЗАВИСНОЈ ПОНУДИ</w:t>
      </w:r>
    </w:p>
    <w:p w14:paraId="4D12B811" w14:textId="77777777" w:rsidR="00343A18" w:rsidRPr="00945F80" w:rsidRDefault="00343A18" w:rsidP="00343A18">
      <w:pPr>
        <w:jc w:val="center"/>
        <w:rPr>
          <w:rFonts w:cs="Arial"/>
          <w:b/>
          <w:sz w:val="24"/>
          <w:szCs w:val="24"/>
          <w:lang w:val="ru-RU"/>
        </w:rPr>
      </w:pPr>
    </w:p>
    <w:p w14:paraId="622C4D99" w14:textId="77777777" w:rsidR="00343A18" w:rsidRPr="00945F80" w:rsidRDefault="00343A18" w:rsidP="00343A18">
      <w:pPr>
        <w:jc w:val="center"/>
        <w:rPr>
          <w:rFonts w:cs="Arial"/>
          <w:b/>
          <w:sz w:val="24"/>
          <w:szCs w:val="24"/>
          <w:lang w:val="ru-RU"/>
        </w:rPr>
      </w:pPr>
    </w:p>
    <w:p w14:paraId="58A9D639" w14:textId="77777777" w:rsidR="00535D05" w:rsidRPr="00945F80" w:rsidRDefault="00535D05" w:rsidP="00B81C9C">
      <w:pPr>
        <w:rPr>
          <w:rFonts w:cs="Arial"/>
          <w:sz w:val="24"/>
          <w:szCs w:val="24"/>
          <w:lang w:val="ru-RU"/>
        </w:rPr>
      </w:pPr>
      <w:r w:rsidRPr="00945F80">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900428" w:rsidRPr="00945F80">
        <w:rPr>
          <w:rFonts w:cs="Arial"/>
          <w:lang w:val="ru-RU"/>
        </w:rPr>
        <w:t xml:space="preserve"> </w:t>
      </w:r>
      <w:r w:rsidR="00467640" w:rsidRPr="00945F80">
        <w:rPr>
          <w:rFonts w:cs="Arial"/>
          <w:sz w:val="24"/>
          <w:szCs w:val="24"/>
          <w:lang w:val="ru-RU"/>
        </w:rPr>
        <w:t>услуга са пратећим добрима „MICROSOFT лиценце, подршка, одржавање и консалтинг“</w:t>
      </w:r>
      <w:r w:rsidRPr="00945F80">
        <w:rPr>
          <w:rFonts w:cs="Arial"/>
          <w:sz w:val="24"/>
          <w:szCs w:val="24"/>
          <w:lang w:val="ru-RU"/>
        </w:rPr>
        <w:t xml:space="preserve"> у отвореном поступку ради закључења оквирног споразума са једним</w:t>
      </w:r>
      <w:r w:rsidRPr="00945F80">
        <w:rPr>
          <w:rFonts w:cs="Arial"/>
          <w:color w:val="00B0F0"/>
          <w:sz w:val="24"/>
          <w:szCs w:val="24"/>
          <w:lang w:val="ru-RU"/>
        </w:rPr>
        <w:t xml:space="preserve"> </w:t>
      </w:r>
      <w:r w:rsidRPr="00945F80">
        <w:rPr>
          <w:rFonts w:cs="Arial"/>
          <w:sz w:val="24"/>
          <w:szCs w:val="24"/>
          <w:lang w:val="ru-RU"/>
        </w:rPr>
        <w:t>понуђачем</w:t>
      </w:r>
      <w:r w:rsidRPr="00945F80">
        <w:rPr>
          <w:rFonts w:cs="Arial"/>
          <w:color w:val="00B0F0"/>
          <w:sz w:val="24"/>
          <w:szCs w:val="24"/>
          <w:lang w:val="ru-RU"/>
        </w:rPr>
        <w:t xml:space="preserve"> </w:t>
      </w:r>
      <w:r w:rsidR="00D352D0" w:rsidRPr="00945F80">
        <w:rPr>
          <w:rFonts w:cs="Arial"/>
          <w:sz w:val="24"/>
          <w:szCs w:val="24"/>
          <w:lang w:val="ru-RU"/>
        </w:rPr>
        <w:t>на годину дана</w:t>
      </w:r>
      <w:r w:rsidRPr="00945F80">
        <w:rPr>
          <w:rFonts w:cs="Arial"/>
          <w:sz w:val="24"/>
          <w:szCs w:val="24"/>
          <w:lang w:val="ru-RU"/>
        </w:rPr>
        <w:t xml:space="preserve">  ЈН бр.</w:t>
      </w:r>
      <w:r w:rsidR="00B81C9C" w:rsidRPr="00945F80">
        <w:t xml:space="preserve"> </w:t>
      </w:r>
      <w:r w:rsidR="00B81C9C" w:rsidRPr="00945F80">
        <w:rPr>
          <w:rFonts w:cs="Arial"/>
          <w:sz w:val="24"/>
          <w:szCs w:val="24"/>
          <w:lang w:val="ru-RU"/>
        </w:rPr>
        <w:t>ЈН/1000/</w:t>
      </w:r>
      <w:r w:rsidR="00D352D0" w:rsidRPr="00945F80">
        <w:rPr>
          <w:rFonts w:cs="Arial"/>
          <w:sz w:val="24"/>
          <w:szCs w:val="24"/>
          <w:lang w:val="ru-RU"/>
        </w:rPr>
        <w:t>0352</w:t>
      </w:r>
      <w:r w:rsidR="00B81C9C" w:rsidRPr="00945F80">
        <w:rPr>
          <w:rFonts w:cs="Arial"/>
          <w:sz w:val="24"/>
          <w:szCs w:val="24"/>
          <w:lang w:val="ru-RU"/>
        </w:rPr>
        <w:t xml:space="preserve">/2016 </w:t>
      </w:r>
      <w:r w:rsidRPr="00945F80">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068C3B47" w14:textId="77777777" w:rsidR="00250DFB" w:rsidRPr="00945F80" w:rsidRDefault="00250DFB" w:rsidP="00250DFB">
      <w:pPr>
        <w:jc w:val="left"/>
        <w:rPr>
          <w:rFonts w:cs="Arial"/>
          <w:sz w:val="24"/>
          <w:szCs w:val="24"/>
          <w:lang w:val="ru-RU"/>
        </w:rPr>
      </w:pPr>
    </w:p>
    <w:p w14:paraId="4CCABBDA" w14:textId="77777777" w:rsidR="00343A18" w:rsidRPr="00945F80"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945F80" w14:paraId="3170FFBE" w14:textId="77777777" w:rsidTr="00BC01DC">
        <w:trPr>
          <w:jc w:val="center"/>
        </w:trPr>
        <w:tc>
          <w:tcPr>
            <w:tcW w:w="3882" w:type="dxa"/>
          </w:tcPr>
          <w:p w14:paraId="189588B8" w14:textId="77777777" w:rsidR="00343A18" w:rsidRPr="00945F80" w:rsidRDefault="00343A18" w:rsidP="00BC01DC">
            <w:pPr>
              <w:spacing w:before="0"/>
              <w:jc w:val="center"/>
              <w:rPr>
                <w:rFonts w:cs="Arial"/>
                <w:sz w:val="24"/>
                <w:szCs w:val="24"/>
              </w:rPr>
            </w:pPr>
            <w:r w:rsidRPr="00945F80">
              <w:rPr>
                <w:rFonts w:cs="Arial"/>
                <w:sz w:val="24"/>
                <w:szCs w:val="24"/>
              </w:rPr>
              <w:t>Датум:</w:t>
            </w:r>
          </w:p>
        </w:tc>
        <w:tc>
          <w:tcPr>
            <w:tcW w:w="2127" w:type="dxa"/>
          </w:tcPr>
          <w:p w14:paraId="3BAAAB3F" w14:textId="77777777" w:rsidR="00343A18" w:rsidRPr="00945F80" w:rsidRDefault="00343A18" w:rsidP="00BC01DC">
            <w:pPr>
              <w:spacing w:before="0"/>
              <w:jc w:val="center"/>
              <w:rPr>
                <w:rFonts w:cs="Arial"/>
                <w:sz w:val="24"/>
                <w:szCs w:val="24"/>
                <w:lang w:val="ru-RU"/>
              </w:rPr>
            </w:pPr>
          </w:p>
        </w:tc>
        <w:tc>
          <w:tcPr>
            <w:tcW w:w="4022" w:type="dxa"/>
          </w:tcPr>
          <w:p w14:paraId="1D7876C4" w14:textId="77777777" w:rsidR="00343A18" w:rsidRPr="00945F80" w:rsidRDefault="00343A18" w:rsidP="00BC01DC">
            <w:pPr>
              <w:spacing w:before="0"/>
              <w:jc w:val="center"/>
              <w:rPr>
                <w:rFonts w:cs="Arial"/>
                <w:sz w:val="24"/>
                <w:szCs w:val="24"/>
              </w:rPr>
            </w:pPr>
            <w:r w:rsidRPr="00945F80">
              <w:rPr>
                <w:rFonts w:cs="Arial"/>
                <w:sz w:val="24"/>
                <w:szCs w:val="24"/>
                <w:lang w:val="sr-Cyrl-CS"/>
              </w:rPr>
              <w:t>П</w:t>
            </w:r>
            <w:r w:rsidRPr="00945F80">
              <w:rPr>
                <w:rFonts w:cs="Arial"/>
                <w:sz w:val="24"/>
                <w:szCs w:val="24"/>
              </w:rPr>
              <w:t>онуђач/члан групе</w:t>
            </w:r>
          </w:p>
        </w:tc>
      </w:tr>
      <w:tr w:rsidR="00343A18" w:rsidRPr="00945F80" w14:paraId="5F67E7EB" w14:textId="77777777" w:rsidTr="00BC01DC">
        <w:trPr>
          <w:jc w:val="center"/>
        </w:trPr>
        <w:tc>
          <w:tcPr>
            <w:tcW w:w="3882" w:type="dxa"/>
          </w:tcPr>
          <w:p w14:paraId="570FDAE3" w14:textId="77777777" w:rsidR="00343A18" w:rsidRPr="00945F80" w:rsidRDefault="00343A18" w:rsidP="00BC01DC">
            <w:pPr>
              <w:spacing w:before="0"/>
              <w:jc w:val="center"/>
              <w:rPr>
                <w:rFonts w:cs="Arial"/>
                <w:sz w:val="24"/>
                <w:szCs w:val="24"/>
              </w:rPr>
            </w:pPr>
          </w:p>
        </w:tc>
        <w:tc>
          <w:tcPr>
            <w:tcW w:w="2127" w:type="dxa"/>
          </w:tcPr>
          <w:p w14:paraId="164D1F84" w14:textId="77777777" w:rsidR="00343A18" w:rsidRPr="00945F80" w:rsidRDefault="00343A18" w:rsidP="00BC01DC">
            <w:pPr>
              <w:spacing w:before="0"/>
              <w:jc w:val="center"/>
              <w:rPr>
                <w:rFonts w:cs="Arial"/>
                <w:sz w:val="24"/>
                <w:szCs w:val="24"/>
              </w:rPr>
            </w:pPr>
            <w:r w:rsidRPr="00945F80">
              <w:rPr>
                <w:rFonts w:cs="Arial"/>
                <w:sz w:val="24"/>
                <w:szCs w:val="24"/>
              </w:rPr>
              <w:t>М.П.</w:t>
            </w:r>
          </w:p>
        </w:tc>
        <w:tc>
          <w:tcPr>
            <w:tcW w:w="4022" w:type="dxa"/>
          </w:tcPr>
          <w:p w14:paraId="27BED7C2" w14:textId="77777777" w:rsidR="00343A18" w:rsidRPr="00945F80" w:rsidRDefault="00343A18" w:rsidP="00BC01DC">
            <w:pPr>
              <w:spacing w:before="0"/>
              <w:jc w:val="center"/>
              <w:rPr>
                <w:rFonts w:cs="Arial"/>
                <w:sz w:val="24"/>
                <w:szCs w:val="24"/>
                <w:lang w:val="ru-RU"/>
              </w:rPr>
            </w:pPr>
          </w:p>
        </w:tc>
      </w:tr>
      <w:tr w:rsidR="00343A18" w:rsidRPr="00945F80" w14:paraId="30935F38" w14:textId="77777777" w:rsidTr="00BC01DC">
        <w:trPr>
          <w:jc w:val="center"/>
        </w:trPr>
        <w:tc>
          <w:tcPr>
            <w:tcW w:w="3882" w:type="dxa"/>
            <w:tcBorders>
              <w:bottom w:val="single" w:sz="4" w:space="0" w:color="auto"/>
            </w:tcBorders>
          </w:tcPr>
          <w:p w14:paraId="30391649" w14:textId="77777777" w:rsidR="00343A18" w:rsidRPr="00945F80" w:rsidRDefault="00343A18" w:rsidP="00BC01DC">
            <w:pPr>
              <w:spacing w:before="0"/>
              <w:jc w:val="center"/>
              <w:rPr>
                <w:rFonts w:cs="Arial"/>
                <w:sz w:val="24"/>
                <w:szCs w:val="24"/>
              </w:rPr>
            </w:pPr>
          </w:p>
        </w:tc>
        <w:tc>
          <w:tcPr>
            <w:tcW w:w="2127" w:type="dxa"/>
          </w:tcPr>
          <w:p w14:paraId="1918C849" w14:textId="77777777" w:rsidR="00343A18" w:rsidRPr="00945F80" w:rsidRDefault="00343A18" w:rsidP="00BC01DC">
            <w:pPr>
              <w:spacing w:before="0"/>
              <w:jc w:val="center"/>
              <w:rPr>
                <w:rFonts w:cs="Arial"/>
                <w:sz w:val="24"/>
                <w:szCs w:val="24"/>
                <w:lang w:val="ru-RU"/>
              </w:rPr>
            </w:pPr>
          </w:p>
        </w:tc>
        <w:tc>
          <w:tcPr>
            <w:tcW w:w="4022" w:type="dxa"/>
            <w:tcBorders>
              <w:bottom w:val="single" w:sz="4" w:space="0" w:color="auto"/>
            </w:tcBorders>
          </w:tcPr>
          <w:p w14:paraId="66C86339" w14:textId="77777777" w:rsidR="00343A18" w:rsidRPr="00945F80" w:rsidRDefault="00343A18" w:rsidP="00BC01DC">
            <w:pPr>
              <w:spacing w:before="0"/>
              <w:jc w:val="center"/>
              <w:rPr>
                <w:rFonts w:cs="Arial"/>
                <w:sz w:val="24"/>
                <w:szCs w:val="24"/>
                <w:lang w:val="ru-RU"/>
              </w:rPr>
            </w:pPr>
          </w:p>
        </w:tc>
      </w:tr>
      <w:tr w:rsidR="00343A18" w:rsidRPr="00945F80" w14:paraId="2DBD5408" w14:textId="77777777" w:rsidTr="00BC01DC">
        <w:trPr>
          <w:trHeight w:val="389"/>
          <w:jc w:val="center"/>
        </w:trPr>
        <w:tc>
          <w:tcPr>
            <w:tcW w:w="3882" w:type="dxa"/>
            <w:tcBorders>
              <w:top w:val="single" w:sz="4" w:space="0" w:color="auto"/>
            </w:tcBorders>
          </w:tcPr>
          <w:p w14:paraId="20B8B532" w14:textId="77777777" w:rsidR="00343A18" w:rsidRPr="00945F80" w:rsidRDefault="00343A18" w:rsidP="00BC01DC">
            <w:pPr>
              <w:spacing w:before="0"/>
              <w:jc w:val="center"/>
              <w:rPr>
                <w:rFonts w:cs="Arial"/>
                <w:sz w:val="24"/>
                <w:szCs w:val="24"/>
              </w:rPr>
            </w:pPr>
          </w:p>
          <w:p w14:paraId="690C0E70" w14:textId="77777777" w:rsidR="00343A18" w:rsidRPr="00945F80" w:rsidRDefault="00343A18" w:rsidP="00BC01DC">
            <w:pPr>
              <w:spacing w:before="0"/>
              <w:jc w:val="center"/>
              <w:rPr>
                <w:rFonts w:cs="Arial"/>
                <w:sz w:val="24"/>
                <w:szCs w:val="24"/>
              </w:rPr>
            </w:pPr>
          </w:p>
        </w:tc>
        <w:tc>
          <w:tcPr>
            <w:tcW w:w="2127" w:type="dxa"/>
          </w:tcPr>
          <w:p w14:paraId="0E92BF46" w14:textId="77777777" w:rsidR="00343A18" w:rsidRPr="00945F80" w:rsidRDefault="00343A18" w:rsidP="00BC01DC">
            <w:pPr>
              <w:spacing w:before="0"/>
              <w:jc w:val="center"/>
              <w:rPr>
                <w:rFonts w:cs="Arial"/>
                <w:sz w:val="24"/>
                <w:szCs w:val="24"/>
                <w:lang w:val="ru-RU"/>
              </w:rPr>
            </w:pPr>
          </w:p>
        </w:tc>
        <w:tc>
          <w:tcPr>
            <w:tcW w:w="4022" w:type="dxa"/>
            <w:tcBorders>
              <w:top w:val="single" w:sz="4" w:space="0" w:color="auto"/>
            </w:tcBorders>
          </w:tcPr>
          <w:p w14:paraId="2EC09914" w14:textId="77777777" w:rsidR="00343A18" w:rsidRPr="00945F80" w:rsidRDefault="00343A18" w:rsidP="00BC01DC">
            <w:pPr>
              <w:spacing w:before="0"/>
              <w:jc w:val="center"/>
              <w:rPr>
                <w:rFonts w:cs="Arial"/>
                <w:sz w:val="24"/>
                <w:szCs w:val="24"/>
                <w:lang w:val="ru-RU"/>
              </w:rPr>
            </w:pPr>
          </w:p>
        </w:tc>
      </w:tr>
    </w:tbl>
    <w:p w14:paraId="534D807C" w14:textId="77777777" w:rsidR="00343A18" w:rsidRPr="00945F80" w:rsidRDefault="00343A18" w:rsidP="00343A18">
      <w:pPr>
        <w:tabs>
          <w:tab w:val="left" w:pos="6028"/>
        </w:tabs>
        <w:autoSpaceDE w:val="0"/>
        <w:autoSpaceDN w:val="0"/>
        <w:adjustRightInd w:val="0"/>
        <w:ind w:left="360"/>
        <w:rPr>
          <w:rFonts w:eastAsia="Calibri" w:cs="Arial"/>
          <w:bCs/>
          <w:iCs/>
          <w:sz w:val="24"/>
          <w:szCs w:val="24"/>
        </w:rPr>
      </w:pPr>
    </w:p>
    <w:p w14:paraId="5F46FD1F" w14:textId="77777777" w:rsidR="00343A18" w:rsidRPr="00945F80" w:rsidRDefault="00343A18" w:rsidP="00343A18">
      <w:pPr>
        <w:jc w:val="center"/>
        <w:rPr>
          <w:rFonts w:cs="Arial"/>
          <w:b/>
          <w:sz w:val="24"/>
          <w:szCs w:val="24"/>
          <w:lang w:val="ru-RU"/>
        </w:rPr>
      </w:pPr>
    </w:p>
    <w:p w14:paraId="41697391" w14:textId="77777777" w:rsidR="00343A18" w:rsidRPr="00945F80" w:rsidRDefault="00343A18" w:rsidP="00343A18">
      <w:pPr>
        <w:jc w:val="center"/>
        <w:rPr>
          <w:rFonts w:cs="Arial"/>
          <w:b/>
          <w:sz w:val="24"/>
          <w:szCs w:val="24"/>
          <w:lang w:val="ru-RU"/>
        </w:rPr>
      </w:pPr>
    </w:p>
    <w:p w14:paraId="05834B56" w14:textId="77777777" w:rsidR="00250DFB" w:rsidRPr="00945F80" w:rsidRDefault="00343A18" w:rsidP="00250DFB">
      <w:pPr>
        <w:rPr>
          <w:rFonts w:cs="Arial"/>
          <w:i/>
          <w:sz w:val="20"/>
          <w:szCs w:val="20"/>
        </w:rPr>
      </w:pPr>
      <w:r w:rsidRPr="00945F80">
        <w:rPr>
          <w:rFonts w:cs="Arial"/>
          <w:b/>
          <w:i/>
          <w:sz w:val="20"/>
          <w:szCs w:val="20"/>
          <w:lang w:val="ru-RU"/>
        </w:rPr>
        <w:t>Напомена:</w:t>
      </w:r>
      <w:r w:rsidR="00250DFB" w:rsidRPr="00945F80">
        <w:t xml:space="preserve"> </w:t>
      </w:r>
      <w:r w:rsidR="00250DFB" w:rsidRPr="00945F80">
        <w:rPr>
          <w:rFonts w:cs="Arial"/>
          <w:i/>
          <w:sz w:val="20"/>
          <w:szCs w:val="20"/>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18EDC490" w14:textId="77777777" w:rsidR="00250DFB" w:rsidRPr="00945F80" w:rsidRDefault="00250DFB" w:rsidP="00250DFB">
      <w:pPr>
        <w:rPr>
          <w:rFonts w:cs="Arial"/>
          <w:i/>
          <w:sz w:val="20"/>
          <w:szCs w:val="20"/>
        </w:rPr>
      </w:pPr>
      <w:r w:rsidRPr="00945F80">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49A8321" w14:textId="77777777" w:rsidR="00343A18" w:rsidRPr="00945F80" w:rsidRDefault="00250DFB" w:rsidP="00250DFB">
      <w:pPr>
        <w:rPr>
          <w:rFonts w:cs="Arial"/>
          <w:i/>
          <w:sz w:val="24"/>
          <w:szCs w:val="24"/>
        </w:rPr>
      </w:pPr>
      <w:r w:rsidRPr="00945F80">
        <w:rPr>
          <w:rFonts w:cs="Arial"/>
          <w:i/>
          <w:sz w:val="20"/>
          <w:szCs w:val="20"/>
        </w:rPr>
        <w:t>(У случају да понуду даје група понуђача образац копирати.)</w:t>
      </w:r>
    </w:p>
    <w:p w14:paraId="66A57961" w14:textId="77777777" w:rsidR="00343A18" w:rsidRPr="00945F80" w:rsidRDefault="00343A18" w:rsidP="00343A18">
      <w:pPr>
        <w:rPr>
          <w:rFonts w:cs="Arial"/>
          <w:i/>
          <w:sz w:val="24"/>
          <w:szCs w:val="24"/>
        </w:rPr>
      </w:pPr>
    </w:p>
    <w:p w14:paraId="752E69C2" w14:textId="77777777" w:rsidR="00110A20" w:rsidRPr="00945F80" w:rsidRDefault="00110A20" w:rsidP="00343A18">
      <w:pPr>
        <w:rPr>
          <w:rFonts w:cs="Arial"/>
          <w:i/>
          <w:sz w:val="24"/>
          <w:szCs w:val="24"/>
          <w:lang w:val="ru-RU"/>
        </w:rPr>
      </w:pPr>
    </w:p>
    <w:p w14:paraId="109C2A6B" w14:textId="77777777" w:rsidR="00DF39C8" w:rsidRPr="00945F80" w:rsidRDefault="00DF39C8" w:rsidP="00343A18">
      <w:pPr>
        <w:rPr>
          <w:rFonts w:cs="Arial"/>
          <w:i/>
          <w:sz w:val="24"/>
          <w:szCs w:val="24"/>
          <w:lang w:val="ru-RU"/>
        </w:rPr>
      </w:pPr>
    </w:p>
    <w:p w14:paraId="521416EC" w14:textId="77777777" w:rsidR="00343A18" w:rsidRPr="00945F80" w:rsidRDefault="00343A18" w:rsidP="00343A18">
      <w:pPr>
        <w:pStyle w:val="KDObrazac"/>
        <w:spacing w:before="0"/>
        <w:rPr>
          <w:sz w:val="24"/>
          <w:szCs w:val="24"/>
        </w:rPr>
      </w:pPr>
      <w:bookmarkStart w:id="252" w:name="_Toc442559928"/>
      <w:r w:rsidRPr="00945F80">
        <w:rPr>
          <w:sz w:val="24"/>
          <w:szCs w:val="24"/>
        </w:rPr>
        <w:lastRenderedPageBreak/>
        <w:t xml:space="preserve">ОБРАЗАЦ </w:t>
      </w:r>
      <w:r w:rsidR="00900428" w:rsidRPr="00945F80">
        <w:rPr>
          <w:sz w:val="24"/>
          <w:szCs w:val="24"/>
          <w:lang w:val="sr-Cyrl-RS"/>
        </w:rPr>
        <w:t>4</w:t>
      </w:r>
      <w:r w:rsidRPr="00945F80">
        <w:rPr>
          <w:sz w:val="24"/>
          <w:szCs w:val="24"/>
        </w:rPr>
        <w:t>.</w:t>
      </w:r>
      <w:bookmarkEnd w:id="252"/>
    </w:p>
    <w:p w14:paraId="67C04395" w14:textId="77777777" w:rsidR="00343A18" w:rsidRPr="00945F80" w:rsidRDefault="00343A18" w:rsidP="00343A18">
      <w:pPr>
        <w:pStyle w:val="KDParagraf"/>
        <w:spacing w:before="0"/>
        <w:rPr>
          <w:rFonts w:cs="Arial"/>
          <w:sz w:val="24"/>
          <w:szCs w:val="24"/>
        </w:rPr>
      </w:pPr>
    </w:p>
    <w:p w14:paraId="55EDA1E4" w14:textId="77777777" w:rsidR="00343A18" w:rsidRPr="00945F80" w:rsidRDefault="00343A18" w:rsidP="00343A18">
      <w:pPr>
        <w:pStyle w:val="KDParagraf"/>
        <w:spacing w:before="0"/>
        <w:rPr>
          <w:rFonts w:cs="Arial"/>
          <w:sz w:val="24"/>
          <w:szCs w:val="24"/>
        </w:rPr>
      </w:pPr>
    </w:p>
    <w:p w14:paraId="18687DD9" w14:textId="77777777" w:rsidR="00343A18" w:rsidRPr="00945F80" w:rsidRDefault="00343A18" w:rsidP="00343A18">
      <w:pPr>
        <w:pStyle w:val="Title"/>
        <w:spacing w:before="0"/>
        <w:jc w:val="right"/>
        <w:rPr>
          <w:rFonts w:cs="Arial"/>
          <w:b w:val="0"/>
          <w:caps/>
          <w:szCs w:val="24"/>
        </w:rPr>
      </w:pPr>
    </w:p>
    <w:p w14:paraId="7BB0B563" w14:textId="77777777" w:rsidR="00343A18" w:rsidRPr="00945F80" w:rsidRDefault="00343A18" w:rsidP="00343A18">
      <w:pPr>
        <w:rPr>
          <w:rFonts w:cs="Arial"/>
          <w:sz w:val="24"/>
          <w:szCs w:val="24"/>
          <w:lang w:val="ru-RU"/>
        </w:rPr>
      </w:pPr>
      <w:r w:rsidRPr="00945F80">
        <w:rPr>
          <w:rFonts w:cs="Arial"/>
          <w:sz w:val="24"/>
          <w:szCs w:val="24"/>
          <w:lang w:val="ru-RU"/>
        </w:rPr>
        <w:t>На основу члана 75. став 2. Закона о јавним набавкама („Службени гласник РС“ бр.124/2012, 14/15  и 68/15)</w:t>
      </w:r>
      <w:r w:rsidRPr="00945F80">
        <w:rPr>
          <w:rFonts w:cs="Arial"/>
          <w:sz w:val="24"/>
          <w:szCs w:val="24"/>
        </w:rPr>
        <w:t xml:space="preserve"> као </w:t>
      </w:r>
      <w:r w:rsidRPr="00945F80">
        <w:rPr>
          <w:rFonts w:cs="Arial"/>
          <w:sz w:val="24"/>
          <w:szCs w:val="24"/>
          <w:lang w:val="ru-RU"/>
        </w:rPr>
        <w:t>понуђач/подизвођач дајем:</w:t>
      </w:r>
    </w:p>
    <w:p w14:paraId="452B82B6" w14:textId="77777777" w:rsidR="00343A18" w:rsidRPr="00945F80" w:rsidRDefault="00343A18" w:rsidP="00343A18">
      <w:pPr>
        <w:rPr>
          <w:rFonts w:cs="Arial"/>
          <w:sz w:val="24"/>
          <w:szCs w:val="24"/>
          <w:lang w:val="ru-RU"/>
        </w:rPr>
      </w:pPr>
    </w:p>
    <w:p w14:paraId="314261C0" w14:textId="77777777" w:rsidR="00343A18" w:rsidRPr="00945F80" w:rsidRDefault="00343A18" w:rsidP="00343A18">
      <w:pPr>
        <w:rPr>
          <w:rFonts w:cs="Arial"/>
          <w:sz w:val="24"/>
          <w:szCs w:val="24"/>
          <w:lang w:val="ru-RU"/>
        </w:rPr>
      </w:pPr>
    </w:p>
    <w:p w14:paraId="5AACD039" w14:textId="77777777" w:rsidR="00343A18" w:rsidRPr="00945F80" w:rsidRDefault="00343A18" w:rsidP="00781B02">
      <w:pPr>
        <w:jc w:val="center"/>
        <w:rPr>
          <w:b/>
          <w:lang w:val="ru-RU"/>
        </w:rPr>
      </w:pPr>
      <w:bookmarkStart w:id="253" w:name="_Toc442559929"/>
      <w:r w:rsidRPr="00945F80">
        <w:rPr>
          <w:b/>
          <w:lang w:val="ru-RU"/>
        </w:rPr>
        <w:t>И З Ј А В У</w:t>
      </w:r>
      <w:bookmarkEnd w:id="253"/>
    </w:p>
    <w:p w14:paraId="32BD13DE" w14:textId="77777777" w:rsidR="00343A18" w:rsidRPr="00945F80" w:rsidRDefault="00343A18" w:rsidP="00781B02"/>
    <w:p w14:paraId="1AAFFA7A" w14:textId="77777777" w:rsidR="00535D05" w:rsidRPr="00945F80" w:rsidRDefault="00535D05" w:rsidP="00900428">
      <w:pPr>
        <w:tabs>
          <w:tab w:val="left" w:pos="6028"/>
        </w:tabs>
        <w:autoSpaceDE w:val="0"/>
        <w:autoSpaceDN w:val="0"/>
        <w:adjustRightInd w:val="0"/>
        <w:rPr>
          <w:rFonts w:cs="Arial"/>
          <w:sz w:val="24"/>
          <w:szCs w:val="24"/>
          <w:lang w:val="ru-RU"/>
        </w:rPr>
      </w:pPr>
      <w:r w:rsidRPr="00945F80">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sidR="00467640" w:rsidRPr="00945F80">
        <w:rPr>
          <w:rFonts w:cs="Arial"/>
          <w:sz w:val="24"/>
          <w:szCs w:val="24"/>
          <w:lang w:val="ru-RU"/>
        </w:rPr>
        <w:t>услуга са пратећим добрима „MICROSOFT лиценце, подршка, одржавање и консалтинг“</w:t>
      </w:r>
      <w:r w:rsidRPr="00945F80">
        <w:rPr>
          <w:rFonts w:cs="Arial"/>
          <w:sz w:val="24"/>
          <w:szCs w:val="24"/>
          <w:lang w:val="ru-RU"/>
        </w:rPr>
        <w:t xml:space="preserve"> у отвореном поступку ради закључења оквирног споразума са једни</w:t>
      </w:r>
      <w:r w:rsidR="00900428" w:rsidRPr="00945F80">
        <w:rPr>
          <w:rFonts w:cs="Arial"/>
          <w:sz w:val="24"/>
          <w:szCs w:val="24"/>
          <w:lang w:val="ru-RU"/>
        </w:rPr>
        <w:t>м</w:t>
      </w:r>
      <w:r w:rsidRPr="00945F80">
        <w:rPr>
          <w:rFonts w:cs="Arial"/>
          <w:color w:val="00B0F0"/>
          <w:sz w:val="24"/>
          <w:szCs w:val="24"/>
          <w:lang w:val="ru-RU"/>
        </w:rPr>
        <w:t xml:space="preserve"> </w:t>
      </w:r>
      <w:r w:rsidRPr="00945F80">
        <w:rPr>
          <w:rFonts w:cs="Arial"/>
          <w:sz w:val="24"/>
          <w:szCs w:val="24"/>
          <w:lang w:val="ru-RU"/>
        </w:rPr>
        <w:t>понуђачем</w:t>
      </w:r>
      <w:r w:rsidRPr="00945F80">
        <w:rPr>
          <w:rFonts w:cs="Arial"/>
          <w:color w:val="00B0F0"/>
          <w:sz w:val="24"/>
          <w:szCs w:val="24"/>
          <w:lang w:val="ru-RU"/>
        </w:rPr>
        <w:t xml:space="preserve"> </w:t>
      </w:r>
      <w:r w:rsidR="00D352D0" w:rsidRPr="00945F80">
        <w:rPr>
          <w:rFonts w:cs="Arial"/>
          <w:sz w:val="24"/>
          <w:szCs w:val="24"/>
          <w:lang w:val="ru-RU"/>
        </w:rPr>
        <w:t>на годину дана</w:t>
      </w:r>
      <w:r w:rsidRPr="00945F80">
        <w:rPr>
          <w:rFonts w:cs="Arial"/>
          <w:sz w:val="24"/>
          <w:szCs w:val="24"/>
          <w:lang w:val="ru-RU"/>
        </w:rPr>
        <w:t>, јавне набавке ЈН бр.</w:t>
      </w:r>
      <w:r w:rsidR="00900428" w:rsidRPr="00945F80">
        <w:rPr>
          <w:rFonts w:cs="Arial"/>
          <w:sz w:val="24"/>
          <w:szCs w:val="24"/>
          <w:lang w:val="ru-RU"/>
        </w:rPr>
        <w:t xml:space="preserve"> ЈН/1000/</w:t>
      </w:r>
      <w:r w:rsidR="00D352D0" w:rsidRPr="00945F80">
        <w:rPr>
          <w:rFonts w:cs="Arial"/>
          <w:sz w:val="24"/>
          <w:szCs w:val="24"/>
          <w:lang w:val="ru-RU"/>
        </w:rPr>
        <w:t>0352</w:t>
      </w:r>
      <w:r w:rsidR="00900428" w:rsidRPr="00945F80">
        <w:rPr>
          <w:rFonts w:cs="Arial"/>
          <w:sz w:val="24"/>
          <w:szCs w:val="24"/>
          <w:lang w:val="ru-RU"/>
        </w:rPr>
        <w:t>/2016</w:t>
      </w:r>
      <w:r w:rsidRPr="00945F80">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C28D117" w14:textId="77777777" w:rsidR="00535D05" w:rsidRPr="00945F80" w:rsidRDefault="00535D05" w:rsidP="00535D05">
      <w:pPr>
        <w:tabs>
          <w:tab w:val="left" w:pos="6028"/>
        </w:tabs>
        <w:autoSpaceDE w:val="0"/>
        <w:autoSpaceDN w:val="0"/>
        <w:adjustRightInd w:val="0"/>
        <w:ind w:left="360"/>
        <w:rPr>
          <w:rFonts w:cs="Arial"/>
          <w:sz w:val="24"/>
          <w:szCs w:val="24"/>
          <w:lang w:val="ru-RU"/>
        </w:rPr>
      </w:pPr>
    </w:p>
    <w:p w14:paraId="74EA5717" w14:textId="77777777" w:rsidR="00343A18" w:rsidRPr="00945F80" w:rsidRDefault="00343A18" w:rsidP="00343A18">
      <w:pPr>
        <w:tabs>
          <w:tab w:val="left" w:pos="6028"/>
        </w:tabs>
        <w:autoSpaceDE w:val="0"/>
        <w:autoSpaceDN w:val="0"/>
        <w:adjustRightInd w:val="0"/>
        <w:ind w:left="360"/>
        <w:rPr>
          <w:rFonts w:eastAsia="Calibri" w:cs="Arial"/>
          <w:bCs/>
          <w:iCs/>
          <w:sz w:val="24"/>
          <w:szCs w:val="24"/>
        </w:rPr>
      </w:pPr>
    </w:p>
    <w:p w14:paraId="5D1BF162" w14:textId="77777777" w:rsidR="00343A18" w:rsidRPr="00945F80" w:rsidRDefault="00343A18" w:rsidP="00343A18">
      <w:pPr>
        <w:tabs>
          <w:tab w:val="left" w:pos="6028"/>
        </w:tabs>
        <w:autoSpaceDE w:val="0"/>
        <w:autoSpaceDN w:val="0"/>
        <w:adjustRightInd w:val="0"/>
        <w:ind w:left="360"/>
        <w:rPr>
          <w:rFonts w:eastAsia="Calibri" w:cs="Arial"/>
          <w:bCs/>
          <w:iCs/>
          <w:sz w:val="24"/>
          <w:szCs w:val="24"/>
        </w:rPr>
      </w:pPr>
    </w:p>
    <w:p w14:paraId="14082953" w14:textId="77777777" w:rsidR="00343A18" w:rsidRPr="00945F80"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945F80" w14:paraId="60EA18F0" w14:textId="77777777" w:rsidTr="00BC01DC">
        <w:trPr>
          <w:jc w:val="center"/>
        </w:trPr>
        <w:tc>
          <w:tcPr>
            <w:tcW w:w="3882" w:type="dxa"/>
          </w:tcPr>
          <w:p w14:paraId="18261E23" w14:textId="77777777" w:rsidR="00343A18" w:rsidRPr="00945F80" w:rsidRDefault="00343A18" w:rsidP="00BC01DC">
            <w:pPr>
              <w:spacing w:before="0"/>
              <w:jc w:val="center"/>
              <w:rPr>
                <w:rFonts w:cs="Arial"/>
                <w:sz w:val="24"/>
                <w:szCs w:val="24"/>
              </w:rPr>
            </w:pPr>
            <w:r w:rsidRPr="00945F80">
              <w:rPr>
                <w:rFonts w:cs="Arial"/>
                <w:sz w:val="24"/>
                <w:szCs w:val="24"/>
              </w:rPr>
              <w:t>Датум:</w:t>
            </w:r>
          </w:p>
        </w:tc>
        <w:tc>
          <w:tcPr>
            <w:tcW w:w="2127" w:type="dxa"/>
          </w:tcPr>
          <w:p w14:paraId="095ED50C" w14:textId="77777777" w:rsidR="00343A18" w:rsidRPr="00945F80" w:rsidRDefault="00343A18" w:rsidP="00BC01DC">
            <w:pPr>
              <w:spacing w:before="0"/>
              <w:jc w:val="center"/>
              <w:rPr>
                <w:rFonts w:cs="Arial"/>
                <w:sz w:val="24"/>
                <w:szCs w:val="24"/>
                <w:lang w:val="ru-RU"/>
              </w:rPr>
            </w:pPr>
          </w:p>
        </w:tc>
        <w:tc>
          <w:tcPr>
            <w:tcW w:w="4022" w:type="dxa"/>
          </w:tcPr>
          <w:p w14:paraId="161FE6E8" w14:textId="77777777" w:rsidR="00343A18" w:rsidRPr="00945F80" w:rsidRDefault="00343A18" w:rsidP="007E7BB8">
            <w:pPr>
              <w:spacing w:before="0"/>
              <w:jc w:val="center"/>
              <w:rPr>
                <w:rFonts w:cs="Arial"/>
                <w:sz w:val="24"/>
                <w:szCs w:val="24"/>
                <w:lang w:val="sr-Cyrl-CS"/>
              </w:rPr>
            </w:pPr>
            <w:r w:rsidRPr="00945F80">
              <w:rPr>
                <w:rFonts w:cs="Arial"/>
                <w:sz w:val="24"/>
                <w:szCs w:val="24"/>
                <w:lang w:val="sr-Cyrl-CS"/>
              </w:rPr>
              <w:t>П</w:t>
            </w:r>
            <w:r w:rsidRPr="00945F80">
              <w:rPr>
                <w:rFonts w:cs="Arial"/>
                <w:sz w:val="24"/>
                <w:szCs w:val="24"/>
              </w:rPr>
              <w:t>онуђач</w:t>
            </w:r>
            <w:r w:rsidRPr="00945F80">
              <w:rPr>
                <w:rFonts w:cs="Arial"/>
                <w:sz w:val="24"/>
                <w:szCs w:val="24"/>
                <w:lang w:val="sr-Cyrl-CS"/>
              </w:rPr>
              <w:t>/члан групе</w:t>
            </w:r>
          </w:p>
        </w:tc>
      </w:tr>
      <w:tr w:rsidR="00343A18" w:rsidRPr="00945F80" w14:paraId="51CB6E8B" w14:textId="77777777" w:rsidTr="00BC01DC">
        <w:trPr>
          <w:jc w:val="center"/>
        </w:trPr>
        <w:tc>
          <w:tcPr>
            <w:tcW w:w="3882" w:type="dxa"/>
          </w:tcPr>
          <w:p w14:paraId="0FCB940B" w14:textId="77777777" w:rsidR="00343A18" w:rsidRPr="00945F80" w:rsidRDefault="00343A18" w:rsidP="00BC01DC">
            <w:pPr>
              <w:spacing w:before="0"/>
              <w:jc w:val="center"/>
              <w:rPr>
                <w:rFonts w:cs="Arial"/>
                <w:sz w:val="24"/>
                <w:szCs w:val="24"/>
              </w:rPr>
            </w:pPr>
          </w:p>
        </w:tc>
        <w:tc>
          <w:tcPr>
            <w:tcW w:w="2127" w:type="dxa"/>
          </w:tcPr>
          <w:p w14:paraId="0FFB3035" w14:textId="77777777" w:rsidR="00343A18" w:rsidRPr="00945F80" w:rsidRDefault="00343A18" w:rsidP="00BC01DC">
            <w:pPr>
              <w:spacing w:before="0"/>
              <w:jc w:val="center"/>
              <w:rPr>
                <w:rFonts w:cs="Arial"/>
                <w:sz w:val="24"/>
                <w:szCs w:val="24"/>
              </w:rPr>
            </w:pPr>
            <w:r w:rsidRPr="00945F80">
              <w:rPr>
                <w:rFonts w:cs="Arial"/>
                <w:sz w:val="24"/>
                <w:szCs w:val="24"/>
              </w:rPr>
              <w:t>М.П.</w:t>
            </w:r>
          </w:p>
        </w:tc>
        <w:tc>
          <w:tcPr>
            <w:tcW w:w="4022" w:type="dxa"/>
          </w:tcPr>
          <w:p w14:paraId="32751C4C" w14:textId="77777777" w:rsidR="00343A18" w:rsidRPr="00945F80" w:rsidRDefault="00343A18" w:rsidP="00BC01DC">
            <w:pPr>
              <w:spacing w:before="0"/>
              <w:jc w:val="center"/>
              <w:rPr>
                <w:rFonts w:cs="Arial"/>
                <w:sz w:val="24"/>
                <w:szCs w:val="24"/>
                <w:lang w:val="ru-RU"/>
              </w:rPr>
            </w:pPr>
          </w:p>
        </w:tc>
      </w:tr>
      <w:tr w:rsidR="00343A18" w:rsidRPr="00945F80" w14:paraId="316BDFAD" w14:textId="77777777" w:rsidTr="00BC01DC">
        <w:trPr>
          <w:jc w:val="center"/>
        </w:trPr>
        <w:tc>
          <w:tcPr>
            <w:tcW w:w="3882" w:type="dxa"/>
            <w:tcBorders>
              <w:bottom w:val="single" w:sz="4" w:space="0" w:color="auto"/>
            </w:tcBorders>
          </w:tcPr>
          <w:p w14:paraId="045CA9A9" w14:textId="77777777" w:rsidR="00343A18" w:rsidRPr="00945F80" w:rsidRDefault="00343A18" w:rsidP="00BC01DC">
            <w:pPr>
              <w:spacing w:before="0"/>
              <w:jc w:val="center"/>
              <w:rPr>
                <w:rFonts w:cs="Arial"/>
                <w:sz w:val="24"/>
                <w:szCs w:val="24"/>
              </w:rPr>
            </w:pPr>
          </w:p>
        </w:tc>
        <w:tc>
          <w:tcPr>
            <w:tcW w:w="2127" w:type="dxa"/>
          </w:tcPr>
          <w:p w14:paraId="71E55FBB" w14:textId="77777777" w:rsidR="00343A18" w:rsidRPr="00945F80" w:rsidRDefault="00343A18" w:rsidP="00BC01DC">
            <w:pPr>
              <w:spacing w:before="0"/>
              <w:jc w:val="center"/>
              <w:rPr>
                <w:rFonts w:cs="Arial"/>
                <w:sz w:val="24"/>
                <w:szCs w:val="24"/>
                <w:lang w:val="ru-RU"/>
              </w:rPr>
            </w:pPr>
          </w:p>
        </w:tc>
        <w:tc>
          <w:tcPr>
            <w:tcW w:w="4022" w:type="dxa"/>
            <w:tcBorders>
              <w:bottom w:val="single" w:sz="4" w:space="0" w:color="auto"/>
            </w:tcBorders>
          </w:tcPr>
          <w:p w14:paraId="079670A3" w14:textId="77777777" w:rsidR="00343A18" w:rsidRPr="00945F80" w:rsidRDefault="00343A18" w:rsidP="00BC01DC">
            <w:pPr>
              <w:spacing w:before="0"/>
              <w:jc w:val="center"/>
              <w:rPr>
                <w:rFonts w:cs="Arial"/>
                <w:sz w:val="24"/>
                <w:szCs w:val="24"/>
                <w:lang w:val="ru-RU"/>
              </w:rPr>
            </w:pPr>
          </w:p>
        </w:tc>
      </w:tr>
      <w:tr w:rsidR="00343A18" w:rsidRPr="00945F80" w14:paraId="24A06A28" w14:textId="77777777" w:rsidTr="00BC01DC">
        <w:trPr>
          <w:trHeight w:val="389"/>
          <w:jc w:val="center"/>
        </w:trPr>
        <w:tc>
          <w:tcPr>
            <w:tcW w:w="3882" w:type="dxa"/>
            <w:tcBorders>
              <w:top w:val="single" w:sz="4" w:space="0" w:color="auto"/>
            </w:tcBorders>
          </w:tcPr>
          <w:p w14:paraId="1270CE1C" w14:textId="77777777" w:rsidR="00343A18" w:rsidRPr="00945F80" w:rsidRDefault="00343A18" w:rsidP="00BC01DC">
            <w:pPr>
              <w:spacing w:before="0"/>
              <w:jc w:val="center"/>
              <w:rPr>
                <w:rFonts w:cs="Arial"/>
                <w:sz w:val="24"/>
                <w:szCs w:val="24"/>
              </w:rPr>
            </w:pPr>
          </w:p>
          <w:p w14:paraId="0C9FCEFC" w14:textId="77777777" w:rsidR="00343A18" w:rsidRPr="00945F80" w:rsidRDefault="00343A18" w:rsidP="00BC01DC">
            <w:pPr>
              <w:spacing w:before="0"/>
              <w:jc w:val="center"/>
              <w:rPr>
                <w:rFonts w:cs="Arial"/>
                <w:sz w:val="24"/>
                <w:szCs w:val="24"/>
              </w:rPr>
            </w:pPr>
          </w:p>
        </w:tc>
        <w:tc>
          <w:tcPr>
            <w:tcW w:w="2127" w:type="dxa"/>
          </w:tcPr>
          <w:p w14:paraId="69D43F9C" w14:textId="77777777" w:rsidR="00343A18" w:rsidRPr="00945F80" w:rsidRDefault="00343A18" w:rsidP="00BC01DC">
            <w:pPr>
              <w:spacing w:before="0"/>
              <w:jc w:val="center"/>
              <w:rPr>
                <w:rFonts w:cs="Arial"/>
                <w:sz w:val="24"/>
                <w:szCs w:val="24"/>
                <w:lang w:val="ru-RU"/>
              </w:rPr>
            </w:pPr>
          </w:p>
        </w:tc>
        <w:tc>
          <w:tcPr>
            <w:tcW w:w="4022" w:type="dxa"/>
            <w:tcBorders>
              <w:top w:val="single" w:sz="4" w:space="0" w:color="auto"/>
            </w:tcBorders>
          </w:tcPr>
          <w:p w14:paraId="0E992801" w14:textId="77777777" w:rsidR="00343A18" w:rsidRPr="00945F80" w:rsidRDefault="00343A18" w:rsidP="00BC01DC">
            <w:pPr>
              <w:spacing w:before="0"/>
              <w:jc w:val="center"/>
              <w:rPr>
                <w:rFonts w:cs="Arial"/>
                <w:sz w:val="24"/>
                <w:szCs w:val="24"/>
                <w:lang w:val="ru-RU"/>
              </w:rPr>
            </w:pPr>
          </w:p>
        </w:tc>
      </w:tr>
    </w:tbl>
    <w:p w14:paraId="3915586C" w14:textId="77777777" w:rsidR="00343A18" w:rsidRPr="00945F80" w:rsidRDefault="00343A18" w:rsidP="00343A18">
      <w:pPr>
        <w:rPr>
          <w:rFonts w:cs="Arial"/>
          <w:i/>
          <w:sz w:val="20"/>
          <w:szCs w:val="20"/>
          <w:lang w:val="sr-Cyrl-CS"/>
        </w:rPr>
      </w:pPr>
      <w:r w:rsidRPr="00945F80">
        <w:rPr>
          <w:rFonts w:cs="Arial"/>
          <w:b/>
          <w:i/>
          <w:sz w:val="20"/>
          <w:szCs w:val="20"/>
        </w:rPr>
        <w:t>Напомена:</w:t>
      </w:r>
      <w:r w:rsidRPr="00945F80">
        <w:rPr>
          <w:rFonts w:cs="Arial"/>
          <w:i/>
          <w:sz w:val="20"/>
          <w:szCs w:val="20"/>
        </w:rPr>
        <w:t xml:space="preserve"> Уколико </w:t>
      </w:r>
      <w:r w:rsidRPr="00945F80">
        <w:rPr>
          <w:rFonts w:cs="Arial"/>
          <w:i/>
          <w:sz w:val="20"/>
          <w:szCs w:val="20"/>
          <w:lang w:val="sr-Cyrl-CS"/>
        </w:rPr>
        <w:t xml:space="preserve">заједничку </w:t>
      </w:r>
      <w:r w:rsidRPr="00945F80">
        <w:rPr>
          <w:rFonts w:cs="Arial"/>
          <w:i/>
          <w:sz w:val="20"/>
          <w:szCs w:val="20"/>
        </w:rPr>
        <w:t xml:space="preserve">понуду подноси група понуђача Изјава </w:t>
      </w:r>
      <w:r w:rsidRPr="00945F80">
        <w:rPr>
          <w:rFonts w:cs="Arial"/>
          <w:i/>
          <w:sz w:val="20"/>
          <w:szCs w:val="20"/>
          <w:lang w:val="sr-Cyrl-CS"/>
        </w:rPr>
        <w:t xml:space="preserve">се доставља за сваког члана групе понуђача. Изјава </w:t>
      </w:r>
      <w:r w:rsidRPr="00945F80">
        <w:rPr>
          <w:rFonts w:cs="Arial"/>
          <w:i/>
          <w:sz w:val="20"/>
          <w:szCs w:val="20"/>
        </w:rPr>
        <w:t>мора бити попуњена, потписана од стране овлашћеног лица</w:t>
      </w:r>
      <w:r w:rsidRPr="00945F80">
        <w:rPr>
          <w:rFonts w:cs="Arial"/>
          <w:i/>
          <w:sz w:val="20"/>
          <w:szCs w:val="20"/>
          <w:lang w:val="sr-Cyrl-CS"/>
        </w:rPr>
        <w:t xml:space="preserve"> за заступање</w:t>
      </w:r>
      <w:r w:rsidRPr="00945F80">
        <w:rPr>
          <w:rFonts w:cs="Arial"/>
          <w:i/>
          <w:sz w:val="20"/>
          <w:szCs w:val="20"/>
        </w:rPr>
        <w:t xml:space="preserve"> понуђача из групе понуђача и оверена печатом. </w:t>
      </w:r>
    </w:p>
    <w:p w14:paraId="02EE038D" w14:textId="77777777" w:rsidR="00343A18" w:rsidRPr="00945F80" w:rsidRDefault="00343A18" w:rsidP="00343A18">
      <w:pPr>
        <w:rPr>
          <w:rFonts w:cs="Arial"/>
          <w:i/>
          <w:sz w:val="20"/>
          <w:szCs w:val="20"/>
        </w:rPr>
      </w:pPr>
      <w:r w:rsidRPr="00945F80">
        <w:rPr>
          <w:rFonts w:eastAsia="Calibri" w:cs="Arial"/>
          <w:i/>
          <w:sz w:val="20"/>
          <w:szCs w:val="20"/>
        </w:rPr>
        <w:t xml:space="preserve">У случају да понуђач подноси понуду са подизвођачем, Изјава </w:t>
      </w:r>
      <w:r w:rsidRPr="00945F80">
        <w:rPr>
          <w:rFonts w:eastAsia="Calibri" w:cs="Arial"/>
          <w:i/>
          <w:sz w:val="20"/>
          <w:szCs w:val="20"/>
          <w:lang w:val="sr-Cyrl-CS"/>
        </w:rPr>
        <w:t xml:space="preserve">се доставља за понуђача и сваког подизвођача. Изјава </w:t>
      </w:r>
      <w:r w:rsidRPr="00945F80">
        <w:rPr>
          <w:rFonts w:eastAsia="Calibri" w:cs="Arial"/>
          <w:i/>
          <w:sz w:val="20"/>
          <w:szCs w:val="20"/>
        </w:rPr>
        <w:t xml:space="preserve">мора бити </w:t>
      </w:r>
      <w:r w:rsidRPr="00945F80">
        <w:rPr>
          <w:rFonts w:eastAsia="Calibri" w:cs="Arial"/>
          <w:i/>
          <w:sz w:val="20"/>
          <w:szCs w:val="20"/>
          <w:lang w:val="sr-Cyrl-CS"/>
        </w:rPr>
        <w:t>попуњена,</w:t>
      </w:r>
      <w:r w:rsidRPr="00945F80">
        <w:rPr>
          <w:rFonts w:eastAsia="Calibri" w:cs="Arial"/>
          <w:i/>
          <w:sz w:val="20"/>
          <w:szCs w:val="20"/>
        </w:rPr>
        <w:t xml:space="preserve"> потписана</w:t>
      </w:r>
      <w:r w:rsidRPr="00945F80">
        <w:rPr>
          <w:rFonts w:eastAsia="Calibri" w:cs="Arial"/>
          <w:i/>
          <w:sz w:val="20"/>
          <w:szCs w:val="20"/>
          <w:lang w:val="sr-Cyrl-CS"/>
        </w:rPr>
        <w:t xml:space="preserve"> и оверена</w:t>
      </w:r>
      <w:r w:rsidRPr="00945F80">
        <w:rPr>
          <w:rFonts w:eastAsia="Calibri" w:cs="Arial"/>
          <w:i/>
          <w:sz w:val="20"/>
          <w:szCs w:val="20"/>
        </w:rPr>
        <w:t xml:space="preserve"> од стране овлашћеног лица за заступање </w:t>
      </w:r>
      <w:r w:rsidRPr="00945F80">
        <w:rPr>
          <w:rFonts w:eastAsia="Calibri" w:cs="Arial"/>
          <w:i/>
          <w:sz w:val="20"/>
          <w:szCs w:val="20"/>
          <w:lang w:val="sr-Cyrl-CS"/>
        </w:rPr>
        <w:t>понуђача/подизво</w:t>
      </w:r>
      <w:r w:rsidRPr="00945F80">
        <w:rPr>
          <w:rFonts w:eastAsia="Calibri" w:cs="Arial"/>
          <w:i/>
          <w:sz w:val="20"/>
          <w:szCs w:val="20"/>
        </w:rPr>
        <w:t>ђача</w:t>
      </w:r>
      <w:r w:rsidRPr="00945F80">
        <w:rPr>
          <w:rFonts w:eastAsia="Calibri" w:cs="Arial"/>
          <w:i/>
          <w:sz w:val="20"/>
          <w:szCs w:val="20"/>
          <w:lang w:val="sr-Cyrl-CS"/>
        </w:rPr>
        <w:t xml:space="preserve"> и оверена печатом.</w:t>
      </w:r>
    </w:p>
    <w:p w14:paraId="000AE350" w14:textId="77777777" w:rsidR="00343A18" w:rsidRPr="00945F80" w:rsidRDefault="00343A18" w:rsidP="00343A18">
      <w:pPr>
        <w:rPr>
          <w:rFonts w:cs="Arial"/>
          <w:sz w:val="20"/>
          <w:szCs w:val="20"/>
          <w:lang w:val="sr-Cyrl-CS"/>
        </w:rPr>
      </w:pPr>
      <w:r w:rsidRPr="00945F80">
        <w:rPr>
          <w:rFonts w:cs="Arial"/>
          <w:i/>
          <w:sz w:val="20"/>
          <w:szCs w:val="20"/>
        </w:rPr>
        <w:t>Приликом подношења понуде овај образац копирати у потребном броју примерака.</w:t>
      </w:r>
    </w:p>
    <w:p w14:paraId="3CBF1230" w14:textId="77777777" w:rsidR="00343A18" w:rsidRPr="00945F80" w:rsidRDefault="00343A18" w:rsidP="00781B02"/>
    <w:p w14:paraId="092986AA" w14:textId="77777777" w:rsidR="000F683D" w:rsidRPr="00945F80" w:rsidRDefault="000F683D" w:rsidP="00781B02"/>
    <w:p w14:paraId="191FD864" w14:textId="77777777" w:rsidR="0042687E" w:rsidRPr="00945F80" w:rsidRDefault="0042687E" w:rsidP="00781B02"/>
    <w:p w14:paraId="75BD2361" w14:textId="77777777" w:rsidR="000F683D" w:rsidRPr="00945F80" w:rsidRDefault="000F683D" w:rsidP="00781B02"/>
    <w:p w14:paraId="74034323" w14:textId="77777777" w:rsidR="003A45FC" w:rsidRPr="00945F80" w:rsidRDefault="003A45FC" w:rsidP="00816888">
      <w:pPr>
        <w:spacing w:before="0"/>
        <w:rPr>
          <w:rFonts w:cs="Arial"/>
          <w:color w:val="00B0F0"/>
          <w:sz w:val="24"/>
          <w:szCs w:val="24"/>
        </w:rPr>
      </w:pPr>
    </w:p>
    <w:p w14:paraId="3C337C24" w14:textId="77777777" w:rsidR="007C29E2" w:rsidRPr="00945F80" w:rsidRDefault="007C29E2" w:rsidP="003A45FC">
      <w:pPr>
        <w:rPr>
          <w:i/>
          <w:sz w:val="24"/>
          <w:szCs w:val="24"/>
        </w:rPr>
      </w:pPr>
    </w:p>
    <w:p w14:paraId="1E2E569C" w14:textId="77777777" w:rsidR="007C29E2" w:rsidRPr="00945F80" w:rsidRDefault="007C29E2" w:rsidP="007C29E2">
      <w:pPr>
        <w:rPr>
          <w:rFonts w:cs="Arial"/>
        </w:rPr>
      </w:pPr>
    </w:p>
    <w:p w14:paraId="72BD56DE" w14:textId="77777777" w:rsidR="007C29E2" w:rsidRPr="00945F80" w:rsidRDefault="007C29E2" w:rsidP="007C29E2">
      <w:pPr>
        <w:rPr>
          <w:rFonts w:cs="Arial"/>
        </w:rPr>
      </w:pPr>
    </w:p>
    <w:p w14:paraId="64BA6554" w14:textId="77777777" w:rsidR="007C29E2" w:rsidRPr="00945F80" w:rsidRDefault="007C29E2" w:rsidP="007C29E2">
      <w:pPr>
        <w:pStyle w:val="KDObrazac"/>
        <w:spacing w:before="0"/>
      </w:pPr>
      <w:r w:rsidRPr="00945F80">
        <w:lastRenderedPageBreak/>
        <w:tab/>
        <w:t>ОБРАЗАЦ 5.</w:t>
      </w:r>
    </w:p>
    <w:p w14:paraId="5DCE29E5" w14:textId="77777777" w:rsidR="007C29E2" w:rsidRPr="00945F80" w:rsidRDefault="007C29E2" w:rsidP="007C29E2">
      <w:pPr>
        <w:pStyle w:val="KDObrazac"/>
        <w:spacing w:before="0"/>
        <w:rPr>
          <w:lang w:val="sr-Cyrl-CS"/>
        </w:rPr>
      </w:pPr>
    </w:p>
    <w:p w14:paraId="492A22FD" w14:textId="77777777" w:rsidR="007C29E2" w:rsidRPr="00945F80" w:rsidRDefault="007C29E2" w:rsidP="007C29E2">
      <w:pPr>
        <w:spacing w:before="0"/>
        <w:jc w:val="center"/>
        <w:rPr>
          <w:rFonts w:cs="Arial"/>
          <w:b/>
        </w:rPr>
      </w:pPr>
      <w:r w:rsidRPr="00945F80">
        <w:rPr>
          <w:rFonts w:cs="Arial"/>
          <w:b/>
        </w:rPr>
        <w:t>ОБРАЗАЦ ТРОШКОВА ПРИПРЕМЕ ПОНУДЕ</w:t>
      </w:r>
    </w:p>
    <w:p w14:paraId="708D13DB" w14:textId="77777777" w:rsidR="007C29E2" w:rsidRPr="00945F80" w:rsidRDefault="007C29E2" w:rsidP="007C29E2">
      <w:pPr>
        <w:spacing w:after="120"/>
        <w:rPr>
          <w:rFonts w:cs="Arial"/>
          <w:b/>
          <w:lang w:val="ru-RU"/>
        </w:rPr>
      </w:pPr>
      <w:r w:rsidRPr="00945F80">
        <w:rPr>
          <w:rFonts w:cs="Arial"/>
        </w:rPr>
        <w:t xml:space="preserve">за јавну набавку </w:t>
      </w:r>
      <w:r w:rsidR="00467640" w:rsidRPr="00945F80">
        <w:rPr>
          <w:rFonts w:cs="Arial"/>
        </w:rPr>
        <w:t>услуга са пратећим добрима „MICROSOFT лиценце, подршка, одржавање и консалтинг“</w:t>
      </w:r>
      <w:r w:rsidRPr="00945F80">
        <w:rPr>
          <w:rFonts w:cs="Arial"/>
          <w:lang w:val="ru-RU"/>
        </w:rPr>
        <w:t xml:space="preserve">- Јавна набавка број </w:t>
      </w:r>
      <w:r w:rsidRPr="00945F80">
        <w:rPr>
          <w:rFonts w:cs="Arial"/>
        </w:rPr>
        <w:t>ЈН/1000/</w:t>
      </w:r>
      <w:r w:rsidR="00D352D0" w:rsidRPr="00945F80">
        <w:rPr>
          <w:rFonts w:cs="Arial"/>
        </w:rPr>
        <w:t>0352</w:t>
      </w:r>
      <w:r w:rsidRPr="00945F80">
        <w:rPr>
          <w:rFonts w:cs="Arial"/>
          <w:lang w:val="sr-Cyrl-RS"/>
        </w:rPr>
        <w:t>/</w:t>
      </w:r>
      <w:r w:rsidRPr="00945F80">
        <w:rPr>
          <w:rFonts w:cs="Arial"/>
        </w:rPr>
        <w:t>2016</w:t>
      </w:r>
    </w:p>
    <w:p w14:paraId="6F3FB17E" w14:textId="77777777" w:rsidR="007C29E2" w:rsidRPr="00945F80" w:rsidRDefault="007C29E2" w:rsidP="007C29E2">
      <w:pPr>
        <w:spacing w:after="120"/>
        <w:rPr>
          <w:rFonts w:cs="Arial"/>
          <w:lang w:val="ru-RU"/>
        </w:rPr>
      </w:pPr>
      <w:r w:rsidRPr="00945F80">
        <w:rPr>
          <w:rFonts w:cs="Arial"/>
          <w:lang w:val="ru-RU"/>
        </w:rPr>
        <w:t xml:space="preserve">На основу члана 88. став 1. Закона о јавним набавкама („Службени гласник РС“, бр.124/12, 14/15 и 68/15), (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9890F34" w14:textId="77777777" w:rsidR="007C29E2" w:rsidRPr="00945F80" w:rsidRDefault="007C29E2" w:rsidP="007C29E2">
      <w:pPr>
        <w:tabs>
          <w:tab w:val="left" w:pos="0"/>
        </w:tabs>
        <w:jc w:val="center"/>
        <w:rPr>
          <w:rFonts w:cs="Arial"/>
          <w:lang w:val="ru-RU"/>
        </w:rPr>
      </w:pPr>
      <w:r w:rsidRPr="00945F80">
        <w:rPr>
          <w:rFonts w:cs="Arial"/>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C29E2" w:rsidRPr="00945F80" w14:paraId="4EA84470" w14:textId="77777777" w:rsidTr="009A40D2">
        <w:trPr>
          <w:trHeight w:val="307"/>
          <w:tblCellSpacing w:w="20" w:type="dxa"/>
        </w:trPr>
        <w:tc>
          <w:tcPr>
            <w:tcW w:w="5323" w:type="dxa"/>
            <w:shd w:val="clear" w:color="auto" w:fill="auto"/>
            <w:vAlign w:val="center"/>
          </w:tcPr>
          <w:p w14:paraId="1A193567" w14:textId="77777777" w:rsidR="007C29E2" w:rsidRPr="00945F80" w:rsidRDefault="007C29E2" w:rsidP="009A40D2">
            <w:pPr>
              <w:jc w:val="center"/>
              <w:rPr>
                <w:rFonts w:cs="Arial"/>
              </w:rPr>
            </w:pPr>
            <w:r w:rsidRPr="00945F80">
              <w:rPr>
                <w:rFonts w:cs="Arial"/>
              </w:rPr>
              <w:t>Укупни трошкови без ПДВ</w:t>
            </w:r>
          </w:p>
        </w:tc>
        <w:tc>
          <w:tcPr>
            <w:tcW w:w="4260" w:type="dxa"/>
            <w:shd w:val="clear" w:color="auto" w:fill="auto"/>
          </w:tcPr>
          <w:p w14:paraId="54227F77" w14:textId="77777777" w:rsidR="007C29E2" w:rsidRPr="00945F80" w:rsidRDefault="007C29E2" w:rsidP="009A40D2">
            <w:pPr>
              <w:rPr>
                <w:rFonts w:cs="Arial"/>
              </w:rPr>
            </w:pPr>
          </w:p>
          <w:p w14:paraId="4A80EA45" w14:textId="77777777" w:rsidR="007C29E2" w:rsidRPr="00945F80" w:rsidRDefault="00467640" w:rsidP="009A40D2">
            <w:pPr>
              <w:rPr>
                <w:rFonts w:cs="Arial"/>
              </w:rPr>
            </w:pPr>
            <w:r w:rsidRPr="00945F80">
              <w:rPr>
                <w:rFonts w:cs="Arial"/>
              </w:rPr>
              <w:t>__________ динара</w:t>
            </w:r>
          </w:p>
        </w:tc>
      </w:tr>
      <w:tr w:rsidR="007C29E2" w:rsidRPr="00945F80" w14:paraId="24261273" w14:textId="77777777" w:rsidTr="009A40D2">
        <w:trPr>
          <w:trHeight w:val="433"/>
          <w:tblCellSpacing w:w="20" w:type="dxa"/>
        </w:trPr>
        <w:tc>
          <w:tcPr>
            <w:tcW w:w="5323" w:type="dxa"/>
            <w:shd w:val="clear" w:color="auto" w:fill="auto"/>
            <w:vAlign w:val="center"/>
          </w:tcPr>
          <w:p w14:paraId="285661B1" w14:textId="77777777" w:rsidR="007C29E2" w:rsidRPr="00945F80" w:rsidRDefault="007C29E2" w:rsidP="009A40D2">
            <w:pPr>
              <w:autoSpaceDE w:val="0"/>
              <w:autoSpaceDN w:val="0"/>
              <w:adjustRightInd w:val="0"/>
              <w:jc w:val="center"/>
              <w:rPr>
                <w:rFonts w:cs="Arial"/>
              </w:rPr>
            </w:pPr>
            <w:r w:rsidRPr="00945F80">
              <w:rPr>
                <w:rFonts w:cs="Arial"/>
              </w:rPr>
              <w:t>ПДВ</w:t>
            </w:r>
          </w:p>
        </w:tc>
        <w:tc>
          <w:tcPr>
            <w:tcW w:w="4260" w:type="dxa"/>
            <w:shd w:val="clear" w:color="auto" w:fill="auto"/>
          </w:tcPr>
          <w:p w14:paraId="14EE9773" w14:textId="77777777" w:rsidR="007C29E2" w:rsidRPr="00945F80" w:rsidRDefault="007C29E2" w:rsidP="009A40D2">
            <w:pPr>
              <w:rPr>
                <w:rFonts w:cs="Arial"/>
              </w:rPr>
            </w:pPr>
          </w:p>
          <w:p w14:paraId="2034C995" w14:textId="77777777" w:rsidR="007C29E2" w:rsidRPr="00945F80" w:rsidRDefault="007C29E2" w:rsidP="00467640">
            <w:pPr>
              <w:rPr>
                <w:rFonts w:cs="Arial"/>
              </w:rPr>
            </w:pPr>
            <w:r w:rsidRPr="00945F80">
              <w:rPr>
                <w:rFonts w:cs="Arial"/>
              </w:rPr>
              <w:t>__________ динара</w:t>
            </w:r>
          </w:p>
        </w:tc>
      </w:tr>
      <w:tr w:rsidR="007C29E2" w:rsidRPr="00945F80" w14:paraId="4159D747" w14:textId="77777777" w:rsidTr="009A40D2">
        <w:trPr>
          <w:trHeight w:val="190"/>
          <w:tblCellSpacing w:w="20" w:type="dxa"/>
        </w:trPr>
        <w:tc>
          <w:tcPr>
            <w:tcW w:w="5323" w:type="dxa"/>
            <w:shd w:val="clear" w:color="auto" w:fill="auto"/>
          </w:tcPr>
          <w:p w14:paraId="639E9DE4" w14:textId="77777777" w:rsidR="007C29E2" w:rsidRPr="00945F80" w:rsidRDefault="007C29E2" w:rsidP="009A40D2">
            <w:pPr>
              <w:jc w:val="center"/>
              <w:rPr>
                <w:rFonts w:cs="Arial"/>
              </w:rPr>
            </w:pPr>
          </w:p>
          <w:p w14:paraId="571C250B" w14:textId="77777777" w:rsidR="007C29E2" w:rsidRPr="00945F80" w:rsidRDefault="007C29E2" w:rsidP="009A40D2">
            <w:pPr>
              <w:jc w:val="center"/>
              <w:rPr>
                <w:rFonts w:cs="Arial"/>
              </w:rPr>
            </w:pPr>
            <w:r w:rsidRPr="00945F80">
              <w:rPr>
                <w:rFonts w:cs="Arial"/>
              </w:rPr>
              <w:t>Укупни  трошкови са ПДВ</w:t>
            </w:r>
          </w:p>
        </w:tc>
        <w:tc>
          <w:tcPr>
            <w:tcW w:w="4260" w:type="dxa"/>
            <w:shd w:val="clear" w:color="auto" w:fill="auto"/>
          </w:tcPr>
          <w:p w14:paraId="6DC60271" w14:textId="77777777" w:rsidR="007C29E2" w:rsidRPr="00945F80" w:rsidRDefault="007C29E2" w:rsidP="009A40D2">
            <w:pPr>
              <w:rPr>
                <w:rFonts w:cs="Arial"/>
              </w:rPr>
            </w:pPr>
          </w:p>
          <w:p w14:paraId="60589505" w14:textId="77777777" w:rsidR="007C29E2" w:rsidRPr="00945F80" w:rsidRDefault="007C29E2" w:rsidP="00467640">
            <w:pPr>
              <w:rPr>
                <w:rFonts w:cs="Arial"/>
              </w:rPr>
            </w:pPr>
            <w:r w:rsidRPr="00945F80">
              <w:rPr>
                <w:rFonts w:cs="Arial"/>
              </w:rPr>
              <w:t>__________ динара</w:t>
            </w:r>
          </w:p>
        </w:tc>
      </w:tr>
    </w:tbl>
    <w:p w14:paraId="2EA49F4D" w14:textId="77777777" w:rsidR="007C29E2" w:rsidRPr="00945F80" w:rsidRDefault="007C29E2" w:rsidP="007C29E2">
      <w:pPr>
        <w:tabs>
          <w:tab w:val="left" w:pos="0"/>
        </w:tabs>
        <w:rPr>
          <w:rFonts w:cs="Arial"/>
          <w:lang w:val="ru-RU"/>
        </w:rPr>
      </w:pPr>
      <w:r w:rsidRPr="00945F80">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7C802503" w14:textId="77777777" w:rsidR="007C29E2" w:rsidRPr="00945F80" w:rsidRDefault="007C29E2" w:rsidP="007C29E2">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C29E2" w:rsidRPr="00945F80" w14:paraId="540A516F" w14:textId="77777777" w:rsidTr="009A40D2">
        <w:trPr>
          <w:jc w:val="center"/>
        </w:trPr>
        <w:tc>
          <w:tcPr>
            <w:tcW w:w="3882" w:type="dxa"/>
          </w:tcPr>
          <w:p w14:paraId="5B18CE56" w14:textId="77777777" w:rsidR="007C29E2" w:rsidRPr="00945F80" w:rsidRDefault="007C29E2" w:rsidP="009A40D2">
            <w:pPr>
              <w:spacing w:before="0"/>
              <w:jc w:val="center"/>
              <w:rPr>
                <w:rFonts w:cs="Arial"/>
              </w:rPr>
            </w:pPr>
            <w:r w:rsidRPr="00945F80">
              <w:rPr>
                <w:rFonts w:cs="Arial"/>
              </w:rPr>
              <w:t>Датум:</w:t>
            </w:r>
          </w:p>
        </w:tc>
        <w:tc>
          <w:tcPr>
            <w:tcW w:w="2127" w:type="dxa"/>
          </w:tcPr>
          <w:p w14:paraId="61B0A8F5" w14:textId="77777777" w:rsidR="007C29E2" w:rsidRPr="00945F80" w:rsidRDefault="007C29E2" w:rsidP="009A40D2">
            <w:pPr>
              <w:spacing w:before="0"/>
              <w:jc w:val="center"/>
              <w:rPr>
                <w:rFonts w:cs="Arial"/>
                <w:lang w:val="ru-RU"/>
              </w:rPr>
            </w:pPr>
          </w:p>
        </w:tc>
        <w:tc>
          <w:tcPr>
            <w:tcW w:w="4022" w:type="dxa"/>
          </w:tcPr>
          <w:p w14:paraId="514EB889" w14:textId="77777777" w:rsidR="007C29E2" w:rsidRPr="00945F80" w:rsidRDefault="007C29E2" w:rsidP="009A40D2">
            <w:pPr>
              <w:spacing w:before="0"/>
              <w:jc w:val="center"/>
              <w:rPr>
                <w:rFonts w:cs="Arial"/>
                <w:lang w:val="sr-Cyrl-CS"/>
              </w:rPr>
            </w:pPr>
            <w:r w:rsidRPr="00945F80">
              <w:rPr>
                <w:rFonts w:cs="Arial"/>
                <w:lang w:val="sr-Cyrl-CS"/>
              </w:rPr>
              <w:t>П</w:t>
            </w:r>
            <w:r w:rsidRPr="00945F80">
              <w:rPr>
                <w:rFonts w:cs="Arial"/>
              </w:rPr>
              <w:t>онуђач</w:t>
            </w:r>
          </w:p>
        </w:tc>
      </w:tr>
      <w:tr w:rsidR="007C29E2" w:rsidRPr="00945F80" w14:paraId="3726A266" w14:textId="77777777" w:rsidTr="009A40D2">
        <w:trPr>
          <w:jc w:val="center"/>
        </w:trPr>
        <w:tc>
          <w:tcPr>
            <w:tcW w:w="3882" w:type="dxa"/>
          </w:tcPr>
          <w:p w14:paraId="2AE2FE38" w14:textId="77777777" w:rsidR="007C29E2" w:rsidRPr="00945F80" w:rsidRDefault="007C29E2" w:rsidP="009A40D2">
            <w:pPr>
              <w:spacing w:before="0"/>
              <w:jc w:val="center"/>
              <w:rPr>
                <w:rFonts w:cs="Arial"/>
              </w:rPr>
            </w:pPr>
          </w:p>
        </w:tc>
        <w:tc>
          <w:tcPr>
            <w:tcW w:w="2127" w:type="dxa"/>
          </w:tcPr>
          <w:p w14:paraId="613F7D96" w14:textId="77777777" w:rsidR="007C29E2" w:rsidRPr="00945F80" w:rsidRDefault="007C29E2" w:rsidP="009A40D2">
            <w:pPr>
              <w:spacing w:before="0"/>
              <w:jc w:val="center"/>
              <w:rPr>
                <w:rFonts w:cs="Arial"/>
              </w:rPr>
            </w:pPr>
            <w:r w:rsidRPr="00945F80">
              <w:rPr>
                <w:rFonts w:cs="Arial"/>
              </w:rPr>
              <w:t>М.П.</w:t>
            </w:r>
          </w:p>
        </w:tc>
        <w:tc>
          <w:tcPr>
            <w:tcW w:w="4022" w:type="dxa"/>
          </w:tcPr>
          <w:p w14:paraId="5BC1DC20" w14:textId="77777777" w:rsidR="007C29E2" w:rsidRPr="00945F80" w:rsidRDefault="007C29E2" w:rsidP="009A40D2">
            <w:pPr>
              <w:spacing w:before="0"/>
              <w:jc w:val="center"/>
              <w:rPr>
                <w:rFonts w:cs="Arial"/>
                <w:lang w:val="ru-RU"/>
              </w:rPr>
            </w:pPr>
          </w:p>
        </w:tc>
      </w:tr>
      <w:tr w:rsidR="007C29E2" w:rsidRPr="00945F80" w14:paraId="17B6133F" w14:textId="77777777" w:rsidTr="009A40D2">
        <w:trPr>
          <w:jc w:val="center"/>
        </w:trPr>
        <w:tc>
          <w:tcPr>
            <w:tcW w:w="3882" w:type="dxa"/>
            <w:tcBorders>
              <w:bottom w:val="single" w:sz="4" w:space="0" w:color="auto"/>
            </w:tcBorders>
          </w:tcPr>
          <w:p w14:paraId="6030F6AC" w14:textId="77777777" w:rsidR="007C29E2" w:rsidRPr="00945F80" w:rsidRDefault="007C29E2" w:rsidP="009A40D2">
            <w:pPr>
              <w:spacing w:before="0"/>
              <w:jc w:val="center"/>
              <w:rPr>
                <w:rFonts w:cs="Arial"/>
              </w:rPr>
            </w:pPr>
          </w:p>
        </w:tc>
        <w:tc>
          <w:tcPr>
            <w:tcW w:w="2127" w:type="dxa"/>
          </w:tcPr>
          <w:p w14:paraId="51741999" w14:textId="77777777" w:rsidR="007C29E2" w:rsidRPr="00945F80" w:rsidRDefault="007C29E2" w:rsidP="009A40D2">
            <w:pPr>
              <w:spacing w:before="0"/>
              <w:jc w:val="center"/>
              <w:rPr>
                <w:rFonts w:cs="Arial"/>
                <w:lang w:val="ru-RU"/>
              </w:rPr>
            </w:pPr>
          </w:p>
        </w:tc>
        <w:tc>
          <w:tcPr>
            <w:tcW w:w="4022" w:type="dxa"/>
            <w:tcBorders>
              <w:bottom w:val="single" w:sz="4" w:space="0" w:color="auto"/>
            </w:tcBorders>
          </w:tcPr>
          <w:p w14:paraId="6E06D8BF" w14:textId="77777777" w:rsidR="007C29E2" w:rsidRPr="00945F80" w:rsidRDefault="007C29E2" w:rsidP="009A40D2">
            <w:pPr>
              <w:spacing w:before="0"/>
              <w:jc w:val="center"/>
              <w:rPr>
                <w:rFonts w:cs="Arial"/>
                <w:lang w:val="ru-RU"/>
              </w:rPr>
            </w:pPr>
          </w:p>
        </w:tc>
      </w:tr>
      <w:tr w:rsidR="007C29E2" w:rsidRPr="00945F80" w14:paraId="28B6D6DA" w14:textId="77777777" w:rsidTr="009A40D2">
        <w:trPr>
          <w:trHeight w:val="389"/>
          <w:jc w:val="center"/>
        </w:trPr>
        <w:tc>
          <w:tcPr>
            <w:tcW w:w="3882" w:type="dxa"/>
            <w:tcBorders>
              <w:top w:val="single" w:sz="4" w:space="0" w:color="auto"/>
            </w:tcBorders>
          </w:tcPr>
          <w:p w14:paraId="3F0D151B" w14:textId="77777777" w:rsidR="007C29E2" w:rsidRPr="00945F80" w:rsidRDefault="007C29E2" w:rsidP="009A40D2">
            <w:pPr>
              <w:spacing w:before="0"/>
              <w:jc w:val="center"/>
              <w:rPr>
                <w:rFonts w:cs="Arial"/>
              </w:rPr>
            </w:pPr>
          </w:p>
        </w:tc>
        <w:tc>
          <w:tcPr>
            <w:tcW w:w="2127" w:type="dxa"/>
          </w:tcPr>
          <w:p w14:paraId="73EF6FA4" w14:textId="77777777" w:rsidR="007C29E2" w:rsidRPr="00945F80" w:rsidRDefault="007C29E2" w:rsidP="009A40D2">
            <w:pPr>
              <w:spacing w:before="0"/>
              <w:jc w:val="center"/>
              <w:rPr>
                <w:rFonts w:cs="Arial"/>
                <w:lang w:val="ru-RU"/>
              </w:rPr>
            </w:pPr>
          </w:p>
        </w:tc>
        <w:tc>
          <w:tcPr>
            <w:tcW w:w="4022" w:type="dxa"/>
            <w:tcBorders>
              <w:top w:val="single" w:sz="4" w:space="0" w:color="auto"/>
            </w:tcBorders>
          </w:tcPr>
          <w:p w14:paraId="439AE7AE" w14:textId="77777777" w:rsidR="007C29E2" w:rsidRPr="00945F80" w:rsidRDefault="007C29E2" w:rsidP="009A40D2">
            <w:pPr>
              <w:spacing w:before="0"/>
              <w:jc w:val="center"/>
              <w:rPr>
                <w:rFonts w:cs="Arial"/>
                <w:lang w:val="ru-RU"/>
              </w:rPr>
            </w:pPr>
          </w:p>
        </w:tc>
      </w:tr>
    </w:tbl>
    <w:p w14:paraId="095D3E78" w14:textId="77777777" w:rsidR="007C29E2" w:rsidRPr="00945F80" w:rsidRDefault="007C29E2" w:rsidP="007C29E2">
      <w:pPr>
        <w:tabs>
          <w:tab w:val="left" w:pos="0"/>
        </w:tabs>
        <w:spacing w:before="0"/>
        <w:rPr>
          <w:rFonts w:cs="Arial"/>
          <w:b/>
          <w:i/>
          <w:lang w:val="ru-RU"/>
        </w:rPr>
      </w:pPr>
      <w:r w:rsidRPr="00945F80">
        <w:rPr>
          <w:rFonts w:cs="Arial"/>
          <w:b/>
          <w:i/>
          <w:lang w:val="ru-RU"/>
        </w:rPr>
        <w:t>Напомена:</w:t>
      </w:r>
    </w:p>
    <w:p w14:paraId="593229D4" w14:textId="77777777" w:rsidR="007C29E2" w:rsidRPr="00945F80" w:rsidRDefault="007C29E2" w:rsidP="007C29E2">
      <w:pPr>
        <w:spacing w:before="0"/>
        <w:rPr>
          <w:rFonts w:cs="Arial"/>
          <w:i/>
          <w:lang w:val="ru-RU"/>
        </w:rPr>
      </w:pPr>
      <w:r w:rsidRPr="00945F80">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47B989B" w14:textId="77777777" w:rsidR="007C29E2" w:rsidRPr="00945F80" w:rsidRDefault="007C29E2" w:rsidP="007C29E2">
      <w:pPr>
        <w:tabs>
          <w:tab w:val="left" w:pos="0"/>
        </w:tabs>
        <w:spacing w:before="0"/>
        <w:rPr>
          <w:rFonts w:cs="Arial"/>
          <w:i/>
          <w:lang w:val="ru-RU"/>
        </w:rPr>
      </w:pPr>
      <w:r w:rsidRPr="00945F80">
        <w:rPr>
          <w:rFonts w:cs="Arial"/>
          <w:i/>
        </w:rPr>
        <w:t>-</w:t>
      </w:r>
      <w:r w:rsidRPr="00945F80">
        <w:rPr>
          <w:rFonts w:cs="Arial"/>
          <w:i/>
          <w:lang w:val="sr-Latn-CS"/>
        </w:rPr>
        <w:t>остале трошкове припреме и подношења понуде</w:t>
      </w:r>
      <w:r w:rsidRPr="00945F80">
        <w:rPr>
          <w:rFonts w:cs="Arial"/>
          <w:i/>
          <w:lang w:val="ru-RU"/>
        </w:rPr>
        <w:t xml:space="preserve"> сноси искључиво понуђач и не може тражити од наручиоца накнаду трошкова (члан 88. став 2. Закона) </w:t>
      </w:r>
    </w:p>
    <w:p w14:paraId="449A7668" w14:textId="77777777" w:rsidR="007C29E2" w:rsidRPr="00945F80" w:rsidRDefault="007C29E2" w:rsidP="007C29E2">
      <w:pPr>
        <w:spacing w:before="0"/>
        <w:rPr>
          <w:rFonts w:cs="Arial"/>
          <w:i/>
          <w:lang w:val="ru-RU"/>
        </w:rPr>
      </w:pPr>
      <w:r w:rsidRPr="00945F80">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4BD569C" w14:textId="77777777" w:rsidR="007C29E2" w:rsidRPr="00945F80" w:rsidRDefault="007C29E2" w:rsidP="007C29E2">
      <w:pPr>
        <w:pStyle w:val="KDKomentar"/>
        <w:spacing w:before="0"/>
        <w:rPr>
          <w:rFonts w:eastAsia="TimesNewRomanPS-BoldMT" w:cs="Arial"/>
          <w:color w:val="auto"/>
          <w:sz w:val="22"/>
          <w:szCs w:val="22"/>
        </w:rPr>
      </w:pPr>
      <w:r w:rsidRPr="00945F80">
        <w:rPr>
          <w:rFonts w:eastAsia="TimesNewRomanPS-BoldMT" w:cs="Arial"/>
          <w:color w:val="auto"/>
          <w:sz w:val="22"/>
          <w:szCs w:val="22"/>
        </w:rPr>
        <w:t xml:space="preserve">-Уколико </w:t>
      </w:r>
      <w:r w:rsidRPr="00945F80">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945F80">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1EB08EEB" w14:textId="77777777" w:rsidR="007C29E2" w:rsidRPr="00945F80" w:rsidRDefault="007C29E2" w:rsidP="007C29E2">
      <w:pPr>
        <w:pStyle w:val="KDObrazac"/>
        <w:spacing w:before="0"/>
        <w:rPr>
          <w:lang w:val="sr-Latn-CS"/>
        </w:rPr>
      </w:pPr>
      <w:r w:rsidRPr="00945F80">
        <w:rPr>
          <w:lang w:val="sr-Latn-CS"/>
        </w:rPr>
        <w:br w:type="page"/>
      </w:r>
    </w:p>
    <w:p w14:paraId="766784BD" w14:textId="77777777" w:rsidR="007C29E2" w:rsidRPr="00945F80" w:rsidRDefault="007C29E2" w:rsidP="007C29E2">
      <w:pPr>
        <w:suppressAutoHyphens/>
        <w:spacing w:before="0"/>
        <w:ind w:left="709" w:hanging="709"/>
        <w:jc w:val="right"/>
        <w:outlineLvl w:val="1"/>
        <w:rPr>
          <w:rFonts w:cs="Arial"/>
          <w:b/>
          <w:bCs/>
          <w:lang w:eastAsia="ar-SA"/>
        </w:rPr>
      </w:pPr>
      <w:bookmarkStart w:id="254" w:name="_Toc453678548"/>
      <w:r w:rsidRPr="00945F80">
        <w:rPr>
          <w:rFonts w:cs="Arial"/>
          <w:b/>
          <w:bCs/>
          <w:lang w:val="sr-Cyrl-CS" w:eastAsia="ar-SA"/>
        </w:rPr>
        <w:lastRenderedPageBreak/>
        <w:t xml:space="preserve">ОБРАЗАЦ </w:t>
      </w:r>
      <w:bookmarkEnd w:id="254"/>
      <w:r w:rsidRPr="00945F80">
        <w:rPr>
          <w:rFonts w:cs="Arial"/>
          <w:b/>
          <w:bCs/>
          <w:lang w:eastAsia="ar-SA"/>
        </w:rPr>
        <w:t>6</w:t>
      </w:r>
    </w:p>
    <w:p w14:paraId="7C5C4FC7" w14:textId="77777777" w:rsidR="00DF39C8" w:rsidRPr="00945F80" w:rsidRDefault="00DF39C8" w:rsidP="00DF39C8">
      <w:pPr>
        <w:pStyle w:val="Heading10"/>
        <w:jc w:val="right"/>
        <w:rPr>
          <w:i/>
          <w:sz w:val="24"/>
          <w:szCs w:val="24"/>
        </w:rPr>
      </w:pPr>
    </w:p>
    <w:p w14:paraId="7C6D6EB7" w14:textId="77777777" w:rsidR="00DF39C8" w:rsidRPr="00945F80" w:rsidRDefault="00DF39C8" w:rsidP="00DF39C8">
      <w:pPr>
        <w:ind w:left="567" w:hanging="567"/>
        <w:jc w:val="center"/>
        <w:rPr>
          <w:rFonts w:cs="Arial"/>
          <w:b/>
          <w:caps/>
          <w:szCs w:val="24"/>
        </w:rPr>
      </w:pPr>
      <w:r w:rsidRPr="00945F80">
        <w:rPr>
          <w:rFonts w:cs="Arial"/>
          <w:b/>
          <w:caps/>
          <w:szCs w:val="24"/>
        </w:rPr>
        <w:t xml:space="preserve">Листа ЗАПОСЛЕНИХ/ангажованих лица КОЈА ће бити </w:t>
      </w:r>
    </w:p>
    <w:p w14:paraId="0D3D5234" w14:textId="77777777" w:rsidR="00DF39C8" w:rsidRPr="00945F80" w:rsidRDefault="00DF39C8" w:rsidP="00DF39C8">
      <w:pPr>
        <w:ind w:left="567" w:hanging="567"/>
        <w:jc w:val="center"/>
        <w:rPr>
          <w:rFonts w:cs="Arial"/>
          <w:b/>
          <w:caps/>
          <w:szCs w:val="24"/>
          <w:lang w:val="sr-Cyrl-RS"/>
        </w:rPr>
      </w:pPr>
      <w:r w:rsidRPr="00945F80">
        <w:rPr>
          <w:rFonts w:cs="Arial"/>
          <w:b/>
          <w:caps/>
          <w:szCs w:val="24"/>
        </w:rPr>
        <w:t xml:space="preserve">одговорна за извршење уговора </w:t>
      </w:r>
      <w:r w:rsidR="002E58E6" w:rsidRPr="00945F80">
        <w:rPr>
          <w:rFonts w:cs="Arial"/>
          <w:b/>
          <w:caps/>
          <w:szCs w:val="24"/>
          <w:lang w:val="sr-Cyrl-RS"/>
        </w:rPr>
        <w:t>из оквирног споразума</w:t>
      </w:r>
    </w:p>
    <w:p w14:paraId="048741C7" w14:textId="77777777" w:rsidR="00DF39C8" w:rsidRPr="00945F80" w:rsidRDefault="00DF39C8" w:rsidP="00DF39C8">
      <w:pPr>
        <w:spacing w:before="240"/>
        <w:ind w:left="360"/>
        <w:rPr>
          <w:rFonts w:cs="Arial"/>
          <w:b/>
          <w:caps/>
          <w:szCs w:val="24"/>
        </w:rPr>
      </w:pPr>
    </w:p>
    <w:tbl>
      <w:tblPr>
        <w:tblW w:w="8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4029"/>
        <w:gridCol w:w="3794"/>
      </w:tblGrid>
      <w:tr w:rsidR="00DF39C8" w:rsidRPr="00945F80" w14:paraId="045A2CF9" w14:textId="77777777" w:rsidTr="00B93BB5">
        <w:trPr>
          <w:trHeight w:val="340"/>
          <w:jc w:val="center"/>
        </w:trPr>
        <w:tc>
          <w:tcPr>
            <w:tcW w:w="741" w:type="dxa"/>
            <w:vAlign w:val="center"/>
          </w:tcPr>
          <w:p w14:paraId="53F31B33" w14:textId="77777777" w:rsidR="00DF39C8" w:rsidRPr="00945F80" w:rsidRDefault="00DF39C8" w:rsidP="00B93BB5">
            <w:pPr>
              <w:jc w:val="center"/>
              <w:rPr>
                <w:rFonts w:cs="Arial"/>
                <w:b/>
              </w:rPr>
            </w:pPr>
          </w:p>
        </w:tc>
        <w:tc>
          <w:tcPr>
            <w:tcW w:w="4029" w:type="dxa"/>
            <w:vAlign w:val="center"/>
          </w:tcPr>
          <w:p w14:paraId="30675E4D" w14:textId="77777777" w:rsidR="00DF39C8" w:rsidRPr="00945F80" w:rsidRDefault="00DF39C8" w:rsidP="00B93BB5">
            <w:pPr>
              <w:jc w:val="center"/>
              <w:rPr>
                <w:rFonts w:cs="Arial"/>
                <w:b/>
              </w:rPr>
            </w:pPr>
            <w:r w:rsidRPr="00945F80">
              <w:rPr>
                <w:rFonts w:cs="Arial"/>
                <w:b/>
              </w:rPr>
              <w:t>ИМЕ И ПРЕЗИМЕ</w:t>
            </w:r>
          </w:p>
        </w:tc>
        <w:tc>
          <w:tcPr>
            <w:tcW w:w="3794" w:type="dxa"/>
            <w:vAlign w:val="center"/>
          </w:tcPr>
          <w:p w14:paraId="08998399" w14:textId="77777777" w:rsidR="00DF39C8" w:rsidRPr="00945F80" w:rsidRDefault="00DF39C8" w:rsidP="00B93BB5">
            <w:pPr>
              <w:jc w:val="center"/>
              <w:rPr>
                <w:rFonts w:cs="Arial"/>
                <w:b/>
              </w:rPr>
            </w:pPr>
            <w:r w:rsidRPr="00945F80">
              <w:rPr>
                <w:rFonts w:cs="Arial"/>
                <w:b/>
              </w:rPr>
              <w:t>Стручни назив и радно место</w:t>
            </w:r>
          </w:p>
        </w:tc>
      </w:tr>
      <w:tr w:rsidR="00DF39C8" w:rsidRPr="00945F80" w14:paraId="16ED9956" w14:textId="77777777" w:rsidTr="00B93BB5">
        <w:trPr>
          <w:trHeight w:val="340"/>
          <w:jc w:val="center"/>
        </w:trPr>
        <w:tc>
          <w:tcPr>
            <w:tcW w:w="741" w:type="dxa"/>
            <w:vAlign w:val="center"/>
          </w:tcPr>
          <w:p w14:paraId="127BFC44" w14:textId="77777777" w:rsidR="00DF39C8" w:rsidRPr="00945F80" w:rsidRDefault="00DF39C8" w:rsidP="00B93BB5">
            <w:pPr>
              <w:jc w:val="center"/>
              <w:rPr>
                <w:rFonts w:cs="Arial"/>
                <w:b/>
              </w:rPr>
            </w:pPr>
            <w:r w:rsidRPr="00945F80">
              <w:rPr>
                <w:rFonts w:cs="Arial"/>
                <w:b/>
              </w:rPr>
              <w:t>1.</w:t>
            </w:r>
          </w:p>
        </w:tc>
        <w:tc>
          <w:tcPr>
            <w:tcW w:w="4029" w:type="dxa"/>
            <w:vAlign w:val="center"/>
          </w:tcPr>
          <w:p w14:paraId="39896BD5" w14:textId="77777777" w:rsidR="00DF39C8" w:rsidRPr="00945F80" w:rsidRDefault="00DF39C8" w:rsidP="00B93BB5">
            <w:pPr>
              <w:jc w:val="center"/>
              <w:rPr>
                <w:rFonts w:cs="Arial"/>
                <w:b/>
              </w:rPr>
            </w:pPr>
          </w:p>
        </w:tc>
        <w:tc>
          <w:tcPr>
            <w:tcW w:w="3794" w:type="dxa"/>
            <w:shd w:val="clear" w:color="auto" w:fill="auto"/>
            <w:vAlign w:val="center"/>
          </w:tcPr>
          <w:p w14:paraId="67FAADE2" w14:textId="77777777" w:rsidR="00DF39C8" w:rsidRPr="00945F80" w:rsidRDefault="00DF39C8" w:rsidP="00B93BB5">
            <w:pPr>
              <w:jc w:val="center"/>
              <w:rPr>
                <w:rFonts w:cs="Arial"/>
                <w:b/>
                <w:lang w:val="sr-Latn-CS"/>
              </w:rPr>
            </w:pPr>
          </w:p>
        </w:tc>
      </w:tr>
      <w:tr w:rsidR="00DF39C8" w:rsidRPr="00945F80" w14:paraId="0296D3C9" w14:textId="77777777" w:rsidTr="00B93BB5">
        <w:trPr>
          <w:trHeight w:val="340"/>
          <w:jc w:val="center"/>
        </w:trPr>
        <w:tc>
          <w:tcPr>
            <w:tcW w:w="741" w:type="dxa"/>
            <w:vAlign w:val="center"/>
          </w:tcPr>
          <w:p w14:paraId="342030BD" w14:textId="77777777" w:rsidR="00DF39C8" w:rsidRPr="00945F80" w:rsidRDefault="00DF39C8" w:rsidP="00B93BB5">
            <w:pPr>
              <w:jc w:val="center"/>
              <w:rPr>
                <w:rFonts w:cs="Arial"/>
                <w:b/>
              </w:rPr>
            </w:pPr>
            <w:r w:rsidRPr="00945F80">
              <w:rPr>
                <w:rFonts w:cs="Arial"/>
                <w:b/>
              </w:rPr>
              <w:t>2.</w:t>
            </w:r>
          </w:p>
        </w:tc>
        <w:tc>
          <w:tcPr>
            <w:tcW w:w="4029" w:type="dxa"/>
            <w:vAlign w:val="center"/>
          </w:tcPr>
          <w:p w14:paraId="51FA9ADA" w14:textId="77777777" w:rsidR="00DF39C8" w:rsidRPr="00945F80" w:rsidRDefault="00DF39C8" w:rsidP="00B93BB5">
            <w:pPr>
              <w:jc w:val="center"/>
              <w:rPr>
                <w:rFonts w:cs="Arial"/>
                <w:b/>
              </w:rPr>
            </w:pPr>
          </w:p>
        </w:tc>
        <w:tc>
          <w:tcPr>
            <w:tcW w:w="3794" w:type="dxa"/>
            <w:vAlign w:val="center"/>
          </w:tcPr>
          <w:p w14:paraId="16136F05" w14:textId="77777777" w:rsidR="00DF39C8" w:rsidRPr="00945F80" w:rsidRDefault="00DF39C8" w:rsidP="00B93BB5">
            <w:pPr>
              <w:jc w:val="center"/>
              <w:rPr>
                <w:rFonts w:cs="Arial"/>
                <w:b/>
              </w:rPr>
            </w:pPr>
          </w:p>
        </w:tc>
      </w:tr>
      <w:tr w:rsidR="00DF39C8" w:rsidRPr="00945F80" w14:paraId="0A9E45A6" w14:textId="77777777" w:rsidTr="00B93BB5">
        <w:trPr>
          <w:trHeight w:val="340"/>
          <w:jc w:val="center"/>
        </w:trPr>
        <w:tc>
          <w:tcPr>
            <w:tcW w:w="741" w:type="dxa"/>
            <w:vAlign w:val="center"/>
          </w:tcPr>
          <w:p w14:paraId="6F4765A3" w14:textId="77777777" w:rsidR="00DF39C8" w:rsidRPr="00945F80" w:rsidRDefault="00DF39C8" w:rsidP="00B93BB5">
            <w:pPr>
              <w:jc w:val="center"/>
              <w:rPr>
                <w:rFonts w:cs="Arial"/>
                <w:b/>
              </w:rPr>
            </w:pPr>
            <w:r w:rsidRPr="00945F80">
              <w:rPr>
                <w:rFonts w:cs="Arial"/>
                <w:b/>
              </w:rPr>
              <w:t>3.</w:t>
            </w:r>
          </w:p>
        </w:tc>
        <w:tc>
          <w:tcPr>
            <w:tcW w:w="4029" w:type="dxa"/>
            <w:vAlign w:val="center"/>
          </w:tcPr>
          <w:p w14:paraId="21131116" w14:textId="77777777" w:rsidR="00DF39C8" w:rsidRPr="00945F80" w:rsidRDefault="00DF39C8" w:rsidP="00B93BB5">
            <w:pPr>
              <w:jc w:val="center"/>
              <w:rPr>
                <w:rFonts w:cs="Arial"/>
                <w:b/>
              </w:rPr>
            </w:pPr>
          </w:p>
        </w:tc>
        <w:tc>
          <w:tcPr>
            <w:tcW w:w="3794" w:type="dxa"/>
            <w:vAlign w:val="center"/>
          </w:tcPr>
          <w:p w14:paraId="73832E90" w14:textId="77777777" w:rsidR="00DF39C8" w:rsidRPr="00945F80" w:rsidRDefault="00DF39C8" w:rsidP="00B93BB5">
            <w:pPr>
              <w:jc w:val="center"/>
              <w:rPr>
                <w:rFonts w:cs="Arial"/>
                <w:b/>
              </w:rPr>
            </w:pPr>
          </w:p>
        </w:tc>
      </w:tr>
      <w:tr w:rsidR="00DF39C8" w:rsidRPr="00945F80" w14:paraId="45D1F1A0" w14:textId="77777777" w:rsidTr="00B93BB5">
        <w:trPr>
          <w:trHeight w:val="340"/>
          <w:jc w:val="center"/>
        </w:trPr>
        <w:tc>
          <w:tcPr>
            <w:tcW w:w="741" w:type="dxa"/>
            <w:vAlign w:val="center"/>
          </w:tcPr>
          <w:p w14:paraId="74E2A42E" w14:textId="77777777" w:rsidR="00DF39C8" w:rsidRPr="00945F80" w:rsidRDefault="00DF39C8" w:rsidP="00B93BB5">
            <w:pPr>
              <w:jc w:val="center"/>
              <w:rPr>
                <w:rFonts w:cs="Arial"/>
                <w:b/>
              </w:rPr>
            </w:pPr>
            <w:r w:rsidRPr="00945F80">
              <w:rPr>
                <w:rFonts w:cs="Arial"/>
                <w:b/>
              </w:rPr>
              <w:t>4.</w:t>
            </w:r>
          </w:p>
        </w:tc>
        <w:tc>
          <w:tcPr>
            <w:tcW w:w="4029" w:type="dxa"/>
            <w:vAlign w:val="center"/>
          </w:tcPr>
          <w:p w14:paraId="35C15F5D" w14:textId="77777777" w:rsidR="00DF39C8" w:rsidRPr="00945F80" w:rsidRDefault="00DF39C8" w:rsidP="00B93BB5">
            <w:pPr>
              <w:jc w:val="center"/>
              <w:rPr>
                <w:rFonts w:cs="Arial"/>
                <w:b/>
              </w:rPr>
            </w:pPr>
          </w:p>
        </w:tc>
        <w:tc>
          <w:tcPr>
            <w:tcW w:w="3794" w:type="dxa"/>
            <w:vAlign w:val="center"/>
          </w:tcPr>
          <w:p w14:paraId="567446EE" w14:textId="77777777" w:rsidR="00DF39C8" w:rsidRPr="00945F80" w:rsidRDefault="00DF39C8" w:rsidP="00B93BB5">
            <w:pPr>
              <w:jc w:val="center"/>
              <w:rPr>
                <w:rFonts w:cs="Arial"/>
                <w:b/>
              </w:rPr>
            </w:pPr>
          </w:p>
        </w:tc>
      </w:tr>
      <w:tr w:rsidR="00DF39C8" w:rsidRPr="00945F80" w14:paraId="05B0883E" w14:textId="77777777" w:rsidTr="00B93BB5">
        <w:trPr>
          <w:trHeight w:val="340"/>
          <w:jc w:val="center"/>
        </w:trPr>
        <w:tc>
          <w:tcPr>
            <w:tcW w:w="741" w:type="dxa"/>
            <w:vAlign w:val="center"/>
          </w:tcPr>
          <w:p w14:paraId="222F66D0" w14:textId="77777777" w:rsidR="00DF39C8" w:rsidRPr="00945F80" w:rsidRDefault="00DF39C8" w:rsidP="00B93BB5">
            <w:pPr>
              <w:jc w:val="center"/>
              <w:rPr>
                <w:rFonts w:cs="Arial"/>
                <w:b/>
              </w:rPr>
            </w:pPr>
            <w:r w:rsidRPr="00945F80">
              <w:rPr>
                <w:rFonts w:cs="Arial"/>
                <w:b/>
              </w:rPr>
              <w:t>5.</w:t>
            </w:r>
          </w:p>
        </w:tc>
        <w:tc>
          <w:tcPr>
            <w:tcW w:w="4029" w:type="dxa"/>
            <w:vAlign w:val="center"/>
          </w:tcPr>
          <w:p w14:paraId="0F87EB51" w14:textId="77777777" w:rsidR="00DF39C8" w:rsidRPr="00945F80" w:rsidRDefault="00DF39C8" w:rsidP="00B93BB5">
            <w:pPr>
              <w:jc w:val="center"/>
              <w:rPr>
                <w:rFonts w:cs="Arial"/>
                <w:b/>
              </w:rPr>
            </w:pPr>
          </w:p>
        </w:tc>
        <w:tc>
          <w:tcPr>
            <w:tcW w:w="3794" w:type="dxa"/>
            <w:vAlign w:val="center"/>
          </w:tcPr>
          <w:p w14:paraId="6C5B4D47" w14:textId="77777777" w:rsidR="00DF39C8" w:rsidRPr="00945F80" w:rsidRDefault="00DF39C8" w:rsidP="00B93BB5">
            <w:pPr>
              <w:jc w:val="center"/>
              <w:rPr>
                <w:rFonts w:cs="Arial"/>
                <w:b/>
              </w:rPr>
            </w:pPr>
          </w:p>
        </w:tc>
      </w:tr>
    </w:tbl>
    <w:p w14:paraId="60677848" w14:textId="77777777" w:rsidR="00DF39C8" w:rsidRPr="00945F80" w:rsidRDefault="00DF39C8" w:rsidP="00DF39C8">
      <w:pPr>
        <w:spacing w:before="240"/>
        <w:ind w:left="567" w:hanging="567"/>
        <w:rPr>
          <w:rFonts w:cs="Arial"/>
          <w:szCs w:val="24"/>
        </w:rPr>
      </w:pPr>
    </w:p>
    <w:p w14:paraId="7C7E401D" w14:textId="77777777" w:rsidR="00DF39C8" w:rsidRPr="00945F80" w:rsidRDefault="00DF39C8" w:rsidP="00DF39C8">
      <w:pPr>
        <w:spacing w:before="240"/>
        <w:ind w:left="567" w:hanging="567"/>
        <w:rPr>
          <w:rFonts w:cs="Arial"/>
          <w:szCs w:val="24"/>
        </w:rPr>
      </w:pPr>
      <w:r w:rsidRPr="00945F80">
        <w:rPr>
          <w:rFonts w:cs="Arial"/>
          <w:szCs w:val="24"/>
        </w:rPr>
        <w:t>По потреби табела се може проширити са потребним бројем редова.</w:t>
      </w:r>
    </w:p>
    <w:p w14:paraId="126E9033" w14:textId="77777777" w:rsidR="00DF39C8" w:rsidRPr="00945F80" w:rsidRDefault="00DF39C8" w:rsidP="00DF39C8">
      <w:pPr>
        <w:tabs>
          <w:tab w:val="left" w:pos="567"/>
          <w:tab w:val="right" w:leader="dot" w:pos="9356"/>
        </w:tabs>
        <w:rPr>
          <w:rFonts w:cs="Arial"/>
          <w:szCs w:val="24"/>
        </w:rPr>
      </w:pPr>
    </w:p>
    <w:p w14:paraId="369EAB27" w14:textId="77777777" w:rsidR="00DF39C8" w:rsidRPr="00945F80" w:rsidRDefault="00DF39C8" w:rsidP="00DF39C8">
      <w:pPr>
        <w:ind w:left="360"/>
        <w:jc w:val="center"/>
        <w:rPr>
          <w:rFonts w:cs="Arial"/>
          <w:b/>
          <w:szCs w:val="24"/>
        </w:rPr>
      </w:pPr>
    </w:p>
    <w:p w14:paraId="0018BA9C" w14:textId="77777777" w:rsidR="00DF39C8" w:rsidRPr="00945F80" w:rsidRDefault="00DF39C8" w:rsidP="00DF39C8">
      <w:pPr>
        <w:ind w:left="360"/>
        <w:jc w:val="center"/>
        <w:rPr>
          <w:rFonts w:cs="Arial"/>
          <w:b/>
          <w:szCs w:val="24"/>
        </w:rPr>
      </w:pPr>
    </w:p>
    <w:p w14:paraId="4FBB9211" w14:textId="77777777" w:rsidR="00DF39C8" w:rsidRPr="00945F80" w:rsidRDefault="00DF39C8" w:rsidP="00DF39C8">
      <w:pPr>
        <w:ind w:left="360"/>
        <w:jc w:val="center"/>
        <w:rPr>
          <w:rFonts w:cs="Arial"/>
          <w:b/>
          <w:szCs w:val="24"/>
        </w:rPr>
      </w:pPr>
    </w:p>
    <w:p w14:paraId="69DF7423" w14:textId="77777777" w:rsidR="00DF39C8" w:rsidRPr="00945F80" w:rsidRDefault="00DF39C8" w:rsidP="00DF39C8">
      <w:pPr>
        <w:ind w:left="360"/>
        <w:jc w:val="center"/>
        <w:rPr>
          <w:rFonts w:cs="Arial"/>
          <w:b/>
          <w:szCs w:val="24"/>
        </w:rPr>
      </w:pPr>
    </w:p>
    <w:p w14:paraId="3C7741A6" w14:textId="77777777" w:rsidR="00DF39C8" w:rsidRPr="00945F80" w:rsidRDefault="00DF39C8" w:rsidP="00DF39C8">
      <w:pPr>
        <w:jc w:val="center"/>
        <w:rPr>
          <w:rFonts w:cs="Arial"/>
          <w:b/>
          <w:szCs w:val="24"/>
        </w:rPr>
      </w:pPr>
    </w:p>
    <w:p w14:paraId="461E5C77" w14:textId="77777777" w:rsidR="00DF39C8" w:rsidRPr="00945F80" w:rsidRDefault="00DF39C8" w:rsidP="00DF39C8">
      <w:pPr>
        <w:suppressAutoHyphens/>
        <w:spacing w:before="0"/>
        <w:ind w:left="709" w:hanging="709"/>
        <w:outlineLvl w:val="1"/>
        <w:rPr>
          <w:rFonts w:cs="Arial"/>
          <w:b/>
          <w:bCs/>
          <w:lang w:eastAsia="ar-SA"/>
        </w:rPr>
      </w:pPr>
    </w:p>
    <w:p w14:paraId="15CE0EEF" w14:textId="77777777" w:rsidR="00DF39C8" w:rsidRPr="00945F80" w:rsidRDefault="00DF39C8" w:rsidP="007C29E2">
      <w:pPr>
        <w:suppressAutoHyphens/>
        <w:spacing w:before="0"/>
        <w:ind w:left="709" w:hanging="709"/>
        <w:jc w:val="right"/>
        <w:outlineLvl w:val="1"/>
        <w:rPr>
          <w:rFonts w:cs="Arial"/>
          <w:b/>
          <w:bCs/>
          <w:lang w:eastAsia="ar-SA"/>
        </w:rPr>
      </w:pPr>
    </w:p>
    <w:p w14:paraId="1D1FA82A" w14:textId="77777777" w:rsidR="00DF39C8" w:rsidRPr="00945F80" w:rsidRDefault="00DF39C8" w:rsidP="007C29E2">
      <w:pPr>
        <w:suppressAutoHyphens/>
        <w:spacing w:before="0"/>
        <w:ind w:left="709" w:hanging="709"/>
        <w:jc w:val="right"/>
        <w:outlineLvl w:val="1"/>
        <w:rPr>
          <w:rFonts w:cs="Arial"/>
          <w:b/>
          <w:bCs/>
          <w:lang w:val="sr-Cyrl-CS" w:eastAsia="ar-SA"/>
        </w:rPr>
      </w:pPr>
    </w:p>
    <w:p w14:paraId="628315B8" w14:textId="77777777" w:rsidR="007C29E2" w:rsidRPr="00945F80" w:rsidRDefault="007C29E2" w:rsidP="007C29E2">
      <w:pPr>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7C29E2" w:rsidRPr="00945F80" w14:paraId="482AB3FB" w14:textId="77777777" w:rsidTr="00DF39C8">
        <w:trPr>
          <w:jc w:val="center"/>
        </w:trPr>
        <w:tc>
          <w:tcPr>
            <w:tcW w:w="3492" w:type="dxa"/>
          </w:tcPr>
          <w:p w14:paraId="59E5121A" w14:textId="77777777" w:rsidR="007C29E2" w:rsidRPr="00945F80" w:rsidRDefault="007C29E2" w:rsidP="009A40D2">
            <w:pPr>
              <w:suppressAutoHyphens/>
              <w:spacing w:before="0"/>
              <w:jc w:val="left"/>
              <w:rPr>
                <w:rFonts w:cs="Arial"/>
                <w:lang w:val="sr-Cyrl-CS" w:eastAsia="ar-SA"/>
              </w:rPr>
            </w:pPr>
            <w:r w:rsidRPr="00945F80">
              <w:rPr>
                <w:rFonts w:cs="Arial"/>
                <w:lang w:val="sr-Cyrl-CS" w:eastAsia="ar-SA"/>
              </w:rPr>
              <w:t xml:space="preserve">                  Датум:   </w:t>
            </w:r>
          </w:p>
        </w:tc>
        <w:tc>
          <w:tcPr>
            <w:tcW w:w="1909" w:type="dxa"/>
          </w:tcPr>
          <w:p w14:paraId="43F45C9E" w14:textId="77777777" w:rsidR="007C29E2" w:rsidRPr="00945F80" w:rsidRDefault="007C29E2" w:rsidP="009A40D2">
            <w:pPr>
              <w:suppressAutoHyphens/>
              <w:spacing w:before="0"/>
              <w:jc w:val="left"/>
              <w:rPr>
                <w:rFonts w:cs="Arial"/>
                <w:lang w:val="sr-Cyrl-CS" w:eastAsia="ar-SA"/>
              </w:rPr>
            </w:pPr>
            <w:r w:rsidRPr="00945F80">
              <w:rPr>
                <w:rFonts w:cs="Arial"/>
                <w:lang w:val="sr-Cyrl-CS" w:eastAsia="ar-SA"/>
              </w:rPr>
              <w:t xml:space="preserve">   М.П.</w:t>
            </w:r>
          </w:p>
        </w:tc>
        <w:tc>
          <w:tcPr>
            <w:tcW w:w="3628" w:type="dxa"/>
          </w:tcPr>
          <w:p w14:paraId="1091E5D4" w14:textId="77777777" w:rsidR="007C29E2" w:rsidRPr="00945F80" w:rsidRDefault="007C29E2" w:rsidP="009A40D2">
            <w:pPr>
              <w:suppressAutoHyphens/>
              <w:spacing w:before="0"/>
              <w:jc w:val="left"/>
              <w:rPr>
                <w:rFonts w:cs="Arial"/>
                <w:lang w:val="sr-Cyrl-CS" w:eastAsia="ar-SA"/>
              </w:rPr>
            </w:pPr>
            <w:r w:rsidRPr="00945F80">
              <w:rPr>
                <w:rFonts w:cs="Arial"/>
                <w:lang w:val="sr-Cyrl-CS" w:eastAsia="ar-SA"/>
              </w:rPr>
              <w:t xml:space="preserve">                  Понуђач:</w:t>
            </w:r>
          </w:p>
        </w:tc>
      </w:tr>
      <w:tr w:rsidR="007C29E2" w:rsidRPr="00945F80" w14:paraId="1410283A" w14:textId="77777777" w:rsidTr="00DF39C8">
        <w:trPr>
          <w:jc w:val="center"/>
        </w:trPr>
        <w:tc>
          <w:tcPr>
            <w:tcW w:w="3492" w:type="dxa"/>
            <w:vAlign w:val="center"/>
          </w:tcPr>
          <w:p w14:paraId="29478657" w14:textId="77777777" w:rsidR="007C29E2" w:rsidRPr="00945F80" w:rsidRDefault="007C29E2" w:rsidP="009A40D2">
            <w:pPr>
              <w:suppressAutoHyphens/>
              <w:spacing w:before="0"/>
              <w:jc w:val="left"/>
              <w:rPr>
                <w:rFonts w:cs="Arial"/>
                <w:lang w:val="sr-Cyrl-CS" w:eastAsia="ar-SA"/>
              </w:rPr>
            </w:pPr>
          </w:p>
        </w:tc>
        <w:tc>
          <w:tcPr>
            <w:tcW w:w="1909" w:type="dxa"/>
            <w:vAlign w:val="center"/>
          </w:tcPr>
          <w:p w14:paraId="37F98F7F" w14:textId="77777777" w:rsidR="007C29E2" w:rsidRPr="00945F80" w:rsidRDefault="007C29E2" w:rsidP="009A40D2">
            <w:pPr>
              <w:suppressAutoHyphens/>
              <w:spacing w:before="0"/>
              <w:jc w:val="left"/>
              <w:rPr>
                <w:rFonts w:cs="Arial"/>
                <w:lang w:val="sr-Cyrl-CS" w:eastAsia="ar-SA"/>
              </w:rPr>
            </w:pPr>
          </w:p>
        </w:tc>
        <w:tc>
          <w:tcPr>
            <w:tcW w:w="3628" w:type="dxa"/>
            <w:vAlign w:val="center"/>
          </w:tcPr>
          <w:p w14:paraId="7C02D772" w14:textId="77777777" w:rsidR="007C29E2" w:rsidRPr="00945F80" w:rsidRDefault="007C29E2" w:rsidP="009A40D2">
            <w:pPr>
              <w:suppressAutoHyphens/>
              <w:spacing w:before="0"/>
              <w:jc w:val="left"/>
              <w:rPr>
                <w:rFonts w:cs="Arial"/>
                <w:lang w:val="sr-Cyrl-CS" w:eastAsia="ar-SA"/>
              </w:rPr>
            </w:pPr>
          </w:p>
        </w:tc>
      </w:tr>
      <w:tr w:rsidR="007C29E2" w:rsidRPr="00945F80" w14:paraId="54C9A890" w14:textId="77777777" w:rsidTr="00DF39C8">
        <w:trPr>
          <w:jc w:val="center"/>
        </w:trPr>
        <w:tc>
          <w:tcPr>
            <w:tcW w:w="3492" w:type="dxa"/>
            <w:tcBorders>
              <w:bottom w:val="single" w:sz="4" w:space="0" w:color="auto"/>
            </w:tcBorders>
            <w:vAlign w:val="center"/>
          </w:tcPr>
          <w:p w14:paraId="4AE3FDA1" w14:textId="77777777" w:rsidR="007C29E2" w:rsidRPr="00945F80" w:rsidRDefault="007C29E2" w:rsidP="009A40D2">
            <w:pPr>
              <w:suppressAutoHyphens/>
              <w:spacing w:before="0"/>
              <w:jc w:val="left"/>
              <w:rPr>
                <w:rFonts w:cs="Arial"/>
                <w:lang w:val="sr-Cyrl-CS" w:eastAsia="ar-SA"/>
              </w:rPr>
            </w:pPr>
          </w:p>
        </w:tc>
        <w:tc>
          <w:tcPr>
            <w:tcW w:w="1909" w:type="dxa"/>
            <w:vAlign w:val="center"/>
          </w:tcPr>
          <w:p w14:paraId="2785EB0C" w14:textId="77777777" w:rsidR="007C29E2" w:rsidRPr="00945F80" w:rsidRDefault="007C29E2" w:rsidP="009A40D2">
            <w:pPr>
              <w:suppressAutoHyphens/>
              <w:spacing w:before="0"/>
              <w:jc w:val="left"/>
              <w:rPr>
                <w:rFonts w:cs="Arial"/>
                <w:lang w:val="sr-Cyrl-CS" w:eastAsia="ar-SA"/>
              </w:rPr>
            </w:pPr>
          </w:p>
        </w:tc>
        <w:tc>
          <w:tcPr>
            <w:tcW w:w="3628" w:type="dxa"/>
            <w:tcBorders>
              <w:bottom w:val="single" w:sz="4" w:space="0" w:color="auto"/>
            </w:tcBorders>
            <w:vAlign w:val="center"/>
          </w:tcPr>
          <w:p w14:paraId="5796F1DE" w14:textId="77777777" w:rsidR="007C29E2" w:rsidRPr="00945F80" w:rsidRDefault="007C29E2" w:rsidP="009A40D2">
            <w:pPr>
              <w:suppressAutoHyphens/>
              <w:spacing w:before="0"/>
              <w:jc w:val="left"/>
              <w:rPr>
                <w:rFonts w:cs="Arial"/>
                <w:lang w:val="sr-Cyrl-CS" w:eastAsia="ar-SA"/>
              </w:rPr>
            </w:pPr>
          </w:p>
        </w:tc>
      </w:tr>
    </w:tbl>
    <w:p w14:paraId="57549120" w14:textId="77777777" w:rsidR="007C29E2" w:rsidRPr="00945F80" w:rsidRDefault="007C29E2" w:rsidP="007C29E2">
      <w:pPr>
        <w:suppressAutoHyphens/>
        <w:spacing w:before="0"/>
        <w:jc w:val="left"/>
        <w:rPr>
          <w:rFonts w:cs="Arial"/>
          <w:lang w:val="sr-Cyrl-CS" w:eastAsia="ar-SA"/>
        </w:rPr>
      </w:pPr>
    </w:p>
    <w:p w14:paraId="62505948" w14:textId="77777777" w:rsidR="007C29E2" w:rsidRPr="00945F80" w:rsidRDefault="007C29E2" w:rsidP="007C29E2">
      <w:pPr>
        <w:tabs>
          <w:tab w:val="left" w:pos="8385"/>
        </w:tabs>
        <w:suppressAutoHyphens/>
        <w:spacing w:before="0"/>
        <w:jc w:val="left"/>
        <w:rPr>
          <w:rFonts w:cs="Arial"/>
          <w:lang w:val="sr-Cyrl-CS" w:eastAsia="ar-SA"/>
        </w:rPr>
      </w:pPr>
    </w:p>
    <w:p w14:paraId="3F7E0522" w14:textId="77777777" w:rsidR="007C29E2" w:rsidRPr="00945F80" w:rsidRDefault="007C29E2" w:rsidP="007C29E2">
      <w:pPr>
        <w:tabs>
          <w:tab w:val="left" w:pos="8385"/>
        </w:tabs>
        <w:suppressAutoHyphens/>
        <w:spacing w:before="0"/>
        <w:jc w:val="left"/>
        <w:rPr>
          <w:rFonts w:cs="Arial"/>
          <w:lang w:val="sr-Cyrl-CS" w:eastAsia="ar-SA"/>
        </w:rPr>
      </w:pPr>
    </w:p>
    <w:p w14:paraId="6097CB5B" w14:textId="77777777" w:rsidR="007C29E2" w:rsidRPr="00945F80" w:rsidRDefault="007C29E2" w:rsidP="007C29E2">
      <w:pPr>
        <w:tabs>
          <w:tab w:val="left" w:pos="8385"/>
        </w:tabs>
        <w:suppressAutoHyphens/>
        <w:spacing w:before="0"/>
        <w:jc w:val="left"/>
        <w:rPr>
          <w:rFonts w:cs="Arial"/>
          <w:lang w:val="sr-Cyrl-CS" w:eastAsia="ar-SA"/>
        </w:rPr>
      </w:pPr>
    </w:p>
    <w:p w14:paraId="3A615260" w14:textId="77777777" w:rsidR="007C29E2" w:rsidRPr="00945F80" w:rsidRDefault="007C29E2" w:rsidP="007C29E2">
      <w:pPr>
        <w:tabs>
          <w:tab w:val="left" w:pos="8385"/>
        </w:tabs>
        <w:suppressAutoHyphens/>
        <w:spacing w:before="0"/>
        <w:jc w:val="left"/>
        <w:rPr>
          <w:rFonts w:cs="Arial"/>
          <w:lang w:val="sr-Cyrl-CS" w:eastAsia="ar-SA"/>
        </w:rPr>
      </w:pPr>
    </w:p>
    <w:p w14:paraId="42A2116E" w14:textId="77777777" w:rsidR="007C29E2" w:rsidRPr="00945F80" w:rsidRDefault="007C29E2" w:rsidP="007C29E2">
      <w:pPr>
        <w:tabs>
          <w:tab w:val="left" w:pos="8385"/>
        </w:tabs>
        <w:suppressAutoHyphens/>
        <w:spacing w:before="0"/>
        <w:jc w:val="left"/>
        <w:rPr>
          <w:rFonts w:cs="Arial"/>
          <w:lang w:val="sr-Cyrl-CS" w:eastAsia="ar-SA"/>
        </w:rPr>
      </w:pPr>
    </w:p>
    <w:p w14:paraId="5E8379A8" w14:textId="77777777" w:rsidR="007C29E2" w:rsidRPr="00945F80" w:rsidRDefault="007C29E2" w:rsidP="007C29E2">
      <w:pPr>
        <w:tabs>
          <w:tab w:val="left" w:pos="8385"/>
        </w:tabs>
        <w:suppressAutoHyphens/>
        <w:spacing w:before="0"/>
        <w:jc w:val="left"/>
        <w:rPr>
          <w:rFonts w:cs="Arial"/>
          <w:lang w:val="sr-Cyrl-CS" w:eastAsia="ar-SA"/>
        </w:rPr>
      </w:pPr>
    </w:p>
    <w:p w14:paraId="74DF13EB" w14:textId="77777777" w:rsidR="007C29E2" w:rsidRPr="00945F80" w:rsidRDefault="007C29E2" w:rsidP="007C29E2">
      <w:pPr>
        <w:tabs>
          <w:tab w:val="left" w:pos="8385"/>
        </w:tabs>
        <w:suppressAutoHyphens/>
        <w:spacing w:before="0"/>
        <w:jc w:val="left"/>
        <w:rPr>
          <w:rFonts w:cs="Arial"/>
          <w:lang w:val="sr-Cyrl-CS" w:eastAsia="ar-SA"/>
        </w:rPr>
      </w:pPr>
    </w:p>
    <w:p w14:paraId="2D0C222C" w14:textId="77777777" w:rsidR="007C29E2" w:rsidRPr="00945F80" w:rsidRDefault="007C29E2" w:rsidP="007C29E2">
      <w:pPr>
        <w:tabs>
          <w:tab w:val="left" w:pos="8385"/>
        </w:tabs>
        <w:suppressAutoHyphens/>
        <w:spacing w:before="0"/>
        <w:jc w:val="left"/>
        <w:rPr>
          <w:rFonts w:cs="Arial"/>
          <w:lang w:val="sr-Cyrl-CS" w:eastAsia="ar-SA"/>
        </w:rPr>
      </w:pPr>
    </w:p>
    <w:p w14:paraId="4587B8F1" w14:textId="77777777" w:rsidR="007C29E2" w:rsidRPr="00945F80" w:rsidRDefault="007C29E2" w:rsidP="007C29E2">
      <w:pPr>
        <w:tabs>
          <w:tab w:val="left" w:pos="8385"/>
        </w:tabs>
        <w:suppressAutoHyphens/>
        <w:spacing w:before="0"/>
        <w:jc w:val="left"/>
        <w:rPr>
          <w:rFonts w:cs="Arial"/>
          <w:lang w:val="sr-Cyrl-CS" w:eastAsia="ar-SA"/>
        </w:rPr>
      </w:pPr>
    </w:p>
    <w:p w14:paraId="02CECFEB" w14:textId="77777777" w:rsidR="007C29E2" w:rsidRPr="00945F80" w:rsidRDefault="007C29E2" w:rsidP="007C29E2">
      <w:pPr>
        <w:tabs>
          <w:tab w:val="left" w:pos="8385"/>
        </w:tabs>
        <w:suppressAutoHyphens/>
        <w:spacing w:before="0"/>
        <w:jc w:val="left"/>
        <w:rPr>
          <w:rFonts w:cs="Arial"/>
          <w:lang w:val="sr-Cyrl-CS" w:eastAsia="ar-SA"/>
        </w:rPr>
      </w:pPr>
    </w:p>
    <w:p w14:paraId="530B2018" w14:textId="77777777" w:rsidR="007C29E2" w:rsidRPr="00945F80" w:rsidRDefault="007C29E2" w:rsidP="007C29E2">
      <w:pPr>
        <w:tabs>
          <w:tab w:val="left" w:pos="8385"/>
        </w:tabs>
        <w:suppressAutoHyphens/>
        <w:spacing w:before="0"/>
        <w:jc w:val="left"/>
        <w:rPr>
          <w:rFonts w:cs="Arial"/>
          <w:lang w:val="sr-Cyrl-CS" w:eastAsia="ar-SA"/>
        </w:rPr>
      </w:pPr>
    </w:p>
    <w:p w14:paraId="6CDB1BA0" w14:textId="77777777" w:rsidR="008A05E2" w:rsidRPr="00945F80" w:rsidRDefault="008A05E2" w:rsidP="008A05E2">
      <w:pPr>
        <w:spacing w:before="0"/>
        <w:jc w:val="left"/>
        <w:rPr>
          <w:rFonts w:cs="Arial"/>
          <w:lang w:val="sr-Cyrl-CS" w:eastAsia="ar-SA"/>
        </w:rPr>
      </w:pPr>
    </w:p>
    <w:p w14:paraId="2CBFB0FA" w14:textId="77777777" w:rsidR="008A05E2" w:rsidRPr="00945F80" w:rsidRDefault="008A05E2" w:rsidP="008A05E2">
      <w:pPr>
        <w:spacing w:before="0"/>
        <w:jc w:val="left"/>
        <w:rPr>
          <w:rFonts w:cs="Arial"/>
          <w:lang w:val="sr-Cyrl-CS" w:eastAsia="ar-SA"/>
        </w:rPr>
      </w:pPr>
    </w:p>
    <w:p w14:paraId="50F5375E" w14:textId="77777777" w:rsidR="008A05E2" w:rsidRPr="00945F80" w:rsidRDefault="008A05E2" w:rsidP="008A05E2">
      <w:pPr>
        <w:spacing w:before="0"/>
        <w:jc w:val="left"/>
        <w:rPr>
          <w:rFonts w:cs="Arial"/>
          <w:lang w:val="sr-Cyrl-CS" w:eastAsia="ar-SA"/>
        </w:rPr>
      </w:pPr>
    </w:p>
    <w:p w14:paraId="6A59F51A" w14:textId="77777777" w:rsidR="008A05E2" w:rsidRPr="00945F80" w:rsidRDefault="008A05E2" w:rsidP="008A05E2">
      <w:pPr>
        <w:spacing w:before="0"/>
        <w:jc w:val="left"/>
        <w:rPr>
          <w:rFonts w:cs="Arial"/>
          <w:lang w:val="sr-Cyrl-CS" w:eastAsia="ar-SA"/>
        </w:rPr>
      </w:pPr>
    </w:p>
    <w:p w14:paraId="181CCC20" w14:textId="77777777" w:rsidR="007C29E2" w:rsidRPr="00945F80" w:rsidRDefault="007C29E2" w:rsidP="007C29E2">
      <w:pPr>
        <w:pStyle w:val="KDObrazac"/>
        <w:spacing w:before="0"/>
      </w:pPr>
    </w:p>
    <w:p w14:paraId="23CFADC3" w14:textId="77777777" w:rsidR="00B93BB5" w:rsidRPr="00945F80" w:rsidRDefault="00B93BB5" w:rsidP="007C29E2">
      <w:pPr>
        <w:pStyle w:val="KDObrazac"/>
        <w:spacing w:before="0"/>
      </w:pPr>
    </w:p>
    <w:p w14:paraId="7149C5EA" w14:textId="77777777" w:rsidR="00B93BB5" w:rsidRPr="00945F80" w:rsidRDefault="00B93BB5" w:rsidP="00B93BB5">
      <w:pPr>
        <w:jc w:val="right"/>
        <w:outlineLvl w:val="1"/>
        <w:rPr>
          <w:rFonts w:cs="Arial"/>
          <w:b/>
          <w:sz w:val="24"/>
          <w:szCs w:val="24"/>
          <w:lang w:val="sr-Cyrl-RS"/>
        </w:rPr>
      </w:pPr>
      <w:bookmarkStart w:id="255" w:name="_Toc442559946"/>
      <w:r w:rsidRPr="00945F80">
        <w:rPr>
          <w:rFonts w:cs="Arial"/>
          <w:b/>
          <w:sz w:val="24"/>
          <w:szCs w:val="24"/>
        </w:rPr>
        <w:t xml:space="preserve">ОБРАЗАЦ </w:t>
      </w:r>
      <w:bookmarkEnd w:id="255"/>
      <w:r w:rsidRPr="00945F80">
        <w:rPr>
          <w:rFonts w:cs="Arial"/>
          <w:b/>
          <w:sz w:val="24"/>
          <w:szCs w:val="24"/>
          <w:lang w:val="sr-Cyrl-RS"/>
        </w:rPr>
        <w:t>7</w:t>
      </w:r>
    </w:p>
    <w:p w14:paraId="363A8510" w14:textId="77777777" w:rsidR="00B93BB5" w:rsidRPr="00945F80" w:rsidRDefault="00B93BB5" w:rsidP="00B93BB5">
      <w:pPr>
        <w:jc w:val="center"/>
        <w:rPr>
          <w:rFonts w:cs="Arial"/>
          <w:b/>
          <w:bCs/>
          <w:iCs/>
          <w:sz w:val="24"/>
          <w:szCs w:val="24"/>
        </w:rPr>
      </w:pPr>
      <w:r w:rsidRPr="00945F80">
        <w:rPr>
          <w:rFonts w:cs="Arial"/>
          <w:b/>
          <w:bCs/>
          <w:iCs/>
          <w:sz w:val="24"/>
          <w:szCs w:val="24"/>
          <w:lang w:val="sr-Cyrl-RS"/>
        </w:rPr>
        <w:t xml:space="preserve">                                                                                                            </w:t>
      </w:r>
    </w:p>
    <w:p w14:paraId="7E0F95BE" w14:textId="77777777" w:rsidR="00B93BB5" w:rsidRPr="00945F80" w:rsidRDefault="00B93BB5" w:rsidP="00B93BB5">
      <w:pPr>
        <w:jc w:val="center"/>
        <w:rPr>
          <w:rFonts w:cs="Arial"/>
          <w:bCs/>
          <w:iCs/>
          <w:sz w:val="24"/>
          <w:szCs w:val="24"/>
        </w:rPr>
      </w:pPr>
    </w:p>
    <w:p w14:paraId="36F09F8C" w14:textId="77777777" w:rsidR="00B93BB5" w:rsidRPr="00945F80" w:rsidRDefault="00B93BB5" w:rsidP="00B93BB5">
      <w:pPr>
        <w:jc w:val="center"/>
        <w:rPr>
          <w:rFonts w:cs="Arial"/>
          <w:sz w:val="24"/>
          <w:szCs w:val="24"/>
        </w:rPr>
      </w:pPr>
      <w:r w:rsidRPr="00945F80">
        <w:rPr>
          <w:rFonts w:cs="Arial"/>
          <w:sz w:val="24"/>
          <w:szCs w:val="24"/>
        </w:rPr>
        <w:t>ИЗЈАВА ПОНУЂАЧА – ТЕХНИЧКИ  КАПАЦИТЕТ</w:t>
      </w:r>
    </w:p>
    <w:p w14:paraId="48258BB6" w14:textId="77777777" w:rsidR="00B93BB5" w:rsidRPr="00945F80" w:rsidRDefault="00B93BB5" w:rsidP="00B93BB5">
      <w:pPr>
        <w:rPr>
          <w:rFonts w:cs="Arial"/>
          <w:color w:val="00B0F0"/>
          <w:sz w:val="24"/>
          <w:szCs w:val="24"/>
        </w:rPr>
      </w:pPr>
    </w:p>
    <w:p w14:paraId="636D9464" w14:textId="77777777" w:rsidR="00B93BB5" w:rsidRPr="00945F80" w:rsidRDefault="00B93BB5" w:rsidP="00B93BB5">
      <w:pPr>
        <w:rPr>
          <w:rFonts w:cs="Arial"/>
          <w:noProof/>
          <w:sz w:val="24"/>
          <w:szCs w:val="24"/>
          <w:lang w:val="sr-Latn-CS"/>
        </w:rPr>
      </w:pPr>
    </w:p>
    <w:p w14:paraId="7DE2A0E8" w14:textId="77777777" w:rsidR="00B93BB5" w:rsidRPr="00945F80" w:rsidRDefault="00B93BB5" w:rsidP="00B93BB5">
      <w:pPr>
        <w:rPr>
          <w:rFonts w:cs="Arial"/>
          <w:noProof/>
          <w:sz w:val="24"/>
          <w:szCs w:val="24"/>
          <w:lang w:val="sr-Latn-CS"/>
        </w:rPr>
      </w:pPr>
    </w:p>
    <w:p w14:paraId="7A43E9A6" w14:textId="77777777" w:rsidR="00B93BB5" w:rsidRPr="00945F80" w:rsidRDefault="00B93BB5" w:rsidP="00B93BB5">
      <w:pPr>
        <w:rPr>
          <w:rFonts w:cs="Arial"/>
          <w:sz w:val="24"/>
          <w:szCs w:val="24"/>
        </w:rPr>
      </w:pPr>
      <w:r w:rsidRPr="00945F80">
        <w:rPr>
          <w:rFonts w:cs="Arial"/>
          <w:sz w:val="24"/>
          <w:szCs w:val="24"/>
        </w:rPr>
        <w:t>На основу члана 77. став 4. Закона о јавним набавкама („Службени гла</w:t>
      </w:r>
      <w:r w:rsidRPr="00945F80">
        <w:rPr>
          <w:rFonts w:cs="Arial"/>
          <w:sz w:val="24"/>
          <w:szCs w:val="24"/>
          <w:lang w:val="sr-Cyrl-RS"/>
        </w:rPr>
        <w:t>с</w:t>
      </w:r>
      <w:r w:rsidRPr="00945F80">
        <w:rPr>
          <w:rFonts w:cs="Arial"/>
          <w:sz w:val="24"/>
          <w:szCs w:val="24"/>
        </w:rPr>
        <w:t xml:space="preserve">ник РС“, бр.124/12, 14/15 и 68/15) </w:t>
      </w:r>
      <w:r w:rsidRPr="00945F80">
        <w:rPr>
          <w:rFonts w:cs="Arial"/>
          <w:noProof/>
          <w:sz w:val="24"/>
          <w:szCs w:val="24"/>
          <w:lang w:val="sr-Cyrl-CS"/>
        </w:rPr>
        <w:t xml:space="preserve">Понуђач </w:t>
      </w:r>
      <w:r w:rsidRPr="00945F80">
        <w:rPr>
          <w:rFonts w:cs="Arial"/>
          <w:noProof/>
          <w:sz w:val="24"/>
          <w:szCs w:val="24"/>
          <w:lang w:val="sr-Latn-CS"/>
        </w:rPr>
        <w:t xml:space="preserve">даје </w:t>
      </w:r>
      <w:r w:rsidRPr="00945F80">
        <w:rPr>
          <w:rFonts w:cs="Arial"/>
          <w:sz w:val="24"/>
          <w:szCs w:val="24"/>
        </w:rPr>
        <w:t xml:space="preserve">следећу </w:t>
      </w:r>
    </w:p>
    <w:p w14:paraId="1A6791CC" w14:textId="77777777" w:rsidR="00B93BB5" w:rsidRPr="00945F80" w:rsidRDefault="00B93BB5" w:rsidP="00B93BB5">
      <w:pPr>
        <w:rPr>
          <w:rFonts w:cs="Arial"/>
          <w:sz w:val="24"/>
          <w:szCs w:val="24"/>
        </w:rPr>
      </w:pPr>
    </w:p>
    <w:p w14:paraId="125108C4" w14:textId="77777777" w:rsidR="00B93BB5" w:rsidRPr="00945F80" w:rsidRDefault="00B93BB5" w:rsidP="00B93BB5">
      <w:pPr>
        <w:jc w:val="center"/>
        <w:rPr>
          <w:rFonts w:cs="Arial"/>
          <w:sz w:val="24"/>
          <w:szCs w:val="24"/>
        </w:rPr>
      </w:pPr>
      <w:r w:rsidRPr="00945F80">
        <w:rPr>
          <w:rFonts w:cs="Arial"/>
          <w:sz w:val="24"/>
          <w:szCs w:val="24"/>
        </w:rPr>
        <w:t>ИЗЈАВУ О ТЕХНИЧКОМ КАПАЦИТЕТУ ПОНУЂАЧА</w:t>
      </w:r>
    </w:p>
    <w:p w14:paraId="49CA0FE2" w14:textId="77777777" w:rsidR="00B93BB5" w:rsidRPr="00945F80" w:rsidRDefault="00B93BB5" w:rsidP="00B93BB5">
      <w:pPr>
        <w:rPr>
          <w:rFonts w:cs="Arial"/>
          <w:sz w:val="24"/>
          <w:szCs w:val="24"/>
        </w:rPr>
      </w:pPr>
    </w:p>
    <w:p w14:paraId="67D03248" w14:textId="77777777" w:rsidR="00B93BB5" w:rsidRPr="00945F80" w:rsidRDefault="00B93BB5" w:rsidP="00B93BB5">
      <w:pPr>
        <w:rPr>
          <w:rFonts w:cs="Arial"/>
          <w:sz w:val="24"/>
          <w:szCs w:val="24"/>
        </w:rPr>
      </w:pPr>
      <w:r w:rsidRPr="00945F80">
        <w:rPr>
          <w:rFonts w:cs="Arial"/>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Pr="00945F80">
        <w:rPr>
          <w:rFonts w:cs="Arial"/>
          <w:sz w:val="24"/>
          <w:szCs w:val="24"/>
          <w:lang w:val="sr-Cyrl-CS"/>
        </w:rPr>
        <w:t xml:space="preserve"> ЈН_________________</w:t>
      </w:r>
      <w:r w:rsidRPr="00945F80">
        <w:rPr>
          <w:rFonts w:cs="Arial"/>
          <w:sz w:val="24"/>
          <w:szCs w:val="24"/>
        </w:rPr>
        <w:t xml:space="preserve">, односно да имамо на располагању:                                                                                                                                                              </w:t>
      </w:r>
    </w:p>
    <w:p w14:paraId="3925E48D" w14:textId="77777777" w:rsidR="00B93BB5" w:rsidRPr="00945F80" w:rsidRDefault="00B93BB5" w:rsidP="00B93BB5">
      <w:pPr>
        <w:spacing w:before="0"/>
        <w:rPr>
          <w:rFonts w:cs="Arial"/>
          <w:sz w:val="24"/>
          <w:szCs w:val="24"/>
          <w:lang w:val="sr-Cyrl-CS"/>
        </w:rPr>
      </w:pPr>
    </w:p>
    <w:p w14:paraId="7DBDBA61" w14:textId="77777777" w:rsidR="00B93BB5" w:rsidRPr="00945F80" w:rsidRDefault="00B93BB5" w:rsidP="00B93BB5">
      <w:pPr>
        <w:numPr>
          <w:ilvl w:val="0"/>
          <w:numId w:val="22"/>
        </w:numPr>
        <w:spacing w:before="0"/>
        <w:rPr>
          <w:rFonts w:cs="Arial"/>
          <w:sz w:val="24"/>
          <w:szCs w:val="24"/>
          <w:lang w:val="sr-Cyrl-CS" w:eastAsia="zh-CN"/>
        </w:rPr>
      </w:pPr>
      <w:r w:rsidRPr="00945F80">
        <w:rPr>
          <w:rFonts w:cs="Arial"/>
          <w:sz w:val="24"/>
          <w:szCs w:val="24"/>
          <w:lang w:val="sr-Cyrl-CS" w:eastAsia="zh-CN"/>
        </w:rPr>
        <w:t>________________________________________________</w:t>
      </w:r>
    </w:p>
    <w:p w14:paraId="72A40E2D" w14:textId="77777777" w:rsidR="00B93BB5" w:rsidRPr="00945F80" w:rsidRDefault="00B93BB5" w:rsidP="00B93BB5">
      <w:pPr>
        <w:numPr>
          <w:ilvl w:val="0"/>
          <w:numId w:val="22"/>
        </w:numPr>
        <w:spacing w:before="0"/>
        <w:rPr>
          <w:rFonts w:cs="Arial"/>
          <w:sz w:val="24"/>
          <w:szCs w:val="24"/>
          <w:lang w:val="sr-Cyrl-CS" w:eastAsia="zh-CN"/>
        </w:rPr>
      </w:pPr>
      <w:r w:rsidRPr="00945F80">
        <w:rPr>
          <w:rFonts w:cs="Arial"/>
          <w:sz w:val="24"/>
          <w:szCs w:val="24"/>
          <w:lang w:val="sr-Cyrl-CS" w:eastAsia="zh-CN"/>
        </w:rPr>
        <w:t>________________________________________________</w:t>
      </w:r>
    </w:p>
    <w:p w14:paraId="1AC0C6C4" w14:textId="77777777" w:rsidR="00B93BB5" w:rsidRPr="00945F80" w:rsidRDefault="00B93BB5" w:rsidP="00B93BB5">
      <w:pPr>
        <w:spacing w:before="0"/>
        <w:rPr>
          <w:rFonts w:cs="Arial"/>
          <w:sz w:val="24"/>
          <w:szCs w:val="24"/>
          <w:lang w:val="sr-Cyrl-CS" w:eastAsia="zh-CN"/>
        </w:rPr>
      </w:pPr>
    </w:p>
    <w:p w14:paraId="70960EC3" w14:textId="77777777" w:rsidR="00B93BB5" w:rsidRPr="00945F80" w:rsidRDefault="00B93BB5" w:rsidP="00B93BB5">
      <w:pPr>
        <w:spacing w:before="0"/>
        <w:rPr>
          <w:rFonts w:cs="Arial"/>
          <w:sz w:val="24"/>
          <w:szCs w:val="24"/>
          <w:lang w:val="sr-Cyrl-CS" w:eastAsia="zh-CN"/>
        </w:rPr>
      </w:pPr>
    </w:p>
    <w:p w14:paraId="47C14C92" w14:textId="77777777" w:rsidR="00B93BB5" w:rsidRPr="00945F80" w:rsidRDefault="00B93BB5" w:rsidP="00B93BB5">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B93BB5" w:rsidRPr="00945F80" w14:paraId="16B020E9" w14:textId="77777777" w:rsidTr="00B93BB5">
        <w:trPr>
          <w:jc w:val="center"/>
        </w:trPr>
        <w:tc>
          <w:tcPr>
            <w:tcW w:w="3882" w:type="dxa"/>
          </w:tcPr>
          <w:p w14:paraId="5DA34F16" w14:textId="77777777" w:rsidR="00B93BB5" w:rsidRPr="00945F80" w:rsidRDefault="00B93BB5" w:rsidP="00B93BB5">
            <w:pPr>
              <w:spacing w:before="0"/>
              <w:jc w:val="center"/>
              <w:rPr>
                <w:rFonts w:cs="Arial"/>
                <w:sz w:val="24"/>
                <w:szCs w:val="24"/>
              </w:rPr>
            </w:pPr>
            <w:r w:rsidRPr="00945F80">
              <w:rPr>
                <w:rFonts w:cs="Arial"/>
                <w:sz w:val="24"/>
                <w:szCs w:val="24"/>
              </w:rPr>
              <w:t>Датум:</w:t>
            </w:r>
          </w:p>
        </w:tc>
        <w:tc>
          <w:tcPr>
            <w:tcW w:w="2127" w:type="dxa"/>
          </w:tcPr>
          <w:p w14:paraId="5D1DD4DC" w14:textId="77777777" w:rsidR="00B93BB5" w:rsidRPr="00945F80" w:rsidRDefault="00B93BB5" w:rsidP="00B93BB5">
            <w:pPr>
              <w:spacing w:before="0"/>
              <w:jc w:val="center"/>
              <w:rPr>
                <w:rFonts w:cs="Arial"/>
                <w:sz w:val="24"/>
                <w:szCs w:val="24"/>
                <w:lang w:val="ru-RU"/>
              </w:rPr>
            </w:pPr>
          </w:p>
        </w:tc>
        <w:tc>
          <w:tcPr>
            <w:tcW w:w="4022" w:type="dxa"/>
          </w:tcPr>
          <w:p w14:paraId="5C7BDBE7" w14:textId="77777777" w:rsidR="00B93BB5" w:rsidRPr="00945F80" w:rsidRDefault="00B93BB5" w:rsidP="00B93BB5">
            <w:pPr>
              <w:spacing w:before="0"/>
              <w:jc w:val="center"/>
              <w:rPr>
                <w:rFonts w:cs="Arial"/>
                <w:sz w:val="24"/>
                <w:szCs w:val="24"/>
                <w:lang w:val="ru-RU"/>
              </w:rPr>
            </w:pPr>
            <w:r w:rsidRPr="00945F80">
              <w:rPr>
                <w:rFonts w:cs="Arial"/>
                <w:sz w:val="24"/>
                <w:szCs w:val="24"/>
                <w:lang w:val="sr-Cyrl-CS"/>
              </w:rPr>
              <w:t>П</w:t>
            </w:r>
            <w:r w:rsidRPr="00945F80">
              <w:rPr>
                <w:rFonts w:cs="Arial"/>
                <w:sz w:val="24"/>
                <w:szCs w:val="24"/>
              </w:rPr>
              <w:t>онуђач</w:t>
            </w:r>
            <w:r w:rsidRPr="00945F80">
              <w:rPr>
                <w:rFonts w:cs="Arial"/>
                <w:sz w:val="24"/>
                <w:szCs w:val="24"/>
                <w:lang w:val="ru-RU"/>
              </w:rPr>
              <w:t>:</w:t>
            </w:r>
          </w:p>
        </w:tc>
      </w:tr>
      <w:tr w:rsidR="00B93BB5" w:rsidRPr="00945F80" w14:paraId="6B4D3C99" w14:textId="77777777" w:rsidTr="00B93BB5">
        <w:trPr>
          <w:jc w:val="center"/>
        </w:trPr>
        <w:tc>
          <w:tcPr>
            <w:tcW w:w="3882" w:type="dxa"/>
          </w:tcPr>
          <w:p w14:paraId="7DEB4503" w14:textId="77777777" w:rsidR="00B93BB5" w:rsidRPr="00945F80" w:rsidRDefault="00B93BB5" w:rsidP="00B93BB5">
            <w:pPr>
              <w:spacing w:before="0"/>
              <w:jc w:val="center"/>
              <w:rPr>
                <w:rFonts w:cs="Arial"/>
                <w:sz w:val="24"/>
                <w:szCs w:val="24"/>
              </w:rPr>
            </w:pPr>
          </w:p>
        </w:tc>
        <w:tc>
          <w:tcPr>
            <w:tcW w:w="2127" w:type="dxa"/>
          </w:tcPr>
          <w:p w14:paraId="45C37109" w14:textId="77777777" w:rsidR="00B93BB5" w:rsidRPr="00945F80" w:rsidRDefault="00B93BB5" w:rsidP="00B93BB5">
            <w:pPr>
              <w:spacing w:before="0"/>
              <w:jc w:val="center"/>
              <w:rPr>
                <w:rFonts w:cs="Arial"/>
                <w:sz w:val="24"/>
                <w:szCs w:val="24"/>
              </w:rPr>
            </w:pPr>
            <w:r w:rsidRPr="00945F80">
              <w:rPr>
                <w:rFonts w:cs="Arial"/>
                <w:sz w:val="24"/>
                <w:szCs w:val="24"/>
              </w:rPr>
              <w:t>М.П.</w:t>
            </w:r>
          </w:p>
        </w:tc>
        <w:tc>
          <w:tcPr>
            <w:tcW w:w="4022" w:type="dxa"/>
          </w:tcPr>
          <w:p w14:paraId="75D4444D" w14:textId="77777777" w:rsidR="00B93BB5" w:rsidRPr="00945F80" w:rsidRDefault="00B93BB5" w:rsidP="00B93BB5">
            <w:pPr>
              <w:spacing w:before="0"/>
              <w:jc w:val="center"/>
              <w:rPr>
                <w:rFonts w:cs="Arial"/>
                <w:sz w:val="24"/>
                <w:szCs w:val="24"/>
                <w:lang w:val="ru-RU"/>
              </w:rPr>
            </w:pPr>
          </w:p>
        </w:tc>
      </w:tr>
      <w:tr w:rsidR="00B93BB5" w:rsidRPr="00945F80" w14:paraId="4C358BFC" w14:textId="77777777" w:rsidTr="00B93BB5">
        <w:trPr>
          <w:jc w:val="center"/>
        </w:trPr>
        <w:tc>
          <w:tcPr>
            <w:tcW w:w="3882" w:type="dxa"/>
            <w:tcBorders>
              <w:bottom w:val="single" w:sz="4" w:space="0" w:color="auto"/>
            </w:tcBorders>
          </w:tcPr>
          <w:p w14:paraId="0D1AB8E3" w14:textId="77777777" w:rsidR="00B93BB5" w:rsidRPr="00945F80" w:rsidRDefault="00B93BB5" w:rsidP="00B93BB5">
            <w:pPr>
              <w:spacing w:before="0"/>
              <w:jc w:val="center"/>
              <w:rPr>
                <w:rFonts w:cs="Arial"/>
                <w:sz w:val="24"/>
                <w:szCs w:val="24"/>
              </w:rPr>
            </w:pPr>
          </w:p>
        </w:tc>
        <w:tc>
          <w:tcPr>
            <w:tcW w:w="2127" w:type="dxa"/>
          </w:tcPr>
          <w:p w14:paraId="5533A751" w14:textId="77777777" w:rsidR="00B93BB5" w:rsidRPr="00945F80" w:rsidRDefault="00B93BB5" w:rsidP="00B93BB5">
            <w:pPr>
              <w:spacing w:before="0"/>
              <w:jc w:val="center"/>
              <w:rPr>
                <w:rFonts w:cs="Arial"/>
                <w:sz w:val="24"/>
                <w:szCs w:val="24"/>
                <w:lang w:val="ru-RU"/>
              </w:rPr>
            </w:pPr>
          </w:p>
        </w:tc>
        <w:tc>
          <w:tcPr>
            <w:tcW w:w="4022" w:type="dxa"/>
            <w:tcBorders>
              <w:bottom w:val="single" w:sz="4" w:space="0" w:color="auto"/>
            </w:tcBorders>
          </w:tcPr>
          <w:p w14:paraId="39A6B9E0" w14:textId="77777777" w:rsidR="00B93BB5" w:rsidRPr="00945F80" w:rsidRDefault="00B93BB5" w:rsidP="00B93BB5">
            <w:pPr>
              <w:spacing w:before="0"/>
              <w:jc w:val="center"/>
              <w:rPr>
                <w:rFonts w:cs="Arial"/>
                <w:sz w:val="24"/>
                <w:szCs w:val="24"/>
                <w:lang w:val="ru-RU"/>
              </w:rPr>
            </w:pPr>
          </w:p>
        </w:tc>
      </w:tr>
      <w:tr w:rsidR="00B93BB5" w:rsidRPr="00945F80" w14:paraId="384F16F9" w14:textId="77777777" w:rsidTr="00B93BB5">
        <w:trPr>
          <w:trHeight w:val="389"/>
          <w:jc w:val="center"/>
        </w:trPr>
        <w:tc>
          <w:tcPr>
            <w:tcW w:w="3882" w:type="dxa"/>
            <w:tcBorders>
              <w:top w:val="single" w:sz="4" w:space="0" w:color="auto"/>
            </w:tcBorders>
          </w:tcPr>
          <w:p w14:paraId="3D481292" w14:textId="77777777" w:rsidR="00B93BB5" w:rsidRPr="00945F80" w:rsidRDefault="00B93BB5" w:rsidP="00B93BB5">
            <w:pPr>
              <w:spacing w:before="0"/>
              <w:jc w:val="center"/>
              <w:rPr>
                <w:rFonts w:cs="Arial"/>
                <w:sz w:val="24"/>
                <w:szCs w:val="24"/>
              </w:rPr>
            </w:pPr>
          </w:p>
        </w:tc>
        <w:tc>
          <w:tcPr>
            <w:tcW w:w="2127" w:type="dxa"/>
          </w:tcPr>
          <w:p w14:paraId="10FD4495" w14:textId="77777777" w:rsidR="00B93BB5" w:rsidRPr="00945F80" w:rsidRDefault="00B93BB5" w:rsidP="00B93BB5">
            <w:pPr>
              <w:spacing w:before="0"/>
              <w:jc w:val="center"/>
              <w:rPr>
                <w:rFonts w:cs="Arial"/>
                <w:sz w:val="24"/>
                <w:szCs w:val="24"/>
                <w:lang w:val="ru-RU"/>
              </w:rPr>
            </w:pPr>
          </w:p>
        </w:tc>
        <w:tc>
          <w:tcPr>
            <w:tcW w:w="4022" w:type="dxa"/>
            <w:tcBorders>
              <w:top w:val="single" w:sz="4" w:space="0" w:color="auto"/>
            </w:tcBorders>
          </w:tcPr>
          <w:p w14:paraId="5F3CBDED" w14:textId="77777777" w:rsidR="00B93BB5" w:rsidRPr="00945F80" w:rsidRDefault="00B93BB5" w:rsidP="00B93BB5">
            <w:pPr>
              <w:spacing w:before="0"/>
              <w:jc w:val="center"/>
              <w:rPr>
                <w:rFonts w:cs="Arial"/>
                <w:sz w:val="24"/>
                <w:szCs w:val="24"/>
                <w:lang w:val="ru-RU"/>
              </w:rPr>
            </w:pPr>
          </w:p>
        </w:tc>
      </w:tr>
    </w:tbl>
    <w:p w14:paraId="4D311B2F" w14:textId="77777777" w:rsidR="00B93BB5" w:rsidRPr="00945F80" w:rsidRDefault="00B93BB5" w:rsidP="00B93BB5">
      <w:pPr>
        <w:tabs>
          <w:tab w:val="left" w:pos="0"/>
          <w:tab w:val="left" w:pos="122"/>
        </w:tabs>
        <w:spacing w:before="0"/>
        <w:contextualSpacing/>
        <w:rPr>
          <w:rFonts w:cs="Arial"/>
          <w:sz w:val="24"/>
          <w:szCs w:val="24"/>
          <w:lang w:val="ru-RU"/>
        </w:rPr>
      </w:pPr>
    </w:p>
    <w:p w14:paraId="6FECB3E9" w14:textId="77777777" w:rsidR="00B93BB5" w:rsidRPr="00945F80" w:rsidRDefault="00B93BB5" w:rsidP="00B93BB5">
      <w:pPr>
        <w:spacing w:before="0"/>
        <w:rPr>
          <w:rFonts w:cs="Arial"/>
          <w:i/>
          <w:sz w:val="20"/>
          <w:szCs w:val="20"/>
          <w:lang w:val="sr-Cyrl-CS"/>
        </w:rPr>
      </w:pPr>
      <w:r w:rsidRPr="00945F80">
        <w:rPr>
          <w:rFonts w:cs="Arial"/>
          <w:i/>
          <w:sz w:val="20"/>
          <w:szCs w:val="20"/>
          <w:lang w:val="sr-Cyrl-CS"/>
        </w:rPr>
        <w:t>Напомена:</w:t>
      </w:r>
    </w:p>
    <w:p w14:paraId="66BEE9AD" w14:textId="77777777" w:rsidR="00B93BB5" w:rsidRPr="00945F80" w:rsidRDefault="00B93BB5" w:rsidP="00B93BB5">
      <w:pPr>
        <w:tabs>
          <w:tab w:val="left" w:pos="1134"/>
        </w:tabs>
        <w:spacing w:before="0"/>
        <w:rPr>
          <w:rFonts w:cs="Arial"/>
          <w:sz w:val="20"/>
          <w:szCs w:val="20"/>
          <w:lang w:val="sr-Cyrl-CS"/>
        </w:rPr>
      </w:pPr>
      <w:r w:rsidRPr="00945F80">
        <w:rPr>
          <w:rFonts w:eastAsia="TimesNewRomanPS-BoldMT" w:cs="Arial"/>
          <w:i/>
          <w:sz w:val="20"/>
          <w:szCs w:val="20"/>
          <w:lang w:val="ru-RU"/>
        </w:rPr>
        <w:t xml:space="preserve">-Уколико </w:t>
      </w:r>
      <w:r w:rsidRPr="00945F80">
        <w:rPr>
          <w:rFonts w:eastAsia="TimesNewRomanPS-BoldMT" w:cs="Arial"/>
          <w:i/>
          <w:sz w:val="20"/>
          <w:szCs w:val="20"/>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945F80">
        <w:rPr>
          <w:rFonts w:cs="Arial"/>
          <w:i/>
          <w:sz w:val="20"/>
          <w:szCs w:val="20"/>
          <w:lang w:val="sr-Cyrl-CS"/>
        </w:rPr>
        <w:t xml:space="preserve">Изјава </w:t>
      </w:r>
      <w:r w:rsidRPr="00945F80">
        <w:rPr>
          <w:rFonts w:cs="Arial"/>
          <w:i/>
          <w:sz w:val="20"/>
          <w:szCs w:val="20"/>
          <w:lang w:val="ru-RU"/>
        </w:rPr>
        <w:t>мора бити попуњена, потписана од стране овлашћеног лица</w:t>
      </w:r>
      <w:r w:rsidRPr="00945F80">
        <w:rPr>
          <w:rFonts w:cs="Arial"/>
          <w:i/>
          <w:sz w:val="20"/>
          <w:szCs w:val="20"/>
          <w:lang w:val="sr-Cyrl-CS"/>
        </w:rPr>
        <w:t xml:space="preserve"> за заступање</w:t>
      </w:r>
      <w:r w:rsidRPr="00945F80">
        <w:rPr>
          <w:rFonts w:cs="Arial"/>
          <w:i/>
          <w:sz w:val="20"/>
          <w:szCs w:val="20"/>
          <w:lang w:val="ru-RU"/>
        </w:rPr>
        <w:t xml:space="preserve"> понуђача из групе понуђача и оверена печатом.</w:t>
      </w:r>
    </w:p>
    <w:p w14:paraId="451791C0" w14:textId="77777777" w:rsidR="00B93BB5" w:rsidRPr="00945F80" w:rsidRDefault="00B93BB5" w:rsidP="00B93BB5">
      <w:pPr>
        <w:rPr>
          <w:rFonts w:cs="Arial"/>
          <w:sz w:val="20"/>
          <w:szCs w:val="20"/>
        </w:rPr>
      </w:pPr>
    </w:p>
    <w:p w14:paraId="343F4EEA" w14:textId="77777777" w:rsidR="00B93BB5" w:rsidRPr="00945F80" w:rsidRDefault="00B93BB5" w:rsidP="00B93BB5">
      <w:pPr>
        <w:pStyle w:val="KDObrazac"/>
        <w:spacing w:before="0"/>
        <w:jc w:val="both"/>
        <w:rPr>
          <w:b w:val="0"/>
        </w:rPr>
      </w:pPr>
    </w:p>
    <w:p w14:paraId="7BC32A84" w14:textId="77777777" w:rsidR="00B93BB5" w:rsidRPr="00945F80" w:rsidRDefault="00B93BB5" w:rsidP="007C29E2">
      <w:pPr>
        <w:pStyle w:val="KDObrazac"/>
        <w:spacing w:before="0"/>
      </w:pPr>
    </w:p>
    <w:p w14:paraId="0942FD0C" w14:textId="77777777" w:rsidR="00B93BB5" w:rsidRPr="00945F80" w:rsidRDefault="00B93BB5" w:rsidP="007C29E2">
      <w:pPr>
        <w:pStyle w:val="KDObrazac"/>
        <w:spacing w:before="0"/>
      </w:pPr>
    </w:p>
    <w:p w14:paraId="69F268D5" w14:textId="77777777" w:rsidR="00B93BB5" w:rsidRPr="00945F80" w:rsidRDefault="00B93BB5" w:rsidP="007C29E2">
      <w:pPr>
        <w:pStyle w:val="KDObrazac"/>
        <w:spacing w:before="0"/>
      </w:pPr>
    </w:p>
    <w:p w14:paraId="13ACAB6B" w14:textId="77777777" w:rsidR="00B93BB5" w:rsidRPr="00945F80" w:rsidRDefault="00B93BB5" w:rsidP="007C29E2">
      <w:pPr>
        <w:pStyle w:val="KDObrazac"/>
        <w:spacing w:before="0"/>
      </w:pPr>
    </w:p>
    <w:p w14:paraId="6238DAE5" w14:textId="77777777" w:rsidR="00B93BB5" w:rsidRPr="00945F80" w:rsidRDefault="00B93BB5" w:rsidP="007C29E2">
      <w:pPr>
        <w:pStyle w:val="KDObrazac"/>
        <w:spacing w:before="0"/>
      </w:pPr>
    </w:p>
    <w:p w14:paraId="3A3277C8" w14:textId="77777777" w:rsidR="00B93BB5" w:rsidRPr="00945F80" w:rsidRDefault="00B93BB5" w:rsidP="007C29E2">
      <w:pPr>
        <w:pStyle w:val="KDObrazac"/>
        <w:spacing w:before="0"/>
      </w:pPr>
    </w:p>
    <w:p w14:paraId="3D29FF69" w14:textId="77777777" w:rsidR="00B93BB5" w:rsidRPr="00945F80" w:rsidRDefault="00B93BB5" w:rsidP="007C29E2">
      <w:pPr>
        <w:pStyle w:val="KDObrazac"/>
        <w:spacing w:before="0"/>
      </w:pPr>
    </w:p>
    <w:p w14:paraId="0F382B20" w14:textId="77777777" w:rsidR="00B93BB5" w:rsidRPr="00945F80" w:rsidRDefault="00B93BB5" w:rsidP="007C29E2">
      <w:pPr>
        <w:pStyle w:val="KDObrazac"/>
        <w:spacing w:before="0"/>
      </w:pPr>
    </w:p>
    <w:p w14:paraId="78DB2524" w14:textId="77777777" w:rsidR="00B93BB5" w:rsidRPr="00945F80" w:rsidRDefault="00B93BB5" w:rsidP="007C29E2">
      <w:pPr>
        <w:pStyle w:val="KDObrazac"/>
        <w:spacing w:before="0"/>
      </w:pPr>
    </w:p>
    <w:p w14:paraId="0A2CD0F7" w14:textId="77777777" w:rsidR="00B93BB5" w:rsidRPr="00945F80" w:rsidRDefault="00B93BB5" w:rsidP="007C29E2">
      <w:pPr>
        <w:pStyle w:val="KDObrazac"/>
        <w:spacing w:before="0"/>
      </w:pPr>
    </w:p>
    <w:p w14:paraId="74594302" w14:textId="77777777" w:rsidR="00B93BB5" w:rsidRPr="00945F80" w:rsidRDefault="00B93BB5" w:rsidP="007C29E2">
      <w:pPr>
        <w:pStyle w:val="KDObrazac"/>
        <w:spacing w:before="0"/>
      </w:pPr>
    </w:p>
    <w:p w14:paraId="1F6C952C" w14:textId="77777777" w:rsidR="00B93BB5" w:rsidRPr="00945F80" w:rsidRDefault="00B93BB5" w:rsidP="007C29E2">
      <w:pPr>
        <w:pStyle w:val="KDObrazac"/>
        <w:spacing w:before="0"/>
      </w:pPr>
    </w:p>
    <w:p w14:paraId="23A36CC3" w14:textId="77777777" w:rsidR="007C29E2" w:rsidRPr="00945F80" w:rsidRDefault="007C29E2" w:rsidP="007C29E2">
      <w:pPr>
        <w:pStyle w:val="KDObrazac"/>
        <w:spacing w:before="0"/>
      </w:pPr>
      <w:r w:rsidRPr="00945F80">
        <w:t>ПРИЛОГ  1</w:t>
      </w:r>
    </w:p>
    <w:p w14:paraId="4F903C05" w14:textId="77777777" w:rsidR="007C29E2" w:rsidRPr="00945F80" w:rsidRDefault="007C29E2" w:rsidP="007C29E2">
      <w:pPr>
        <w:pStyle w:val="NoSpacing"/>
        <w:suppressAutoHyphens w:val="0"/>
        <w:spacing w:before="0"/>
        <w:jc w:val="center"/>
        <w:rPr>
          <w:rFonts w:cs="Arial"/>
          <w:sz w:val="22"/>
          <w:szCs w:val="22"/>
          <w:lang w:val="sr-Latn-CS"/>
        </w:rPr>
      </w:pPr>
    </w:p>
    <w:p w14:paraId="6B5B7B15" w14:textId="77777777" w:rsidR="007C29E2" w:rsidRPr="00945F80" w:rsidRDefault="007C29E2" w:rsidP="007C29E2">
      <w:pPr>
        <w:pStyle w:val="NoSpacing"/>
        <w:suppressAutoHyphens w:val="0"/>
        <w:spacing w:before="0"/>
        <w:jc w:val="center"/>
        <w:rPr>
          <w:rFonts w:cs="Arial"/>
          <w:sz w:val="22"/>
          <w:szCs w:val="22"/>
          <w:lang w:val="sr-Latn-CS"/>
        </w:rPr>
      </w:pPr>
    </w:p>
    <w:p w14:paraId="2F8DCAB8" w14:textId="77777777" w:rsidR="007C29E2" w:rsidRPr="00945F80" w:rsidRDefault="007C29E2" w:rsidP="007C29E2">
      <w:pPr>
        <w:pStyle w:val="NoSpacing"/>
        <w:suppressAutoHyphens w:val="0"/>
        <w:spacing w:before="0"/>
        <w:jc w:val="center"/>
        <w:rPr>
          <w:rFonts w:cs="Arial"/>
          <w:b/>
          <w:sz w:val="22"/>
          <w:szCs w:val="22"/>
        </w:rPr>
      </w:pPr>
      <w:r w:rsidRPr="00945F80">
        <w:rPr>
          <w:rFonts w:cs="Arial"/>
          <w:b/>
          <w:sz w:val="22"/>
          <w:szCs w:val="22"/>
        </w:rPr>
        <w:t>СПОРАЗУМ  УЧЕСНИКА ЗАЈЕДНИЧКЕ ПОНУДЕ</w:t>
      </w:r>
    </w:p>
    <w:p w14:paraId="6DA6B282" w14:textId="77777777" w:rsidR="007C29E2" w:rsidRPr="00945F80" w:rsidRDefault="007C29E2" w:rsidP="007C29E2">
      <w:pPr>
        <w:pStyle w:val="NoSpacing"/>
        <w:suppressAutoHyphens w:val="0"/>
        <w:spacing w:before="0"/>
        <w:jc w:val="center"/>
        <w:rPr>
          <w:rFonts w:cs="Arial"/>
          <w:b/>
          <w:sz w:val="22"/>
          <w:szCs w:val="22"/>
        </w:rPr>
      </w:pPr>
    </w:p>
    <w:p w14:paraId="2F1B11E0" w14:textId="77777777" w:rsidR="007C29E2" w:rsidRPr="00945F80" w:rsidRDefault="007C29E2" w:rsidP="007C29E2">
      <w:pPr>
        <w:pStyle w:val="NoSpacing"/>
        <w:rPr>
          <w:rFonts w:cs="Arial"/>
          <w:i/>
          <w:sz w:val="22"/>
          <w:szCs w:val="22"/>
        </w:rPr>
      </w:pPr>
      <w:r w:rsidRPr="00945F80">
        <w:rPr>
          <w:rFonts w:cs="Arial"/>
          <w:i/>
          <w:sz w:val="22"/>
          <w:szCs w:val="22"/>
        </w:rPr>
        <w:t xml:space="preserve">На основу члана 81. Закона о јавним набавкама </w:t>
      </w:r>
      <w:r w:rsidRPr="00945F80">
        <w:rPr>
          <w:rFonts w:eastAsia="TimesNewRomanPSMT" w:cs="Arial"/>
          <w:i/>
          <w:sz w:val="22"/>
          <w:szCs w:val="22"/>
          <w:lang w:val="ru-RU" w:eastAsia="en-US"/>
        </w:rPr>
        <w:t xml:space="preserve">(„Сл. </w:t>
      </w:r>
      <w:r w:rsidRPr="00945F80">
        <w:rPr>
          <w:rFonts w:eastAsia="TimesNewRomanPSMT" w:cs="Arial"/>
          <w:i/>
          <w:sz w:val="22"/>
          <w:szCs w:val="22"/>
          <w:lang w:eastAsia="en-US"/>
        </w:rPr>
        <w:t>г</w:t>
      </w:r>
      <w:r w:rsidRPr="00945F80">
        <w:rPr>
          <w:rFonts w:eastAsia="TimesNewRomanPSMT" w:cs="Arial"/>
          <w:i/>
          <w:sz w:val="22"/>
          <w:szCs w:val="22"/>
          <w:lang w:val="ru-RU" w:eastAsia="en-US"/>
        </w:rPr>
        <w:t>ласник РС” бр. 1</w:t>
      </w:r>
      <w:r w:rsidRPr="00945F80">
        <w:rPr>
          <w:rFonts w:eastAsia="TimesNewRomanPSMT" w:cs="Arial"/>
          <w:i/>
          <w:sz w:val="22"/>
          <w:szCs w:val="22"/>
          <w:lang w:eastAsia="en-US"/>
        </w:rPr>
        <w:t>24</w:t>
      </w:r>
      <w:r w:rsidRPr="00945F80">
        <w:rPr>
          <w:rFonts w:eastAsia="TimesNewRomanPSMT" w:cs="Arial"/>
          <w:i/>
          <w:sz w:val="22"/>
          <w:szCs w:val="22"/>
          <w:lang w:val="ru-RU" w:eastAsia="en-US"/>
        </w:rPr>
        <w:t>/20</w:t>
      </w:r>
      <w:r w:rsidRPr="00945F80">
        <w:rPr>
          <w:rFonts w:eastAsia="TimesNewRomanPSMT" w:cs="Arial"/>
          <w:i/>
          <w:sz w:val="22"/>
          <w:szCs w:val="22"/>
          <w:lang w:eastAsia="en-US"/>
        </w:rPr>
        <w:t>12</w:t>
      </w:r>
      <w:r w:rsidRPr="00945F80">
        <w:rPr>
          <w:rFonts w:eastAsia="TimesNewRomanPSMT" w:cs="Arial"/>
          <w:i/>
          <w:sz w:val="22"/>
          <w:szCs w:val="22"/>
          <w:lang w:val="ru-RU" w:eastAsia="en-US"/>
        </w:rPr>
        <w:t>, 14/15, 68/15</w:t>
      </w:r>
      <w:r w:rsidRPr="00945F80">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C29E2" w:rsidRPr="00945F80" w14:paraId="7AEA2C99" w14:textId="77777777" w:rsidTr="009A40D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C89808A" w14:textId="77777777" w:rsidR="007C29E2" w:rsidRPr="00945F80" w:rsidRDefault="007C29E2" w:rsidP="009A40D2">
            <w:pPr>
              <w:pStyle w:val="NoSpacing"/>
              <w:rPr>
                <w:rFonts w:cs="Arial"/>
                <w:sz w:val="22"/>
                <w:szCs w:val="22"/>
              </w:rPr>
            </w:pPr>
            <w:r w:rsidRPr="00945F80">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0214F086" w14:textId="77777777" w:rsidR="007C29E2" w:rsidRPr="00945F80" w:rsidRDefault="007C29E2" w:rsidP="009A40D2">
            <w:pPr>
              <w:pStyle w:val="NoSpacing"/>
              <w:rPr>
                <w:rFonts w:cs="Arial"/>
                <w:sz w:val="22"/>
                <w:szCs w:val="22"/>
              </w:rPr>
            </w:pPr>
            <w:r w:rsidRPr="00945F80">
              <w:rPr>
                <w:rFonts w:cs="Arial"/>
                <w:sz w:val="22"/>
                <w:szCs w:val="22"/>
              </w:rPr>
              <w:t>НАЗИВ И СЕДИШТЕ ЧЛАНА ГРУПЕ ПОНУЂАЧА</w:t>
            </w:r>
          </w:p>
          <w:p w14:paraId="785BF59B" w14:textId="77777777" w:rsidR="007C29E2" w:rsidRPr="00945F80" w:rsidRDefault="007C29E2" w:rsidP="009A40D2">
            <w:pPr>
              <w:pStyle w:val="NoSpacing"/>
              <w:rPr>
                <w:rFonts w:cs="Arial"/>
                <w:sz w:val="22"/>
                <w:szCs w:val="22"/>
              </w:rPr>
            </w:pPr>
          </w:p>
        </w:tc>
      </w:tr>
      <w:tr w:rsidR="007C29E2" w:rsidRPr="00945F80" w14:paraId="089FAB02" w14:textId="77777777" w:rsidTr="009A40D2">
        <w:trPr>
          <w:trHeight w:val="1244"/>
        </w:trPr>
        <w:tc>
          <w:tcPr>
            <w:tcW w:w="3651" w:type="dxa"/>
            <w:tcBorders>
              <w:top w:val="single" w:sz="4" w:space="0" w:color="auto"/>
              <w:left w:val="single" w:sz="4" w:space="0" w:color="auto"/>
              <w:bottom w:val="single" w:sz="4" w:space="0" w:color="auto"/>
              <w:right w:val="single" w:sz="4" w:space="0" w:color="auto"/>
            </w:tcBorders>
          </w:tcPr>
          <w:p w14:paraId="04BDF314" w14:textId="77777777" w:rsidR="007C29E2" w:rsidRPr="00945F80" w:rsidRDefault="007C29E2" w:rsidP="009A40D2">
            <w:pPr>
              <w:pStyle w:val="NoSpacing"/>
              <w:rPr>
                <w:rFonts w:cs="Arial"/>
                <w:i/>
                <w:sz w:val="22"/>
                <w:szCs w:val="22"/>
              </w:rPr>
            </w:pPr>
            <w:r w:rsidRPr="00945F80">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62305BC" w14:textId="77777777" w:rsidR="007C29E2" w:rsidRPr="00945F80" w:rsidRDefault="007C29E2" w:rsidP="009A40D2">
            <w:pPr>
              <w:pStyle w:val="NoSpacing"/>
              <w:rPr>
                <w:rFonts w:cs="Arial"/>
                <w:sz w:val="22"/>
                <w:szCs w:val="22"/>
              </w:rPr>
            </w:pPr>
          </w:p>
        </w:tc>
      </w:tr>
      <w:tr w:rsidR="007C29E2" w:rsidRPr="00945F80" w14:paraId="5CAC5FC3" w14:textId="77777777" w:rsidTr="009A40D2">
        <w:trPr>
          <w:trHeight w:val="1280"/>
        </w:trPr>
        <w:tc>
          <w:tcPr>
            <w:tcW w:w="3651" w:type="dxa"/>
            <w:tcBorders>
              <w:top w:val="single" w:sz="4" w:space="0" w:color="auto"/>
              <w:left w:val="single" w:sz="4" w:space="0" w:color="auto"/>
              <w:bottom w:val="single" w:sz="4" w:space="0" w:color="auto"/>
              <w:right w:val="single" w:sz="4" w:space="0" w:color="auto"/>
            </w:tcBorders>
          </w:tcPr>
          <w:p w14:paraId="7070178F" w14:textId="77777777" w:rsidR="007C29E2" w:rsidRPr="00945F80" w:rsidRDefault="007C29E2" w:rsidP="009A40D2">
            <w:pPr>
              <w:pStyle w:val="NoSpacing"/>
              <w:rPr>
                <w:rFonts w:cs="Arial"/>
                <w:i/>
                <w:sz w:val="22"/>
                <w:szCs w:val="22"/>
              </w:rPr>
            </w:pPr>
            <w:r w:rsidRPr="00945F80">
              <w:rPr>
                <w:rFonts w:cs="Arial"/>
                <w:i/>
                <w:sz w:val="22"/>
                <w:szCs w:val="22"/>
              </w:rPr>
              <w:t>2. Oпис послова сваког од понуђача из групе понуђача у извршењу уговора:</w:t>
            </w:r>
          </w:p>
          <w:p w14:paraId="1744ACC2" w14:textId="77777777" w:rsidR="007C29E2" w:rsidRPr="00945F80" w:rsidRDefault="007C29E2" w:rsidP="009A40D2">
            <w:pPr>
              <w:pStyle w:val="NoSpacing"/>
              <w:rPr>
                <w:rFonts w:cs="Arial"/>
                <w:i/>
                <w:sz w:val="22"/>
                <w:szCs w:val="22"/>
              </w:rPr>
            </w:pPr>
          </w:p>
          <w:p w14:paraId="40A43FDB" w14:textId="77777777" w:rsidR="007C29E2" w:rsidRPr="00945F80" w:rsidRDefault="007C29E2" w:rsidP="009A40D2">
            <w:pPr>
              <w:pStyle w:val="NoSpacing"/>
              <w:rPr>
                <w:rFonts w:cs="Arial"/>
                <w:i/>
                <w:sz w:val="22"/>
                <w:szCs w:val="22"/>
              </w:rPr>
            </w:pPr>
          </w:p>
          <w:p w14:paraId="783282EE" w14:textId="77777777" w:rsidR="007C29E2" w:rsidRPr="00945F80"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44D5E483" w14:textId="77777777" w:rsidR="007C29E2" w:rsidRPr="00945F80" w:rsidRDefault="007C29E2" w:rsidP="009A40D2">
            <w:pPr>
              <w:pStyle w:val="NoSpacing"/>
              <w:rPr>
                <w:rFonts w:cs="Arial"/>
                <w:sz w:val="22"/>
                <w:szCs w:val="22"/>
              </w:rPr>
            </w:pPr>
          </w:p>
        </w:tc>
      </w:tr>
      <w:tr w:rsidR="007C29E2" w:rsidRPr="00945F80" w14:paraId="47C738AE" w14:textId="77777777" w:rsidTr="009A40D2">
        <w:trPr>
          <w:trHeight w:val="1433"/>
        </w:trPr>
        <w:tc>
          <w:tcPr>
            <w:tcW w:w="3651" w:type="dxa"/>
            <w:tcBorders>
              <w:top w:val="single" w:sz="4" w:space="0" w:color="auto"/>
              <w:left w:val="single" w:sz="4" w:space="0" w:color="auto"/>
              <w:bottom w:val="single" w:sz="4" w:space="0" w:color="auto"/>
              <w:right w:val="single" w:sz="4" w:space="0" w:color="auto"/>
            </w:tcBorders>
          </w:tcPr>
          <w:p w14:paraId="5BE2A470" w14:textId="77777777" w:rsidR="007C29E2" w:rsidRPr="00945F80" w:rsidRDefault="007C29E2" w:rsidP="009A40D2">
            <w:pPr>
              <w:pStyle w:val="NoSpacing"/>
              <w:rPr>
                <w:rFonts w:cs="Arial"/>
                <w:i/>
                <w:sz w:val="22"/>
                <w:szCs w:val="22"/>
              </w:rPr>
            </w:pPr>
            <w:r w:rsidRPr="00945F80">
              <w:rPr>
                <w:rFonts w:cs="Arial"/>
                <w:i/>
                <w:sz w:val="22"/>
                <w:szCs w:val="22"/>
              </w:rPr>
              <w:t>3.Друго:</w:t>
            </w:r>
          </w:p>
          <w:p w14:paraId="20CB4C68" w14:textId="77777777" w:rsidR="007C29E2" w:rsidRPr="00945F80" w:rsidRDefault="007C29E2" w:rsidP="009A40D2">
            <w:pPr>
              <w:pStyle w:val="NoSpacing"/>
              <w:rPr>
                <w:rFonts w:cs="Arial"/>
                <w:i/>
                <w:sz w:val="22"/>
                <w:szCs w:val="22"/>
              </w:rPr>
            </w:pPr>
          </w:p>
          <w:p w14:paraId="323F04F4" w14:textId="77777777" w:rsidR="007C29E2" w:rsidRPr="00945F80" w:rsidRDefault="007C29E2" w:rsidP="009A40D2">
            <w:pPr>
              <w:pStyle w:val="NoSpacing"/>
              <w:rPr>
                <w:rFonts w:cs="Arial"/>
                <w:i/>
                <w:sz w:val="22"/>
                <w:szCs w:val="22"/>
              </w:rPr>
            </w:pPr>
          </w:p>
          <w:p w14:paraId="36ADCFF2" w14:textId="77777777" w:rsidR="007C29E2" w:rsidRPr="00945F80" w:rsidRDefault="007C29E2" w:rsidP="009A40D2">
            <w:pPr>
              <w:pStyle w:val="NoSpacing"/>
              <w:rPr>
                <w:rFonts w:cs="Arial"/>
                <w:i/>
                <w:sz w:val="22"/>
                <w:szCs w:val="22"/>
              </w:rPr>
            </w:pPr>
          </w:p>
          <w:p w14:paraId="450F3F72" w14:textId="77777777" w:rsidR="007C29E2" w:rsidRPr="00945F80" w:rsidRDefault="007C29E2" w:rsidP="009A40D2">
            <w:pPr>
              <w:pStyle w:val="NoSpacing"/>
              <w:rPr>
                <w:rFonts w:cs="Arial"/>
                <w:i/>
                <w:sz w:val="22"/>
                <w:szCs w:val="22"/>
              </w:rPr>
            </w:pPr>
          </w:p>
          <w:p w14:paraId="7501CBA8" w14:textId="77777777" w:rsidR="007C29E2" w:rsidRPr="00945F80"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60EEE4AA" w14:textId="77777777" w:rsidR="007C29E2" w:rsidRPr="00945F80" w:rsidRDefault="007C29E2" w:rsidP="009A40D2">
            <w:pPr>
              <w:pStyle w:val="NoSpacing"/>
              <w:rPr>
                <w:rFonts w:cs="Arial"/>
                <w:sz w:val="22"/>
                <w:szCs w:val="22"/>
              </w:rPr>
            </w:pPr>
          </w:p>
        </w:tc>
      </w:tr>
    </w:tbl>
    <w:p w14:paraId="40D64CC5" w14:textId="77777777" w:rsidR="007C29E2" w:rsidRPr="00945F80" w:rsidRDefault="007C29E2" w:rsidP="007C29E2">
      <w:pPr>
        <w:tabs>
          <w:tab w:val="num" w:pos="360"/>
        </w:tabs>
        <w:rPr>
          <w:rFonts w:cs="Arial"/>
          <w:i/>
          <w:spacing w:val="2"/>
        </w:rPr>
      </w:pPr>
    </w:p>
    <w:p w14:paraId="784BE812" w14:textId="77777777" w:rsidR="007C29E2" w:rsidRPr="00945F80" w:rsidRDefault="007C29E2" w:rsidP="007C29E2">
      <w:pPr>
        <w:pStyle w:val="NoSpacing"/>
        <w:framePr w:hSpace="180" w:wrap="around" w:vAnchor="text" w:hAnchor="margin" w:y="194"/>
        <w:rPr>
          <w:rFonts w:cs="Arial"/>
          <w:i/>
          <w:sz w:val="22"/>
          <w:szCs w:val="22"/>
        </w:rPr>
      </w:pPr>
      <w:r w:rsidRPr="00945F80">
        <w:rPr>
          <w:rFonts w:cs="Arial"/>
          <w:i/>
          <w:sz w:val="22"/>
          <w:szCs w:val="22"/>
        </w:rPr>
        <w:t>Потпис одговорног лица члана групе понуђача:</w:t>
      </w:r>
    </w:p>
    <w:p w14:paraId="1312F7D2" w14:textId="77777777" w:rsidR="007C29E2" w:rsidRPr="00945F80" w:rsidRDefault="007C29E2" w:rsidP="007C29E2">
      <w:pPr>
        <w:pStyle w:val="NoSpacing"/>
        <w:framePr w:hSpace="180" w:wrap="around" w:vAnchor="text" w:hAnchor="margin" w:y="194"/>
        <w:rPr>
          <w:rFonts w:cs="Arial"/>
          <w:i/>
          <w:sz w:val="22"/>
          <w:szCs w:val="22"/>
        </w:rPr>
      </w:pPr>
      <w:r w:rsidRPr="00945F80">
        <w:rPr>
          <w:rFonts w:cs="Arial"/>
          <w:i/>
          <w:sz w:val="22"/>
          <w:szCs w:val="22"/>
        </w:rPr>
        <w:t>______________________</w:t>
      </w:r>
    </w:p>
    <w:p w14:paraId="59BA01BD" w14:textId="77777777" w:rsidR="007C29E2" w:rsidRPr="00945F80" w:rsidRDefault="007C29E2" w:rsidP="007C29E2">
      <w:pPr>
        <w:tabs>
          <w:tab w:val="num" w:pos="360"/>
        </w:tabs>
        <w:rPr>
          <w:rFonts w:cs="Arial"/>
          <w:i/>
          <w:lang w:val="sr-Cyrl-CS"/>
        </w:rPr>
      </w:pPr>
      <w:r w:rsidRPr="00945F80">
        <w:rPr>
          <w:rFonts w:cs="Arial"/>
          <w:i/>
          <w:lang w:val="sr-Cyrl-CS"/>
        </w:rPr>
        <w:t xml:space="preserve">                                       м.п.</w:t>
      </w:r>
    </w:p>
    <w:p w14:paraId="4FE19051" w14:textId="77777777" w:rsidR="007C29E2" w:rsidRPr="00945F80" w:rsidRDefault="007C29E2" w:rsidP="007C29E2">
      <w:pPr>
        <w:pStyle w:val="NoSpacing"/>
        <w:framePr w:hSpace="180" w:wrap="around" w:vAnchor="text" w:hAnchor="margin" w:y="194"/>
        <w:rPr>
          <w:rFonts w:cs="Arial"/>
          <w:i/>
          <w:sz w:val="22"/>
          <w:szCs w:val="22"/>
        </w:rPr>
      </w:pPr>
      <w:r w:rsidRPr="00945F80">
        <w:rPr>
          <w:rFonts w:cs="Arial"/>
          <w:i/>
          <w:sz w:val="22"/>
          <w:szCs w:val="22"/>
        </w:rPr>
        <w:t>Потпис одговорног лица члана групе понуђача:</w:t>
      </w:r>
    </w:p>
    <w:p w14:paraId="1B6A5968" w14:textId="77777777" w:rsidR="007C29E2" w:rsidRPr="00945F80" w:rsidRDefault="007C29E2" w:rsidP="007C29E2">
      <w:pPr>
        <w:pStyle w:val="NoSpacing"/>
        <w:framePr w:hSpace="180" w:wrap="around" w:vAnchor="text" w:hAnchor="margin" w:y="194"/>
        <w:rPr>
          <w:rFonts w:cs="Arial"/>
          <w:i/>
          <w:sz w:val="22"/>
          <w:szCs w:val="22"/>
        </w:rPr>
      </w:pPr>
      <w:r w:rsidRPr="00945F80">
        <w:rPr>
          <w:rFonts w:cs="Arial"/>
          <w:i/>
          <w:sz w:val="22"/>
          <w:szCs w:val="22"/>
        </w:rPr>
        <w:t>______________________</w:t>
      </w:r>
    </w:p>
    <w:p w14:paraId="59F4A66C" w14:textId="77777777" w:rsidR="007C29E2" w:rsidRPr="00945F80" w:rsidRDefault="007C29E2" w:rsidP="007C29E2">
      <w:pPr>
        <w:tabs>
          <w:tab w:val="num" w:pos="360"/>
        </w:tabs>
        <w:rPr>
          <w:rFonts w:cs="Arial"/>
          <w:i/>
          <w:lang w:val="sr-Cyrl-CS"/>
        </w:rPr>
      </w:pPr>
      <w:r w:rsidRPr="00945F80">
        <w:rPr>
          <w:rFonts w:cs="Arial"/>
          <w:i/>
          <w:lang w:val="sr-Cyrl-CS"/>
        </w:rPr>
        <w:t xml:space="preserve">                                       м.п.</w:t>
      </w:r>
    </w:p>
    <w:p w14:paraId="19A16D8E" w14:textId="77777777" w:rsidR="007C29E2" w:rsidRPr="00945F80" w:rsidRDefault="007C29E2" w:rsidP="007C29E2">
      <w:pPr>
        <w:spacing w:after="120"/>
        <w:rPr>
          <w:rFonts w:cs="Arial"/>
          <w:spacing w:val="4"/>
        </w:rPr>
      </w:pPr>
      <w:r w:rsidRPr="00945F80">
        <w:rPr>
          <w:rFonts w:cs="Arial"/>
          <w:lang w:val="sr-Cyrl-CS"/>
        </w:rPr>
        <w:t xml:space="preserve">        </w:t>
      </w:r>
      <w:r w:rsidRPr="00945F80">
        <w:rPr>
          <w:rFonts w:cs="Arial"/>
          <w:spacing w:val="4"/>
          <w:lang w:val="sr-Cyrl-CS"/>
        </w:rPr>
        <w:t xml:space="preserve">Датум:                                                                                                  </w:t>
      </w:r>
      <w:r w:rsidRPr="00945F80">
        <w:rPr>
          <w:rFonts w:cs="Arial"/>
          <w:spacing w:val="2"/>
          <w:lang w:val="sr-Latn-CS"/>
        </w:rPr>
        <w:t xml:space="preserve">    </w:t>
      </w:r>
    </w:p>
    <w:p w14:paraId="60F49EC6" w14:textId="77777777" w:rsidR="007C29E2" w:rsidRPr="00945F80" w:rsidRDefault="007C29E2" w:rsidP="007C29E2">
      <w:pPr>
        <w:spacing w:before="0"/>
        <w:rPr>
          <w:rFonts w:cs="Arial"/>
        </w:rPr>
      </w:pPr>
    </w:p>
    <w:p w14:paraId="237C08FE" w14:textId="77777777" w:rsidR="007C29E2" w:rsidRPr="00945F80" w:rsidRDefault="007C29E2" w:rsidP="007C29E2">
      <w:pPr>
        <w:spacing w:before="0"/>
        <w:rPr>
          <w:rFonts w:cs="Arial"/>
        </w:rPr>
      </w:pPr>
    </w:p>
    <w:p w14:paraId="6871C3CD" w14:textId="77777777" w:rsidR="007C29E2" w:rsidRPr="00945F80" w:rsidRDefault="007C29E2" w:rsidP="007C29E2">
      <w:pPr>
        <w:spacing w:before="0"/>
        <w:rPr>
          <w:rFonts w:cs="Arial"/>
        </w:rPr>
      </w:pPr>
    </w:p>
    <w:p w14:paraId="6F716CE8" w14:textId="77777777" w:rsidR="007C29E2" w:rsidRPr="00945F80" w:rsidRDefault="007C29E2" w:rsidP="007C29E2">
      <w:pPr>
        <w:spacing w:before="0"/>
        <w:rPr>
          <w:rFonts w:cs="Arial"/>
        </w:rPr>
      </w:pPr>
    </w:p>
    <w:p w14:paraId="6D6BED86" w14:textId="77777777" w:rsidR="007C29E2" w:rsidRPr="00945F80" w:rsidRDefault="007C29E2" w:rsidP="007C29E2">
      <w:pPr>
        <w:spacing w:before="0"/>
        <w:rPr>
          <w:rFonts w:cs="Arial"/>
        </w:rPr>
      </w:pPr>
    </w:p>
    <w:p w14:paraId="60842796" w14:textId="77777777" w:rsidR="007C29E2" w:rsidRPr="00945F80" w:rsidRDefault="007C29E2" w:rsidP="007C29E2">
      <w:pPr>
        <w:spacing w:before="0"/>
        <w:rPr>
          <w:rFonts w:cs="Arial"/>
        </w:rPr>
      </w:pPr>
    </w:p>
    <w:p w14:paraId="48EF93B6" w14:textId="77777777" w:rsidR="007C29E2" w:rsidRPr="00945F80" w:rsidRDefault="007C29E2" w:rsidP="007C29E2">
      <w:pPr>
        <w:spacing w:before="0"/>
        <w:jc w:val="right"/>
        <w:outlineLvl w:val="1"/>
        <w:rPr>
          <w:rFonts w:cs="Arial"/>
          <w:b/>
        </w:rPr>
      </w:pPr>
      <w:r w:rsidRPr="00945F80">
        <w:rPr>
          <w:rFonts w:cs="Arial"/>
          <w:b/>
        </w:rPr>
        <w:t>ПРИЛОГ  2</w:t>
      </w:r>
    </w:p>
    <w:p w14:paraId="2A028E60" w14:textId="77777777" w:rsidR="007C29E2" w:rsidRPr="00945F80" w:rsidRDefault="007C29E2" w:rsidP="007C29E2">
      <w:pPr>
        <w:rPr>
          <w:rFonts w:cs="Arial"/>
        </w:rPr>
      </w:pPr>
    </w:p>
    <w:p w14:paraId="3F1CC9DF" w14:textId="77777777" w:rsidR="007C29E2" w:rsidRPr="00945F80" w:rsidRDefault="007C29E2" w:rsidP="007C29E2">
      <w:pPr>
        <w:spacing w:before="0"/>
        <w:rPr>
          <w:rFonts w:cs="Arial"/>
          <w:color w:val="00B0F0"/>
        </w:rPr>
      </w:pPr>
    </w:p>
    <w:p w14:paraId="4E79576A" w14:textId="77777777" w:rsidR="007C29E2" w:rsidRPr="00945F80" w:rsidRDefault="007C29E2" w:rsidP="007C29E2">
      <w:pPr>
        <w:spacing w:before="0"/>
        <w:rPr>
          <w:rFonts w:cs="Arial"/>
        </w:rPr>
      </w:pPr>
      <w:r w:rsidRPr="00945F80">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,број139/2016 године).</w:t>
      </w:r>
    </w:p>
    <w:p w14:paraId="201B4A76" w14:textId="77777777" w:rsidR="007C29E2" w:rsidRPr="00945F80" w:rsidRDefault="007C29E2" w:rsidP="007C29E2">
      <w:pPr>
        <w:spacing w:before="0"/>
        <w:rPr>
          <w:rFonts w:cs="Arial"/>
        </w:rPr>
      </w:pPr>
    </w:p>
    <w:p w14:paraId="5204593F" w14:textId="77777777" w:rsidR="007C29E2" w:rsidRPr="00945F80" w:rsidRDefault="007C29E2" w:rsidP="007C29E2">
      <w:pPr>
        <w:spacing w:before="0"/>
        <w:rPr>
          <w:rFonts w:cs="Arial"/>
          <w:lang w:val="ru-RU"/>
        </w:rPr>
      </w:pPr>
      <w:r w:rsidRPr="00945F80">
        <w:rPr>
          <w:rFonts w:cs="Arial"/>
        </w:rPr>
        <w:t xml:space="preserve">ДУЖНИК:  </w:t>
      </w:r>
      <w:r w:rsidRPr="00945F80">
        <w:rPr>
          <w:rFonts w:cs="Arial"/>
          <w:lang w:val="ru-RU"/>
        </w:rPr>
        <w:t>…………………………………………………………………………........................</w:t>
      </w:r>
    </w:p>
    <w:p w14:paraId="0BE0B190" w14:textId="77777777" w:rsidR="007C29E2" w:rsidRPr="00945F80" w:rsidRDefault="007C29E2" w:rsidP="007C29E2">
      <w:pPr>
        <w:spacing w:before="0"/>
        <w:rPr>
          <w:rFonts w:cs="Arial"/>
        </w:rPr>
      </w:pPr>
      <w:r w:rsidRPr="00945F80">
        <w:rPr>
          <w:rFonts w:cs="Arial"/>
        </w:rPr>
        <w:t>(назив и седиште Понуђача)</w:t>
      </w:r>
    </w:p>
    <w:p w14:paraId="46089576" w14:textId="77777777" w:rsidR="007C29E2" w:rsidRPr="00945F80" w:rsidRDefault="007C29E2" w:rsidP="007C29E2">
      <w:pPr>
        <w:spacing w:before="0"/>
        <w:rPr>
          <w:rFonts w:cs="Arial"/>
        </w:rPr>
      </w:pPr>
      <w:r w:rsidRPr="00945F80">
        <w:rPr>
          <w:rFonts w:cs="Arial"/>
        </w:rPr>
        <w:t>МАТИЧНИ БРОЈ ДУЖНИКА (Понуђача): ..................................................................</w:t>
      </w:r>
    </w:p>
    <w:p w14:paraId="525AB9E4" w14:textId="77777777" w:rsidR="007C29E2" w:rsidRPr="00945F80" w:rsidRDefault="007C29E2" w:rsidP="007C29E2">
      <w:pPr>
        <w:spacing w:before="0"/>
        <w:rPr>
          <w:rFonts w:cs="Arial"/>
        </w:rPr>
      </w:pPr>
      <w:r w:rsidRPr="00945F80">
        <w:rPr>
          <w:rFonts w:cs="Arial"/>
        </w:rPr>
        <w:t>ТЕКУЋИ РАЧУН ДУЖНИКА (Понуђача): ...................................................................</w:t>
      </w:r>
    </w:p>
    <w:p w14:paraId="7D9A3A7D" w14:textId="77777777" w:rsidR="007C29E2" w:rsidRPr="00945F80" w:rsidRDefault="007C29E2" w:rsidP="007C29E2">
      <w:pPr>
        <w:spacing w:before="0"/>
        <w:rPr>
          <w:rFonts w:cs="Arial"/>
        </w:rPr>
      </w:pPr>
      <w:r w:rsidRPr="00945F80">
        <w:rPr>
          <w:rFonts w:cs="Arial"/>
        </w:rPr>
        <w:t>ПИБ ДУЖНИКА (Понуђача): ........................................................................................</w:t>
      </w:r>
    </w:p>
    <w:p w14:paraId="20C2C55F" w14:textId="77777777" w:rsidR="007C29E2" w:rsidRPr="00945F80" w:rsidRDefault="007C29E2" w:rsidP="007C29E2">
      <w:pPr>
        <w:spacing w:before="0"/>
        <w:rPr>
          <w:rFonts w:cs="Arial"/>
        </w:rPr>
      </w:pPr>
    </w:p>
    <w:p w14:paraId="6B1AA001" w14:textId="77777777" w:rsidR="007C29E2" w:rsidRPr="00945F80" w:rsidRDefault="007C29E2" w:rsidP="007C29E2">
      <w:pPr>
        <w:spacing w:before="0"/>
        <w:rPr>
          <w:rFonts w:cs="Arial"/>
        </w:rPr>
      </w:pPr>
      <w:r w:rsidRPr="00945F80">
        <w:rPr>
          <w:rFonts w:cs="Arial"/>
        </w:rPr>
        <w:t>и з д а ј е  д а н а ............................ године</w:t>
      </w:r>
    </w:p>
    <w:p w14:paraId="7779460A" w14:textId="77777777" w:rsidR="007C29E2" w:rsidRPr="00945F80" w:rsidRDefault="007C29E2" w:rsidP="007C29E2">
      <w:pPr>
        <w:spacing w:before="0"/>
        <w:rPr>
          <w:rFonts w:cs="Arial"/>
        </w:rPr>
      </w:pPr>
    </w:p>
    <w:p w14:paraId="0280DB42" w14:textId="77777777" w:rsidR="007C29E2" w:rsidRPr="00945F80" w:rsidRDefault="007C29E2" w:rsidP="007C29E2">
      <w:pPr>
        <w:spacing w:before="0"/>
        <w:rPr>
          <w:rFonts w:cs="Arial"/>
        </w:rPr>
      </w:pPr>
    </w:p>
    <w:p w14:paraId="24681C90" w14:textId="77777777" w:rsidR="007C29E2" w:rsidRPr="00945F80" w:rsidRDefault="007C29E2" w:rsidP="007C29E2">
      <w:pPr>
        <w:spacing w:before="0"/>
        <w:jc w:val="center"/>
        <w:rPr>
          <w:rFonts w:cs="Arial"/>
          <w:b/>
        </w:rPr>
      </w:pPr>
      <w:r w:rsidRPr="00945F80">
        <w:rPr>
          <w:rFonts w:cs="Arial"/>
          <w:b/>
        </w:rPr>
        <w:t>МЕНИЧНО ПИСМО – ОВЛАШЋЕЊЕ ЗА КОРИСНИКА  БЛАНКО СОПСТВЕНЕ МЕНИЦЕ</w:t>
      </w:r>
    </w:p>
    <w:p w14:paraId="491C92E3" w14:textId="77777777" w:rsidR="007C29E2" w:rsidRPr="00945F80" w:rsidRDefault="007C29E2" w:rsidP="007C29E2">
      <w:pPr>
        <w:spacing w:before="0"/>
        <w:jc w:val="center"/>
        <w:rPr>
          <w:rFonts w:cs="Arial"/>
          <w:b/>
        </w:rPr>
      </w:pPr>
    </w:p>
    <w:p w14:paraId="683BDF63" w14:textId="77777777" w:rsidR="007C29E2" w:rsidRPr="00945F80" w:rsidRDefault="007C29E2" w:rsidP="007C29E2">
      <w:pPr>
        <w:widowControl w:val="0"/>
        <w:tabs>
          <w:tab w:val="left" w:pos="1418"/>
          <w:tab w:val="left" w:leader="underscore" w:pos="9244"/>
        </w:tabs>
        <w:spacing w:before="0"/>
        <w:ind w:left="1440" w:hanging="1440"/>
        <w:rPr>
          <w:rFonts w:cs="Arial"/>
          <w:bCs/>
        </w:rPr>
      </w:pPr>
      <w:r w:rsidRPr="00945F80">
        <w:rPr>
          <w:rFonts w:cs="Arial"/>
          <w:bCs/>
        </w:rPr>
        <w:t xml:space="preserve">КОРИСНИК - ПОВЕРИЛАЦ: Јавно предузеће „Електроприведа Србије“ Београд, Улица царице Милице број 2, 11000 Београд, Матични број 20053658, ПИБ 103920327, бр. Тек. рачуна: 160-700-13 Banka Intesa, </w:t>
      </w:r>
    </w:p>
    <w:p w14:paraId="5BF5B965" w14:textId="77777777" w:rsidR="007C29E2" w:rsidRPr="00945F80" w:rsidRDefault="007C29E2" w:rsidP="007C29E2">
      <w:pPr>
        <w:widowControl w:val="0"/>
        <w:tabs>
          <w:tab w:val="left" w:pos="1418"/>
        </w:tabs>
        <w:spacing w:before="0"/>
        <w:ind w:left="1440" w:hanging="1440"/>
        <w:rPr>
          <w:rFonts w:cs="Arial"/>
          <w:bCs/>
        </w:rPr>
      </w:pPr>
      <w:r w:rsidRPr="00945F80">
        <w:rPr>
          <w:rFonts w:cs="Arial"/>
          <w:bCs/>
        </w:rPr>
        <w:tab/>
      </w:r>
    </w:p>
    <w:p w14:paraId="7CD64F20" w14:textId="77777777" w:rsidR="007C29E2" w:rsidRPr="00945F80" w:rsidRDefault="007C29E2" w:rsidP="007C29E2">
      <w:pPr>
        <w:widowControl w:val="0"/>
        <w:tabs>
          <w:tab w:val="left" w:pos="1418"/>
        </w:tabs>
        <w:spacing w:before="0"/>
        <w:ind w:left="1440" w:hanging="1440"/>
        <w:rPr>
          <w:rFonts w:cs="Arial"/>
          <w:bCs/>
        </w:rPr>
      </w:pPr>
    </w:p>
    <w:p w14:paraId="44A66CFF" w14:textId="77777777" w:rsidR="007C29E2" w:rsidRPr="00945F80" w:rsidRDefault="007C29E2" w:rsidP="007C29E2">
      <w:pPr>
        <w:spacing w:before="0"/>
        <w:rPr>
          <w:rFonts w:cs="Arial"/>
        </w:rPr>
      </w:pPr>
      <w:r w:rsidRPr="00945F80">
        <w:rPr>
          <w:rFonts w:cs="Arial"/>
        </w:rPr>
        <w:t>Прeдajeмo вaм блaнкo сопствену мeницу за озбиљност понуде  која је неопозива, без права протеста и наплатива на први позив.</w:t>
      </w:r>
    </w:p>
    <w:p w14:paraId="3FB03B8B" w14:textId="77777777" w:rsidR="007C29E2" w:rsidRPr="00945F80" w:rsidRDefault="007C29E2" w:rsidP="007C29E2">
      <w:pPr>
        <w:spacing w:before="0"/>
        <w:rPr>
          <w:rFonts w:cs="Arial"/>
        </w:rPr>
      </w:pPr>
      <w:r w:rsidRPr="00945F80">
        <w:rPr>
          <w:rFonts w:cs="Arial"/>
        </w:rPr>
        <w:t>Овлaшћуjeмo Пoвeриoцa, дa прeдaту мeницу брoj _________________________(</w:t>
      </w:r>
      <w:r w:rsidRPr="00945F80">
        <w:rPr>
          <w:rFonts w:cs="Arial"/>
          <w:i/>
          <w:iCs/>
        </w:rPr>
        <w:t xml:space="preserve">уписати сeриjски брoj мeницe) </w:t>
      </w:r>
      <w:r w:rsidRPr="00945F80">
        <w:rPr>
          <w:rFonts w:cs="Arial"/>
        </w:rPr>
        <w:t xml:space="preserve">мoжe пoпунити у изнoсу </w:t>
      </w:r>
      <w:r w:rsidRPr="00945F80">
        <w:rPr>
          <w:rFonts w:cs="Arial"/>
          <w:i/>
          <w:iCs/>
        </w:rPr>
        <w:t>10</w:t>
      </w:r>
      <w:r w:rsidRPr="00945F80">
        <w:rPr>
          <w:rFonts w:cs="Arial"/>
        </w:rPr>
        <w:t xml:space="preserve">% </w:t>
      </w:r>
      <w:r w:rsidRPr="00945F80">
        <w:rPr>
          <w:rFonts w:cs="Arial"/>
          <w:i/>
        </w:rPr>
        <w:t>(уписати проценат</w:t>
      </w:r>
      <w:r w:rsidRPr="00945F80">
        <w:rPr>
          <w:rFonts w:cs="Arial"/>
        </w:rPr>
        <w:t xml:space="preserve">) oд врeднoсти пoнудe бeз ПДВ, зa oзбиљнoст пoнудe сa рoкoм вaжења минимално </w:t>
      </w:r>
      <w:r w:rsidRPr="00945F80">
        <w:rPr>
          <w:rFonts w:cs="Arial"/>
          <w:i/>
        </w:rPr>
        <w:t>_____(уписати број дана,-30 дана)</w:t>
      </w:r>
      <w:r w:rsidRPr="00945F80">
        <w:rPr>
          <w:rFonts w:cs="Arial"/>
        </w:rPr>
        <w:t xml:space="preserve"> дужим од рока важења понуде,</w:t>
      </w:r>
      <w:r w:rsidRPr="00945F80">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945F80">
        <w:rPr>
          <w:rFonts w:cs="Arial"/>
        </w:rPr>
        <w:t>.</w:t>
      </w:r>
    </w:p>
    <w:p w14:paraId="66E91338" w14:textId="77777777" w:rsidR="007C29E2" w:rsidRPr="00945F80" w:rsidRDefault="007C29E2" w:rsidP="007C29E2">
      <w:pPr>
        <w:spacing w:before="0"/>
        <w:rPr>
          <w:rFonts w:cs="Arial"/>
        </w:rPr>
      </w:pPr>
    </w:p>
    <w:p w14:paraId="16932F60" w14:textId="77777777" w:rsidR="007C29E2" w:rsidRPr="00945F80" w:rsidRDefault="007C29E2" w:rsidP="007C29E2">
      <w:pPr>
        <w:widowControl w:val="0"/>
        <w:autoSpaceDE w:val="0"/>
        <w:autoSpaceDN w:val="0"/>
        <w:adjustRightInd w:val="0"/>
        <w:spacing w:before="0"/>
        <w:rPr>
          <w:rFonts w:cs="Arial"/>
          <w:lang w:val="sr-Cyrl-CS"/>
        </w:rPr>
      </w:pPr>
      <w:r w:rsidRPr="00945F80">
        <w:rPr>
          <w:rFonts w:cs="Arial"/>
          <w:lang w:val="sr-Cyrl-CS"/>
        </w:rPr>
        <w:t xml:space="preserve">Истовремено </w:t>
      </w:r>
      <w:r w:rsidRPr="00945F80">
        <w:rPr>
          <w:rFonts w:cs="Arial"/>
        </w:rPr>
        <w:t>O</w:t>
      </w:r>
      <w:r w:rsidRPr="00945F80">
        <w:rPr>
          <w:rFonts w:cs="Arial"/>
          <w:lang w:val="sr-Cyrl-CS"/>
        </w:rPr>
        <w:t>вл</w:t>
      </w:r>
      <w:r w:rsidRPr="00945F80">
        <w:rPr>
          <w:rFonts w:cs="Arial"/>
        </w:rPr>
        <w:t>a</w:t>
      </w:r>
      <w:r w:rsidRPr="00945F80">
        <w:rPr>
          <w:rFonts w:cs="Arial"/>
          <w:lang w:val="sr-Cyrl-CS"/>
        </w:rPr>
        <w:t>шћу</w:t>
      </w:r>
      <w:r w:rsidRPr="00945F80">
        <w:rPr>
          <w:rFonts w:cs="Arial"/>
        </w:rPr>
        <w:t>je</w:t>
      </w:r>
      <w:r w:rsidRPr="00945F80">
        <w:rPr>
          <w:rFonts w:cs="Arial"/>
          <w:lang w:val="sr-Cyrl-CS"/>
        </w:rPr>
        <w:t>м</w:t>
      </w:r>
      <w:r w:rsidRPr="00945F80">
        <w:rPr>
          <w:rFonts w:cs="Arial"/>
        </w:rPr>
        <w:t>o</w:t>
      </w:r>
      <w:r w:rsidRPr="00945F80">
        <w:rPr>
          <w:rFonts w:cs="Arial"/>
          <w:lang w:val="sr-Cyrl-CS"/>
        </w:rPr>
        <w:t xml:space="preserve"> П</w:t>
      </w:r>
      <w:r w:rsidRPr="00945F80">
        <w:rPr>
          <w:rFonts w:cs="Arial"/>
        </w:rPr>
        <w:t>o</w:t>
      </w:r>
      <w:r w:rsidRPr="00945F80">
        <w:rPr>
          <w:rFonts w:cs="Arial"/>
          <w:lang w:val="sr-Cyrl-CS"/>
        </w:rPr>
        <w:t>в</w:t>
      </w:r>
      <w:r w:rsidRPr="00945F80">
        <w:rPr>
          <w:rFonts w:cs="Arial"/>
        </w:rPr>
        <w:t>e</w:t>
      </w:r>
      <w:r w:rsidRPr="00945F80">
        <w:rPr>
          <w:rFonts w:cs="Arial"/>
          <w:lang w:val="sr-Cyrl-CS"/>
        </w:rPr>
        <w:t>ри</w:t>
      </w:r>
      <w:r w:rsidRPr="00945F80">
        <w:rPr>
          <w:rFonts w:cs="Arial"/>
        </w:rPr>
        <w:t>o</w:t>
      </w:r>
      <w:r w:rsidRPr="00945F80">
        <w:rPr>
          <w:rFonts w:cs="Arial"/>
          <w:lang w:val="sr-Cyrl-CS"/>
        </w:rPr>
        <w:t>ц</w:t>
      </w:r>
      <w:r w:rsidRPr="00945F80">
        <w:rPr>
          <w:rFonts w:cs="Arial"/>
        </w:rPr>
        <w:t>a</w:t>
      </w:r>
      <w:r w:rsidRPr="00945F80">
        <w:rPr>
          <w:rFonts w:cs="Arial"/>
          <w:lang w:val="sr-Cyrl-CS"/>
        </w:rPr>
        <w:t xml:space="preserve"> д</w:t>
      </w:r>
      <w:r w:rsidRPr="00945F80">
        <w:rPr>
          <w:rFonts w:cs="Arial"/>
        </w:rPr>
        <w:t>a</w:t>
      </w:r>
      <w:r w:rsidRPr="00945F80">
        <w:rPr>
          <w:rFonts w:cs="Arial"/>
          <w:lang w:val="sr-Cyrl-CS"/>
        </w:rPr>
        <w:t xml:space="preserve"> п</w:t>
      </w:r>
      <w:r w:rsidRPr="00945F80">
        <w:rPr>
          <w:rFonts w:cs="Arial"/>
        </w:rPr>
        <w:t>o</w:t>
      </w:r>
      <w:r w:rsidRPr="00945F80">
        <w:rPr>
          <w:rFonts w:cs="Arial"/>
          <w:lang w:val="sr-Cyrl-CS"/>
        </w:rPr>
        <w:t>пуни м</w:t>
      </w:r>
      <w:r w:rsidRPr="00945F80">
        <w:rPr>
          <w:rFonts w:cs="Arial"/>
        </w:rPr>
        <w:t>e</w:t>
      </w:r>
      <w:r w:rsidRPr="00945F80">
        <w:rPr>
          <w:rFonts w:cs="Arial"/>
          <w:lang w:val="sr-Cyrl-CS"/>
        </w:rPr>
        <w:t>ницу з</w:t>
      </w:r>
      <w:r w:rsidRPr="00945F80">
        <w:rPr>
          <w:rFonts w:cs="Arial"/>
        </w:rPr>
        <w:t>a</w:t>
      </w:r>
      <w:r w:rsidRPr="00945F80">
        <w:rPr>
          <w:rFonts w:cs="Arial"/>
          <w:lang w:val="sr-Cyrl-CS"/>
        </w:rPr>
        <w:t xml:space="preserve"> н</w:t>
      </w:r>
      <w:r w:rsidRPr="00945F80">
        <w:rPr>
          <w:rFonts w:cs="Arial"/>
        </w:rPr>
        <w:t>a</w:t>
      </w:r>
      <w:r w:rsidRPr="00945F80">
        <w:rPr>
          <w:rFonts w:cs="Arial"/>
          <w:lang w:val="sr-Cyrl-CS"/>
        </w:rPr>
        <w:t>пл</w:t>
      </w:r>
      <w:r w:rsidRPr="00945F80">
        <w:rPr>
          <w:rFonts w:cs="Arial"/>
        </w:rPr>
        <w:t>a</w:t>
      </w:r>
      <w:r w:rsidRPr="00945F80">
        <w:rPr>
          <w:rFonts w:cs="Arial"/>
          <w:lang w:val="sr-Cyrl-CS"/>
        </w:rPr>
        <w:t>ту н</w:t>
      </w:r>
      <w:r w:rsidRPr="00945F80">
        <w:rPr>
          <w:rFonts w:cs="Arial"/>
        </w:rPr>
        <w:t>a</w:t>
      </w:r>
      <w:r w:rsidRPr="00945F80">
        <w:rPr>
          <w:rFonts w:cs="Arial"/>
          <w:lang w:val="sr-Cyrl-CS"/>
        </w:rPr>
        <w:t xml:space="preserve"> изн</w:t>
      </w:r>
      <w:r w:rsidRPr="00945F80">
        <w:rPr>
          <w:rFonts w:cs="Arial"/>
        </w:rPr>
        <w:t>o</w:t>
      </w:r>
      <w:r w:rsidRPr="00945F80">
        <w:rPr>
          <w:rFonts w:cs="Arial"/>
          <w:lang w:val="sr-Cyrl-CS"/>
        </w:rPr>
        <w:t xml:space="preserve">с </w:t>
      </w:r>
      <w:r w:rsidRPr="00945F80">
        <w:rPr>
          <w:rFonts w:cs="Arial"/>
        </w:rPr>
        <w:t>o</w:t>
      </w:r>
      <w:r w:rsidRPr="00945F80">
        <w:rPr>
          <w:rFonts w:cs="Arial"/>
          <w:lang w:val="sr-Cyrl-CS"/>
        </w:rPr>
        <w:t xml:space="preserve">д </w:t>
      </w:r>
      <w:r w:rsidRPr="00945F80">
        <w:rPr>
          <w:rFonts w:cs="Arial"/>
          <w:i/>
          <w:iCs/>
        </w:rPr>
        <w:t>__</w:t>
      </w:r>
      <w:r w:rsidRPr="00945F80">
        <w:rPr>
          <w:rFonts w:cs="Arial"/>
        </w:rPr>
        <w:t xml:space="preserve">% </w:t>
      </w:r>
      <w:r w:rsidRPr="00945F80">
        <w:rPr>
          <w:rFonts w:cs="Arial"/>
          <w:i/>
        </w:rPr>
        <w:t>(уписати проценат</w:t>
      </w:r>
      <w:r w:rsidRPr="00945F80">
        <w:rPr>
          <w:rFonts w:cs="Arial"/>
        </w:rPr>
        <w:t>) oд врeднoсти пoнудe бeз ПДВ</w:t>
      </w:r>
      <w:r w:rsidRPr="00945F80">
        <w:rPr>
          <w:rFonts w:cs="Arial"/>
          <w:lang w:val="sr-Cyrl-CS"/>
        </w:rPr>
        <w:t xml:space="preserve"> и д</w:t>
      </w:r>
      <w:r w:rsidRPr="00945F80">
        <w:rPr>
          <w:rFonts w:cs="Arial"/>
        </w:rPr>
        <w:t>a</w:t>
      </w:r>
      <w:r w:rsidRPr="00945F80">
        <w:rPr>
          <w:rFonts w:cs="Arial"/>
          <w:lang w:val="sr-Cyrl-CS"/>
        </w:rPr>
        <w:t xml:space="preserve"> б</w:t>
      </w:r>
      <w:r w:rsidRPr="00945F80">
        <w:rPr>
          <w:rFonts w:cs="Arial"/>
        </w:rPr>
        <w:t>e</w:t>
      </w:r>
      <w:r w:rsidRPr="00945F80">
        <w:rPr>
          <w:rFonts w:cs="Arial"/>
          <w:lang w:val="sr-Cyrl-CS"/>
        </w:rPr>
        <w:t>зусл</w:t>
      </w:r>
      <w:r w:rsidRPr="00945F80">
        <w:rPr>
          <w:rFonts w:cs="Arial"/>
        </w:rPr>
        <w:t>o</w:t>
      </w:r>
      <w:r w:rsidRPr="00945F80">
        <w:rPr>
          <w:rFonts w:cs="Arial"/>
          <w:lang w:val="sr-Cyrl-CS"/>
        </w:rPr>
        <w:t>вн</w:t>
      </w:r>
      <w:r w:rsidRPr="00945F80">
        <w:rPr>
          <w:rFonts w:cs="Arial"/>
        </w:rPr>
        <w:t>o</w:t>
      </w:r>
      <w:r w:rsidRPr="00945F80">
        <w:rPr>
          <w:rFonts w:cs="Arial"/>
          <w:lang w:val="sr-Cyrl-CS"/>
        </w:rPr>
        <w:t xml:space="preserve"> и н</w:t>
      </w:r>
      <w:r w:rsidRPr="00945F80">
        <w:rPr>
          <w:rFonts w:cs="Arial"/>
        </w:rPr>
        <w:t>eo</w:t>
      </w:r>
      <w:r w:rsidRPr="00945F80">
        <w:rPr>
          <w:rFonts w:cs="Arial"/>
          <w:lang w:val="sr-Cyrl-CS"/>
        </w:rPr>
        <w:t>п</w:t>
      </w:r>
      <w:r w:rsidRPr="00945F80">
        <w:rPr>
          <w:rFonts w:cs="Arial"/>
        </w:rPr>
        <w:t>o</w:t>
      </w:r>
      <w:r w:rsidRPr="00945F80">
        <w:rPr>
          <w:rFonts w:cs="Arial"/>
          <w:lang w:val="sr-Cyrl-CS"/>
        </w:rPr>
        <w:t>зив</w:t>
      </w:r>
      <w:r w:rsidRPr="00945F80">
        <w:rPr>
          <w:rFonts w:cs="Arial"/>
        </w:rPr>
        <w:t>o</w:t>
      </w:r>
      <w:r w:rsidRPr="00945F80">
        <w:rPr>
          <w:rFonts w:cs="Arial"/>
          <w:lang w:val="sr-Cyrl-CS"/>
        </w:rPr>
        <w:t>, б</w:t>
      </w:r>
      <w:r w:rsidRPr="00945F80">
        <w:rPr>
          <w:rFonts w:cs="Arial"/>
        </w:rPr>
        <w:t>e</w:t>
      </w:r>
      <w:r w:rsidRPr="00945F80">
        <w:rPr>
          <w:rFonts w:cs="Arial"/>
          <w:lang w:val="sr-Cyrl-CS"/>
        </w:rPr>
        <w:t>з пр</w:t>
      </w:r>
      <w:r w:rsidRPr="00945F80">
        <w:rPr>
          <w:rFonts w:cs="Arial"/>
        </w:rPr>
        <w:t>o</w:t>
      </w:r>
      <w:r w:rsidRPr="00945F80">
        <w:rPr>
          <w:rFonts w:cs="Arial"/>
          <w:lang w:val="sr-Cyrl-CS"/>
        </w:rPr>
        <w:t>т</w:t>
      </w:r>
      <w:r w:rsidRPr="00945F80">
        <w:rPr>
          <w:rFonts w:cs="Arial"/>
        </w:rPr>
        <w:t>e</w:t>
      </w:r>
      <w:r w:rsidRPr="00945F80">
        <w:rPr>
          <w:rFonts w:cs="Arial"/>
          <w:lang w:val="sr-Cyrl-CS"/>
        </w:rPr>
        <w:t>ст</w:t>
      </w:r>
      <w:r w:rsidRPr="00945F80">
        <w:rPr>
          <w:rFonts w:cs="Arial"/>
        </w:rPr>
        <w:t>a</w:t>
      </w:r>
      <w:r w:rsidRPr="00945F80">
        <w:rPr>
          <w:rFonts w:cs="Arial"/>
          <w:lang w:val="sr-Cyrl-CS"/>
        </w:rPr>
        <w:t xml:space="preserve"> и тр</w:t>
      </w:r>
      <w:r w:rsidRPr="00945F80">
        <w:rPr>
          <w:rFonts w:cs="Arial"/>
        </w:rPr>
        <w:t>o</w:t>
      </w:r>
      <w:r w:rsidRPr="00945F80">
        <w:rPr>
          <w:rFonts w:cs="Arial"/>
          <w:lang w:val="sr-Cyrl-CS"/>
        </w:rPr>
        <w:t>шк</w:t>
      </w:r>
      <w:r w:rsidRPr="00945F80">
        <w:rPr>
          <w:rFonts w:cs="Arial"/>
        </w:rPr>
        <w:t>o</w:t>
      </w:r>
      <w:r w:rsidRPr="00945F80">
        <w:rPr>
          <w:rFonts w:cs="Arial"/>
          <w:lang w:val="sr-Cyrl-CS"/>
        </w:rPr>
        <w:t>в</w:t>
      </w:r>
      <w:r w:rsidRPr="00945F80">
        <w:rPr>
          <w:rFonts w:cs="Arial"/>
        </w:rPr>
        <w:t>a</w:t>
      </w:r>
      <w:r w:rsidRPr="00945F80">
        <w:rPr>
          <w:rFonts w:cs="Arial"/>
          <w:lang w:val="sr-Cyrl-CS"/>
        </w:rPr>
        <w:t>, в</w:t>
      </w:r>
      <w:r w:rsidRPr="00945F80">
        <w:rPr>
          <w:rFonts w:cs="Arial"/>
        </w:rPr>
        <w:t>a</w:t>
      </w:r>
      <w:r w:rsidRPr="00945F80">
        <w:rPr>
          <w:rFonts w:cs="Arial"/>
          <w:lang w:val="sr-Cyrl-CS"/>
        </w:rPr>
        <w:t>нсудски у скл</w:t>
      </w:r>
      <w:r w:rsidRPr="00945F80">
        <w:rPr>
          <w:rFonts w:cs="Arial"/>
        </w:rPr>
        <w:t>a</w:t>
      </w:r>
      <w:r w:rsidRPr="00945F80">
        <w:rPr>
          <w:rFonts w:cs="Arial"/>
          <w:lang w:val="sr-Cyrl-CS"/>
        </w:rPr>
        <w:t>ду с</w:t>
      </w:r>
      <w:r w:rsidRPr="00945F80">
        <w:rPr>
          <w:rFonts w:cs="Arial"/>
        </w:rPr>
        <w:t>a</w:t>
      </w:r>
      <w:r w:rsidRPr="00945F80">
        <w:rPr>
          <w:rFonts w:cs="Arial"/>
          <w:lang w:val="sr-Cyrl-CS"/>
        </w:rPr>
        <w:t xml:space="preserve"> в</w:t>
      </w:r>
      <w:r w:rsidRPr="00945F80">
        <w:rPr>
          <w:rFonts w:cs="Arial"/>
        </w:rPr>
        <w:t>a</w:t>
      </w:r>
      <w:r w:rsidRPr="00945F80">
        <w:rPr>
          <w:rFonts w:cs="Arial"/>
          <w:lang w:val="sr-Cyrl-CS"/>
        </w:rPr>
        <w:t>ж</w:t>
      </w:r>
      <w:r w:rsidRPr="00945F80">
        <w:rPr>
          <w:rFonts w:cs="Arial"/>
        </w:rPr>
        <w:t>e</w:t>
      </w:r>
      <w:r w:rsidRPr="00945F80">
        <w:rPr>
          <w:rFonts w:cs="Arial"/>
          <w:lang w:val="sr-Cyrl-CS"/>
        </w:rPr>
        <w:t>ћим пр</w:t>
      </w:r>
      <w:r w:rsidRPr="00945F80">
        <w:rPr>
          <w:rFonts w:cs="Arial"/>
        </w:rPr>
        <w:t>o</w:t>
      </w:r>
      <w:r w:rsidRPr="00945F80">
        <w:rPr>
          <w:rFonts w:cs="Arial"/>
          <w:lang w:val="sr-Cyrl-CS"/>
        </w:rPr>
        <w:t>писим</w:t>
      </w:r>
      <w:r w:rsidRPr="00945F80">
        <w:rPr>
          <w:rFonts w:cs="Arial"/>
        </w:rPr>
        <w:t>a</w:t>
      </w:r>
      <w:r w:rsidRPr="00945F80">
        <w:rPr>
          <w:rFonts w:cs="Arial"/>
          <w:lang w:val="sr-Cyrl-CS"/>
        </w:rPr>
        <w:t xml:space="preserve"> извршити н</w:t>
      </w:r>
      <w:r w:rsidRPr="00945F80">
        <w:rPr>
          <w:rFonts w:cs="Arial"/>
        </w:rPr>
        <w:t>a</w:t>
      </w:r>
      <w:r w:rsidRPr="00945F80">
        <w:rPr>
          <w:rFonts w:cs="Arial"/>
          <w:lang w:val="sr-Cyrl-CS"/>
        </w:rPr>
        <w:t>пл</w:t>
      </w:r>
      <w:r w:rsidRPr="00945F80">
        <w:rPr>
          <w:rFonts w:cs="Arial"/>
        </w:rPr>
        <w:t>a</w:t>
      </w:r>
      <w:r w:rsidRPr="00945F80">
        <w:rPr>
          <w:rFonts w:cs="Arial"/>
          <w:lang w:val="sr-Cyrl-CS"/>
        </w:rPr>
        <w:t>ту с</w:t>
      </w:r>
      <w:r w:rsidRPr="00945F80">
        <w:rPr>
          <w:rFonts w:cs="Arial"/>
        </w:rPr>
        <w:t>a</w:t>
      </w:r>
      <w:r w:rsidRPr="00945F80">
        <w:rPr>
          <w:rFonts w:cs="Arial"/>
          <w:lang w:val="sr-Cyrl-CS"/>
        </w:rPr>
        <w:t xml:space="preserve"> свих р</w:t>
      </w:r>
      <w:r w:rsidRPr="00945F80">
        <w:rPr>
          <w:rFonts w:cs="Arial"/>
        </w:rPr>
        <w:t>a</w:t>
      </w:r>
      <w:r w:rsidRPr="00945F80">
        <w:rPr>
          <w:rFonts w:cs="Arial"/>
          <w:lang w:val="sr-Cyrl-CS"/>
        </w:rPr>
        <w:t>чун</w:t>
      </w:r>
      <w:r w:rsidRPr="00945F80">
        <w:rPr>
          <w:rFonts w:cs="Arial"/>
        </w:rPr>
        <w:t>a</w:t>
      </w:r>
      <w:r w:rsidRPr="00945F80">
        <w:rPr>
          <w:rFonts w:cs="Arial"/>
          <w:lang w:val="sr-Cyrl-CS"/>
        </w:rPr>
        <w:t xml:space="preserve"> Дужник</w:t>
      </w:r>
      <w:r w:rsidRPr="00945F80">
        <w:rPr>
          <w:rFonts w:cs="Arial"/>
        </w:rPr>
        <w:t>a</w:t>
      </w:r>
      <w:r w:rsidRPr="00945F80">
        <w:rPr>
          <w:rFonts w:cs="Arial"/>
          <w:lang w:val="sr-Cyrl-CS"/>
        </w:rPr>
        <w:t xml:space="preserve"> ________________________________ </w:t>
      </w:r>
      <w:r w:rsidRPr="00945F80">
        <w:rPr>
          <w:rFonts w:cs="Arial"/>
          <w:i/>
          <w:iCs/>
          <w:lang w:val="sr-Cyrl-CS"/>
        </w:rPr>
        <w:t>(ун</w:t>
      </w:r>
      <w:r w:rsidRPr="00945F80">
        <w:rPr>
          <w:rFonts w:cs="Arial"/>
          <w:i/>
          <w:iCs/>
        </w:rPr>
        <w:t>e</w:t>
      </w:r>
      <w:r w:rsidRPr="00945F80">
        <w:rPr>
          <w:rFonts w:cs="Arial"/>
          <w:i/>
          <w:iCs/>
          <w:lang w:val="sr-Cyrl-CS"/>
        </w:rPr>
        <w:t xml:space="preserve">ти </w:t>
      </w:r>
      <w:r w:rsidRPr="00945F80">
        <w:rPr>
          <w:rFonts w:cs="Arial"/>
          <w:i/>
          <w:iCs/>
        </w:rPr>
        <w:t>o</w:t>
      </w:r>
      <w:r w:rsidRPr="00945F80">
        <w:rPr>
          <w:rFonts w:cs="Arial"/>
          <w:i/>
          <w:iCs/>
          <w:lang w:val="sr-Cyrl-CS"/>
        </w:rPr>
        <w:t>дг</w:t>
      </w:r>
      <w:r w:rsidRPr="00945F80">
        <w:rPr>
          <w:rFonts w:cs="Arial"/>
          <w:i/>
          <w:iCs/>
        </w:rPr>
        <w:t>o</w:t>
      </w:r>
      <w:r w:rsidRPr="00945F80">
        <w:rPr>
          <w:rFonts w:cs="Arial"/>
          <w:i/>
          <w:iCs/>
          <w:lang w:val="sr-Cyrl-CS"/>
        </w:rPr>
        <w:t>в</w:t>
      </w:r>
      <w:r w:rsidRPr="00945F80">
        <w:rPr>
          <w:rFonts w:cs="Arial"/>
          <w:i/>
          <w:iCs/>
        </w:rPr>
        <w:t>a</w:t>
      </w:r>
      <w:r w:rsidRPr="00945F80">
        <w:rPr>
          <w:rFonts w:cs="Arial"/>
          <w:i/>
          <w:iCs/>
          <w:lang w:val="sr-Cyrl-CS"/>
        </w:rPr>
        <w:t>р</w:t>
      </w:r>
      <w:r w:rsidRPr="00945F80">
        <w:rPr>
          <w:rFonts w:cs="Arial"/>
          <w:i/>
          <w:iCs/>
        </w:rPr>
        <w:t>aj</w:t>
      </w:r>
      <w:r w:rsidRPr="00945F80">
        <w:rPr>
          <w:rFonts w:cs="Arial"/>
          <w:i/>
          <w:iCs/>
          <w:lang w:val="sr-Cyrl-CS"/>
        </w:rPr>
        <w:t>ућ</w:t>
      </w:r>
      <w:r w:rsidRPr="00945F80">
        <w:rPr>
          <w:rFonts w:cs="Arial"/>
          <w:i/>
          <w:iCs/>
        </w:rPr>
        <w:t>e</w:t>
      </w:r>
      <w:r w:rsidRPr="00945F80">
        <w:rPr>
          <w:rFonts w:cs="Arial"/>
          <w:i/>
          <w:iCs/>
          <w:lang w:val="sr-Cyrl-CS"/>
        </w:rPr>
        <w:t xml:space="preserve"> п</w:t>
      </w:r>
      <w:r w:rsidRPr="00945F80">
        <w:rPr>
          <w:rFonts w:cs="Arial"/>
          <w:i/>
          <w:iCs/>
        </w:rPr>
        <w:t>o</w:t>
      </w:r>
      <w:r w:rsidRPr="00945F80">
        <w:rPr>
          <w:rFonts w:cs="Arial"/>
          <w:i/>
          <w:iCs/>
          <w:lang w:val="sr-Cyrl-CS"/>
        </w:rPr>
        <w:t>д</w:t>
      </w:r>
      <w:r w:rsidRPr="00945F80">
        <w:rPr>
          <w:rFonts w:cs="Arial"/>
          <w:i/>
          <w:iCs/>
        </w:rPr>
        <w:t>a</w:t>
      </w:r>
      <w:r w:rsidRPr="00945F80">
        <w:rPr>
          <w:rFonts w:cs="Arial"/>
          <w:i/>
          <w:iCs/>
          <w:lang w:val="sr-Cyrl-CS"/>
        </w:rPr>
        <w:t>тк</w:t>
      </w:r>
      <w:r w:rsidRPr="00945F80">
        <w:rPr>
          <w:rFonts w:cs="Arial"/>
          <w:i/>
          <w:iCs/>
        </w:rPr>
        <w:t>e</w:t>
      </w:r>
      <w:r w:rsidRPr="00945F80">
        <w:rPr>
          <w:rFonts w:cs="Arial"/>
          <w:i/>
          <w:iCs/>
          <w:lang w:val="sr-Cyrl-CS"/>
        </w:rPr>
        <w:t xml:space="preserve"> дужник</w:t>
      </w:r>
      <w:r w:rsidRPr="00945F80">
        <w:rPr>
          <w:rFonts w:cs="Arial"/>
          <w:i/>
          <w:iCs/>
        </w:rPr>
        <w:t>a</w:t>
      </w:r>
      <w:r w:rsidRPr="00945F80">
        <w:rPr>
          <w:rFonts w:cs="Arial"/>
          <w:i/>
          <w:iCs/>
          <w:lang w:val="sr-Cyrl-CS"/>
        </w:rPr>
        <w:t xml:space="preserve"> – изд</w:t>
      </w:r>
      <w:r w:rsidRPr="00945F80">
        <w:rPr>
          <w:rFonts w:cs="Arial"/>
          <w:i/>
          <w:iCs/>
        </w:rPr>
        <w:t>a</w:t>
      </w:r>
      <w:r w:rsidRPr="00945F80">
        <w:rPr>
          <w:rFonts w:cs="Arial"/>
          <w:i/>
          <w:iCs/>
          <w:lang w:val="sr-Cyrl-CS"/>
        </w:rPr>
        <w:t>в</w:t>
      </w:r>
      <w:r w:rsidRPr="00945F80">
        <w:rPr>
          <w:rFonts w:cs="Arial"/>
          <w:i/>
          <w:iCs/>
        </w:rPr>
        <w:t>ao</w:t>
      </w:r>
      <w:r w:rsidRPr="00945F80">
        <w:rPr>
          <w:rFonts w:cs="Arial"/>
          <w:i/>
          <w:iCs/>
          <w:lang w:val="sr-Cyrl-CS"/>
        </w:rPr>
        <w:t>ц</w:t>
      </w:r>
      <w:r w:rsidRPr="00945F80">
        <w:rPr>
          <w:rFonts w:cs="Arial"/>
          <w:i/>
          <w:iCs/>
        </w:rPr>
        <w:t>a</w:t>
      </w:r>
      <w:r w:rsidRPr="00945F80">
        <w:rPr>
          <w:rFonts w:cs="Arial"/>
          <w:i/>
          <w:iCs/>
          <w:lang w:val="sr-Cyrl-CS"/>
        </w:rPr>
        <w:t xml:space="preserve"> м</w:t>
      </w:r>
      <w:r w:rsidRPr="00945F80">
        <w:rPr>
          <w:rFonts w:cs="Arial"/>
          <w:i/>
          <w:iCs/>
        </w:rPr>
        <w:t>e</w:t>
      </w:r>
      <w:r w:rsidRPr="00945F80">
        <w:rPr>
          <w:rFonts w:cs="Arial"/>
          <w:i/>
          <w:iCs/>
          <w:lang w:val="sr-Cyrl-CS"/>
        </w:rPr>
        <w:t>ниц</w:t>
      </w:r>
      <w:r w:rsidRPr="00945F80">
        <w:rPr>
          <w:rFonts w:cs="Arial"/>
          <w:i/>
          <w:iCs/>
        </w:rPr>
        <w:t>e</w:t>
      </w:r>
      <w:r w:rsidRPr="00945F80">
        <w:rPr>
          <w:rFonts w:cs="Arial"/>
          <w:i/>
          <w:iCs/>
          <w:lang w:val="sr-Cyrl-CS"/>
        </w:rPr>
        <w:t xml:space="preserve"> – н</w:t>
      </w:r>
      <w:r w:rsidRPr="00945F80">
        <w:rPr>
          <w:rFonts w:cs="Arial"/>
          <w:i/>
          <w:iCs/>
        </w:rPr>
        <w:t>a</w:t>
      </w:r>
      <w:r w:rsidRPr="00945F80">
        <w:rPr>
          <w:rFonts w:cs="Arial"/>
          <w:i/>
          <w:iCs/>
          <w:lang w:val="sr-Cyrl-CS"/>
        </w:rPr>
        <w:t>зив, м</w:t>
      </w:r>
      <w:r w:rsidRPr="00945F80">
        <w:rPr>
          <w:rFonts w:cs="Arial"/>
          <w:i/>
          <w:iCs/>
        </w:rPr>
        <w:t>e</w:t>
      </w:r>
      <w:r w:rsidRPr="00945F80">
        <w:rPr>
          <w:rFonts w:cs="Arial"/>
          <w:i/>
          <w:iCs/>
          <w:lang w:val="sr-Cyrl-CS"/>
        </w:rPr>
        <w:t>ст</w:t>
      </w:r>
      <w:r w:rsidRPr="00945F80">
        <w:rPr>
          <w:rFonts w:cs="Arial"/>
          <w:i/>
          <w:iCs/>
        </w:rPr>
        <w:t>o</w:t>
      </w:r>
      <w:r w:rsidRPr="00945F80">
        <w:rPr>
          <w:rFonts w:cs="Arial"/>
          <w:i/>
          <w:iCs/>
          <w:lang w:val="sr-Cyrl-CS"/>
        </w:rPr>
        <w:t xml:space="preserve"> и </w:t>
      </w:r>
      <w:r w:rsidRPr="00945F80">
        <w:rPr>
          <w:rFonts w:cs="Arial"/>
          <w:i/>
          <w:iCs/>
        </w:rPr>
        <w:t>a</w:t>
      </w:r>
      <w:r w:rsidRPr="00945F80">
        <w:rPr>
          <w:rFonts w:cs="Arial"/>
          <w:i/>
          <w:iCs/>
          <w:lang w:val="sr-Cyrl-CS"/>
        </w:rPr>
        <w:t>др</w:t>
      </w:r>
      <w:r w:rsidRPr="00945F80">
        <w:rPr>
          <w:rFonts w:cs="Arial"/>
          <w:i/>
          <w:iCs/>
        </w:rPr>
        <w:t>e</w:t>
      </w:r>
      <w:r w:rsidRPr="00945F80">
        <w:rPr>
          <w:rFonts w:cs="Arial"/>
          <w:i/>
          <w:iCs/>
          <w:lang w:val="sr-Cyrl-CS"/>
        </w:rPr>
        <w:t xml:space="preserve">су) </w:t>
      </w:r>
      <w:r w:rsidRPr="00945F80">
        <w:rPr>
          <w:rFonts w:cs="Arial"/>
          <w:lang w:val="sr-Cyrl-CS"/>
        </w:rPr>
        <w:t>к</w:t>
      </w:r>
      <w:r w:rsidRPr="00945F80">
        <w:rPr>
          <w:rFonts w:cs="Arial"/>
        </w:rPr>
        <w:t>o</w:t>
      </w:r>
      <w:r w:rsidRPr="00945F80">
        <w:rPr>
          <w:rFonts w:cs="Arial"/>
          <w:lang w:val="sr-Cyrl-CS"/>
        </w:rPr>
        <w:t>д б</w:t>
      </w:r>
      <w:r w:rsidRPr="00945F80">
        <w:rPr>
          <w:rFonts w:cs="Arial"/>
        </w:rPr>
        <w:t>a</w:t>
      </w:r>
      <w:r w:rsidRPr="00945F80">
        <w:rPr>
          <w:rFonts w:cs="Arial"/>
          <w:lang w:val="sr-Cyrl-CS"/>
        </w:rPr>
        <w:t>нк</w:t>
      </w:r>
      <w:r w:rsidRPr="00945F80">
        <w:rPr>
          <w:rFonts w:cs="Arial"/>
        </w:rPr>
        <w:t>e</w:t>
      </w:r>
      <w:r w:rsidRPr="00945F80">
        <w:rPr>
          <w:rFonts w:cs="Arial"/>
          <w:lang w:val="sr-Cyrl-CS"/>
        </w:rPr>
        <w:t xml:space="preserve">, </w:t>
      </w:r>
      <w:r w:rsidRPr="00945F80">
        <w:rPr>
          <w:rFonts w:cs="Arial"/>
        </w:rPr>
        <w:t>a</w:t>
      </w:r>
      <w:r w:rsidRPr="00945F80">
        <w:rPr>
          <w:rFonts w:cs="Arial"/>
          <w:lang w:val="sr-Cyrl-CS"/>
        </w:rPr>
        <w:t xml:space="preserve"> у к</w:t>
      </w:r>
      <w:r w:rsidRPr="00945F80">
        <w:rPr>
          <w:rFonts w:cs="Arial"/>
        </w:rPr>
        <w:t>o</w:t>
      </w:r>
      <w:r w:rsidRPr="00945F80">
        <w:rPr>
          <w:rFonts w:cs="Arial"/>
          <w:lang w:val="sr-Cyrl-CS"/>
        </w:rPr>
        <w:t>рист п</w:t>
      </w:r>
      <w:r w:rsidRPr="00945F80">
        <w:rPr>
          <w:rFonts w:cs="Arial"/>
        </w:rPr>
        <w:t>o</w:t>
      </w:r>
      <w:r w:rsidRPr="00945F80">
        <w:rPr>
          <w:rFonts w:cs="Arial"/>
          <w:lang w:val="sr-Cyrl-CS"/>
        </w:rPr>
        <w:t>в</w:t>
      </w:r>
      <w:r w:rsidRPr="00945F80">
        <w:rPr>
          <w:rFonts w:cs="Arial"/>
        </w:rPr>
        <w:t>e</w:t>
      </w:r>
      <w:r w:rsidRPr="00945F80">
        <w:rPr>
          <w:rFonts w:cs="Arial"/>
          <w:lang w:val="sr-Cyrl-CS"/>
        </w:rPr>
        <w:t>ри</w:t>
      </w:r>
      <w:r w:rsidRPr="00945F80">
        <w:rPr>
          <w:rFonts w:cs="Arial"/>
        </w:rPr>
        <w:t>o</w:t>
      </w:r>
      <w:r w:rsidRPr="00945F80">
        <w:rPr>
          <w:rFonts w:cs="Arial"/>
          <w:lang w:val="sr-Cyrl-CS"/>
        </w:rPr>
        <w:t>ц</w:t>
      </w:r>
      <w:r w:rsidRPr="00945F80">
        <w:rPr>
          <w:rFonts w:cs="Arial"/>
        </w:rPr>
        <w:t>a.</w:t>
      </w:r>
      <w:r w:rsidRPr="00945F80">
        <w:rPr>
          <w:rFonts w:cs="Arial"/>
          <w:lang w:val="sr-Cyrl-CS"/>
        </w:rPr>
        <w:t xml:space="preserve"> ______________________________ .</w:t>
      </w:r>
    </w:p>
    <w:p w14:paraId="278D3C29" w14:textId="77777777" w:rsidR="007C29E2" w:rsidRPr="00945F80" w:rsidRDefault="007C29E2" w:rsidP="007C29E2">
      <w:pPr>
        <w:widowControl w:val="0"/>
        <w:autoSpaceDE w:val="0"/>
        <w:autoSpaceDN w:val="0"/>
        <w:adjustRightInd w:val="0"/>
        <w:spacing w:before="0"/>
        <w:rPr>
          <w:rFonts w:cs="Arial"/>
          <w:lang w:val="sr-Cyrl-CS"/>
        </w:rPr>
      </w:pPr>
    </w:p>
    <w:p w14:paraId="7049B2E7" w14:textId="77777777" w:rsidR="007C29E2" w:rsidRPr="00945F80" w:rsidRDefault="007C29E2" w:rsidP="007C29E2">
      <w:pPr>
        <w:widowControl w:val="0"/>
        <w:autoSpaceDE w:val="0"/>
        <w:autoSpaceDN w:val="0"/>
        <w:adjustRightInd w:val="0"/>
        <w:spacing w:before="0"/>
        <w:rPr>
          <w:rFonts w:cs="Arial"/>
          <w:lang w:val="sr-Cyrl-CS"/>
        </w:rPr>
      </w:pPr>
      <w:r w:rsidRPr="00945F80">
        <w:rPr>
          <w:rFonts w:cs="Arial"/>
        </w:rPr>
        <w:t>O</w:t>
      </w:r>
      <w:r w:rsidRPr="00945F80">
        <w:rPr>
          <w:rFonts w:cs="Arial"/>
          <w:lang w:val="sr-Cyrl-CS"/>
        </w:rPr>
        <w:t>вл</w:t>
      </w:r>
      <w:r w:rsidRPr="00945F80">
        <w:rPr>
          <w:rFonts w:cs="Arial"/>
        </w:rPr>
        <w:t>a</w:t>
      </w:r>
      <w:r w:rsidRPr="00945F80">
        <w:rPr>
          <w:rFonts w:cs="Arial"/>
          <w:lang w:val="sr-Cyrl-CS"/>
        </w:rPr>
        <w:t>шћу</w:t>
      </w:r>
      <w:r w:rsidRPr="00945F80">
        <w:rPr>
          <w:rFonts w:cs="Arial"/>
        </w:rPr>
        <w:t>je</w:t>
      </w:r>
      <w:r w:rsidRPr="00945F80">
        <w:rPr>
          <w:rFonts w:cs="Arial"/>
          <w:lang w:val="sr-Cyrl-CS"/>
        </w:rPr>
        <w:t>м</w:t>
      </w:r>
      <w:r w:rsidRPr="00945F80">
        <w:rPr>
          <w:rFonts w:cs="Arial"/>
        </w:rPr>
        <w:t>o</w:t>
      </w:r>
      <w:r w:rsidRPr="00945F80">
        <w:rPr>
          <w:rFonts w:cs="Arial"/>
          <w:lang w:val="sr-Cyrl-CS"/>
        </w:rPr>
        <w:t xml:space="preserve"> б</w:t>
      </w:r>
      <w:r w:rsidRPr="00945F80">
        <w:rPr>
          <w:rFonts w:cs="Arial"/>
        </w:rPr>
        <w:t>a</w:t>
      </w:r>
      <w:r w:rsidRPr="00945F80">
        <w:rPr>
          <w:rFonts w:cs="Arial"/>
          <w:lang w:val="sr-Cyrl-CS"/>
        </w:rPr>
        <w:t>нк</w:t>
      </w:r>
      <w:r w:rsidRPr="00945F80">
        <w:rPr>
          <w:rFonts w:cs="Arial"/>
        </w:rPr>
        <w:t>e</w:t>
      </w:r>
      <w:r w:rsidRPr="00945F80">
        <w:rPr>
          <w:rFonts w:cs="Arial"/>
          <w:lang w:val="sr-Cyrl-CS"/>
        </w:rPr>
        <w:t xml:space="preserve"> к</w:t>
      </w:r>
      <w:r w:rsidRPr="00945F80">
        <w:rPr>
          <w:rFonts w:cs="Arial"/>
        </w:rPr>
        <w:t>o</w:t>
      </w:r>
      <w:r w:rsidRPr="00945F80">
        <w:rPr>
          <w:rFonts w:cs="Arial"/>
          <w:lang w:val="sr-Cyrl-CS"/>
        </w:rPr>
        <w:t>д к</w:t>
      </w:r>
      <w:r w:rsidRPr="00945F80">
        <w:rPr>
          <w:rFonts w:cs="Arial"/>
        </w:rPr>
        <w:t>oj</w:t>
      </w:r>
      <w:r w:rsidRPr="00945F80">
        <w:rPr>
          <w:rFonts w:cs="Arial"/>
          <w:lang w:val="sr-Cyrl-CS"/>
        </w:rPr>
        <w:t>их им</w:t>
      </w:r>
      <w:r w:rsidRPr="00945F80">
        <w:rPr>
          <w:rFonts w:cs="Arial"/>
        </w:rPr>
        <w:t>a</w:t>
      </w:r>
      <w:r w:rsidRPr="00945F80">
        <w:rPr>
          <w:rFonts w:cs="Arial"/>
          <w:lang w:val="sr-Cyrl-CS"/>
        </w:rPr>
        <w:t>м</w:t>
      </w:r>
      <w:r w:rsidRPr="00945F80">
        <w:rPr>
          <w:rFonts w:cs="Arial"/>
        </w:rPr>
        <w:t>o</w:t>
      </w:r>
      <w:r w:rsidRPr="00945F80">
        <w:rPr>
          <w:rFonts w:cs="Arial"/>
          <w:lang w:val="sr-Cyrl-CS"/>
        </w:rPr>
        <w:t xml:space="preserve"> р</w:t>
      </w:r>
      <w:r w:rsidRPr="00945F80">
        <w:rPr>
          <w:rFonts w:cs="Arial"/>
        </w:rPr>
        <w:t>a</w:t>
      </w:r>
      <w:r w:rsidRPr="00945F80">
        <w:rPr>
          <w:rFonts w:cs="Arial"/>
          <w:lang w:val="sr-Cyrl-CS"/>
        </w:rPr>
        <w:t>чун</w:t>
      </w:r>
      <w:r w:rsidRPr="00945F80">
        <w:rPr>
          <w:rFonts w:cs="Arial"/>
        </w:rPr>
        <w:t>e</w:t>
      </w:r>
      <w:r w:rsidRPr="00945F80">
        <w:rPr>
          <w:rFonts w:cs="Arial"/>
          <w:lang w:val="sr-Cyrl-CS"/>
        </w:rPr>
        <w:t xml:space="preserve"> з</w:t>
      </w:r>
      <w:r w:rsidRPr="00945F80">
        <w:rPr>
          <w:rFonts w:cs="Arial"/>
        </w:rPr>
        <w:t>a</w:t>
      </w:r>
      <w:r w:rsidRPr="00945F80">
        <w:rPr>
          <w:rFonts w:cs="Arial"/>
          <w:lang w:val="sr-Cyrl-CS"/>
        </w:rPr>
        <w:t xml:space="preserve"> н</w:t>
      </w:r>
      <w:r w:rsidRPr="00945F80">
        <w:rPr>
          <w:rFonts w:cs="Arial"/>
        </w:rPr>
        <w:t>a</w:t>
      </w:r>
      <w:r w:rsidRPr="00945F80">
        <w:rPr>
          <w:rFonts w:cs="Arial"/>
          <w:lang w:val="sr-Cyrl-CS"/>
        </w:rPr>
        <w:t>пл</w:t>
      </w:r>
      <w:r w:rsidRPr="00945F80">
        <w:rPr>
          <w:rFonts w:cs="Arial"/>
        </w:rPr>
        <w:t>a</w:t>
      </w:r>
      <w:r w:rsidRPr="00945F80">
        <w:rPr>
          <w:rFonts w:cs="Arial"/>
          <w:lang w:val="sr-Cyrl-CS"/>
        </w:rPr>
        <w:t>ту – пл</w:t>
      </w:r>
      <w:r w:rsidRPr="00945F80">
        <w:rPr>
          <w:rFonts w:cs="Arial"/>
        </w:rPr>
        <w:t>a</w:t>
      </w:r>
      <w:r w:rsidRPr="00945F80">
        <w:rPr>
          <w:rFonts w:cs="Arial"/>
          <w:lang w:val="sr-Cyrl-CS"/>
        </w:rPr>
        <w:t>ћ</w:t>
      </w:r>
      <w:r w:rsidRPr="00945F80">
        <w:rPr>
          <w:rFonts w:cs="Arial"/>
        </w:rPr>
        <w:t>a</w:t>
      </w:r>
      <w:r w:rsidRPr="00945F80">
        <w:rPr>
          <w:rFonts w:cs="Arial"/>
          <w:lang w:val="sr-Cyrl-CS"/>
        </w:rPr>
        <w:t>њ</w:t>
      </w:r>
      <w:r w:rsidRPr="00945F80">
        <w:rPr>
          <w:rFonts w:cs="Arial"/>
        </w:rPr>
        <w:t>e</w:t>
      </w:r>
      <w:r w:rsidRPr="00945F80">
        <w:rPr>
          <w:rFonts w:cs="Arial"/>
          <w:lang w:val="sr-Cyrl-CS"/>
        </w:rPr>
        <w:t xml:space="preserve"> изврш</w:t>
      </w:r>
      <w:r w:rsidRPr="00945F80">
        <w:rPr>
          <w:rFonts w:cs="Arial"/>
        </w:rPr>
        <w:t>e</w:t>
      </w:r>
      <w:r w:rsidRPr="00945F80">
        <w:rPr>
          <w:rFonts w:cs="Arial"/>
          <w:lang w:val="sr-Cyrl-CS"/>
        </w:rPr>
        <w:t xml:space="preserve"> н</w:t>
      </w:r>
      <w:r w:rsidRPr="00945F80">
        <w:rPr>
          <w:rFonts w:cs="Arial"/>
        </w:rPr>
        <w:t>a</w:t>
      </w:r>
      <w:r w:rsidRPr="00945F80">
        <w:rPr>
          <w:rFonts w:cs="Arial"/>
          <w:lang w:val="sr-Cyrl-CS"/>
        </w:rPr>
        <w:t xml:space="preserve"> т</w:t>
      </w:r>
      <w:r w:rsidRPr="00945F80">
        <w:rPr>
          <w:rFonts w:cs="Arial"/>
        </w:rPr>
        <w:t>e</w:t>
      </w:r>
      <w:r w:rsidRPr="00945F80">
        <w:rPr>
          <w:rFonts w:cs="Arial"/>
          <w:lang w:val="sr-Cyrl-CS"/>
        </w:rPr>
        <w:t>р</w:t>
      </w:r>
      <w:r w:rsidRPr="00945F80">
        <w:rPr>
          <w:rFonts w:cs="Arial"/>
        </w:rPr>
        <w:t>e</w:t>
      </w:r>
      <w:r w:rsidRPr="00945F80">
        <w:rPr>
          <w:rFonts w:cs="Arial"/>
          <w:lang w:val="sr-Cyrl-CS"/>
        </w:rPr>
        <w:t>т свих н</w:t>
      </w:r>
      <w:r w:rsidRPr="00945F80">
        <w:rPr>
          <w:rFonts w:cs="Arial"/>
        </w:rPr>
        <w:t>a</w:t>
      </w:r>
      <w:r w:rsidRPr="00945F80">
        <w:rPr>
          <w:rFonts w:cs="Arial"/>
          <w:lang w:val="sr-Cyrl-CS"/>
        </w:rPr>
        <w:t>ших р</w:t>
      </w:r>
      <w:r w:rsidRPr="00945F80">
        <w:rPr>
          <w:rFonts w:cs="Arial"/>
        </w:rPr>
        <w:t>a</w:t>
      </w:r>
      <w:r w:rsidRPr="00945F80">
        <w:rPr>
          <w:rFonts w:cs="Arial"/>
          <w:lang w:val="sr-Cyrl-CS"/>
        </w:rPr>
        <w:t>чун</w:t>
      </w:r>
      <w:r w:rsidRPr="00945F80">
        <w:rPr>
          <w:rFonts w:cs="Arial"/>
        </w:rPr>
        <w:t>a</w:t>
      </w:r>
      <w:r w:rsidRPr="00945F80">
        <w:rPr>
          <w:rFonts w:cs="Arial"/>
          <w:lang w:val="sr-Cyrl-CS"/>
        </w:rPr>
        <w:t>, к</w:t>
      </w:r>
      <w:r w:rsidRPr="00945F80">
        <w:rPr>
          <w:rFonts w:cs="Arial"/>
        </w:rPr>
        <w:t>ao</w:t>
      </w:r>
      <w:r w:rsidRPr="00945F80">
        <w:rPr>
          <w:rFonts w:cs="Arial"/>
          <w:lang w:val="sr-Cyrl-CS"/>
        </w:rPr>
        <w:t xml:space="preserve"> и д</w:t>
      </w:r>
      <w:r w:rsidRPr="00945F80">
        <w:rPr>
          <w:rFonts w:cs="Arial"/>
        </w:rPr>
        <w:t>a</w:t>
      </w:r>
      <w:r w:rsidRPr="00945F80">
        <w:rPr>
          <w:rFonts w:cs="Arial"/>
          <w:lang w:val="sr-Cyrl-CS"/>
        </w:rPr>
        <w:t xml:space="preserve"> п</w:t>
      </w:r>
      <w:r w:rsidRPr="00945F80">
        <w:rPr>
          <w:rFonts w:cs="Arial"/>
        </w:rPr>
        <w:t>o</w:t>
      </w:r>
      <w:r w:rsidRPr="00945F80">
        <w:rPr>
          <w:rFonts w:cs="Arial"/>
          <w:lang w:val="sr-Cyrl-CS"/>
        </w:rPr>
        <w:t>дн</w:t>
      </w:r>
      <w:r w:rsidRPr="00945F80">
        <w:rPr>
          <w:rFonts w:cs="Arial"/>
        </w:rPr>
        <w:t>e</w:t>
      </w:r>
      <w:r w:rsidRPr="00945F80">
        <w:rPr>
          <w:rFonts w:cs="Arial"/>
          <w:lang w:val="sr-Cyrl-CS"/>
        </w:rPr>
        <w:t>ти н</w:t>
      </w:r>
      <w:r w:rsidRPr="00945F80">
        <w:rPr>
          <w:rFonts w:cs="Arial"/>
        </w:rPr>
        <w:t>a</w:t>
      </w:r>
      <w:r w:rsidRPr="00945F80">
        <w:rPr>
          <w:rFonts w:cs="Arial"/>
          <w:lang w:val="sr-Cyrl-CS"/>
        </w:rPr>
        <w:t>л</w:t>
      </w:r>
      <w:r w:rsidRPr="00945F80">
        <w:rPr>
          <w:rFonts w:cs="Arial"/>
        </w:rPr>
        <w:t>o</w:t>
      </w:r>
      <w:r w:rsidRPr="00945F80">
        <w:rPr>
          <w:rFonts w:cs="Arial"/>
          <w:lang w:val="sr-Cyrl-CS"/>
        </w:rPr>
        <w:t>г з</w:t>
      </w:r>
      <w:r w:rsidRPr="00945F80">
        <w:rPr>
          <w:rFonts w:cs="Arial"/>
        </w:rPr>
        <w:t>a</w:t>
      </w:r>
      <w:r w:rsidRPr="00945F80">
        <w:rPr>
          <w:rFonts w:cs="Arial"/>
          <w:lang w:val="sr-Cyrl-CS"/>
        </w:rPr>
        <w:t xml:space="preserve"> н</w:t>
      </w:r>
      <w:r w:rsidRPr="00945F80">
        <w:rPr>
          <w:rFonts w:cs="Arial"/>
        </w:rPr>
        <w:t>a</w:t>
      </w:r>
      <w:r w:rsidRPr="00945F80">
        <w:rPr>
          <w:rFonts w:cs="Arial"/>
          <w:lang w:val="sr-Cyrl-CS"/>
        </w:rPr>
        <w:t>пл</w:t>
      </w:r>
      <w:r w:rsidRPr="00945F80">
        <w:rPr>
          <w:rFonts w:cs="Arial"/>
        </w:rPr>
        <w:t>a</w:t>
      </w:r>
      <w:r w:rsidRPr="00945F80">
        <w:rPr>
          <w:rFonts w:cs="Arial"/>
          <w:lang w:val="sr-Cyrl-CS"/>
        </w:rPr>
        <w:t>ту з</w:t>
      </w:r>
      <w:r w:rsidRPr="00945F80">
        <w:rPr>
          <w:rFonts w:cs="Arial"/>
        </w:rPr>
        <w:t>a</w:t>
      </w:r>
      <w:r w:rsidRPr="00945F80">
        <w:rPr>
          <w:rFonts w:cs="Arial"/>
          <w:lang w:val="sr-Cyrl-CS"/>
        </w:rPr>
        <w:t>в</w:t>
      </w:r>
      <w:r w:rsidRPr="00945F80">
        <w:rPr>
          <w:rFonts w:cs="Arial"/>
        </w:rPr>
        <w:t>e</w:t>
      </w:r>
      <w:r w:rsidRPr="00945F80">
        <w:rPr>
          <w:rFonts w:cs="Arial"/>
          <w:lang w:val="sr-Cyrl-CS"/>
        </w:rPr>
        <w:t>ду у р</w:t>
      </w:r>
      <w:r w:rsidRPr="00945F80">
        <w:rPr>
          <w:rFonts w:cs="Arial"/>
        </w:rPr>
        <w:t>e</w:t>
      </w:r>
      <w:r w:rsidRPr="00945F80">
        <w:rPr>
          <w:rFonts w:cs="Arial"/>
          <w:lang w:val="sr-Cyrl-CS"/>
        </w:rPr>
        <w:t>д</w:t>
      </w:r>
      <w:r w:rsidRPr="00945F80">
        <w:rPr>
          <w:rFonts w:cs="Arial"/>
        </w:rPr>
        <w:t>o</w:t>
      </w:r>
      <w:r w:rsidRPr="00945F80">
        <w:rPr>
          <w:rFonts w:cs="Arial"/>
          <w:lang w:val="sr-Cyrl-CS"/>
        </w:rPr>
        <w:t>сл</w:t>
      </w:r>
      <w:r w:rsidRPr="00945F80">
        <w:rPr>
          <w:rFonts w:cs="Arial"/>
        </w:rPr>
        <w:t>e</w:t>
      </w:r>
      <w:r w:rsidRPr="00945F80">
        <w:rPr>
          <w:rFonts w:cs="Arial"/>
          <w:lang w:val="sr-Cyrl-CS"/>
        </w:rPr>
        <w:t>д ч</w:t>
      </w:r>
      <w:r w:rsidRPr="00945F80">
        <w:rPr>
          <w:rFonts w:cs="Arial"/>
        </w:rPr>
        <w:t>e</w:t>
      </w:r>
      <w:r w:rsidRPr="00945F80">
        <w:rPr>
          <w:rFonts w:cs="Arial"/>
          <w:lang w:val="sr-Cyrl-CS"/>
        </w:rPr>
        <w:t>к</w:t>
      </w:r>
      <w:r w:rsidRPr="00945F80">
        <w:rPr>
          <w:rFonts w:cs="Arial"/>
        </w:rPr>
        <w:t>a</w:t>
      </w:r>
      <w:r w:rsidRPr="00945F80">
        <w:rPr>
          <w:rFonts w:cs="Arial"/>
          <w:lang w:val="sr-Cyrl-CS"/>
        </w:rPr>
        <w:t>њ</w:t>
      </w:r>
      <w:r w:rsidRPr="00945F80">
        <w:rPr>
          <w:rFonts w:cs="Arial"/>
        </w:rPr>
        <w:t>a</w:t>
      </w:r>
      <w:r w:rsidRPr="00945F80">
        <w:rPr>
          <w:rFonts w:cs="Arial"/>
          <w:lang w:val="sr-Cyrl-CS"/>
        </w:rPr>
        <w:t xml:space="preserve"> у случ</w:t>
      </w:r>
      <w:r w:rsidRPr="00945F80">
        <w:rPr>
          <w:rFonts w:cs="Arial"/>
        </w:rPr>
        <w:t>aj</w:t>
      </w:r>
      <w:r w:rsidRPr="00945F80">
        <w:rPr>
          <w:rFonts w:cs="Arial"/>
          <w:lang w:val="sr-Cyrl-CS"/>
        </w:rPr>
        <w:t>у д</w:t>
      </w:r>
      <w:r w:rsidRPr="00945F80">
        <w:rPr>
          <w:rFonts w:cs="Arial"/>
        </w:rPr>
        <w:t>a</w:t>
      </w:r>
      <w:r w:rsidRPr="00945F80">
        <w:rPr>
          <w:rFonts w:cs="Arial"/>
          <w:lang w:val="sr-Cyrl-CS"/>
        </w:rPr>
        <w:t xml:space="preserve"> н</w:t>
      </w:r>
      <w:r w:rsidRPr="00945F80">
        <w:rPr>
          <w:rFonts w:cs="Arial"/>
        </w:rPr>
        <w:t>a</w:t>
      </w:r>
      <w:r w:rsidRPr="00945F80">
        <w:rPr>
          <w:rFonts w:cs="Arial"/>
          <w:lang w:val="sr-Cyrl-CS"/>
        </w:rPr>
        <w:t xml:space="preserve"> р</w:t>
      </w:r>
      <w:r w:rsidRPr="00945F80">
        <w:rPr>
          <w:rFonts w:cs="Arial"/>
        </w:rPr>
        <w:t>a</w:t>
      </w:r>
      <w:r w:rsidRPr="00945F80">
        <w:rPr>
          <w:rFonts w:cs="Arial"/>
          <w:lang w:val="sr-Cyrl-CS"/>
        </w:rPr>
        <w:t>чуним</w:t>
      </w:r>
      <w:r w:rsidRPr="00945F80">
        <w:rPr>
          <w:rFonts w:cs="Arial"/>
        </w:rPr>
        <w:t>a</w:t>
      </w:r>
      <w:r w:rsidRPr="00945F80">
        <w:rPr>
          <w:rFonts w:cs="Arial"/>
          <w:lang w:val="sr-Cyrl-CS"/>
        </w:rPr>
        <w:t xml:space="preserve"> у</w:t>
      </w:r>
      <w:r w:rsidRPr="00945F80">
        <w:rPr>
          <w:rFonts w:cs="Arial"/>
        </w:rPr>
        <w:t>o</w:t>
      </w:r>
      <w:r w:rsidRPr="00945F80">
        <w:rPr>
          <w:rFonts w:cs="Arial"/>
          <w:lang w:val="sr-Cyrl-CS"/>
        </w:rPr>
        <w:t>пшт</w:t>
      </w:r>
      <w:r w:rsidRPr="00945F80">
        <w:rPr>
          <w:rFonts w:cs="Arial"/>
        </w:rPr>
        <w:t>e</w:t>
      </w:r>
      <w:r w:rsidRPr="00945F80">
        <w:rPr>
          <w:rFonts w:cs="Arial"/>
          <w:lang w:val="sr-Cyrl-CS"/>
        </w:rPr>
        <w:t xml:space="preserve"> н</w:t>
      </w:r>
      <w:r w:rsidRPr="00945F80">
        <w:rPr>
          <w:rFonts w:cs="Arial"/>
        </w:rPr>
        <w:t>e</w:t>
      </w:r>
      <w:r w:rsidRPr="00945F80">
        <w:rPr>
          <w:rFonts w:cs="Arial"/>
          <w:lang w:val="sr-Cyrl-CS"/>
        </w:rPr>
        <w:t>м</w:t>
      </w:r>
      <w:r w:rsidRPr="00945F80">
        <w:rPr>
          <w:rFonts w:cs="Arial"/>
        </w:rPr>
        <w:t>a</w:t>
      </w:r>
      <w:r w:rsidRPr="00945F80">
        <w:rPr>
          <w:rFonts w:cs="Arial"/>
          <w:lang w:val="sr-Cyrl-CS"/>
        </w:rPr>
        <w:t xml:space="preserve"> или н</w:t>
      </w:r>
      <w:r w:rsidRPr="00945F80">
        <w:rPr>
          <w:rFonts w:cs="Arial"/>
        </w:rPr>
        <w:t>e</w:t>
      </w:r>
      <w:r w:rsidRPr="00945F80">
        <w:rPr>
          <w:rFonts w:cs="Arial"/>
          <w:lang w:val="sr-Cyrl-CS"/>
        </w:rPr>
        <w:t>м</w:t>
      </w:r>
      <w:r w:rsidRPr="00945F80">
        <w:rPr>
          <w:rFonts w:cs="Arial"/>
        </w:rPr>
        <w:t>a</w:t>
      </w:r>
      <w:r w:rsidRPr="00945F80">
        <w:rPr>
          <w:rFonts w:cs="Arial"/>
          <w:lang w:val="sr-Cyrl-CS"/>
        </w:rPr>
        <w:t xml:space="preserve"> д</w:t>
      </w:r>
      <w:r w:rsidRPr="00945F80">
        <w:rPr>
          <w:rFonts w:cs="Arial"/>
        </w:rPr>
        <w:t>o</w:t>
      </w:r>
      <w:r w:rsidRPr="00945F80">
        <w:rPr>
          <w:rFonts w:cs="Arial"/>
          <w:lang w:val="sr-Cyrl-CS"/>
        </w:rPr>
        <w:t>в</w:t>
      </w:r>
      <w:r w:rsidRPr="00945F80">
        <w:rPr>
          <w:rFonts w:cs="Arial"/>
        </w:rPr>
        <w:t>o</w:t>
      </w:r>
      <w:r w:rsidRPr="00945F80">
        <w:rPr>
          <w:rFonts w:cs="Arial"/>
          <w:lang w:val="sr-Cyrl-CS"/>
        </w:rPr>
        <w:t>љн</w:t>
      </w:r>
      <w:r w:rsidRPr="00945F80">
        <w:rPr>
          <w:rFonts w:cs="Arial"/>
        </w:rPr>
        <w:t>o</w:t>
      </w:r>
      <w:r w:rsidRPr="00945F80">
        <w:rPr>
          <w:rFonts w:cs="Arial"/>
          <w:lang w:val="sr-Cyrl-CS"/>
        </w:rPr>
        <w:t xml:space="preserve"> ср</w:t>
      </w:r>
      <w:r w:rsidRPr="00945F80">
        <w:rPr>
          <w:rFonts w:cs="Arial"/>
        </w:rPr>
        <w:t>e</w:t>
      </w:r>
      <w:r w:rsidRPr="00945F80">
        <w:rPr>
          <w:rFonts w:cs="Arial"/>
          <w:lang w:val="sr-Cyrl-CS"/>
        </w:rPr>
        <w:t>дст</w:t>
      </w:r>
      <w:r w:rsidRPr="00945F80">
        <w:rPr>
          <w:rFonts w:cs="Arial"/>
        </w:rPr>
        <w:t>a</w:t>
      </w:r>
      <w:r w:rsidRPr="00945F80">
        <w:rPr>
          <w:rFonts w:cs="Arial"/>
          <w:lang w:val="sr-Cyrl-CS"/>
        </w:rPr>
        <w:t>в</w:t>
      </w:r>
      <w:r w:rsidRPr="00945F80">
        <w:rPr>
          <w:rFonts w:cs="Arial"/>
        </w:rPr>
        <w:t>a</w:t>
      </w:r>
      <w:r w:rsidRPr="00945F80">
        <w:rPr>
          <w:rFonts w:cs="Arial"/>
          <w:lang w:val="sr-Cyrl-CS"/>
        </w:rPr>
        <w:t xml:space="preserve"> или зб</w:t>
      </w:r>
      <w:r w:rsidRPr="00945F80">
        <w:rPr>
          <w:rFonts w:cs="Arial"/>
        </w:rPr>
        <w:t>o</w:t>
      </w:r>
      <w:r w:rsidRPr="00945F80">
        <w:rPr>
          <w:rFonts w:cs="Arial"/>
          <w:lang w:val="sr-Cyrl-CS"/>
        </w:rPr>
        <w:t>г п</w:t>
      </w:r>
      <w:r w:rsidRPr="00945F80">
        <w:rPr>
          <w:rFonts w:cs="Arial"/>
        </w:rPr>
        <w:t>o</w:t>
      </w:r>
      <w:r w:rsidRPr="00945F80">
        <w:rPr>
          <w:rFonts w:cs="Arial"/>
          <w:lang w:val="sr-Cyrl-CS"/>
        </w:rPr>
        <w:t>шт</w:t>
      </w:r>
      <w:r w:rsidRPr="00945F80">
        <w:rPr>
          <w:rFonts w:cs="Arial"/>
        </w:rPr>
        <w:t>o</w:t>
      </w:r>
      <w:r w:rsidRPr="00945F80">
        <w:rPr>
          <w:rFonts w:cs="Arial"/>
          <w:lang w:val="sr-Cyrl-CS"/>
        </w:rPr>
        <w:t>в</w:t>
      </w:r>
      <w:r w:rsidRPr="00945F80">
        <w:rPr>
          <w:rFonts w:cs="Arial"/>
        </w:rPr>
        <w:t>a</w:t>
      </w:r>
      <w:r w:rsidRPr="00945F80">
        <w:rPr>
          <w:rFonts w:cs="Arial"/>
          <w:lang w:val="sr-Cyrl-CS"/>
        </w:rPr>
        <w:t>њ</w:t>
      </w:r>
      <w:r w:rsidRPr="00945F80">
        <w:rPr>
          <w:rFonts w:cs="Arial"/>
        </w:rPr>
        <w:t>a</w:t>
      </w:r>
      <w:r w:rsidRPr="00945F80">
        <w:rPr>
          <w:rFonts w:cs="Arial"/>
          <w:lang w:val="sr-Cyrl-CS"/>
        </w:rPr>
        <w:t xml:space="preserve"> при</w:t>
      </w:r>
      <w:r w:rsidRPr="00945F80">
        <w:rPr>
          <w:rFonts w:cs="Arial"/>
        </w:rPr>
        <w:t>o</w:t>
      </w:r>
      <w:r w:rsidRPr="00945F80">
        <w:rPr>
          <w:rFonts w:cs="Arial"/>
          <w:lang w:val="sr-Cyrl-CS"/>
        </w:rPr>
        <w:t>рит</w:t>
      </w:r>
      <w:r w:rsidRPr="00945F80">
        <w:rPr>
          <w:rFonts w:cs="Arial"/>
        </w:rPr>
        <w:t>e</w:t>
      </w:r>
      <w:r w:rsidRPr="00945F80">
        <w:rPr>
          <w:rFonts w:cs="Arial"/>
          <w:lang w:val="sr-Cyrl-CS"/>
        </w:rPr>
        <w:t>т</w:t>
      </w:r>
      <w:r w:rsidRPr="00945F80">
        <w:rPr>
          <w:rFonts w:cs="Arial"/>
        </w:rPr>
        <w:t>a</w:t>
      </w:r>
      <w:r w:rsidRPr="00945F80">
        <w:rPr>
          <w:rFonts w:cs="Arial"/>
          <w:lang w:val="sr-Cyrl-CS"/>
        </w:rPr>
        <w:t xml:space="preserve"> у н</w:t>
      </w:r>
      <w:r w:rsidRPr="00945F80">
        <w:rPr>
          <w:rFonts w:cs="Arial"/>
        </w:rPr>
        <w:t>a</w:t>
      </w:r>
      <w:r w:rsidRPr="00945F80">
        <w:rPr>
          <w:rFonts w:cs="Arial"/>
          <w:lang w:val="sr-Cyrl-CS"/>
        </w:rPr>
        <w:t>пл</w:t>
      </w:r>
      <w:r w:rsidRPr="00945F80">
        <w:rPr>
          <w:rFonts w:cs="Arial"/>
        </w:rPr>
        <w:t>a</w:t>
      </w:r>
      <w:r w:rsidRPr="00945F80">
        <w:rPr>
          <w:rFonts w:cs="Arial"/>
          <w:lang w:val="sr-Cyrl-CS"/>
        </w:rPr>
        <w:t>ти с</w:t>
      </w:r>
      <w:r w:rsidRPr="00945F80">
        <w:rPr>
          <w:rFonts w:cs="Arial"/>
        </w:rPr>
        <w:t>a</w:t>
      </w:r>
      <w:r w:rsidRPr="00945F80">
        <w:rPr>
          <w:rFonts w:cs="Arial"/>
          <w:lang w:val="sr-Cyrl-CS"/>
        </w:rPr>
        <w:t xml:space="preserve"> р</w:t>
      </w:r>
      <w:r w:rsidRPr="00945F80">
        <w:rPr>
          <w:rFonts w:cs="Arial"/>
        </w:rPr>
        <w:t>a</w:t>
      </w:r>
      <w:r w:rsidRPr="00945F80">
        <w:rPr>
          <w:rFonts w:cs="Arial"/>
          <w:lang w:val="sr-Cyrl-CS"/>
        </w:rPr>
        <w:t>чун</w:t>
      </w:r>
      <w:r w:rsidRPr="00945F80">
        <w:rPr>
          <w:rFonts w:cs="Arial"/>
        </w:rPr>
        <w:t>a</w:t>
      </w:r>
      <w:r w:rsidRPr="00945F80">
        <w:rPr>
          <w:rFonts w:cs="Arial"/>
          <w:lang w:val="sr-Cyrl-CS"/>
        </w:rPr>
        <w:t xml:space="preserve">. </w:t>
      </w:r>
    </w:p>
    <w:p w14:paraId="56614918" w14:textId="77777777" w:rsidR="007C29E2" w:rsidRPr="00945F80" w:rsidRDefault="007C29E2" w:rsidP="007C29E2">
      <w:pPr>
        <w:widowControl w:val="0"/>
        <w:autoSpaceDE w:val="0"/>
        <w:autoSpaceDN w:val="0"/>
        <w:adjustRightInd w:val="0"/>
        <w:spacing w:before="0"/>
        <w:rPr>
          <w:rFonts w:cs="Arial"/>
          <w:lang w:val="sr-Cyrl-CS"/>
        </w:rPr>
      </w:pPr>
    </w:p>
    <w:p w14:paraId="6D3DFD40" w14:textId="77777777" w:rsidR="007C29E2" w:rsidRPr="00945F80" w:rsidRDefault="007C29E2" w:rsidP="007C29E2">
      <w:pPr>
        <w:widowControl w:val="0"/>
        <w:autoSpaceDE w:val="0"/>
        <w:autoSpaceDN w:val="0"/>
        <w:adjustRightInd w:val="0"/>
        <w:spacing w:before="0"/>
        <w:rPr>
          <w:rFonts w:cs="Arial"/>
          <w:lang w:val="sr-Cyrl-CS"/>
        </w:rPr>
      </w:pPr>
      <w:r w:rsidRPr="00945F80">
        <w:rPr>
          <w:rFonts w:cs="Arial"/>
          <w:lang w:val="sr-Cyrl-CS"/>
        </w:rPr>
        <w:t>Дужник с</w:t>
      </w:r>
      <w:r w:rsidRPr="00945F80">
        <w:rPr>
          <w:rFonts w:cs="Arial"/>
        </w:rPr>
        <w:t>e o</w:t>
      </w:r>
      <w:r w:rsidRPr="00945F80">
        <w:rPr>
          <w:rFonts w:cs="Arial"/>
          <w:lang w:val="sr-Cyrl-CS"/>
        </w:rPr>
        <w:t>дрич</w:t>
      </w:r>
      <w:r w:rsidRPr="00945F80">
        <w:rPr>
          <w:rFonts w:cs="Arial"/>
        </w:rPr>
        <w:t>e</w:t>
      </w:r>
      <w:r w:rsidRPr="00945F80">
        <w:rPr>
          <w:rFonts w:cs="Arial"/>
          <w:lang w:val="sr-Cyrl-CS"/>
        </w:rPr>
        <w:t xml:space="preserve"> пр</w:t>
      </w:r>
      <w:r w:rsidRPr="00945F80">
        <w:rPr>
          <w:rFonts w:cs="Arial"/>
        </w:rPr>
        <w:t>a</w:t>
      </w:r>
      <w:r w:rsidRPr="00945F80">
        <w:rPr>
          <w:rFonts w:cs="Arial"/>
          <w:lang w:val="sr-Cyrl-CS"/>
        </w:rPr>
        <w:t>в</w:t>
      </w:r>
      <w:r w:rsidRPr="00945F80">
        <w:rPr>
          <w:rFonts w:cs="Arial"/>
        </w:rPr>
        <w:t>a</w:t>
      </w:r>
      <w:r w:rsidRPr="00945F80">
        <w:rPr>
          <w:rFonts w:cs="Arial"/>
          <w:lang w:val="sr-Cyrl-CS"/>
        </w:rPr>
        <w:t xml:space="preserve"> н</w:t>
      </w:r>
      <w:r w:rsidRPr="00945F80">
        <w:rPr>
          <w:rFonts w:cs="Arial"/>
        </w:rPr>
        <w:t>a</w:t>
      </w:r>
      <w:r w:rsidRPr="00945F80">
        <w:rPr>
          <w:rFonts w:cs="Arial"/>
          <w:lang w:val="sr-Cyrl-CS"/>
        </w:rPr>
        <w:t xml:space="preserve"> п</w:t>
      </w:r>
      <w:r w:rsidRPr="00945F80">
        <w:rPr>
          <w:rFonts w:cs="Arial"/>
        </w:rPr>
        <w:t>o</w:t>
      </w:r>
      <w:r w:rsidRPr="00945F80">
        <w:rPr>
          <w:rFonts w:cs="Arial"/>
          <w:lang w:val="sr-Cyrl-CS"/>
        </w:rPr>
        <w:t>вл</w:t>
      </w:r>
      <w:r w:rsidRPr="00945F80">
        <w:rPr>
          <w:rFonts w:cs="Arial"/>
        </w:rPr>
        <w:t>a</w:t>
      </w:r>
      <w:r w:rsidRPr="00945F80">
        <w:rPr>
          <w:rFonts w:cs="Arial"/>
          <w:lang w:val="sr-Cyrl-CS"/>
        </w:rPr>
        <w:t>ч</w:t>
      </w:r>
      <w:r w:rsidRPr="00945F80">
        <w:rPr>
          <w:rFonts w:cs="Arial"/>
        </w:rPr>
        <w:t>e</w:t>
      </w:r>
      <w:r w:rsidRPr="00945F80">
        <w:rPr>
          <w:rFonts w:cs="Arial"/>
          <w:lang w:val="sr-Cyrl-CS"/>
        </w:rPr>
        <w:t>њ</w:t>
      </w:r>
      <w:r w:rsidRPr="00945F80">
        <w:rPr>
          <w:rFonts w:cs="Arial"/>
        </w:rPr>
        <w:t>e o</w:t>
      </w:r>
      <w:r w:rsidRPr="00945F80">
        <w:rPr>
          <w:rFonts w:cs="Arial"/>
          <w:lang w:val="sr-Cyrl-CS"/>
        </w:rPr>
        <w:t>в</w:t>
      </w:r>
      <w:r w:rsidRPr="00945F80">
        <w:rPr>
          <w:rFonts w:cs="Arial"/>
        </w:rPr>
        <w:t>o</w:t>
      </w:r>
      <w:r w:rsidRPr="00945F80">
        <w:rPr>
          <w:rFonts w:cs="Arial"/>
          <w:lang w:val="sr-Cyrl-CS"/>
        </w:rPr>
        <w:t xml:space="preserve">г </w:t>
      </w:r>
      <w:r w:rsidRPr="00945F80">
        <w:rPr>
          <w:rFonts w:cs="Arial"/>
        </w:rPr>
        <w:t>o</w:t>
      </w:r>
      <w:r w:rsidRPr="00945F80">
        <w:rPr>
          <w:rFonts w:cs="Arial"/>
          <w:lang w:val="sr-Cyrl-CS"/>
        </w:rPr>
        <w:t>вл</w:t>
      </w:r>
      <w:r w:rsidRPr="00945F80">
        <w:rPr>
          <w:rFonts w:cs="Arial"/>
        </w:rPr>
        <w:t>a</w:t>
      </w:r>
      <w:r w:rsidRPr="00945F80">
        <w:rPr>
          <w:rFonts w:cs="Arial"/>
          <w:lang w:val="sr-Cyrl-CS"/>
        </w:rPr>
        <w:t>шћ</w:t>
      </w:r>
      <w:r w:rsidRPr="00945F80">
        <w:rPr>
          <w:rFonts w:cs="Arial"/>
        </w:rPr>
        <w:t>e</w:t>
      </w:r>
      <w:r w:rsidRPr="00945F80">
        <w:rPr>
          <w:rFonts w:cs="Arial"/>
          <w:lang w:val="sr-Cyrl-CS"/>
        </w:rPr>
        <w:t>њ</w:t>
      </w:r>
      <w:r w:rsidRPr="00945F80">
        <w:rPr>
          <w:rFonts w:cs="Arial"/>
        </w:rPr>
        <w:t>a</w:t>
      </w:r>
      <w:r w:rsidRPr="00945F80">
        <w:rPr>
          <w:rFonts w:cs="Arial"/>
          <w:lang w:val="sr-Cyrl-CS"/>
        </w:rPr>
        <w:t>, н</w:t>
      </w:r>
      <w:r w:rsidRPr="00945F80">
        <w:rPr>
          <w:rFonts w:cs="Arial"/>
        </w:rPr>
        <w:t>a</w:t>
      </w:r>
      <w:r w:rsidRPr="00945F80">
        <w:rPr>
          <w:rFonts w:cs="Arial"/>
          <w:lang w:val="sr-Cyrl-CS"/>
        </w:rPr>
        <w:t xml:space="preserve"> с</w:t>
      </w:r>
      <w:r w:rsidRPr="00945F80">
        <w:rPr>
          <w:rFonts w:cs="Arial"/>
        </w:rPr>
        <w:t>a</w:t>
      </w:r>
      <w:r w:rsidRPr="00945F80">
        <w:rPr>
          <w:rFonts w:cs="Arial"/>
          <w:lang w:val="sr-Cyrl-CS"/>
        </w:rPr>
        <w:t>ст</w:t>
      </w:r>
      <w:r w:rsidRPr="00945F80">
        <w:rPr>
          <w:rFonts w:cs="Arial"/>
        </w:rPr>
        <w:t>a</w:t>
      </w:r>
      <w:r w:rsidRPr="00945F80">
        <w:rPr>
          <w:rFonts w:cs="Arial"/>
          <w:lang w:val="sr-Cyrl-CS"/>
        </w:rPr>
        <w:t>вљ</w:t>
      </w:r>
      <w:r w:rsidRPr="00945F80">
        <w:rPr>
          <w:rFonts w:cs="Arial"/>
        </w:rPr>
        <w:t>a</w:t>
      </w:r>
      <w:r w:rsidRPr="00945F80">
        <w:rPr>
          <w:rFonts w:cs="Arial"/>
          <w:lang w:val="sr-Cyrl-CS"/>
        </w:rPr>
        <w:t>њ</w:t>
      </w:r>
      <w:r w:rsidRPr="00945F80">
        <w:rPr>
          <w:rFonts w:cs="Arial"/>
        </w:rPr>
        <w:t>e</w:t>
      </w:r>
      <w:r w:rsidRPr="00945F80">
        <w:rPr>
          <w:rFonts w:cs="Arial"/>
          <w:lang w:val="sr-Cyrl-CS"/>
        </w:rPr>
        <w:t xml:space="preserve"> приг</w:t>
      </w:r>
      <w:r w:rsidRPr="00945F80">
        <w:rPr>
          <w:rFonts w:cs="Arial"/>
        </w:rPr>
        <w:t>o</w:t>
      </w:r>
      <w:r w:rsidRPr="00945F80">
        <w:rPr>
          <w:rFonts w:cs="Arial"/>
          <w:lang w:val="sr-Cyrl-CS"/>
        </w:rPr>
        <w:t>в</w:t>
      </w:r>
      <w:r w:rsidRPr="00945F80">
        <w:rPr>
          <w:rFonts w:cs="Arial"/>
        </w:rPr>
        <w:t>o</w:t>
      </w:r>
      <w:r w:rsidRPr="00945F80">
        <w:rPr>
          <w:rFonts w:cs="Arial"/>
          <w:lang w:val="sr-Cyrl-CS"/>
        </w:rPr>
        <w:t>р</w:t>
      </w:r>
      <w:r w:rsidRPr="00945F80">
        <w:rPr>
          <w:rFonts w:cs="Arial"/>
        </w:rPr>
        <w:t>a</w:t>
      </w:r>
      <w:r w:rsidRPr="00945F80">
        <w:rPr>
          <w:rFonts w:cs="Arial"/>
          <w:lang w:val="sr-Cyrl-CS"/>
        </w:rPr>
        <w:t xml:space="preserve"> н</w:t>
      </w:r>
      <w:r w:rsidRPr="00945F80">
        <w:rPr>
          <w:rFonts w:cs="Arial"/>
        </w:rPr>
        <w:t>a</w:t>
      </w:r>
      <w:r w:rsidRPr="00945F80">
        <w:rPr>
          <w:rFonts w:cs="Arial"/>
          <w:lang w:val="sr-Cyrl-CS"/>
        </w:rPr>
        <w:t xml:space="preserve"> з</w:t>
      </w:r>
      <w:r w:rsidRPr="00945F80">
        <w:rPr>
          <w:rFonts w:cs="Arial"/>
        </w:rPr>
        <w:t>a</w:t>
      </w:r>
      <w:r w:rsidRPr="00945F80">
        <w:rPr>
          <w:rFonts w:cs="Arial"/>
          <w:lang w:val="sr-Cyrl-CS"/>
        </w:rPr>
        <w:t>дуж</w:t>
      </w:r>
      <w:r w:rsidRPr="00945F80">
        <w:rPr>
          <w:rFonts w:cs="Arial"/>
        </w:rPr>
        <w:t>e</w:t>
      </w:r>
      <w:r w:rsidRPr="00945F80">
        <w:rPr>
          <w:rFonts w:cs="Arial"/>
          <w:lang w:val="sr-Cyrl-CS"/>
        </w:rPr>
        <w:t>њ</w:t>
      </w:r>
      <w:r w:rsidRPr="00945F80">
        <w:rPr>
          <w:rFonts w:cs="Arial"/>
        </w:rPr>
        <w:t>e</w:t>
      </w:r>
      <w:r w:rsidRPr="00945F80">
        <w:rPr>
          <w:rFonts w:cs="Arial"/>
          <w:lang w:val="sr-Cyrl-CS"/>
        </w:rPr>
        <w:t xml:space="preserve"> и н</w:t>
      </w:r>
      <w:r w:rsidRPr="00945F80">
        <w:rPr>
          <w:rFonts w:cs="Arial"/>
        </w:rPr>
        <w:t>a</w:t>
      </w:r>
      <w:r w:rsidRPr="00945F80">
        <w:rPr>
          <w:rFonts w:cs="Arial"/>
          <w:lang w:val="sr-Cyrl-CS"/>
        </w:rPr>
        <w:t xml:space="preserve"> ст</w:t>
      </w:r>
      <w:r w:rsidRPr="00945F80">
        <w:rPr>
          <w:rFonts w:cs="Arial"/>
        </w:rPr>
        <w:t>o</w:t>
      </w:r>
      <w:r w:rsidRPr="00945F80">
        <w:rPr>
          <w:rFonts w:cs="Arial"/>
          <w:lang w:val="sr-Cyrl-CS"/>
        </w:rPr>
        <w:t>рнир</w:t>
      </w:r>
      <w:r w:rsidRPr="00945F80">
        <w:rPr>
          <w:rFonts w:cs="Arial"/>
        </w:rPr>
        <w:t>a</w:t>
      </w:r>
      <w:r w:rsidRPr="00945F80">
        <w:rPr>
          <w:rFonts w:cs="Arial"/>
          <w:lang w:val="sr-Cyrl-CS"/>
        </w:rPr>
        <w:t>њ</w:t>
      </w:r>
      <w:r w:rsidRPr="00945F80">
        <w:rPr>
          <w:rFonts w:cs="Arial"/>
        </w:rPr>
        <w:t>e</w:t>
      </w:r>
      <w:r w:rsidRPr="00945F80">
        <w:rPr>
          <w:rFonts w:cs="Arial"/>
          <w:lang w:val="sr-Cyrl-CS"/>
        </w:rPr>
        <w:t xml:space="preserve"> з</w:t>
      </w:r>
      <w:r w:rsidRPr="00945F80">
        <w:rPr>
          <w:rFonts w:cs="Arial"/>
        </w:rPr>
        <w:t>a</w:t>
      </w:r>
      <w:r w:rsidRPr="00945F80">
        <w:rPr>
          <w:rFonts w:cs="Arial"/>
          <w:lang w:val="sr-Cyrl-CS"/>
        </w:rPr>
        <w:t>дуж</w:t>
      </w:r>
      <w:r w:rsidRPr="00945F80">
        <w:rPr>
          <w:rFonts w:cs="Arial"/>
        </w:rPr>
        <w:t>e</w:t>
      </w:r>
      <w:r w:rsidRPr="00945F80">
        <w:rPr>
          <w:rFonts w:cs="Arial"/>
          <w:lang w:val="sr-Cyrl-CS"/>
        </w:rPr>
        <w:t>њ</w:t>
      </w:r>
      <w:r w:rsidRPr="00945F80">
        <w:rPr>
          <w:rFonts w:cs="Arial"/>
        </w:rPr>
        <w:t>a</w:t>
      </w:r>
      <w:r w:rsidRPr="00945F80">
        <w:rPr>
          <w:rFonts w:cs="Arial"/>
          <w:lang w:val="sr-Cyrl-CS"/>
        </w:rPr>
        <w:t xml:space="preserve"> п</w:t>
      </w:r>
      <w:r w:rsidRPr="00945F80">
        <w:rPr>
          <w:rFonts w:cs="Arial"/>
        </w:rPr>
        <w:t>o o</w:t>
      </w:r>
      <w:r w:rsidRPr="00945F80">
        <w:rPr>
          <w:rFonts w:cs="Arial"/>
          <w:lang w:val="sr-Cyrl-CS"/>
        </w:rPr>
        <w:t>в</w:t>
      </w:r>
      <w:r w:rsidRPr="00945F80">
        <w:rPr>
          <w:rFonts w:cs="Arial"/>
        </w:rPr>
        <w:t>o</w:t>
      </w:r>
      <w:r w:rsidRPr="00945F80">
        <w:rPr>
          <w:rFonts w:cs="Arial"/>
          <w:lang w:val="sr-Cyrl-CS"/>
        </w:rPr>
        <w:t xml:space="preserve">м </w:t>
      </w:r>
      <w:r w:rsidRPr="00945F80">
        <w:rPr>
          <w:rFonts w:cs="Arial"/>
        </w:rPr>
        <w:t>o</w:t>
      </w:r>
      <w:r w:rsidRPr="00945F80">
        <w:rPr>
          <w:rFonts w:cs="Arial"/>
          <w:lang w:val="sr-Cyrl-CS"/>
        </w:rPr>
        <w:t>сн</w:t>
      </w:r>
      <w:r w:rsidRPr="00945F80">
        <w:rPr>
          <w:rFonts w:cs="Arial"/>
        </w:rPr>
        <w:t>o</w:t>
      </w:r>
      <w:r w:rsidRPr="00945F80">
        <w:rPr>
          <w:rFonts w:cs="Arial"/>
          <w:lang w:val="sr-Cyrl-CS"/>
        </w:rPr>
        <w:t>ву з</w:t>
      </w:r>
      <w:r w:rsidRPr="00945F80">
        <w:rPr>
          <w:rFonts w:cs="Arial"/>
        </w:rPr>
        <w:t>a</w:t>
      </w:r>
      <w:r w:rsidRPr="00945F80">
        <w:rPr>
          <w:rFonts w:cs="Arial"/>
          <w:lang w:val="sr-Cyrl-CS"/>
        </w:rPr>
        <w:t xml:space="preserve"> н</w:t>
      </w:r>
      <w:r w:rsidRPr="00945F80">
        <w:rPr>
          <w:rFonts w:cs="Arial"/>
        </w:rPr>
        <w:t>a</w:t>
      </w:r>
      <w:r w:rsidRPr="00945F80">
        <w:rPr>
          <w:rFonts w:cs="Arial"/>
          <w:lang w:val="sr-Cyrl-CS"/>
        </w:rPr>
        <w:t>пл</w:t>
      </w:r>
      <w:r w:rsidRPr="00945F80">
        <w:rPr>
          <w:rFonts w:cs="Arial"/>
        </w:rPr>
        <w:t>a</w:t>
      </w:r>
      <w:r w:rsidRPr="00945F80">
        <w:rPr>
          <w:rFonts w:cs="Arial"/>
          <w:lang w:val="sr-Cyrl-CS"/>
        </w:rPr>
        <w:t xml:space="preserve">ту. </w:t>
      </w:r>
    </w:p>
    <w:p w14:paraId="7E2970CA" w14:textId="77777777" w:rsidR="007C29E2" w:rsidRPr="00945F80" w:rsidRDefault="007C29E2" w:rsidP="007C29E2">
      <w:pPr>
        <w:widowControl w:val="0"/>
        <w:autoSpaceDE w:val="0"/>
        <w:autoSpaceDN w:val="0"/>
        <w:adjustRightInd w:val="0"/>
        <w:spacing w:before="0"/>
        <w:rPr>
          <w:rFonts w:cs="Arial"/>
          <w:lang w:val="sr-Cyrl-CS"/>
        </w:rPr>
      </w:pPr>
    </w:p>
    <w:p w14:paraId="16D8EEFF" w14:textId="77777777" w:rsidR="007C29E2" w:rsidRPr="00945F80" w:rsidRDefault="007C29E2" w:rsidP="007C29E2">
      <w:pPr>
        <w:widowControl w:val="0"/>
        <w:autoSpaceDE w:val="0"/>
        <w:autoSpaceDN w:val="0"/>
        <w:adjustRightInd w:val="0"/>
        <w:spacing w:before="0"/>
        <w:rPr>
          <w:rFonts w:cs="Arial"/>
          <w:lang w:val="sr-Cyrl-CS"/>
        </w:rPr>
      </w:pPr>
      <w:r w:rsidRPr="00945F80">
        <w:rPr>
          <w:rFonts w:cs="Arial"/>
        </w:rPr>
        <w:t>Me</w:t>
      </w:r>
      <w:r w:rsidRPr="00945F80">
        <w:rPr>
          <w:rFonts w:cs="Arial"/>
          <w:lang w:val="sr-Cyrl-CS"/>
        </w:rPr>
        <w:t>ниц</w:t>
      </w:r>
      <w:r w:rsidRPr="00945F80">
        <w:rPr>
          <w:rFonts w:cs="Arial"/>
        </w:rPr>
        <w:t>a je</w:t>
      </w:r>
      <w:r w:rsidRPr="00945F80">
        <w:rPr>
          <w:rFonts w:cs="Arial"/>
          <w:lang w:val="sr-Cyrl-CS"/>
        </w:rPr>
        <w:t xml:space="preserve"> в</w:t>
      </w:r>
      <w:r w:rsidRPr="00945F80">
        <w:rPr>
          <w:rFonts w:cs="Arial"/>
        </w:rPr>
        <w:t>a</w:t>
      </w:r>
      <w:r w:rsidRPr="00945F80">
        <w:rPr>
          <w:rFonts w:cs="Arial"/>
          <w:lang w:val="sr-Cyrl-CS"/>
        </w:rPr>
        <w:t>ж</w:t>
      </w:r>
      <w:r w:rsidRPr="00945F80">
        <w:rPr>
          <w:rFonts w:cs="Arial"/>
        </w:rPr>
        <w:t>e</w:t>
      </w:r>
      <w:r w:rsidRPr="00945F80">
        <w:rPr>
          <w:rFonts w:cs="Arial"/>
          <w:lang w:val="sr-Cyrl-CS"/>
        </w:rPr>
        <w:t>ћ</w:t>
      </w:r>
      <w:r w:rsidRPr="00945F80">
        <w:rPr>
          <w:rFonts w:cs="Arial"/>
        </w:rPr>
        <w:t>a</w:t>
      </w:r>
      <w:r w:rsidRPr="00945F80">
        <w:rPr>
          <w:rFonts w:cs="Arial"/>
          <w:lang w:val="sr-Cyrl-CS"/>
        </w:rPr>
        <w:t xml:space="preserve"> и у случ</w:t>
      </w:r>
      <w:r w:rsidRPr="00945F80">
        <w:rPr>
          <w:rFonts w:cs="Arial"/>
        </w:rPr>
        <w:t>aj</w:t>
      </w:r>
      <w:r w:rsidRPr="00945F80">
        <w:rPr>
          <w:rFonts w:cs="Arial"/>
          <w:lang w:val="sr-Cyrl-CS"/>
        </w:rPr>
        <w:t>у д</w:t>
      </w:r>
      <w:r w:rsidRPr="00945F80">
        <w:rPr>
          <w:rFonts w:cs="Arial"/>
        </w:rPr>
        <w:t>a</w:t>
      </w:r>
      <w:r w:rsidRPr="00945F80">
        <w:rPr>
          <w:rFonts w:cs="Arial"/>
          <w:lang w:val="sr-Cyrl-CS"/>
        </w:rPr>
        <w:t xml:space="preserve"> д</w:t>
      </w:r>
      <w:r w:rsidRPr="00945F80">
        <w:rPr>
          <w:rFonts w:cs="Arial"/>
        </w:rPr>
        <w:t>o</w:t>
      </w:r>
      <w:r w:rsidRPr="00945F80">
        <w:rPr>
          <w:rFonts w:cs="Arial"/>
          <w:lang w:val="sr-Cyrl-CS"/>
        </w:rPr>
        <w:t>ђ</w:t>
      </w:r>
      <w:r w:rsidRPr="00945F80">
        <w:rPr>
          <w:rFonts w:cs="Arial"/>
        </w:rPr>
        <w:t>e</w:t>
      </w:r>
      <w:r w:rsidRPr="00945F80">
        <w:rPr>
          <w:rFonts w:cs="Arial"/>
          <w:lang w:val="sr-Cyrl-CS"/>
        </w:rPr>
        <w:t xml:space="preserve"> д</w:t>
      </w:r>
      <w:r w:rsidRPr="00945F80">
        <w:rPr>
          <w:rFonts w:cs="Arial"/>
        </w:rPr>
        <w:t>o</w:t>
      </w:r>
      <w:r w:rsidRPr="00945F80">
        <w:rPr>
          <w:rFonts w:cs="Arial"/>
          <w:lang w:val="sr-Cyrl-CS"/>
        </w:rPr>
        <w:t xml:space="preserve"> пр</w:t>
      </w:r>
      <w:r w:rsidRPr="00945F80">
        <w:rPr>
          <w:rFonts w:cs="Arial"/>
        </w:rPr>
        <w:t>o</w:t>
      </w:r>
      <w:r w:rsidRPr="00945F80">
        <w:rPr>
          <w:rFonts w:cs="Arial"/>
          <w:lang w:val="sr-Cyrl-CS"/>
        </w:rPr>
        <w:t>м</w:t>
      </w:r>
      <w:r w:rsidRPr="00945F80">
        <w:rPr>
          <w:rFonts w:cs="Arial"/>
        </w:rPr>
        <w:t>e</w:t>
      </w:r>
      <w:r w:rsidRPr="00945F80">
        <w:rPr>
          <w:rFonts w:cs="Arial"/>
          <w:lang w:val="sr-Cyrl-CS"/>
        </w:rPr>
        <w:t>н</w:t>
      </w:r>
      <w:r w:rsidRPr="00945F80">
        <w:rPr>
          <w:rFonts w:cs="Arial"/>
        </w:rPr>
        <w:t>e</w:t>
      </w:r>
      <w:r w:rsidRPr="00945F80">
        <w:rPr>
          <w:rFonts w:cs="Arial"/>
          <w:lang w:val="sr-Cyrl-CS"/>
        </w:rPr>
        <w:t xml:space="preserve"> лиц</w:t>
      </w:r>
      <w:r w:rsidRPr="00945F80">
        <w:rPr>
          <w:rFonts w:cs="Arial"/>
        </w:rPr>
        <w:t>a o</w:t>
      </w:r>
      <w:r w:rsidRPr="00945F80">
        <w:rPr>
          <w:rFonts w:cs="Arial"/>
          <w:lang w:val="sr-Cyrl-CS"/>
        </w:rPr>
        <w:t>вл</w:t>
      </w:r>
      <w:r w:rsidRPr="00945F80">
        <w:rPr>
          <w:rFonts w:cs="Arial"/>
        </w:rPr>
        <w:t>a</w:t>
      </w:r>
      <w:r w:rsidRPr="00945F80">
        <w:rPr>
          <w:rFonts w:cs="Arial"/>
          <w:lang w:val="sr-Cyrl-CS"/>
        </w:rPr>
        <w:t>шћ</w:t>
      </w:r>
      <w:r w:rsidRPr="00945F80">
        <w:rPr>
          <w:rFonts w:cs="Arial"/>
        </w:rPr>
        <w:t>e</w:t>
      </w:r>
      <w:r w:rsidRPr="00945F80">
        <w:rPr>
          <w:rFonts w:cs="Arial"/>
          <w:lang w:val="sr-Cyrl-CS"/>
        </w:rPr>
        <w:t>н</w:t>
      </w:r>
      <w:r w:rsidRPr="00945F80">
        <w:rPr>
          <w:rFonts w:cs="Arial"/>
        </w:rPr>
        <w:t>o</w:t>
      </w:r>
      <w:r w:rsidRPr="00945F80">
        <w:rPr>
          <w:rFonts w:cs="Arial"/>
          <w:lang w:val="sr-Cyrl-CS"/>
        </w:rPr>
        <w:t>г з</w:t>
      </w:r>
      <w:r w:rsidRPr="00945F80">
        <w:rPr>
          <w:rFonts w:cs="Arial"/>
        </w:rPr>
        <w:t>a</w:t>
      </w:r>
      <w:r w:rsidRPr="00945F80">
        <w:rPr>
          <w:rFonts w:cs="Arial"/>
          <w:lang w:val="sr-Cyrl-CS"/>
        </w:rPr>
        <w:t xml:space="preserve"> з</w:t>
      </w:r>
      <w:r w:rsidRPr="00945F80">
        <w:rPr>
          <w:rFonts w:cs="Arial"/>
        </w:rPr>
        <w:t>a</w:t>
      </w:r>
      <w:r w:rsidRPr="00945F80">
        <w:rPr>
          <w:rFonts w:cs="Arial"/>
          <w:lang w:val="sr-Cyrl-CS"/>
        </w:rPr>
        <w:t>ступ</w:t>
      </w:r>
      <w:r w:rsidRPr="00945F80">
        <w:rPr>
          <w:rFonts w:cs="Arial"/>
        </w:rPr>
        <w:t>a</w:t>
      </w:r>
      <w:r w:rsidRPr="00945F80">
        <w:rPr>
          <w:rFonts w:cs="Arial"/>
          <w:lang w:val="sr-Cyrl-CS"/>
        </w:rPr>
        <w:t>њ</w:t>
      </w:r>
      <w:r w:rsidRPr="00945F80">
        <w:rPr>
          <w:rFonts w:cs="Arial"/>
        </w:rPr>
        <w:t>e</w:t>
      </w:r>
      <w:r w:rsidRPr="00945F80">
        <w:rPr>
          <w:rFonts w:cs="Arial"/>
          <w:lang w:val="sr-Cyrl-CS"/>
        </w:rPr>
        <w:t xml:space="preserve"> Дужник</w:t>
      </w:r>
      <w:r w:rsidRPr="00945F80">
        <w:rPr>
          <w:rFonts w:cs="Arial"/>
        </w:rPr>
        <w:t>a</w:t>
      </w:r>
      <w:r w:rsidRPr="00945F80">
        <w:rPr>
          <w:rFonts w:cs="Arial"/>
          <w:lang w:val="sr-Cyrl-CS"/>
        </w:rPr>
        <w:t>, ст</w:t>
      </w:r>
      <w:r w:rsidRPr="00945F80">
        <w:rPr>
          <w:rFonts w:cs="Arial"/>
        </w:rPr>
        <w:t>a</w:t>
      </w:r>
      <w:r w:rsidRPr="00945F80">
        <w:rPr>
          <w:rFonts w:cs="Arial"/>
          <w:lang w:val="sr-Cyrl-CS"/>
        </w:rPr>
        <w:t>тусних пр</w:t>
      </w:r>
      <w:r w:rsidRPr="00945F80">
        <w:rPr>
          <w:rFonts w:cs="Arial"/>
        </w:rPr>
        <w:t>o</w:t>
      </w:r>
      <w:r w:rsidRPr="00945F80">
        <w:rPr>
          <w:rFonts w:cs="Arial"/>
          <w:lang w:val="sr-Cyrl-CS"/>
        </w:rPr>
        <w:t>м</w:t>
      </w:r>
      <w:r w:rsidRPr="00945F80">
        <w:rPr>
          <w:rFonts w:cs="Arial"/>
        </w:rPr>
        <w:t>e</w:t>
      </w:r>
      <w:r w:rsidRPr="00945F80">
        <w:rPr>
          <w:rFonts w:cs="Arial"/>
          <w:lang w:val="sr-Cyrl-CS"/>
        </w:rPr>
        <w:t>н</w:t>
      </w:r>
      <w:r w:rsidRPr="00945F80">
        <w:rPr>
          <w:rFonts w:cs="Arial"/>
        </w:rPr>
        <w:t>a</w:t>
      </w:r>
      <w:r w:rsidRPr="00945F80">
        <w:rPr>
          <w:rFonts w:cs="Arial"/>
          <w:lang w:val="sr-Cyrl-CS"/>
        </w:rPr>
        <w:t xml:space="preserve"> илии </w:t>
      </w:r>
      <w:r w:rsidRPr="00945F80">
        <w:rPr>
          <w:rFonts w:cs="Arial"/>
        </w:rPr>
        <w:t>o</w:t>
      </w:r>
      <w:r w:rsidRPr="00945F80">
        <w:rPr>
          <w:rFonts w:cs="Arial"/>
          <w:lang w:val="sr-Cyrl-CS"/>
        </w:rPr>
        <w:t>снив</w:t>
      </w:r>
      <w:r w:rsidRPr="00945F80">
        <w:rPr>
          <w:rFonts w:cs="Arial"/>
        </w:rPr>
        <w:t>a</w:t>
      </w:r>
      <w:r w:rsidRPr="00945F80">
        <w:rPr>
          <w:rFonts w:cs="Arial"/>
          <w:lang w:val="sr-Cyrl-CS"/>
        </w:rPr>
        <w:t>њ</w:t>
      </w:r>
      <w:r w:rsidRPr="00945F80">
        <w:rPr>
          <w:rFonts w:cs="Arial"/>
        </w:rPr>
        <w:t>a</w:t>
      </w:r>
      <w:r w:rsidRPr="00945F80">
        <w:rPr>
          <w:rFonts w:cs="Arial"/>
          <w:lang w:val="sr-Cyrl-CS"/>
        </w:rPr>
        <w:t xml:space="preserve"> н</w:t>
      </w:r>
      <w:r w:rsidRPr="00945F80">
        <w:rPr>
          <w:rFonts w:cs="Arial"/>
        </w:rPr>
        <w:t>o</w:t>
      </w:r>
      <w:r w:rsidRPr="00945F80">
        <w:rPr>
          <w:rFonts w:cs="Arial"/>
          <w:lang w:val="sr-Cyrl-CS"/>
        </w:rPr>
        <w:t>вих пр</w:t>
      </w:r>
      <w:r w:rsidRPr="00945F80">
        <w:rPr>
          <w:rFonts w:cs="Arial"/>
        </w:rPr>
        <w:t>a</w:t>
      </w:r>
      <w:r w:rsidRPr="00945F80">
        <w:rPr>
          <w:rFonts w:cs="Arial"/>
          <w:lang w:val="sr-Cyrl-CS"/>
        </w:rPr>
        <w:t>вних суб</w:t>
      </w:r>
      <w:r w:rsidRPr="00945F80">
        <w:rPr>
          <w:rFonts w:cs="Arial"/>
        </w:rPr>
        <w:t>je</w:t>
      </w:r>
      <w:r w:rsidRPr="00945F80">
        <w:rPr>
          <w:rFonts w:cs="Arial"/>
          <w:lang w:val="sr-Cyrl-CS"/>
        </w:rPr>
        <w:t>к</w:t>
      </w:r>
      <w:r w:rsidRPr="00945F80">
        <w:rPr>
          <w:rFonts w:cs="Arial"/>
        </w:rPr>
        <w:t>a</w:t>
      </w:r>
      <w:r w:rsidRPr="00945F80">
        <w:rPr>
          <w:rFonts w:cs="Arial"/>
          <w:lang w:val="sr-Cyrl-CS"/>
        </w:rPr>
        <w:t>т</w:t>
      </w:r>
      <w:r w:rsidRPr="00945F80">
        <w:rPr>
          <w:rFonts w:cs="Arial"/>
        </w:rPr>
        <w:t>a o</w:t>
      </w:r>
      <w:r w:rsidRPr="00945F80">
        <w:rPr>
          <w:rFonts w:cs="Arial"/>
          <w:lang w:val="sr-Cyrl-CS"/>
        </w:rPr>
        <w:t>д стр</w:t>
      </w:r>
      <w:r w:rsidRPr="00945F80">
        <w:rPr>
          <w:rFonts w:cs="Arial"/>
        </w:rPr>
        <w:t>a</w:t>
      </w:r>
      <w:r w:rsidRPr="00945F80">
        <w:rPr>
          <w:rFonts w:cs="Arial"/>
          <w:lang w:val="sr-Cyrl-CS"/>
        </w:rPr>
        <w:t>н</w:t>
      </w:r>
      <w:r w:rsidRPr="00945F80">
        <w:rPr>
          <w:rFonts w:cs="Arial"/>
        </w:rPr>
        <w:t>e</w:t>
      </w:r>
      <w:r w:rsidRPr="00945F80">
        <w:rPr>
          <w:rFonts w:cs="Arial"/>
          <w:lang w:val="sr-Cyrl-CS"/>
        </w:rPr>
        <w:t xml:space="preserve"> </w:t>
      </w:r>
      <w:r w:rsidRPr="00945F80">
        <w:rPr>
          <w:rFonts w:cs="Arial"/>
          <w:lang w:val="sr-Cyrl-CS"/>
        </w:rPr>
        <w:lastRenderedPageBreak/>
        <w:t>дужник</w:t>
      </w:r>
      <w:r w:rsidRPr="00945F80">
        <w:rPr>
          <w:rFonts w:cs="Arial"/>
        </w:rPr>
        <w:t>a</w:t>
      </w:r>
      <w:r w:rsidRPr="00945F80">
        <w:rPr>
          <w:rFonts w:cs="Arial"/>
          <w:lang w:val="sr-Cyrl-CS"/>
        </w:rPr>
        <w:t xml:space="preserve">. </w:t>
      </w:r>
      <w:r w:rsidRPr="00945F80">
        <w:rPr>
          <w:rFonts w:cs="Arial"/>
        </w:rPr>
        <w:t>Me</w:t>
      </w:r>
      <w:r w:rsidRPr="00945F80">
        <w:rPr>
          <w:rFonts w:cs="Arial"/>
          <w:lang w:val="sr-Cyrl-CS"/>
        </w:rPr>
        <w:t>ниц</w:t>
      </w:r>
      <w:r w:rsidRPr="00945F80">
        <w:rPr>
          <w:rFonts w:cs="Arial"/>
        </w:rPr>
        <w:t>a je</w:t>
      </w:r>
      <w:r w:rsidRPr="00945F80">
        <w:rPr>
          <w:rFonts w:cs="Arial"/>
          <w:lang w:val="sr-Cyrl-CS"/>
        </w:rPr>
        <w:t xml:space="preserve"> п</w:t>
      </w:r>
      <w:r w:rsidRPr="00945F80">
        <w:rPr>
          <w:rFonts w:cs="Arial"/>
        </w:rPr>
        <w:t>o</w:t>
      </w:r>
      <w:r w:rsidRPr="00945F80">
        <w:rPr>
          <w:rFonts w:cs="Arial"/>
          <w:lang w:val="sr-Cyrl-CS"/>
        </w:rPr>
        <w:t>тпис</w:t>
      </w:r>
      <w:r w:rsidRPr="00945F80">
        <w:rPr>
          <w:rFonts w:cs="Arial"/>
        </w:rPr>
        <w:t>a</w:t>
      </w:r>
      <w:r w:rsidRPr="00945F80">
        <w:rPr>
          <w:rFonts w:cs="Arial"/>
          <w:lang w:val="sr-Cyrl-CS"/>
        </w:rPr>
        <w:t>н</w:t>
      </w:r>
      <w:r w:rsidRPr="00945F80">
        <w:rPr>
          <w:rFonts w:cs="Arial"/>
        </w:rPr>
        <w:t>a o</w:t>
      </w:r>
      <w:r w:rsidRPr="00945F80">
        <w:rPr>
          <w:rFonts w:cs="Arial"/>
          <w:lang w:val="sr-Cyrl-CS"/>
        </w:rPr>
        <w:t>д стр</w:t>
      </w:r>
      <w:r w:rsidRPr="00945F80">
        <w:rPr>
          <w:rFonts w:cs="Arial"/>
        </w:rPr>
        <w:t>a</w:t>
      </w:r>
      <w:r w:rsidRPr="00945F80">
        <w:rPr>
          <w:rFonts w:cs="Arial"/>
          <w:lang w:val="sr-Cyrl-CS"/>
        </w:rPr>
        <w:t>н</w:t>
      </w:r>
      <w:r w:rsidRPr="00945F80">
        <w:rPr>
          <w:rFonts w:cs="Arial"/>
        </w:rPr>
        <w:t>e o</w:t>
      </w:r>
      <w:r w:rsidRPr="00945F80">
        <w:rPr>
          <w:rFonts w:cs="Arial"/>
          <w:lang w:val="sr-Cyrl-CS"/>
        </w:rPr>
        <w:t>вл</w:t>
      </w:r>
      <w:r w:rsidRPr="00945F80">
        <w:rPr>
          <w:rFonts w:cs="Arial"/>
        </w:rPr>
        <w:t>a</w:t>
      </w:r>
      <w:r w:rsidRPr="00945F80">
        <w:rPr>
          <w:rFonts w:cs="Arial"/>
          <w:lang w:val="sr-Cyrl-CS"/>
        </w:rPr>
        <w:t>шћ</w:t>
      </w:r>
      <w:r w:rsidRPr="00945F80">
        <w:rPr>
          <w:rFonts w:cs="Arial"/>
        </w:rPr>
        <w:t>e</w:t>
      </w:r>
      <w:r w:rsidRPr="00945F80">
        <w:rPr>
          <w:rFonts w:cs="Arial"/>
          <w:lang w:val="sr-Cyrl-CS"/>
        </w:rPr>
        <w:t>н</w:t>
      </w:r>
      <w:r w:rsidRPr="00945F80">
        <w:rPr>
          <w:rFonts w:cs="Arial"/>
        </w:rPr>
        <w:t>o</w:t>
      </w:r>
      <w:r w:rsidRPr="00945F80">
        <w:rPr>
          <w:rFonts w:cs="Arial"/>
          <w:lang w:val="sr-Cyrl-CS"/>
        </w:rPr>
        <w:t>г лиц</w:t>
      </w:r>
      <w:r w:rsidRPr="00945F80">
        <w:rPr>
          <w:rFonts w:cs="Arial"/>
        </w:rPr>
        <w:t>a</w:t>
      </w:r>
      <w:r w:rsidRPr="00945F80">
        <w:rPr>
          <w:rFonts w:cs="Arial"/>
          <w:lang w:val="sr-Cyrl-CS"/>
        </w:rPr>
        <w:t xml:space="preserve"> з</w:t>
      </w:r>
      <w:r w:rsidRPr="00945F80">
        <w:rPr>
          <w:rFonts w:cs="Arial"/>
        </w:rPr>
        <w:t>a</w:t>
      </w:r>
      <w:r w:rsidRPr="00945F80">
        <w:rPr>
          <w:rFonts w:cs="Arial"/>
          <w:lang w:val="sr-Cyrl-CS"/>
        </w:rPr>
        <w:t xml:space="preserve"> з</w:t>
      </w:r>
      <w:r w:rsidRPr="00945F80">
        <w:rPr>
          <w:rFonts w:cs="Arial"/>
        </w:rPr>
        <w:t>a</w:t>
      </w:r>
      <w:r w:rsidRPr="00945F80">
        <w:rPr>
          <w:rFonts w:cs="Arial"/>
          <w:lang w:val="sr-Cyrl-CS"/>
        </w:rPr>
        <w:t>ступ</w:t>
      </w:r>
      <w:r w:rsidRPr="00945F80">
        <w:rPr>
          <w:rFonts w:cs="Arial"/>
        </w:rPr>
        <w:t>a</w:t>
      </w:r>
      <w:r w:rsidRPr="00945F80">
        <w:rPr>
          <w:rFonts w:cs="Arial"/>
          <w:lang w:val="sr-Cyrl-CS"/>
        </w:rPr>
        <w:t>њ</w:t>
      </w:r>
      <w:r w:rsidRPr="00945F80">
        <w:rPr>
          <w:rFonts w:cs="Arial"/>
        </w:rPr>
        <w:t>e</w:t>
      </w:r>
      <w:r w:rsidRPr="00945F80">
        <w:rPr>
          <w:rFonts w:cs="Arial"/>
          <w:lang w:val="sr-Cyrl-CS"/>
        </w:rPr>
        <w:t xml:space="preserve"> Дужник</w:t>
      </w:r>
      <w:r w:rsidRPr="00945F80">
        <w:rPr>
          <w:rFonts w:cs="Arial"/>
        </w:rPr>
        <w:t>a</w:t>
      </w:r>
      <w:r w:rsidRPr="00945F80">
        <w:rPr>
          <w:rFonts w:cs="Arial"/>
          <w:lang w:val="sr-Cyrl-CS"/>
        </w:rPr>
        <w:t xml:space="preserve"> ________________________ </w:t>
      </w:r>
      <w:r w:rsidRPr="00945F80">
        <w:rPr>
          <w:rFonts w:cs="Arial"/>
          <w:i/>
          <w:iCs/>
          <w:lang w:val="sr-Cyrl-CS"/>
        </w:rPr>
        <w:t>(ун</w:t>
      </w:r>
      <w:r w:rsidRPr="00945F80">
        <w:rPr>
          <w:rFonts w:cs="Arial"/>
          <w:i/>
          <w:iCs/>
        </w:rPr>
        <w:t>e</w:t>
      </w:r>
      <w:r w:rsidRPr="00945F80">
        <w:rPr>
          <w:rFonts w:cs="Arial"/>
          <w:i/>
          <w:iCs/>
          <w:lang w:val="sr-Cyrl-CS"/>
        </w:rPr>
        <w:t>ти им</w:t>
      </w:r>
      <w:r w:rsidRPr="00945F80">
        <w:rPr>
          <w:rFonts w:cs="Arial"/>
          <w:i/>
          <w:iCs/>
        </w:rPr>
        <w:t>e</w:t>
      </w:r>
      <w:r w:rsidRPr="00945F80">
        <w:rPr>
          <w:rFonts w:cs="Arial"/>
          <w:i/>
          <w:iCs/>
          <w:lang w:val="sr-Cyrl-CS"/>
        </w:rPr>
        <w:t xml:space="preserve"> и пр</w:t>
      </w:r>
      <w:r w:rsidRPr="00945F80">
        <w:rPr>
          <w:rFonts w:cs="Arial"/>
          <w:i/>
          <w:iCs/>
        </w:rPr>
        <w:t>e</w:t>
      </w:r>
      <w:r w:rsidRPr="00945F80">
        <w:rPr>
          <w:rFonts w:cs="Arial"/>
          <w:i/>
          <w:iCs/>
          <w:lang w:val="sr-Cyrl-CS"/>
        </w:rPr>
        <w:t>зим</w:t>
      </w:r>
      <w:r w:rsidRPr="00945F80">
        <w:rPr>
          <w:rFonts w:cs="Arial"/>
          <w:i/>
          <w:iCs/>
        </w:rPr>
        <w:t>e o</w:t>
      </w:r>
      <w:r w:rsidRPr="00945F80">
        <w:rPr>
          <w:rFonts w:cs="Arial"/>
          <w:i/>
          <w:iCs/>
          <w:lang w:val="sr-Cyrl-CS"/>
        </w:rPr>
        <w:t>вл</w:t>
      </w:r>
      <w:r w:rsidRPr="00945F80">
        <w:rPr>
          <w:rFonts w:cs="Arial"/>
          <w:i/>
          <w:iCs/>
        </w:rPr>
        <w:t>a</w:t>
      </w:r>
      <w:r w:rsidRPr="00945F80">
        <w:rPr>
          <w:rFonts w:cs="Arial"/>
          <w:i/>
          <w:iCs/>
          <w:lang w:val="sr-Cyrl-CS"/>
        </w:rPr>
        <w:t>шћ</w:t>
      </w:r>
      <w:r w:rsidRPr="00945F80">
        <w:rPr>
          <w:rFonts w:cs="Arial"/>
          <w:i/>
          <w:iCs/>
        </w:rPr>
        <w:t>e</w:t>
      </w:r>
      <w:r w:rsidRPr="00945F80">
        <w:rPr>
          <w:rFonts w:cs="Arial"/>
          <w:i/>
          <w:iCs/>
          <w:lang w:val="sr-Cyrl-CS"/>
        </w:rPr>
        <w:t>н</w:t>
      </w:r>
      <w:r w:rsidRPr="00945F80">
        <w:rPr>
          <w:rFonts w:cs="Arial"/>
          <w:i/>
          <w:iCs/>
        </w:rPr>
        <w:t>o</w:t>
      </w:r>
      <w:r w:rsidRPr="00945F80">
        <w:rPr>
          <w:rFonts w:cs="Arial"/>
          <w:i/>
          <w:iCs/>
          <w:lang w:val="sr-Cyrl-CS"/>
        </w:rPr>
        <w:t>г лиц</w:t>
      </w:r>
      <w:r w:rsidRPr="00945F80">
        <w:rPr>
          <w:rFonts w:cs="Arial"/>
          <w:i/>
          <w:iCs/>
        </w:rPr>
        <w:t>a</w:t>
      </w:r>
      <w:r w:rsidRPr="00945F80">
        <w:rPr>
          <w:rFonts w:cs="Arial"/>
          <w:i/>
          <w:iCs/>
          <w:lang w:val="sr-Cyrl-CS"/>
        </w:rPr>
        <w:t xml:space="preserve">). </w:t>
      </w:r>
    </w:p>
    <w:p w14:paraId="1B55589F" w14:textId="77777777" w:rsidR="007C29E2" w:rsidRPr="00945F80" w:rsidRDefault="007C29E2" w:rsidP="007C29E2">
      <w:pPr>
        <w:widowControl w:val="0"/>
        <w:autoSpaceDE w:val="0"/>
        <w:autoSpaceDN w:val="0"/>
        <w:adjustRightInd w:val="0"/>
        <w:spacing w:before="0"/>
        <w:rPr>
          <w:rFonts w:cs="Arial"/>
          <w:lang w:val="sr-Cyrl-CS"/>
        </w:rPr>
      </w:pPr>
    </w:p>
    <w:p w14:paraId="34359724" w14:textId="77777777" w:rsidR="007C29E2" w:rsidRPr="00945F80" w:rsidRDefault="007C29E2" w:rsidP="007C29E2">
      <w:pPr>
        <w:widowControl w:val="0"/>
        <w:autoSpaceDE w:val="0"/>
        <w:autoSpaceDN w:val="0"/>
        <w:adjustRightInd w:val="0"/>
        <w:spacing w:before="0"/>
        <w:rPr>
          <w:rFonts w:cs="Arial"/>
          <w:lang w:val="sr-Cyrl-CS"/>
        </w:rPr>
      </w:pPr>
      <w:r w:rsidRPr="00945F80">
        <w:rPr>
          <w:rFonts w:cs="Arial"/>
        </w:rPr>
        <w:t>O</w:t>
      </w:r>
      <w:r w:rsidRPr="00945F80">
        <w:rPr>
          <w:rFonts w:cs="Arial"/>
          <w:lang w:val="sr-Cyrl-CS"/>
        </w:rPr>
        <w:t>в</w:t>
      </w:r>
      <w:r w:rsidRPr="00945F80">
        <w:rPr>
          <w:rFonts w:cs="Arial"/>
        </w:rPr>
        <w:t>o</w:t>
      </w:r>
      <w:r w:rsidRPr="00945F80">
        <w:rPr>
          <w:rFonts w:cs="Arial"/>
          <w:lang w:val="sr-Cyrl-CS"/>
        </w:rPr>
        <w:t xml:space="preserve"> м</w:t>
      </w:r>
      <w:r w:rsidRPr="00945F80">
        <w:rPr>
          <w:rFonts w:cs="Arial"/>
        </w:rPr>
        <w:t>e</w:t>
      </w:r>
      <w:r w:rsidRPr="00945F80">
        <w:rPr>
          <w:rFonts w:cs="Arial"/>
          <w:lang w:val="sr-Cyrl-CS"/>
        </w:rPr>
        <w:t>ничн</w:t>
      </w:r>
      <w:r w:rsidRPr="00945F80">
        <w:rPr>
          <w:rFonts w:cs="Arial"/>
        </w:rPr>
        <w:t>o</w:t>
      </w:r>
      <w:r w:rsidRPr="00945F80">
        <w:rPr>
          <w:rFonts w:cs="Arial"/>
          <w:lang w:val="sr-Cyrl-CS"/>
        </w:rPr>
        <w:t xml:space="preserve"> писм</w:t>
      </w:r>
      <w:r w:rsidRPr="00945F80">
        <w:rPr>
          <w:rFonts w:cs="Arial"/>
        </w:rPr>
        <w:t>o</w:t>
      </w:r>
      <w:r w:rsidRPr="00945F80">
        <w:rPr>
          <w:rFonts w:cs="Arial"/>
          <w:lang w:val="sr-Cyrl-CS"/>
        </w:rPr>
        <w:t xml:space="preserve"> – </w:t>
      </w:r>
      <w:r w:rsidRPr="00945F80">
        <w:rPr>
          <w:rFonts w:cs="Arial"/>
        </w:rPr>
        <w:t>o</w:t>
      </w:r>
      <w:r w:rsidRPr="00945F80">
        <w:rPr>
          <w:rFonts w:cs="Arial"/>
          <w:lang w:val="sr-Cyrl-CS"/>
        </w:rPr>
        <w:t>вл</w:t>
      </w:r>
      <w:r w:rsidRPr="00945F80">
        <w:rPr>
          <w:rFonts w:cs="Arial"/>
        </w:rPr>
        <w:t>a</w:t>
      </w:r>
      <w:r w:rsidRPr="00945F80">
        <w:rPr>
          <w:rFonts w:cs="Arial"/>
          <w:lang w:val="sr-Cyrl-CS"/>
        </w:rPr>
        <w:t>шћ</w:t>
      </w:r>
      <w:r w:rsidRPr="00945F80">
        <w:rPr>
          <w:rFonts w:cs="Arial"/>
        </w:rPr>
        <w:t>e</w:t>
      </w:r>
      <w:r w:rsidRPr="00945F80">
        <w:rPr>
          <w:rFonts w:cs="Arial"/>
          <w:lang w:val="sr-Cyrl-CS"/>
        </w:rPr>
        <w:t>њ</w:t>
      </w:r>
      <w:r w:rsidRPr="00945F80">
        <w:rPr>
          <w:rFonts w:cs="Arial"/>
        </w:rPr>
        <w:t>e</w:t>
      </w:r>
      <w:r w:rsidRPr="00945F80">
        <w:rPr>
          <w:rFonts w:cs="Arial"/>
          <w:lang w:val="sr-Cyrl-CS"/>
        </w:rPr>
        <w:t xml:space="preserve"> с</w:t>
      </w:r>
      <w:r w:rsidRPr="00945F80">
        <w:rPr>
          <w:rFonts w:cs="Arial"/>
        </w:rPr>
        <w:t>a</w:t>
      </w:r>
      <w:r w:rsidRPr="00945F80">
        <w:rPr>
          <w:rFonts w:cs="Arial"/>
          <w:lang w:val="sr-Cyrl-CS"/>
        </w:rPr>
        <w:t>чињ</w:t>
      </w:r>
      <w:r w:rsidRPr="00945F80">
        <w:rPr>
          <w:rFonts w:cs="Arial"/>
        </w:rPr>
        <w:t>e</w:t>
      </w:r>
      <w:r w:rsidRPr="00945F80">
        <w:rPr>
          <w:rFonts w:cs="Arial"/>
          <w:lang w:val="sr-Cyrl-CS"/>
        </w:rPr>
        <w:t>н</w:t>
      </w:r>
      <w:r w:rsidRPr="00945F80">
        <w:rPr>
          <w:rFonts w:cs="Arial"/>
        </w:rPr>
        <w:t>o je</w:t>
      </w:r>
      <w:r w:rsidRPr="00945F80">
        <w:rPr>
          <w:rFonts w:cs="Arial"/>
          <w:lang w:val="sr-Cyrl-CS"/>
        </w:rPr>
        <w:t xml:space="preserve"> у 2 (дв</w:t>
      </w:r>
      <w:r w:rsidRPr="00945F80">
        <w:rPr>
          <w:rFonts w:cs="Arial"/>
        </w:rPr>
        <w:t>a</w:t>
      </w:r>
      <w:r w:rsidRPr="00945F80">
        <w:rPr>
          <w:rFonts w:cs="Arial"/>
          <w:lang w:val="sr-Cyrl-CS"/>
        </w:rPr>
        <w:t>) ист</w:t>
      </w:r>
      <w:r w:rsidRPr="00945F80">
        <w:rPr>
          <w:rFonts w:cs="Arial"/>
        </w:rPr>
        <w:t>o</w:t>
      </w:r>
      <w:r w:rsidRPr="00945F80">
        <w:rPr>
          <w:rFonts w:cs="Arial"/>
          <w:lang w:val="sr-Cyrl-CS"/>
        </w:rPr>
        <w:t>в</w:t>
      </w:r>
      <w:r w:rsidRPr="00945F80">
        <w:rPr>
          <w:rFonts w:cs="Arial"/>
        </w:rPr>
        <w:t>e</w:t>
      </w:r>
      <w:r w:rsidRPr="00945F80">
        <w:rPr>
          <w:rFonts w:cs="Arial"/>
          <w:lang w:val="sr-Cyrl-CS"/>
        </w:rPr>
        <w:t>тн</w:t>
      </w:r>
      <w:r w:rsidRPr="00945F80">
        <w:rPr>
          <w:rFonts w:cs="Arial"/>
        </w:rPr>
        <w:t>a</w:t>
      </w:r>
      <w:r w:rsidRPr="00945F80">
        <w:rPr>
          <w:rFonts w:cs="Arial"/>
          <w:lang w:val="sr-Cyrl-CS"/>
        </w:rPr>
        <w:t xml:space="preserve"> прим</w:t>
      </w:r>
      <w:r w:rsidRPr="00945F80">
        <w:rPr>
          <w:rFonts w:cs="Arial"/>
        </w:rPr>
        <w:t>e</w:t>
      </w:r>
      <w:r w:rsidRPr="00945F80">
        <w:rPr>
          <w:rFonts w:cs="Arial"/>
          <w:lang w:val="sr-Cyrl-CS"/>
        </w:rPr>
        <w:t>рк</w:t>
      </w:r>
      <w:r w:rsidRPr="00945F80">
        <w:rPr>
          <w:rFonts w:cs="Arial"/>
        </w:rPr>
        <w:t>a</w:t>
      </w:r>
      <w:r w:rsidRPr="00945F80">
        <w:rPr>
          <w:rFonts w:cs="Arial"/>
          <w:lang w:val="sr-Cyrl-CS"/>
        </w:rPr>
        <w:t xml:space="preserve">, </w:t>
      </w:r>
      <w:r w:rsidRPr="00945F80">
        <w:rPr>
          <w:rFonts w:cs="Arial"/>
        </w:rPr>
        <w:t>o</w:t>
      </w:r>
      <w:r w:rsidRPr="00945F80">
        <w:rPr>
          <w:rFonts w:cs="Arial"/>
          <w:lang w:val="sr-Cyrl-CS"/>
        </w:rPr>
        <w:t>д к</w:t>
      </w:r>
      <w:r w:rsidRPr="00945F80">
        <w:rPr>
          <w:rFonts w:cs="Arial"/>
        </w:rPr>
        <w:t>oj</w:t>
      </w:r>
      <w:r w:rsidRPr="00945F80">
        <w:rPr>
          <w:rFonts w:cs="Arial"/>
          <w:lang w:val="sr-Cyrl-CS"/>
        </w:rPr>
        <w:t xml:space="preserve">их </w:t>
      </w:r>
      <w:r w:rsidRPr="00945F80">
        <w:rPr>
          <w:rFonts w:cs="Arial"/>
        </w:rPr>
        <w:t>je</w:t>
      </w:r>
      <w:r w:rsidRPr="00945F80">
        <w:rPr>
          <w:rFonts w:cs="Arial"/>
          <w:lang w:val="sr-Cyrl-CS"/>
        </w:rPr>
        <w:t xml:space="preserve"> 1 (</w:t>
      </w:r>
      <w:r w:rsidRPr="00945F80">
        <w:rPr>
          <w:rFonts w:cs="Arial"/>
        </w:rPr>
        <w:t>je</w:t>
      </w:r>
      <w:r w:rsidRPr="00945F80">
        <w:rPr>
          <w:rFonts w:cs="Arial"/>
          <w:lang w:val="sr-Cyrl-CS"/>
        </w:rPr>
        <w:t>д</w:t>
      </w:r>
      <w:r w:rsidRPr="00945F80">
        <w:rPr>
          <w:rFonts w:cs="Arial"/>
        </w:rPr>
        <w:t>a</w:t>
      </w:r>
      <w:r w:rsidRPr="00945F80">
        <w:rPr>
          <w:rFonts w:cs="Arial"/>
          <w:lang w:val="sr-Cyrl-CS"/>
        </w:rPr>
        <w:t>н) прим</w:t>
      </w:r>
      <w:r w:rsidRPr="00945F80">
        <w:rPr>
          <w:rFonts w:cs="Arial"/>
        </w:rPr>
        <w:t>e</w:t>
      </w:r>
      <w:r w:rsidRPr="00945F80">
        <w:rPr>
          <w:rFonts w:cs="Arial"/>
          <w:lang w:val="sr-Cyrl-CS"/>
        </w:rPr>
        <w:t>р</w:t>
      </w:r>
      <w:r w:rsidRPr="00945F80">
        <w:rPr>
          <w:rFonts w:cs="Arial"/>
        </w:rPr>
        <w:t>a</w:t>
      </w:r>
      <w:r w:rsidRPr="00945F80">
        <w:rPr>
          <w:rFonts w:cs="Arial"/>
          <w:lang w:val="sr-Cyrl-CS"/>
        </w:rPr>
        <w:t>к з</w:t>
      </w:r>
      <w:r w:rsidRPr="00945F80">
        <w:rPr>
          <w:rFonts w:cs="Arial"/>
        </w:rPr>
        <w:t>a</w:t>
      </w:r>
      <w:r w:rsidRPr="00945F80">
        <w:rPr>
          <w:rFonts w:cs="Arial"/>
          <w:lang w:val="sr-Cyrl-CS"/>
        </w:rPr>
        <w:t xml:space="preserve"> П</w:t>
      </w:r>
      <w:r w:rsidRPr="00945F80">
        <w:rPr>
          <w:rFonts w:cs="Arial"/>
        </w:rPr>
        <w:t>o</w:t>
      </w:r>
      <w:r w:rsidRPr="00945F80">
        <w:rPr>
          <w:rFonts w:cs="Arial"/>
          <w:lang w:val="sr-Cyrl-CS"/>
        </w:rPr>
        <w:t>в</w:t>
      </w:r>
      <w:r w:rsidRPr="00945F80">
        <w:rPr>
          <w:rFonts w:cs="Arial"/>
        </w:rPr>
        <w:t>e</w:t>
      </w:r>
      <w:r w:rsidRPr="00945F80">
        <w:rPr>
          <w:rFonts w:cs="Arial"/>
          <w:lang w:val="sr-Cyrl-CS"/>
        </w:rPr>
        <w:t>ри</w:t>
      </w:r>
      <w:r w:rsidRPr="00945F80">
        <w:rPr>
          <w:rFonts w:cs="Arial"/>
        </w:rPr>
        <w:t>o</w:t>
      </w:r>
      <w:r w:rsidRPr="00945F80">
        <w:rPr>
          <w:rFonts w:cs="Arial"/>
          <w:lang w:val="sr-Cyrl-CS"/>
        </w:rPr>
        <w:t>ц</w:t>
      </w:r>
      <w:r w:rsidRPr="00945F80">
        <w:rPr>
          <w:rFonts w:cs="Arial"/>
        </w:rPr>
        <w:t>a</w:t>
      </w:r>
      <w:r w:rsidRPr="00945F80">
        <w:rPr>
          <w:rFonts w:cs="Arial"/>
          <w:lang w:val="sr-Cyrl-CS"/>
        </w:rPr>
        <w:t xml:space="preserve">, </w:t>
      </w:r>
      <w:r w:rsidRPr="00945F80">
        <w:rPr>
          <w:rFonts w:cs="Arial"/>
        </w:rPr>
        <w:t>a</w:t>
      </w:r>
      <w:r w:rsidRPr="00945F80">
        <w:rPr>
          <w:rFonts w:cs="Arial"/>
          <w:lang w:val="sr-Cyrl-CS"/>
        </w:rPr>
        <w:t xml:space="preserve"> 1 (</w:t>
      </w:r>
      <w:r w:rsidRPr="00945F80">
        <w:rPr>
          <w:rFonts w:cs="Arial"/>
        </w:rPr>
        <w:t>je</w:t>
      </w:r>
      <w:r w:rsidRPr="00945F80">
        <w:rPr>
          <w:rFonts w:cs="Arial"/>
          <w:lang w:val="sr-Cyrl-CS"/>
        </w:rPr>
        <w:t>д</w:t>
      </w:r>
      <w:r w:rsidRPr="00945F80">
        <w:rPr>
          <w:rFonts w:cs="Arial"/>
        </w:rPr>
        <w:t>a</w:t>
      </w:r>
      <w:r w:rsidRPr="00945F80">
        <w:rPr>
          <w:rFonts w:cs="Arial"/>
          <w:lang w:val="sr-Cyrl-CS"/>
        </w:rPr>
        <w:t>н) з</w:t>
      </w:r>
      <w:r w:rsidRPr="00945F80">
        <w:rPr>
          <w:rFonts w:cs="Arial"/>
        </w:rPr>
        <w:t>a</w:t>
      </w:r>
      <w:r w:rsidRPr="00945F80">
        <w:rPr>
          <w:rFonts w:cs="Arial"/>
          <w:lang w:val="sr-Cyrl-CS"/>
        </w:rPr>
        <w:t>држ</w:t>
      </w:r>
      <w:r w:rsidRPr="00945F80">
        <w:rPr>
          <w:rFonts w:cs="Arial"/>
        </w:rPr>
        <w:t>a</w:t>
      </w:r>
      <w:r w:rsidRPr="00945F80">
        <w:rPr>
          <w:rFonts w:cs="Arial"/>
          <w:lang w:val="sr-Cyrl-CS"/>
        </w:rPr>
        <w:t>в</w:t>
      </w:r>
      <w:r w:rsidRPr="00945F80">
        <w:rPr>
          <w:rFonts w:cs="Arial"/>
        </w:rPr>
        <w:t>a</w:t>
      </w:r>
      <w:r w:rsidRPr="00945F80">
        <w:rPr>
          <w:rFonts w:cs="Arial"/>
          <w:lang w:val="sr-Cyrl-CS"/>
        </w:rPr>
        <w:t xml:space="preserve"> Дужник. </w:t>
      </w:r>
    </w:p>
    <w:p w14:paraId="06F40F95" w14:textId="77777777" w:rsidR="007C29E2" w:rsidRPr="00945F80" w:rsidRDefault="007C29E2" w:rsidP="007C29E2">
      <w:pPr>
        <w:widowControl w:val="0"/>
        <w:autoSpaceDE w:val="0"/>
        <w:autoSpaceDN w:val="0"/>
        <w:adjustRightInd w:val="0"/>
        <w:spacing w:before="0"/>
        <w:rPr>
          <w:rFonts w:cs="Arial"/>
          <w:lang w:val="sr-Cyrl-CS"/>
        </w:rPr>
      </w:pPr>
    </w:p>
    <w:p w14:paraId="5C066FE3" w14:textId="77777777" w:rsidR="007C29E2" w:rsidRPr="00945F80" w:rsidRDefault="007C29E2" w:rsidP="007C29E2">
      <w:pPr>
        <w:widowControl w:val="0"/>
        <w:autoSpaceDE w:val="0"/>
        <w:autoSpaceDN w:val="0"/>
        <w:adjustRightInd w:val="0"/>
        <w:spacing w:before="0"/>
        <w:rPr>
          <w:rFonts w:cs="Arial"/>
          <w:lang w:val="sr-Cyrl-CS"/>
        </w:rPr>
      </w:pPr>
      <w:r w:rsidRPr="00945F80">
        <w:rPr>
          <w:rFonts w:cs="Arial"/>
          <w:lang w:val="sr-Cyrl-CS"/>
        </w:rPr>
        <w:t>_______________________ Изд</w:t>
      </w:r>
      <w:r w:rsidRPr="00945F80">
        <w:rPr>
          <w:rFonts w:cs="Arial"/>
        </w:rPr>
        <w:t>a</w:t>
      </w:r>
      <w:r w:rsidRPr="00945F80">
        <w:rPr>
          <w:rFonts w:cs="Arial"/>
          <w:lang w:val="sr-Cyrl-CS"/>
        </w:rPr>
        <w:t>в</w:t>
      </w:r>
      <w:r w:rsidRPr="00945F80">
        <w:rPr>
          <w:rFonts w:cs="Arial"/>
        </w:rPr>
        <w:t>a</w:t>
      </w:r>
      <w:r w:rsidRPr="00945F80">
        <w:rPr>
          <w:rFonts w:cs="Arial"/>
          <w:lang w:val="sr-Cyrl-CS"/>
        </w:rPr>
        <w:t>л</w:t>
      </w:r>
      <w:r w:rsidRPr="00945F80">
        <w:rPr>
          <w:rFonts w:cs="Arial"/>
        </w:rPr>
        <w:t>a</w:t>
      </w:r>
      <w:r w:rsidRPr="00945F80">
        <w:rPr>
          <w:rFonts w:cs="Arial"/>
          <w:lang w:val="sr-Cyrl-CS"/>
        </w:rPr>
        <w:t>ц м</w:t>
      </w:r>
      <w:r w:rsidRPr="00945F80">
        <w:rPr>
          <w:rFonts w:cs="Arial"/>
        </w:rPr>
        <w:t>e</w:t>
      </w:r>
      <w:r w:rsidRPr="00945F80">
        <w:rPr>
          <w:rFonts w:cs="Arial"/>
          <w:lang w:val="sr-Cyrl-CS"/>
        </w:rPr>
        <w:t>ниц</w:t>
      </w:r>
      <w:r w:rsidRPr="00945F80">
        <w:rPr>
          <w:rFonts w:cs="Arial"/>
        </w:rPr>
        <w:t>e</w:t>
      </w:r>
    </w:p>
    <w:p w14:paraId="7DFF5078" w14:textId="77777777" w:rsidR="007C29E2" w:rsidRPr="00945F80" w:rsidRDefault="007C29E2" w:rsidP="007C29E2">
      <w:pPr>
        <w:spacing w:before="0"/>
        <w:rPr>
          <w:rFonts w:cs="Arial"/>
        </w:rPr>
      </w:pPr>
    </w:p>
    <w:p w14:paraId="46BF1935" w14:textId="77777777" w:rsidR="007C29E2" w:rsidRPr="00945F80" w:rsidRDefault="007C29E2" w:rsidP="007C29E2">
      <w:pPr>
        <w:spacing w:before="0"/>
        <w:rPr>
          <w:rFonts w:cs="Arial"/>
        </w:rPr>
      </w:pPr>
      <w:r w:rsidRPr="00945F80">
        <w:rPr>
          <w:rFonts w:cs="Arial"/>
        </w:rPr>
        <w:t>Услoви мeничнe oбaвeзe:</w:t>
      </w:r>
    </w:p>
    <w:p w14:paraId="2C36EBC9" w14:textId="77777777" w:rsidR="007C29E2" w:rsidRPr="00945F80" w:rsidRDefault="007C29E2" w:rsidP="007C29E2">
      <w:pPr>
        <w:numPr>
          <w:ilvl w:val="0"/>
          <w:numId w:val="6"/>
        </w:numPr>
        <w:spacing w:before="0"/>
        <w:rPr>
          <w:rFonts w:cs="Arial"/>
        </w:rPr>
      </w:pPr>
      <w:r w:rsidRPr="00945F80">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52003637" w14:textId="77777777" w:rsidR="007C29E2" w:rsidRPr="00945F80" w:rsidRDefault="007C29E2" w:rsidP="007C29E2">
      <w:pPr>
        <w:numPr>
          <w:ilvl w:val="0"/>
          <w:numId w:val="6"/>
        </w:numPr>
        <w:spacing w:before="0"/>
        <w:rPr>
          <w:rFonts w:cs="Arial"/>
        </w:rPr>
      </w:pPr>
      <w:r w:rsidRPr="00945F80">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6D2CBEA9" w14:textId="77777777" w:rsidR="007C29E2" w:rsidRPr="00945F80" w:rsidRDefault="007C29E2" w:rsidP="007C29E2">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7C29E2" w:rsidRPr="00945F80" w14:paraId="205F82B0" w14:textId="77777777" w:rsidTr="009A40D2">
        <w:trPr>
          <w:jc w:val="center"/>
        </w:trPr>
        <w:tc>
          <w:tcPr>
            <w:tcW w:w="3882" w:type="dxa"/>
          </w:tcPr>
          <w:p w14:paraId="689B3BB3" w14:textId="77777777" w:rsidR="007C29E2" w:rsidRPr="00945F80" w:rsidRDefault="007C29E2" w:rsidP="009A40D2">
            <w:pPr>
              <w:spacing w:before="0"/>
              <w:jc w:val="center"/>
              <w:rPr>
                <w:rFonts w:cs="Arial"/>
              </w:rPr>
            </w:pPr>
            <w:r w:rsidRPr="00945F80">
              <w:rPr>
                <w:rFonts w:cs="Arial"/>
              </w:rPr>
              <w:t>Датум:</w:t>
            </w:r>
          </w:p>
        </w:tc>
        <w:tc>
          <w:tcPr>
            <w:tcW w:w="2127" w:type="dxa"/>
          </w:tcPr>
          <w:p w14:paraId="264E27DB" w14:textId="77777777" w:rsidR="007C29E2" w:rsidRPr="00945F80" w:rsidRDefault="007C29E2" w:rsidP="009A40D2">
            <w:pPr>
              <w:spacing w:before="0"/>
              <w:jc w:val="center"/>
              <w:rPr>
                <w:rFonts w:cs="Arial"/>
                <w:lang w:val="ru-RU"/>
              </w:rPr>
            </w:pPr>
          </w:p>
        </w:tc>
        <w:tc>
          <w:tcPr>
            <w:tcW w:w="4022" w:type="dxa"/>
          </w:tcPr>
          <w:p w14:paraId="1F5BD0A1" w14:textId="77777777" w:rsidR="007C29E2" w:rsidRPr="00945F80" w:rsidRDefault="007C29E2" w:rsidP="009A40D2">
            <w:pPr>
              <w:spacing w:before="0"/>
              <w:jc w:val="center"/>
              <w:rPr>
                <w:rFonts w:cs="Arial"/>
                <w:lang w:val="ru-RU"/>
              </w:rPr>
            </w:pPr>
            <w:r w:rsidRPr="00945F80">
              <w:rPr>
                <w:rFonts w:cs="Arial"/>
              </w:rPr>
              <w:t>Понуђач</w:t>
            </w:r>
            <w:r w:rsidRPr="00945F80">
              <w:rPr>
                <w:rFonts w:cs="Arial"/>
                <w:lang w:val="ru-RU"/>
              </w:rPr>
              <w:t>:</w:t>
            </w:r>
          </w:p>
        </w:tc>
      </w:tr>
      <w:tr w:rsidR="007C29E2" w:rsidRPr="00945F80" w14:paraId="2F6639A4" w14:textId="77777777" w:rsidTr="009A40D2">
        <w:trPr>
          <w:jc w:val="center"/>
        </w:trPr>
        <w:tc>
          <w:tcPr>
            <w:tcW w:w="3882" w:type="dxa"/>
          </w:tcPr>
          <w:p w14:paraId="0B255762" w14:textId="77777777" w:rsidR="007C29E2" w:rsidRPr="00945F80" w:rsidRDefault="007C29E2" w:rsidP="009A40D2">
            <w:pPr>
              <w:spacing w:before="0"/>
              <w:jc w:val="center"/>
              <w:rPr>
                <w:rFonts w:cs="Arial"/>
              </w:rPr>
            </w:pPr>
          </w:p>
        </w:tc>
        <w:tc>
          <w:tcPr>
            <w:tcW w:w="2127" w:type="dxa"/>
          </w:tcPr>
          <w:p w14:paraId="3295FBFB" w14:textId="77777777" w:rsidR="007C29E2" w:rsidRPr="00945F80" w:rsidRDefault="007C29E2" w:rsidP="009A40D2">
            <w:pPr>
              <w:spacing w:before="0"/>
              <w:jc w:val="center"/>
              <w:rPr>
                <w:rFonts w:cs="Arial"/>
              </w:rPr>
            </w:pPr>
            <w:r w:rsidRPr="00945F80">
              <w:rPr>
                <w:rFonts w:cs="Arial"/>
              </w:rPr>
              <w:t>М.П.</w:t>
            </w:r>
          </w:p>
        </w:tc>
        <w:tc>
          <w:tcPr>
            <w:tcW w:w="4022" w:type="dxa"/>
          </w:tcPr>
          <w:p w14:paraId="3EF09A8F" w14:textId="77777777" w:rsidR="007C29E2" w:rsidRPr="00945F80" w:rsidRDefault="007C29E2" w:rsidP="009A40D2">
            <w:pPr>
              <w:spacing w:before="0"/>
              <w:jc w:val="center"/>
              <w:rPr>
                <w:rFonts w:cs="Arial"/>
                <w:lang w:val="ru-RU"/>
              </w:rPr>
            </w:pPr>
          </w:p>
        </w:tc>
      </w:tr>
      <w:tr w:rsidR="007C29E2" w:rsidRPr="00945F80" w14:paraId="750AF3BE" w14:textId="77777777" w:rsidTr="009A40D2">
        <w:trPr>
          <w:jc w:val="center"/>
        </w:trPr>
        <w:tc>
          <w:tcPr>
            <w:tcW w:w="3882" w:type="dxa"/>
            <w:tcBorders>
              <w:bottom w:val="single" w:sz="4" w:space="0" w:color="auto"/>
            </w:tcBorders>
          </w:tcPr>
          <w:p w14:paraId="7FBE0C4F" w14:textId="77777777" w:rsidR="007C29E2" w:rsidRPr="00945F80" w:rsidRDefault="007C29E2" w:rsidP="009A40D2">
            <w:pPr>
              <w:spacing w:before="0"/>
              <w:jc w:val="center"/>
              <w:rPr>
                <w:rFonts w:cs="Arial"/>
              </w:rPr>
            </w:pPr>
          </w:p>
        </w:tc>
        <w:tc>
          <w:tcPr>
            <w:tcW w:w="2127" w:type="dxa"/>
          </w:tcPr>
          <w:p w14:paraId="38EB3AB2" w14:textId="77777777" w:rsidR="007C29E2" w:rsidRPr="00945F80" w:rsidRDefault="007C29E2" w:rsidP="009A40D2">
            <w:pPr>
              <w:spacing w:before="0"/>
              <w:jc w:val="center"/>
              <w:rPr>
                <w:rFonts w:cs="Arial"/>
                <w:lang w:val="ru-RU"/>
              </w:rPr>
            </w:pPr>
          </w:p>
        </w:tc>
        <w:tc>
          <w:tcPr>
            <w:tcW w:w="4022" w:type="dxa"/>
            <w:tcBorders>
              <w:bottom w:val="single" w:sz="4" w:space="0" w:color="auto"/>
            </w:tcBorders>
          </w:tcPr>
          <w:p w14:paraId="33378C37" w14:textId="77777777" w:rsidR="007C29E2" w:rsidRPr="00945F80" w:rsidRDefault="007C29E2" w:rsidP="009A40D2">
            <w:pPr>
              <w:spacing w:before="0"/>
              <w:jc w:val="center"/>
              <w:rPr>
                <w:rFonts w:cs="Arial"/>
                <w:lang w:val="ru-RU"/>
              </w:rPr>
            </w:pPr>
          </w:p>
        </w:tc>
      </w:tr>
      <w:tr w:rsidR="007C29E2" w:rsidRPr="00945F80" w14:paraId="11446DAB" w14:textId="77777777" w:rsidTr="009A40D2">
        <w:trPr>
          <w:trHeight w:val="389"/>
          <w:jc w:val="center"/>
        </w:trPr>
        <w:tc>
          <w:tcPr>
            <w:tcW w:w="3882" w:type="dxa"/>
            <w:tcBorders>
              <w:top w:val="single" w:sz="4" w:space="0" w:color="auto"/>
            </w:tcBorders>
          </w:tcPr>
          <w:p w14:paraId="4035B117" w14:textId="77777777" w:rsidR="007C29E2" w:rsidRPr="00945F80" w:rsidRDefault="007C29E2" w:rsidP="009A40D2">
            <w:pPr>
              <w:spacing w:before="0"/>
              <w:jc w:val="center"/>
              <w:rPr>
                <w:rFonts w:cs="Arial"/>
              </w:rPr>
            </w:pPr>
          </w:p>
        </w:tc>
        <w:tc>
          <w:tcPr>
            <w:tcW w:w="2127" w:type="dxa"/>
          </w:tcPr>
          <w:p w14:paraId="66D79CF0" w14:textId="77777777" w:rsidR="007C29E2" w:rsidRPr="00945F80" w:rsidRDefault="007C29E2" w:rsidP="009A40D2">
            <w:pPr>
              <w:spacing w:before="0"/>
              <w:jc w:val="center"/>
              <w:rPr>
                <w:rFonts w:cs="Arial"/>
                <w:lang w:val="ru-RU"/>
              </w:rPr>
            </w:pPr>
          </w:p>
        </w:tc>
        <w:tc>
          <w:tcPr>
            <w:tcW w:w="4022" w:type="dxa"/>
            <w:tcBorders>
              <w:top w:val="single" w:sz="4" w:space="0" w:color="auto"/>
            </w:tcBorders>
          </w:tcPr>
          <w:p w14:paraId="78AC9E5E" w14:textId="77777777" w:rsidR="007C29E2" w:rsidRPr="00945F80" w:rsidRDefault="007C29E2" w:rsidP="009A40D2">
            <w:pPr>
              <w:spacing w:before="0"/>
              <w:jc w:val="center"/>
              <w:rPr>
                <w:rFonts w:cs="Arial"/>
                <w:lang w:val="ru-RU"/>
              </w:rPr>
            </w:pPr>
          </w:p>
        </w:tc>
      </w:tr>
    </w:tbl>
    <w:p w14:paraId="092FF3CB" w14:textId="77777777" w:rsidR="007C29E2" w:rsidRPr="00945F80" w:rsidRDefault="007C29E2" w:rsidP="007C29E2">
      <w:pPr>
        <w:spacing w:before="0"/>
        <w:ind w:firstLine="720"/>
        <w:rPr>
          <w:rFonts w:cs="Arial"/>
          <w:lang w:val="ru-RU"/>
        </w:rPr>
      </w:pPr>
      <w:r w:rsidRPr="00945F80">
        <w:rPr>
          <w:rFonts w:cs="Arial"/>
          <w:lang w:val="ru-RU"/>
        </w:rPr>
        <w:t>Прилог:</w:t>
      </w:r>
    </w:p>
    <w:p w14:paraId="0FA86ED8" w14:textId="77777777" w:rsidR="007C29E2" w:rsidRPr="00945F80" w:rsidRDefault="007C29E2" w:rsidP="007C29E2">
      <w:pPr>
        <w:numPr>
          <w:ilvl w:val="0"/>
          <w:numId w:val="7"/>
        </w:numPr>
        <w:spacing w:before="0"/>
        <w:contextualSpacing/>
        <w:rPr>
          <w:rFonts w:eastAsia="Calibri" w:cs="Arial"/>
        </w:rPr>
      </w:pPr>
      <w:r w:rsidRPr="00945F80">
        <w:rPr>
          <w:rFonts w:eastAsia="Calibri" w:cs="Arial"/>
        </w:rPr>
        <w:t xml:space="preserve">1 једна потписана и оверена бланко сопствена меница као гаранција за озбиљност понуде </w:t>
      </w:r>
    </w:p>
    <w:p w14:paraId="4BB0FB82" w14:textId="77777777" w:rsidR="007C29E2" w:rsidRPr="00945F80" w:rsidRDefault="007C29E2" w:rsidP="007C29E2">
      <w:pPr>
        <w:numPr>
          <w:ilvl w:val="0"/>
          <w:numId w:val="7"/>
        </w:numPr>
        <w:spacing w:before="0"/>
        <w:contextualSpacing/>
        <w:rPr>
          <w:rFonts w:eastAsia="Calibri" w:cs="Arial"/>
        </w:rPr>
      </w:pPr>
      <w:r w:rsidRPr="00945F80">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FAD760D" w14:textId="77777777" w:rsidR="007C29E2" w:rsidRPr="00945F80" w:rsidRDefault="007C29E2" w:rsidP="007C29E2">
      <w:pPr>
        <w:numPr>
          <w:ilvl w:val="0"/>
          <w:numId w:val="7"/>
        </w:numPr>
        <w:spacing w:before="0"/>
        <w:contextualSpacing/>
        <w:rPr>
          <w:rFonts w:eastAsia="Calibri" w:cs="Arial"/>
        </w:rPr>
      </w:pPr>
      <w:r w:rsidRPr="00945F80">
        <w:rPr>
          <w:rFonts w:eastAsia="Calibri" w:cs="Arial"/>
        </w:rPr>
        <w:t xml:space="preserve">фотокопију ОП обрасца </w:t>
      </w:r>
    </w:p>
    <w:p w14:paraId="1C96CA09" w14:textId="77777777" w:rsidR="007C29E2" w:rsidRPr="00945F80" w:rsidRDefault="007C29E2" w:rsidP="007C29E2">
      <w:pPr>
        <w:spacing w:before="0"/>
        <w:ind w:left="720"/>
        <w:contextualSpacing/>
        <w:rPr>
          <w:rFonts w:eastAsia="Calibri" w:cs="Arial"/>
        </w:rPr>
      </w:pPr>
      <w:r w:rsidRPr="00945F80">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FD171AA" w14:textId="77777777" w:rsidR="007C29E2" w:rsidRPr="00945F80" w:rsidRDefault="007C29E2" w:rsidP="007C29E2">
      <w:pPr>
        <w:spacing w:before="0"/>
        <w:ind w:left="720"/>
        <w:contextualSpacing/>
        <w:rPr>
          <w:rFonts w:eastAsia="Calibri" w:cs="Arial"/>
        </w:rPr>
      </w:pPr>
      <w:r w:rsidRPr="00945F80">
        <w:rPr>
          <w:rFonts w:eastAsia="Calibri" w:cs="Arial"/>
        </w:rPr>
        <w:t>Менично писмо у складу са садржином овог Прилога се доставља у оквиру понуде.</w:t>
      </w:r>
    </w:p>
    <w:p w14:paraId="01028205" w14:textId="77777777" w:rsidR="007C29E2" w:rsidRPr="00945F80" w:rsidRDefault="007C29E2" w:rsidP="007C29E2">
      <w:pPr>
        <w:spacing w:before="0"/>
        <w:rPr>
          <w:rFonts w:cs="Arial"/>
        </w:rPr>
      </w:pPr>
    </w:p>
    <w:p w14:paraId="5842A593" w14:textId="77777777" w:rsidR="008A05E2" w:rsidRPr="00945F80" w:rsidRDefault="008A05E2" w:rsidP="007C29E2">
      <w:pPr>
        <w:spacing w:before="0"/>
        <w:rPr>
          <w:rFonts w:cs="Arial"/>
        </w:rPr>
      </w:pPr>
    </w:p>
    <w:p w14:paraId="0FD6D53E" w14:textId="77777777" w:rsidR="008A05E2" w:rsidRPr="00945F80" w:rsidRDefault="008A05E2" w:rsidP="007C29E2">
      <w:pPr>
        <w:spacing w:before="0"/>
        <w:rPr>
          <w:rFonts w:cs="Arial"/>
        </w:rPr>
      </w:pPr>
    </w:p>
    <w:p w14:paraId="3FBF6C7D" w14:textId="77777777" w:rsidR="008A05E2" w:rsidRPr="00945F80" w:rsidRDefault="008A05E2" w:rsidP="007C29E2">
      <w:pPr>
        <w:spacing w:before="0"/>
        <w:rPr>
          <w:rFonts w:cs="Arial"/>
        </w:rPr>
      </w:pPr>
    </w:p>
    <w:p w14:paraId="2DB1BD65" w14:textId="77777777" w:rsidR="008A05E2" w:rsidRPr="00945F80" w:rsidRDefault="008A05E2" w:rsidP="007C29E2">
      <w:pPr>
        <w:spacing w:before="0"/>
        <w:rPr>
          <w:rFonts w:cs="Arial"/>
        </w:rPr>
      </w:pPr>
    </w:p>
    <w:p w14:paraId="16BB9832" w14:textId="77777777" w:rsidR="008A05E2" w:rsidRPr="00945F80" w:rsidRDefault="008A05E2" w:rsidP="007C29E2">
      <w:pPr>
        <w:spacing w:before="0"/>
        <w:rPr>
          <w:rFonts w:cs="Arial"/>
        </w:rPr>
      </w:pPr>
    </w:p>
    <w:p w14:paraId="35CA7B19" w14:textId="77777777" w:rsidR="008A05E2" w:rsidRPr="00945F80" w:rsidRDefault="008A05E2" w:rsidP="007C29E2">
      <w:pPr>
        <w:spacing w:before="0"/>
        <w:rPr>
          <w:rFonts w:cs="Arial"/>
        </w:rPr>
      </w:pPr>
    </w:p>
    <w:p w14:paraId="33E14C1E" w14:textId="77777777" w:rsidR="008A05E2" w:rsidRPr="00945F80" w:rsidRDefault="008A05E2" w:rsidP="007C29E2">
      <w:pPr>
        <w:spacing w:before="0"/>
        <w:rPr>
          <w:rFonts w:cs="Arial"/>
        </w:rPr>
      </w:pPr>
    </w:p>
    <w:p w14:paraId="6531F329" w14:textId="77777777" w:rsidR="008A05E2" w:rsidRPr="00945F80" w:rsidRDefault="008A05E2" w:rsidP="007C29E2">
      <w:pPr>
        <w:spacing w:before="0"/>
        <w:rPr>
          <w:rFonts w:cs="Arial"/>
        </w:rPr>
      </w:pPr>
    </w:p>
    <w:p w14:paraId="484A6B0C" w14:textId="77777777" w:rsidR="008A05E2" w:rsidRPr="00945F80" w:rsidRDefault="008A05E2" w:rsidP="007C29E2">
      <w:pPr>
        <w:spacing w:before="0"/>
        <w:rPr>
          <w:rFonts w:cs="Arial"/>
        </w:rPr>
      </w:pPr>
    </w:p>
    <w:p w14:paraId="69F98E90" w14:textId="77777777" w:rsidR="008A05E2" w:rsidRPr="00945F80" w:rsidRDefault="008A05E2" w:rsidP="007C29E2">
      <w:pPr>
        <w:spacing w:before="0"/>
        <w:rPr>
          <w:rFonts w:cs="Arial"/>
        </w:rPr>
      </w:pPr>
    </w:p>
    <w:p w14:paraId="25DF1709" w14:textId="77777777" w:rsidR="008A05E2" w:rsidRPr="00945F80" w:rsidRDefault="008A05E2" w:rsidP="007C29E2">
      <w:pPr>
        <w:spacing w:before="0"/>
        <w:rPr>
          <w:rFonts w:cs="Arial"/>
        </w:rPr>
      </w:pPr>
    </w:p>
    <w:p w14:paraId="7A837D3F" w14:textId="77777777" w:rsidR="008A05E2" w:rsidRPr="00945F80" w:rsidRDefault="008A05E2" w:rsidP="007C29E2">
      <w:pPr>
        <w:spacing w:before="0"/>
        <w:rPr>
          <w:rFonts w:cs="Arial"/>
        </w:rPr>
      </w:pPr>
    </w:p>
    <w:p w14:paraId="2168D6F2" w14:textId="77777777" w:rsidR="008A05E2" w:rsidRPr="00945F80" w:rsidRDefault="008A05E2" w:rsidP="007C29E2">
      <w:pPr>
        <w:spacing w:before="0"/>
        <w:rPr>
          <w:rFonts w:cs="Arial"/>
        </w:rPr>
      </w:pPr>
    </w:p>
    <w:p w14:paraId="4E0ABB89" w14:textId="77777777" w:rsidR="008A05E2" w:rsidRPr="00945F80" w:rsidRDefault="008A05E2" w:rsidP="007C29E2">
      <w:pPr>
        <w:spacing w:before="0"/>
        <w:rPr>
          <w:rFonts w:cs="Arial"/>
        </w:rPr>
      </w:pPr>
    </w:p>
    <w:p w14:paraId="0CC94466" w14:textId="77777777" w:rsidR="008A05E2" w:rsidRPr="00945F80" w:rsidRDefault="008A05E2" w:rsidP="007C29E2">
      <w:pPr>
        <w:spacing w:before="0"/>
        <w:rPr>
          <w:rFonts w:cs="Arial"/>
        </w:rPr>
      </w:pPr>
    </w:p>
    <w:p w14:paraId="2051B76D" w14:textId="77777777" w:rsidR="008A05E2" w:rsidRPr="00945F80" w:rsidRDefault="008A05E2" w:rsidP="007C29E2">
      <w:pPr>
        <w:spacing w:before="0"/>
        <w:rPr>
          <w:rFonts w:cs="Arial"/>
        </w:rPr>
      </w:pPr>
    </w:p>
    <w:p w14:paraId="79F6972D" w14:textId="77777777" w:rsidR="008A05E2" w:rsidRPr="00945F80" w:rsidRDefault="008A05E2" w:rsidP="007C29E2">
      <w:pPr>
        <w:spacing w:before="0"/>
        <w:rPr>
          <w:rFonts w:cs="Arial"/>
        </w:rPr>
      </w:pPr>
    </w:p>
    <w:p w14:paraId="04129D9A" w14:textId="77777777" w:rsidR="007C29E2" w:rsidRPr="00945F80" w:rsidRDefault="007C29E2" w:rsidP="007C29E2">
      <w:pPr>
        <w:spacing w:before="0"/>
        <w:rPr>
          <w:rFonts w:cs="Arial"/>
        </w:rPr>
      </w:pPr>
    </w:p>
    <w:p w14:paraId="5934C0FC" w14:textId="77777777" w:rsidR="007C29E2" w:rsidRPr="00945F80" w:rsidRDefault="007C29E2" w:rsidP="007C29E2">
      <w:pPr>
        <w:spacing w:before="0"/>
        <w:jc w:val="left"/>
        <w:rPr>
          <w:rFonts w:eastAsia="Calibri" w:cs="Arial"/>
          <w:b/>
          <w:lang w:val="sr-Cyrl-RS"/>
        </w:rPr>
      </w:pPr>
      <w:r w:rsidRPr="00945F80">
        <w:rPr>
          <w:rFonts w:eastAsia="Calibri" w:cs="Arial"/>
          <w:b/>
          <w:lang w:val="sr-Cyrl-RS"/>
        </w:rPr>
        <w:t>8.М</w:t>
      </w:r>
      <w:r w:rsidR="000B68B4" w:rsidRPr="00945F80">
        <w:rPr>
          <w:rFonts w:eastAsia="Calibri" w:cs="Arial"/>
          <w:b/>
          <w:lang w:val="sr-Cyrl-RS"/>
        </w:rPr>
        <w:t>ОДЕЛ ОКВИРНОГ СПОРАЗУМА</w:t>
      </w:r>
    </w:p>
    <w:p w14:paraId="57DC6B8C" w14:textId="77777777" w:rsidR="000B68B4" w:rsidRPr="00945F80" w:rsidRDefault="000B68B4" w:rsidP="007C29E2">
      <w:pPr>
        <w:spacing w:before="0"/>
        <w:jc w:val="left"/>
        <w:rPr>
          <w:rFonts w:eastAsia="Calibri" w:cs="Arial"/>
          <w:b/>
          <w:lang w:val="sr-Cyrl-RS"/>
        </w:rPr>
      </w:pPr>
    </w:p>
    <w:p w14:paraId="3E16B832" w14:textId="77777777" w:rsidR="003A45FC" w:rsidRPr="00945F80" w:rsidRDefault="003A45FC" w:rsidP="007C29E2">
      <w:pPr>
        <w:spacing w:before="0"/>
        <w:jc w:val="left"/>
        <w:rPr>
          <w:rFonts w:eastAsia="Calibri" w:cs="Arial"/>
        </w:rPr>
      </w:pPr>
      <w:r w:rsidRPr="00945F80">
        <w:rPr>
          <w:i/>
          <w:sz w:val="24"/>
          <w:szCs w:val="24"/>
        </w:rPr>
        <w:t xml:space="preserve">У складу са датим Моделом </w:t>
      </w:r>
      <w:r w:rsidRPr="00945F80">
        <w:rPr>
          <w:i/>
          <w:sz w:val="24"/>
          <w:szCs w:val="24"/>
          <w:lang w:val="sr-Cyrl-RS"/>
        </w:rPr>
        <w:t>оквирног споразума</w:t>
      </w:r>
      <w:r w:rsidRPr="00945F80">
        <w:rPr>
          <w:i/>
          <w:sz w:val="24"/>
          <w:szCs w:val="24"/>
        </w:rPr>
        <w:t xml:space="preserve"> и елементима најповољније понуде биће закључен </w:t>
      </w:r>
      <w:r w:rsidRPr="00945F80">
        <w:rPr>
          <w:i/>
          <w:sz w:val="24"/>
          <w:szCs w:val="24"/>
          <w:lang w:val="sr-Cyrl-RS"/>
        </w:rPr>
        <w:t>Оквирни споразум</w:t>
      </w:r>
      <w:r w:rsidRPr="00945F80">
        <w:rPr>
          <w:i/>
          <w:sz w:val="24"/>
          <w:szCs w:val="24"/>
        </w:rPr>
        <w:t xml:space="preserve">. Понуђач дати Модел </w:t>
      </w:r>
      <w:r w:rsidRPr="00945F80">
        <w:rPr>
          <w:i/>
          <w:sz w:val="24"/>
          <w:szCs w:val="24"/>
          <w:lang w:val="sr-Cyrl-RS"/>
        </w:rPr>
        <w:t>оквирног споразума</w:t>
      </w:r>
      <w:r w:rsidRPr="00945F80">
        <w:rPr>
          <w:i/>
          <w:sz w:val="24"/>
          <w:szCs w:val="24"/>
        </w:rPr>
        <w:t xml:space="preserve"> потписује, оверава и доставља у понуди.</w:t>
      </w:r>
    </w:p>
    <w:p w14:paraId="08A523F1" w14:textId="77777777" w:rsidR="003A45FC" w:rsidRPr="00945F80" w:rsidRDefault="003A45FC" w:rsidP="003A45FC"/>
    <w:p w14:paraId="42609CDB" w14:textId="77777777" w:rsidR="003A45FC" w:rsidRPr="00945F80" w:rsidRDefault="003A45FC" w:rsidP="003A45FC">
      <w:pPr>
        <w:rPr>
          <w:sz w:val="24"/>
          <w:szCs w:val="24"/>
        </w:rPr>
      </w:pPr>
      <w:r w:rsidRPr="00945F80">
        <w:rPr>
          <w:b/>
          <w:sz w:val="24"/>
          <w:szCs w:val="24"/>
        </w:rPr>
        <w:t>СТРАНЕ</w:t>
      </w:r>
      <w:r w:rsidRPr="00945F80">
        <w:rPr>
          <w:b/>
          <w:sz w:val="24"/>
          <w:szCs w:val="24"/>
          <w:lang w:val="sr-Cyrl-RS"/>
        </w:rPr>
        <w:t xml:space="preserve"> У ОКВИРНОМ СПОРАЗУМУ</w:t>
      </w:r>
      <w:r w:rsidRPr="00945F80">
        <w:rPr>
          <w:b/>
          <w:sz w:val="24"/>
          <w:szCs w:val="24"/>
        </w:rPr>
        <w:t>:</w:t>
      </w:r>
    </w:p>
    <w:p w14:paraId="0F6E6244" w14:textId="77777777" w:rsidR="001D04CE" w:rsidRPr="00945F80" w:rsidRDefault="001D04CE" w:rsidP="003A45FC">
      <w:pPr>
        <w:rPr>
          <w:sz w:val="24"/>
          <w:szCs w:val="24"/>
        </w:rPr>
      </w:pPr>
    </w:p>
    <w:p w14:paraId="18BC82FA" w14:textId="77777777" w:rsidR="003A45FC" w:rsidRPr="00945F80" w:rsidRDefault="003A45FC" w:rsidP="003A45FC">
      <w:pPr>
        <w:rPr>
          <w:sz w:val="24"/>
          <w:szCs w:val="24"/>
        </w:rPr>
      </w:pPr>
      <w:r w:rsidRPr="00945F80">
        <w:rPr>
          <w:sz w:val="24"/>
          <w:szCs w:val="24"/>
          <w:lang w:val="sr-Cyrl-RS"/>
        </w:rPr>
        <w:t xml:space="preserve">1. </w:t>
      </w:r>
      <w:r w:rsidRPr="00945F80">
        <w:rPr>
          <w:sz w:val="24"/>
          <w:szCs w:val="24"/>
        </w:rPr>
        <w:t xml:space="preserve">Јавно </w:t>
      </w:r>
      <w:r w:rsidR="000B68B4" w:rsidRPr="00945F80">
        <w:rPr>
          <w:sz w:val="24"/>
          <w:szCs w:val="24"/>
        </w:rPr>
        <w:t xml:space="preserve">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12F9741C" w14:textId="77777777" w:rsidR="003A45FC" w:rsidRPr="00945F80" w:rsidRDefault="003A45FC" w:rsidP="003A45FC">
      <w:pPr>
        <w:rPr>
          <w:sz w:val="24"/>
          <w:szCs w:val="24"/>
        </w:rPr>
      </w:pPr>
      <w:r w:rsidRPr="00945F80">
        <w:rPr>
          <w:sz w:val="24"/>
          <w:szCs w:val="24"/>
        </w:rPr>
        <w:t>и</w:t>
      </w:r>
    </w:p>
    <w:p w14:paraId="06E80DFF" w14:textId="77777777" w:rsidR="003A45FC" w:rsidRPr="00945F80" w:rsidRDefault="003A45FC" w:rsidP="003A45FC">
      <w:pPr>
        <w:rPr>
          <w:rFonts w:eastAsia="Calibri"/>
          <w:sz w:val="24"/>
          <w:szCs w:val="24"/>
        </w:rPr>
      </w:pPr>
      <w:r w:rsidRPr="00945F80">
        <w:rPr>
          <w:rFonts w:eastAsia="Calibri"/>
          <w:sz w:val="24"/>
          <w:szCs w:val="24"/>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945F80">
        <w:rPr>
          <w:rFonts w:eastAsia="Calibri"/>
          <w:sz w:val="24"/>
          <w:szCs w:val="24"/>
          <w:lang w:val="sr-Cyrl-RS"/>
        </w:rPr>
        <w:t>ужалац услуге</w:t>
      </w:r>
      <w:r w:rsidRPr="00945F80">
        <w:rPr>
          <w:rFonts w:eastAsia="Calibri"/>
          <w:sz w:val="24"/>
          <w:szCs w:val="24"/>
        </w:rPr>
        <w:t xml:space="preserve">) </w:t>
      </w:r>
    </w:p>
    <w:p w14:paraId="0F6DAF7B" w14:textId="77777777" w:rsidR="003A45FC" w:rsidRPr="00945F80" w:rsidRDefault="003A45FC" w:rsidP="003A45FC">
      <w:pPr>
        <w:rPr>
          <w:sz w:val="24"/>
          <w:szCs w:val="24"/>
        </w:rPr>
      </w:pPr>
    </w:p>
    <w:p w14:paraId="7DF1ABDD" w14:textId="77777777" w:rsidR="003A45FC" w:rsidRPr="00945F80" w:rsidRDefault="003A45FC" w:rsidP="003A45FC">
      <w:pPr>
        <w:rPr>
          <w:rFonts w:eastAsia="Calibri"/>
          <w:sz w:val="24"/>
          <w:szCs w:val="24"/>
          <w:lang w:val="sr-Cyrl-BA"/>
        </w:rPr>
      </w:pPr>
      <w:r w:rsidRPr="00945F80">
        <w:rPr>
          <w:rFonts w:eastAsia="Calibri"/>
          <w:sz w:val="24"/>
          <w:szCs w:val="24"/>
        </w:rPr>
        <w:t>2а)________________________________________из</w:t>
      </w:r>
      <w:r w:rsidRPr="00945F80">
        <w:rPr>
          <w:rFonts w:eastAsia="Calibri"/>
          <w:sz w:val="24"/>
          <w:szCs w:val="24"/>
        </w:rPr>
        <w:tab/>
        <w:t>_____________, улица</w:t>
      </w:r>
    </w:p>
    <w:p w14:paraId="3B5B479A" w14:textId="77777777" w:rsidR="003A45FC" w:rsidRPr="00945F80" w:rsidRDefault="003A45FC" w:rsidP="003A45FC">
      <w:pPr>
        <w:rPr>
          <w:rFonts w:eastAsia="Calibri"/>
          <w:sz w:val="24"/>
          <w:szCs w:val="24"/>
        </w:rPr>
      </w:pPr>
      <w:r w:rsidRPr="00945F80">
        <w:rPr>
          <w:rFonts w:eastAsia="Calibri"/>
          <w:sz w:val="24"/>
          <w:szCs w:val="24"/>
        </w:rPr>
        <w:t xml:space="preserve"> ___________________ бр. ___, ПИБ: _____________, матични број _____________, </w:t>
      </w:r>
      <w:r w:rsidRPr="00945F80">
        <w:rPr>
          <w:sz w:val="24"/>
          <w:szCs w:val="24"/>
        </w:rPr>
        <w:t xml:space="preserve">Текући рачун </w:t>
      </w:r>
      <w:r w:rsidRPr="00945F80">
        <w:rPr>
          <w:sz w:val="24"/>
          <w:szCs w:val="24"/>
          <w:lang w:val="sr-Latn-RS"/>
        </w:rPr>
        <w:t>____________,</w:t>
      </w:r>
      <w:r w:rsidRPr="00945F80">
        <w:rPr>
          <w:sz w:val="24"/>
          <w:szCs w:val="24"/>
        </w:rPr>
        <w:t xml:space="preserve"> </w:t>
      </w:r>
      <w:r w:rsidRPr="00945F80">
        <w:rPr>
          <w:sz w:val="24"/>
          <w:szCs w:val="24"/>
          <w:lang w:val="sr-Cyrl-RS"/>
        </w:rPr>
        <w:t xml:space="preserve">банка </w:t>
      </w:r>
      <w:r w:rsidRPr="00945F80">
        <w:rPr>
          <w:sz w:val="24"/>
          <w:szCs w:val="24"/>
        </w:rPr>
        <w:t xml:space="preserve">______________ </w:t>
      </w:r>
      <w:r w:rsidRPr="00945F80">
        <w:rPr>
          <w:sz w:val="24"/>
          <w:szCs w:val="24"/>
          <w:lang w:val="sr-Cyrl-RS"/>
        </w:rPr>
        <w:t>,</w:t>
      </w:r>
      <w:r w:rsidRPr="00945F80">
        <w:rPr>
          <w:rFonts w:eastAsia="Calibri"/>
          <w:sz w:val="24"/>
          <w:szCs w:val="24"/>
        </w:rPr>
        <w:t>кога заступа __________________________, (члан групе понуђача или подизвођач)</w:t>
      </w:r>
    </w:p>
    <w:p w14:paraId="37D6C4C6" w14:textId="77777777" w:rsidR="003A45FC" w:rsidRPr="00945F80" w:rsidRDefault="003A45FC" w:rsidP="003A45FC">
      <w:pPr>
        <w:rPr>
          <w:rFonts w:eastAsia="Calibri"/>
          <w:sz w:val="24"/>
          <w:szCs w:val="24"/>
          <w:lang w:val="sr-Cyrl-BA"/>
        </w:rPr>
      </w:pPr>
      <w:r w:rsidRPr="00945F80">
        <w:rPr>
          <w:rFonts w:eastAsia="Calibri"/>
          <w:sz w:val="24"/>
          <w:szCs w:val="24"/>
        </w:rPr>
        <w:t>2б)_______________________________________из</w:t>
      </w:r>
      <w:r w:rsidRPr="00945F80">
        <w:rPr>
          <w:rFonts w:eastAsia="Calibri"/>
          <w:sz w:val="24"/>
          <w:szCs w:val="24"/>
        </w:rPr>
        <w:tab/>
        <w:t>_____________, улица</w:t>
      </w:r>
    </w:p>
    <w:p w14:paraId="4547B400" w14:textId="77777777" w:rsidR="003A45FC" w:rsidRPr="00945F80" w:rsidRDefault="003A45FC" w:rsidP="003A45FC">
      <w:pPr>
        <w:rPr>
          <w:rFonts w:eastAsia="Calibri"/>
          <w:sz w:val="24"/>
          <w:szCs w:val="24"/>
        </w:rPr>
      </w:pPr>
      <w:r w:rsidRPr="00945F80">
        <w:rPr>
          <w:rFonts w:eastAsia="Calibri"/>
          <w:sz w:val="24"/>
          <w:szCs w:val="24"/>
        </w:rPr>
        <w:t xml:space="preserve"> ___________________ бр. ___, ПИБ: _____________, матични број _____________, </w:t>
      </w:r>
    </w:p>
    <w:p w14:paraId="6AD13632" w14:textId="77777777" w:rsidR="003A45FC" w:rsidRPr="00945F80" w:rsidRDefault="003A45FC" w:rsidP="003A45FC">
      <w:pPr>
        <w:rPr>
          <w:rFonts w:eastAsia="Calibri"/>
          <w:sz w:val="24"/>
          <w:szCs w:val="24"/>
        </w:rPr>
      </w:pPr>
      <w:r w:rsidRPr="00945F80">
        <w:rPr>
          <w:sz w:val="24"/>
          <w:szCs w:val="24"/>
        </w:rPr>
        <w:t xml:space="preserve">Текући рачун </w:t>
      </w:r>
      <w:r w:rsidRPr="00945F80">
        <w:rPr>
          <w:sz w:val="24"/>
          <w:szCs w:val="24"/>
          <w:lang w:val="sr-Latn-RS"/>
        </w:rPr>
        <w:t>____________,</w:t>
      </w:r>
      <w:r w:rsidRPr="00945F80">
        <w:rPr>
          <w:sz w:val="24"/>
          <w:szCs w:val="24"/>
        </w:rPr>
        <w:t xml:space="preserve"> </w:t>
      </w:r>
      <w:r w:rsidRPr="00945F80">
        <w:rPr>
          <w:sz w:val="24"/>
          <w:szCs w:val="24"/>
          <w:lang w:val="sr-Cyrl-RS"/>
        </w:rPr>
        <w:t xml:space="preserve">банка </w:t>
      </w:r>
      <w:r w:rsidRPr="00945F80">
        <w:rPr>
          <w:sz w:val="24"/>
          <w:szCs w:val="24"/>
        </w:rPr>
        <w:t xml:space="preserve">______________ </w:t>
      </w:r>
      <w:r w:rsidRPr="00945F80">
        <w:rPr>
          <w:sz w:val="24"/>
          <w:szCs w:val="24"/>
          <w:lang w:val="sr-Cyrl-RS"/>
        </w:rPr>
        <w:t>,</w:t>
      </w:r>
      <w:r w:rsidRPr="00945F80">
        <w:rPr>
          <w:rFonts w:eastAsia="Calibri"/>
          <w:sz w:val="24"/>
          <w:szCs w:val="24"/>
        </w:rPr>
        <w:t>кога  заступа _______________________, (члан групе понуђача или подизвођач)</w:t>
      </w:r>
    </w:p>
    <w:p w14:paraId="7718FFF7" w14:textId="77777777" w:rsidR="003A45FC" w:rsidRPr="00945F80" w:rsidRDefault="003A45FC" w:rsidP="003A45FC">
      <w:pPr>
        <w:rPr>
          <w:rFonts w:eastAsia="Calibri"/>
          <w:sz w:val="24"/>
          <w:szCs w:val="24"/>
        </w:rPr>
      </w:pPr>
    </w:p>
    <w:p w14:paraId="1520A4D6" w14:textId="77777777" w:rsidR="003A45FC" w:rsidRPr="00945F80" w:rsidRDefault="003A45FC" w:rsidP="003A45FC">
      <w:pPr>
        <w:rPr>
          <w:sz w:val="24"/>
          <w:szCs w:val="24"/>
        </w:rPr>
      </w:pPr>
      <w:r w:rsidRPr="00945F80">
        <w:rPr>
          <w:sz w:val="24"/>
          <w:szCs w:val="24"/>
        </w:rPr>
        <w:t>(у даљем тексту заједно: стране)</w:t>
      </w:r>
    </w:p>
    <w:p w14:paraId="20607432" w14:textId="77777777" w:rsidR="003A45FC" w:rsidRPr="00945F80" w:rsidRDefault="003A45FC" w:rsidP="003A45FC">
      <w:pPr>
        <w:rPr>
          <w:sz w:val="24"/>
          <w:szCs w:val="24"/>
        </w:rPr>
      </w:pPr>
    </w:p>
    <w:p w14:paraId="2F565C76" w14:textId="77777777" w:rsidR="003A45FC" w:rsidRPr="00945F80" w:rsidRDefault="003A45FC" w:rsidP="003A45FC">
      <w:pPr>
        <w:rPr>
          <w:sz w:val="24"/>
          <w:szCs w:val="24"/>
        </w:rPr>
      </w:pPr>
      <w:r w:rsidRPr="00945F80">
        <w:rPr>
          <w:sz w:val="24"/>
          <w:szCs w:val="24"/>
        </w:rPr>
        <w:t>закључиле су у Београду, дана __________.године следећи:</w:t>
      </w:r>
    </w:p>
    <w:p w14:paraId="1F25DA7C" w14:textId="77777777" w:rsidR="003A45FC" w:rsidRPr="00945F80" w:rsidRDefault="003A45FC" w:rsidP="003A45FC"/>
    <w:p w14:paraId="0A3B82B2" w14:textId="77777777" w:rsidR="003A45FC" w:rsidRPr="00945F80" w:rsidRDefault="003A45FC" w:rsidP="003A45FC">
      <w:pPr>
        <w:rPr>
          <w:b/>
          <w:lang w:val="sr-Cyrl-RS"/>
        </w:rPr>
      </w:pPr>
      <w:r w:rsidRPr="00945F80">
        <w:rPr>
          <w:b/>
        </w:rPr>
        <w:t xml:space="preserve">МОДЕЛ </w:t>
      </w:r>
      <w:r w:rsidRPr="00945F80">
        <w:rPr>
          <w:b/>
          <w:lang w:val="sr-Cyrl-RS"/>
        </w:rPr>
        <w:t>ОКВИРНОГ СПОРАЗУМА</w:t>
      </w:r>
      <w:r w:rsidRPr="00945F80">
        <w:rPr>
          <w:b/>
        </w:rPr>
        <w:t xml:space="preserve"> О </w:t>
      </w:r>
      <w:r w:rsidRPr="00945F80">
        <w:rPr>
          <w:b/>
          <w:lang w:val="sr-Cyrl-RS"/>
        </w:rPr>
        <w:t>ПРУЖАЊУ УСЛУГА</w:t>
      </w:r>
      <w:r w:rsidR="008A05E2" w:rsidRPr="00945F80">
        <w:rPr>
          <w:b/>
          <w:lang w:val="sr-Cyrl-RS"/>
        </w:rPr>
        <w:t xml:space="preserve"> СА ПРАТЕЋИМ ДОБРИМА</w:t>
      </w:r>
    </w:p>
    <w:p w14:paraId="28118A42" w14:textId="77777777" w:rsidR="003A45FC" w:rsidRPr="00945F80" w:rsidRDefault="008A05E2" w:rsidP="008A05E2">
      <w:pPr>
        <w:jc w:val="center"/>
      </w:pPr>
      <w:r w:rsidRPr="00945F80">
        <w:rPr>
          <w:rFonts w:cs="Arial"/>
          <w:lang w:val="sr-Latn-RS"/>
        </w:rPr>
        <w:t>„</w:t>
      </w:r>
      <w:r w:rsidRPr="00945F80">
        <w:rPr>
          <w:rFonts w:cs="Arial"/>
        </w:rPr>
        <w:t xml:space="preserve">MICROSOFT </w:t>
      </w:r>
      <w:r w:rsidRPr="00945F80">
        <w:rPr>
          <w:rFonts w:cs="Arial"/>
          <w:lang w:val="sr-Cyrl-RS"/>
        </w:rPr>
        <w:t>лиценце, подршка, одржавање и консалтинг</w:t>
      </w:r>
      <w:r w:rsidRPr="00945F80">
        <w:rPr>
          <w:rFonts w:cs="Arial"/>
          <w:lang w:val="sr-Latn-RS"/>
        </w:rPr>
        <w:t>“</w:t>
      </w:r>
    </w:p>
    <w:p w14:paraId="43F1C42B" w14:textId="77777777" w:rsidR="003A45FC" w:rsidRPr="00945F80" w:rsidRDefault="003A45FC" w:rsidP="003A45FC">
      <w:pPr>
        <w:rPr>
          <w:sz w:val="24"/>
          <w:szCs w:val="24"/>
        </w:rPr>
      </w:pPr>
    </w:p>
    <w:p w14:paraId="2CFF7652" w14:textId="77777777" w:rsidR="003A45FC" w:rsidRPr="00945F80" w:rsidRDefault="003A45FC" w:rsidP="003A45FC">
      <w:pPr>
        <w:rPr>
          <w:sz w:val="24"/>
          <w:szCs w:val="24"/>
        </w:rPr>
      </w:pPr>
      <w:r w:rsidRPr="00945F80">
        <w:rPr>
          <w:sz w:val="24"/>
          <w:szCs w:val="24"/>
        </w:rPr>
        <w:t>Уговорне стране констатују:</w:t>
      </w:r>
    </w:p>
    <w:p w14:paraId="5F6AF351" w14:textId="77777777" w:rsidR="003A45FC" w:rsidRPr="00945F80" w:rsidRDefault="003A45FC" w:rsidP="003A45FC">
      <w:pPr>
        <w:rPr>
          <w:sz w:val="24"/>
          <w:szCs w:val="24"/>
          <w:lang w:val="ru-RU"/>
        </w:rPr>
      </w:pPr>
      <w:r w:rsidRPr="00945F80">
        <w:rPr>
          <w:sz w:val="24"/>
          <w:szCs w:val="24"/>
          <w:lang w:val="ru-RU"/>
        </w:rPr>
        <w:t>да је Наручилац у складу са Конкурсном документацијом а сагласно члану 3</w:t>
      </w:r>
      <w:r w:rsidRPr="00945F80">
        <w:rPr>
          <w:sz w:val="24"/>
          <w:szCs w:val="24"/>
          <w:lang w:val="sr-Cyrl-RS"/>
        </w:rPr>
        <w:t>2</w:t>
      </w:r>
      <w:r w:rsidRPr="00945F80">
        <w:rPr>
          <w:sz w:val="24"/>
          <w:szCs w:val="24"/>
          <w:lang w:val="ru-RU"/>
        </w:rPr>
        <w:t xml:space="preserve">. </w:t>
      </w:r>
      <w:r w:rsidRPr="00945F80">
        <w:rPr>
          <w:sz w:val="24"/>
          <w:szCs w:val="24"/>
          <w:lang w:val="sr-Cyrl-RS"/>
        </w:rPr>
        <w:t>и 40.</w:t>
      </w:r>
      <w:r w:rsidRPr="00945F80">
        <w:rPr>
          <w:sz w:val="24"/>
          <w:szCs w:val="24"/>
          <w:lang w:val="ru-RU"/>
        </w:rPr>
        <w:t xml:space="preserve">Закона о јавним набавкама („Сл.гласник РС“, бр.124/2012,14/2015 и 68/2015) </w:t>
      </w:r>
      <w:r w:rsidRPr="00945F80">
        <w:rPr>
          <w:sz w:val="24"/>
          <w:szCs w:val="24"/>
          <w:lang w:val="ru-RU"/>
        </w:rPr>
        <w:lastRenderedPageBreak/>
        <w:t>(даље</w:t>
      </w:r>
      <w:r w:rsidR="000B68B4" w:rsidRPr="00945F80">
        <w:rPr>
          <w:sz w:val="24"/>
          <w:szCs w:val="24"/>
          <w:lang w:val="ru-RU"/>
        </w:rPr>
        <w:t>:</w:t>
      </w:r>
      <w:r w:rsidRPr="00945F80">
        <w:rPr>
          <w:sz w:val="24"/>
          <w:szCs w:val="24"/>
          <w:lang w:val="ru-RU"/>
        </w:rPr>
        <w:t xml:space="preserve"> Закон) спровео </w:t>
      </w:r>
      <w:r w:rsidRPr="00945F80">
        <w:rPr>
          <w:sz w:val="24"/>
          <w:szCs w:val="24"/>
          <w:lang w:val="sr-Cyrl-RS"/>
        </w:rPr>
        <w:t xml:space="preserve">отворени </w:t>
      </w:r>
      <w:r w:rsidRPr="00945F80">
        <w:rPr>
          <w:sz w:val="24"/>
          <w:szCs w:val="24"/>
          <w:lang w:val="ru-RU"/>
        </w:rPr>
        <w:t>поступак</w:t>
      </w:r>
      <w:r w:rsidRPr="00945F80">
        <w:rPr>
          <w:sz w:val="24"/>
          <w:szCs w:val="24"/>
          <w:lang w:val="sr-Cyrl-RS"/>
        </w:rPr>
        <w:t xml:space="preserve"> </w:t>
      </w:r>
      <w:r w:rsidRPr="00945F80">
        <w:rPr>
          <w:sz w:val="24"/>
          <w:szCs w:val="24"/>
          <w:lang w:val="ru-RU"/>
        </w:rPr>
        <w:t xml:space="preserve">јавне набавке </w:t>
      </w:r>
      <w:r w:rsidRPr="00945F80">
        <w:rPr>
          <w:sz w:val="24"/>
          <w:szCs w:val="24"/>
          <w:lang w:val="sr-Cyrl-RS"/>
        </w:rPr>
        <w:t>ради закључења оквирног споразума са једним</w:t>
      </w:r>
      <w:r w:rsidRPr="00945F80">
        <w:rPr>
          <w:color w:val="00B0F0"/>
          <w:sz w:val="24"/>
          <w:szCs w:val="24"/>
          <w:lang w:val="sr-Cyrl-RS"/>
        </w:rPr>
        <w:t xml:space="preserve"> </w:t>
      </w:r>
      <w:r w:rsidRPr="00945F80">
        <w:rPr>
          <w:sz w:val="24"/>
          <w:szCs w:val="24"/>
          <w:lang w:val="sr-Cyrl-RS"/>
        </w:rPr>
        <w:t>понуђачем</w:t>
      </w:r>
      <w:r w:rsidRPr="00945F80">
        <w:rPr>
          <w:color w:val="00B0F0"/>
          <w:sz w:val="24"/>
          <w:szCs w:val="24"/>
          <w:lang w:val="sr-Cyrl-RS"/>
        </w:rPr>
        <w:t xml:space="preserve"> </w:t>
      </w:r>
      <w:r w:rsidR="00D352D0" w:rsidRPr="00945F80">
        <w:rPr>
          <w:sz w:val="24"/>
          <w:szCs w:val="24"/>
          <w:lang w:val="sr-Cyrl-RS"/>
        </w:rPr>
        <w:t>на годину дана</w:t>
      </w:r>
      <w:r w:rsidRPr="00945F80">
        <w:rPr>
          <w:sz w:val="24"/>
          <w:szCs w:val="24"/>
          <w:lang w:val="sr-Cyrl-RS"/>
        </w:rPr>
        <w:t xml:space="preserve"> </w:t>
      </w:r>
      <w:r w:rsidRPr="00945F80">
        <w:rPr>
          <w:sz w:val="24"/>
          <w:szCs w:val="24"/>
          <w:lang w:val="ru-RU"/>
        </w:rPr>
        <w:t>бр.</w:t>
      </w:r>
      <w:r w:rsidR="000B68B4" w:rsidRPr="00945F80">
        <w:rPr>
          <w:sz w:val="24"/>
          <w:szCs w:val="24"/>
          <w:lang w:val="ru-RU"/>
        </w:rPr>
        <w:t xml:space="preserve"> </w:t>
      </w:r>
      <w:r w:rsidRPr="00945F80">
        <w:rPr>
          <w:sz w:val="24"/>
          <w:szCs w:val="24"/>
          <w:lang w:val="ru-RU"/>
        </w:rPr>
        <w:t>ЈН</w:t>
      </w:r>
      <w:r w:rsidR="000B68B4" w:rsidRPr="00945F80">
        <w:rPr>
          <w:sz w:val="24"/>
          <w:szCs w:val="24"/>
          <w:lang w:val="ru-RU"/>
        </w:rPr>
        <w:t xml:space="preserve"> </w:t>
      </w:r>
      <w:r w:rsidR="000B68B4" w:rsidRPr="00945F80">
        <w:rPr>
          <w:sz w:val="24"/>
          <w:szCs w:val="24"/>
          <w:lang w:val="sr-Cyrl-CS"/>
        </w:rPr>
        <w:t>1000/</w:t>
      </w:r>
      <w:r w:rsidR="00D352D0" w:rsidRPr="00945F80">
        <w:rPr>
          <w:sz w:val="24"/>
          <w:szCs w:val="24"/>
          <w:lang w:val="sr-Cyrl-CS"/>
        </w:rPr>
        <w:t>0352</w:t>
      </w:r>
      <w:r w:rsidR="000B68B4" w:rsidRPr="00945F80">
        <w:rPr>
          <w:sz w:val="24"/>
          <w:szCs w:val="24"/>
          <w:lang w:val="sr-Cyrl-CS"/>
        </w:rPr>
        <w:t>/2016</w:t>
      </w:r>
      <w:r w:rsidR="000B68B4" w:rsidRPr="00945F80">
        <w:rPr>
          <w:sz w:val="24"/>
          <w:szCs w:val="24"/>
          <w:lang w:val="ru-RU"/>
        </w:rPr>
        <w:t xml:space="preserve"> </w:t>
      </w:r>
      <w:r w:rsidRPr="00945F80">
        <w:rPr>
          <w:sz w:val="24"/>
          <w:szCs w:val="24"/>
          <w:lang w:val="ru-RU"/>
        </w:rPr>
        <w:t>ради набавке услуга</w:t>
      </w:r>
      <w:r w:rsidR="008A05E2" w:rsidRPr="00945F80">
        <w:rPr>
          <w:sz w:val="24"/>
          <w:szCs w:val="24"/>
          <w:lang w:val="ru-RU"/>
        </w:rPr>
        <w:t xml:space="preserve"> са пратећим добрима</w:t>
      </w:r>
      <w:r w:rsidRPr="00945F80">
        <w:rPr>
          <w:sz w:val="24"/>
          <w:szCs w:val="24"/>
          <w:lang w:val="ru-RU"/>
        </w:rPr>
        <w:t xml:space="preserve"> и то </w:t>
      </w:r>
      <w:r w:rsidR="008A05E2" w:rsidRPr="00945F80">
        <w:rPr>
          <w:sz w:val="24"/>
          <w:szCs w:val="24"/>
          <w:lang w:val="sr-Latn-RS"/>
        </w:rPr>
        <w:t>„</w:t>
      </w:r>
      <w:r w:rsidR="008A05E2" w:rsidRPr="00945F80">
        <w:rPr>
          <w:sz w:val="24"/>
          <w:szCs w:val="24"/>
        </w:rPr>
        <w:t xml:space="preserve">MICROSOFT </w:t>
      </w:r>
      <w:r w:rsidR="008A05E2" w:rsidRPr="00945F80">
        <w:rPr>
          <w:sz w:val="24"/>
          <w:szCs w:val="24"/>
          <w:lang w:val="sr-Cyrl-RS"/>
        </w:rPr>
        <w:t>лиценце, подршка, одржавање и консалтинг</w:t>
      </w:r>
      <w:r w:rsidR="008A05E2" w:rsidRPr="00945F80">
        <w:rPr>
          <w:sz w:val="24"/>
          <w:szCs w:val="24"/>
          <w:lang w:val="sr-Latn-RS"/>
        </w:rPr>
        <w:t>“</w:t>
      </w:r>
      <w:r w:rsidR="000B68B4" w:rsidRPr="00945F80">
        <w:rPr>
          <w:sz w:val="24"/>
          <w:szCs w:val="24"/>
          <w:lang w:val="ru-RU"/>
        </w:rPr>
        <w:t>.</w:t>
      </w:r>
    </w:p>
    <w:p w14:paraId="250547DD" w14:textId="77777777" w:rsidR="003A45FC" w:rsidRPr="00945F80" w:rsidRDefault="003A45FC" w:rsidP="003A45FC">
      <w:pPr>
        <w:rPr>
          <w:sz w:val="24"/>
          <w:szCs w:val="24"/>
          <w:lang w:val="ru-RU"/>
        </w:rPr>
      </w:pPr>
      <w:r w:rsidRPr="00945F80">
        <w:rPr>
          <w:sz w:val="24"/>
          <w:szCs w:val="24"/>
          <w:lang w:val="ru-RU"/>
        </w:rPr>
        <w:t>да је Позив за подношење понуда у вези предметне јавне набавке објављен на Порталу јавних набавки дана</w:t>
      </w:r>
      <w:r w:rsidR="000B68B4" w:rsidRPr="00945F80">
        <w:rPr>
          <w:sz w:val="24"/>
          <w:szCs w:val="24"/>
          <w:lang w:val="ru-RU"/>
        </w:rPr>
        <w:t xml:space="preserve"> _</w:t>
      </w:r>
      <w:r w:rsidRPr="00945F80">
        <w:rPr>
          <w:sz w:val="24"/>
          <w:szCs w:val="24"/>
          <w:lang w:val="ru-RU"/>
        </w:rPr>
        <w:t xml:space="preserve">___________, као и на интернет страници Наручиоца и на </w:t>
      </w:r>
      <w:r w:rsidRPr="00945F80">
        <w:rPr>
          <w:sz w:val="24"/>
          <w:szCs w:val="24"/>
          <w:lang w:val="sr-Cyrl-RS"/>
        </w:rPr>
        <w:t>П</w:t>
      </w:r>
      <w:r w:rsidRPr="00945F80">
        <w:rPr>
          <w:sz w:val="24"/>
          <w:szCs w:val="24"/>
          <w:lang w:val="ru-RU"/>
        </w:rPr>
        <w:t>орталу Службених гласила и база прописа</w:t>
      </w:r>
      <w:r w:rsidRPr="00945F80">
        <w:rPr>
          <w:sz w:val="24"/>
          <w:szCs w:val="24"/>
          <w:lang w:val="sr-Cyrl-RS"/>
        </w:rPr>
        <w:t>.</w:t>
      </w:r>
    </w:p>
    <w:p w14:paraId="56A2B02B" w14:textId="77777777" w:rsidR="003A45FC" w:rsidRPr="00945F80" w:rsidRDefault="008A760E" w:rsidP="003A45FC">
      <w:pPr>
        <w:rPr>
          <w:sz w:val="24"/>
          <w:szCs w:val="24"/>
          <w:lang w:val="ru-RU"/>
        </w:rPr>
      </w:pPr>
      <w:r w:rsidRPr="00945F80">
        <w:rPr>
          <w:sz w:val="24"/>
          <w:szCs w:val="24"/>
          <w:lang w:val="ru-RU"/>
        </w:rPr>
        <w:t>да Понуда Понуђача</w:t>
      </w:r>
      <w:r w:rsidR="003A45FC" w:rsidRPr="00945F80">
        <w:rPr>
          <w:sz w:val="24"/>
          <w:szCs w:val="24"/>
          <w:lang w:val="ru-RU"/>
        </w:rPr>
        <w:t>, која је заведена код Наручиоца под</w:t>
      </w:r>
      <w:r w:rsidR="000B68B4" w:rsidRPr="00945F80">
        <w:rPr>
          <w:sz w:val="24"/>
          <w:szCs w:val="24"/>
          <w:lang w:val="ru-RU"/>
        </w:rPr>
        <w:t xml:space="preserve"> бројем ________ од ________2017</w:t>
      </w:r>
      <w:r w:rsidR="003A45FC" w:rsidRPr="00945F80">
        <w:rPr>
          <w:sz w:val="24"/>
          <w:szCs w:val="24"/>
          <w:lang w:val="ru-RU"/>
        </w:rPr>
        <w:t>.</w:t>
      </w:r>
      <w:r w:rsidR="000B68B4" w:rsidRPr="00945F80">
        <w:rPr>
          <w:sz w:val="24"/>
          <w:szCs w:val="24"/>
          <w:lang w:val="ru-RU"/>
        </w:rPr>
        <w:t xml:space="preserve"> </w:t>
      </w:r>
      <w:r w:rsidR="003A45FC" w:rsidRPr="00945F80">
        <w:rPr>
          <w:sz w:val="24"/>
          <w:szCs w:val="24"/>
          <w:lang w:val="ru-RU"/>
        </w:rPr>
        <w:t>године, у потпуности одговара захтеву Наручиоца из Позива за подношење понуда и Конкурсне документације</w:t>
      </w:r>
    </w:p>
    <w:p w14:paraId="3A4D3504" w14:textId="77777777" w:rsidR="003A45FC" w:rsidRPr="00945F80" w:rsidRDefault="003A45FC" w:rsidP="003A45FC">
      <w:pPr>
        <w:rPr>
          <w:sz w:val="24"/>
          <w:szCs w:val="24"/>
          <w:lang w:val="ru-RU"/>
        </w:rPr>
      </w:pPr>
      <w:r w:rsidRPr="00945F80">
        <w:rPr>
          <w:sz w:val="24"/>
          <w:szCs w:val="24"/>
          <w:lang w:val="ru-RU"/>
        </w:rPr>
        <w:t xml:space="preserve">да је Наручилац својом Одлуком о </w:t>
      </w:r>
      <w:r w:rsidRPr="00945F80">
        <w:rPr>
          <w:sz w:val="24"/>
          <w:szCs w:val="24"/>
          <w:lang w:val="sr-Cyrl-RS"/>
        </w:rPr>
        <w:t>закључењу оквирног споразума</w:t>
      </w:r>
      <w:r w:rsidRPr="00945F80">
        <w:rPr>
          <w:sz w:val="24"/>
          <w:szCs w:val="24"/>
          <w:lang w:val="ru-RU"/>
        </w:rPr>
        <w:t xml:space="preserve"> бр</w:t>
      </w:r>
      <w:r w:rsidR="008A760E" w:rsidRPr="00945F80">
        <w:rPr>
          <w:sz w:val="24"/>
          <w:szCs w:val="24"/>
          <w:lang w:val="ru-RU"/>
        </w:rPr>
        <w:t>. ____________ од __.__.</w:t>
      </w:r>
      <w:r w:rsidR="0054719C" w:rsidRPr="00945F80">
        <w:rPr>
          <w:sz w:val="24"/>
          <w:szCs w:val="24"/>
          <w:lang w:val="ru-RU"/>
        </w:rPr>
        <w:t>2017</w:t>
      </w:r>
      <w:r w:rsidRPr="00945F80">
        <w:rPr>
          <w:sz w:val="24"/>
          <w:szCs w:val="24"/>
          <w:lang w:val="ru-RU"/>
        </w:rPr>
        <w:t>. године изабрао понуду Понуђача</w:t>
      </w:r>
      <w:r w:rsidR="0054719C" w:rsidRPr="00945F80">
        <w:rPr>
          <w:sz w:val="24"/>
          <w:szCs w:val="24"/>
          <w:lang w:val="ru-RU"/>
        </w:rPr>
        <w:t xml:space="preserve"> ______________</w:t>
      </w:r>
    </w:p>
    <w:p w14:paraId="3EF7BAA9" w14:textId="77777777" w:rsidR="003A45FC" w:rsidRPr="00945F80" w:rsidRDefault="003A45FC" w:rsidP="003A45FC">
      <w:pPr>
        <w:rPr>
          <w:sz w:val="24"/>
          <w:szCs w:val="24"/>
          <w:lang w:val="ru-RU"/>
        </w:rPr>
      </w:pPr>
      <w:r w:rsidRPr="00945F80">
        <w:rPr>
          <w:sz w:val="24"/>
          <w:szCs w:val="24"/>
          <w:lang w:val="sr-Cyrl-RS"/>
        </w:rPr>
        <w:t>да овај Оквирни споразум не представља обавезу Корисника услуге</w:t>
      </w:r>
      <w:r w:rsidR="0054719C" w:rsidRPr="00945F80">
        <w:rPr>
          <w:sz w:val="24"/>
          <w:szCs w:val="24"/>
          <w:lang w:val="sr-Cyrl-RS"/>
        </w:rPr>
        <w:t>.</w:t>
      </w:r>
    </w:p>
    <w:p w14:paraId="40C0C7ED" w14:textId="77777777" w:rsidR="003A45FC" w:rsidRPr="00945F80" w:rsidRDefault="003A45FC" w:rsidP="003A45FC">
      <w:pPr>
        <w:rPr>
          <w:sz w:val="24"/>
          <w:szCs w:val="24"/>
          <w:lang w:val="ru-RU"/>
        </w:rPr>
      </w:pPr>
      <w:r w:rsidRPr="00945F80">
        <w:rPr>
          <w:sz w:val="24"/>
          <w:szCs w:val="24"/>
          <w:lang w:val="sr-Cyrl-RS"/>
        </w:rPr>
        <w:t xml:space="preserve">да обавеза настаје </w:t>
      </w:r>
      <w:r w:rsidR="005D67C7" w:rsidRPr="00945F80">
        <w:rPr>
          <w:sz w:val="24"/>
          <w:szCs w:val="24"/>
          <w:lang w:val="sr-Cyrl-RS"/>
        </w:rPr>
        <w:t>закључењем</w:t>
      </w:r>
      <w:r w:rsidRPr="00945F80">
        <w:rPr>
          <w:sz w:val="24"/>
          <w:szCs w:val="24"/>
          <w:lang w:val="sr-Cyrl-RS"/>
        </w:rPr>
        <w:t xml:space="preserve"> уговора, а на основу Оквирног сп</w:t>
      </w:r>
      <w:r w:rsidR="005D67C7" w:rsidRPr="00945F80">
        <w:rPr>
          <w:sz w:val="24"/>
          <w:szCs w:val="24"/>
          <w:lang w:val="sr-Cyrl-RS"/>
        </w:rPr>
        <w:t>оразума.</w:t>
      </w:r>
    </w:p>
    <w:p w14:paraId="3EC2A378" w14:textId="77777777" w:rsidR="003A45FC" w:rsidRPr="00945F80" w:rsidRDefault="003A45FC" w:rsidP="003A45FC">
      <w:pPr>
        <w:rPr>
          <w:sz w:val="24"/>
          <w:szCs w:val="24"/>
          <w:lang w:val="sr-Cyrl-BA"/>
        </w:rPr>
      </w:pPr>
    </w:p>
    <w:p w14:paraId="4C05FA4D" w14:textId="77777777" w:rsidR="003A45FC" w:rsidRPr="00945F80" w:rsidRDefault="003A45FC" w:rsidP="003A45FC">
      <w:pPr>
        <w:rPr>
          <w:b/>
          <w:sz w:val="24"/>
          <w:szCs w:val="24"/>
          <w:lang w:val="sr-Cyrl-RS"/>
        </w:rPr>
      </w:pPr>
      <w:r w:rsidRPr="00945F80">
        <w:rPr>
          <w:b/>
          <w:sz w:val="24"/>
          <w:szCs w:val="24"/>
        </w:rPr>
        <w:t xml:space="preserve">ПРЕДМЕТ  </w:t>
      </w:r>
      <w:r w:rsidRPr="00945F80">
        <w:rPr>
          <w:b/>
          <w:sz w:val="24"/>
          <w:szCs w:val="24"/>
          <w:lang w:val="sr-Cyrl-RS"/>
        </w:rPr>
        <w:t>ОКВИРНОГ СПОРАЗУМА</w:t>
      </w:r>
    </w:p>
    <w:p w14:paraId="1C602F4C" w14:textId="77777777" w:rsidR="003A45FC" w:rsidRPr="00945F80" w:rsidRDefault="003A45FC" w:rsidP="003A45FC">
      <w:pPr>
        <w:rPr>
          <w:b/>
          <w:sz w:val="24"/>
          <w:szCs w:val="24"/>
        </w:rPr>
      </w:pPr>
      <w:r w:rsidRPr="00945F80">
        <w:rPr>
          <w:b/>
          <w:sz w:val="24"/>
          <w:szCs w:val="24"/>
        </w:rPr>
        <w:t>Члан 1.</w:t>
      </w:r>
    </w:p>
    <w:p w14:paraId="3103297D" w14:textId="77777777" w:rsidR="003A45FC" w:rsidRPr="00945F80" w:rsidRDefault="003A45FC" w:rsidP="003A45FC">
      <w:pPr>
        <w:rPr>
          <w:rFonts w:eastAsia="Calibri"/>
          <w:sz w:val="24"/>
          <w:szCs w:val="24"/>
          <w:lang w:val="sr-Cyrl-RS"/>
        </w:rPr>
      </w:pPr>
      <w:r w:rsidRPr="00945F80">
        <w:rPr>
          <w:rFonts w:eastAsia="Calibri"/>
          <w:sz w:val="24"/>
          <w:szCs w:val="24"/>
          <w:lang w:val="ru-RU"/>
        </w:rPr>
        <w:t>Предмет овог Оквирног споразума о пружању услуга (даље: Оквирни споразум) је утврђивањ</w:t>
      </w:r>
      <w:r w:rsidR="005D67C7" w:rsidRPr="00945F80">
        <w:rPr>
          <w:rFonts w:eastAsia="Calibri"/>
          <w:sz w:val="24"/>
          <w:szCs w:val="24"/>
          <w:lang w:val="ru-RU"/>
        </w:rPr>
        <w:t xml:space="preserve">е услова за закључење </w:t>
      </w:r>
      <w:r w:rsidRPr="00945F80">
        <w:rPr>
          <w:rFonts w:eastAsia="Calibri"/>
          <w:sz w:val="24"/>
          <w:szCs w:val="24"/>
          <w:lang w:val="ru-RU"/>
        </w:rPr>
        <w:t>уговора за извршење услуга</w:t>
      </w:r>
      <w:r w:rsidR="0054719C" w:rsidRPr="00945F80">
        <w:rPr>
          <w:rFonts w:eastAsia="Calibri"/>
          <w:sz w:val="24"/>
          <w:szCs w:val="24"/>
          <w:lang w:val="sr-Cyrl-RS"/>
        </w:rPr>
        <w:t xml:space="preserve"> </w:t>
      </w:r>
      <w:r w:rsidR="008A05E2" w:rsidRPr="00945F80">
        <w:rPr>
          <w:sz w:val="24"/>
          <w:szCs w:val="24"/>
          <w:lang w:val="ru-RU"/>
        </w:rPr>
        <w:t xml:space="preserve">са пратећим добрима и то </w:t>
      </w:r>
      <w:r w:rsidR="008A05E2" w:rsidRPr="00945F80">
        <w:rPr>
          <w:sz w:val="24"/>
          <w:szCs w:val="24"/>
          <w:lang w:val="sr-Latn-RS"/>
        </w:rPr>
        <w:t>„</w:t>
      </w:r>
      <w:r w:rsidR="008A05E2" w:rsidRPr="00945F80">
        <w:rPr>
          <w:sz w:val="24"/>
          <w:szCs w:val="24"/>
        </w:rPr>
        <w:t xml:space="preserve">MICROSOFT </w:t>
      </w:r>
      <w:r w:rsidR="008A05E2" w:rsidRPr="00945F80">
        <w:rPr>
          <w:sz w:val="24"/>
          <w:szCs w:val="24"/>
          <w:lang w:val="sr-Cyrl-RS"/>
        </w:rPr>
        <w:t>лиценце, подршка, одржавање и консалтинг</w:t>
      </w:r>
      <w:r w:rsidR="008A05E2" w:rsidRPr="00945F80">
        <w:rPr>
          <w:sz w:val="24"/>
          <w:szCs w:val="24"/>
          <w:lang w:val="sr-Latn-RS"/>
        </w:rPr>
        <w:t>“</w:t>
      </w:r>
      <w:r w:rsidR="0054719C" w:rsidRPr="00945F80">
        <w:rPr>
          <w:rFonts w:eastAsia="Calibri"/>
          <w:sz w:val="24"/>
          <w:szCs w:val="24"/>
          <w:lang w:val="ru-RU"/>
        </w:rPr>
        <w:t xml:space="preserve"> </w:t>
      </w:r>
      <w:r w:rsidR="0054719C" w:rsidRPr="00945F80">
        <w:rPr>
          <w:rFonts w:cs="Arial"/>
        </w:rPr>
        <w:t>(у даљем тексту: Услуга)</w:t>
      </w:r>
      <w:r w:rsidRPr="00945F80">
        <w:rPr>
          <w:rFonts w:eastAsia="Calibri"/>
          <w:sz w:val="24"/>
          <w:szCs w:val="24"/>
          <w:lang w:val="sr-Cyrl-RS"/>
        </w:rPr>
        <w:t>.</w:t>
      </w:r>
    </w:p>
    <w:p w14:paraId="615B60B2" w14:textId="77777777" w:rsidR="003A45FC" w:rsidRPr="00945F80" w:rsidRDefault="003A45FC" w:rsidP="003A45FC">
      <w:pPr>
        <w:rPr>
          <w:rFonts w:eastAsia="Calibri"/>
          <w:sz w:val="24"/>
          <w:szCs w:val="24"/>
          <w:lang w:val="sr-Cyrl-RS"/>
        </w:rPr>
      </w:pPr>
      <w:r w:rsidRPr="00945F80">
        <w:rPr>
          <w:rFonts w:eastAsia="Calibri"/>
          <w:sz w:val="24"/>
          <w:szCs w:val="24"/>
        </w:rPr>
        <w:t>Пр</w:t>
      </w:r>
      <w:r w:rsidRPr="00945F80">
        <w:rPr>
          <w:rFonts w:eastAsia="Calibri"/>
          <w:sz w:val="24"/>
          <w:szCs w:val="24"/>
          <w:lang w:val="sr-Cyrl-RS"/>
        </w:rPr>
        <w:t xml:space="preserve">ужалац </w:t>
      </w:r>
      <w:r w:rsidRPr="00945F80">
        <w:rPr>
          <w:rFonts w:eastAsia="Calibri"/>
          <w:sz w:val="24"/>
          <w:szCs w:val="24"/>
        </w:rPr>
        <w:t>се обавезује да за потребе К</w:t>
      </w:r>
      <w:r w:rsidRPr="00945F80">
        <w:rPr>
          <w:rFonts w:eastAsia="Calibri"/>
          <w:sz w:val="24"/>
          <w:szCs w:val="24"/>
          <w:lang w:val="sr-Cyrl-RS"/>
        </w:rPr>
        <w:t>орисника</w:t>
      </w:r>
      <w:r w:rsidR="0054719C" w:rsidRPr="00945F80">
        <w:rPr>
          <w:rFonts w:eastAsia="Calibri"/>
          <w:sz w:val="24"/>
          <w:szCs w:val="24"/>
          <w:lang w:val="sr-Cyrl-RS"/>
        </w:rPr>
        <w:t xml:space="preserve"> услуге</w:t>
      </w:r>
      <w:r w:rsidRPr="00945F80">
        <w:rPr>
          <w:rFonts w:eastAsia="Calibri"/>
          <w:sz w:val="24"/>
          <w:szCs w:val="24"/>
          <w:lang w:val="sr-Cyrl-RS"/>
        </w:rPr>
        <w:t xml:space="preserve">, по настанку истих, а на основу </w:t>
      </w:r>
      <w:r w:rsidR="005D67C7" w:rsidRPr="00945F80">
        <w:rPr>
          <w:rFonts w:eastAsia="Calibri"/>
          <w:sz w:val="24"/>
          <w:szCs w:val="24"/>
          <w:lang w:val="sr-Cyrl-RS"/>
        </w:rPr>
        <w:t xml:space="preserve">закључених </w:t>
      </w:r>
      <w:r w:rsidRPr="00945F80">
        <w:rPr>
          <w:rFonts w:eastAsia="Calibri"/>
          <w:sz w:val="24"/>
          <w:szCs w:val="24"/>
          <w:lang w:val="sr-Cyrl-RS"/>
        </w:rPr>
        <w:t>уговора</w:t>
      </w:r>
      <w:r w:rsidRPr="00945F80">
        <w:rPr>
          <w:rFonts w:eastAsia="Calibri"/>
          <w:sz w:val="24"/>
          <w:szCs w:val="24"/>
        </w:rPr>
        <w:t xml:space="preserve"> и</w:t>
      </w:r>
      <w:r w:rsidR="0054719C" w:rsidRPr="00945F80">
        <w:rPr>
          <w:rFonts w:eastAsia="Calibri"/>
          <w:sz w:val="24"/>
          <w:szCs w:val="24"/>
          <w:lang w:val="sr-Cyrl-RS"/>
        </w:rPr>
        <w:t>зврши уговорену услугу</w:t>
      </w:r>
      <w:r w:rsidRPr="00945F80">
        <w:rPr>
          <w:rFonts w:eastAsia="Calibri"/>
          <w:sz w:val="24"/>
          <w:szCs w:val="24"/>
        </w:rPr>
        <w:t xml:space="preserve"> из става 1.</w:t>
      </w:r>
      <w:r w:rsidR="0054719C" w:rsidRPr="00945F80">
        <w:rPr>
          <w:rFonts w:eastAsia="Calibri"/>
          <w:sz w:val="24"/>
          <w:szCs w:val="24"/>
          <w:lang w:val="sr-Cyrl-RS"/>
        </w:rPr>
        <w:t xml:space="preserve"> </w:t>
      </w:r>
      <w:r w:rsidR="00FD06D3" w:rsidRPr="00945F80">
        <w:rPr>
          <w:rFonts w:eastAsia="Calibri"/>
          <w:sz w:val="24"/>
          <w:szCs w:val="24"/>
        </w:rPr>
        <w:t>овог члана у свему у складу са Понудом Пружаоца услуге датој у Прилогу 2, Конкурсном документацијом датој у Прилогу 1, и Описом услуге датим у Прилогу 3, који чине саставни део овог Уговора.</w:t>
      </w:r>
    </w:p>
    <w:p w14:paraId="09998707" w14:textId="77777777" w:rsidR="003A45FC" w:rsidRPr="00945F80" w:rsidRDefault="003A45FC" w:rsidP="003A45FC">
      <w:pPr>
        <w:rPr>
          <w:sz w:val="24"/>
          <w:szCs w:val="24"/>
        </w:rPr>
      </w:pPr>
      <w:r w:rsidRPr="00945F80">
        <w:rPr>
          <w:b/>
          <w:sz w:val="24"/>
          <w:szCs w:val="24"/>
        </w:rPr>
        <w:t>Члан 2</w:t>
      </w:r>
      <w:r w:rsidRPr="00945F80">
        <w:rPr>
          <w:sz w:val="24"/>
          <w:szCs w:val="24"/>
        </w:rPr>
        <w:t>.</w:t>
      </w:r>
    </w:p>
    <w:p w14:paraId="61DDBC68" w14:textId="77777777" w:rsidR="003A45FC" w:rsidRPr="00945F80" w:rsidRDefault="003A45FC" w:rsidP="003A45FC">
      <w:pPr>
        <w:rPr>
          <w:rFonts w:eastAsia="Calibri"/>
          <w:sz w:val="24"/>
          <w:szCs w:val="24"/>
        </w:rPr>
      </w:pPr>
      <w:r w:rsidRPr="00945F80">
        <w:rPr>
          <w:rFonts w:eastAsia="Calibri"/>
          <w:sz w:val="24"/>
          <w:szCs w:val="24"/>
        </w:rPr>
        <w:t xml:space="preserve">Овај </w:t>
      </w:r>
      <w:r w:rsidRPr="00945F80">
        <w:rPr>
          <w:rFonts w:eastAsia="Calibri"/>
          <w:sz w:val="24"/>
          <w:szCs w:val="24"/>
          <w:lang w:val="sr-Cyrl-RS"/>
        </w:rPr>
        <w:t>Оквирни споразум</w:t>
      </w:r>
      <w:r w:rsidRPr="00945F80">
        <w:rPr>
          <w:rFonts w:eastAsia="Calibri"/>
          <w:sz w:val="24"/>
          <w:szCs w:val="24"/>
        </w:rPr>
        <w:t xml:space="preserve"> и његови прилози сачињени су на српском језику.</w:t>
      </w:r>
    </w:p>
    <w:p w14:paraId="1291C9B6" w14:textId="77777777" w:rsidR="003A45FC" w:rsidRPr="00945F80" w:rsidRDefault="003A45FC" w:rsidP="003A45FC">
      <w:pPr>
        <w:rPr>
          <w:rFonts w:eastAsia="Calibri"/>
          <w:sz w:val="24"/>
          <w:szCs w:val="24"/>
        </w:rPr>
      </w:pPr>
      <w:r w:rsidRPr="00945F80">
        <w:rPr>
          <w:rFonts w:eastAsia="Calibri"/>
          <w:sz w:val="24"/>
          <w:szCs w:val="24"/>
        </w:rPr>
        <w:t xml:space="preserve">На овај </w:t>
      </w:r>
      <w:r w:rsidRPr="00945F80">
        <w:rPr>
          <w:rFonts w:eastAsia="Calibri"/>
          <w:sz w:val="24"/>
          <w:szCs w:val="24"/>
          <w:lang w:val="sr-Cyrl-RS"/>
        </w:rPr>
        <w:t>Оквирни споразум</w:t>
      </w:r>
      <w:r w:rsidRPr="00945F80">
        <w:rPr>
          <w:rFonts w:eastAsia="Calibri"/>
          <w:sz w:val="24"/>
          <w:szCs w:val="24"/>
        </w:rPr>
        <w:t xml:space="preserve"> примењују се закони Републике Србије. У случају спора меродавно је право Републике Србије.</w:t>
      </w:r>
    </w:p>
    <w:p w14:paraId="7DF3FC1E" w14:textId="77777777" w:rsidR="003A45FC" w:rsidRPr="00945F80" w:rsidRDefault="003A45FC" w:rsidP="003A45FC">
      <w:pPr>
        <w:rPr>
          <w:rFonts w:eastAsia="Calibri"/>
          <w:sz w:val="24"/>
          <w:szCs w:val="24"/>
        </w:rPr>
      </w:pPr>
    </w:p>
    <w:p w14:paraId="141C0329" w14:textId="77777777" w:rsidR="003A45FC" w:rsidRPr="00945F80" w:rsidRDefault="003A45FC" w:rsidP="003A45FC">
      <w:pPr>
        <w:rPr>
          <w:b/>
          <w:sz w:val="24"/>
          <w:szCs w:val="24"/>
          <w:lang w:val="sr-Cyrl-RS"/>
        </w:rPr>
      </w:pPr>
      <w:r w:rsidRPr="00945F80">
        <w:rPr>
          <w:b/>
          <w:sz w:val="24"/>
          <w:szCs w:val="24"/>
          <w:lang w:val="sr-Cyrl-RS"/>
        </w:rPr>
        <w:t>ВР</w:t>
      </w:r>
      <w:r w:rsidR="00A01D62" w:rsidRPr="00945F80">
        <w:rPr>
          <w:b/>
          <w:sz w:val="24"/>
          <w:szCs w:val="24"/>
          <w:lang w:val="sr-Cyrl-RS"/>
        </w:rPr>
        <w:t>ЕД</w:t>
      </w:r>
      <w:r w:rsidRPr="00945F80">
        <w:rPr>
          <w:b/>
          <w:sz w:val="24"/>
          <w:szCs w:val="24"/>
          <w:lang w:val="sr-Cyrl-RS"/>
        </w:rPr>
        <w:t>НОСТ ОКВИРНОГ СПОРАЗУМА</w:t>
      </w:r>
    </w:p>
    <w:p w14:paraId="11B203E7" w14:textId="77777777" w:rsidR="003A45FC" w:rsidRPr="00945F80" w:rsidRDefault="003A45FC" w:rsidP="003A45FC">
      <w:pPr>
        <w:rPr>
          <w:b/>
          <w:sz w:val="24"/>
          <w:szCs w:val="24"/>
        </w:rPr>
      </w:pPr>
      <w:r w:rsidRPr="00945F80">
        <w:rPr>
          <w:b/>
          <w:sz w:val="24"/>
          <w:szCs w:val="24"/>
        </w:rPr>
        <w:t>Члан 3.</w:t>
      </w:r>
    </w:p>
    <w:p w14:paraId="754C7DBF" w14:textId="77777777" w:rsidR="003A45FC" w:rsidRPr="00945F80" w:rsidRDefault="003A45FC" w:rsidP="003A45FC">
      <w:pPr>
        <w:rPr>
          <w:sz w:val="24"/>
          <w:szCs w:val="24"/>
        </w:rPr>
      </w:pPr>
      <w:r w:rsidRPr="00945F80">
        <w:rPr>
          <w:sz w:val="24"/>
          <w:szCs w:val="24"/>
        </w:rPr>
        <w:t xml:space="preserve">Укупна вредност </w:t>
      </w:r>
      <w:r w:rsidRPr="00945F80">
        <w:rPr>
          <w:sz w:val="24"/>
          <w:szCs w:val="24"/>
          <w:lang w:val="sr-Cyrl-RS"/>
        </w:rPr>
        <w:t>овог Оквирног споразума</w:t>
      </w:r>
      <w:r w:rsidRPr="00945F80">
        <w:rPr>
          <w:sz w:val="24"/>
          <w:szCs w:val="24"/>
        </w:rPr>
        <w:t xml:space="preserve"> из члана 1.</w:t>
      </w:r>
      <w:r w:rsidR="00FD06D3" w:rsidRPr="00945F80">
        <w:rPr>
          <w:sz w:val="24"/>
          <w:szCs w:val="24"/>
          <w:lang w:val="sr-Cyrl-RS"/>
        </w:rPr>
        <w:t xml:space="preserve"> </w:t>
      </w:r>
      <w:r w:rsidRPr="00945F80">
        <w:rPr>
          <w:sz w:val="24"/>
          <w:szCs w:val="24"/>
          <w:lang w:val="sr-Cyrl-RS"/>
        </w:rPr>
        <w:t>без обрачунатог ПДВ</w:t>
      </w:r>
      <w:r w:rsidRPr="00945F80">
        <w:rPr>
          <w:sz w:val="24"/>
          <w:szCs w:val="24"/>
        </w:rPr>
        <w:t xml:space="preserve"> износи _________________(словима:____________________)</w:t>
      </w:r>
      <w:r w:rsidRPr="00945F80">
        <w:rPr>
          <w:sz w:val="24"/>
          <w:szCs w:val="24"/>
          <w:lang w:val="sr-Cyrl-RS"/>
        </w:rPr>
        <w:t xml:space="preserve"> </w:t>
      </w:r>
      <w:r w:rsidR="00A01D62" w:rsidRPr="00945F80">
        <w:rPr>
          <w:sz w:val="24"/>
          <w:szCs w:val="24"/>
        </w:rPr>
        <w:t>RSD.</w:t>
      </w:r>
    </w:p>
    <w:p w14:paraId="1280F782" w14:textId="77777777" w:rsidR="003A45FC" w:rsidRPr="00945F80" w:rsidRDefault="003A45FC" w:rsidP="003A45FC">
      <w:pPr>
        <w:rPr>
          <w:sz w:val="24"/>
          <w:szCs w:val="24"/>
          <w:lang w:val="sr-Cyrl-RS"/>
        </w:rPr>
      </w:pPr>
      <w:r w:rsidRPr="00945F80">
        <w:rPr>
          <w:sz w:val="24"/>
          <w:szCs w:val="24"/>
          <w:lang w:val="sr-Cyrl-RS"/>
        </w:rPr>
        <w:t>К</w:t>
      </w:r>
      <w:r w:rsidR="0002609F" w:rsidRPr="00945F80">
        <w:rPr>
          <w:sz w:val="24"/>
          <w:szCs w:val="24"/>
          <w:lang w:val="sr-Cyrl-RS"/>
        </w:rPr>
        <w:t>орисник услуге</w:t>
      </w:r>
      <w:r w:rsidRPr="00945F80">
        <w:rPr>
          <w:sz w:val="24"/>
          <w:szCs w:val="24"/>
          <w:lang w:val="sr-Cyrl-RS"/>
        </w:rPr>
        <w:t xml:space="preserve"> није у обавези да реализује целокупну вредност Оквирног споразума.</w:t>
      </w:r>
    </w:p>
    <w:p w14:paraId="78A3F816" w14:textId="77777777" w:rsidR="003A45FC" w:rsidRPr="00945F80" w:rsidRDefault="003A45FC" w:rsidP="003A45FC">
      <w:pPr>
        <w:rPr>
          <w:rFonts w:eastAsia="Calibri"/>
          <w:sz w:val="24"/>
          <w:szCs w:val="24"/>
          <w:lang w:val="sr-Cyrl-RS"/>
        </w:rPr>
      </w:pPr>
      <w:r w:rsidRPr="00945F80">
        <w:rPr>
          <w:sz w:val="24"/>
          <w:szCs w:val="24"/>
          <w:lang w:val="sr-Cyrl-RS"/>
        </w:rPr>
        <w:t>Стране су сагласне да је обим услуга</w:t>
      </w:r>
      <w:r w:rsidRPr="00945F80">
        <w:rPr>
          <w:rFonts w:eastAsia="Calibri"/>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4571573B" w14:textId="77777777" w:rsidR="003A45FC" w:rsidRPr="00945F80" w:rsidRDefault="003A45FC" w:rsidP="003A45FC">
      <w:pPr>
        <w:rPr>
          <w:rFonts w:eastAsia="Calibri"/>
          <w:sz w:val="24"/>
          <w:szCs w:val="24"/>
          <w:lang w:val="sr-Cyrl-RS"/>
        </w:rPr>
      </w:pPr>
      <w:r w:rsidRPr="00945F80">
        <w:rPr>
          <w:rFonts w:eastAsia="Calibri"/>
          <w:sz w:val="24"/>
          <w:szCs w:val="24"/>
          <w:lang w:val="sr-Cyrl-RS"/>
        </w:rPr>
        <w:lastRenderedPageBreak/>
        <w:t xml:space="preserve">Коначна вредност извршених услуга утврдиће се применом јединичних цена на стварно извршени обим услуга, а по основу </w:t>
      </w:r>
      <w:r w:rsidR="005D67C7" w:rsidRPr="00945F80">
        <w:rPr>
          <w:rFonts w:eastAsia="Calibri"/>
          <w:sz w:val="24"/>
          <w:szCs w:val="24"/>
          <w:lang w:val="sr-Cyrl-RS"/>
        </w:rPr>
        <w:t xml:space="preserve">закључених </w:t>
      </w:r>
      <w:r w:rsidRPr="00945F80">
        <w:rPr>
          <w:rFonts w:eastAsia="Calibri"/>
          <w:sz w:val="24"/>
          <w:szCs w:val="24"/>
          <w:lang w:val="sr-Cyrl-RS"/>
        </w:rPr>
        <w:t>Уговора.</w:t>
      </w:r>
    </w:p>
    <w:p w14:paraId="282C5A5C" w14:textId="77777777" w:rsidR="003A45FC" w:rsidRPr="00945F80" w:rsidRDefault="003A45FC" w:rsidP="003A45FC">
      <w:pPr>
        <w:rPr>
          <w:rFonts w:eastAsia="Calibri"/>
          <w:sz w:val="24"/>
          <w:szCs w:val="24"/>
          <w:lang w:val="sr-Cyrl-RS"/>
        </w:rPr>
      </w:pPr>
      <w:r w:rsidRPr="00945F80">
        <w:rPr>
          <w:rFonts w:eastAsia="Calibri"/>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489352CA" w14:textId="77777777" w:rsidR="003A45FC" w:rsidRPr="00945F80" w:rsidRDefault="003A45FC" w:rsidP="003A45FC">
      <w:pPr>
        <w:rPr>
          <w:rFonts w:eastAsia="Calibri"/>
          <w:b/>
          <w:i/>
          <w:color w:val="00B0F0"/>
          <w:sz w:val="24"/>
          <w:szCs w:val="24"/>
          <w:lang w:val="sr-Cyrl-RS"/>
        </w:rPr>
      </w:pPr>
      <w:r w:rsidRPr="00945F80">
        <w:rPr>
          <w:rFonts w:eastAsia="Calibri"/>
          <w:b/>
          <w:i/>
          <w:color w:val="00B0F0"/>
          <w:sz w:val="24"/>
          <w:szCs w:val="24"/>
          <w:lang w:val="sr-Cyrl-RS"/>
        </w:rPr>
        <w:t>Напомена у вези са услугама уколико их обавља страно лице:</w:t>
      </w:r>
    </w:p>
    <w:p w14:paraId="56DBE147" w14:textId="77777777" w:rsidR="003A45FC" w:rsidRPr="00945F80" w:rsidRDefault="003A45FC" w:rsidP="003A45FC">
      <w:pPr>
        <w:rPr>
          <w:rFonts w:eastAsia="Calibri"/>
          <w:i/>
          <w:color w:val="00B0F0"/>
          <w:sz w:val="24"/>
          <w:szCs w:val="24"/>
          <w:lang w:val="sr-Cyrl-RS"/>
        </w:rPr>
      </w:pPr>
      <w:r w:rsidRPr="00945F80">
        <w:rPr>
          <w:rFonts w:eastAsia="Calibri"/>
          <w:i/>
          <w:color w:val="00B0F0"/>
          <w:sz w:val="24"/>
          <w:szCs w:val="24"/>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w:t>
      </w:r>
      <w:r w:rsidR="00A01D62" w:rsidRPr="00945F80">
        <w:rPr>
          <w:rFonts w:eastAsia="Calibri"/>
          <w:i/>
          <w:color w:val="00B0F0"/>
          <w:sz w:val="24"/>
          <w:szCs w:val="24"/>
          <w:lang w:val="sr-Cyrl-RS"/>
        </w:rPr>
        <w:t>ије.) из члана 1. овог Уговора.</w:t>
      </w:r>
    </w:p>
    <w:p w14:paraId="4C5E4F16" w14:textId="77777777" w:rsidR="003A45FC" w:rsidRPr="00945F80" w:rsidRDefault="003A45FC" w:rsidP="003A45FC">
      <w:pPr>
        <w:rPr>
          <w:rFonts w:eastAsia="Calibri"/>
          <w:b/>
          <w:i/>
          <w:color w:val="00B0F0"/>
          <w:sz w:val="24"/>
          <w:szCs w:val="24"/>
          <w:lang w:val="sr-Cyrl-RS"/>
        </w:rPr>
      </w:pPr>
      <w:r w:rsidRPr="00945F80">
        <w:rPr>
          <w:rFonts w:eastAsia="Calibri"/>
          <w:b/>
          <w:i/>
          <w:color w:val="00B0F0"/>
          <w:sz w:val="24"/>
          <w:szCs w:val="24"/>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590CE737" w14:textId="77777777" w:rsidR="003A45FC" w:rsidRPr="00945F80" w:rsidRDefault="003A45FC" w:rsidP="003A45FC">
      <w:pPr>
        <w:rPr>
          <w:rFonts w:eastAsia="Calibri"/>
          <w:i/>
          <w:color w:val="00B0F0"/>
          <w:sz w:val="24"/>
          <w:szCs w:val="24"/>
          <w:lang w:val="sr-Cyrl-RS"/>
        </w:rPr>
      </w:pPr>
      <w:r w:rsidRPr="00945F80">
        <w:rPr>
          <w:rFonts w:eastAsia="Calibri"/>
          <w:i/>
          <w:color w:val="00B0F0"/>
          <w:sz w:val="24"/>
          <w:szCs w:val="24"/>
          <w:lang w:val="sr-Cyrl-RS"/>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оквирног споразума или у року осам дана од дана потписивања  оквирног спорзаума, у складу са закљученим Уговором ______________ о избегавању двоструког опорезивања_____________(навести тачан назив уговора).</w:t>
      </w:r>
    </w:p>
    <w:p w14:paraId="5F0F1C38" w14:textId="77777777" w:rsidR="003A45FC" w:rsidRPr="00945F80" w:rsidRDefault="003A45FC" w:rsidP="003A45FC">
      <w:pPr>
        <w:rPr>
          <w:rFonts w:eastAsia="Calibri"/>
          <w:i/>
          <w:color w:val="00B0F0"/>
          <w:sz w:val="24"/>
          <w:szCs w:val="24"/>
          <w:lang w:val="sr-Cyrl-RS"/>
        </w:rPr>
      </w:pPr>
      <w:r w:rsidRPr="00945F80">
        <w:rPr>
          <w:rFonts w:eastAsia="Calibri"/>
          <w:i/>
          <w:color w:val="00B0F0"/>
          <w:sz w:val="24"/>
          <w:szCs w:val="24"/>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61BA781E" w14:textId="77777777" w:rsidR="003A45FC" w:rsidRPr="00945F80" w:rsidRDefault="003A45FC" w:rsidP="003A45FC">
      <w:pPr>
        <w:rPr>
          <w:rFonts w:eastAsia="Calibri"/>
          <w:i/>
          <w:color w:val="00B0F0"/>
          <w:sz w:val="24"/>
          <w:szCs w:val="24"/>
          <w:lang w:val="sr-Cyrl-RS"/>
        </w:rPr>
      </w:pPr>
      <w:r w:rsidRPr="00945F80">
        <w:rPr>
          <w:rFonts w:eastAsia="Calibri"/>
          <w:i/>
          <w:color w:val="00B0F0"/>
          <w:sz w:val="24"/>
          <w:szCs w:val="24"/>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499F06B1" w14:textId="77777777" w:rsidR="003A45FC" w:rsidRPr="00945F80" w:rsidRDefault="003A45FC" w:rsidP="003A45FC">
      <w:pPr>
        <w:rPr>
          <w:rFonts w:eastAsia="Calibri"/>
          <w:b/>
          <w:i/>
          <w:color w:val="00B0F0"/>
          <w:sz w:val="24"/>
          <w:szCs w:val="24"/>
          <w:lang w:val="sr-Cyrl-RS"/>
        </w:rPr>
      </w:pPr>
      <w:r w:rsidRPr="00945F80">
        <w:rPr>
          <w:rFonts w:eastAsia="Calibri"/>
          <w:b/>
          <w:i/>
          <w:color w:val="00B0F0"/>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74D08E70" w14:textId="77777777" w:rsidR="003A45FC" w:rsidRPr="00945F80" w:rsidRDefault="003A45FC" w:rsidP="003A45FC">
      <w:pPr>
        <w:rPr>
          <w:rFonts w:eastAsia="Calibri"/>
          <w:i/>
          <w:color w:val="00B0F0"/>
          <w:sz w:val="24"/>
          <w:szCs w:val="24"/>
          <w:lang w:val="sr-Cyrl-RS"/>
        </w:rPr>
      </w:pPr>
      <w:r w:rsidRPr="00945F80">
        <w:rPr>
          <w:rFonts w:eastAsia="Calibri"/>
          <w:i/>
          <w:color w:val="00B0F0"/>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FF54C3B" w14:textId="77777777" w:rsidR="003A45FC" w:rsidRPr="00945F80" w:rsidRDefault="003A45FC" w:rsidP="003A45FC">
      <w:pPr>
        <w:rPr>
          <w:rFonts w:eastAsia="Calibri"/>
          <w:i/>
          <w:color w:val="00B0F0"/>
          <w:sz w:val="24"/>
          <w:szCs w:val="24"/>
          <w:lang w:val="sr-Cyrl-RS"/>
        </w:rPr>
      </w:pPr>
      <w:r w:rsidRPr="00945F80">
        <w:rPr>
          <w:rFonts w:eastAsia="Calibri"/>
          <w:i/>
          <w:color w:val="00B0F0"/>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007A62DB" w14:textId="77777777" w:rsidR="003A45FC" w:rsidRPr="00945F80" w:rsidRDefault="003A45FC" w:rsidP="003A45FC">
      <w:pPr>
        <w:rPr>
          <w:rFonts w:eastAsia="Calibri"/>
          <w:i/>
          <w:color w:val="00B0F0"/>
          <w:sz w:val="24"/>
          <w:szCs w:val="24"/>
          <w:lang w:val="sr-Cyrl-RS"/>
        </w:rPr>
      </w:pPr>
      <w:r w:rsidRPr="00945F80">
        <w:rPr>
          <w:rFonts w:eastAsia="Calibri"/>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722F22EE" w14:textId="77777777" w:rsidR="005D67C7" w:rsidRPr="00945F80" w:rsidRDefault="003A45FC" w:rsidP="003A45FC">
      <w:pPr>
        <w:rPr>
          <w:rFonts w:eastAsia="Calibri"/>
          <w:sz w:val="24"/>
          <w:szCs w:val="24"/>
          <w:lang w:val="sr-Cyrl-RS"/>
        </w:rPr>
      </w:pPr>
      <w:r w:rsidRPr="00945F80">
        <w:rPr>
          <w:rFonts w:eastAsia="Calibri"/>
          <w:sz w:val="24"/>
          <w:szCs w:val="24"/>
          <w:lang w:val="sr-Cyrl-RS"/>
        </w:rPr>
        <w:t xml:space="preserve">Цена је фиксна односно не може се мењати за све време извршења Услуге. </w:t>
      </w:r>
    </w:p>
    <w:p w14:paraId="155BE738" w14:textId="77777777" w:rsidR="008D63A8" w:rsidRPr="00945F80" w:rsidRDefault="008D63A8" w:rsidP="003A45FC">
      <w:pPr>
        <w:rPr>
          <w:rFonts w:eastAsia="Calibri"/>
          <w:b/>
          <w:sz w:val="24"/>
          <w:szCs w:val="24"/>
          <w:lang w:val="sr-Cyrl-RS"/>
        </w:rPr>
      </w:pPr>
    </w:p>
    <w:p w14:paraId="01C21DCC" w14:textId="77777777" w:rsidR="003A45FC" w:rsidRPr="00945F80" w:rsidRDefault="003A45FC" w:rsidP="003A45FC">
      <w:pPr>
        <w:rPr>
          <w:rFonts w:eastAsia="Calibri"/>
          <w:b/>
          <w:sz w:val="24"/>
          <w:szCs w:val="24"/>
          <w:lang w:val="sr-Cyrl-RS"/>
        </w:rPr>
      </w:pPr>
      <w:r w:rsidRPr="00945F80">
        <w:rPr>
          <w:rFonts w:eastAsia="Calibri"/>
          <w:b/>
          <w:sz w:val="24"/>
          <w:szCs w:val="24"/>
          <w:lang w:val="sr-Cyrl-RS"/>
        </w:rPr>
        <w:lastRenderedPageBreak/>
        <w:t xml:space="preserve">НАЧИН </w:t>
      </w:r>
      <w:r w:rsidR="00165245" w:rsidRPr="00945F80">
        <w:rPr>
          <w:rFonts w:eastAsia="Calibri"/>
          <w:b/>
          <w:sz w:val="24"/>
          <w:szCs w:val="24"/>
          <w:lang w:val="sr-Cyrl-RS"/>
        </w:rPr>
        <w:t>И УСЛОВИ ЗАКЉУЧЕЊА ПОЈЕДИНАЧНИХ</w:t>
      </w:r>
      <w:r w:rsidR="005D67C7" w:rsidRPr="00945F80">
        <w:rPr>
          <w:rFonts w:eastAsia="Calibri"/>
          <w:b/>
          <w:sz w:val="24"/>
          <w:szCs w:val="24"/>
          <w:lang w:val="sr-Cyrl-RS"/>
        </w:rPr>
        <w:t xml:space="preserve"> </w:t>
      </w:r>
      <w:r w:rsidRPr="00945F80">
        <w:rPr>
          <w:rFonts w:eastAsia="Calibri"/>
          <w:b/>
          <w:sz w:val="24"/>
          <w:szCs w:val="24"/>
          <w:lang w:val="sr-Cyrl-RS"/>
        </w:rPr>
        <w:t>УГОВОРА</w:t>
      </w:r>
    </w:p>
    <w:p w14:paraId="0EFDD568" w14:textId="77777777" w:rsidR="003A45FC" w:rsidRPr="00945F80" w:rsidRDefault="003A45FC" w:rsidP="003A45FC">
      <w:pPr>
        <w:rPr>
          <w:b/>
          <w:sz w:val="24"/>
          <w:szCs w:val="24"/>
        </w:rPr>
      </w:pPr>
      <w:r w:rsidRPr="00945F80">
        <w:rPr>
          <w:b/>
          <w:sz w:val="24"/>
          <w:szCs w:val="24"/>
        </w:rPr>
        <w:t>Члан 4.</w:t>
      </w:r>
    </w:p>
    <w:p w14:paraId="3AF0B666" w14:textId="77777777" w:rsidR="003A45FC" w:rsidRPr="00945F80" w:rsidRDefault="003A45FC" w:rsidP="003A45FC">
      <w:pPr>
        <w:rPr>
          <w:rFonts w:eastAsia="Calibri"/>
          <w:sz w:val="24"/>
          <w:szCs w:val="24"/>
          <w:lang w:val="sr-Cyrl-RS"/>
        </w:rPr>
      </w:pPr>
      <w:r w:rsidRPr="00945F80">
        <w:rPr>
          <w:rFonts w:eastAsia="Calibri"/>
          <w:sz w:val="24"/>
          <w:szCs w:val="24"/>
          <w:lang w:val="sr-Cyrl-RS"/>
        </w:rPr>
        <w:t>Након закључења Оквирног споразума, када настане потреба Корисника услуге за предметом набавке, Корисник</w:t>
      </w:r>
      <w:r w:rsidR="0002609F" w:rsidRPr="00945F80">
        <w:rPr>
          <w:rFonts w:eastAsia="Calibri"/>
          <w:sz w:val="24"/>
          <w:szCs w:val="24"/>
          <w:lang w:val="sr-Cyrl-RS"/>
        </w:rPr>
        <w:t xml:space="preserve"> услуге</w:t>
      </w:r>
      <w:r w:rsidR="005D67C7" w:rsidRPr="00945F80">
        <w:rPr>
          <w:rFonts w:eastAsia="Calibri"/>
          <w:sz w:val="24"/>
          <w:szCs w:val="24"/>
          <w:lang w:val="sr-Cyrl-RS"/>
        </w:rPr>
        <w:t xml:space="preserve"> ће</w:t>
      </w:r>
      <w:r w:rsidRPr="00945F80">
        <w:rPr>
          <w:rFonts w:eastAsia="Calibri"/>
          <w:sz w:val="24"/>
          <w:szCs w:val="24"/>
          <w:lang w:val="sr-Cyrl-RS"/>
        </w:rPr>
        <w:t xml:space="preserve"> </w:t>
      </w:r>
      <w:r w:rsidR="008A05E2" w:rsidRPr="00945F80">
        <w:rPr>
          <w:rFonts w:eastAsia="Calibri"/>
          <w:sz w:val="24"/>
          <w:szCs w:val="24"/>
          <w:lang w:val="sr-Cyrl-RS"/>
        </w:rPr>
        <w:t>закључити Уговор</w:t>
      </w:r>
      <w:r w:rsidRPr="00945F80">
        <w:rPr>
          <w:rFonts w:eastAsia="Calibri"/>
          <w:sz w:val="24"/>
          <w:szCs w:val="24"/>
          <w:lang w:val="sr-Cyrl-RS"/>
        </w:rPr>
        <w:t xml:space="preserve"> која садржи опис услуга, обим, јединичне цене, место извршења, рок извршења, и друге услове, у складу са Оквирним споразумом.</w:t>
      </w:r>
    </w:p>
    <w:p w14:paraId="3F9239B3" w14:textId="77777777" w:rsidR="00165245" w:rsidRPr="00945F80" w:rsidRDefault="00165245" w:rsidP="00165245">
      <w:pPr>
        <w:rPr>
          <w:sz w:val="24"/>
          <w:szCs w:val="24"/>
          <w:lang w:val="sr-Cyrl-RS"/>
        </w:rPr>
      </w:pPr>
      <w:r w:rsidRPr="00945F80">
        <w:rPr>
          <w:sz w:val="24"/>
          <w:szCs w:val="24"/>
          <w:lang w:val="sr-Cyrl-RS"/>
        </w:rPr>
        <w:t xml:space="preserve">Након закључења оквирног споразума са једним понуђачем, када настаен потреба за предметом набавке, </w:t>
      </w:r>
      <w:r w:rsidRPr="00945F80">
        <w:rPr>
          <w:sz w:val="24"/>
          <w:szCs w:val="24"/>
          <w:lang w:val="sr-Cyrl-RS"/>
        </w:rPr>
        <w:t>Корисника услуге</w:t>
      </w:r>
      <w:r w:rsidRPr="00945F80">
        <w:rPr>
          <w:sz w:val="24"/>
          <w:szCs w:val="24"/>
          <w:lang w:val="sr-Cyrl-RS"/>
        </w:rPr>
        <w:t xml:space="preserve"> ће упутити </w:t>
      </w:r>
      <w:r w:rsidRPr="00945F80">
        <w:rPr>
          <w:sz w:val="24"/>
          <w:szCs w:val="24"/>
          <w:lang w:val="sr-Cyrl-RS"/>
        </w:rPr>
        <w:t>Пружаоцу услуге</w:t>
      </w:r>
      <w:r w:rsidRPr="00945F80">
        <w:rPr>
          <w:sz w:val="24"/>
          <w:szCs w:val="24"/>
          <w:lang w:val="sr-Cyrl-RS"/>
        </w:rPr>
        <w:t xml:space="preserve"> позив за закључење</w:t>
      </w:r>
      <w:r w:rsidRPr="00945F80">
        <w:rPr>
          <w:sz w:val="24"/>
          <w:szCs w:val="24"/>
          <w:lang w:val="sr-Cyrl-RS"/>
        </w:rPr>
        <w:t xml:space="preserve"> појединачног Уговора</w:t>
      </w:r>
      <w:r w:rsidRPr="00945F80">
        <w:rPr>
          <w:sz w:val="24"/>
          <w:szCs w:val="24"/>
          <w:lang w:val="sr-Cyrl-RS"/>
        </w:rPr>
        <w:t>.</w:t>
      </w:r>
    </w:p>
    <w:p w14:paraId="67BC6F47" w14:textId="77777777" w:rsidR="00165245" w:rsidRPr="00945F80" w:rsidRDefault="00165245" w:rsidP="00165245">
      <w:pPr>
        <w:rPr>
          <w:sz w:val="24"/>
          <w:szCs w:val="24"/>
          <w:lang w:val="sr-Cyrl-RS"/>
        </w:rPr>
      </w:pPr>
      <w:r w:rsidRPr="00945F80">
        <w:rPr>
          <w:sz w:val="24"/>
          <w:szCs w:val="24"/>
          <w:lang w:val="sr-Cyrl-RS"/>
        </w:rPr>
        <w:t xml:space="preserve">Приликом закључивања појединачних уговора не могу се мењати битни услови из оквирног споразума. </w:t>
      </w:r>
    </w:p>
    <w:p w14:paraId="4305DC2C" w14:textId="77777777" w:rsidR="00165245" w:rsidRPr="00945F80" w:rsidRDefault="00165245" w:rsidP="00165245">
      <w:pPr>
        <w:rPr>
          <w:sz w:val="24"/>
          <w:szCs w:val="24"/>
          <w:lang w:val="sr-Cyrl-RS"/>
        </w:rPr>
      </w:pPr>
      <w:r w:rsidRPr="00945F80">
        <w:rPr>
          <w:sz w:val="24"/>
          <w:szCs w:val="24"/>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52DC549B" w14:textId="77777777" w:rsidR="00165245" w:rsidRPr="00945F80" w:rsidRDefault="00165245" w:rsidP="00165245">
      <w:pPr>
        <w:rPr>
          <w:sz w:val="24"/>
          <w:szCs w:val="24"/>
          <w:lang w:val="sr-Cyrl-RS"/>
        </w:rPr>
      </w:pPr>
      <w:r w:rsidRPr="00945F80">
        <w:rPr>
          <w:sz w:val="24"/>
          <w:szCs w:val="24"/>
          <w:lang w:val="sr-Cyrl-RS"/>
        </w:rPr>
        <w:t>Пружаоц услуге</w:t>
      </w:r>
      <w:r w:rsidRPr="00945F80">
        <w:rPr>
          <w:sz w:val="24"/>
          <w:szCs w:val="24"/>
          <w:lang w:val="sr-Cyrl-RS"/>
        </w:rPr>
        <w:t xml:space="preserve"> је дужан да се у року од три дана одазове позиву за закључење појединачног уговора.</w:t>
      </w:r>
    </w:p>
    <w:p w14:paraId="69A6A93B" w14:textId="77777777" w:rsidR="00165245" w:rsidRPr="00945F80" w:rsidRDefault="00165245" w:rsidP="00165245">
      <w:pPr>
        <w:rPr>
          <w:sz w:val="24"/>
          <w:szCs w:val="24"/>
          <w:lang w:val="sr-Cyrl-RS"/>
        </w:rPr>
      </w:pPr>
      <w:r w:rsidRPr="00945F80">
        <w:rPr>
          <w:sz w:val="24"/>
          <w:szCs w:val="24"/>
          <w:lang w:val="sr-Cyrl-RS"/>
        </w:rPr>
        <w:t>Појединачни уговор о јавној набавци се закључује под условима из оквирног споразума у погледу спецификације предмета набавке, цене, начина и рокова плаћања, места и начина извршења.</w:t>
      </w:r>
    </w:p>
    <w:p w14:paraId="39B71DFE" w14:textId="77777777" w:rsidR="00E917F1" w:rsidRPr="00945F80" w:rsidRDefault="00E917F1" w:rsidP="003A45FC">
      <w:pPr>
        <w:rPr>
          <w:b/>
          <w:sz w:val="24"/>
          <w:szCs w:val="24"/>
        </w:rPr>
      </w:pPr>
    </w:p>
    <w:p w14:paraId="41065FC8" w14:textId="77777777" w:rsidR="003A45FC" w:rsidRPr="00945F80" w:rsidRDefault="003A45FC" w:rsidP="003A45FC">
      <w:pPr>
        <w:rPr>
          <w:b/>
          <w:sz w:val="24"/>
          <w:szCs w:val="24"/>
        </w:rPr>
      </w:pPr>
      <w:r w:rsidRPr="00945F80">
        <w:rPr>
          <w:b/>
          <w:sz w:val="24"/>
          <w:szCs w:val="24"/>
        </w:rPr>
        <w:t>ИЗДАВАЊЕ РАЧУНА И ПЛАЋАЊЕ</w:t>
      </w:r>
    </w:p>
    <w:p w14:paraId="2C955293" w14:textId="77777777" w:rsidR="003A45FC" w:rsidRPr="00945F80" w:rsidRDefault="003A45FC" w:rsidP="003A45FC">
      <w:pPr>
        <w:rPr>
          <w:b/>
          <w:sz w:val="24"/>
          <w:szCs w:val="24"/>
        </w:rPr>
      </w:pPr>
      <w:r w:rsidRPr="00945F80">
        <w:rPr>
          <w:b/>
          <w:sz w:val="24"/>
          <w:szCs w:val="24"/>
        </w:rPr>
        <w:t xml:space="preserve">Члан </w:t>
      </w:r>
      <w:r w:rsidRPr="00945F80">
        <w:rPr>
          <w:b/>
          <w:sz w:val="24"/>
          <w:szCs w:val="24"/>
          <w:lang w:val="sr-Cyrl-RS"/>
        </w:rPr>
        <w:t>5</w:t>
      </w:r>
      <w:r w:rsidRPr="00945F80">
        <w:rPr>
          <w:b/>
          <w:sz w:val="24"/>
          <w:szCs w:val="24"/>
        </w:rPr>
        <w:t>.</w:t>
      </w:r>
    </w:p>
    <w:p w14:paraId="778D9FD9" w14:textId="77777777" w:rsidR="007C475D" w:rsidRPr="00945F80" w:rsidRDefault="007C475D" w:rsidP="007C475D">
      <w:pPr>
        <w:rPr>
          <w:rFonts w:eastAsia="Calibri"/>
          <w:sz w:val="24"/>
          <w:szCs w:val="24"/>
        </w:rPr>
      </w:pPr>
      <w:r w:rsidRPr="00945F80">
        <w:rPr>
          <w:rFonts w:eastAsia="Calibri"/>
          <w:sz w:val="24"/>
          <w:szCs w:val="24"/>
        </w:rPr>
        <w:t>Корисник услуге се обавезује да Пружаоцу услуге пл</w:t>
      </w:r>
      <w:r w:rsidR="008A05E2" w:rsidRPr="00945F80">
        <w:rPr>
          <w:rFonts w:eastAsia="Calibri"/>
          <w:sz w:val="24"/>
          <w:szCs w:val="24"/>
        </w:rPr>
        <w:t>ати извршену Услугу - динарски</w:t>
      </w:r>
      <w:r w:rsidRPr="00945F80">
        <w:rPr>
          <w:rFonts w:eastAsia="Calibri"/>
          <w:sz w:val="24"/>
          <w:szCs w:val="24"/>
        </w:rPr>
        <w:t xml:space="preserve"> на рачун </w:t>
      </w:r>
      <w:r w:rsidR="008A05E2" w:rsidRPr="00945F80">
        <w:rPr>
          <w:rFonts w:eastAsia="Calibri"/>
          <w:sz w:val="24"/>
          <w:szCs w:val="24"/>
          <w:lang w:val="sr-Cyrl-RS"/>
        </w:rPr>
        <w:t>Пружаоца услуге</w:t>
      </w:r>
      <w:r w:rsidRPr="00945F80">
        <w:rPr>
          <w:rFonts w:eastAsia="Calibri"/>
          <w:sz w:val="24"/>
          <w:szCs w:val="24"/>
        </w:rPr>
        <w:t xml:space="preserve"> код банке, на следећи начин:</w:t>
      </w:r>
    </w:p>
    <w:p w14:paraId="0F3A4EDB" w14:textId="77777777" w:rsidR="003A45FC" w:rsidRPr="00945F80" w:rsidRDefault="008A05E2" w:rsidP="003A45FC">
      <w:pPr>
        <w:rPr>
          <w:rFonts w:eastAsia="Calibri"/>
          <w:sz w:val="24"/>
          <w:szCs w:val="24"/>
        </w:rPr>
      </w:pPr>
      <w:r w:rsidRPr="00945F80">
        <w:rPr>
          <w:rFonts w:cs="Arial"/>
          <w:sz w:val="24"/>
          <w:szCs w:val="24"/>
          <w:lang w:val="ru-RU"/>
        </w:rPr>
        <w:t xml:space="preserve">100% укупне вредности са припадајућим порезом на додату вредност биће плаћено након извршења Услуге, у року до 45 (словима: четрдесетпет) дана од дана пријема одговарајућег рачуна </w:t>
      </w:r>
      <w:r w:rsidRPr="00945F80">
        <w:rPr>
          <w:rFonts w:cs="Arial"/>
          <w:sz w:val="24"/>
          <w:szCs w:val="24"/>
          <w:lang w:val="sr-Cyrl-CS" w:eastAsia="sr-Latn-CS"/>
        </w:rPr>
        <w:t xml:space="preserve">након обострано потписаног </w:t>
      </w:r>
      <w:r w:rsidRPr="00945F80">
        <w:rPr>
          <w:rFonts w:cs="Arial"/>
          <w:sz w:val="24"/>
          <w:szCs w:val="24"/>
          <w:lang w:val="sr-Cyrl-CS" w:eastAsia="ar-SA"/>
        </w:rPr>
        <w:t>примопредајног</w:t>
      </w:r>
      <w:r w:rsidRPr="00945F80">
        <w:rPr>
          <w:rFonts w:cs="Arial"/>
          <w:sz w:val="24"/>
          <w:szCs w:val="24"/>
          <w:lang w:val="ru-RU"/>
        </w:rPr>
        <w:t xml:space="preserve"> Записника </w:t>
      </w:r>
      <w:r w:rsidRPr="00945F80">
        <w:rPr>
          <w:rFonts w:cs="Arial"/>
          <w:sz w:val="24"/>
          <w:szCs w:val="24"/>
          <w:lang w:val="sr-Cyrl-CS"/>
        </w:rPr>
        <w:t>о извршењу предмета јавне набавке</w:t>
      </w:r>
      <w:r w:rsidRPr="00945F80">
        <w:rPr>
          <w:rFonts w:cs="Arial"/>
          <w:sz w:val="24"/>
          <w:szCs w:val="24"/>
          <w:lang w:val="ru-RU"/>
        </w:rPr>
        <w:t>, потписаног од стране овлашћених представника Уговорних страна.</w:t>
      </w:r>
      <w:r w:rsidR="003A45FC" w:rsidRPr="00945F80">
        <w:rPr>
          <w:rFonts w:eastAsia="Calibri"/>
          <w:sz w:val="24"/>
          <w:szCs w:val="24"/>
        </w:rPr>
        <w:t xml:space="preserve">Плаћање </w:t>
      </w:r>
      <w:r w:rsidR="003A45FC" w:rsidRPr="00945F80">
        <w:rPr>
          <w:rFonts w:eastAsia="Calibri"/>
          <w:sz w:val="24"/>
          <w:szCs w:val="24"/>
          <w:lang w:val="sr-Cyrl-RS"/>
        </w:rPr>
        <w:t>услуга</w:t>
      </w:r>
      <w:r w:rsidR="003A45FC" w:rsidRPr="00945F80">
        <w:rPr>
          <w:rFonts w:eastAsia="Calibri"/>
          <w:sz w:val="24"/>
          <w:szCs w:val="24"/>
        </w:rPr>
        <w:t xml:space="preserve"> који су предмет ове јавне набавке</w:t>
      </w:r>
      <w:r w:rsidR="003A45FC" w:rsidRPr="00945F80">
        <w:rPr>
          <w:rFonts w:eastAsia="Calibri"/>
          <w:sz w:val="24"/>
          <w:szCs w:val="24"/>
          <w:lang w:val="sr-Cyrl-RS"/>
        </w:rPr>
        <w:t xml:space="preserve"> Корисник</w:t>
      </w:r>
      <w:r w:rsidR="003A45FC" w:rsidRPr="00945F80">
        <w:rPr>
          <w:rFonts w:eastAsia="Calibri"/>
          <w:sz w:val="24"/>
          <w:szCs w:val="24"/>
        </w:rPr>
        <w:t xml:space="preserve"> ће извршити на текући рачун Пр</w:t>
      </w:r>
      <w:r w:rsidR="003A45FC" w:rsidRPr="00945F80">
        <w:rPr>
          <w:rFonts w:eastAsia="Calibri"/>
          <w:sz w:val="24"/>
          <w:szCs w:val="24"/>
          <w:lang w:val="sr-Cyrl-RS"/>
        </w:rPr>
        <w:t>ужаоца</w:t>
      </w:r>
      <w:r w:rsidR="003A45FC" w:rsidRPr="00945F80">
        <w:rPr>
          <w:rFonts w:eastAsia="Calibri"/>
          <w:sz w:val="24"/>
          <w:szCs w:val="24"/>
        </w:rPr>
        <w:t>, сукцесивно, након свак</w:t>
      </w:r>
      <w:r w:rsidR="003A45FC" w:rsidRPr="00945F80">
        <w:rPr>
          <w:rFonts w:eastAsia="Calibri"/>
          <w:sz w:val="24"/>
          <w:szCs w:val="24"/>
          <w:lang w:val="sr-Cyrl-RS"/>
        </w:rPr>
        <w:t>ог</w:t>
      </w:r>
      <w:r w:rsidR="003A45FC" w:rsidRPr="00945F80">
        <w:rPr>
          <w:rFonts w:eastAsia="Calibri"/>
          <w:sz w:val="24"/>
          <w:szCs w:val="24"/>
        </w:rPr>
        <w:t xml:space="preserve"> појединачног и</w:t>
      </w:r>
      <w:r w:rsidR="003A45FC" w:rsidRPr="00945F80">
        <w:rPr>
          <w:rFonts w:eastAsia="Calibri"/>
          <w:sz w:val="24"/>
          <w:szCs w:val="24"/>
          <w:lang w:val="sr-Cyrl-RS"/>
        </w:rPr>
        <w:t>звршења</w:t>
      </w:r>
      <w:r w:rsidR="003A45FC" w:rsidRPr="00945F80">
        <w:rPr>
          <w:rFonts w:eastAsia="Calibri"/>
          <w:sz w:val="24"/>
          <w:szCs w:val="24"/>
        </w:rPr>
        <w:t xml:space="preserve"> и потписивања Записника </w:t>
      </w:r>
      <w:r w:rsidR="00FD06D3" w:rsidRPr="00945F80">
        <w:rPr>
          <w:rFonts w:eastAsia="Calibri"/>
          <w:sz w:val="24"/>
          <w:szCs w:val="24"/>
          <w:lang w:val="sr-Cyrl-RS"/>
        </w:rPr>
        <w:t>о пруженим услугама</w:t>
      </w:r>
      <w:r w:rsidR="003A45FC" w:rsidRPr="00945F80">
        <w:rPr>
          <w:rFonts w:eastAsia="Calibri"/>
          <w:sz w:val="24"/>
          <w:szCs w:val="24"/>
        </w:rPr>
        <w:t xml:space="preserve"> од стране овлашћених представника К</w:t>
      </w:r>
      <w:r w:rsidR="003A45FC" w:rsidRPr="00945F80">
        <w:rPr>
          <w:rFonts w:eastAsia="Calibri"/>
          <w:sz w:val="24"/>
          <w:szCs w:val="24"/>
          <w:lang w:val="sr-Cyrl-RS"/>
        </w:rPr>
        <w:t>орисника</w:t>
      </w:r>
      <w:r w:rsidR="00FD06D3" w:rsidRPr="00945F80">
        <w:rPr>
          <w:rFonts w:eastAsia="Calibri"/>
          <w:sz w:val="24"/>
          <w:szCs w:val="24"/>
          <w:lang w:val="sr-Cyrl-RS"/>
        </w:rPr>
        <w:t xml:space="preserve"> услуге</w:t>
      </w:r>
      <w:r w:rsidRPr="00945F80">
        <w:rPr>
          <w:rFonts w:eastAsia="Calibri"/>
          <w:sz w:val="24"/>
          <w:szCs w:val="24"/>
        </w:rPr>
        <w:t xml:space="preserve"> и</w:t>
      </w:r>
      <w:r w:rsidR="003A45FC" w:rsidRPr="00945F80">
        <w:rPr>
          <w:rFonts w:eastAsia="Calibri"/>
          <w:sz w:val="24"/>
          <w:szCs w:val="24"/>
        </w:rPr>
        <w:t xml:space="preserve"> Пр</w:t>
      </w:r>
      <w:r w:rsidR="003A45FC" w:rsidRPr="00945F80">
        <w:rPr>
          <w:rFonts w:eastAsia="Calibri"/>
          <w:sz w:val="24"/>
          <w:szCs w:val="24"/>
          <w:lang w:val="sr-Cyrl-RS"/>
        </w:rPr>
        <w:t>ужаоца услуга</w:t>
      </w:r>
      <w:r w:rsidR="003A45FC" w:rsidRPr="00945F80">
        <w:rPr>
          <w:rFonts w:eastAsia="Calibri"/>
          <w:sz w:val="24"/>
          <w:szCs w:val="24"/>
        </w:rPr>
        <w:t xml:space="preserve"> - без примедби, у законском року од дана пријема исправног рачуна.  </w:t>
      </w:r>
    </w:p>
    <w:p w14:paraId="4AEFE752" w14:textId="77777777" w:rsidR="003A45FC" w:rsidRPr="00945F80" w:rsidRDefault="003A45FC" w:rsidP="003A45FC">
      <w:pPr>
        <w:rPr>
          <w:sz w:val="24"/>
          <w:szCs w:val="24"/>
        </w:rPr>
      </w:pPr>
      <w:r w:rsidRPr="00945F80">
        <w:rPr>
          <w:sz w:val="24"/>
          <w:szCs w:val="24"/>
        </w:rPr>
        <w:t xml:space="preserve">Рачун мора бити достављен на адресу </w:t>
      </w:r>
      <w:r w:rsidRPr="00945F80">
        <w:rPr>
          <w:sz w:val="24"/>
          <w:szCs w:val="24"/>
          <w:lang w:val="sr-Cyrl-RS"/>
        </w:rPr>
        <w:t>Корисника</w:t>
      </w:r>
      <w:r w:rsidRPr="00945F80">
        <w:rPr>
          <w:sz w:val="24"/>
          <w:szCs w:val="24"/>
        </w:rPr>
        <w:t xml:space="preserve">: Јавно предузеће „Електропривреда Србије“ Београд, </w:t>
      </w:r>
      <w:r w:rsidR="00FD06D3" w:rsidRPr="00945F80">
        <w:rPr>
          <w:sz w:val="24"/>
          <w:szCs w:val="24"/>
          <w:lang w:val="ru-RU"/>
        </w:rPr>
        <w:t>Улица царице Милице 2</w:t>
      </w:r>
      <w:r w:rsidRPr="00945F80">
        <w:rPr>
          <w:sz w:val="24"/>
          <w:szCs w:val="24"/>
        </w:rPr>
        <w:t xml:space="preserve">, са обавезним прилозима и то: </w:t>
      </w:r>
      <w:r w:rsidR="0002609F" w:rsidRPr="00945F80">
        <w:rPr>
          <w:sz w:val="24"/>
          <w:szCs w:val="24"/>
          <w:lang w:val="ru-RU"/>
        </w:rPr>
        <w:t xml:space="preserve">Записника </w:t>
      </w:r>
      <w:r w:rsidR="0002609F" w:rsidRPr="00945F80">
        <w:rPr>
          <w:sz w:val="24"/>
          <w:szCs w:val="24"/>
          <w:lang w:val="sr-Cyrl-CS"/>
        </w:rPr>
        <w:t>о извршењу предмета јавне набавке</w:t>
      </w:r>
      <w:r w:rsidRPr="00945F80">
        <w:rPr>
          <w:sz w:val="24"/>
          <w:szCs w:val="24"/>
        </w:rPr>
        <w:t xml:space="preserve">, (као и </w:t>
      </w:r>
      <w:r w:rsidRPr="00945F80">
        <w:rPr>
          <w:sz w:val="24"/>
          <w:szCs w:val="24"/>
          <w:lang w:val="sr-Cyrl-RS"/>
        </w:rPr>
        <w:t>обим</w:t>
      </w:r>
      <w:r w:rsidRPr="00945F80">
        <w:rPr>
          <w:sz w:val="24"/>
          <w:szCs w:val="24"/>
        </w:rPr>
        <w:t xml:space="preserve"> </w:t>
      </w:r>
      <w:r w:rsidRPr="00945F80">
        <w:rPr>
          <w:sz w:val="24"/>
          <w:szCs w:val="24"/>
          <w:lang w:val="sr-Cyrl-RS"/>
        </w:rPr>
        <w:t>извршених услуга</w:t>
      </w:r>
      <w:r w:rsidRPr="00945F80">
        <w:rPr>
          <w:sz w:val="24"/>
          <w:szCs w:val="24"/>
        </w:rPr>
        <w:t xml:space="preserve">, са читко написаним именом и презименом и потписом овлашћеног лица </w:t>
      </w:r>
      <w:r w:rsidRPr="00945F80">
        <w:rPr>
          <w:sz w:val="24"/>
          <w:szCs w:val="24"/>
          <w:lang w:val="sr-Latn-CS"/>
        </w:rPr>
        <w:t>К</w:t>
      </w:r>
      <w:r w:rsidRPr="00945F80">
        <w:rPr>
          <w:sz w:val="24"/>
          <w:szCs w:val="24"/>
          <w:lang w:val="sr-Cyrl-RS"/>
        </w:rPr>
        <w:t>орисника</w:t>
      </w:r>
      <w:r w:rsidRPr="00945F80">
        <w:rPr>
          <w:sz w:val="24"/>
          <w:szCs w:val="24"/>
        </w:rPr>
        <w:t>, бројем оквирног споразума и бројем уговора.</w:t>
      </w:r>
    </w:p>
    <w:p w14:paraId="708A24BB" w14:textId="77777777" w:rsidR="003A45FC" w:rsidRPr="00945F80" w:rsidRDefault="003A45FC" w:rsidP="003A45FC">
      <w:pPr>
        <w:rPr>
          <w:sz w:val="24"/>
          <w:szCs w:val="24"/>
          <w:lang w:val="sr-Cyrl-RS"/>
        </w:rPr>
      </w:pPr>
      <w:r w:rsidRPr="00945F80">
        <w:rPr>
          <w:sz w:val="24"/>
          <w:szCs w:val="24"/>
          <w:lang w:val="sr-Cyrl-RS"/>
        </w:rPr>
        <w:t xml:space="preserve">У испостављеном рачуну, Пружалац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w:t>
      </w:r>
      <w:r w:rsidRPr="00945F80">
        <w:rPr>
          <w:sz w:val="24"/>
          <w:szCs w:val="24"/>
          <w:lang w:val="sr-Cyrl-RS"/>
        </w:rPr>
        <w:lastRenderedPageBreak/>
        <w:t>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EB00201" w14:textId="77777777" w:rsidR="003A45FC" w:rsidRPr="00945F80" w:rsidRDefault="003A45FC" w:rsidP="003A45FC">
      <w:pPr>
        <w:rPr>
          <w:sz w:val="24"/>
          <w:szCs w:val="24"/>
          <w:lang w:val="sr-Cyrl-RS" w:eastAsia="sr-Latn-CS"/>
        </w:rPr>
      </w:pPr>
      <w:r w:rsidRPr="00945F80">
        <w:rPr>
          <w:sz w:val="24"/>
          <w:szCs w:val="24"/>
          <w:lang w:val="sr-Cyrl-RS" w:eastAsia="sr-Latn-CS"/>
        </w:rPr>
        <w:t xml:space="preserve">Рок плаћања почиње да тече од дана пријема исправне фактуре са захтеваном пратећом документацијом. </w:t>
      </w:r>
    </w:p>
    <w:p w14:paraId="4149EC1B" w14:textId="77777777" w:rsidR="00A01D62" w:rsidRPr="00945F80" w:rsidRDefault="003A45FC" w:rsidP="003A45FC">
      <w:pPr>
        <w:rPr>
          <w:sz w:val="24"/>
          <w:szCs w:val="24"/>
          <w:lang w:eastAsia="sr-Latn-CS"/>
        </w:rPr>
      </w:pPr>
      <w:r w:rsidRPr="00945F80">
        <w:rPr>
          <w:sz w:val="24"/>
          <w:szCs w:val="24"/>
        </w:rPr>
        <w:t>Плаћање укупно уговорене цене извршиће се у динарима, на рачун Пр</w:t>
      </w:r>
      <w:r w:rsidRPr="00945F80">
        <w:rPr>
          <w:sz w:val="24"/>
          <w:szCs w:val="24"/>
          <w:lang w:val="sr-Cyrl-RS"/>
        </w:rPr>
        <w:t>ужаоца</w:t>
      </w:r>
      <w:r w:rsidR="00834B32" w:rsidRPr="00945F80">
        <w:rPr>
          <w:sz w:val="24"/>
          <w:szCs w:val="24"/>
          <w:lang w:val="sr-Cyrl-RS"/>
        </w:rPr>
        <w:t xml:space="preserve"> услуге</w:t>
      </w:r>
      <w:r w:rsidRPr="00945F80">
        <w:rPr>
          <w:sz w:val="24"/>
          <w:szCs w:val="24"/>
          <w:lang w:val="sr-Cyrl-RS"/>
        </w:rPr>
        <w:t xml:space="preserve"> </w:t>
      </w:r>
      <w:r w:rsidRPr="00945F80">
        <w:rPr>
          <w:sz w:val="24"/>
          <w:szCs w:val="24"/>
        </w:rPr>
        <w:t xml:space="preserve">бр.____________________ који се води код _________ банке у целости, након закључења Уговора, испуњења одложног услова и </w:t>
      </w:r>
      <w:r w:rsidRPr="00945F80">
        <w:rPr>
          <w:sz w:val="24"/>
          <w:szCs w:val="24"/>
          <w:lang w:eastAsia="sr-Latn-CS"/>
        </w:rPr>
        <w:t xml:space="preserve">након </w:t>
      </w:r>
      <w:r w:rsidRPr="00945F80">
        <w:rPr>
          <w:sz w:val="24"/>
          <w:szCs w:val="24"/>
          <w:lang w:val="sr-Cyrl-RS" w:eastAsia="sr-Latn-CS"/>
        </w:rPr>
        <w:t xml:space="preserve">извршења </w:t>
      </w:r>
      <w:r w:rsidRPr="00945F80">
        <w:rPr>
          <w:sz w:val="24"/>
          <w:szCs w:val="24"/>
          <w:lang w:eastAsia="sr-Latn-CS"/>
        </w:rPr>
        <w:t xml:space="preserve">Уговора и </w:t>
      </w:r>
      <w:r w:rsidRPr="00945F80">
        <w:rPr>
          <w:sz w:val="24"/>
          <w:szCs w:val="24"/>
        </w:rPr>
        <w:t>успешно извршеног квалитативног и квантитативног пријема предмета Уговора</w:t>
      </w:r>
      <w:r w:rsidRPr="00945F80">
        <w:rPr>
          <w:sz w:val="24"/>
          <w:szCs w:val="24"/>
          <w:lang w:eastAsia="sr-Latn-CS"/>
        </w:rPr>
        <w:t xml:space="preserve">, </w:t>
      </w:r>
      <w:r w:rsidRPr="00945F80">
        <w:rPr>
          <w:sz w:val="24"/>
          <w:szCs w:val="24"/>
        </w:rPr>
        <w:t>у законском року а након пријема исправног рачуна</w:t>
      </w:r>
      <w:r w:rsidRPr="00945F80">
        <w:rPr>
          <w:sz w:val="24"/>
          <w:szCs w:val="24"/>
          <w:lang w:eastAsia="sr-Latn-CS"/>
        </w:rPr>
        <w:t>.</w:t>
      </w:r>
    </w:p>
    <w:p w14:paraId="4BF39882" w14:textId="77777777" w:rsidR="00E56945" w:rsidRPr="00945F80" w:rsidRDefault="00E56945" w:rsidP="003A45FC">
      <w:pPr>
        <w:rPr>
          <w:sz w:val="24"/>
          <w:szCs w:val="24"/>
          <w:lang w:eastAsia="sr-Latn-CS"/>
        </w:rPr>
      </w:pPr>
    </w:p>
    <w:p w14:paraId="5B2E7EC1" w14:textId="77777777" w:rsidR="003A45FC" w:rsidRPr="00945F80" w:rsidRDefault="003A45FC" w:rsidP="003A45FC">
      <w:pPr>
        <w:rPr>
          <w:b/>
          <w:sz w:val="24"/>
          <w:szCs w:val="24"/>
          <w:lang w:val="sr-Cyrl-RS"/>
        </w:rPr>
      </w:pPr>
      <w:r w:rsidRPr="00945F80">
        <w:rPr>
          <w:b/>
          <w:sz w:val="24"/>
          <w:szCs w:val="24"/>
        </w:rPr>
        <w:t xml:space="preserve">РОК И </w:t>
      </w:r>
      <w:r w:rsidR="00E56945" w:rsidRPr="00945F80">
        <w:rPr>
          <w:b/>
          <w:sz w:val="24"/>
          <w:szCs w:val="24"/>
          <w:lang w:val="sr-Cyrl-RS"/>
        </w:rPr>
        <w:t>НАЧИН ИСПОРУКЕ</w:t>
      </w:r>
    </w:p>
    <w:p w14:paraId="21C18F8D" w14:textId="77777777" w:rsidR="003A45FC" w:rsidRPr="00945F80" w:rsidRDefault="003A45FC" w:rsidP="003A45FC">
      <w:pPr>
        <w:rPr>
          <w:b/>
          <w:sz w:val="24"/>
          <w:szCs w:val="24"/>
        </w:rPr>
      </w:pPr>
      <w:r w:rsidRPr="00945F80">
        <w:rPr>
          <w:b/>
          <w:sz w:val="24"/>
          <w:szCs w:val="24"/>
        </w:rPr>
        <w:t xml:space="preserve">Члан </w:t>
      </w:r>
      <w:r w:rsidRPr="00945F80">
        <w:rPr>
          <w:b/>
          <w:sz w:val="24"/>
          <w:szCs w:val="24"/>
          <w:lang w:val="sr-Cyrl-RS"/>
        </w:rPr>
        <w:t>6</w:t>
      </w:r>
      <w:r w:rsidRPr="00945F80">
        <w:rPr>
          <w:b/>
          <w:sz w:val="24"/>
          <w:szCs w:val="24"/>
        </w:rPr>
        <w:t>.</w:t>
      </w:r>
    </w:p>
    <w:p w14:paraId="19ACDB1C" w14:textId="77777777" w:rsidR="003C2B4C" w:rsidRPr="00945F80" w:rsidRDefault="00E56945" w:rsidP="00E56945">
      <w:pPr>
        <w:rPr>
          <w:rFonts w:eastAsia="Calibri"/>
          <w:sz w:val="24"/>
          <w:szCs w:val="24"/>
        </w:rPr>
      </w:pPr>
      <w:r w:rsidRPr="00945F80">
        <w:rPr>
          <w:rFonts w:eastAsia="Calibri"/>
          <w:sz w:val="24"/>
          <w:szCs w:val="24"/>
        </w:rPr>
        <w:t xml:space="preserve">За време трајања </w:t>
      </w:r>
      <w:r w:rsidRPr="00945F80">
        <w:rPr>
          <w:rFonts w:eastAsia="Calibri"/>
          <w:sz w:val="24"/>
          <w:szCs w:val="24"/>
          <w:lang w:val="sr-Cyrl-RS"/>
        </w:rPr>
        <w:t>Оквирног споразума</w:t>
      </w:r>
      <w:r w:rsidRPr="00945F80">
        <w:rPr>
          <w:rFonts w:eastAsia="Calibri"/>
          <w:sz w:val="24"/>
          <w:szCs w:val="24"/>
        </w:rPr>
        <w:t>, Пр</w:t>
      </w:r>
      <w:r w:rsidRPr="00945F80">
        <w:rPr>
          <w:rFonts w:eastAsia="Calibri"/>
          <w:sz w:val="24"/>
          <w:szCs w:val="24"/>
          <w:lang w:val="sr-Cyrl-RS"/>
        </w:rPr>
        <w:t>ужалац</w:t>
      </w:r>
      <w:r w:rsidRPr="00945F80">
        <w:rPr>
          <w:rFonts w:eastAsia="Calibri"/>
          <w:sz w:val="24"/>
          <w:szCs w:val="24"/>
        </w:rPr>
        <w:t xml:space="preserve"> се обавезује да сукцесивно</w:t>
      </w:r>
      <w:r w:rsidRPr="00945F80">
        <w:rPr>
          <w:rFonts w:eastAsia="Calibri"/>
          <w:sz w:val="24"/>
          <w:szCs w:val="24"/>
          <w:lang w:val="sr-Cyrl-RS"/>
        </w:rPr>
        <w:t xml:space="preserve">, по потреби Корисника,а на основу појединачно закључених Уговора изврши </w:t>
      </w:r>
      <w:r w:rsidRPr="00945F80">
        <w:rPr>
          <w:rFonts w:eastAsia="Calibri"/>
          <w:sz w:val="24"/>
          <w:szCs w:val="24"/>
        </w:rPr>
        <w:t xml:space="preserve">испоруку лиценци које су предмет набавке електронски. </w:t>
      </w:r>
    </w:p>
    <w:p w14:paraId="175E6E35" w14:textId="77777777" w:rsidR="00E56945" w:rsidRPr="00945F80" w:rsidRDefault="00E56945" w:rsidP="00E56945">
      <w:pPr>
        <w:rPr>
          <w:rFonts w:eastAsia="Calibri"/>
          <w:sz w:val="24"/>
          <w:szCs w:val="24"/>
        </w:rPr>
      </w:pPr>
      <w:r w:rsidRPr="00945F80">
        <w:rPr>
          <w:rFonts w:eastAsia="Calibri"/>
          <w:sz w:val="24"/>
          <w:szCs w:val="24"/>
        </w:rPr>
        <w:t xml:space="preserve">Рок за испоруку је максимално ____ календарских дана од дана обостраног потписивања уговора од стране овлашћених представника уговорних страна. Понуђач је дужан да у року од 7 дана од дана ступања на снагу уговора пружи сву неопходну подршку Наручиоцу за коришћење Microsoft VLSC портала преко кога ће се реализовати испорука. </w:t>
      </w:r>
    </w:p>
    <w:p w14:paraId="1CB6A11A" w14:textId="77777777" w:rsidR="00E56945" w:rsidRPr="00945F80" w:rsidRDefault="00E56945" w:rsidP="00E56945">
      <w:pPr>
        <w:spacing w:before="0"/>
        <w:rPr>
          <w:rFonts w:eastAsia="Calibri"/>
          <w:sz w:val="24"/>
          <w:szCs w:val="24"/>
        </w:rPr>
      </w:pPr>
      <w:r w:rsidRPr="00945F80">
        <w:rPr>
          <w:rFonts w:eastAsia="Calibri"/>
          <w:sz w:val="24"/>
          <w:szCs w:val="24"/>
        </w:rPr>
        <w:t>Испорука свих нових верзија Microsoft софтверских производа које се појаве на тржишту у току трајања уговора се врши електронски путем Microsoft VLSC портала.</w:t>
      </w:r>
    </w:p>
    <w:p w14:paraId="254F1E9D" w14:textId="77777777" w:rsidR="00456AB0" w:rsidRPr="00945F80" w:rsidRDefault="003A45FC" w:rsidP="00456AB0">
      <w:pPr>
        <w:spacing w:before="0"/>
        <w:rPr>
          <w:sz w:val="24"/>
          <w:szCs w:val="24"/>
        </w:rPr>
      </w:pPr>
      <w:r w:rsidRPr="00945F80">
        <w:rPr>
          <w:sz w:val="24"/>
          <w:szCs w:val="24"/>
        </w:rPr>
        <w:t>У случају да Пр</w:t>
      </w:r>
      <w:r w:rsidRPr="00945F80">
        <w:rPr>
          <w:sz w:val="24"/>
          <w:szCs w:val="24"/>
          <w:lang w:val="sr-Cyrl-RS"/>
        </w:rPr>
        <w:t xml:space="preserve">ужалац </w:t>
      </w:r>
      <w:r w:rsidRPr="00945F80">
        <w:rPr>
          <w:sz w:val="24"/>
          <w:szCs w:val="24"/>
        </w:rPr>
        <w:t xml:space="preserve">не изврши </w:t>
      </w:r>
      <w:r w:rsidRPr="00945F80">
        <w:rPr>
          <w:sz w:val="24"/>
          <w:szCs w:val="24"/>
          <w:lang w:val="sr-Cyrl-RS"/>
        </w:rPr>
        <w:t>услугу</w:t>
      </w:r>
      <w:r w:rsidRPr="00945F80">
        <w:rPr>
          <w:sz w:val="24"/>
          <w:szCs w:val="24"/>
        </w:rPr>
        <w:t xml:space="preserve"> у уговореном</w:t>
      </w:r>
      <w:r w:rsidRPr="00945F80">
        <w:rPr>
          <w:color w:val="00B0F0"/>
          <w:sz w:val="24"/>
          <w:szCs w:val="24"/>
        </w:rPr>
        <w:t xml:space="preserve"> </w:t>
      </w:r>
      <w:r w:rsidRPr="00945F80">
        <w:rPr>
          <w:sz w:val="24"/>
          <w:szCs w:val="24"/>
        </w:rPr>
        <w:t>року, К</w:t>
      </w:r>
      <w:r w:rsidRPr="00945F80">
        <w:rPr>
          <w:sz w:val="24"/>
          <w:szCs w:val="24"/>
          <w:lang w:val="sr-Cyrl-RS"/>
        </w:rPr>
        <w:t>орисник</w:t>
      </w:r>
      <w:r w:rsidRPr="00945F80">
        <w:rPr>
          <w:sz w:val="24"/>
          <w:szCs w:val="24"/>
        </w:rPr>
        <w:t xml:space="preserve"> има право на наплату уговорне казне </w:t>
      </w:r>
      <w:r w:rsidRPr="00945F80">
        <w:rPr>
          <w:sz w:val="24"/>
          <w:szCs w:val="24"/>
          <w:lang w:val="sr-Cyrl-BA"/>
        </w:rPr>
        <w:t>бланко соло менице</w:t>
      </w:r>
      <w:r w:rsidRPr="00945F80">
        <w:rPr>
          <w:sz w:val="24"/>
          <w:szCs w:val="24"/>
        </w:rPr>
        <w:t xml:space="preserve"> за добро извршење посла у целости, као и право на раскид </w:t>
      </w:r>
      <w:r w:rsidRPr="00945F80">
        <w:rPr>
          <w:sz w:val="24"/>
          <w:szCs w:val="24"/>
          <w:lang w:val="sr-Cyrl-RS"/>
        </w:rPr>
        <w:t>Оквирног споразума</w:t>
      </w:r>
      <w:r w:rsidRPr="00945F80">
        <w:rPr>
          <w:sz w:val="24"/>
          <w:szCs w:val="24"/>
        </w:rPr>
        <w:t>.</w:t>
      </w:r>
    </w:p>
    <w:p w14:paraId="67564167" w14:textId="77777777" w:rsidR="00456AB0" w:rsidRPr="00945F80" w:rsidRDefault="00456AB0" w:rsidP="00456AB0">
      <w:pPr>
        <w:spacing w:before="0"/>
        <w:rPr>
          <w:sz w:val="24"/>
          <w:szCs w:val="24"/>
        </w:rPr>
      </w:pPr>
    </w:p>
    <w:p w14:paraId="7317FA7C" w14:textId="77777777" w:rsidR="003A45FC" w:rsidRPr="00945F80" w:rsidRDefault="003A45FC" w:rsidP="00456AB0">
      <w:pPr>
        <w:spacing w:before="0"/>
        <w:rPr>
          <w:b/>
          <w:sz w:val="24"/>
          <w:szCs w:val="24"/>
        </w:rPr>
      </w:pPr>
      <w:r w:rsidRPr="00945F80">
        <w:rPr>
          <w:b/>
          <w:sz w:val="24"/>
          <w:szCs w:val="24"/>
        </w:rPr>
        <w:t>КВАЛИТАТИВНИ И КВАНТИТАТИВНИ ПРИЈЕМ</w:t>
      </w:r>
    </w:p>
    <w:p w14:paraId="79F160BA" w14:textId="77777777" w:rsidR="003A45FC" w:rsidRPr="00945F80" w:rsidRDefault="003A45FC" w:rsidP="003A45FC">
      <w:pPr>
        <w:rPr>
          <w:b/>
          <w:sz w:val="24"/>
          <w:szCs w:val="24"/>
        </w:rPr>
      </w:pPr>
      <w:r w:rsidRPr="00945F80">
        <w:rPr>
          <w:b/>
          <w:sz w:val="24"/>
          <w:szCs w:val="24"/>
        </w:rPr>
        <w:t xml:space="preserve">Члан </w:t>
      </w:r>
      <w:r w:rsidRPr="00945F80">
        <w:rPr>
          <w:b/>
          <w:sz w:val="24"/>
          <w:szCs w:val="24"/>
          <w:lang w:val="sr-Cyrl-RS"/>
        </w:rPr>
        <w:t>7</w:t>
      </w:r>
      <w:r w:rsidRPr="00945F80">
        <w:rPr>
          <w:b/>
          <w:sz w:val="24"/>
          <w:szCs w:val="24"/>
        </w:rPr>
        <w:t>.</w:t>
      </w:r>
    </w:p>
    <w:p w14:paraId="3C18BF2C" w14:textId="77777777" w:rsidR="00B93BB5" w:rsidRPr="00945F80" w:rsidRDefault="00B93BB5" w:rsidP="00B93BB5">
      <w:pPr>
        <w:suppressAutoHyphens/>
        <w:spacing w:before="0"/>
        <w:rPr>
          <w:rFonts w:cs="Arial"/>
          <w:lang w:val="sr-Cyrl-CS" w:eastAsia="ar-SA"/>
        </w:rPr>
      </w:pPr>
    </w:p>
    <w:p w14:paraId="1C6AE1B7" w14:textId="77777777" w:rsidR="00B93BB5" w:rsidRPr="00945F80" w:rsidRDefault="00B93BB5" w:rsidP="003C2B4C">
      <w:pPr>
        <w:rPr>
          <w:rFonts w:eastAsia="Calibri"/>
          <w:sz w:val="24"/>
          <w:szCs w:val="24"/>
        </w:rPr>
      </w:pPr>
      <w:r w:rsidRPr="00945F80">
        <w:rPr>
          <w:rFonts w:eastAsia="Calibri"/>
          <w:sz w:val="24"/>
          <w:szCs w:val="24"/>
        </w:rPr>
        <w:t xml:space="preserve">Квантитативни и квалитативни пријем врше за то овлашћени представници на страни Корисника и Пружаоца услуге. </w:t>
      </w:r>
    </w:p>
    <w:p w14:paraId="4B61DE14" w14:textId="77777777" w:rsidR="00B93BB5" w:rsidRPr="00945F80" w:rsidRDefault="00B93BB5" w:rsidP="003C2B4C">
      <w:pPr>
        <w:rPr>
          <w:rFonts w:eastAsia="Calibri"/>
          <w:sz w:val="24"/>
          <w:szCs w:val="24"/>
        </w:rPr>
      </w:pPr>
      <w:r w:rsidRPr="00945F80">
        <w:rPr>
          <w:rFonts w:eastAsia="Calibri"/>
          <w:sz w:val="24"/>
          <w:szCs w:val="24"/>
        </w:rPr>
        <w:t>Корисник услуге се обавезује да ће овластити лице из редова својих запослених да у његово име и за његов рачун, врши квантитативан и квалитативан пријем.</w:t>
      </w:r>
    </w:p>
    <w:p w14:paraId="049192BD" w14:textId="77777777" w:rsidR="00B93BB5" w:rsidRPr="00945F80" w:rsidRDefault="00B93BB5" w:rsidP="003C2B4C">
      <w:pPr>
        <w:rPr>
          <w:rFonts w:eastAsia="Calibri"/>
          <w:sz w:val="24"/>
          <w:szCs w:val="24"/>
        </w:rPr>
      </w:pPr>
      <w:r w:rsidRPr="00945F80">
        <w:rPr>
          <w:rFonts w:eastAsia="Calibri"/>
          <w:sz w:val="24"/>
          <w:szCs w:val="24"/>
        </w:rPr>
        <w:t>О квантитативном и квалитативном пријему сачињава се Записник о квалитативном и квантитативном пријему који потписују и оверавају овлашћени представници Корисника услуге и Пружаоца услуге, а који Пружалац услуге доставља Корисни</w:t>
      </w:r>
      <w:r w:rsidR="003C2B4C" w:rsidRPr="00945F80">
        <w:rPr>
          <w:rFonts w:eastAsia="Calibri"/>
          <w:sz w:val="24"/>
          <w:szCs w:val="24"/>
        </w:rPr>
        <w:t>ку услуге као прилог уз -рачун.</w:t>
      </w:r>
    </w:p>
    <w:p w14:paraId="5FB71E98" w14:textId="77777777" w:rsidR="00B93BB5" w:rsidRPr="00945F80" w:rsidRDefault="00B93BB5" w:rsidP="003C2B4C">
      <w:pPr>
        <w:rPr>
          <w:rFonts w:eastAsia="Calibri"/>
          <w:sz w:val="24"/>
          <w:szCs w:val="24"/>
        </w:rPr>
      </w:pPr>
      <w:r w:rsidRPr="00945F80">
        <w:rPr>
          <w:rFonts w:eastAsia="Calibri"/>
          <w:sz w:val="24"/>
          <w:szCs w:val="24"/>
        </w:rPr>
        <w:t xml:space="preserve">Све евентуалне недостатке Корисник услуге је дужан да одмах без одлагања саопшти представнику Пружаоца услуге, или најкасније у року од 8 (словима: осам) дана од дана испоруке, у писаном облику. </w:t>
      </w:r>
    </w:p>
    <w:p w14:paraId="0F1DA76E" w14:textId="77777777" w:rsidR="00B93BB5" w:rsidRPr="00945F80" w:rsidRDefault="00B93BB5" w:rsidP="003C2B4C">
      <w:pPr>
        <w:rPr>
          <w:rFonts w:eastAsia="Calibri"/>
          <w:sz w:val="24"/>
          <w:szCs w:val="24"/>
        </w:rPr>
      </w:pPr>
      <w:r w:rsidRPr="00945F80">
        <w:rPr>
          <w:rFonts w:eastAsia="Calibri"/>
          <w:sz w:val="24"/>
          <w:szCs w:val="24"/>
        </w:rPr>
        <w:lastRenderedPageBreak/>
        <w:t>Пружалац услуге  се обавезује да недостатке установљене од стране Корисника услуге приликом квантитативног и квалитативног пријема отклони у року од 3 (словима: три) дана од дана приј</w:t>
      </w:r>
      <w:r w:rsidR="003C2B4C" w:rsidRPr="00945F80">
        <w:rPr>
          <w:rFonts w:eastAsia="Calibri"/>
          <w:sz w:val="24"/>
          <w:szCs w:val="24"/>
        </w:rPr>
        <w:t>ема рекламације, о свом трошку.</w:t>
      </w:r>
    </w:p>
    <w:p w14:paraId="7FACE440" w14:textId="77777777" w:rsidR="003A45FC" w:rsidRPr="00945F80" w:rsidRDefault="00B93BB5" w:rsidP="003A45FC">
      <w:pPr>
        <w:rPr>
          <w:rFonts w:eastAsia="Calibri"/>
          <w:sz w:val="24"/>
          <w:szCs w:val="24"/>
        </w:rPr>
      </w:pPr>
      <w:r w:rsidRPr="00945F80">
        <w:rPr>
          <w:rFonts w:eastAsia="Calibri"/>
          <w:sz w:val="24"/>
          <w:szCs w:val="24"/>
        </w:rPr>
        <w:t>Пружалац услуге се обавезује да одмах без одлагања предузме активности како би отклонио недостатке уочене од стране Корисника услуге.</w:t>
      </w:r>
    </w:p>
    <w:p w14:paraId="26BD5B6B" w14:textId="77777777" w:rsidR="003A45FC" w:rsidRPr="00945F80" w:rsidRDefault="003A45FC" w:rsidP="003A45FC">
      <w:pPr>
        <w:rPr>
          <w:b/>
          <w:sz w:val="24"/>
          <w:szCs w:val="24"/>
        </w:rPr>
      </w:pPr>
      <w:r w:rsidRPr="00945F80">
        <w:rPr>
          <w:b/>
          <w:sz w:val="24"/>
          <w:szCs w:val="24"/>
        </w:rPr>
        <w:t xml:space="preserve">ВИША СИЛА </w:t>
      </w:r>
    </w:p>
    <w:p w14:paraId="4968EE90" w14:textId="77777777" w:rsidR="003A45FC" w:rsidRPr="00945F80" w:rsidRDefault="002E58E6" w:rsidP="003A45FC">
      <w:pPr>
        <w:rPr>
          <w:b/>
          <w:sz w:val="24"/>
          <w:szCs w:val="24"/>
        </w:rPr>
      </w:pPr>
      <w:r w:rsidRPr="00945F80">
        <w:rPr>
          <w:b/>
          <w:sz w:val="24"/>
          <w:szCs w:val="24"/>
        </w:rPr>
        <w:t>Члан 8</w:t>
      </w:r>
      <w:r w:rsidR="003A45FC" w:rsidRPr="00945F80">
        <w:rPr>
          <w:b/>
          <w:sz w:val="24"/>
          <w:szCs w:val="24"/>
        </w:rPr>
        <w:t>.</w:t>
      </w:r>
    </w:p>
    <w:p w14:paraId="5994EA38" w14:textId="77777777" w:rsidR="003A45FC" w:rsidRPr="00945F80" w:rsidRDefault="003A45FC" w:rsidP="003A45FC">
      <w:pPr>
        <w:rPr>
          <w:sz w:val="24"/>
          <w:szCs w:val="24"/>
        </w:rPr>
      </w:pPr>
      <w:r w:rsidRPr="00945F80">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945F80">
        <w:rPr>
          <w:sz w:val="24"/>
          <w:szCs w:val="24"/>
          <w:lang w:val="sr-Cyrl-CS"/>
        </w:rPr>
        <w:t>за</w:t>
      </w:r>
      <w:r w:rsidRPr="00945F80">
        <w:rPr>
          <w:sz w:val="24"/>
          <w:szCs w:val="24"/>
        </w:rPr>
        <w:t xml:space="preserve"> накнаду штете за делимично или потпуно неизвршење уговорених обавеза</w:t>
      </w:r>
      <w:r w:rsidRPr="00945F80">
        <w:rPr>
          <w:sz w:val="24"/>
          <w:szCs w:val="24"/>
          <w:lang w:val="sr-Cyrl-CS"/>
        </w:rPr>
        <w:t xml:space="preserve">, за </w:t>
      </w:r>
      <w:r w:rsidRPr="00945F80">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945F80">
        <w:rPr>
          <w:sz w:val="24"/>
          <w:szCs w:val="24"/>
          <w:lang w:val="sr-Cyrl-CS"/>
        </w:rPr>
        <w:t>,</w:t>
      </w:r>
      <w:r w:rsidRPr="00945F80">
        <w:rPr>
          <w:sz w:val="24"/>
          <w:szCs w:val="24"/>
        </w:rPr>
        <w:t xml:space="preserve"> одлаже се за време њеног трајања. </w:t>
      </w:r>
    </w:p>
    <w:p w14:paraId="40EA535D" w14:textId="77777777" w:rsidR="003A45FC" w:rsidRPr="00945F80" w:rsidRDefault="003A45FC" w:rsidP="003A45FC">
      <w:pPr>
        <w:rPr>
          <w:sz w:val="24"/>
          <w:szCs w:val="24"/>
          <w:lang w:val="hr-HR"/>
        </w:rPr>
      </w:pPr>
      <w:r w:rsidRPr="00945F80">
        <w:rPr>
          <w:sz w:val="24"/>
          <w:szCs w:val="24"/>
          <w:lang w:val="sr-Cyrl-RS"/>
        </w:rPr>
        <w:t>С</w:t>
      </w:r>
      <w:r w:rsidRPr="00945F80">
        <w:rPr>
          <w:sz w:val="24"/>
          <w:szCs w:val="24"/>
        </w:rPr>
        <w:t>трана којој је извршавање уговорних обавеза онемогућено услед дејства више силе је у обавези да одмах</w:t>
      </w:r>
      <w:r w:rsidRPr="00945F80">
        <w:rPr>
          <w:sz w:val="24"/>
          <w:szCs w:val="24"/>
          <w:lang w:val="hr-HR"/>
        </w:rPr>
        <w:t xml:space="preserve">, </w:t>
      </w:r>
      <w:r w:rsidRPr="00945F80">
        <w:rPr>
          <w:sz w:val="24"/>
          <w:szCs w:val="24"/>
        </w:rPr>
        <w:t>без одлагања</w:t>
      </w:r>
      <w:r w:rsidRPr="00945F80">
        <w:rPr>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945F80">
        <w:rPr>
          <w:sz w:val="24"/>
          <w:szCs w:val="24"/>
        </w:rPr>
        <w:t>страну о настанку</w:t>
      </w:r>
      <w:r w:rsidRPr="00945F80">
        <w:rPr>
          <w:sz w:val="24"/>
          <w:szCs w:val="24"/>
          <w:lang w:val="hr-HR"/>
        </w:rPr>
        <w:t xml:space="preserve"> више силе</w:t>
      </w:r>
      <w:r w:rsidRPr="00945F80">
        <w:rPr>
          <w:sz w:val="24"/>
          <w:szCs w:val="24"/>
        </w:rPr>
        <w:t xml:space="preserve"> и њеном процењеном или очекиваном трајању</w:t>
      </w:r>
      <w:r w:rsidRPr="00945F80">
        <w:rPr>
          <w:sz w:val="24"/>
          <w:szCs w:val="24"/>
          <w:lang w:val="hr-HR"/>
        </w:rPr>
        <w:t>, уз достављање доказа о постојању више силе.</w:t>
      </w:r>
    </w:p>
    <w:p w14:paraId="788CFBA3" w14:textId="77777777" w:rsidR="003A45FC" w:rsidRPr="00945F80" w:rsidRDefault="003A45FC" w:rsidP="003A45FC">
      <w:pPr>
        <w:rPr>
          <w:sz w:val="24"/>
          <w:szCs w:val="24"/>
        </w:rPr>
      </w:pPr>
      <w:r w:rsidRPr="00945F80">
        <w:rPr>
          <w:sz w:val="24"/>
          <w:szCs w:val="24"/>
        </w:rPr>
        <w:t>За време трајања више силе свака страна сноси своје трошкове</w:t>
      </w:r>
      <w:r w:rsidRPr="00945F80">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945F80">
        <w:rPr>
          <w:sz w:val="24"/>
          <w:szCs w:val="24"/>
        </w:rPr>
        <w:t>.</w:t>
      </w:r>
    </w:p>
    <w:p w14:paraId="539E88C9" w14:textId="77777777" w:rsidR="00E917F1" w:rsidRPr="00945F80" w:rsidRDefault="003A45FC" w:rsidP="003A45FC">
      <w:pPr>
        <w:rPr>
          <w:sz w:val="24"/>
          <w:szCs w:val="24"/>
          <w:lang w:val="sr-Cyrl-CS"/>
        </w:rPr>
      </w:pPr>
      <w:r w:rsidRPr="00945F80">
        <w:rPr>
          <w:sz w:val="24"/>
          <w:szCs w:val="24"/>
        </w:rPr>
        <w:t xml:space="preserve">Уколико деловање више силе траје дуже од 30 (тридесет) календарских дана, стране ће се договорити о даљем поступању у извршавању одредаба овог </w:t>
      </w:r>
      <w:r w:rsidRPr="00945F80">
        <w:rPr>
          <w:sz w:val="24"/>
          <w:szCs w:val="24"/>
          <w:lang w:val="sr-Cyrl-RS"/>
        </w:rPr>
        <w:t>Оквирног споразума</w:t>
      </w:r>
      <w:r w:rsidRPr="00945F80">
        <w:rPr>
          <w:sz w:val="24"/>
          <w:szCs w:val="24"/>
        </w:rPr>
        <w:t xml:space="preserve"> –одлагању испуњења и о томе ће закључити анекс овог </w:t>
      </w:r>
      <w:r w:rsidRPr="00945F80">
        <w:rPr>
          <w:sz w:val="24"/>
          <w:szCs w:val="24"/>
          <w:lang w:val="sr-Cyrl-RS"/>
        </w:rPr>
        <w:t>Оквирног споразума</w:t>
      </w:r>
      <w:r w:rsidRPr="00945F80">
        <w:rPr>
          <w:sz w:val="24"/>
          <w:szCs w:val="24"/>
        </w:rPr>
        <w:t xml:space="preserve">, или ће се договорити о раскиду овог </w:t>
      </w:r>
      <w:r w:rsidRPr="00945F80">
        <w:rPr>
          <w:sz w:val="24"/>
          <w:szCs w:val="24"/>
          <w:lang w:val="sr-Cyrl-RS"/>
        </w:rPr>
        <w:t>Оквирног споразума</w:t>
      </w:r>
      <w:r w:rsidRPr="00945F80">
        <w:rPr>
          <w:sz w:val="24"/>
          <w:szCs w:val="24"/>
        </w:rPr>
        <w:t xml:space="preserve">, с тим да у случају раскида </w:t>
      </w:r>
      <w:r w:rsidRPr="00945F80">
        <w:rPr>
          <w:sz w:val="24"/>
          <w:szCs w:val="24"/>
          <w:lang w:val="sr-Cyrl-RS"/>
        </w:rPr>
        <w:t>Оквирног споразума</w:t>
      </w:r>
      <w:r w:rsidRPr="00945F80">
        <w:rPr>
          <w:sz w:val="24"/>
          <w:szCs w:val="24"/>
        </w:rPr>
        <w:t xml:space="preserve"> </w:t>
      </w:r>
      <w:r w:rsidRPr="00945F80">
        <w:rPr>
          <w:sz w:val="24"/>
          <w:szCs w:val="24"/>
          <w:lang w:val="sr-Cyrl-CS"/>
        </w:rPr>
        <w:t xml:space="preserve">по овом основу – </w:t>
      </w:r>
      <w:r w:rsidRPr="00945F80">
        <w:rPr>
          <w:sz w:val="24"/>
          <w:szCs w:val="24"/>
        </w:rPr>
        <w:t>ни једна од страна не стиче право на накнаду било какве штете.</w:t>
      </w:r>
    </w:p>
    <w:p w14:paraId="03F26881" w14:textId="77777777" w:rsidR="003A45FC" w:rsidRPr="00945F80" w:rsidRDefault="003A45FC" w:rsidP="003A45FC">
      <w:pPr>
        <w:rPr>
          <w:b/>
          <w:sz w:val="24"/>
          <w:szCs w:val="24"/>
        </w:rPr>
      </w:pPr>
      <w:r w:rsidRPr="00945F80">
        <w:rPr>
          <w:b/>
          <w:sz w:val="24"/>
          <w:szCs w:val="24"/>
        </w:rPr>
        <w:t xml:space="preserve">Члан </w:t>
      </w:r>
      <w:r w:rsidR="002E58E6" w:rsidRPr="00945F80">
        <w:rPr>
          <w:b/>
          <w:sz w:val="24"/>
          <w:szCs w:val="24"/>
          <w:lang w:val="sr-Cyrl-RS"/>
        </w:rPr>
        <w:t>9</w:t>
      </w:r>
      <w:r w:rsidRPr="00945F80">
        <w:rPr>
          <w:b/>
          <w:sz w:val="24"/>
          <w:szCs w:val="24"/>
        </w:rPr>
        <w:t>.</w:t>
      </w:r>
    </w:p>
    <w:p w14:paraId="059FDC68" w14:textId="77777777" w:rsidR="003A45FC" w:rsidRPr="00945F80" w:rsidRDefault="003A45FC" w:rsidP="003A45FC">
      <w:pPr>
        <w:rPr>
          <w:sz w:val="24"/>
          <w:szCs w:val="24"/>
        </w:rPr>
      </w:pPr>
      <w:r w:rsidRPr="00945F80">
        <w:rPr>
          <w:sz w:val="24"/>
          <w:szCs w:val="24"/>
        </w:rPr>
        <w:t xml:space="preserve">Неважење било које одредбе овог </w:t>
      </w:r>
      <w:r w:rsidRPr="00945F80">
        <w:rPr>
          <w:sz w:val="24"/>
          <w:szCs w:val="24"/>
          <w:lang w:val="sr-Cyrl-RS"/>
        </w:rPr>
        <w:t>Оквирног споразума</w:t>
      </w:r>
      <w:r w:rsidRPr="00945F80">
        <w:rPr>
          <w:sz w:val="24"/>
          <w:szCs w:val="24"/>
        </w:rPr>
        <w:t xml:space="preserve"> неће имати утицаја на важење осталих одредби </w:t>
      </w:r>
      <w:r w:rsidRPr="00945F80">
        <w:rPr>
          <w:sz w:val="24"/>
          <w:szCs w:val="24"/>
          <w:lang w:val="sr-Cyrl-RS"/>
        </w:rPr>
        <w:t>Оквирног споразума</w:t>
      </w:r>
      <w:r w:rsidRPr="00945F80">
        <w:rPr>
          <w:sz w:val="24"/>
          <w:szCs w:val="24"/>
        </w:rPr>
        <w:t xml:space="preserve">, уколико битно не утиче на реализацију овог </w:t>
      </w:r>
      <w:r w:rsidRPr="00945F80">
        <w:rPr>
          <w:sz w:val="24"/>
          <w:szCs w:val="24"/>
          <w:lang w:val="sr-Cyrl-RS"/>
        </w:rPr>
        <w:t>Оквирног споразума</w:t>
      </w:r>
      <w:r w:rsidRPr="00945F80">
        <w:rPr>
          <w:sz w:val="24"/>
          <w:szCs w:val="24"/>
        </w:rPr>
        <w:t>.</w:t>
      </w:r>
    </w:p>
    <w:p w14:paraId="60D73674" w14:textId="77777777" w:rsidR="00E917F1" w:rsidRPr="00945F80" w:rsidRDefault="00E917F1" w:rsidP="003A45FC">
      <w:pPr>
        <w:rPr>
          <w:b/>
          <w:sz w:val="24"/>
          <w:szCs w:val="24"/>
          <w:lang w:val="sr-Cyrl-RS"/>
        </w:rPr>
      </w:pPr>
      <w:r w:rsidRPr="00945F80">
        <w:rPr>
          <w:b/>
          <w:sz w:val="24"/>
          <w:szCs w:val="24"/>
          <w:lang w:val="sr-Cyrl-RS"/>
        </w:rPr>
        <w:t>ПОВЕРЉИВОСТ ПОДАТАКА</w:t>
      </w:r>
    </w:p>
    <w:p w14:paraId="3B50F494" w14:textId="77777777" w:rsidR="003A45FC" w:rsidRPr="00945F80" w:rsidRDefault="003A45FC" w:rsidP="003A45FC">
      <w:pPr>
        <w:rPr>
          <w:b/>
          <w:sz w:val="24"/>
          <w:szCs w:val="24"/>
        </w:rPr>
      </w:pPr>
      <w:r w:rsidRPr="00945F80">
        <w:rPr>
          <w:b/>
          <w:sz w:val="24"/>
          <w:szCs w:val="24"/>
        </w:rPr>
        <w:t>Члан 1</w:t>
      </w:r>
      <w:r w:rsidR="002E58E6" w:rsidRPr="00945F80">
        <w:rPr>
          <w:b/>
          <w:sz w:val="24"/>
          <w:szCs w:val="24"/>
          <w:lang w:val="sr-Cyrl-RS"/>
        </w:rPr>
        <w:t>0</w:t>
      </w:r>
      <w:r w:rsidRPr="00945F80">
        <w:rPr>
          <w:b/>
          <w:sz w:val="24"/>
          <w:szCs w:val="24"/>
        </w:rPr>
        <w:t>.</w:t>
      </w:r>
    </w:p>
    <w:p w14:paraId="2BC3B5F2" w14:textId="77777777" w:rsidR="003A45FC" w:rsidRPr="00945F80" w:rsidRDefault="003A45FC" w:rsidP="003A45FC">
      <w:pPr>
        <w:rPr>
          <w:sz w:val="24"/>
          <w:szCs w:val="24"/>
        </w:rPr>
      </w:pPr>
      <w:r w:rsidRPr="00945F80">
        <w:rPr>
          <w:sz w:val="24"/>
          <w:szCs w:val="24"/>
        </w:rPr>
        <w:t>Пружалац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14:paraId="0E27D923" w14:textId="77777777" w:rsidR="003A45FC" w:rsidRPr="00945F80" w:rsidRDefault="003A45FC" w:rsidP="003A45FC">
      <w:pPr>
        <w:rPr>
          <w:sz w:val="24"/>
          <w:szCs w:val="24"/>
        </w:rPr>
      </w:pPr>
      <w:r w:rsidRPr="00945F80">
        <w:rPr>
          <w:sz w:val="24"/>
          <w:szCs w:val="24"/>
        </w:rPr>
        <w:t>Информације, подаци и документација које је Корисник доставио Пр</w:t>
      </w:r>
      <w:r w:rsidRPr="00945F80">
        <w:rPr>
          <w:sz w:val="24"/>
          <w:szCs w:val="24"/>
          <w:lang w:val="sr-Cyrl-RS"/>
        </w:rPr>
        <w:t>ужаоцу</w:t>
      </w:r>
      <w:r w:rsidRPr="00945F80">
        <w:rPr>
          <w:sz w:val="24"/>
          <w:szCs w:val="24"/>
        </w:rPr>
        <w:t xml:space="preserve"> у извршавању предмета овог </w:t>
      </w:r>
      <w:r w:rsidRPr="00945F80">
        <w:rPr>
          <w:sz w:val="24"/>
          <w:szCs w:val="24"/>
          <w:lang w:val="sr-Cyrl-RS"/>
        </w:rPr>
        <w:t>Оквирног споразума</w:t>
      </w:r>
      <w:r w:rsidRPr="00945F80">
        <w:rPr>
          <w:sz w:val="24"/>
          <w:szCs w:val="24"/>
        </w:rPr>
        <w:t>,</w:t>
      </w:r>
      <w:r w:rsidRPr="00945F80">
        <w:rPr>
          <w:sz w:val="24"/>
          <w:szCs w:val="24"/>
          <w:lang w:val="sr-Cyrl-RS"/>
        </w:rPr>
        <w:t xml:space="preserve"> </w:t>
      </w:r>
      <w:r w:rsidRPr="00945F80">
        <w:rPr>
          <w:sz w:val="24"/>
          <w:szCs w:val="24"/>
        </w:rPr>
        <w:t>Пр</w:t>
      </w:r>
      <w:r w:rsidRPr="00945F80">
        <w:rPr>
          <w:sz w:val="24"/>
          <w:szCs w:val="24"/>
          <w:lang w:val="sr-Cyrl-RS"/>
        </w:rPr>
        <w:t>ужалац</w:t>
      </w:r>
      <w:r w:rsidRPr="00945F80">
        <w:rPr>
          <w:sz w:val="24"/>
          <w:szCs w:val="24"/>
        </w:rPr>
        <w:t xml:space="preserve"> не може стављати на располагање трећим лицима, без претходне писане сагласности К</w:t>
      </w:r>
      <w:r w:rsidRPr="00945F80">
        <w:rPr>
          <w:sz w:val="24"/>
          <w:szCs w:val="24"/>
          <w:lang w:val="sr-Cyrl-RS"/>
        </w:rPr>
        <w:t>орисника, осим у случајевима предвиђеним одговарајућим прописима</w:t>
      </w:r>
      <w:r w:rsidRPr="00945F80">
        <w:rPr>
          <w:sz w:val="24"/>
          <w:szCs w:val="24"/>
        </w:rPr>
        <w:t xml:space="preserve">. </w:t>
      </w:r>
    </w:p>
    <w:p w14:paraId="29C1CD7C" w14:textId="77777777" w:rsidR="00C14BAF" w:rsidRPr="00945F80" w:rsidRDefault="00C14BAF" w:rsidP="003A45FC">
      <w:pPr>
        <w:rPr>
          <w:b/>
          <w:sz w:val="24"/>
          <w:szCs w:val="24"/>
        </w:rPr>
      </w:pPr>
    </w:p>
    <w:p w14:paraId="0AF4E99D" w14:textId="77777777" w:rsidR="00C14BAF" w:rsidRPr="00945F80" w:rsidRDefault="00C14BAF" w:rsidP="003A45FC">
      <w:pPr>
        <w:rPr>
          <w:b/>
          <w:sz w:val="24"/>
          <w:szCs w:val="24"/>
        </w:rPr>
      </w:pPr>
    </w:p>
    <w:p w14:paraId="70B2DE29" w14:textId="77777777" w:rsidR="003A45FC" w:rsidRPr="00945F80" w:rsidRDefault="003A45FC" w:rsidP="003A45FC">
      <w:pPr>
        <w:rPr>
          <w:b/>
          <w:sz w:val="24"/>
          <w:szCs w:val="24"/>
        </w:rPr>
      </w:pPr>
      <w:r w:rsidRPr="00945F80">
        <w:rPr>
          <w:b/>
          <w:sz w:val="24"/>
          <w:szCs w:val="24"/>
        </w:rPr>
        <w:lastRenderedPageBreak/>
        <w:t>Члан 1</w:t>
      </w:r>
      <w:r w:rsidR="002E58E6" w:rsidRPr="00945F80">
        <w:rPr>
          <w:b/>
          <w:sz w:val="24"/>
          <w:szCs w:val="24"/>
          <w:lang w:val="sr-Cyrl-RS"/>
        </w:rPr>
        <w:t>1</w:t>
      </w:r>
      <w:r w:rsidRPr="00945F80">
        <w:rPr>
          <w:b/>
          <w:sz w:val="24"/>
          <w:szCs w:val="24"/>
        </w:rPr>
        <w:t>.</w:t>
      </w:r>
    </w:p>
    <w:p w14:paraId="1901B898" w14:textId="77777777" w:rsidR="003A45FC" w:rsidRPr="00945F80" w:rsidRDefault="003A45FC" w:rsidP="003A45FC">
      <w:pPr>
        <w:rPr>
          <w:sz w:val="24"/>
          <w:szCs w:val="24"/>
          <w:lang w:val="sr-Cyrl-CS"/>
        </w:rPr>
      </w:pPr>
      <w:r w:rsidRPr="00945F80">
        <w:rPr>
          <w:sz w:val="24"/>
          <w:szCs w:val="24"/>
        </w:rPr>
        <w:t xml:space="preserve">Уколико у току трајања обавеза из овог </w:t>
      </w:r>
      <w:r w:rsidRPr="00945F80">
        <w:rPr>
          <w:sz w:val="24"/>
          <w:szCs w:val="24"/>
          <w:lang w:val="sr-Cyrl-RS"/>
        </w:rPr>
        <w:t>Оквирног споразума</w:t>
      </w:r>
      <w:r w:rsidRPr="00945F80">
        <w:rPr>
          <w:sz w:val="24"/>
          <w:szCs w:val="24"/>
        </w:rPr>
        <w:t xml:space="preserve"> дође до статусних промена код страна, права и обавезе прелазе на одговарајућег правног следбеника.</w:t>
      </w:r>
    </w:p>
    <w:p w14:paraId="72134FB2" w14:textId="77777777" w:rsidR="003A45FC" w:rsidRPr="00945F80" w:rsidRDefault="003A45FC" w:rsidP="003A45FC">
      <w:pPr>
        <w:rPr>
          <w:sz w:val="24"/>
          <w:szCs w:val="24"/>
          <w:lang w:val="ru-RU"/>
        </w:rPr>
      </w:pPr>
      <w:r w:rsidRPr="00945F80">
        <w:rPr>
          <w:sz w:val="24"/>
          <w:szCs w:val="24"/>
          <w:lang w:val="ru-RU"/>
        </w:rPr>
        <w:t xml:space="preserve">Након закључења </w:t>
      </w:r>
      <w:r w:rsidRPr="00945F80">
        <w:rPr>
          <w:sz w:val="24"/>
          <w:szCs w:val="24"/>
        </w:rPr>
        <w:t xml:space="preserve">и ступања на правну снагу </w:t>
      </w:r>
      <w:r w:rsidRPr="00945F80">
        <w:rPr>
          <w:sz w:val="24"/>
          <w:szCs w:val="24"/>
          <w:lang w:val="ru-RU"/>
        </w:rPr>
        <w:t xml:space="preserve">овог Оквирног споразума, Корисник може да дозволи, а </w:t>
      </w:r>
      <w:r w:rsidRPr="00945F80">
        <w:rPr>
          <w:sz w:val="24"/>
          <w:szCs w:val="24"/>
        </w:rPr>
        <w:t>Пр</w:t>
      </w:r>
      <w:r w:rsidRPr="00945F80">
        <w:rPr>
          <w:sz w:val="24"/>
          <w:szCs w:val="24"/>
          <w:lang w:val="sr-Cyrl-RS"/>
        </w:rPr>
        <w:t>ужалац</w:t>
      </w:r>
      <w:r w:rsidR="0002609F" w:rsidRPr="00945F80">
        <w:rPr>
          <w:sz w:val="24"/>
          <w:szCs w:val="24"/>
          <w:lang w:val="sr-Cyrl-RS"/>
        </w:rPr>
        <w:t xml:space="preserve"> услуге</w:t>
      </w:r>
      <w:r w:rsidRPr="00945F80">
        <w:rPr>
          <w:sz w:val="24"/>
          <w:szCs w:val="24"/>
          <w:lang w:val="ru-RU"/>
        </w:rPr>
        <w:t xml:space="preserve"> је обавезан да прихвати промену страна због статусних промена код Корисника</w:t>
      </w:r>
      <w:r w:rsidR="0002609F" w:rsidRPr="00945F80">
        <w:rPr>
          <w:sz w:val="24"/>
          <w:szCs w:val="24"/>
          <w:lang w:val="ru-RU"/>
        </w:rPr>
        <w:t xml:space="preserve"> услуге</w:t>
      </w:r>
      <w:r w:rsidRPr="00945F80">
        <w:rPr>
          <w:sz w:val="24"/>
          <w:szCs w:val="24"/>
          <w:lang w:val="ru-RU"/>
        </w:rPr>
        <w:t>, у складу са Уговором о статусној промени.</w:t>
      </w:r>
    </w:p>
    <w:p w14:paraId="69E54D82" w14:textId="77777777" w:rsidR="003A45FC" w:rsidRPr="00945F80" w:rsidRDefault="003A45FC" w:rsidP="003A45FC">
      <w:pPr>
        <w:rPr>
          <w:b/>
          <w:sz w:val="24"/>
          <w:szCs w:val="24"/>
        </w:rPr>
      </w:pPr>
      <w:r w:rsidRPr="00945F80">
        <w:rPr>
          <w:b/>
          <w:sz w:val="24"/>
          <w:szCs w:val="24"/>
        </w:rPr>
        <w:t xml:space="preserve">Члан </w:t>
      </w:r>
      <w:r w:rsidR="002E58E6" w:rsidRPr="00945F80">
        <w:rPr>
          <w:b/>
          <w:sz w:val="24"/>
          <w:szCs w:val="24"/>
          <w:lang w:val="sr-Cyrl-RS"/>
        </w:rPr>
        <w:t>12</w:t>
      </w:r>
      <w:r w:rsidRPr="00945F80">
        <w:rPr>
          <w:b/>
          <w:sz w:val="24"/>
          <w:szCs w:val="24"/>
          <w:lang w:val="sr-Cyrl-RS"/>
        </w:rPr>
        <w:t>.</w:t>
      </w:r>
    </w:p>
    <w:p w14:paraId="1CDB5928" w14:textId="77777777" w:rsidR="003A45FC" w:rsidRPr="00945F80" w:rsidRDefault="003A45FC" w:rsidP="003A45FC">
      <w:pPr>
        <w:rPr>
          <w:rFonts w:eastAsia="Calibri"/>
          <w:sz w:val="24"/>
          <w:szCs w:val="24"/>
          <w:lang w:val="ru-RU"/>
        </w:rPr>
      </w:pPr>
      <w:r w:rsidRPr="00945F80">
        <w:rPr>
          <w:rFonts w:eastAsia="Calibri"/>
          <w:sz w:val="24"/>
          <w:szCs w:val="24"/>
        </w:rPr>
        <w:t>Пр</w:t>
      </w:r>
      <w:r w:rsidRPr="00945F80">
        <w:rPr>
          <w:rFonts w:eastAsia="Calibri"/>
          <w:sz w:val="24"/>
          <w:szCs w:val="24"/>
          <w:lang w:val="sr-Cyrl-RS"/>
        </w:rPr>
        <w:t>ужалац</w:t>
      </w:r>
      <w:r w:rsidRPr="00945F80">
        <w:rPr>
          <w:rFonts w:eastAsia="Calibri"/>
          <w:sz w:val="24"/>
          <w:szCs w:val="24"/>
          <w:lang w:val="ru-RU"/>
        </w:rPr>
        <w:t xml:space="preserve"> је дужан да без одлагања, а најкасније у року од 5(пет) дана од дана настанка промене у било којем од података </w:t>
      </w:r>
      <w:r w:rsidRPr="00945F80">
        <w:rPr>
          <w:rFonts w:eastAsia="TimesNewRomanPSMT"/>
          <w:sz w:val="24"/>
          <w:szCs w:val="24"/>
          <w:lang w:val="ru-RU"/>
        </w:rPr>
        <w:t>у вези са испуњеношћу услова из поступка јавне набавке</w:t>
      </w:r>
      <w:r w:rsidRPr="00945F80">
        <w:rPr>
          <w:rFonts w:eastAsia="Calibri"/>
          <w:sz w:val="24"/>
          <w:szCs w:val="24"/>
          <w:lang w:val="ru-RU"/>
        </w:rPr>
        <w:t xml:space="preserve">, о насталој промени писмено обавести </w:t>
      </w:r>
      <w:r w:rsidRPr="00945F80">
        <w:rPr>
          <w:rFonts w:eastAsia="Calibri"/>
          <w:sz w:val="24"/>
          <w:szCs w:val="24"/>
        </w:rPr>
        <w:t>К</w:t>
      </w:r>
      <w:r w:rsidRPr="00945F80">
        <w:rPr>
          <w:rFonts w:eastAsia="Calibri"/>
          <w:sz w:val="24"/>
          <w:szCs w:val="24"/>
          <w:lang w:val="sr-Cyrl-RS"/>
        </w:rPr>
        <w:t>орисника</w:t>
      </w:r>
      <w:r w:rsidR="0002609F" w:rsidRPr="00945F80">
        <w:rPr>
          <w:rFonts w:eastAsia="Calibri"/>
          <w:sz w:val="24"/>
          <w:szCs w:val="24"/>
          <w:lang w:val="sr-Cyrl-RS"/>
        </w:rPr>
        <w:t>услуге</w:t>
      </w:r>
      <w:r w:rsidRPr="00945F80">
        <w:rPr>
          <w:rFonts w:eastAsia="Calibri"/>
          <w:sz w:val="24"/>
          <w:szCs w:val="24"/>
          <w:lang w:val="ru-RU"/>
        </w:rPr>
        <w:t xml:space="preserve"> и да је документује на прописан начин.</w:t>
      </w:r>
    </w:p>
    <w:p w14:paraId="25F820B6" w14:textId="77777777" w:rsidR="003A45FC" w:rsidRPr="00945F80" w:rsidRDefault="003A45FC" w:rsidP="003A45FC">
      <w:pPr>
        <w:rPr>
          <w:rFonts w:eastAsia="Calibri"/>
          <w:sz w:val="24"/>
          <w:szCs w:val="24"/>
        </w:rPr>
      </w:pPr>
      <w:r w:rsidRPr="00945F80">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3B0B9D0A" w14:textId="77777777" w:rsidR="003A45FC" w:rsidRPr="00945F80" w:rsidRDefault="003A45FC" w:rsidP="003A45FC">
      <w:pPr>
        <w:rPr>
          <w:b/>
          <w:sz w:val="24"/>
          <w:szCs w:val="24"/>
          <w:lang w:val="sr-Cyrl-BA"/>
        </w:rPr>
      </w:pPr>
      <w:r w:rsidRPr="00945F80">
        <w:rPr>
          <w:b/>
          <w:sz w:val="24"/>
          <w:szCs w:val="24"/>
          <w:lang w:val="sr-Cyrl-BA"/>
        </w:rPr>
        <w:t>ВАЖНОСТ ОКВИРНОГ СПОРАЗУМА</w:t>
      </w:r>
    </w:p>
    <w:p w14:paraId="479467F1" w14:textId="77777777" w:rsidR="003A45FC" w:rsidRPr="00945F80" w:rsidRDefault="002E58E6" w:rsidP="003A45FC">
      <w:pPr>
        <w:rPr>
          <w:b/>
          <w:sz w:val="24"/>
          <w:szCs w:val="24"/>
        </w:rPr>
      </w:pPr>
      <w:r w:rsidRPr="00945F80">
        <w:rPr>
          <w:b/>
          <w:sz w:val="24"/>
          <w:szCs w:val="24"/>
        </w:rPr>
        <w:t>Члан 13</w:t>
      </w:r>
      <w:r w:rsidR="003A45FC" w:rsidRPr="00945F80">
        <w:rPr>
          <w:b/>
          <w:sz w:val="24"/>
          <w:szCs w:val="24"/>
        </w:rPr>
        <w:t>.</w:t>
      </w:r>
    </w:p>
    <w:p w14:paraId="23646431" w14:textId="77777777" w:rsidR="003A45FC" w:rsidRPr="00945F80" w:rsidRDefault="003A45FC" w:rsidP="003A45FC">
      <w:pPr>
        <w:rPr>
          <w:rFonts w:eastAsia="Calibri"/>
          <w:sz w:val="24"/>
          <w:szCs w:val="24"/>
        </w:rPr>
      </w:pPr>
      <w:r w:rsidRPr="00945F80">
        <w:rPr>
          <w:rFonts w:eastAsia="Calibri"/>
          <w:sz w:val="24"/>
          <w:szCs w:val="24"/>
          <w:lang w:val="sr-Cyrl-RS"/>
        </w:rPr>
        <w:t>Оквирни споразум</w:t>
      </w:r>
      <w:r w:rsidRPr="00945F80">
        <w:rPr>
          <w:rFonts w:eastAsia="Calibri"/>
          <w:sz w:val="24"/>
          <w:szCs w:val="24"/>
        </w:rPr>
        <w:t xml:space="preserve"> се сматра закљученим након потписивања од стране законских заступника страна а ступа на снагу када </w:t>
      </w:r>
      <w:r w:rsidRPr="00945F80">
        <w:rPr>
          <w:rFonts w:eastAsia="Calibri"/>
          <w:sz w:val="24"/>
          <w:szCs w:val="24"/>
          <w:lang w:val="sr-Cyrl-RS"/>
        </w:rPr>
        <w:t>Пружалац</w:t>
      </w:r>
      <w:r w:rsidRPr="00945F80">
        <w:rPr>
          <w:rFonts w:eastAsia="Calibri"/>
          <w:sz w:val="24"/>
          <w:szCs w:val="24"/>
        </w:rPr>
        <w:t xml:space="preserve"> испуни одложни услов и достави у уговореном року средства финансијског обезбеђења.</w:t>
      </w:r>
    </w:p>
    <w:p w14:paraId="5D6464E5" w14:textId="77777777" w:rsidR="003A45FC" w:rsidRPr="00945F80" w:rsidRDefault="003A45FC" w:rsidP="003A45FC">
      <w:pPr>
        <w:rPr>
          <w:rFonts w:eastAsia="Calibri"/>
          <w:sz w:val="24"/>
          <w:szCs w:val="24"/>
        </w:rPr>
      </w:pPr>
      <w:r w:rsidRPr="00945F80">
        <w:rPr>
          <w:sz w:val="24"/>
          <w:szCs w:val="24"/>
          <w:lang w:val="sr-Cyrl-RS"/>
        </w:rPr>
        <w:t>Оквирни споразум</w:t>
      </w:r>
      <w:r w:rsidRPr="00945F80">
        <w:rPr>
          <w:sz w:val="24"/>
          <w:szCs w:val="24"/>
        </w:rPr>
        <w:t xml:space="preserve"> се закључује </w:t>
      </w:r>
      <w:r w:rsidR="00D352D0" w:rsidRPr="00945F80">
        <w:rPr>
          <w:sz w:val="24"/>
          <w:szCs w:val="24"/>
        </w:rPr>
        <w:t>на годину дана</w:t>
      </w:r>
      <w:r w:rsidRPr="00945F80">
        <w:rPr>
          <w:sz w:val="24"/>
          <w:szCs w:val="24"/>
        </w:rPr>
        <w:t xml:space="preserve">, рачунајући од ступања </w:t>
      </w:r>
      <w:r w:rsidRPr="00945F80">
        <w:rPr>
          <w:sz w:val="24"/>
          <w:szCs w:val="24"/>
          <w:lang w:val="sr-Cyrl-RS"/>
        </w:rPr>
        <w:t>Оквирног споразума</w:t>
      </w:r>
      <w:r w:rsidRPr="00945F80">
        <w:rPr>
          <w:sz w:val="24"/>
          <w:szCs w:val="24"/>
        </w:rPr>
        <w:t xml:space="preserve"> на снагу, </w:t>
      </w:r>
      <w:r w:rsidRPr="00945F80">
        <w:rPr>
          <w:sz w:val="24"/>
          <w:szCs w:val="24"/>
          <w:lang w:val="sr-Cyrl-RS"/>
        </w:rPr>
        <w:t>а</w:t>
      </w:r>
      <w:r w:rsidRPr="00945F80">
        <w:rPr>
          <w:sz w:val="24"/>
          <w:szCs w:val="24"/>
        </w:rPr>
        <w:t xml:space="preserve"> највише до висине планираних средстава за јавну набавку за </w:t>
      </w:r>
      <w:r w:rsidR="00BF1D4D" w:rsidRPr="00945F80">
        <w:rPr>
          <w:sz w:val="24"/>
          <w:szCs w:val="24"/>
          <w:lang w:val="sr-Cyrl-RS"/>
        </w:rPr>
        <w:t>2017</w:t>
      </w:r>
      <w:r w:rsidRPr="00945F80">
        <w:rPr>
          <w:sz w:val="24"/>
          <w:szCs w:val="24"/>
        </w:rPr>
        <w:t>.</w:t>
      </w:r>
      <w:r w:rsidR="00E84A74" w:rsidRPr="00945F80">
        <w:rPr>
          <w:sz w:val="24"/>
          <w:szCs w:val="24"/>
          <w:lang w:val="sr-Cyrl-RS"/>
        </w:rPr>
        <w:t xml:space="preserve"> </w:t>
      </w:r>
      <w:r w:rsidRPr="00945F80">
        <w:rPr>
          <w:sz w:val="24"/>
          <w:szCs w:val="24"/>
        </w:rPr>
        <w:t>годину.</w:t>
      </w:r>
      <w:r w:rsidR="00E84A74" w:rsidRPr="00945F80">
        <w:rPr>
          <w:sz w:val="24"/>
          <w:szCs w:val="24"/>
          <w:lang w:val="sr-Cyrl-RS"/>
        </w:rPr>
        <w:t xml:space="preserve"> </w:t>
      </w:r>
      <w:r w:rsidRPr="00945F80">
        <w:rPr>
          <w:rFonts w:eastAsia="Calibri"/>
          <w:sz w:val="24"/>
          <w:szCs w:val="24"/>
        </w:rPr>
        <w:t xml:space="preserve">Уколико се уговорена средства утроше пре истека уговореног рока </w:t>
      </w:r>
      <w:r w:rsidRPr="00945F80">
        <w:rPr>
          <w:rFonts w:eastAsia="Calibri"/>
          <w:sz w:val="24"/>
          <w:szCs w:val="24"/>
          <w:lang w:val="sr-Cyrl-RS"/>
        </w:rPr>
        <w:t>Оквирни споразум</w:t>
      </w:r>
      <w:r w:rsidRPr="00945F80">
        <w:rPr>
          <w:rFonts w:eastAsia="Calibri"/>
          <w:sz w:val="24"/>
          <w:szCs w:val="24"/>
        </w:rPr>
        <w:t xml:space="preserve"> ће се сматрати испуњеним или Испуњењем обавеза страна </w:t>
      </w:r>
      <w:r w:rsidRPr="00945F80">
        <w:rPr>
          <w:rFonts w:eastAsia="Calibri"/>
          <w:sz w:val="24"/>
          <w:szCs w:val="24"/>
          <w:lang w:val="sr-Cyrl-RS"/>
        </w:rPr>
        <w:t>Оквирни споразум</w:t>
      </w:r>
      <w:r w:rsidRPr="00945F80">
        <w:rPr>
          <w:rFonts w:eastAsia="Calibri"/>
          <w:sz w:val="24"/>
          <w:szCs w:val="24"/>
        </w:rPr>
        <w:t xml:space="preserve"> се сматра извршеним.</w:t>
      </w:r>
    </w:p>
    <w:p w14:paraId="6F7F8EC3" w14:textId="77777777" w:rsidR="00C14BAF" w:rsidRPr="00945F80" w:rsidRDefault="003A45FC" w:rsidP="003A45FC">
      <w:pPr>
        <w:rPr>
          <w:sz w:val="24"/>
          <w:szCs w:val="24"/>
          <w:lang w:val="sr-Cyrl-RS"/>
        </w:rPr>
      </w:pPr>
      <w:r w:rsidRPr="00945F80">
        <w:rPr>
          <w:sz w:val="24"/>
          <w:szCs w:val="24"/>
          <w:lang w:val="sr-Cyrl-RS"/>
        </w:rPr>
        <w:t xml:space="preserve">Уколико Оквирни споразум није извршен, раскинут или престао да важи на други начин у складу са одредбама овог Оквирног споразума или закона, Оквирни споразум престаје да важи истеком рока од </w:t>
      </w:r>
      <w:r w:rsidR="00E84A74" w:rsidRPr="00945F80">
        <w:rPr>
          <w:sz w:val="24"/>
          <w:szCs w:val="24"/>
          <w:lang w:val="sr-Cyrl-RS"/>
        </w:rPr>
        <w:t>12</w:t>
      </w:r>
      <w:r w:rsidRPr="00945F80">
        <w:rPr>
          <w:color w:val="00B0F0"/>
          <w:sz w:val="24"/>
          <w:szCs w:val="24"/>
          <w:lang w:val="sr-Cyrl-RS"/>
        </w:rPr>
        <w:t xml:space="preserve"> </w:t>
      </w:r>
      <w:r w:rsidR="00E84A74" w:rsidRPr="00945F80">
        <w:rPr>
          <w:sz w:val="24"/>
          <w:szCs w:val="24"/>
          <w:lang w:val="sr-Cyrl-RS"/>
        </w:rPr>
        <w:t xml:space="preserve">(словима:дванаест) </w:t>
      </w:r>
      <w:r w:rsidRPr="00945F80">
        <w:rPr>
          <w:sz w:val="24"/>
          <w:szCs w:val="24"/>
          <w:lang w:val="sr-Cyrl-RS"/>
        </w:rPr>
        <w:t>месеци од дана закључења Оквирног споразума</w:t>
      </w:r>
      <w:r w:rsidR="00E84A74" w:rsidRPr="00945F80">
        <w:rPr>
          <w:sz w:val="24"/>
          <w:szCs w:val="24"/>
          <w:lang w:val="sr-Cyrl-RS"/>
        </w:rPr>
        <w:t>.</w:t>
      </w:r>
    </w:p>
    <w:p w14:paraId="0B94CC6C" w14:textId="77777777" w:rsidR="00C14BAF" w:rsidRPr="00945F80" w:rsidRDefault="00C14BAF" w:rsidP="00C14BAF">
      <w:pPr>
        <w:rPr>
          <w:b/>
          <w:sz w:val="24"/>
          <w:szCs w:val="24"/>
        </w:rPr>
      </w:pPr>
      <w:r w:rsidRPr="00945F80">
        <w:rPr>
          <w:b/>
          <w:sz w:val="24"/>
          <w:szCs w:val="24"/>
        </w:rPr>
        <w:t>СРЕДСТВА ФИНАНСИЈСКОГ ОБЕЗБЕЂЕЊА</w:t>
      </w:r>
    </w:p>
    <w:p w14:paraId="2ADA0CD4" w14:textId="0A2AF5EA" w:rsidR="00F20F2B" w:rsidRPr="00945F80" w:rsidRDefault="00C14BAF" w:rsidP="00C14BAF">
      <w:pPr>
        <w:rPr>
          <w:b/>
          <w:sz w:val="24"/>
          <w:szCs w:val="24"/>
        </w:rPr>
      </w:pPr>
      <w:r w:rsidRPr="00945F80">
        <w:rPr>
          <w:b/>
          <w:sz w:val="24"/>
          <w:szCs w:val="24"/>
        </w:rPr>
        <w:t xml:space="preserve">Члан </w:t>
      </w:r>
      <w:r w:rsidRPr="00945F80">
        <w:rPr>
          <w:b/>
          <w:sz w:val="24"/>
          <w:szCs w:val="24"/>
          <w:lang w:val="sr-Cyrl-RS"/>
        </w:rPr>
        <w:t>14</w:t>
      </w:r>
      <w:r w:rsidRPr="00945F80">
        <w:rPr>
          <w:b/>
          <w:sz w:val="24"/>
          <w:szCs w:val="24"/>
        </w:rPr>
        <w:t xml:space="preserve">. </w:t>
      </w:r>
    </w:p>
    <w:p w14:paraId="671AC156" w14:textId="77777777" w:rsidR="00C14BAF" w:rsidRPr="00945F80" w:rsidRDefault="00C14BAF" w:rsidP="00C14BAF">
      <w:pPr>
        <w:rPr>
          <w:sz w:val="24"/>
          <w:szCs w:val="24"/>
          <w:lang w:val="sr-Cyrl-CS"/>
        </w:rPr>
      </w:pPr>
      <w:r w:rsidRPr="00945F80">
        <w:rPr>
          <w:sz w:val="24"/>
          <w:szCs w:val="24"/>
          <w:lang w:val="sr-Cyrl-CS"/>
        </w:rPr>
        <w:t xml:space="preserve">Пружалац услуге је обавезан да у тренутку потписивања Уговора, преда Кориснику услуге, као средство финансијског обезбеђења за добро извршење посла у износу од 5% од укупне вредности </w:t>
      </w:r>
      <w:r w:rsidRPr="00945F80">
        <w:rPr>
          <w:sz w:val="24"/>
          <w:szCs w:val="24"/>
          <w:lang w:val="sr-Cyrl-CS"/>
        </w:rPr>
        <w:t>оквирног споразума</w:t>
      </w:r>
      <w:r w:rsidRPr="00945F80">
        <w:rPr>
          <w:sz w:val="24"/>
          <w:szCs w:val="24"/>
          <w:lang w:val="sr-Cyrl-CS"/>
        </w:rPr>
        <w:t xml:space="preserve"> без ПДВ,</w:t>
      </w:r>
      <w:r w:rsidRPr="00945F80">
        <w:rPr>
          <w:sz w:val="24"/>
          <w:szCs w:val="24"/>
          <w:lang w:val="sr-Cyrl-CS"/>
        </w:rPr>
        <w:t xml:space="preserve"> </w:t>
      </w:r>
      <w:r w:rsidRPr="00945F80">
        <w:rPr>
          <w:sz w:val="24"/>
          <w:szCs w:val="24"/>
          <w:lang w:val="sr-Cyrl-CS"/>
        </w:rPr>
        <w:t xml:space="preserve">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945F80">
        <w:rPr>
          <w:sz w:val="24"/>
          <w:szCs w:val="24"/>
          <w:lang w:val="sr-Cyrl-RS"/>
        </w:rPr>
        <w:t xml:space="preserve">30 </w:t>
      </w:r>
      <w:r w:rsidRPr="00945F80">
        <w:rPr>
          <w:sz w:val="24"/>
          <w:szCs w:val="24"/>
          <w:lang w:val="sr-Cyrl-CS"/>
        </w:rPr>
        <w:t>(словима:</w:t>
      </w:r>
      <w:r w:rsidRPr="00945F80">
        <w:rPr>
          <w:sz w:val="24"/>
          <w:szCs w:val="24"/>
          <w:lang w:val="sr-Cyrl-RS"/>
        </w:rPr>
        <w:t>тридесет</w:t>
      </w:r>
      <w:r w:rsidRPr="00945F80">
        <w:rPr>
          <w:sz w:val="24"/>
          <w:szCs w:val="24"/>
          <w:lang w:val="sr-Cyrl-RS"/>
        </w:rPr>
        <w:t>)</w:t>
      </w:r>
      <w:r w:rsidRPr="00945F80">
        <w:rPr>
          <w:sz w:val="24"/>
          <w:szCs w:val="24"/>
          <w:lang w:val="sr-Cyrl-CS"/>
        </w:rPr>
        <w:t xml:space="preserve"> дана од </w:t>
      </w:r>
      <w:r w:rsidRPr="00945F80">
        <w:rPr>
          <w:sz w:val="24"/>
          <w:szCs w:val="24"/>
          <w:lang w:val="sr-Cyrl-CS"/>
        </w:rPr>
        <w:t>истека рока важности оквирног споразума, у случају неизвршењу обавеза по закљученом оквирном споразуму</w:t>
      </w:r>
      <w:r w:rsidRPr="00945F80">
        <w:rPr>
          <w:sz w:val="24"/>
          <w:szCs w:val="24"/>
          <w:lang w:val="sr-Cyrl-CS"/>
        </w:rPr>
        <w:t xml:space="preserve">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w:t>
      </w:r>
      <w:r w:rsidRPr="00945F80">
        <w:rPr>
          <w:sz w:val="24"/>
          <w:szCs w:val="24"/>
          <w:lang w:val="sr-Cyrl-CS"/>
        </w:rPr>
        <w:lastRenderedPageBreak/>
        <w:t xml:space="preserve">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0877E7B9" w14:textId="77777777" w:rsidR="00C14BAF" w:rsidRPr="00945F80" w:rsidRDefault="00C14BAF" w:rsidP="00C14BAF">
      <w:pPr>
        <w:rPr>
          <w:sz w:val="24"/>
          <w:szCs w:val="24"/>
          <w:lang w:val="sr-Cyrl-CS"/>
        </w:rPr>
      </w:pPr>
      <w:r w:rsidRPr="00945F80">
        <w:rPr>
          <w:sz w:val="24"/>
          <w:szCs w:val="24"/>
          <w:lang w:val="sr-Cyrl-CS"/>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3674EAFD" w14:textId="77777777" w:rsidR="00C14BAF" w:rsidRPr="00945F80" w:rsidRDefault="00C14BAF" w:rsidP="00C14BAF">
      <w:pPr>
        <w:rPr>
          <w:b/>
          <w:sz w:val="24"/>
          <w:szCs w:val="24"/>
          <w:lang w:val="sr-Cyrl-RS"/>
        </w:rPr>
      </w:pPr>
      <w:r w:rsidRPr="00945F80">
        <w:rPr>
          <w:b/>
          <w:sz w:val="24"/>
          <w:szCs w:val="24"/>
          <w:lang w:val="sr-Cyrl-RS"/>
        </w:rPr>
        <w:t>Оригинал б</w:t>
      </w:r>
      <w:r w:rsidRPr="00945F80">
        <w:rPr>
          <w:b/>
          <w:sz w:val="24"/>
          <w:szCs w:val="24"/>
        </w:rPr>
        <w:t>анкарска гаранција за добро извршење посла</w:t>
      </w:r>
      <w:r w:rsidRPr="00945F80">
        <w:rPr>
          <w:b/>
          <w:sz w:val="24"/>
          <w:szCs w:val="24"/>
          <w:lang w:val="sr-Cyrl-RS"/>
        </w:rPr>
        <w:t xml:space="preserve"> за појединачне уговоре</w:t>
      </w:r>
    </w:p>
    <w:p w14:paraId="3E67C9F2" w14:textId="645CBBB8" w:rsidR="00C14BAF" w:rsidRPr="00945F80" w:rsidRDefault="00F20F2B" w:rsidP="00C14BAF">
      <w:pPr>
        <w:rPr>
          <w:sz w:val="24"/>
          <w:szCs w:val="24"/>
        </w:rPr>
      </w:pPr>
      <w:r w:rsidRPr="00945F80">
        <w:rPr>
          <w:sz w:val="24"/>
          <w:szCs w:val="24"/>
          <w:lang w:val="sr-Cyrl-RS"/>
        </w:rPr>
        <w:t>Пружалац услуге</w:t>
      </w:r>
      <w:r w:rsidR="00C14BAF" w:rsidRPr="00945F80">
        <w:rPr>
          <w:sz w:val="24"/>
          <w:szCs w:val="24"/>
        </w:rPr>
        <w:t xml:space="preserve"> је дужан да у тренутку закључења Уговора а најкасније у року од </w:t>
      </w:r>
      <w:r w:rsidR="00C14BAF" w:rsidRPr="00945F80">
        <w:rPr>
          <w:sz w:val="24"/>
          <w:szCs w:val="24"/>
          <w:lang w:val="sr-Cyrl-RS"/>
        </w:rPr>
        <w:t>10</w:t>
      </w:r>
      <w:r w:rsidR="00C14BAF" w:rsidRPr="00945F80">
        <w:rPr>
          <w:sz w:val="24"/>
          <w:szCs w:val="24"/>
        </w:rPr>
        <w:t xml:space="preserve"> (</w:t>
      </w:r>
      <w:r w:rsidR="00C14BAF" w:rsidRPr="00945F80">
        <w:rPr>
          <w:sz w:val="24"/>
          <w:szCs w:val="24"/>
          <w:lang w:val="sr-Cyrl-RS"/>
        </w:rPr>
        <w:t>словима:десет</w:t>
      </w:r>
      <w:r w:rsidR="00C14BAF" w:rsidRPr="00945F80">
        <w:rPr>
          <w:sz w:val="24"/>
          <w:szCs w:val="24"/>
        </w:rPr>
        <w:t>) дана од дана обостраног потписивања Уговора од законских заступника уговорних страна,а пре и</w:t>
      </w:r>
      <w:r w:rsidR="00C14BAF" w:rsidRPr="00945F80">
        <w:rPr>
          <w:sz w:val="24"/>
          <w:szCs w:val="24"/>
          <w:lang w:val="sr-Cyrl-RS"/>
        </w:rPr>
        <w:t>звршења</w:t>
      </w:r>
      <w:r w:rsidR="00C14BAF" w:rsidRPr="00945F80">
        <w:rPr>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C14BAF" w:rsidRPr="00945F80">
        <w:rPr>
          <w:sz w:val="24"/>
          <w:szCs w:val="24"/>
          <w:lang w:val="sr-Cyrl-RS"/>
        </w:rPr>
        <w:t>,</w:t>
      </w:r>
      <w:r w:rsidR="00C14BAF" w:rsidRPr="00945F80">
        <w:rPr>
          <w:sz w:val="24"/>
          <w:szCs w:val="24"/>
        </w:rPr>
        <w:t xml:space="preserve"> (даље: ЗОО), као средство финансијског обезбеђења за добро извршење посла преда </w:t>
      </w:r>
      <w:r w:rsidRPr="00945F80">
        <w:rPr>
          <w:sz w:val="24"/>
          <w:szCs w:val="24"/>
          <w:lang w:val="sr-Cyrl-RS"/>
        </w:rPr>
        <w:t>Кориснику услуге</w:t>
      </w:r>
      <w:r w:rsidR="00C14BAF" w:rsidRPr="00945F80">
        <w:rPr>
          <w:sz w:val="24"/>
          <w:szCs w:val="24"/>
        </w:rPr>
        <w:t>.</w:t>
      </w:r>
    </w:p>
    <w:p w14:paraId="2EBB212E" w14:textId="43879817" w:rsidR="00C14BAF" w:rsidRPr="00945F80" w:rsidRDefault="00F20F2B" w:rsidP="00C14BAF">
      <w:pPr>
        <w:rPr>
          <w:sz w:val="24"/>
          <w:szCs w:val="24"/>
        </w:rPr>
      </w:pPr>
      <w:r w:rsidRPr="00945F80">
        <w:rPr>
          <w:sz w:val="24"/>
          <w:szCs w:val="24"/>
          <w:lang w:val="sr-Cyrl-RS"/>
        </w:rPr>
        <w:t>Пружалац услуге</w:t>
      </w:r>
      <w:r w:rsidR="00C14BAF" w:rsidRPr="00945F80">
        <w:rPr>
          <w:sz w:val="24"/>
          <w:szCs w:val="24"/>
        </w:rP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5BF4BA80" w14:textId="77777777" w:rsidR="00C14BAF" w:rsidRPr="00945F80" w:rsidRDefault="00C14BAF" w:rsidP="00C14BAF">
      <w:pPr>
        <w:rPr>
          <w:sz w:val="24"/>
          <w:szCs w:val="24"/>
        </w:rPr>
      </w:pPr>
      <w:r w:rsidRPr="00945F80">
        <w:rPr>
          <w:sz w:val="24"/>
          <w:szCs w:val="24"/>
        </w:rPr>
        <w:t xml:space="preserve">Банкарска гаранција мора трајати најмање </w:t>
      </w:r>
      <w:r w:rsidRPr="00945F80">
        <w:rPr>
          <w:sz w:val="24"/>
          <w:szCs w:val="24"/>
          <w:lang w:val="sr-Latn-RS"/>
        </w:rPr>
        <w:t>3</w:t>
      </w:r>
      <w:r w:rsidRPr="00945F80">
        <w:rPr>
          <w:sz w:val="24"/>
          <w:szCs w:val="24"/>
        </w:rPr>
        <w:t>0 (словима:</w:t>
      </w:r>
      <w:r w:rsidRPr="00945F80">
        <w:rPr>
          <w:sz w:val="24"/>
          <w:szCs w:val="24"/>
          <w:lang w:val="sr-Cyrl-RS"/>
        </w:rPr>
        <w:t>три</w:t>
      </w:r>
      <w:r w:rsidRPr="00945F80">
        <w:rPr>
          <w:sz w:val="24"/>
          <w:szCs w:val="24"/>
        </w:rPr>
        <w:t>десет) календарских дана дуже од рока одређеног за коначно извршење посла.</w:t>
      </w:r>
    </w:p>
    <w:p w14:paraId="56A3A3B4" w14:textId="77777777" w:rsidR="00C14BAF" w:rsidRPr="00945F80" w:rsidRDefault="00C14BAF" w:rsidP="00C14BAF">
      <w:pPr>
        <w:rPr>
          <w:sz w:val="24"/>
          <w:szCs w:val="24"/>
        </w:rPr>
      </w:pPr>
      <w:r w:rsidRPr="00945F80">
        <w:rPr>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945F80">
        <w:rPr>
          <w:sz w:val="24"/>
          <w:szCs w:val="24"/>
          <w:lang w:val="sr-Cyrl-RS"/>
        </w:rPr>
        <w:t xml:space="preserve"> </w:t>
      </w:r>
      <w:r w:rsidRPr="00945F80">
        <w:rPr>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ECC1D1C" w14:textId="607FBF77" w:rsidR="00C14BAF" w:rsidRPr="00945F80" w:rsidRDefault="00F20F2B" w:rsidP="00C14BAF">
      <w:pPr>
        <w:rPr>
          <w:sz w:val="24"/>
          <w:szCs w:val="24"/>
        </w:rPr>
      </w:pPr>
      <w:r w:rsidRPr="00945F80">
        <w:rPr>
          <w:sz w:val="24"/>
          <w:szCs w:val="24"/>
          <w:lang w:val="sr-Cyrl-RS"/>
        </w:rPr>
        <w:t>Корисник услуге</w:t>
      </w:r>
      <w:r w:rsidR="00C14BAF" w:rsidRPr="00945F80">
        <w:rPr>
          <w:sz w:val="24"/>
          <w:szCs w:val="24"/>
        </w:rPr>
        <w:t xml:space="preserve">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9E779DA" w14:textId="49D38C7F" w:rsidR="00C14BAF" w:rsidRPr="00945F80" w:rsidRDefault="00F20F2B" w:rsidP="00C14BAF">
      <w:pPr>
        <w:rPr>
          <w:sz w:val="24"/>
          <w:szCs w:val="24"/>
          <w:lang w:val="sr-Cyrl-RS"/>
        </w:rPr>
      </w:pPr>
      <w:r w:rsidRPr="00945F80">
        <w:rPr>
          <w:sz w:val="24"/>
          <w:szCs w:val="24"/>
          <w:lang w:val="sr-Cyrl-RS"/>
        </w:rPr>
        <w:t>Банкарска гаранција се доставља за сваки појединачни уговор.</w:t>
      </w:r>
    </w:p>
    <w:p w14:paraId="103A66DB" w14:textId="77777777" w:rsidR="00C14BAF" w:rsidRPr="00945F80" w:rsidRDefault="00C14BAF" w:rsidP="00C14BAF">
      <w:pPr>
        <w:rPr>
          <w:b/>
          <w:sz w:val="24"/>
          <w:szCs w:val="24"/>
          <w:lang w:val="sr-Cyrl-RS"/>
        </w:rPr>
      </w:pPr>
      <w:r w:rsidRPr="00945F80">
        <w:rPr>
          <w:b/>
          <w:sz w:val="24"/>
          <w:szCs w:val="24"/>
          <w:lang w:val="sr-Cyrl-RS"/>
        </w:rPr>
        <w:t>РЕАЛИЗАЦИЈА ФИНАНСИЈКИХ СРЕДСТАВА</w:t>
      </w:r>
    </w:p>
    <w:p w14:paraId="2B889E0D" w14:textId="0F04E50B" w:rsidR="00C14BAF" w:rsidRPr="00945F80" w:rsidRDefault="00F20F2B" w:rsidP="00C14BAF">
      <w:pPr>
        <w:rPr>
          <w:b/>
          <w:sz w:val="24"/>
          <w:szCs w:val="24"/>
        </w:rPr>
      </w:pPr>
      <w:r w:rsidRPr="00945F80">
        <w:rPr>
          <w:b/>
          <w:sz w:val="24"/>
          <w:szCs w:val="24"/>
        </w:rPr>
        <w:t>Члан 15</w:t>
      </w:r>
      <w:r w:rsidR="00C14BAF" w:rsidRPr="00945F80">
        <w:rPr>
          <w:b/>
          <w:sz w:val="24"/>
          <w:szCs w:val="24"/>
        </w:rPr>
        <w:t>.</w:t>
      </w:r>
    </w:p>
    <w:p w14:paraId="33241EEE" w14:textId="77777777" w:rsidR="00C14BAF" w:rsidRPr="00945F80" w:rsidRDefault="00C14BAF" w:rsidP="003A45FC">
      <w:pPr>
        <w:rPr>
          <w:sz w:val="24"/>
          <w:szCs w:val="24"/>
          <w:lang w:val="sr-Cyrl-RS"/>
        </w:rPr>
      </w:pPr>
      <w:r w:rsidRPr="00945F80">
        <w:rPr>
          <w:sz w:val="24"/>
          <w:szCs w:val="24"/>
          <w:lang w:val="sr-Cyrl-RS"/>
        </w:rPr>
        <w:t>Корисник услуга може да реализује средство финансијког обезбеђења уколико Пружалац услуга не ипуњава обавезе из оквирног споразума</w:t>
      </w:r>
    </w:p>
    <w:p w14:paraId="0BC371DF" w14:textId="77777777" w:rsidR="00C14BAF" w:rsidRPr="00945F80" w:rsidRDefault="00C14BAF" w:rsidP="003A45FC">
      <w:pPr>
        <w:rPr>
          <w:sz w:val="24"/>
          <w:szCs w:val="24"/>
          <w:lang w:val="sr-Cyrl-RS"/>
        </w:rPr>
      </w:pPr>
    </w:p>
    <w:p w14:paraId="63F43095" w14:textId="77777777" w:rsidR="00C14BAF" w:rsidRPr="00945F80" w:rsidRDefault="00C14BAF" w:rsidP="00C14BAF">
      <w:pPr>
        <w:rPr>
          <w:b/>
          <w:sz w:val="24"/>
          <w:szCs w:val="24"/>
          <w:lang w:val="sr-Cyrl-RS" w:eastAsia="sr-Latn-RS"/>
        </w:rPr>
      </w:pPr>
      <w:r w:rsidRPr="00945F80">
        <w:rPr>
          <w:b/>
          <w:sz w:val="24"/>
          <w:szCs w:val="24"/>
          <w:lang w:val="sr-Cyrl-RS" w:eastAsia="sr-Latn-RS"/>
        </w:rPr>
        <w:t>И</w:t>
      </w:r>
      <w:r w:rsidRPr="00945F80">
        <w:rPr>
          <w:b/>
          <w:sz w:val="24"/>
          <w:szCs w:val="24"/>
          <w:lang w:val="sr-Cyrl-RS" w:eastAsia="sr-Latn-RS"/>
        </w:rPr>
        <w:t>ЗМЕНЕ ТОКОМ ТРАЈАЊА УГОВОРА</w:t>
      </w:r>
    </w:p>
    <w:p w14:paraId="29F8A34A" w14:textId="48DBC5ED" w:rsidR="00C14BAF" w:rsidRPr="00945F80" w:rsidRDefault="00F20F2B" w:rsidP="00C14BAF">
      <w:pPr>
        <w:rPr>
          <w:b/>
          <w:sz w:val="24"/>
          <w:szCs w:val="24"/>
          <w:lang w:eastAsia="sr-Latn-RS"/>
        </w:rPr>
      </w:pPr>
      <w:r w:rsidRPr="00945F80">
        <w:rPr>
          <w:b/>
          <w:sz w:val="24"/>
          <w:szCs w:val="24"/>
          <w:lang w:eastAsia="sr-Latn-RS"/>
        </w:rPr>
        <w:t>Члан 16</w:t>
      </w:r>
      <w:r w:rsidR="00C14BAF" w:rsidRPr="00945F80">
        <w:rPr>
          <w:b/>
          <w:sz w:val="24"/>
          <w:szCs w:val="24"/>
          <w:lang w:eastAsia="sr-Latn-RS"/>
        </w:rPr>
        <w:t>.</w:t>
      </w:r>
    </w:p>
    <w:p w14:paraId="429D1B95" w14:textId="77777777" w:rsidR="00C14BAF" w:rsidRPr="00945F80" w:rsidRDefault="00C14BAF" w:rsidP="00C14BAF">
      <w:pPr>
        <w:rPr>
          <w:sz w:val="24"/>
          <w:szCs w:val="24"/>
          <w:lang w:val="sr-Cyrl-RS" w:eastAsia="sr-Latn-RS"/>
        </w:rPr>
      </w:pPr>
      <w:r w:rsidRPr="00945F80">
        <w:rPr>
          <w:sz w:val="24"/>
          <w:szCs w:val="24"/>
          <w:lang w:val="sr-Cyrl-RS" w:eastAsia="sr-Latn-R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20380AD5" w14:textId="77777777" w:rsidR="003A45FC" w:rsidRPr="00945F80" w:rsidRDefault="003A45FC" w:rsidP="003A45FC">
      <w:pPr>
        <w:rPr>
          <w:b/>
          <w:sz w:val="24"/>
          <w:szCs w:val="24"/>
        </w:rPr>
      </w:pPr>
      <w:r w:rsidRPr="00945F80">
        <w:rPr>
          <w:b/>
          <w:sz w:val="24"/>
          <w:szCs w:val="24"/>
        </w:rPr>
        <w:lastRenderedPageBreak/>
        <w:t>ЗАВРШНЕ ОДРЕДБЕ</w:t>
      </w:r>
    </w:p>
    <w:p w14:paraId="21044FD8" w14:textId="1955C173" w:rsidR="003A45FC" w:rsidRPr="00945F80" w:rsidRDefault="00F20F2B" w:rsidP="003A45FC">
      <w:pPr>
        <w:rPr>
          <w:b/>
          <w:sz w:val="24"/>
          <w:szCs w:val="24"/>
        </w:rPr>
      </w:pPr>
      <w:r w:rsidRPr="00945F80">
        <w:rPr>
          <w:b/>
          <w:sz w:val="24"/>
          <w:szCs w:val="24"/>
        </w:rPr>
        <w:t>Члан 17</w:t>
      </w:r>
      <w:r w:rsidR="003A45FC" w:rsidRPr="00945F80">
        <w:rPr>
          <w:b/>
          <w:sz w:val="24"/>
          <w:szCs w:val="24"/>
        </w:rPr>
        <w:t>.</w:t>
      </w:r>
    </w:p>
    <w:p w14:paraId="3D77C95E" w14:textId="77777777" w:rsidR="00A01D62" w:rsidRPr="00945F80" w:rsidRDefault="003A45FC" w:rsidP="003A45FC">
      <w:pPr>
        <w:rPr>
          <w:sz w:val="24"/>
          <w:szCs w:val="24"/>
          <w:lang w:val="sr-Cyrl-CS"/>
        </w:rPr>
      </w:pPr>
      <w:r w:rsidRPr="00945F80">
        <w:rPr>
          <w:sz w:val="24"/>
          <w:szCs w:val="24"/>
        </w:rPr>
        <w:t>На односе страна</w:t>
      </w:r>
      <w:r w:rsidRPr="00945F80">
        <w:rPr>
          <w:sz w:val="24"/>
          <w:szCs w:val="24"/>
          <w:lang w:val="sr-Cyrl-CS"/>
        </w:rPr>
        <w:t>,</w:t>
      </w:r>
      <w:r w:rsidRPr="00945F80">
        <w:rPr>
          <w:sz w:val="24"/>
          <w:szCs w:val="24"/>
        </w:rPr>
        <w:t xml:space="preserve"> који нису уређени овим </w:t>
      </w:r>
      <w:r w:rsidRPr="00945F80">
        <w:rPr>
          <w:sz w:val="24"/>
          <w:szCs w:val="24"/>
          <w:lang w:val="sr-Cyrl-RS"/>
        </w:rPr>
        <w:t>Оквирним споразумом</w:t>
      </w:r>
      <w:r w:rsidRPr="00945F80">
        <w:rPr>
          <w:sz w:val="24"/>
          <w:szCs w:val="24"/>
          <w:lang w:val="sr-Cyrl-CS"/>
        </w:rPr>
        <w:t>,</w:t>
      </w:r>
      <w:r w:rsidRPr="00945F80">
        <w:rPr>
          <w:sz w:val="24"/>
          <w:szCs w:val="24"/>
        </w:rPr>
        <w:t xml:space="preserve"> примењују се одговарајуће одредбе ЗОО</w:t>
      </w:r>
      <w:r w:rsidRPr="00945F80">
        <w:rPr>
          <w:sz w:val="24"/>
          <w:szCs w:val="24"/>
          <w:lang w:val="pt-BR"/>
        </w:rPr>
        <w:t xml:space="preserve"> и других </w:t>
      </w:r>
      <w:r w:rsidRPr="00945F80">
        <w:rPr>
          <w:sz w:val="24"/>
          <w:szCs w:val="24"/>
          <w:lang w:val="sr-Cyrl-CS"/>
        </w:rPr>
        <w:t xml:space="preserve">закона, подзаконских аката, стандарда и </w:t>
      </w:r>
      <w:r w:rsidRPr="00945F80">
        <w:rPr>
          <w:sz w:val="24"/>
          <w:szCs w:val="24"/>
          <w:lang w:val="ru-RU"/>
        </w:rPr>
        <w:t>техни</w:t>
      </w:r>
      <w:r w:rsidRPr="00945F80">
        <w:rPr>
          <w:sz w:val="24"/>
          <w:szCs w:val="24"/>
          <w:lang w:val="sr-Cyrl-CS"/>
        </w:rPr>
        <w:t>ч</w:t>
      </w:r>
      <w:r w:rsidRPr="00945F80">
        <w:rPr>
          <w:sz w:val="24"/>
          <w:szCs w:val="24"/>
          <w:lang w:val="ru-RU"/>
        </w:rPr>
        <w:t>ки</w:t>
      </w:r>
      <w:r w:rsidRPr="00945F80">
        <w:rPr>
          <w:sz w:val="24"/>
          <w:szCs w:val="24"/>
          <w:lang w:val="sr-Cyrl-CS"/>
        </w:rPr>
        <w:t xml:space="preserve">х </w:t>
      </w:r>
      <w:r w:rsidRPr="00945F80">
        <w:rPr>
          <w:sz w:val="24"/>
          <w:szCs w:val="24"/>
          <w:lang w:val="ru-RU"/>
        </w:rPr>
        <w:t>норматива Републике Србије</w:t>
      </w:r>
      <w:r w:rsidRPr="00945F80">
        <w:rPr>
          <w:sz w:val="24"/>
          <w:szCs w:val="24"/>
          <w:lang w:val="sr-Cyrl-CS"/>
        </w:rPr>
        <w:t xml:space="preserve"> – примењивих с обзиром на предмет овог Оквирног споразума.</w:t>
      </w:r>
    </w:p>
    <w:p w14:paraId="3774E1F5" w14:textId="1A0B223C" w:rsidR="003A45FC" w:rsidRPr="00945F80" w:rsidRDefault="003A45FC" w:rsidP="003A45FC">
      <w:pPr>
        <w:rPr>
          <w:b/>
          <w:sz w:val="24"/>
          <w:szCs w:val="24"/>
        </w:rPr>
      </w:pPr>
      <w:r w:rsidRPr="00945F80">
        <w:rPr>
          <w:b/>
          <w:sz w:val="24"/>
          <w:szCs w:val="24"/>
          <w:lang w:val="ru-RU"/>
        </w:rPr>
        <w:t xml:space="preserve">Члан </w:t>
      </w:r>
      <w:r w:rsidR="00F20F2B" w:rsidRPr="00945F80">
        <w:rPr>
          <w:b/>
          <w:sz w:val="24"/>
          <w:szCs w:val="24"/>
        </w:rPr>
        <w:t>18</w:t>
      </w:r>
      <w:r w:rsidRPr="00945F80">
        <w:rPr>
          <w:b/>
          <w:sz w:val="24"/>
          <w:szCs w:val="24"/>
          <w:lang w:val="ru-RU"/>
        </w:rPr>
        <w:t>.</w:t>
      </w:r>
    </w:p>
    <w:p w14:paraId="1A0D406F" w14:textId="77777777" w:rsidR="003A45FC" w:rsidRPr="00945F80" w:rsidRDefault="003A45FC" w:rsidP="003A45FC">
      <w:pPr>
        <w:rPr>
          <w:sz w:val="24"/>
          <w:szCs w:val="24"/>
        </w:rPr>
      </w:pPr>
      <w:r w:rsidRPr="00945F80">
        <w:rPr>
          <w:sz w:val="24"/>
          <w:szCs w:val="24"/>
        </w:rPr>
        <w:t xml:space="preserve">Сви неспоразуми који настану из овог </w:t>
      </w:r>
      <w:r w:rsidRPr="00945F80">
        <w:rPr>
          <w:sz w:val="24"/>
          <w:szCs w:val="24"/>
          <w:lang w:val="sr-Cyrl-RS"/>
        </w:rPr>
        <w:t>Оквирног споразума</w:t>
      </w:r>
      <w:r w:rsidRPr="00945F80">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945F80">
        <w:rPr>
          <w:sz w:val="24"/>
          <w:szCs w:val="24"/>
          <w:lang w:val="sr-Cyrl-RS"/>
        </w:rPr>
        <w:t>Оквирног споразума</w:t>
      </w:r>
      <w:r w:rsidRPr="00945F80">
        <w:rPr>
          <w:sz w:val="24"/>
          <w:szCs w:val="24"/>
        </w:rPr>
        <w:t xml:space="preserve"> буде коначно решен од стране стварно надлежног суда у Београду</w:t>
      </w:r>
      <w:r w:rsidRPr="00945F80">
        <w:rPr>
          <w:color w:val="1F497D" w:themeColor="text2"/>
          <w:sz w:val="24"/>
          <w:szCs w:val="24"/>
        </w:rPr>
        <w:t xml:space="preserve">/(Спољнотрговинске арбитраже при Привредној комори Србије, уз примену њеног Правилника (напомена: коначан текст у </w:t>
      </w:r>
      <w:r w:rsidRPr="00945F80">
        <w:rPr>
          <w:color w:val="1F497D" w:themeColor="text2"/>
          <w:sz w:val="24"/>
          <w:szCs w:val="24"/>
          <w:lang w:val="sr-Cyrl-RS"/>
        </w:rPr>
        <w:t>Оквирном споразуму</w:t>
      </w:r>
      <w:r w:rsidRPr="00945F80">
        <w:rPr>
          <w:color w:val="1F497D" w:themeColor="text2"/>
          <w:sz w:val="24"/>
          <w:szCs w:val="24"/>
        </w:rPr>
        <w:t xml:space="preserve"> зависи од тога да ли је домаћи или страни П</w:t>
      </w:r>
      <w:r w:rsidR="00E84A74" w:rsidRPr="00945F80">
        <w:rPr>
          <w:color w:val="1F497D" w:themeColor="text2"/>
          <w:sz w:val="24"/>
          <w:szCs w:val="24"/>
          <w:lang w:val="sr-Cyrl-RS"/>
        </w:rPr>
        <w:t>ружалац услуге</w:t>
      </w:r>
      <w:r w:rsidRPr="00945F80">
        <w:rPr>
          <w:color w:val="1F497D" w:themeColor="text2"/>
          <w:sz w:val="24"/>
          <w:szCs w:val="24"/>
        </w:rPr>
        <w:t>)</w:t>
      </w:r>
      <w:r w:rsidRPr="00945F80">
        <w:rPr>
          <w:sz w:val="24"/>
          <w:szCs w:val="24"/>
        </w:rPr>
        <w:t>.</w:t>
      </w:r>
    </w:p>
    <w:p w14:paraId="096DA04B" w14:textId="77777777" w:rsidR="00165245" w:rsidRPr="00945F80" w:rsidRDefault="003A45FC" w:rsidP="003A45FC">
      <w:pPr>
        <w:rPr>
          <w:sz w:val="24"/>
          <w:szCs w:val="24"/>
        </w:rPr>
      </w:pPr>
      <w:r w:rsidRPr="00945F80">
        <w:rPr>
          <w:sz w:val="24"/>
          <w:szCs w:val="24"/>
        </w:rPr>
        <w:t>У случају спора примењује се материјално и процесно право Републике Србије, а пост</w:t>
      </w:r>
      <w:r w:rsidR="00A01D62" w:rsidRPr="00945F80">
        <w:rPr>
          <w:sz w:val="24"/>
          <w:szCs w:val="24"/>
        </w:rPr>
        <w:t>упак се води на српском језику.</w:t>
      </w:r>
    </w:p>
    <w:p w14:paraId="4DAB190A" w14:textId="35C82F10" w:rsidR="00165245" w:rsidRPr="00945F80" w:rsidRDefault="00C14BAF" w:rsidP="003A45FC">
      <w:pPr>
        <w:rPr>
          <w:b/>
          <w:sz w:val="24"/>
          <w:szCs w:val="24"/>
          <w:lang w:val="sr-Cyrl-RS"/>
        </w:rPr>
      </w:pPr>
      <w:r w:rsidRPr="00945F80">
        <w:rPr>
          <w:b/>
          <w:sz w:val="24"/>
          <w:szCs w:val="24"/>
          <w:lang w:val="sr-Cyrl-RS"/>
        </w:rPr>
        <w:t xml:space="preserve">Члан </w:t>
      </w:r>
      <w:r w:rsidR="00F20F2B" w:rsidRPr="00945F80">
        <w:rPr>
          <w:b/>
          <w:sz w:val="24"/>
          <w:szCs w:val="24"/>
          <w:lang w:val="sr-Cyrl-RS"/>
        </w:rPr>
        <w:t>19</w:t>
      </w:r>
      <w:r w:rsidRPr="00945F80">
        <w:rPr>
          <w:b/>
          <w:sz w:val="24"/>
          <w:szCs w:val="24"/>
          <w:lang w:val="sr-Cyrl-RS"/>
        </w:rPr>
        <w:t>.</w:t>
      </w:r>
    </w:p>
    <w:p w14:paraId="37EC6C86" w14:textId="77777777" w:rsidR="00165245" w:rsidRPr="00945F80" w:rsidRDefault="00C14BAF" w:rsidP="003A45FC">
      <w:pPr>
        <w:rPr>
          <w:sz w:val="24"/>
          <w:szCs w:val="24"/>
          <w:lang w:val="sr-Cyrl-RS"/>
        </w:rPr>
      </w:pPr>
      <w:r w:rsidRPr="00945F80">
        <w:rPr>
          <w:sz w:val="24"/>
          <w:szCs w:val="24"/>
          <w:lang w:val="sr-Cyrl-RS"/>
        </w:rPr>
        <w:t>Рок важења појединачних уговора закључених на основу оквирног споразума биће дефинисан појединачним уговорима.</w:t>
      </w:r>
    </w:p>
    <w:p w14:paraId="040C2CFF" w14:textId="4A1A54A2" w:rsidR="003A45FC" w:rsidRPr="00945F80" w:rsidRDefault="00F20F2B" w:rsidP="003A45FC">
      <w:pPr>
        <w:rPr>
          <w:b/>
          <w:sz w:val="24"/>
          <w:szCs w:val="24"/>
        </w:rPr>
      </w:pPr>
      <w:r w:rsidRPr="00945F80">
        <w:rPr>
          <w:b/>
          <w:sz w:val="24"/>
          <w:szCs w:val="24"/>
        </w:rPr>
        <w:t>Члан 20</w:t>
      </w:r>
      <w:r w:rsidR="003A45FC" w:rsidRPr="00945F80">
        <w:rPr>
          <w:b/>
          <w:sz w:val="24"/>
          <w:szCs w:val="24"/>
        </w:rPr>
        <w:t>.</w:t>
      </w:r>
    </w:p>
    <w:p w14:paraId="6226DDB8" w14:textId="77777777" w:rsidR="003A45FC" w:rsidRPr="00945F80" w:rsidRDefault="003A45FC" w:rsidP="003A45FC">
      <w:pPr>
        <w:rPr>
          <w:sz w:val="24"/>
          <w:szCs w:val="24"/>
          <w:lang w:val="sr-Cyrl-CS"/>
        </w:rPr>
      </w:pPr>
      <w:r w:rsidRPr="00945F80">
        <w:rPr>
          <w:sz w:val="24"/>
          <w:szCs w:val="24"/>
          <w:lang w:val="sr-Cyrl-CS"/>
        </w:rPr>
        <w:t>Овај Оквирни споразум ступа на снагу кад се испуне следећи услови:</w:t>
      </w:r>
    </w:p>
    <w:p w14:paraId="0814C6B2" w14:textId="77777777" w:rsidR="003A45FC" w:rsidRPr="00945F80" w:rsidRDefault="003A45FC" w:rsidP="003A45FC">
      <w:pPr>
        <w:rPr>
          <w:sz w:val="24"/>
          <w:szCs w:val="24"/>
          <w:lang w:val="sr-Cyrl-CS" w:eastAsia="sr-Latn-CS"/>
        </w:rPr>
      </w:pPr>
      <w:r w:rsidRPr="00945F80">
        <w:rPr>
          <w:sz w:val="24"/>
          <w:szCs w:val="24"/>
          <w:lang w:val="sr-Cyrl-CS" w:eastAsia="sr-Latn-CS"/>
        </w:rPr>
        <w:t>када Оквирни споразум потпишу овлашћена лица страна</w:t>
      </w:r>
    </w:p>
    <w:p w14:paraId="20174EE4" w14:textId="77777777" w:rsidR="003A45FC" w:rsidRPr="00945F80" w:rsidRDefault="003A45FC" w:rsidP="003A45FC">
      <w:pPr>
        <w:rPr>
          <w:sz w:val="24"/>
          <w:szCs w:val="24"/>
          <w:lang w:val="sr-Cyrl-CS" w:eastAsia="sr-Latn-CS"/>
        </w:rPr>
      </w:pPr>
      <w:r w:rsidRPr="00945F80">
        <w:rPr>
          <w:sz w:val="24"/>
          <w:szCs w:val="24"/>
          <w:lang w:val="sr-Cyrl-CS" w:eastAsia="sr-Latn-CS"/>
        </w:rPr>
        <w:t xml:space="preserve">када </w:t>
      </w:r>
      <w:r w:rsidRPr="00945F80">
        <w:rPr>
          <w:sz w:val="24"/>
          <w:szCs w:val="24"/>
          <w:lang w:val="sr-Latn-CS" w:eastAsia="sr-Latn-CS"/>
        </w:rPr>
        <w:t>Пр</w:t>
      </w:r>
      <w:r w:rsidRPr="00945F80">
        <w:rPr>
          <w:sz w:val="24"/>
          <w:szCs w:val="24"/>
          <w:lang w:val="sr-Cyrl-RS" w:eastAsia="sr-Latn-CS"/>
        </w:rPr>
        <w:t>ужалац</w:t>
      </w:r>
      <w:r w:rsidRPr="00945F80">
        <w:rPr>
          <w:sz w:val="24"/>
          <w:szCs w:val="24"/>
          <w:lang w:val="sr-Cyrl-CS" w:eastAsia="sr-Latn-CS"/>
        </w:rPr>
        <w:t xml:space="preserve"> достави средства финансијског обезбеђења за добро извршење посла.</w:t>
      </w:r>
    </w:p>
    <w:p w14:paraId="393A4B75" w14:textId="77777777" w:rsidR="00C14BAF" w:rsidRPr="00945F80" w:rsidRDefault="003A45FC" w:rsidP="003A45FC">
      <w:pPr>
        <w:rPr>
          <w:sz w:val="24"/>
          <w:szCs w:val="24"/>
          <w:lang w:val="sr-Cyrl-CS"/>
        </w:rPr>
      </w:pPr>
      <w:r w:rsidRPr="00945F80">
        <w:rPr>
          <w:sz w:val="24"/>
          <w:szCs w:val="24"/>
          <w:lang w:val="sr-Cyrl-CS"/>
        </w:rPr>
        <w:t xml:space="preserve">За све што није регулисано овим Оквирним споразумом, примењиваће се одредбе Закона о облигационим односима и други важећи прописи који регулишу ову материју. </w:t>
      </w:r>
    </w:p>
    <w:p w14:paraId="0C6D9E0D" w14:textId="77777777" w:rsidR="003A45FC" w:rsidRPr="00945F80" w:rsidRDefault="003A45FC" w:rsidP="003A45FC">
      <w:pPr>
        <w:rPr>
          <w:b/>
          <w:sz w:val="24"/>
          <w:szCs w:val="24"/>
          <w:lang w:val="sr-Cyrl-CS"/>
        </w:rPr>
      </w:pPr>
      <w:r w:rsidRPr="00945F80">
        <w:rPr>
          <w:b/>
          <w:sz w:val="24"/>
          <w:szCs w:val="24"/>
          <w:lang w:val="sr-Cyrl-CS"/>
        </w:rPr>
        <w:t>Саставни део овог Оквирног споразума су и његови прилози, како следи:</w:t>
      </w:r>
    </w:p>
    <w:p w14:paraId="64550454" w14:textId="77777777" w:rsidR="003A45FC" w:rsidRPr="00945F80" w:rsidRDefault="003A45FC" w:rsidP="003A45FC">
      <w:pPr>
        <w:rPr>
          <w:sz w:val="24"/>
          <w:szCs w:val="24"/>
        </w:rPr>
      </w:pPr>
      <w:r w:rsidRPr="00945F80">
        <w:rPr>
          <w:sz w:val="24"/>
          <w:szCs w:val="24"/>
        </w:rPr>
        <w:t xml:space="preserve">Прилог 1 </w:t>
      </w:r>
      <w:r w:rsidRPr="00945F80">
        <w:rPr>
          <w:sz w:val="24"/>
          <w:szCs w:val="24"/>
          <w:lang w:val="sr-Cyrl-RS"/>
        </w:rPr>
        <w:t xml:space="preserve"> </w:t>
      </w:r>
      <w:r w:rsidRPr="00945F80">
        <w:rPr>
          <w:sz w:val="24"/>
          <w:szCs w:val="24"/>
        </w:rPr>
        <w:t>Понуда</w:t>
      </w:r>
    </w:p>
    <w:p w14:paraId="2C93FFC8" w14:textId="77777777" w:rsidR="003A45FC" w:rsidRPr="00945F80" w:rsidRDefault="003A45FC" w:rsidP="003A45FC">
      <w:pPr>
        <w:rPr>
          <w:sz w:val="24"/>
          <w:szCs w:val="24"/>
        </w:rPr>
      </w:pPr>
      <w:r w:rsidRPr="00945F80">
        <w:rPr>
          <w:sz w:val="24"/>
          <w:szCs w:val="24"/>
        </w:rPr>
        <w:t>Приллог 2 Образац структуре цене</w:t>
      </w:r>
    </w:p>
    <w:p w14:paraId="44C85966" w14:textId="77777777" w:rsidR="003A45FC" w:rsidRPr="00945F80" w:rsidRDefault="003A45FC" w:rsidP="003A45FC">
      <w:pPr>
        <w:rPr>
          <w:sz w:val="24"/>
          <w:szCs w:val="24"/>
          <w:lang w:val="sr-Cyrl-RS"/>
        </w:rPr>
      </w:pPr>
      <w:r w:rsidRPr="00945F80">
        <w:rPr>
          <w:sz w:val="24"/>
          <w:szCs w:val="24"/>
        </w:rPr>
        <w:t>Прилог 3 Конкурсна документација</w:t>
      </w:r>
      <w:r w:rsidRPr="00945F80">
        <w:rPr>
          <w:sz w:val="24"/>
          <w:szCs w:val="24"/>
          <w:lang w:val="sr-Cyrl-RS"/>
        </w:rPr>
        <w:t xml:space="preserve"> (на Порталу јавних набавки под шифром_______)</w:t>
      </w:r>
    </w:p>
    <w:p w14:paraId="551A6B4E" w14:textId="77777777" w:rsidR="003A45FC" w:rsidRPr="00945F80" w:rsidRDefault="003A45FC" w:rsidP="003A45FC">
      <w:pPr>
        <w:rPr>
          <w:sz w:val="24"/>
          <w:szCs w:val="24"/>
        </w:rPr>
      </w:pPr>
      <w:r w:rsidRPr="00945F80">
        <w:rPr>
          <w:sz w:val="24"/>
          <w:szCs w:val="24"/>
        </w:rPr>
        <w:t>Прилог 4 Техничка спецификација</w:t>
      </w:r>
    </w:p>
    <w:p w14:paraId="71937396" w14:textId="77777777" w:rsidR="003A45FC" w:rsidRPr="00945F80" w:rsidRDefault="003A45FC" w:rsidP="003A45FC">
      <w:pPr>
        <w:rPr>
          <w:sz w:val="24"/>
          <w:szCs w:val="24"/>
        </w:rPr>
      </w:pPr>
      <w:r w:rsidRPr="00945F80">
        <w:rPr>
          <w:sz w:val="24"/>
          <w:szCs w:val="24"/>
        </w:rPr>
        <w:t xml:space="preserve">Прилог 5 </w:t>
      </w:r>
      <w:r w:rsidRPr="00945F80">
        <w:rPr>
          <w:color w:val="00B0F0"/>
          <w:sz w:val="24"/>
          <w:szCs w:val="24"/>
        </w:rPr>
        <w:t>Споразум о заједничком наступању</w:t>
      </w:r>
    </w:p>
    <w:p w14:paraId="40C6430B" w14:textId="77777777" w:rsidR="00E917F1" w:rsidRPr="00945F80" w:rsidRDefault="003A45FC" w:rsidP="003A45FC">
      <w:pPr>
        <w:rPr>
          <w:sz w:val="24"/>
          <w:szCs w:val="24"/>
          <w:lang w:val="sr-Cyrl-CS"/>
        </w:rPr>
      </w:pPr>
      <w:r w:rsidRPr="00945F80">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1106D916" w14:textId="42C9865B" w:rsidR="003A45FC" w:rsidRPr="00945F80" w:rsidRDefault="00F20F2B" w:rsidP="003A45FC">
      <w:pPr>
        <w:rPr>
          <w:b/>
          <w:sz w:val="24"/>
          <w:szCs w:val="24"/>
        </w:rPr>
      </w:pPr>
      <w:r w:rsidRPr="00945F80">
        <w:rPr>
          <w:b/>
          <w:sz w:val="24"/>
          <w:szCs w:val="24"/>
        </w:rPr>
        <w:t>Члан 21</w:t>
      </w:r>
      <w:r w:rsidR="003A45FC" w:rsidRPr="00945F80">
        <w:rPr>
          <w:b/>
          <w:sz w:val="24"/>
          <w:szCs w:val="24"/>
        </w:rPr>
        <w:t>.</w:t>
      </w:r>
    </w:p>
    <w:p w14:paraId="4EC2DD89" w14:textId="77777777" w:rsidR="003A45FC" w:rsidRPr="00945F80" w:rsidRDefault="003A45FC" w:rsidP="003A45FC">
      <w:pPr>
        <w:rPr>
          <w:sz w:val="24"/>
          <w:szCs w:val="24"/>
        </w:rPr>
      </w:pPr>
      <w:r w:rsidRPr="00945F80">
        <w:rPr>
          <w:sz w:val="24"/>
          <w:szCs w:val="24"/>
          <w:lang w:val="sr-Cyrl-RS"/>
        </w:rPr>
        <w:t>Оквирни споразум</w:t>
      </w:r>
      <w:r w:rsidRPr="00945F80">
        <w:rPr>
          <w:sz w:val="24"/>
          <w:szCs w:val="24"/>
        </w:rPr>
        <w:t xml:space="preserve"> је сачињен у 6 (шест)</w:t>
      </w:r>
      <w:r w:rsidR="00BF1D4D" w:rsidRPr="00945F80">
        <w:rPr>
          <w:sz w:val="24"/>
          <w:szCs w:val="24"/>
        </w:rPr>
        <w:t xml:space="preserve"> истоветних примерка, од којих 3 (три</w:t>
      </w:r>
      <w:r w:rsidRPr="00945F80">
        <w:rPr>
          <w:sz w:val="24"/>
          <w:szCs w:val="24"/>
        </w:rPr>
        <w:t>) примерка за Пр</w:t>
      </w:r>
      <w:r w:rsidR="00110A20" w:rsidRPr="00945F80">
        <w:rPr>
          <w:sz w:val="24"/>
          <w:szCs w:val="24"/>
          <w:lang w:val="sr-Cyrl-RS"/>
        </w:rPr>
        <w:t>ужаоца</w:t>
      </w:r>
      <w:r w:rsidR="00BF1D4D" w:rsidRPr="00945F80">
        <w:rPr>
          <w:sz w:val="24"/>
          <w:szCs w:val="24"/>
          <w:lang w:val="sr-Cyrl-RS"/>
        </w:rPr>
        <w:t xml:space="preserve"> услуге</w:t>
      </w:r>
      <w:r w:rsidR="00110A20" w:rsidRPr="00945F80">
        <w:rPr>
          <w:sz w:val="24"/>
          <w:szCs w:val="24"/>
          <w:lang w:val="sr-Cyrl-RS"/>
        </w:rPr>
        <w:t xml:space="preserve"> а </w:t>
      </w:r>
      <w:r w:rsidR="00BF1D4D" w:rsidRPr="00945F80">
        <w:rPr>
          <w:sz w:val="24"/>
          <w:szCs w:val="24"/>
        </w:rPr>
        <w:t xml:space="preserve">3 (три) </w:t>
      </w:r>
      <w:r w:rsidRPr="00945F80">
        <w:rPr>
          <w:sz w:val="24"/>
          <w:szCs w:val="24"/>
        </w:rPr>
        <w:t>за К</w:t>
      </w:r>
      <w:r w:rsidR="00110A20" w:rsidRPr="00945F80">
        <w:rPr>
          <w:sz w:val="24"/>
          <w:szCs w:val="24"/>
          <w:lang w:val="sr-Cyrl-RS"/>
        </w:rPr>
        <w:t>орисника услуга</w:t>
      </w:r>
      <w:r w:rsidRPr="00945F80">
        <w:rPr>
          <w:sz w:val="24"/>
          <w:szCs w:val="24"/>
        </w:rPr>
        <w:t>.</w:t>
      </w:r>
    </w:p>
    <w:p w14:paraId="24B9A19F" w14:textId="77777777" w:rsidR="003A45FC" w:rsidRPr="00945F80" w:rsidRDefault="003A45FC" w:rsidP="003A45FC"/>
    <w:p w14:paraId="007A03DE" w14:textId="77777777" w:rsidR="003A45FC" w:rsidRPr="00945F80" w:rsidRDefault="003A45FC" w:rsidP="003A45FC">
      <w:pPr>
        <w:rPr>
          <w:lang w:val="sr-Cyrl-BA"/>
        </w:rPr>
      </w:pPr>
    </w:p>
    <w:tbl>
      <w:tblPr>
        <w:tblW w:w="0" w:type="auto"/>
        <w:tblLook w:val="04A0" w:firstRow="1" w:lastRow="0" w:firstColumn="1" w:lastColumn="0" w:noHBand="0" w:noVBand="1"/>
      </w:tblPr>
      <w:tblGrid>
        <w:gridCol w:w="3903"/>
        <w:gridCol w:w="1011"/>
        <w:gridCol w:w="4115"/>
      </w:tblGrid>
      <w:tr w:rsidR="003A45FC" w:rsidRPr="00945F80" w14:paraId="5A59E6DE" w14:textId="77777777" w:rsidTr="001D04CE">
        <w:tc>
          <w:tcPr>
            <w:tcW w:w="4503" w:type="dxa"/>
            <w:shd w:val="clear" w:color="auto" w:fill="auto"/>
            <w:vAlign w:val="center"/>
            <w:hideMark/>
          </w:tcPr>
          <w:p w14:paraId="63F30A7A" w14:textId="77777777" w:rsidR="003A45FC" w:rsidRPr="00945F80" w:rsidRDefault="003A45FC" w:rsidP="001D04CE">
            <w:pPr>
              <w:rPr>
                <w:b/>
                <w:lang w:val="sr-Cyrl-RS"/>
              </w:rPr>
            </w:pPr>
            <w:r w:rsidRPr="00945F80">
              <w:rPr>
                <w:b/>
                <w:lang w:val="sr-Cyrl-RS"/>
              </w:rPr>
              <w:t xml:space="preserve">      </w:t>
            </w:r>
            <w:r w:rsidR="00A01D62" w:rsidRPr="00945F80">
              <w:rPr>
                <w:b/>
                <w:lang w:val="sr-Cyrl-RS"/>
              </w:rPr>
              <w:t xml:space="preserve">        </w:t>
            </w:r>
            <w:r w:rsidRPr="00945F80">
              <w:rPr>
                <w:b/>
              </w:rPr>
              <w:t>К</w:t>
            </w:r>
            <w:r w:rsidRPr="00945F80">
              <w:rPr>
                <w:b/>
                <w:lang w:val="sr-Cyrl-RS"/>
              </w:rPr>
              <w:t>ОРИСНИК УСЛУГЕ</w:t>
            </w:r>
          </w:p>
        </w:tc>
        <w:tc>
          <w:tcPr>
            <w:tcW w:w="1275" w:type="dxa"/>
            <w:shd w:val="clear" w:color="auto" w:fill="auto"/>
            <w:vAlign w:val="center"/>
          </w:tcPr>
          <w:p w14:paraId="7DE5D850" w14:textId="77777777" w:rsidR="003A45FC" w:rsidRPr="00945F80" w:rsidRDefault="003A45FC" w:rsidP="001D04CE"/>
        </w:tc>
        <w:tc>
          <w:tcPr>
            <w:tcW w:w="4395" w:type="dxa"/>
            <w:shd w:val="clear" w:color="auto" w:fill="auto"/>
            <w:vAlign w:val="center"/>
            <w:hideMark/>
          </w:tcPr>
          <w:p w14:paraId="75A8733D" w14:textId="77777777" w:rsidR="003A45FC" w:rsidRPr="00945F80" w:rsidRDefault="003A45FC" w:rsidP="001D04CE">
            <w:pPr>
              <w:rPr>
                <w:b/>
              </w:rPr>
            </w:pPr>
            <w:r w:rsidRPr="00945F80">
              <w:rPr>
                <w:b/>
                <w:lang w:val="sr-Cyrl-RS"/>
              </w:rPr>
              <w:t xml:space="preserve">     </w:t>
            </w:r>
            <w:r w:rsidR="00EC1244" w:rsidRPr="00945F80">
              <w:rPr>
                <w:b/>
                <w:lang w:val="sr-Cyrl-RS"/>
              </w:rPr>
              <w:t xml:space="preserve"> </w:t>
            </w:r>
            <w:r w:rsidRPr="00945F80">
              <w:rPr>
                <w:b/>
                <w:lang w:val="sr-Cyrl-RS"/>
              </w:rPr>
              <w:t xml:space="preserve"> </w:t>
            </w:r>
            <w:r w:rsidRPr="00945F80">
              <w:rPr>
                <w:b/>
              </w:rPr>
              <w:t>ПРУЖАЛАЦ УСЛУГЕ</w:t>
            </w:r>
          </w:p>
        </w:tc>
      </w:tr>
      <w:tr w:rsidR="003A45FC" w:rsidRPr="00945F80" w14:paraId="30524F16" w14:textId="77777777" w:rsidTr="001D04CE">
        <w:tc>
          <w:tcPr>
            <w:tcW w:w="4503" w:type="dxa"/>
            <w:shd w:val="clear" w:color="auto" w:fill="auto"/>
            <w:vAlign w:val="center"/>
            <w:hideMark/>
          </w:tcPr>
          <w:p w14:paraId="45FAA84B" w14:textId="77777777" w:rsidR="003A45FC" w:rsidRPr="00945F80" w:rsidRDefault="003A45FC" w:rsidP="00A01D62">
            <w:pPr>
              <w:jc w:val="center"/>
              <w:rPr>
                <w:b/>
              </w:rPr>
            </w:pPr>
            <w:r w:rsidRPr="00945F80">
              <w:rPr>
                <w:b/>
              </w:rPr>
              <w:t xml:space="preserve">ЈП„Електропривреда </w:t>
            </w:r>
            <w:r w:rsidR="00A01D62" w:rsidRPr="00945F80">
              <w:rPr>
                <w:b/>
                <w:lang w:val="sr-Cyrl-RS"/>
              </w:rPr>
              <w:t xml:space="preserve">  </w:t>
            </w:r>
            <w:r w:rsidRPr="00945F80">
              <w:rPr>
                <w:b/>
              </w:rPr>
              <w:t>Србије“Београд</w:t>
            </w:r>
          </w:p>
          <w:p w14:paraId="3C171053" w14:textId="77777777" w:rsidR="003A45FC" w:rsidRPr="00945F80" w:rsidRDefault="003A45FC" w:rsidP="001D04CE">
            <w:pPr>
              <w:rPr>
                <w:b/>
              </w:rPr>
            </w:pPr>
          </w:p>
        </w:tc>
        <w:tc>
          <w:tcPr>
            <w:tcW w:w="1275" w:type="dxa"/>
            <w:shd w:val="clear" w:color="auto" w:fill="auto"/>
            <w:vAlign w:val="center"/>
          </w:tcPr>
          <w:p w14:paraId="5BDA1A24" w14:textId="77777777" w:rsidR="003A45FC" w:rsidRPr="00945F80" w:rsidRDefault="003A45FC" w:rsidP="001D04CE"/>
        </w:tc>
        <w:tc>
          <w:tcPr>
            <w:tcW w:w="4395" w:type="dxa"/>
            <w:shd w:val="clear" w:color="auto" w:fill="auto"/>
            <w:vAlign w:val="center"/>
          </w:tcPr>
          <w:p w14:paraId="5929B6AF" w14:textId="77777777" w:rsidR="003A45FC" w:rsidRPr="00945F80" w:rsidRDefault="003A45FC" w:rsidP="001D04CE">
            <w:pPr>
              <w:rPr>
                <w:b/>
              </w:rPr>
            </w:pPr>
            <w:r w:rsidRPr="00945F80">
              <w:rPr>
                <w:b/>
                <w:lang w:val="sr-Cyrl-RS"/>
              </w:rPr>
              <w:t xml:space="preserve">                  </w:t>
            </w:r>
            <w:r w:rsidRPr="00945F80">
              <w:rPr>
                <w:b/>
              </w:rPr>
              <w:t>Назив</w:t>
            </w:r>
          </w:p>
        </w:tc>
      </w:tr>
      <w:tr w:rsidR="003A45FC" w:rsidRPr="00945F80" w14:paraId="385D725C" w14:textId="77777777" w:rsidTr="001D04CE">
        <w:tc>
          <w:tcPr>
            <w:tcW w:w="4503" w:type="dxa"/>
            <w:shd w:val="clear" w:color="auto" w:fill="auto"/>
            <w:vAlign w:val="center"/>
            <w:hideMark/>
          </w:tcPr>
          <w:p w14:paraId="60B0CDF7" w14:textId="77777777" w:rsidR="003A45FC" w:rsidRPr="00945F80" w:rsidRDefault="00A01D62" w:rsidP="001D04CE">
            <w:r w:rsidRPr="00945F80">
              <w:t xml:space="preserve">       </w:t>
            </w:r>
            <w:r w:rsidR="003A45FC" w:rsidRPr="00945F80">
              <w:t>________________________</w:t>
            </w:r>
          </w:p>
        </w:tc>
        <w:tc>
          <w:tcPr>
            <w:tcW w:w="1275" w:type="dxa"/>
            <w:shd w:val="clear" w:color="auto" w:fill="auto"/>
            <w:vAlign w:val="center"/>
            <w:hideMark/>
          </w:tcPr>
          <w:p w14:paraId="79DA67CD" w14:textId="77777777" w:rsidR="003A45FC" w:rsidRPr="00945F80" w:rsidRDefault="003A45FC" w:rsidP="001D04CE">
            <w:pPr>
              <w:rPr>
                <w:lang w:val="sr-Cyrl-RS"/>
              </w:rPr>
            </w:pPr>
            <w:r w:rsidRPr="00945F80">
              <w:t>М.П.</w:t>
            </w:r>
            <w:r w:rsidR="00EC1244" w:rsidRPr="00945F80">
              <w:rPr>
                <w:lang w:val="sr-Cyrl-RS"/>
              </w:rPr>
              <w:t xml:space="preserve">   </w:t>
            </w:r>
          </w:p>
        </w:tc>
        <w:tc>
          <w:tcPr>
            <w:tcW w:w="4395" w:type="dxa"/>
            <w:shd w:val="clear" w:color="auto" w:fill="auto"/>
            <w:vAlign w:val="center"/>
            <w:hideMark/>
          </w:tcPr>
          <w:p w14:paraId="4ACD12F7" w14:textId="77777777" w:rsidR="003A45FC" w:rsidRPr="00945F80" w:rsidRDefault="003A45FC" w:rsidP="001D04CE">
            <w:r w:rsidRPr="00945F80">
              <w:t>_____________________________</w:t>
            </w:r>
          </w:p>
        </w:tc>
      </w:tr>
      <w:tr w:rsidR="003A45FC" w:rsidRPr="00945F80" w14:paraId="5EFD9FE6" w14:textId="77777777" w:rsidTr="001D04CE">
        <w:tc>
          <w:tcPr>
            <w:tcW w:w="4503" w:type="dxa"/>
            <w:shd w:val="clear" w:color="auto" w:fill="auto"/>
            <w:vAlign w:val="center"/>
            <w:hideMark/>
          </w:tcPr>
          <w:p w14:paraId="73F90B16" w14:textId="77777777" w:rsidR="003A45FC" w:rsidRPr="00945F80" w:rsidRDefault="00BF1D4D" w:rsidP="001D04CE">
            <w:pPr>
              <w:rPr>
                <w:b/>
                <w:lang w:val="sr-Cyrl-RS"/>
              </w:rPr>
            </w:pPr>
            <w:r w:rsidRPr="00945F80">
              <w:rPr>
                <w:b/>
                <w:lang w:val="sr-Cyrl-RS"/>
              </w:rPr>
              <w:t xml:space="preserve">             Милорад Грчић</w:t>
            </w:r>
          </w:p>
        </w:tc>
        <w:tc>
          <w:tcPr>
            <w:tcW w:w="1275" w:type="dxa"/>
            <w:shd w:val="clear" w:color="auto" w:fill="auto"/>
            <w:vAlign w:val="center"/>
          </w:tcPr>
          <w:p w14:paraId="342B38C3" w14:textId="77777777" w:rsidR="003A45FC" w:rsidRPr="00945F80" w:rsidRDefault="003A45FC" w:rsidP="001D04CE"/>
        </w:tc>
        <w:tc>
          <w:tcPr>
            <w:tcW w:w="4395" w:type="dxa"/>
            <w:shd w:val="clear" w:color="auto" w:fill="auto"/>
            <w:vAlign w:val="center"/>
            <w:hideMark/>
          </w:tcPr>
          <w:p w14:paraId="792D6EB9" w14:textId="77777777" w:rsidR="003A45FC" w:rsidRPr="00945F80" w:rsidRDefault="003A45FC" w:rsidP="001D04CE">
            <w:pPr>
              <w:rPr>
                <w:b/>
              </w:rPr>
            </w:pPr>
            <w:r w:rsidRPr="00945F80">
              <w:rPr>
                <w:b/>
                <w:lang w:val="sr-Cyrl-RS"/>
              </w:rPr>
              <w:t xml:space="preserve">             </w:t>
            </w:r>
            <w:r w:rsidRPr="00945F80">
              <w:rPr>
                <w:b/>
              </w:rPr>
              <w:t>име и презиме</w:t>
            </w:r>
          </w:p>
        </w:tc>
      </w:tr>
      <w:tr w:rsidR="003A45FC" w:rsidRPr="00945F80" w14:paraId="72B93B72" w14:textId="77777777" w:rsidTr="001D04CE">
        <w:tc>
          <w:tcPr>
            <w:tcW w:w="4503" w:type="dxa"/>
            <w:shd w:val="clear" w:color="auto" w:fill="auto"/>
            <w:vAlign w:val="center"/>
            <w:hideMark/>
          </w:tcPr>
          <w:p w14:paraId="42EC1B96" w14:textId="77777777" w:rsidR="003A45FC" w:rsidRPr="00945F80" w:rsidRDefault="00A01D62" w:rsidP="001D04CE">
            <w:pPr>
              <w:rPr>
                <w:b/>
                <w:lang w:val="sr-Cyrl-RS"/>
              </w:rPr>
            </w:pPr>
            <w:r w:rsidRPr="00945F80">
              <w:rPr>
                <w:b/>
                <w:lang w:val="sr-Cyrl-RS"/>
              </w:rPr>
              <w:t xml:space="preserve">        </w:t>
            </w:r>
            <w:r w:rsidR="00BF1D4D" w:rsidRPr="00945F80">
              <w:rPr>
                <w:b/>
                <w:lang w:val="sr-Latn-RS"/>
              </w:rPr>
              <w:t xml:space="preserve">       </w:t>
            </w:r>
            <w:r w:rsidR="00BF1D4D" w:rsidRPr="00945F80">
              <w:rPr>
                <w:b/>
                <w:lang w:val="sr-Cyrl-CS"/>
              </w:rPr>
              <w:t>в.д. директора</w:t>
            </w:r>
          </w:p>
          <w:p w14:paraId="76EB2BF2" w14:textId="77777777" w:rsidR="003A45FC" w:rsidRPr="00945F80" w:rsidRDefault="003A45FC" w:rsidP="001D04CE">
            <w:pPr>
              <w:rPr>
                <w:lang w:val="sr-Cyrl-RS"/>
              </w:rPr>
            </w:pPr>
          </w:p>
        </w:tc>
        <w:tc>
          <w:tcPr>
            <w:tcW w:w="1275" w:type="dxa"/>
            <w:shd w:val="clear" w:color="auto" w:fill="auto"/>
            <w:vAlign w:val="center"/>
          </w:tcPr>
          <w:p w14:paraId="3701D6AE" w14:textId="77777777" w:rsidR="003A45FC" w:rsidRPr="00945F80" w:rsidRDefault="003A45FC" w:rsidP="001D04CE"/>
        </w:tc>
        <w:tc>
          <w:tcPr>
            <w:tcW w:w="4395" w:type="dxa"/>
            <w:shd w:val="clear" w:color="auto" w:fill="auto"/>
            <w:vAlign w:val="center"/>
          </w:tcPr>
          <w:p w14:paraId="5C959D1D" w14:textId="77777777" w:rsidR="003A45FC" w:rsidRPr="00945F80" w:rsidRDefault="003A45FC" w:rsidP="001D04CE">
            <w:pPr>
              <w:rPr>
                <w:b/>
              </w:rPr>
            </w:pPr>
            <w:r w:rsidRPr="00945F80">
              <w:rPr>
                <w:b/>
                <w:lang w:val="sr-Cyrl-RS"/>
              </w:rPr>
              <w:t xml:space="preserve">                   </w:t>
            </w:r>
            <w:r w:rsidRPr="00945F80">
              <w:rPr>
                <w:b/>
              </w:rPr>
              <w:t>функција</w:t>
            </w:r>
          </w:p>
        </w:tc>
      </w:tr>
    </w:tbl>
    <w:p w14:paraId="472A836B" w14:textId="77777777" w:rsidR="003A45FC" w:rsidRPr="00945F80" w:rsidRDefault="003A45FC" w:rsidP="003A45FC">
      <w:pPr>
        <w:rPr>
          <w:lang w:val="sr-Cyrl-RS"/>
        </w:rPr>
      </w:pPr>
    </w:p>
    <w:p w14:paraId="45007537" w14:textId="77777777" w:rsidR="003A45FC" w:rsidRPr="00945F80" w:rsidRDefault="00EC1244" w:rsidP="003A45FC">
      <w:pPr>
        <w:rPr>
          <w:lang w:val="sr-Cyrl-RS"/>
        </w:rPr>
      </w:pPr>
      <w:r w:rsidRPr="00945F80">
        <w:rPr>
          <w:lang w:val="sr-Cyrl-RS"/>
        </w:rPr>
        <w:t xml:space="preserve"> </w:t>
      </w:r>
    </w:p>
    <w:p w14:paraId="4B0DD054" w14:textId="77777777" w:rsidR="00F20F2B" w:rsidRPr="00945F80" w:rsidRDefault="00F20F2B" w:rsidP="003A45FC">
      <w:pPr>
        <w:rPr>
          <w:lang w:val="sr-Cyrl-RS"/>
        </w:rPr>
      </w:pPr>
    </w:p>
    <w:p w14:paraId="6BFDFA48" w14:textId="77777777" w:rsidR="00F20F2B" w:rsidRPr="00945F80" w:rsidRDefault="00F20F2B" w:rsidP="003A45FC">
      <w:pPr>
        <w:rPr>
          <w:lang w:val="sr-Cyrl-RS"/>
        </w:rPr>
      </w:pPr>
    </w:p>
    <w:p w14:paraId="09779F36" w14:textId="77777777" w:rsidR="00F20F2B" w:rsidRPr="00945F80" w:rsidRDefault="00F20F2B" w:rsidP="003A45FC">
      <w:pPr>
        <w:rPr>
          <w:lang w:val="sr-Cyrl-RS"/>
        </w:rPr>
      </w:pPr>
    </w:p>
    <w:p w14:paraId="4D238241" w14:textId="77777777" w:rsidR="00F20F2B" w:rsidRPr="00945F80" w:rsidRDefault="00F20F2B" w:rsidP="003A45FC">
      <w:pPr>
        <w:rPr>
          <w:lang w:val="sr-Cyrl-RS"/>
        </w:rPr>
      </w:pPr>
    </w:p>
    <w:p w14:paraId="6648D4D2" w14:textId="77777777" w:rsidR="00F20F2B" w:rsidRPr="00945F80" w:rsidRDefault="00F20F2B" w:rsidP="003A45FC">
      <w:pPr>
        <w:rPr>
          <w:lang w:val="sr-Cyrl-RS"/>
        </w:rPr>
      </w:pPr>
    </w:p>
    <w:p w14:paraId="13197AFF" w14:textId="77777777" w:rsidR="00F20F2B" w:rsidRPr="00945F80" w:rsidRDefault="00F20F2B" w:rsidP="003A45FC">
      <w:pPr>
        <w:rPr>
          <w:lang w:val="sr-Cyrl-RS"/>
        </w:rPr>
      </w:pPr>
    </w:p>
    <w:p w14:paraId="53904208" w14:textId="77777777" w:rsidR="00F20F2B" w:rsidRPr="00945F80" w:rsidRDefault="00F20F2B" w:rsidP="003A45FC">
      <w:pPr>
        <w:rPr>
          <w:lang w:val="sr-Cyrl-RS"/>
        </w:rPr>
      </w:pPr>
    </w:p>
    <w:p w14:paraId="60420BFD" w14:textId="77777777" w:rsidR="00F20F2B" w:rsidRPr="00945F80" w:rsidRDefault="00F20F2B" w:rsidP="003A45FC">
      <w:pPr>
        <w:rPr>
          <w:lang w:val="sr-Cyrl-RS"/>
        </w:rPr>
      </w:pPr>
    </w:p>
    <w:p w14:paraId="60D2D601" w14:textId="77777777" w:rsidR="00F20F2B" w:rsidRPr="00945F80" w:rsidRDefault="00F20F2B" w:rsidP="003A45FC">
      <w:pPr>
        <w:rPr>
          <w:lang w:val="sr-Cyrl-RS"/>
        </w:rPr>
      </w:pPr>
    </w:p>
    <w:p w14:paraId="1368D030" w14:textId="77777777" w:rsidR="00F20F2B" w:rsidRPr="00945F80" w:rsidRDefault="00F20F2B" w:rsidP="003A45FC">
      <w:pPr>
        <w:rPr>
          <w:lang w:val="sr-Cyrl-RS"/>
        </w:rPr>
      </w:pPr>
    </w:p>
    <w:p w14:paraId="37078386" w14:textId="77777777" w:rsidR="00F20F2B" w:rsidRPr="00945F80" w:rsidRDefault="00F20F2B" w:rsidP="003A45FC">
      <w:pPr>
        <w:rPr>
          <w:lang w:val="sr-Cyrl-RS"/>
        </w:rPr>
      </w:pPr>
    </w:p>
    <w:p w14:paraId="364D8D76" w14:textId="77777777" w:rsidR="00F20F2B" w:rsidRPr="00945F80" w:rsidRDefault="00F20F2B" w:rsidP="003A45FC">
      <w:pPr>
        <w:rPr>
          <w:lang w:val="sr-Cyrl-RS"/>
        </w:rPr>
      </w:pPr>
    </w:p>
    <w:p w14:paraId="5838C347" w14:textId="77777777" w:rsidR="00F20F2B" w:rsidRPr="00945F80" w:rsidRDefault="00F20F2B" w:rsidP="003A45FC">
      <w:pPr>
        <w:rPr>
          <w:lang w:val="sr-Cyrl-RS"/>
        </w:rPr>
      </w:pPr>
    </w:p>
    <w:p w14:paraId="14A86BB6" w14:textId="77777777" w:rsidR="00F20F2B" w:rsidRPr="00945F80" w:rsidRDefault="00F20F2B" w:rsidP="003A45FC">
      <w:pPr>
        <w:rPr>
          <w:lang w:val="sr-Cyrl-RS"/>
        </w:rPr>
      </w:pPr>
    </w:p>
    <w:p w14:paraId="1C38F4B2" w14:textId="77777777" w:rsidR="00F20F2B" w:rsidRPr="00945F80" w:rsidRDefault="00F20F2B" w:rsidP="003A45FC">
      <w:pPr>
        <w:rPr>
          <w:lang w:val="sr-Cyrl-RS"/>
        </w:rPr>
      </w:pPr>
    </w:p>
    <w:p w14:paraId="50100065" w14:textId="77777777" w:rsidR="00F20F2B" w:rsidRPr="00945F80" w:rsidRDefault="00F20F2B" w:rsidP="003A45FC">
      <w:pPr>
        <w:rPr>
          <w:lang w:val="sr-Cyrl-RS"/>
        </w:rPr>
      </w:pPr>
    </w:p>
    <w:p w14:paraId="10EBF138" w14:textId="77777777" w:rsidR="00F20F2B" w:rsidRPr="00945F80" w:rsidRDefault="00F20F2B" w:rsidP="003A45FC">
      <w:pPr>
        <w:rPr>
          <w:lang w:val="sr-Cyrl-RS"/>
        </w:rPr>
      </w:pPr>
    </w:p>
    <w:p w14:paraId="4691B29B" w14:textId="77777777" w:rsidR="00F20F2B" w:rsidRPr="00945F80" w:rsidRDefault="00F20F2B" w:rsidP="003A45FC">
      <w:pPr>
        <w:rPr>
          <w:lang w:val="sr-Cyrl-RS"/>
        </w:rPr>
      </w:pPr>
    </w:p>
    <w:p w14:paraId="5E7DC62A" w14:textId="77777777" w:rsidR="00F20F2B" w:rsidRPr="00945F80" w:rsidRDefault="00F20F2B" w:rsidP="003A45FC">
      <w:pPr>
        <w:rPr>
          <w:lang w:val="sr-Cyrl-RS"/>
        </w:rPr>
      </w:pPr>
    </w:p>
    <w:p w14:paraId="3D9D948D" w14:textId="77777777" w:rsidR="003A45FC" w:rsidRPr="00945F80" w:rsidRDefault="003A45FC" w:rsidP="003A45FC">
      <w:pPr>
        <w:rPr>
          <w:lang w:val="sr-Cyrl-RS"/>
        </w:rPr>
      </w:pPr>
    </w:p>
    <w:p w14:paraId="6158A955" w14:textId="77777777" w:rsidR="003A45FC" w:rsidRPr="00945F80" w:rsidRDefault="003A45FC" w:rsidP="003A45FC">
      <w:pPr>
        <w:rPr>
          <w:lang w:val="sr-Cyrl-RS"/>
        </w:rPr>
      </w:pPr>
    </w:p>
    <w:p w14:paraId="2164FFFE" w14:textId="77777777" w:rsidR="003A45FC" w:rsidRPr="00945F80" w:rsidRDefault="003A45FC" w:rsidP="003A45FC">
      <w:pPr>
        <w:rPr>
          <w:lang w:val="sr-Cyrl-RS"/>
        </w:rPr>
      </w:pPr>
    </w:p>
    <w:p w14:paraId="3ABD6C25" w14:textId="77777777" w:rsidR="003A45FC" w:rsidRPr="00945F80" w:rsidRDefault="003A45FC" w:rsidP="003A45FC">
      <w:pPr>
        <w:rPr>
          <w:lang w:val="sr-Cyrl-RS"/>
        </w:rPr>
      </w:pPr>
    </w:p>
    <w:p w14:paraId="0FEA9C1D" w14:textId="77777777" w:rsidR="003A45FC" w:rsidRPr="00945F80" w:rsidRDefault="003A45FC" w:rsidP="003A45FC">
      <w:pPr>
        <w:rPr>
          <w:lang w:val="sr-Cyrl-RS"/>
        </w:rPr>
      </w:pPr>
    </w:p>
    <w:p w14:paraId="3673C1C1" w14:textId="77777777" w:rsidR="001D04CE" w:rsidRPr="00945F80" w:rsidRDefault="001D04CE" w:rsidP="003A45FC">
      <w:pPr>
        <w:rPr>
          <w:lang w:val="sr-Cyrl-RS"/>
        </w:rPr>
      </w:pPr>
    </w:p>
    <w:p w14:paraId="11DCCBF4" w14:textId="77777777" w:rsidR="00BC492C" w:rsidRPr="00945F80" w:rsidRDefault="00BC492C" w:rsidP="00816888">
      <w:pPr>
        <w:spacing w:before="0"/>
        <w:rPr>
          <w:rFonts w:cs="Arial"/>
          <w:b/>
          <w:sz w:val="24"/>
          <w:szCs w:val="24"/>
        </w:rPr>
      </w:pPr>
    </w:p>
    <w:p w14:paraId="5E890404" w14:textId="77777777" w:rsidR="00BC492C" w:rsidRPr="00945F80" w:rsidRDefault="00BC492C" w:rsidP="00816888">
      <w:pPr>
        <w:spacing w:before="0"/>
        <w:rPr>
          <w:rFonts w:cs="Arial"/>
          <w:b/>
          <w:sz w:val="24"/>
          <w:szCs w:val="24"/>
        </w:rPr>
      </w:pPr>
    </w:p>
    <w:p w14:paraId="4B641C1E" w14:textId="0FBB7DA3" w:rsidR="00816888" w:rsidRPr="00945F80" w:rsidRDefault="00816888" w:rsidP="00816888">
      <w:pPr>
        <w:spacing w:before="0"/>
        <w:rPr>
          <w:rFonts w:cs="Arial"/>
          <w:b/>
          <w:sz w:val="24"/>
          <w:szCs w:val="24"/>
        </w:rPr>
      </w:pPr>
      <w:r w:rsidRPr="00945F80">
        <w:rPr>
          <w:rFonts w:cs="Arial"/>
          <w:b/>
          <w:sz w:val="24"/>
          <w:szCs w:val="24"/>
        </w:rPr>
        <w:t>Не доставља се у понуди</w:t>
      </w:r>
    </w:p>
    <w:p w14:paraId="5A977D9E" w14:textId="77777777" w:rsidR="00816888" w:rsidRPr="00945F80" w:rsidRDefault="00816888" w:rsidP="00816888">
      <w:pPr>
        <w:spacing w:before="0"/>
        <w:rPr>
          <w:rFonts w:cs="Arial"/>
          <w:color w:val="00B0F0"/>
          <w:sz w:val="24"/>
          <w:szCs w:val="24"/>
        </w:rPr>
      </w:pPr>
    </w:p>
    <w:p w14:paraId="21AD02A8" w14:textId="26CFA26C" w:rsidR="00816888" w:rsidRPr="00945F80" w:rsidRDefault="00816888" w:rsidP="00816888">
      <w:pPr>
        <w:spacing w:before="0"/>
        <w:rPr>
          <w:rFonts w:cs="Arial"/>
          <w:b/>
          <w:sz w:val="24"/>
          <w:szCs w:val="24"/>
        </w:rPr>
      </w:pPr>
      <w:r w:rsidRPr="00945F80">
        <w:rPr>
          <w:rFonts w:cs="Arial"/>
          <w:b/>
          <w:sz w:val="24"/>
          <w:szCs w:val="24"/>
        </w:rPr>
        <w:t>УГОВОРНЕ СТРАНЕ:</w:t>
      </w:r>
    </w:p>
    <w:p w14:paraId="44DFD772" w14:textId="0696C94D" w:rsidR="00816888" w:rsidRPr="00945F80" w:rsidRDefault="00125F8B" w:rsidP="00816888">
      <w:pPr>
        <w:spacing w:before="0"/>
        <w:rPr>
          <w:rFonts w:cs="Arial"/>
          <w:sz w:val="24"/>
          <w:szCs w:val="24"/>
        </w:rPr>
      </w:pPr>
      <w:r w:rsidRPr="00945F80">
        <w:rPr>
          <w:rFonts w:cs="Arial"/>
          <w:b/>
          <w:sz w:val="24"/>
          <w:szCs w:val="24"/>
        </w:rPr>
        <w:t>1</w:t>
      </w:r>
      <w:r w:rsidRPr="00945F80">
        <w:rPr>
          <w:rFonts w:cs="Arial"/>
          <w:sz w:val="24"/>
          <w:szCs w:val="24"/>
        </w:rPr>
        <w:t>.Ј</w:t>
      </w:r>
      <w:r w:rsidR="00816888" w:rsidRPr="00945F80">
        <w:rPr>
          <w:rFonts w:cs="Arial"/>
          <w:sz w:val="24"/>
          <w:szCs w:val="24"/>
        </w:rPr>
        <w:t xml:space="preserve">авно предузеће „Електропривреда Србије“ из Београда, Улица царице Милице бр. 2, Матични број 20053658, </w:t>
      </w:r>
      <w:r w:rsidR="004B0344" w:rsidRPr="00945F80">
        <w:rPr>
          <w:rFonts w:cs="Arial"/>
          <w:sz w:val="24"/>
          <w:szCs w:val="24"/>
        </w:rPr>
        <w:t>ПИБ 103920327, текући рачун 160-700-13, Banca Intesа, а.д. Београд, које заступа законски заступник Милорад Грчић, в.д. директора (у даљем тексту: Корисник услуге)</w:t>
      </w:r>
    </w:p>
    <w:p w14:paraId="252EBE49" w14:textId="61B54E10" w:rsidR="00816888" w:rsidRPr="00945F80" w:rsidRDefault="00816888" w:rsidP="00816888">
      <w:pPr>
        <w:spacing w:before="0"/>
        <w:rPr>
          <w:rFonts w:cs="Arial"/>
          <w:sz w:val="24"/>
          <w:szCs w:val="24"/>
        </w:rPr>
      </w:pPr>
      <w:r w:rsidRPr="00945F80">
        <w:rPr>
          <w:rFonts w:cs="Arial"/>
          <w:sz w:val="24"/>
          <w:szCs w:val="24"/>
        </w:rPr>
        <w:t>и</w:t>
      </w:r>
    </w:p>
    <w:p w14:paraId="0D46BF47" w14:textId="77777777" w:rsidR="00816888" w:rsidRPr="00945F80" w:rsidRDefault="00816888" w:rsidP="00816888">
      <w:pPr>
        <w:spacing w:before="0"/>
        <w:rPr>
          <w:rFonts w:cs="Arial"/>
          <w:sz w:val="24"/>
          <w:szCs w:val="24"/>
        </w:rPr>
      </w:pPr>
      <w:r w:rsidRPr="00945F80">
        <w:rPr>
          <w:rFonts w:cs="Arial"/>
          <w:b/>
          <w:sz w:val="24"/>
          <w:szCs w:val="24"/>
        </w:rPr>
        <w:t>2.</w:t>
      </w:r>
      <w:r w:rsidRPr="00945F80">
        <w:rPr>
          <w:rFonts w:cs="Arial"/>
          <w:sz w:val="24"/>
          <w:szCs w:val="24"/>
        </w:rPr>
        <w:tab/>
        <w:t xml:space="preserve">_________________ из ________, ул. ____________, бр.____, матични број: ___________, ПИБ: ___________, Текући рачун ____________, банка ______________ кога заступа __________________, _____________, </w:t>
      </w:r>
      <w:r w:rsidRPr="00945F80">
        <w:rPr>
          <w:rFonts w:cs="Arial"/>
          <w:color w:val="00B0F0"/>
          <w:sz w:val="24"/>
          <w:szCs w:val="24"/>
        </w:rPr>
        <w:t>(као лидер у име и за рачун групе понуђача</w:t>
      </w:r>
      <w:r w:rsidRPr="00945F80">
        <w:rPr>
          <w:rFonts w:cs="Arial"/>
          <w:sz w:val="24"/>
          <w:szCs w:val="24"/>
        </w:rPr>
        <w:t>)(у даљем тексту: П</w:t>
      </w:r>
      <w:r w:rsidR="00FA5D6D" w:rsidRPr="00945F80">
        <w:rPr>
          <w:rFonts w:cs="Arial"/>
          <w:sz w:val="24"/>
          <w:szCs w:val="24"/>
          <w:lang w:val="sr-Cyrl-RS"/>
        </w:rPr>
        <w:t>р</w:t>
      </w:r>
      <w:r w:rsidRPr="00945F80">
        <w:rPr>
          <w:rFonts w:cs="Arial"/>
          <w:sz w:val="24"/>
          <w:szCs w:val="24"/>
          <w:lang w:val="sr-Cyrl-RS"/>
        </w:rPr>
        <w:t>ужалац услуге</w:t>
      </w:r>
      <w:r w:rsidRPr="00945F80">
        <w:rPr>
          <w:rFonts w:cs="Arial"/>
          <w:sz w:val="24"/>
          <w:szCs w:val="24"/>
        </w:rPr>
        <w:t xml:space="preserve">) </w:t>
      </w:r>
    </w:p>
    <w:p w14:paraId="6E24C894" w14:textId="77777777" w:rsidR="00816888" w:rsidRPr="00945F80" w:rsidRDefault="00816888" w:rsidP="00816888">
      <w:pPr>
        <w:spacing w:before="0"/>
        <w:rPr>
          <w:rFonts w:cs="Arial"/>
          <w:sz w:val="24"/>
          <w:szCs w:val="24"/>
        </w:rPr>
      </w:pPr>
    </w:p>
    <w:p w14:paraId="142FC20A" w14:textId="77777777" w:rsidR="00816888" w:rsidRPr="00945F80" w:rsidRDefault="00816888" w:rsidP="00816888">
      <w:pPr>
        <w:spacing w:before="0"/>
        <w:rPr>
          <w:rFonts w:cs="Arial"/>
          <w:sz w:val="24"/>
          <w:szCs w:val="24"/>
        </w:rPr>
      </w:pPr>
      <w:r w:rsidRPr="00945F80">
        <w:rPr>
          <w:rFonts w:cs="Arial"/>
          <w:sz w:val="24"/>
          <w:szCs w:val="24"/>
        </w:rPr>
        <w:t>2а)</w:t>
      </w:r>
      <w:r w:rsidR="00FD2693" w:rsidRPr="00945F80">
        <w:rPr>
          <w:rFonts w:cs="Arial"/>
          <w:sz w:val="24"/>
          <w:szCs w:val="24"/>
          <w:lang w:val="sr-Cyrl-RS"/>
        </w:rPr>
        <w:t xml:space="preserve">   </w:t>
      </w:r>
      <w:r w:rsidRPr="00945F80">
        <w:rPr>
          <w:rFonts w:cs="Arial"/>
          <w:sz w:val="24"/>
          <w:szCs w:val="24"/>
        </w:rPr>
        <w:t>________</w:t>
      </w:r>
      <w:r w:rsidR="00FD2693" w:rsidRPr="00945F80">
        <w:rPr>
          <w:rFonts w:cs="Arial"/>
          <w:sz w:val="24"/>
          <w:szCs w:val="24"/>
        </w:rPr>
        <w:t>________________</w:t>
      </w:r>
      <w:r w:rsidR="00FD2693" w:rsidRPr="00945F80">
        <w:rPr>
          <w:rFonts w:cs="Arial"/>
          <w:sz w:val="24"/>
          <w:szCs w:val="24"/>
          <w:lang w:val="sr-Cyrl-RS"/>
        </w:rPr>
        <w:t xml:space="preserve"> </w:t>
      </w:r>
      <w:r w:rsidRPr="00945F80">
        <w:rPr>
          <w:rFonts w:cs="Arial"/>
          <w:sz w:val="24"/>
          <w:szCs w:val="24"/>
        </w:rPr>
        <w:t>из</w:t>
      </w:r>
      <w:r w:rsidRPr="00945F80">
        <w:rPr>
          <w:rFonts w:cs="Arial"/>
          <w:sz w:val="24"/>
          <w:szCs w:val="24"/>
        </w:rPr>
        <w:tab/>
        <w:t>_____________, улица</w:t>
      </w:r>
    </w:p>
    <w:p w14:paraId="0733BF3F" w14:textId="77777777" w:rsidR="00816888" w:rsidRPr="00945F80" w:rsidRDefault="00816888" w:rsidP="00816888">
      <w:pPr>
        <w:spacing w:before="0"/>
        <w:rPr>
          <w:rFonts w:cs="Arial"/>
          <w:sz w:val="24"/>
          <w:szCs w:val="24"/>
        </w:rPr>
      </w:pPr>
      <w:r w:rsidRPr="00945F80">
        <w:rPr>
          <w:rFonts w:cs="Arial"/>
          <w:sz w:val="24"/>
          <w:szCs w:val="24"/>
        </w:rPr>
        <w:t xml:space="preserve"> ___________________ бр. ___, ПИБ: _____________, матични број _____________, Текући рачун ____________, банка ______________ ,кога заступа __________________________, (</w:t>
      </w:r>
      <w:r w:rsidRPr="00945F80">
        <w:rPr>
          <w:rFonts w:cs="Arial"/>
          <w:color w:val="00B0F0"/>
          <w:sz w:val="24"/>
          <w:szCs w:val="24"/>
        </w:rPr>
        <w:t>члан групе понуђача или подизвођач</w:t>
      </w:r>
      <w:r w:rsidRPr="00945F80">
        <w:rPr>
          <w:rFonts w:cs="Arial"/>
          <w:sz w:val="24"/>
          <w:szCs w:val="24"/>
        </w:rPr>
        <w:t>)</w:t>
      </w:r>
    </w:p>
    <w:p w14:paraId="61B67DDA" w14:textId="77777777" w:rsidR="00816888" w:rsidRPr="00945F80" w:rsidRDefault="00816888" w:rsidP="00816888">
      <w:pPr>
        <w:spacing w:before="0"/>
        <w:rPr>
          <w:rFonts w:cs="Arial"/>
          <w:sz w:val="24"/>
          <w:szCs w:val="24"/>
        </w:rPr>
      </w:pPr>
    </w:p>
    <w:p w14:paraId="75B2353A" w14:textId="01E02A18" w:rsidR="00816888" w:rsidRPr="00945F80" w:rsidRDefault="00816888" w:rsidP="00816888">
      <w:pPr>
        <w:spacing w:before="0"/>
        <w:rPr>
          <w:rFonts w:cs="Arial"/>
          <w:sz w:val="24"/>
          <w:szCs w:val="24"/>
        </w:rPr>
      </w:pPr>
      <w:r w:rsidRPr="00945F80">
        <w:rPr>
          <w:rFonts w:cs="Arial"/>
          <w:sz w:val="24"/>
          <w:szCs w:val="24"/>
        </w:rPr>
        <w:t>(у даљем тексту заједно: Уговорне стране)</w:t>
      </w:r>
    </w:p>
    <w:p w14:paraId="50B0E5FC" w14:textId="77777777" w:rsidR="00816888" w:rsidRPr="00945F80" w:rsidRDefault="00816888" w:rsidP="00816888">
      <w:pPr>
        <w:spacing w:before="0"/>
        <w:rPr>
          <w:rFonts w:cs="Arial"/>
          <w:sz w:val="24"/>
          <w:szCs w:val="24"/>
        </w:rPr>
      </w:pPr>
    </w:p>
    <w:p w14:paraId="2D73CE63" w14:textId="77777777" w:rsidR="00816888" w:rsidRPr="00945F80" w:rsidRDefault="00816888" w:rsidP="00816888">
      <w:pPr>
        <w:spacing w:before="0"/>
        <w:rPr>
          <w:rFonts w:cs="Arial"/>
          <w:sz w:val="24"/>
          <w:szCs w:val="24"/>
        </w:rPr>
      </w:pPr>
      <w:r w:rsidRPr="00945F80">
        <w:rPr>
          <w:rFonts w:cs="Arial"/>
          <w:sz w:val="24"/>
          <w:szCs w:val="24"/>
        </w:rPr>
        <w:t>закључиле су у Београду, дана __________.године следећи:</w:t>
      </w:r>
    </w:p>
    <w:p w14:paraId="4EC17DA3" w14:textId="77777777" w:rsidR="00AD1279" w:rsidRPr="00945F80" w:rsidRDefault="00AD1279" w:rsidP="00AD1279">
      <w:pPr>
        <w:spacing w:before="0"/>
        <w:rPr>
          <w:rFonts w:cs="Arial"/>
          <w:sz w:val="24"/>
          <w:szCs w:val="24"/>
        </w:rPr>
      </w:pPr>
    </w:p>
    <w:p w14:paraId="6FFDAF9A" w14:textId="77777777" w:rsidR="00EE793E" w:rsidRPr="00945F80" w:rsidRDefault="00AD1279" w:rsidP="004B0344">
      <w:pPr>
        <w:spacing w:before="0"/>
        <w:rPr>
          <w:rFonts w:cs="Arial"/>
          <w:sz w:val="24"/>
          <w:szCs w:val="24"/>
        </w:rPr>
      </w:pPr>
      <w:r w:rsidRPr="00945F80">
        <w:rPr>
          <w:rFonts w:cs="Arial"/>
          <w:sz w:val="24"/>
          <w:szCs w:val="24"/>
        </w:rPr>
        <w:tab/>
      </w:r>
    </w:p>
    <w:p w14:paraId="676CBABB" w14:textId="75578A82" w:rsidR="00EE793E" w:rsidRPr="00945F80" w:rsidRDefault="00EE793E" w:rsidP="00F20F2B">
      <w:pPr>
        <w:pStyle w:val="KDParagraf"/>
        <w:spacing w:before="0"/>
        <w:jc w:val="center"/>
        <w:rPr>
          <w:rFonts w:cs="Arial"/>
          <w:b/>
          <w:sz w:val="24"/>
          <w:szCs w:val="24"/>
          <w:lang w:val="sr-Cyrl-RS"/>
        </w:rPr>
      </w:pPr>
      <w:r w:rsidRPr="00945F80">
        <w:rPr>
          <w:rFonts w:cs="Arial"/>
          <w:b/>
          <w:sz w:val="24"/>
          <w:szCs w:val="24"/>
        </w:rPr>
        <w:t>УГОВОР</w:t>
      </w:r>
      <w:r w:rsidRPr="00945F80">
        <w:rPr>
          <w:rFonts w:cs="Arial"/>
          <w:b/>
          <w:sz w:val="24"/>
          <w:szCs w:val="24"/>
          <w:lang w:val="sr-Cyrl-RS"/>
        </w:rPr>
        <w:t xml:space="preserve"> </w:t>
      </w:r>
      <w:r w:rsidRPr="00945F80">
        <w:rPr>
          <w:rFonts w:cs="Arial"/>
          <w:b/>
          <w:sz w:val="24"/>
          <w:szCs w:val="24"/>
        </w:rPr>
        <w:t xml:space="preserve">О ПРУЖАЊУ УСЛУГЕ </w:t>
      </w:r>
      <w:r w:rsidR="002A0F33" w:rsidRPr="00945F80">
        <w:rPr>
          <w:rFonts w:cs="Arial"/>
          <w:b/>
          <w:sz w:val="24"/>
          <w:szCs w:val="24"/>
          <w:lang w:val="sr-Cyrl-RS"/>
        </w:rPr>
        <w:t>СА ПРАТЕЋИМ ДОБРИМА</w:t>
      </w:r>
    </w:p>
    <w:p w14:paraId="3A69A4B3" w14:textId="77777777" w:rsidR="00F20F2B" w:rsidRPr="00945F80" w:rsidRDefault="00F20F2B" w:rsidP="00EE793E">
      <w:pPr>
        <w:pStyle w:val="KDParagraf"/>
        <w:spacing w:before="0"/>
        <w:rPr>
          <w:rFonts w:cs="Arial"/>
          <w:b/>
          <w:sz w:val="24"/>
          <w:szCs w:val="24"/>
        </w:rPr>
      </w:pPr>
    </w:p>
    <w:p w14:paraId="51447FC9" w14:textId="77777777" w:rsidR="00EE793E" w:rsidRPr="00945F80" w:rsidRDefault="00EE793E" w:rsidP="00EE793E">
      <w:pPr>
        <w:pStyle w:val="KDParagraf"/>
        <w:spacing w:before="0"/>
        <w:rPr>
          <w:rFonts w:cs="Arial"/>
          <w:b/>
          <w:sz w:val="24"/>
          <w:szCs w:val="24"/>
        </w:rPr>
      </w:pPr>
      <w:r w:rsidRPr="00945F80">
        <w:rPr>
          <w:rFonts w:cs="Arial"/>
          <w:b/>
          <w:sz w:val="24"/>
          <w:szCs w:val="24"/>
        </w:rPr>
        <w:t>УВОДНЕ ОДРЕДБЕ</w:t>
      </w:r>
    </w:p>
    <w:p w14:paraId="4BE7126B" w14:textId="77777777" w:rsidR="00EE793E" w:rsidRPr="00945F80" w:rsidRDefault="00EE793E" w:rsidP="00EE793E">
      <w:pPr>
        <w:pStyle w:val="KDParagraf"/>
        <w:spacing w:before="0"/>
        <w:rPr>
          <w:rFonts w:cs="Arial"/>
          <w:sz w:val="24"/>
          <w:szCs w:val="24"/>
        </w:rPr>
      </w:pPr>
    </w:p>
    <w:p w14:paraId="7ABA68E3" w14:textId="77777777" w:rsidR="0017283C" w:rsidRPr="00945F80" w:rsidRDefault="0017283C" w:rsidP="0017283C">
      <w:pPr>
        <w:pStyle w:val="KDParagraf"/>
        <w:spacing w:before="0"/>
        <w:rPr>
          <w:rFonts w:cs="Arial"/>
          <w:sz w:val="24"/>
          <w:szCs w:val="24"/>
        </w:rPr>
      </w:pPr>
      <w:r w:rsidRPr="00945F80">
        <w:rPr>
          <w:rFonts w:cs="Arial"/>
          <w:sz w:val="24"/>
          <w:szCs w:val="24"/>
        </w:rPr>
        <w:t>Уговорне стране констатују:</w:t>
      </w:r>
    </w:p>
    <w:p w14:paraId="5C56BA62" w14:textId="77777777" w:rsidR="0017283C" w:rsidRPr="00945F80" w:rsidRDefault="0017283C" w:rsidP="0017283C">
      <w:pPr>
        <w:pStyle w:val="KDParagraf"/>
        <w:spacing w:before="0"/>
        <w:rPr>
          <w:rFonts w:cs="Arial"/>
          <w:sz w:val="24"/>
          <w:szCs w:val="24"/>
        </w:rPr>
      </w:pPr>
    </w:p>
    <w:p w14:paraId="06392D6D" w14:textId="77777777" w:rsidR="0017283C" w:rsidRPr="00945F80" w:rsidRDefault="0017283C" w:rsidP="0017283C">
      <w:pPr>
        <w:pStyle w:val="KDParagraf"/>
        <w:spacing w:before="0"/>
        <w:rPr>
          <w:rFonts w:cs="Arial"/>
          <w:sz w:val="24"/>
          <w:szCs w:val="24"/>
        </w:rPr>
      </w:pPr>
      <w:r w:rsidRPr="00945F80">
        <w:rPr>
          <w:rFonts w:cs="Arial"/>
          <w:sz w:val="24"/>
          <w:szCs w:val="24"/>
        </w:rPr>
        <w:t>•</w:t>
      </w:r>
      <w:r w:rsidRPr="00945F80">
        <w:rPr>
          <w:rFonts w:cs="Arial"/>
          <w:sz w:val="24"/>
          <w:szCs w:val="24"/>
        </w:rPr>
        <w:tab/>
        <w:t>да је Наручилац у складу са Конкурсном документацијом а сагласно члану 32. и 40. Закона о јавним набавкама („Сл.</w:t>
      </w:r>
      <w:r w:rsidR="002A0F33" w:rsidRPr="00945F80">
        <w:rPr>
          <w:rFonts w:cs="Arial"/>
          <w:sz w:val="24"/>
          <w:szCs w:val="24"/>
          <w:lang w:val="sr-Cyrl-RS"/>
        </w:rPr>
        <w:t xml:space="preserve"> </w:t>
      </w:r>
      <w:r w:rsidRPr="00945F80">
        <w:rPr>
          <w:rFonts w:cs="Arial"/>
          <w:sz w:val="24"/>
          <w:szCs w:val="24"/>
        </w:rPr>
        <w:t xml:space="preserve">гласник РС“, бр.124/2012,14/2015 и 68/2015) (даље Закон) спровео отворени поступак </w:t>
      </w:r>
      <w:r w:rsidRPr="00945F80">
        <w:rPr>
          <w:rFonts w:cs="Arial"/>
          <w:sz w:val="24"/>
          <w:szCs w:val="24"/>
          <w:lang w:val="sr-Cyrl-RS"/>
        </w:rPr>
        <w:t xml:space="preserve">јавне набавке </w:t>
      </w:r>
      <w:r w:rsidRPr="00945F80">
        <w:rPr>
          <w:rFonts w:cs="Arial"/>
          <w:sz w:val="24"/>
          <w:szCs w:val="24"/>
        </w:rPr>
        <w:t>ради закључења Оквирног споразума са једним</w:t>
      </w:r>
      <w:r w:rsidRPr="00945F80">
        <w:rPr>
          <w:rFonts w:cs="Arial"/>
          <w:color w:val="00B0F0"/>
          <w:sz w:val="24"/>
          <w:szCs w:val="24"/>
        </w:rPr>
        <w:t xml:space="preserve"> </w:t>
      </w:r>
      <w:r w:rsidRPr="00945F80">
        <w:rPr>
          <w:rFonts w:cs="Arial"/>
          <w:sz w:val="24"/>
          <w:szCs w:val="24"/>
        </w:rPr>
        <w:t>понуђачем</w:t>
      </w:r>
      <w:r w:rsidRPr="00945F80">
        <w:rPr>
          <w:rFonts w:cs="Arial"/>
          <w:color w:val="00B0F0"/>
          <w:sz w:val="24"/>
          <w:szCs w:val="24"/>
        </w:rPr>
        <w:t xml:space="preserve"> </w:t>
      </w:r>
      <w:r w:rsidR="00D352D0" w:rsidRPr="00945F80">
        <w:rPr>
          <w:rFonts w:cs="Arial"/>
          <w:sz w:val="24"/>
          <w:szCs w:val="24"/>
        </w:rPr>
        <w:t>на годину дана</w:t>
      </w:r>
      <w:r w:rsidRPr="00945F80">
        <w:rPr>
          <w:rFonts w:cs="Arial"/>
          <w:color w:val="00B0F0"/>
          <w:sz w:val="24"/>
          <w:szCs w:val="24"/>
        </w:rPr>
        <w:t xml:space="preserve"> </w:t>
      </w:r>
      <w:r w:rsidRPr="00945F80">
        <w:rPr>
          <w:rFonts w:cs="Arial"/>
          <w:sz w:val="24"/>
          <w:szCs w:val="24"/>
        </w:rPr>
        <w:t>бр.</w:t>
      </w:r>
      <w:r w:rsidR="00EE3753" w:rsidRPr="00945F80">
        <w:rPr>
          <w:rFonts w:cs="Arial"/>
          <w:sz w:val="24"/>
          <w:szCs w:val="24"/>
          <w:lang w:val="sr-Cyrl-RS"/>
        </w:rPr>
        <w:t xml:space="preserve"> </w:t>
      </w:r>
      <w:r w:rsidR="00EE3753" w:rsidRPr="00945F80">
        <w:rPr>
          <w:rFonts w:cs="Arial"/>
          <w:sz w:val="24"/>
          <w:szCs w:val="24"/>
        </w:rPr>
        <w:t xml:space="preserve">ЈН </w:t>
      </w:r>
      <w:r w:rsidRPr="00945F80">
        <w:rPr>
          <w:rFonts w:cs="Arial"/>
          <w:sz w:val="24"/>
          <w:szCs w:val="24"/>
        </w:rPr>
        <w:t>____________</w:t>
      </w:r>
      <w:r w:rsidR="00EE3753" w:rsidRPr="00945F80">
        <w:rPr>
          <w:rFonts w:cs="Arial"/>
          <w:sz w:val="24"/>
          <w:szCs w:val="24"/>
          <w:lang w:val="sr-Cyrl-RS"/>
        </w:rPr>
        <w:t xml:space="preserve"> </w:t>
      </w:r>
      <w:r w:rsidRPr="00945F80">
        <w:rPr>
          <w:rFonts w:cs="Arial"/>
          <w:sz w:val="24"/>
          <w:szCs w:val="24"/>
        </w:rPr>
        <w:t xml:space="preserve">ради набавке </w:t>
      </w:r>
      <w:r w:rsidRPr="00945F80">
        <w:rPr>
          <w:rFonts w:cs="Arial"/>
          <w:sz w:val="24"/>
          <w:szCs w:val="24"/>
          <w:lang w:val="sr-Cyrl-RS"/>
        </w:rPr>
        <w:t>услуга</w:t>
      </w:r>
      <w:r w:rsidR="002A0F33" w:rsidRPr="00945F80">
        <w:rPr>
          <w:rFonts w:cs="Arial"/>
          <w:sz w:val="24"/>
          <w:szCs w:val="24"/>
          <w:lang w:val="sr-Cyrl-RS"/>
        </w:rPr>
        <w:t xml:space="preserve"> са пратећим добрима</w:t>
      </w:r>
      <w:r w:rsidR="002A0F33" w:rsidRPr="00945F80">
        <w:rPr>
          <w:rFonts w:cs="Arial"/>
          <w:sz w:val="24"/>
          <w:szCs w:val="24"/>
        </w:rPr>
        <w:t xml:space="preserve"> </w:t>
      </w:r>
      <w:r w:rsidRPr="00945F80">
        <w:rPr>
          <w:rFonts w:cs="Arial"/>
          <w:sz w:val="24"/>
          <w:szCs w:val="24"/>
        </w:rPr>
        <w:t xml:space="preserve">и то </w:t>
      </w:r>
      <w:r w:rsidR="002A0F33" w:rsidRPr="00945F80">
        <w:rPr>
          <w:rFonts w:cs="Arial"/>
          <w:lang w:val="sr-Latn-RS"/>
        </w:rPr>
        <w:t>„</w:t>
      </w:r>
      <w:r w:rsidR="002A0F33" w:rsidRPr="00945F80">
        <w:rPr>
          <w:rFonts w:cs="Arial"/>
        </w:rPr>
        <w:t xml:space="preserve">MICROSOFT </w:t>
      </w:r>
      <w:r w:rsidR="002A0F33" w:rsidRPr="00945F80">
        <w:rPr>
          <w:rFonts w:cs="Arial"/>
          <w:lang w:val="sr-Cyrl-RS"/>
        </w:rPr>
        <w:t>лиценце, подршка, одржавање и консалтинг</w:t>
      </w:r>
      <w:r w:rsidR="002A0F33" w:rsidRPr="00945F80">
        <w:rPr>
          <w:rFonts w:cs="Arial"/>
          <w:lang w:val="sr-Latn-RS"/>
        </w:rPr>
        <w:t>“</w:t>
      </w:r>
    </w:p>
    <w:p w14:paraId="5A9070AF" w14:textId="77777777" w:rsidR="00F42E13" w:rsidRPr="00945F80" w:rsidRDefault="0017283C" w:rsidP="0017283C">
      <w:pPr>
        <w:pStyle w:val="KDParagraf"/>
        <w:spacing w:before="0"/>
        <w:rPr>
          <w:rFonts w:cs="Arial"/>
          <w:sz w:val="24"/>
          <w:szCs w:val="24"/>
        </w:rPr>
      </w:pPr>
      <w:r w:rsidRPr="00945F80">
        <w:rPr>
          <w:rFonts w:cs="Arial"/>
          <w:sz w:val="24"/>
          <w:szCs w:val="24"/>
        </w:rPr>
        <w:t>•</w:t>
      </w:r>
      <w:r w:rsidRPr="00945F80">
        <w:rPr>
          <w:rFonts w:cs="Arial"/>
          <w:sz w:val="24"/>
          <w:szCs w:val="24"/>
        </w:rPr>
        <w:tab/>
        <w:t>да је Позив за подношење понуда у вези предметне јавне набавке објављен на Порталу јавних набавки дана_____________, као и на интернет страници Наручиоца и на Порталу Службених гласила и база прописа.</w:t>
      </w:r>
    </w:p>
    <w:p w14:paraId="723FCB5A" w14:textId="77777777" w:rsidR="00F42E13" w:rsidRPr="00945F80" w:rsidRDefault="00F42E13" w:rsidP="00F42E13">
      <w:pPr>
        <w:pStyle w:val="KDParagraf"/>
        <w:spacing w:before="0"/>
        <w:rPr>
          <w:rFonts w:cs="Arial"/>
          <w:sz w:val="24"/>
          <w:szCs w:val="24"/>
        </w:rPr>
      </w:pPr>
    </w:p>
    <w:p w14:paraId="14693D79" w14:textId="77777777" w:rsidR="00F42E13" w:rsidRPr="00945F80" w:rsidRDefault="00F42E13" w:rsidP="006120FC">
      <w:pPr>
        <w:pStyle w:val="KDParagraf"/>
        <w:numPr>
          <w:ilvl w:val="0"/>
          <w:numId w:val="25"/>
        </w:numPr>
        <w:spacing w:before="0"/>
        <w:ind w:left="426" w:hanging="426"/>
        <w:rPr>
          <w:rFonts w:cs="Arial"/>
          <w:color w:val="00B0F0"/>
          <w:sz w:val="24"/>
          <w:szCs w:val="24"/>
        </w:rPr>
      </w:pPr>
      <w:r w:rsidRPr="00945F80">
        <w:rPr>
          <w:rFonts w:cs="Arial"/>
          <w:color w:val="00B0F0"/>
          <w:sz w:val="24"/>
          <w:szCs w:val="24"/>
          <w:lang w:val="ru-RU"/>
        </w:rPr>
        <w:t>(</w:t>
      </w:r>
      <w:r w:rsidRPr="00945F80">
        <w:rPr>
          <w:rFonts w:cs="Arial"/>
          <w:i/>
          <w:color w:val="00B0F0"/>
          <w:sz w:val="24"/>
          <w:szCs w:val="24"/>
          <w:lang w:val="ru-RU"/>
        </w:rPr>
        <w:t xml:space="preserve">да је Понуђач на основу члана 40 а. Закона на основу упућеног позива доставио понуду бр. </w:t>
      </w:r>
      <w:r w:rsidRPr="00945F80">
        <w:rPr>
          <w:rFonts w:cs="Arial"/>
          <w:i/>
          <w:color w:val="00B0F0"/>
          <w:sz w:val="24"/>
          <w:szCs w:val="24"/>
        </w:rPr>
        <w:t>_________ од _________)</w:t>
      </w:r>
    </w:p>
    <w:p w14:paraId="24681583" w14:textId="77777777" w:rsidR="00F42E13" w:rsidRPr="00945F80" w:rsidRDefault="00F42E13" w:rsidP="00F42E13">
      <w:pPr>
        <w:pStyle w:val="KDParagraf"/>
        <w:spacing w:before="0"/>
        <w:ind w:left="720"/>
        <w:rPr>
          <w:rFonts w:cs="Arial"/>
          <w:sz w:val="24"/>
          <w:szCs w:val="24"/>
        </w:rPr>
      </w:pPr>
    </w:p>
    <w:p w14:paraId="480E122A" w14:textId="77777777" w:rsidR="0017283C" w:rsidRPr="00945F80" w:rsidRDefault="00FD2693" w:rsidP="0017283C">
      <w:pPr>
        <w:pStyle w:val="KDParagraf"/>
        <w:spacing w:before="0"/>
        <w:rPr>
          <w:rFonts w:cs="Arial"/>
          <w:sz w:val="24"/>
          <w:szCs w:val="24"/>
        </w:rPr>
      </w:pPr>
      <w:r w:rsidRPr="00945F80">
        <w:rPr>
          <w:rFonts w:cs="Arial"/>
          <w:sz w:val="24"/>
          <w:szCs w:val="24"/>
        </w:rPr>
        <w:t>•</w:t>
      </w:r>
      <w:r w:rsidRPr="00945F80">
        <w:rPr>
          <w:rFonts w:cs="Arial"/>
          <w:sz w:val="24"/>
          <w:szCs w:val="24"/>
        </w:rPr>
        <w:tab/>
        <w:t>да Понуда Понуђача</w:t>
      </w:r>
      <w:r w:rsidR="0017283C" w:rsidRPr="00945F80">
        <w:rPr>
          <w:rFonts w:cs="Arial"/>
          <w:sz w:val="24"/>
          <w:szCs w:val="24"/>
        </w:rPr>
        <w:t>, која је заведена код Наручиоца под бројем ________ од ________2016.године, у потпуности одговара захтеву Наручиоца из Позива за подношење понуда и Конкурсне документације</w:t>
      </w:r>
    </w:p>
    <w:p w14:paraId="5EDBAB59" w14:textId="77777777" w:rsidR="0017283C" w:rsidRPr="00945F80" w:rsidRDefault="0017283C" w:rsidP="0017283C">
      <w:pPr>
        <w:pStyle w:val="KDParagraf"/>
        <w:spacing w:before="0"/>
        <w:rPr>
          <w:rFonts w:cs="Arial"/>
          <w:sz w:val="24"/>
          <w:szCs w:val="24"/>
        </w:rPr>
      </w:pPr>
      <w:r w:rsidRPr="00945F80">
        <w:rPr>
          <w:rFonts w:cs="Arial"/>
          <w:sz w:val="24"/>
          <w:szCs w:val="24"/>
        </w:rPr>
        <w:t>•</w:t>
      </w:r>
      <w:r w:rsidRPr="00945F80">
        <w:rPr>
          <w:rFonts w:cs="Arial"/>
          <w:sz w:val="24"/>
          <w:szCs w:val="24"/>
        </w:rPr>
        <w:tab/>
        <w:t xml:space="preserve">да је Наручилац својом Одлуком о закључењу оквирног споразума </w:t>
      </w:r>
      <w:r w:rsidR="00F42E13" w:rsidRPr="00945F80">
        <w:rPr>
          <w:rFonts w:cs="Arial"/>
          <w:i/>
          <w:color w:val="00B0F0"/>
          <w:sz w:val="24"/>
          <w:szCs w:val="24"/>
          <w:lang w:val="ru-RU"/>
        </w:rPr>
        <w:t>(Одлуком о додели уговора – у случају из члана 40а</w:t>
      </w:r>
      <w:r w:rsidR="00F42E13" w:rsidRPr="00945F80">
        <w:rPr>
          <w:rFonts w:cs="Arial"/>
          <w:sz w:val="24"/>
          <w:szCs w:val="24"/>
          <w:lang w:val="ru-RU"/>
        </w:rPr>
        <w:t xml:space="preserve">) </w:t>
      </w:r>
      <w:r w:rsidRPr="00945F80">
        <w:rPr>
          <w:rFonts w:cs="Arial"/>
          <w:sz w:val="24"/>
          <w:szCs w:val="24"/>
        </w:rPr>
        <w:t>бр. ____________ од __.__.___. године изабрао понуду Понуђача</w:t>
      </w:r>
    </w:p>
    <w:p w14:paraId="2C496A39" w14:textId="77777777" w:rsidR="0017283C" w:rsidRPr="00945F80" w:rsidRDefault="0017283C" w:rsidP="0017283C">
      <w:pPr>
        <w:pStyle w:val="KDParagraf"/>
        <w:spacing w:before="0"/>
        <w:rPr>
          <w:rFonts w:cs="Arial"/>
          <w:sz w:val="24"/>
          <w:szCs w:val="24"/>
        </w:rPr>
      </w:pPr>
      <w:r w:rsidRPr="00945F80">
        <w:rPr>
          <w:rFonts w:cs="Arial"/>
          <w:sz w:val="24"/>
          <w:szCs w:val="24"/>
        </w:rPr>
        <w:lastRenderedPageBreak/>
        <w:t>•</w:t>
      </w:r>
      <w:r w:rsidRPr="00945F80">
        <w:rPr>
          <w:rFonts w:cs="Arial"/>
          <w:sz w:val="24"/>
          <w:szCs w:val="24"/>
        </w:rPr>
        <w:tab/>
        <w:t>да по исказаној потреби, сачињава овај Уговор о јавној набавци који се закључује на основу Оквирног споразума бр._______________ од _______</w:t>
      </w:r>
    </w:p>
    <w:p w14:paraId="177CCDF9" w14:textId="77777777" w:rsidR="0017283C" w:rsidRPr="00945F80" w:rsidRDefault="0017283C" w:rsidP="0017283C">
      <w:pPr>
        <w:pStyle w:val="KDParagraf"/>
        <w:spacing w:before="0"/>
        <w:rPr>
          <w:rFonts w:cs="Arial"/>
          <w:sz w:val="24"/>
          <w:szCs w:val="24"/>
        </w:rPr>
      </w:pPr>
    </w:p>
    <w:p w14:paraId="29F684F4" w14:textId="77777777" w:rsidR="000A57D7" w:rsidRPr="00945F80" w:rsidRDefault="00EE793E" w:rsidP="00EE793E">
      <w:pPr>
        <w:pStyle w:val="KDParagraf"/>
        <w:spacing w:before="0"/>
        <w:rPr>
          <w:rFonts w:cs="Arial"/>
          <w:b/>
          <w:sz w:val="24"/>
          <w:szCs w:val="24"/>
        </w:rPr>
      </w:pPr>
      <w:r w:rsidRPr="00945F80">
        <w:rPr>
          <w:rFonts w:cs="Arial"/>
          <w:b/>
          <w:sz w:val="24"/>
          <w:szCs w:val="24"/>
        </w:rPr>
        <w:t>ПРЕДМЕТ УГОВОРА</w:t>
      </w:r>
    </w:p>
    <w:p w14:paraId="715740A8" w14:textId="77777777" w:rsidR="00B62510" w:rsidRPr="00945F80" w:rsidRDefault="00B62510" w:rsidP="00B62510">
      <w:pPr>
        <w:jc w:val="center"/>
        <w:rPr>
          <w:sz w:val="24"/>
          <w:szCs w:val="24"/>
          <w:lang w:val="sr-Cyrl-CS"/>
        </w:rPr>
      </w:pPr>
      <w:r w:rsidRPr="00945F80">
        <w:rPr>
          <w:sz w:val="24"/>
          <w:szCs w:val="24"/>
          <w:lang w:val="sr-Cyrl-CS"/>
        </w:rPr>
        <w:t>Члан 1.</w:t>
      </w:r>
    </w:p>
    <w:p w14:paraId="3B5859D4" w14:textId="77777777" w:rsidR="00B62510" w:rsidRPr="00945F80" w:rsidRDefault="00B62510" w:rsidP="00B62510">
      <w:pPr>
        <w:rPr>
          <w:sz w:val="24"/>
          <w:szCs w:val="24"/>
          <w:lang w:val="sr-Cyrl-CS"/>
        </w:rPr>
      </w:pPr>
      <w:r w:rsidRPr="00945F80">
        <w:rPr>
          <w:sz w:val="24"/>
          <w:szCs w:val="24"/>
          <w:lang w:val="sr-Cyrl-CS"/>
        </w:rPr>
        <w:t xml:space="preserve">Предмет овог уговора је регулисање међусобних односа између </w:t>
      </w:r>
      <w:r w:rsidR="00AD6E5B" w:rsidRPr="00945F80">
        <w:rPr>
          <w:sz w:val="24"/>
          <w:szCs w:val="24"/>
          <w:lang w:val="sr-Cyrl-CS"/>
        </w:rPr>
        <w:t>Корисника услуге</w:t>
      </w:r>
      <w:r w:rsidRPr="00945F80">
        <w:rPr>
          <w:sz w:val="24"/>
          <w:szCs w:val="24"/>
          <w:lang w:val="sr-Cyrl-CS"/>
        </w:rPr>
        <w:t xml:space="preserve"> и </w:t>
      </w:r>
      <w:r w:rsidR="00AD6E5B" w:rsidRPr="00945F80">
        <w:rPr>
          <w:sz w:val="24"/>
          <w:szCs w:val="24"/>
          <w:lang w:val="sr-Cyrl-CS"/>
        </w:rPr>
        <w:t>Пружаоца услуге</w:t>
      </w:r>
      <w:r w:rsidRPr="00945F80">
        <w:rPr>
          <w:sz w:val="24"/>
          <w:szCs w:val="24"/>
          <w:lang w:val="sr-Cyrl-CS"/>
        </w:rPr>
        <w:t xml:space="preserve"> везано за испоруку лиценци и услуга одржавања (технолошка гаранција) за Microsoft софтверске производе, за потребе Јавног предузећа “Електропривреда Србије”. </w:t>
      </w:r>
    </w:p>
    <w:p w14:paraId="477AE9F7" w14:textId="77777777" w:rsidR="00B62510" w:rsidRPr="00945F80" w:rsidRDefault="00B62510" w:rsidP="00B62510">
      <w:pPr>
        <w:rPr>
          <w:sz w:val="24"/>
          <w:szCs w:val="24"/>
          <w:lang w:val="sr-Cyrl-CS"/>
        </w:rPr>
      </w:pPr>
      <w:r w:rsidRPr="00945F80">
        <w:rPr>
          <w:sz w:val="24"/>
          <w:szCs w:val="24"/>
          <w:lang w:val="sr-Cyrl-CS"/>
        </w:rPr>
        <w:t>Овим Уговором Испоручилац продаје, а Наручилац купује:</w:t>
      </w:r>
    </w:p>
    <w:p w14:paraId="516E7B4D" w14:textId="77777777" w:rsidR="00B62510" w:rsidRPr="00945F80" w:rsidRDefault="00B62510" w:rsidP="00B62510">
      <w:pPr>
        <w:numPr>
          <w:ilvl w:val="0"/>
          <w:numId w:val="46"/>
        </w:numPr>
        <w:spacing w:before="0"/>
        <w:ind w:left="850" w:hanging="493"/>
        <w:rPr>
          <w:sz w:val="24"/>
          <w:szCs w:val="24"/>
          <w:lang w:val="sr-Cyrl-CS"/>
        </w:rPr>
      </w:pPr>
      <w:r w:rsidRPr="00945F80">
        <w:rPr>
          <w:sz w:val="24"/>
          <w:szCs w:val="24"/>
          <w:lang w:val="sr-Cyrl-CS"/>
        </w:rPr>
        <w:t>лиценце за Microsoft софтверске производе, и</w:t>
      </w:r>
    </w:p>
    <w:p w14:paraId="167D1942" w14:textId="77777777" w:rsidR="00B62510" w:rsidRPr="00945F80" w:rsidRDefault="00B62510" w:rsidP="00B62510">
      <w:pPr>
        <w:numPr>
          <w:ilvl w:val="0"/>
          <w:numId w:val="46"/>
        </w:numPr>
        <w:spacing w:before="0"/>
        <w:ind w:left="850" w:hanging="493"/>
        <w:rPr>
          <w:sz w:val="24"/>
          <w:szCs w:val="24"/>
          <w:lang w:val="sr-Cyrl-CS"/>
        </w:rPr>
      </w:pPr>
      <w:r w:rsidRPr="00945F80">
        <w:rPr>
          <w:sz w:val="24"/>
          <w:szCs w:val="24"/>
          <w:lang w:val="sr-Cyrl-CS"/>
        </w:rPr>
        <w:t xml:space="preserve">одржавање лиценци (технолошка гаранција) за Microsoft софтверске производе </w:t>
      </w:r>
    </w:p>
    <w:p w14:paraId="583EBC1C" w14:textId="77777777" w:rsidR="00B62510" w:rsidRPr="00945F80" w:rsidRDefault="00B62510" w:rsidP="00B62510">
      <w:pPr>
        <w:rPr>
          <w:sz w:val="24"/>
          <w:szCs w:val="24"/>
          <w:lang w:val="sr-Cyrl-CS"/>
        </w:rPr>
      </w:pPr>
      <w:r w:rsidRPr="00945F80">
        <w:rPr>
          <w:sz w:val="24"/>
          <w:szCs w:val="24"/>
          <w:lang w:val="sr-Cyrl-CS"/>
        </w:rPr>
        <w:t xml:space="preserve">по спецификацији датој у Прилогу број 1, који је саставни део Уговора. </w:t>
      </w:r>
    </w:p>
    <w:p w14:paraId="673ACDED" w14:textId="77777777" w:rsidR="00B62510" w:rsidRPr="00945F80" w:rsidRDefault="00B62510" w:rsidP="00B62510">
      <w:pPr>
        <w:rPr>
          <w:b/>
          <w:sz w:val="24"/>
          <w:szCs w:val="24"/>
          <w:lang w:val="sr-Cyrl-CS"/>
        </w:rPr>
      </w:pPr>
      <w:r w:rsidRPr="00945F80">
        <w:rPr>
          <w:b/>
          <w:sz w:val="24"/>
          <w:szCs w:val="24"/>
          <w:lang w:val="sr-Cyrl-CS"/>
        </w:rPr>
        <w:t>Цена</w:t>
      </w:r>
    </w:p>
    <w:p w14:paraId="55FAE7B8" w14:textId="13D49170" w:rsidR="00B62510" w:rsidRPr="00945F80" w:rsidRDefault="00F20F2B" w:rsidP="00B62510">
      <w:pPr>
        <w:jc w:val="center"/>
        <w:rPr>
          <w:sz w:val="24"/>
          <w:szCs w:val="24"/>
          <w:lang w:val="sr-Cyrl-CS"/>
        </w:rPr>
      </w:pPr>
      <w:r w:rsidRPr="00945F80">
        <w:rPr>
          <w:sz w:val="24"/>
          <w:szCs w:val="24"/>
          <w:lang w:val="sr-Cyrl-CS"/>
        </w:rPr>
        <w:t>Члан 2</w:t>
      </w:r>
      <w:r w:rsidR="00B62510" w:rsidRPr="00945F80">
        <w:rPr>
          <w:sz w:val="24"/>
          <w:szCs w:val="24"/>
          <w:lang w:val="sr-Cyrl-CS"/>
        </w:rPr>
        <w:t>.</w:t>
      </w:r>
    </w:p>
    <w:p w14:paraId="159869E5" w14:textId="77777777" w:rsidR="00B62510" w:rsidRPr="00945F80" w:rsidRDefault="00AD6E5B" w:rsidP="00B62510">
      <w:pPr>
        <w:widowControl w:val="0"/>
        <w:rPr>
          <w:sz w:val="24"/>
          <w:szCs w:val="24"/>
          <w:lang w:val="sr-Cyrl-CS"/>
        </w:rPr>
      </w:pPr>
      <w:r w:rsidRPr="00945F80">
        <w:rPr>
          <w:sz w:val="24"/>
          <w:szCs w:val="24"/>
          <w:lang w:val="sr-Cyrl-CS"/>
        </w:rPr>
        <w:t>Корисник услуге</w:t>
      </w:r>
      <w:r w:rsidR="00B62510" w:rsidRPr="00945F80">
        <w:rPr>
          <w:sz w:val="24"/>
          <w:szCs w:val="24"/>
          <w:lang w:val="sr-Cyrl-CS"/>
        </w:rPr>
        <w:t xml:space="preserve"> се обавезује да ће за испоруку лиценци и услуга одржавања из члана 1. овог Уговора исплатити </w:t>
      </w:r>
      <w:r w:rsidRPr="00945F80">
        <w:rPr>
          <w:sz w:val="24"/>
          <w:szCs w:val="24"/>
          <w:lang w:val="sr-Cyrl-CS"/>
        </w:rPr>
        <w:t>Пружаоцу услуге</w:t>
      </w:r>
      <w:r w:rsidR="00B62510" w:rsidRPr="00945F80">
        <w:rPr>
          <w:sz w:val="24"/>
          <w:szCs w:val="24"/>
          <w:lang w:val="sr-Cyrl-CS"/>
        </w:rPr>
        <w:t xml:space="preserve"> укупну цену од ___________________ (словима: _________________________) динара, која се увећава за законску обавезу по основу пореза на додату</w:t>
      </w:r>
      <w:r w:rsidR="002A0F33" w:rsidRPr="00945F80">
        <w:rPr>
          <w:sz w:val="24"/>
          <w:szCs w:val="24"/>
          <w:lang w:val="sr-Cyrl-CS"/>
        </w:rPr>
        <w:t xml:space="preserve"> вредност (у даљем тексту: ПДВ</w:t>
      </w:r>
      <w:r w:rsidR="00B62510" w:rsidRPr="00945F80">
        <w:rPr>
          <w:sz w:val="24"/>
          <w:szCs w:val="24"/>
          <w:lang w:val="sr-Cyrl-CS"/>
        </w:rPr>
        <w:t>).</w:t>
      </w:r>
    </w:p>
    <w:p w14:paraId="132326D3" w14:textId="77777777" w:rsidR="00B62510" w:rsidRPr="00945F80" w:rsidRDefault="00B62510" w:rsidP="00B62510">
      <w:pPr>
        <w:rPr>
          <w:sz w:val="24"/>
          <w:szCs w:val="24"/>
          <w:lang w:val="sr-Cyrl-CS"/>
        </w:rPr>
      </w:pPr>
      <w:r w:rsidRPr="00945F80">
        <w:rPr>
          <w:sz w:val="24"/>
          <w:szCs w:val="24"/>
          <w:lang w:val="sr-Cyrl-CS"/>
        </w:rPr>
        <w:t>Јединичне цене лиценци и услуга одржавања (технолошка гаранција) из члана 1. овог уговора, дате су у Прилогу 1. који су саставни део овог уговора.</w:t>
      </w:r>
    </w:p>
    <w:p w14:paraId="46951BB5" w14:textId="77777777" w:rsidR="00B62510" w:rsidRPr="00945F80" w:rsidRDefault="00B62510" w:rsidP="00B62510">
      <w:pPr>
        <w:rPr>
          <w:sz w:val="24"/>
          <w:szCs w:val="24"/>
          <w:lang w:val="sr-Cyrl-CS"/>
        </w:rPr>
      </w:pPr>
      <w:r w:rsidRPr="00945F80">
        <w:rPr>
          <w:sz w:val="24"/>
          <w:szCs w:val="24"/>
          <w:lang w:val="sr-Cyrl-CS"/>
        </w:rPr>
        <w:t>Уговорена цена из став 1 овог члана Уговора је фиксна.</w:t>
      </w:r>
    </w:p>
    <w:p w14:paraId="6154CB4A" w14:textId="77777777" w:rsidR="00B62510" w:rsidRPr="00945F80" w:rsidRDefault="00B62510" w:rsidP="00B62510">
      <w:pPr>
        <w:rPr>
          <w:b/>
          <w:sz w:val="24"/>
          <w:szCs w:val="24"/>
          <w:lang w:val="sr-Cyrl-CS"/>
        </w:rPr>
      </w:pPr>
      <w:r w:rsidRPr="00945F80">
        <w:rPr>
          <w:b/>
          <w:sz w:val="24"/>
          <w:szCs w:val="24"/>
          <w:lang w:val="sr-Cyrl-CS"/>
        </w:rPr>
        <w:t xml:space="preserve">Начин плаћања </w:t>
      </w:r>
    </w:p>
    <w:p w14:paraId="0D07BC3D" w14:textId="05F8B85D" w:rsidR="00B62510" w:rsidRPr="00945F80" w:rsidRDefault="00F20F2B" w:rsidP="00B62510">
      <w:pPr>
        <w:jc w:val="center"/>
        <w:rPr>
          <w:sz w:val="24"/>
          <w:szCs w:val="24"/>
          <w:lang w:val="sr-Cyrl-CS"/>
        </w:rPr>
      </w:pPr>
      <w:r w:rsidRPr="00945F80">
        <w:rPr>
          <w:sz w:val="24"/>
          <w:szCs w:val="24"/>
          <w:lang w:val="sr-Cyrl-CS"/>
        </w:rPr>
        <w:t>Члан 3</w:t>
      </w:r>
      <w:r w:rsidR="00B62510" w:rsidRPr="00945F80">
        <w:rPr>
          <w:sz w:val="24"/>
          <w:szCs w:val="24"/>
          <w:lang w:val="sr-Cyrl-CS"/>
        </w:rPr>
        <w:t>.</w:t>
      </w:r>
    </w:p>
    <w:p w14:paraId="7CCD2847" w14:textId="77777777" w:rsidR="00B62510" w:rsidRPr="00945F80" w:rsidRDefault="00B62510" w:rsidP="00B62510">
      <w:pPr>
        <w:rPr>
          <w:sz w:val="24"/>
          <w:szCs w:val="24"/>
          <w:lang w:val="sr-Cyrl-CS"/>
        </w:rPr>
      </w:pPr>
      <w:r w:rsidRPr="00945F80">
        <w:rPr>
          <w:sz w:val="24"/>
          <w:szCs w:val="24"/>
          <w:lang w:val="sr-Cyrl-CS"/>
        </w:rPr>
        <w:t>Наручилац се обавезује да укупну цену из члана 3. овог Уговора исплати на следећи начин:</w:t>
      </w:r>
    </w:p>
    <w:p w14:paraId="658F2DDE" w14:textId="77777777" w:rsidR="00B62510" w:rsidRPr="00945F80" w:rsidRDefault="00AD6E5B" w:rsidP="00B62510">
      <w:pPr>
        <w:tabs>
          <w:tab w:val="left" w:pos="709"/>
        </w:tabs>
        <w:rPr>
          <w:sz w:val="24"/>
          <w:szCs w:val="24"/>
          <w:lang w:val="sr-Cyrl-CS"/>
        </w:rPr>
      </w:pPr>
      <w:r w:rsidRPr="00945F80">
        <w:rPr>
          <w:sz w:val="24"/>
          <w:szCs w:val="24"/>
          <w:lang w:val="sr-Cyrl-CS"/>
        </w:rPr>
        <w:t>100% укупне вредности са припадајућим порезом на додату вредност биће плаћено након извршења Услуге, у року до 45 (словима: четрдесетпет) дана од дана пријема одговарајућег рачуна након обострано потписаног примопредајног Записника о извршењу предмета јавне набавке, потписаног од стране овлашћених представника Уговорних страна. Плаћање услуга који су предмет ове јавне набавке Корисник услуге ће извршити на текући рачун Пружаоца услуге, сукцесивно, након сваког појединачног извршења и потписивања Записника о пруженим услугама од стране овлашћених представника Корисника услуге и Пружаоца услуга - без примедби, у законском року од дана пријема исправног рачуна.</w:t>
      </w:r>
    </w:p>
    <w:p w14:paraId="40DF8413" w14:textId="77777777" w:rsidR="00B62510" w:rsidRPr="00945F80" w:rsidRDefault="00B62510" w:rsidP="00F050F6">
      <w:pPr>
        <w:tabs>
          <w:tab w:val="left" w:pos="709"/>
        </w:tabs>
        <w:rPr>
          <w:sz w:val="24"/>
          <w:szCs w:val="24"/>
          <w:lang w:val="sr-Cyrl-CS"/>
        </w:rPr>
      </w:pPr>
      <w:r w:rsidRPr="00945F80">
        <w:rPr>
          <w:sz w:val="24"/>
          <w:szCs w:val="24"/>
          <w:lang w:val="sr-Cyrl-CS"/>
        </w:rPr>
        <w:t xml:space="preserve">Сва плаћања се врше у динарима. </w:t>
      </w:r>
    </w:p>
    <w:p w14:paraId="59DAB25B" w14:textId="77777777" w:rsidR="00B62510" w:rsidRPr="00945F80" w:rsidRDefault="00B62510" w:rsidP="00B62510">
      <w:pPr>
        <w:rPr>
          <w:b/>
          <w:sz w:val="24"/>
          <w:szCs w:val="24"/>
          <w:lang w:val="sr-Cyrl-CS"/>
        </w:rPr>
      </w:pPr>
      <w:r w:rsidRPr="00945F80">
        <w:rPr>
          <w:b/>
          <w:sz w:val="24"/>
          <w:szCs w:val="24"/>
          <w:lang w:val="sr-Cyrl-CS"/>
        </w:rPr>
        <w:t>Начин и рок испоруке</w:t>
      </w:r>
    </w:p>
    <w:p w14:paraId="35F924A7" w14:textId="0050086E" w:rsidR="00B62510" w:rsidRPr="00945F80" w:rsidRDefault="00F20F2B" w:rsidP="00AD6E5B">
      <w:pPr>
        <w:jc w:val="center"/>
        <w:rPr>
          <w:sz w:val="24"/>
          <w:szCs w:val="24"/>
          <w:lang w:val="sr-Cyrl-CS"/>
        </w:rPr>
      </w:pPr>
      <w:r w:rsidRPr="00945F80">
        <w:rPr>
          <w:sz w:val="24"/>
          <w:szCs w:val="24"/>
          <w:lang w:val="sr-Cyrl-CS"/>
        </w:rPr>
        <w:t>Члан 4</w:t>
      </w:r>
      <w:r w:rsidR="00B62510" w:rsidRPr="00945F80">
        <w:rPr>
          <w:sz w:val="24"/>
          <w:szCs w:val="24"/>
          <w:lang w:val="sr-Cyrl-CS"/>
        </w:rPr>
        <w:t>.</w:t>
      </w:r>
    </w:p>
    <w:p w14:paraId="31FFDB1C" w14:textId="77777777" w:rsidR="00B62510" w:rsidRPr="00945F80" w:rsidRDefault="00B62510" w:rsidP="00B62510">
      <w:pPr>
        <w:rPr>
          <w:sz w:val="24"/>
          <w:szCs w:val="24"/>
          <w:lang w:val="sr-Cyrl-CS"/>
        </w:rPr>
      </w:pPr>
      <w:r w:rsidRPr="00945F80">
        <w:rPr>
          <w:sz w:val="24"/>
          <w:szCs w:val="24"/>
          <w:lang w:val="sr-Cyrl-CS"/>
        </w:rPr>
        <w:lastRenderedPageBreak/>
        <w:t xml:space="preserve">Испорука предметних лиценци се врши електронски, у року од ____ дана од дана обостраног потписивања уговора од стране овлашћених представника уговорних страна. Испорука је извршена оног тренутка када се за корисника отвори Microsoft кориснички портал (Microsoft Volume License Service Center, </w:t>
      </w:r>
      <w:hyperlink r:id="rId175" w:history="1">
        <w:r w:rsidRPr="00945F80">
          <w:rPr>
            <w:sz w:val="24"/>
            <w:szCs w:val="24"/>
            <w:lang w:val="sr-Cyrl-CS"/>
          </w:rPr>
          <w:t>https://www.microsoft.com/Licensing/servicecenter/</w:t>
        </w:r>
      </w:hyperlink>
      <w:r w:rsidRPr="00945F80">
        <w:rPr>
          <w:sz w:val="24"/>
          <w:szCs w:val="24"/>
          <w:lang w:val="sr-Cyrl-CS"/>
        </w:rPr>
        <w:t>) са кога се лиценце преузимају електронски.</w:t>
      </w:r>
    </w:p>
    <w:p w14:paraId="3F857CBD" w14:textId="77777777" w:rsidR="00B62510" w:rsidRPr="00945F80" w:rsidRDefault="00B62510" w:rsidP="00B62510">
      <w:pPr>
        <w:rPr>
          <w:sz w:val="24"/>
          <w:szCs w:val="24"/>
          <w:lang w:val="sr-Cyrl-CS"/>
        </w:rPr>
      </w:pPr>
      <w:r w:rsidRPr="00945F80">
        <w:rPr>
          <w:sz w:val="24"/>
          <w:szCs w:val="24"/>
          <w:lang w:val="sr-Cyrl-CS"/>
        </w:rPr>
        <w:t xml:space="preserve">Именована примарна контакт особа </w:t>
      </w:r>
      <w:r w:rsidR="00F050F6" w:rsidRPr="00945F80">
        <w:rPr>
          <w:sz w:val="24"/>
          <w:szCs w:val="24"/>
          <w:lang w:val="sr-Cyrl-CS"/>
        </w:rPr>
        <w:t>Корисника услуге</w:t>
      </w:r>
      <w:r w:rsidRPr="00945F80">
        <w:rPr>
          <w:sz w:val="24"/>
          <w:szCs w:val="24"/>
          <w:lang w:val="sr-Cyrl-CS"/>
        </w:rPr>
        <w:t xml:space="preserve"> путем е-маил поруке од компаније Microsoft добија приступ VLSC порталу на коме може да преузме инсталације за лиценциране производе, кључеве, да прегледа детаље уговора са компанијом Microsoft, управља Software Assurance погодностима и по потреби именује и друге особе у организацији за приступ порталу.</w:t>
      </w:r>
    </w:p>
    <w:p w14:paraId="7F0F4801" w14:textId="77777777" w:rsidR="00B62510" w:rsidRPr="00945F80" w:rsidRDefault="00B62510" w:rsidP="00B62510">
      <w:pPr>
        <w:rPr>
          <w:sz w:val="24"/>
          <w:szCs w:val="24"/>
          <w:lang w:val="sr-Cyrl-CS"/>
        </w:rPr>
      </w:pPr>
      <w:r w:rsidRPr="00945F80">
        <w:rPr>
          <w:sz w:val="24"/>
          <w:szCs w:val="24"/>
          <w:lang w:val="sr-Cyrl-CS"/>
        </w:rPr>
        <w:t xml:space="preserve">Када </w:t>
      </w:r>
      <w:r w:rsidR="00F050F6" w:rsidRPr="00945F80">
        <w:rPr>
          <w:sz w:val="24"/>
          <w:szCs w:val="24"/>
          <w:lang w:val="sr-Cyrl-CS"/>
        </w:rPr>
        <w:t>Корисник услуге</w:t>
      </w:r>
      <w:r w:rsidRPr="00945F80">
        <w:rPr>
          <w:sz w:val="24"/>
          <w:szCs w:val="24"/>
          <w:lang w:val="sr-Cyrl-CS"/>
        </w:rPr>
        <w:t xml:space="preserve"> добије приступ VLSC порталу, након презимања инсталација за лиценциране производе и кључева (Product Keys) за све софтверске производе обухваћене овим уговором, </w:t>
      </w:r>
      <w:r w:rsidR="00AD6E5B" w:rsidRPr="00945F80">
        <w:rPr>
          <w:sz w:val="24"/>
          <w:szCs w:val="24"/>
          <w:lang w:val="sr-Cyrl-CS"/>
        </w:rPr>
        <w:t>Пружалац услуге</w:t>
      </w:r>
      <w:r w:rsidRPr="00945F80">
        <w:rPr>
          <w:sz w:val="24"/>
          <w:szCs w:val="24"/>
          <w:lang w:val="sr-Cyrl-CS"/>
        </w:rPr>
        <w:t xml:space="preserve"> и </w:t>
      </w:r>
      <w:r w:rsidR="00AD6E5B" w:rsidRPr="00945F80">
        <w:rPr>
          <w:sz w:val="24"/>
          <w:szCs w:val="24"/>
          <w:lang w:val="sr-Cyrl-CS"/>
        </w:rPr>
        <w:t>Корисник услуге</w:t>
      </w:r>
      <w:r w:rsidRPr="00945F80">
        <w:rPr>
          <w:sz w:val="24"/>
          <w:szCs w:val="24"/>
          <w:lang w:val="sr-Cyrl-CS"/>
        </w:rPr>
        <w:t xml:space="preserve"> потписују примопредајни записник, као потврду да је испорука завршена и комплетна. </w:t>
      </w:r>
    </w:p>
    <w:p w14:paraId="084A5D68" w14:textId="77777777" w:rsidR="00B62510" w:rsidRPr="00945F80" w:rsidRDefault="00B62510" w:rsidP="00B62510">
      <w:pPr>
        <w:rPr>
          <w:sz w:val="24"/>
          <w:szCs w:val="24"/>
          <w:lang w:val="sr-Cyrl-CS"/>
        </w:rPr>
      </w:pPr>
    </w:p>
    <w:p w14:paraId="27EE08D1" w14:textId="77777777" w:rsidR="00B62510" w:rsidRPr="00945F80" w:rsidRDefault="00B62510" w:rsidP="00F050F6">
      <w:pPr>
        <w:rPr>
          <w:sz w:val="24"/>
          <w:szCs w:val="24"/>
          <w:lang w:val="sr-Cyrl-CS"/>
        </w:rPr>
      </w:pPr>
      <w:r w:rsidRPr="00945F80">
        <w:rPr>
          <w:sz w:val="24"/>
          <w:szCs w:val="24"/>
          <w:lang w:val="sr-Cyrl-CS"/>
        </w:rPr>
        <w:t>Лиценцирани софтвер се не испоручује на инсталационим дисковима.</w:t>
      </w:r>
    </w:p>
    <w:p w14:paraId="71D50FF1" w14:textId="77777777" w:rsidR="00B62510" w:rsidRPr="00945F80" w:rsidRDefault="00B62510" w:rsidP="00B62510">
      <w:pPr>
        <w:rPr>
          <w:sz w:val="24"/>
          <w:szCs w:val="24"/>
          <w:lang w:val="sr-Cyrl-CS"/>
        </w:rPr>
      </w:pPr>
      <w:r w:rsidRPr="00945F80">
        <w:rPr>
          <w:sz w:val="24"/>
          <w:szCs w:val="24"/>
          <w:lang w:val="sr-Cyrl-CS"/>
        </w:rPr>
        <w:t xml:space="preserve">У случају прекорачења рока из става 1. овог члана  кривицом </w:t>
      </w:r>
      <w:r w:rsidR="00AD6E5B" w:rsidRPr="00945F80">
        <w:rPr>
          <w:sz w:val="24"/>
          <w:szCs w:val="24"/>
          <w:lang w:val="sr-Cyrl-CS"/>
        </w:rPr>
        <w:t>Пружаоца услуге</w:t>
      </w:r>
      <w:r w:rsidRPr="00945F80">
        <w:rPr>
          <w:sz w:val="24"/>
          <w:szCs w:val="24"/>
          <w:lang w:val="sr-Cyrl-CS"/>
        </w:rPr>
        <w:t xml:space="preserve">, исти је обавезaн да плати </w:t>
      </w:r>
      <w:r w:rsidR="00AD6E5B" w:rsidRPr="00945F80">
        <w:rPr>
          <w:sz w:val="24"/>
          <w:szCs w:val="24"/>
          <w:lang w:val="sr-Cyrl-CS"/>
        </w:rPr>
        <w:t>Кориснику услуге</w:t>
      </w:r>
      <w:r w:rsidRPr="00945F80">
        <w:rPr>
          <w:sz w:val="24"/>
          <w:szCs w:val="24"/>
          <w:lang w:val="sr-Cyrl-CS"/>
        </w:rPr>
        <w:t xml:space="preserve"> пенале у износу од 2‰ (два промила) дневно за сваки дан кашњења у испоруци, а највише до 5% (пет процената) укупне уговорене цене.</w:t>
      </w:r>
    </w:p>
    <w:p w14:paraId="15D17E79" w14:textId="15843FF8" w:rsidR="00B62510" w:rsidRPr="00945F80" w:rsidRDefault="00F20F2B" w:rsidP="00AD6E5B">
      <w:pPr>
        <w:jc w:val="center"/>
        <w:rPr>
          <w:sz w:val="24"/>
          <w:szCs w:val="24"/>
          <w:lang w:val="sr-Cyrl-CS"/>
        </w:rPr>
      </w:pPr>
      <w:r w:rsidRPr="00945F80">
        <w:rPr>
          <w:sz w:val="24"/>
          <w:szCs w:val="24"/>
          <w:lang w:val="sr-Cyrl-CS"/>
        </w:rPr>
        <w:t>Члан 5</w:t>
      </w:r>
      <w:r w:rsidR="00B62510" w:rsidRPr="00945F80">
        <w:rPr>
          <w:sz w:val="24"/>
          <w:szCs w:val="24"/>
          <w:lang w:val="sr-Cyrl-CS"/>
        </w:rPr>
        <w:t>.</w:t>
      </w:r>
    </w:p>
    <w:p w14:paraId="20EDAD6B" w14:textId="77777777" w:rsidR="00B62510" w:rsidRPr="00945F80" w:rsidRDefault="00B62510" w:rsidP="00F050F6">
      <w:pPr>
        <w:rPr>
          <w:sz w:val="24"/>
          <w:szCs w:val="24"/>
          <w:lang w:val="sr-Cyrl-CS"/>
        </w:rPr>
      </w:pPr>
      <w:r w:rsidRPr="00945F80">
        <w:rPr>
          <w:sz w:val="24"/>
          <w:szCs w:val="24"/>
          <w:lang w:val="sr-Cyrl-CS"/>
        </w:rPr>
        <w:t>Испорука свих нових верзија Microsoft софтверских производа које се појаве на тржишту у току трајања овог Уговора се врши електронски путем Microsoft VLSC (Volume License Service Center) портала.</w:t>
      </w:r>
    </w:p>
    <w:p w14:paraId="5922A3F5" w14:textId="77777777" w:rsidR="00AD6E5B" w:rsidRPr="00945F80" w:rsidRDefault="00AD6E5B" w:rsidP="00AD6E5B">
      <w:pPr>
        <w:rPr>
          <w:b/>
          <w:sz w:val="24"/>
          <w:szCs w:val="24"/>
          <w:lang w:val="sr-Cyrl-CS"/>
        </w:rPr>
      </w:pPr>
      <w:r w:rsidRPr="00945F80">
        <w:rPr>
          <w:b/>
          <w:sz w:val="24"/>
          <w:szCs w:val="24"/>
          <w:lang w:val="sr-Cyrl-CS"/>
        </w:rPr>
        <w:t>С</w:t>
      </w:r>
      <w:r w:rsidR="00F050F6" w:rsidRPr="00945F80">
        <w:rPr>
          <w:b/>
          <w:sz w:val="24"/>
          <w:szCs w:val="24"/>
          <w:lang w:val="sr-Cyrl-CS"/>
        </w:rPr>
        <w:t>редства финансијског обезбеђења</w:t>
      </w:r>
    </w:p>
    <w:p w14:paraId="20F8CFCA" w14:textId="6C62AF5C" w:rsidR="00AD6E5B" w:rsidRPr="00945F80" w:rsidRDefault="00F20F2B" w:rsidP="00AD6E5B">
      <w:pPr>
        <w:jc w:val="center"/>
        <w:rPr>
          <w:sz w:val="24"/>
          <w:szCs w:val="24"/>
          <w:lang w:val="sr-Cyrl-CS"/>
        </w:rPr>
      </w:pPr>
      <w:r w:rsidRPr="00945F80">
        <w:rPr>
          <w:sz w:val="24"/>
          <w:szCs w:val="24"/>
          <w:lang w:val="sr-Cyrl-CS"/>
        </w:rPr>
        <w:t>Члан 6</w:t>
      </w:r>
      <w:r w:rsidR="00AD6E5B" w:rsidRPr="00945F80">
        <w:rPr>
          <w:sz w:val="24"/>
          <w:szCs w:val="24"/>
          <w:lang w:val="sr-Cyrl-CS"/>
        </w:rPr>
        <w:t>.</w:t>
      </w:r>
    </w:p>
    <w:p w14:paraId="04482D70" w14:textId="724F8C43" w:rsidR="00AD6E5B" w:rsidRPr="00945F80" w:rsidRDefault="00AD6E5B" w:rsidP="00AD6E5B">
      <w:pPr>
        <w:rPr>
          <w:sz w:val="24"/>
          <w:szCs w:val="24"/>
          <w:lang w:val="sr-Cyrl-CS"/>
        </w:rPr>
      </w:pPr>
      <w:r w:rsidRPr="00945F80">
        <w:rPr>
          <w:sz w:val="24"/>
          <w:szCs w:val="24"/>
          <w:lang w:val="sr-Cyrl-CS"/>
        </w:rPr>
        <w:t>Пружалац услуге је обавезан да у тренутку потписивања Уговора, а најкасније у року од 10 (десет)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Закон о облигационим односима (даље: ЗОО), преда Кориснику услуге, као средство финансијског обезбеђења за до</w:t>
      </w:r>
      <w:r w:rsidR="00F20F2B" w:rsidRPr="00945F80">
        <w:rPr>
          <w:sz w:val="24"/>
          <w:szCs w:val="24"/>
          <w:lang w:val="sr-Cyrl-CS"/>
        </w:rPr>
        <w:t>бро извршење посла у износу од 10</w:t>
      </w:r>
      <w:r w:rsidRPr="00945F80">
        <w:rPr>
          <w:sz w:val="24"/>
          <w:szCs w:val="24"/>
          <w:lang w:val="sr-Cyrl-CS"/>
        </w:rPr>
        <w:t>%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 дана (тридесет)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6003C5E0" w14:textId="49327DD5" w:rsidR="00B62510" w:rsidRPr="00945F80" w:rsidRDefault="00F20F2B" w:rsidP="00AD6E5B">
      <w:pPr>
        <w:jc w:val="center"/>
        <w:rPr>
          <w:sz w:val="24"/>
          <w:szCs w:val="24"/>
          <w:lang w:val="sr-Cyrl-CS"/>
        </w:rPr>
      </w:pPr>
      <w:r w:rsidRPr="00945F80">
        <w:rPr>
          <w:sz w:val="24"/>
          <w:szCs w:val="24"/>
          <w:lang w:val="sr-Cyrl-CS"/>
        </w:rPr>
        <w:t>Члан 7</w:t>
      </w:r>
      <w:r w:rsidR="00B62510" w:rsidRPr="00945F80">
        <w:rPr>
          <w:sz w:val="24"/>
          <w:szCs w:val="24"/>
          <w:lang w:val="sr-Cyrl-CS"/>
        </w:rPr>
        <w:t>.</w:t>
      </w:r>
    </w:p>
    <w:p w14:paraId="09708B29" w14:textId="508F30A1" w:rsidR="00B62510" w:rsidRPr="00945F80" w:rsidRDefault="00B62510" w:rsidP="00F20F2B">
      <w:pPr>
        <w:pStyle w:val="BodyText"/>
        <w:rPr>
          <w:szCs w:val="24"/>
          <w:lang w:eastAsia="en-US"/>
        </w:rPr>
      </w:pPr>
      <w:r w:rsidRPr="00945F80">
        <w:rPr>
          <w:szCs w:val="24"/>
          <w:lang w:eastAsia="en-US"/>
        </w:rPr>
        <w:t>Уговорне стране су сагласне да се за све што није овим Уговором предвиђено важе и примењују одредбе Закона о облигационим односима Републике Србије.</w:t>
      </w:r>
    </w:p>
    <w:p w14:paraId="704D9CB6" w14:textId="2049666F" w:rsidR="00B62510" w:rsidRPr="00945F80" w:rsidRDefault="00B62510" w:rsidP="00B62510">
      <w:pPr>
        <w:rPr>
          <w:sz w:val="24"/>
          <w:szCs w:val="24"/>
          <w:lang w:val="sr-Cyrl-CS"/>
        </w:rPr>
      </w:pPr>
      <w:r w:rsidRPr="00945F80">
        <w:rPr>
          <w:sz w:val="24"/>
          <w:szCs w:val="24"/>
          <w:lang w:val="sr-Cyrl-CS"/>
        </w:rPr>
        <w:lastRenderedPageBreak/>
        <w:t xml:space="preserve">Уговорне стране су сагласне да се, у случају немогућности испуњења обавеза једне стране, услед догађаја више силе за који није одговорна ни једна ни друга уговорна страна, гаси обавеза друге стране. </w:t>
      </w:r>
    </w:p>
    <w:p w14:paraId="6C81D3F9" w14:textId="77777777" w:rsidR="00B62510" w:rsidRPr="00945F80" w:rsidRDefault="00B62510" w:rsidP="00B62510">
      <w:pPr>
        <w:rPr>
          <w:sz w:val="24"/>
          <w:szCs w:val="24"/>
          <w:lang w:val="sr-Cyrl-CS"/>
        </w:rPr>
      </w:pPr>
      <w:r w:rsidRPr="00945F80">
        <w:rPr>
          <w:sz w:val="24"/>
          <w:szCs w:val="24"/>
          <w:lang w:val="sr-Cyrl-CS"/>
        </w:rPr>
        <w:t>Сва спорна питања у тумачењу и извршавању овог уговора решаваће овлашћени представници уговорних страна, усаглашавањем ставова. Уколико неспоразум не будe решен мирним путем, одређује се надлежност Привредног суда у Београду.</w:t>
      </w:r>
    </w:p>
    <w:p w14:paraId="4BADD9FD" w14:textId="209276E2" w:rsidR="00B62510" w:rsidRPr="00945F80" w:rsidRDefault="00F20F2B" w:rsidP="008738A3">
      <w:pPr>
        <w:jc w:val="center"/>
        <w:rPr>
          <w:sz w:val="24"/>
          <w:szCs w:val="24"/>
          <w:lang w:val="sr-Cyrl-CS"/>
        </w:rPr>
      </w:pPr>
      <w:r w:rsidRPr="00945F80">
        <w:rPr>
          <w:sz w:val="24"/>
          <w:szCs w:val="24"/>
          <w:lang w:val="sr-Cyrl-CS"/>
        </w:rPr>
        <w:t>Члан 8</w:t>
      </w:r>
      <w:r w:rsidR="00B62510" w:rsidRPr="00945F80">
        <w:rPr>
          <w:sz w:val="24"/>
          <w:szCs w:val="24"/>
          <w:lang w:val="sr-Cyrl-CS"/>
        </w:rPr>
        <w:t>.</w:t>
      </w:r>
    </w:p>
    <w:p w14:paraId="6790935A" w14:textId="77777777" w:rsidR="00B62510" w:rsidRPr="00945F80" w:rsidRDefault="00B62510" w:rsidP="00B62510">
      <w:pPr>
        <w:rPr>
          <w:sz w:val="24"/>
          <w:szCs w:val="24"/>
          <w:lang w:val="sr-Cyrl-CS"/>
        </w:rPr>
      </w:pPr>
      <w:r w:rsidRPr="00945F80">
        <w:rPr>
          <w:sz w:val="24"/>
          <w:szCs w:val="24"/>
          <w:lang w:val="sr-Cyrl-CS"/>
        </w:rPr>
        <w:t>Саставни део овог Уговора су:</w:t>
      </w:r>
    </w:p>
    <w:p w14:paraId="3071D8BC" w14:textId="77777777" w:rsidR="00B62510" w:rsidRPr="00945F80" w:rsidRDefault="00B62510" w:rsidP="00B62510">
      <w:pPr>
        <w:pStyle w:val="NormalWeb"/>
        <w:tabs>
          <w:tab w:val="left" w:pos="1276"/>
        </w:tabs>
        <w:spacing w:before="0" w:beforeAutospacing="0" w:after="0" w:afterAutospacing="0"/>
        <w:rPr>
          <w:sz w:val="24"/>
          <w:lang w:val="sr-Cyrl-CS"/>
        </w:rPr>
      </w:pPr>
    </w:p>
    <w:p w14:paraId="4C1FA8C0" w14:textId="4D67280A" w:rsidR="00B62510" w:rsidRPr="00945F80" w:rsidRDefault="00B62510" w:rsidP="00B62510">
      <w:pPr>
        <w:pStyle w:val="NormalWeb"/>
        <w:tabs>
          <w:tab w:val="left" w:pos="1276"/>
        </w:tabs>
        <w:spacing w:before="0" w:beforeAutospacing="0" w:after="0" w:afterAutospacing="0"/>
        <w:rPr>
          <w:sz w:val="24"/>
          <w:lang w:val="sr-Cyrl-CS"/>
        </w:rPr>
      </w:pPr>
      <w:r w:rsidRPr="00945F80">
        <w:rPr>
          <w:sz w:val="24"/>
          <w:lang w:val="sr-Cyrl-CS"/>
        </w:rPr>
        <w:t>Прилог 1:</w:t>
      </w:r>
      <w:r w:rsidRPr="00945F80">
        <w:rPr>
          <w:sz w:val="24"/>
          <w:lang w:val="sr-Cyrl-CS"/>
        </w:rPr>
        <w:tab/>
        <w:t>Спецификација лиценци и услуга одржавања (технолошка гаранција) за Microsoft софтверске производе, са исказаним јединичним ценама</w:t>
      </w:r>
    </w:p>
    <w:p w14:paraId="7599B0E1" w14:textId="77777777" w:rsidR="00E917F1" w:rsidRPr="00945F80" w:rsidRDefault="00E917F1" w:rsidP="00E917F1">
      <w:pPr>
        <w:rPr>
          <w:b/>
          <w:sz w:val="24"/>
          <w:szCs w:val="24"/>
          <w:lang w:val="sr-Cyrl-CS"/>
        </w:rPr>
      </w:pPr>
      <w:r w:rsidRPr="00945F80">
        <w:rPr>
          <w:b/>
          <w:sz w:val="24"/>
          <w:szCs w:val="24"/>
          <w:lang w:val="sr-Cyrl-CS"/>
        </w:rPr>
        <w:t>Завршне одредбе</w:t>
      </w:r>
    </w:p>
    <w:p w14:paraId="24238D7E" w14:textId="22C191AA" w:rsidR="00E917F1" w:rsidRPr="00945F80" w:rsidRDefault="00F20F2B" w:rsidP="00E917F1">
      <w:pPr>
        <w:jc w:val="center"/>
        <w:rPr>
          <w:sz w:val="24"/>
          <w:szCs w:val="24"/>
          <w:lang w:val="sr-Cyrl-CS"/>
        </w:rPr>
      </w:pPr>
      <w:r w:rsidRPr="00945F80">
        <w:rPr>
          <w:sz w:val="24"/>
          <w:szCs w:val="24"/>
          <w:lang w:val="sr-Cyrl-CS"/>
        </w:rPr>
        <w:t>Члан 9</w:t>
      </w:r>
      <w:r w:rsidR="00E917F1" w:rsidRPr="00945F80">
        <w:rPr>
          <w:sz w:val="24"/>
          <w:szCs w:val="24"/>
          <w:lang w:val="sr-Cyrl-CS"/>
        </w:rPr>
        <w:t>.</w:t>
      </w:r>
    </w:p>
    <w:p w14:paraId="02F7E807" w14:textId="77777777" w:rsidR="00E917F1" w:rsidRPr="00945F80" w:rsidRDefault="00E917F1" w:rsidP="00E917F1">
      <w:pPr>
        <w:rPr>
          <w:sz w:val="24"/>
          <w:szCs w:val="24"/>
          <w:lang w:val="sr-Cyrl-CS"/>
        </w:rPr>
      </w:pPr>
      <w:r w:rsidRPr="00945F80">
        <w:rPr>
          <w:sz w:val="24"/>
          <w:szCs w:val="24"/>
          <w:lang w:val="sr-Cyrl-CS"/>
        </w:rPr>
        <w:t>Корисник услуге има право трајног коришћења Microsoft софтверских производа и резултата добијених коришћењем Microsoft софтверских производа који су предмет овог уговора, у количинама које су дефинисане овим Уговором, без икакве посебне накнаде пружаоцу услуге.</w:t>
      </w:r>
    </w:p>
    <w:p w14:paraId="7B8D126E" w14:textId="05A3EAB6" w:rsidR="00E917F1" w:rsidRPr="00945F80" w:rsidRDefault="00F20F2B" w:rsidP="00E917F1">
      <w:pPr>
        <w:jc w:val="center"/>
        <w:rPr>
          <w:sz w:val="24"/>
          <w:szCs w:val="24"/>
          <w:lang w:val="sr-Cyrl-CS"/>
        </w:rPr>
      </w:pPr>
      <w:r w:rsidRPr="00945F80">
        <w:rPr>
          <w:sz w:val="24"/>
          <w:szCs w:val="24"/>
          <w:lang w:val="sr-Cyrl-CS"/>
        </w:rPr>
        <w:t>Члан 10</w:t>
      </w:r>
      <w:r w:rsidR="00E917F1" w:rsidRPr="00945F80">
        <w:rPr>
          <w:sz w:val="24"/>
          <w:szCs w:val="24"/>
          <w:lang w:val="sr-Cyrl-CS"/>
        </w:rPr>
        <w:t>.</w:t>
      </w:r>
    </w:p>
    <w:p w14:paraId="6E090783" w14:textId="77777777" w:rsidR="00E917F1" w:rsidRPr="00945F80" w:rsidRDefault="00E917F1" w:rsidP="00E917F1">
      <w:pPr>
        <w:rPr>
          <w:sz w:val="24"/>
          <w:szCs w:val="24"/>
          <w:lang w:val="sr-Cyrl-CS"/>
        </w:rPr>
      </w:pPr>
      <w:r w:rsidRPr="00945F80">
        <w:rPr>
          <w:sz w:val="24"/>
          <w:szCs w:val="24"/>
          <w:lang w:val="sr-Cyrl-CS"/>
        </w:rPr>
        <w:t>Уговор ступа на снагу даном обостраног потписивања овог Уговора од стране овлашћених представника уговорних страна.</w:t>
      </w:r>
    </w:p>
    <w:p w14:paraId="14335042" w14:textId="0FB92904" w:rsidR="00E917F1" w:rsidRPr="00945F80" w:rsidRDefault="00E917F1" w:rsidP="00F20F2B">
      <w:pPr>
        <w:rPr>
          <w:sz w:val="24"/>
          <w:szCs w:val="24"/>
          <w:lang w:val="sr-Cyrl-CS"/>
        </w:rPr>
      </w:pPr>
      <w:r w:rsidRPr="00945F80">
        <w:rPr>
          <w:sz w:val="24"/>
          <w:szCs w:val="24"/>
          <w:lang w:val="sr-Cyrl-CS"/>
        </w:rPr>
        <w:t>Уговор може да се раскине у складу са Законом о облигационим односима.</w:t>
      </w:r>
    </w:p>
    <w:p w14:paraId="0F9AAA74" w14:textId="6F924233" w:rsidR="00B62510" w:rsidRPr="00945F80" w:rsidRDefault="00F20F2B" w:rsidP="008738A3">
      <w:pPr>
        <w:jc w:val="center"/>
        <w:rPr>
          <w:sz w:val="24"/>
          <w:szCs w:val="24"/>
          <w:lang w:val="sr-Cyrl-CS"/>
        </w:rPr>
      </w:pPr>
      <w:r w:rsidRPr="00945F80">
        <w:rPr>
          <w:sz w:val="24"/>
          <w:szCs w:val="24"/>
          <w:lang w:val="sr-Cyrl-CS"/>
        </w:rPr>
        <w:t>Члан 11</w:t>
      </w:r>
      <w:r w:rsidR="00B62510" w:rsidRPr="00945F80">
        <w:rPr>
          <w:sz w:val="24"/>
          <w:szCs w:val="24"/>
          <w:lang w:val="sr-Cyrl-CS"/>
        </w:rPr>
        <w:t>.</w:t>
      </w:r>
    </w:p>
    <w:p w14:paraId="326F3694" w14:textId="1A281BA4" w:rsidR="00B62510" w:rsidRPr="00945F80" w:rsidRDefault="00B62510" w:rsidP="00B62510">
      <w:pPr>
        <w:rPr>
          <w:sz w:val="24"/>
          <w:szCs w:val="24"/>
          <w:lang w:val="sr-Cyrl-CS"/>
        </w:rPr>
      </w:pPr>
      <w:r w:rsidRPr="00945F80">
        <w:rPr>
          <w:sz w:val="24"/>
          <w:szCs w:val="24"/>
          <w:lang w:val="sr-Cyrl-CS"/>
        </w:rPr>
        <w:t xml:space="preserve">Све евентуалне измене овог уговора морају бити писане и потписане од обе уговорне стране – </w:t>
      </w:r>
      <w:r w:rsidR="00F050F6" w:rsidRPr="00945F80">
        <w:rPr>
          <w:sz w:val="24"/>
          <w:szCs w:val="24"/>
          <w:lang w:val="sr-Cyrl-CS"/>
        </w:rPr>
        <w:t>Корисника услуге</w:t>
      </w:r>
      <w:r w:rsidRPr="00945F80">
        <w:rPr>
          <w:sz w:val="24"/>
          <w:szCs w:val="24"/>
          <w:lang w:val="sr-Cyrl-CS"/>
        </w:rPr>
        <w:t xml:space="preserve"> и </w:t>
      </w:r>
      <w:r w:rsidR="00F050F6" w:rsidRPr="00945F80">
        <w:rPr>
          <w:sz w:val="24"/>
          <w:szCs w:val="24"/>
          <w:lang w:val="sr-Cyrl-CS"/>
        </w:rPr>
        <w:t>Пружаоца услуге</w:t>
      </w:r>
      <w:r w:rsidRPr="00945F80">
        <w:rPr>
          <w:sz w:val="24"/>
          <w:szCs w:val="24"/>
          <w:lang w:val="sr-Cyrl-CS"/>
        </w:rPr>
        <w:t xml:space="preserve"> и у форми анекса.</w:t>
      </w:r>
    </w:p>
    <w:p w14:paraId="6F8DA8F9" w14:textId="50576E4E" w:rsidR="00B62510" w:rsidRPr="00945F80" w:rsidRDefault="00B62510" w:rsidP="00AD6E5B">
      <w:pPr>
        <w:jc w:val="center"/>
        <w:rPr>
          <w:sz w:val="24"/>
          <w:szCs w:val="24"/>
          <w:lang w:val="sr-Cyrl-CS"/>
        </w:rPr>
      </w:pPr>
      <w:r w:rsidRPr="00945F80">
        <w:rPr>
          <w:sz w:val="24"/>
          <w:szCs w:val="24"/>
          <w:lang w:val="sr-Cyrl-CS"/>
        </w:rPr>
        <w:t>Члан 1</w:t>
      </w:r>
      <w:r w:rsidR="00F20F2B" w:rsidRPr="00945F80">
        <w:rPr>
          <w:sz w:val="24"/>
          <w:szCs w:val="24"/>
          <w:lang w:val="sr-Cyrl-CS"/>
        </w:rPr>
        <w:t>2</w:t>
      </w:r>
      <w:r w:rsidRPr="00945F80">
        <w:rPr>
          <w:sz w:val="24"/>
          <w:szCs w:val="24"/>
          <w:lang w:val="sr-Cyrl-CS"/>
        </w:rPr>
        <w:t>.</w:t>
      </w:r>
    </w:p>
    <w:p w14:paraId="2898572A" w14:textId="77777777" w:rsidR="00B62510" w:rsidRPr="00945F80" w:rsidRDefault="00B62510" w:rsidP="00B62510">
      <w:pPr>
        <w:rPr>
          <w:sz w:val="24"/>
          <w:szCs w:val="24"/>
          <w:lang w:val="sr-Cyrl-CS"/>
        </w:rPr>
      </w:pPr>
      <w:r w:rsidRPr="00945F80">
        <w:rPr>
          <w:sz w:val="24"/>
          <w:szCs w:val="24"/>
          <w:lang w:val="sr-Cyrl-CS"/>
        </w:rPr>
        <w:t xml:space="preserve">Овај уговор је сачињен у 8 (осам) идентичених примерака, по 4 (четири) за сваку уговорну страну. </w:t>
      </w:r>
    </w:p>
    <w:tbl>
      <w:tblPr>
        <w:tblW w:w="0" w:type="auto"/>
        <w:tblLook w:val="04A0" w:firstRow="1" w:lastRow="0" w:firstColumn="1" w:lastColumn="0" w:noHBand="0" w:noVBand="1"/>
      </w:tblPr>
      <w:tblGrid>
        <w:gridCol w:w="3926"/>
        <w:gridCol w:w="1048"/>
        <w:gridCol w:w="4055"/>
      </w:tblGrid>
      <w:tr w:rsidR="00F20F2B" w:rsidRPr="00945F80" w14:paraId="6CC04DD2" w14:textId="77777777" w:rsidTr="00DC707F">
        <w:tc>
          <w:tcPr>
            <w:tcW w:w="4503" w:type="dxa"/>
            <w:shd w:val="clear" w:color="auto" w:fill="auto"/>
            <w:vAlign w:val="center"/>
            <w:hideMark/>
          </w:tcPr>
          <w:p w14:paraId="707BC74B" w14:textId="77777777" w:rsidR="00F20F2B" w:rsidRPr="00945F80" w:rsidRDefault="00F20F2B" w:rsidP="00DC707F">
            <w:pPr>
              <w:rPr>
                <w:b/>
                <w:sz w:val="20"/>
                <w:szCs w:val="20"/>
                <w:lang w:val="sr-Cyrl-RS"/>
              </w:rPr>
            </w:pPr>
            <w:r w:rsidRPr="00945F80">
              <w:rPr>
                <w:b/>
                <w:sz w:val="20"/>
                <w:szCs w:val="20"/>
                <w:lang w:val="sr-Cyrl-RS"/>
              </w:rPr>
              <w:t xml:space="preserve">              </w:t>
            </w:r>
            <w:r w:rsidRPr="00945F80">
              <w:rPr>
                <w:b/>
                <w:sz w:val="20"/>
                <w:szCs w:val="20"/>
              </w:rPr>
              <w:t>К</w:t>
            </w:r>
            <w:r w:rsidRPr="00945F80">
              <w:rPr>
                <w:b/>
                <w:sz w:val="20"/>
                <w:szCs w:val="20"/>
                <w:lang w:val="sr-Cyrl-RS"/>
              </w:rPr>
              <w:t>ОРИСНИК УСЛУГЕ</w:t>
            </w:r>
          </w:p>
        </w:tc>
        <w:tc>
          <w:tcPr>
            <w:tcW w:w="1275" w:type="dxa"/>
            <w:shd w:val="clear" w:color="auto" w:fill="auto"/>
            <w:vAlign w:val="center"/>
          </w:tcPr>
          <w:p w14:paraId="579976B0" w14:textId="77777777" w:rsidR="00F20F2B" w:rsidRPr="00945F80" w:rsidRDefault="00F20F2B" w:rsidP="00DC707F">
            <w:pPr>
              <w:rPr>
                <w:sz w:val="20"/>
                <w:szCs w:val="20"/>
              </w:rPr>
            </w:pPr>
          </w:p>
        </w:tc>
        <w:tc>
          <w:tcPr>
            <w:tcW w:w="4395" w:type="dxa"/>
            <w:shd w:val="clear" w:color="auto" w:fill="auto"/>
            <w:vAlign w:val="center"/>
            <w:hideMark/>
          </w:tcPr>
          <w:p w14:paraId="356B3440" w14:textId="77777777" w:rsidR="00F20F2B" w:rsidRPr="00945F80" w:rsidRDefault="00F20F2B" w:rsidP="00DC707F">
            <w:pPr>
              <w:rPr>
                <w:b/>
                <w:sz w:val="20"/>
                <w:szCs w:val="20"/>
              </w:rPr>
            </w:pPr>
            <w:r w:rsidRPr="00945F80">
              <w:rPr>
                <w:b/>
                <w:sz w:val="20"/>
                <w:szCs w:val="20"/>
                <w:lang w:val="sr-Cyrl-RS"/>
              </w:rPr>
              <w:t xml:space="preserve">       </w:t>
            </w:r>
            <w:r w:rsidRPr="00945F80">
              <w:rPr>
                <w:b/>
                <w:sz w:val="20"/>
                <w:szCs w:val="20"/>
              </w:rPr>
              <w:t>ПРУЖАЛАЦ УСЛУГЕ</w:t>
            </w:r>
          </w:p>
        </w:tc>
      </w:tr>
      <w:tr w:rsidR="00F20F2B" w:rsidRPr="00945F80" w14:paraId="0B169594" w14:textId="77777777" w:rsidTr="00DC707F">
        <w:tc>
          <w:tcPr>
            <w:tcW w:w="4503" w:type="dxa"/>
            <w:shd w:val="clear" w:color="auto" w:fill="auto"/>
            <w:vAlign w:val="center"/>
            <w:hideMark/>
          </w:tcPr>
          <w:p w14:paraId="28765193" w14:textId="77777777" w:rsidR="00F20F2B" w:rsidRPr="00945F80" w:rsidRDefault="00F20F2B" w:rsidP="00DC707F">
            <w:pPr>
              <w:jc w:val="center"/>
              <w:rPr>
                <w:b/>
                <w:sz w:val="20"/>
                <w:szCs w:val="20"/>
              </w:rPr>
            </w:pPr>
            <w:r w:rsidRPr="00945F80">
              <w:rPr>
                <w:b/>
                <w:sz w:val="20"/>
                <w:szCs w:val="20"/>
              </w:rPr>
              <w:t xml:space="preserve">ЈП„Електропривреда </w:t>
            </w:r>
            <w:r w:rsidRPr="00945F80">
              <w:rPr>
                <w:b/>
                <w:sz w:val="20"/>
                <w:szCs w:val="20"/>
                <w:lang w:val="sr-Cyrl-RS"/>
              </w:rPr>
              <w:t xml:space="preserve">  </w:t>
            </w:r>
            <w:r w:rsidRPr="00945F80">
              <w:rPr>
                <w:b/>
                <w:sz w:val="20"/>
                <w:szCs w:val="20"/>
              </w:rPr>
              <w:t>Србије“Београд</w:t>
            </w:r>
          </w:p>
          <w:p w14:paraId="5E24379D" w14:textId="77777777" w:rsidR="00F20F2B" w:rsidRPr="00945F80" w:rsidRDefault="00F20F2B" w:rsidP="00DC707F">
            <w:pPr>
              <w:rPr>
                <w:b/>
                <w:sz w:val="20"/>
                <w:szCs w:val="20"/>
              </w:rPr>
            </w:pPr>
          </w:p>
        </w:tc>
        <w:tc>
          <w:tcPr>
            <w:tcW w:w="1275" w:type="dxa"/>
            <w:shd w:val="clear" w:color="auto" w:fill="auto"/>
            <w:vAlign w:val="center"/>
          </w:tcPr>
          <w:p w14:paraId="2E765941" w14:textId="77777777" w:rsidR="00F20F2B" w:rsidRPr="00945F80" w:rsidRDefault="00F20F2B" w:rsidP="00DC707F">
            <w:pPr>
              <w:rPr>
                <w:sz w:val="20"/>
                <w:szCs w:val="20"/>
              </w:rPr>
            </w:pPr>
          </w:p>
        </w:tc>
        <w:tc>
          <w:tcPr>
            <w:tcW w:w="4395" w:type="dxa"/>
            <w:shd w:val="clear" w:color="auto" w:fill="auto"/>
            <w:vAlign w:val="center"/>
          </w:tcPr>
          <w:p w14:paraId="0D4AD694" w14:textId="77777777" w:rsidR="00F20F2B" w:rsidRPr="00945F80" w:rsidRDefault="00F20F2B" w:rsidP="00DC707F">
            <w:pPr>
              <w:rPr>
                <w:b/>
                <w:sz w:val="20"/>
                <w:szCs w:val="20"/>
              </w:rPr>
            </w:pPr>
            <w:r w:rsidRPr="00945F80">
              <w:rPr>
                <w:b/>
                <w:sz w:val="20"/>
                <w:szCs w:val="20"/>
                <w:lang w:val="sr-Cyrl-RS"/>
              </w:rPr>
              <w:t xml:space="preserve">                  </w:t>
            </w:r>
            <w:r w:rsidRPr="00945F80">
              <w:rPr>
                <w:b/>
                <w:sz w:val="20"/>
                <w:szCs w:val="20"/>
              </w:rPr>
              <w:t>Назив</w:t>
            </w:r>
          </w:p>
        </w:tc>
      </w:tr>
      <w:tr w:rsidR="00F20F2B" w:rsidRPr="00945F80" w14:paraId="4791BBB7" w14:textId="77777777" w:rsidTr="00DC707F">
        <w:tc>
          <w:tcPr>
            <w:tcW w:w="4503" w:type="dxa"/>
            <w:shd w:val="clear" w:color="auto" w:fill="auto"/>
            <w:vAlign w:val="center"/>
            <w:hideMark/>
          </w:tcPr>
          <w:p w14:paraId="7C750FE0" w14:textId="77777777" w:rsidR="00F20F2B" w:rsidRPr="00945F80" w:rsidRDefault="00F20F2B" w:rsidP="00DC707F">
            <w:pPr>
              <w:rPr>
                <w:sz w:val="20"/>
                <w:szCs w:val="20"/>
              </w:rPr>
            </w:pPr>
            <w:r w:rsidRPr="00945F80">
              <w:rPr>
                <w:sz w:val="20"/>
                <w:szCs w:val="20"/>
              </w:rPr>
              <w:t xml:space="preserve">       ________________________</w:t>
            </w:r>
          </w:p>
        </w:tc>
        <w:tc>
          <w:tcPr>
            <w:tcW w:w="1275" w:type="dxa"/>
            <w:shd w:val="clear" w:color="auto" w:fill="auto"/>
            <w:vAlign w:val="center"/>
            <w:hideMark/>
          </w:tcPr>
          <w:p w14:paraId="31EEFEA9" w14:textId="77777777" w:rsidR="00F20F2B" w:rsidRPr="00945F80" w:rsidRDefault="00F20F2B" w:rsidP="00DC707F">
            <w:pPr>
              <w:rPr>
                <w:sz w:val="20"/>
                <w:szCs w:val="20"/>
                <w:lang w:val="sr-Cyrl-RS"/>
              </w:rPr>
            </w:pPr>
            <w:r w:rsidRPr="00945F80">
              <w:rPr>
                <w:sz w:val="20"/>
                <w:szCs w:val="20"/>
              </w:rPr>
              <w:t>М.П.</w:t>
            </w:r>
            <w:r w:rsidRPr="00945F80">
              <w:rPr>
                <w:sz w:val="20"/>
                <w:szCs w:val="20"/>
                <w:lang w:val="sr-Cyrl-RS"/>
              </w:rPr>
              <w:t xml:space="preserve">   </w:t>
            </w:r>
          </w:p>
        </w:tc>
        <w:tc>
          <w:tcPr>
            <w:tcW w:w="4395" w:type="dxa"/>
            <w:shd w:val="clear" w:color="auto" w:fill="auto"/>
            <w:vAlign w:val="center"/>
            <w:hideMark/>
          </w:tcPr>
          <w:p w14:paraId="38AC5DA8" w14:textId="77777777" w:rsidR="00F20F2B" w:rsidRPr="00945F80" w:rsidRDefault="00F20F2B" w:rsidP="00DC707F">
            <w:pPr>
              <w:rPr>
                <w:sz w:val="20"/>
                <w:szCs w:val="20"/>
              </w:rPr>
            </w:pPr>
            <w:r w:rsidRPr="00945F80">
              <w:rPr>
                <w:sz w:val="20"/>
                <w:szCs w:val="20"/>
              </w:rPr>
              <w:t>_____________________________</w:t>
            </w:r>
          </w:p>
        </w:tc>
      </w:tr>
      <w:tr w:rsidR="00F20F2B" w:rsidRPr="00945F80" w14:paraId="155F6E80" w14:textId="77777777" w:rsidTr="00DC707F">
        <w:tc>
          <w:tcPr>
            <w:tcW w:w="4503" w:type="dxa"/>
            <w:shd w:val="clear" w:color="auto" w:fill="auto"/>
            <w:vAlign w:val="center"/>
            <w:hideMark/>
          </w:tcPr>
          <w:p w14:paraId="3CDB3279" w14:textId="77777777" w:rsidR="00F20F2B" w:rsidRPr="00945F80" w:rsidRDefault="00F20F2B" w:rsidP="00DC707F">
            <w:pPr>
              <w:rPr>
                <w:b/>
                <w:sz w:val="20"/>
                <w:szCs w:val="20"/>
                <w:lang w:val="sr-Cyrl-RS"/>
              </w:rPr>
            </w:pPr>
            <w:r w:rsidRPr="00945F80">
              <w:rPr>
                <w:b/>
                <w:sz w:val="20"/>
                <w:szCs w:val="20"/>
                <w:lang w:val="sr-Cyrl-RS"/>
              </w:rPr>
              <w:t xml:space="preserve">             Милорад Грчић</w:t>
            </w:r>
          </w:p>
        </w:tc>
        <w:tc>
          <w:tcPr>
            <w:tcW w:w="1275" w:type="dxa"/>
            <w:shd w:val="clear" w:color="auto" w:fill="auto"/>
            <w:vAlign w:val="center"/>
          </w:tcPr>
          <w:p w14:paraId="402C2160" w14:textId="77777777" w:rsidR="00F20F2B" w:rsidRPr="00945F80" w:rsidRDefault="00F20F2B" w:rsidP="00DC707F">
            <w:pPr>
              <w:rPr>
                <w:sz w:val="20"/>
                <w:szCs w:val="20"/>
              </w:rPr>
            </w:pPr>
          </w:p>
        </w:tc>
        <w:tc>
          <w:tcPr>
            <w:tcW w:w="4395" w:type="dxa"/>
            <w:shd w:val="clear" w:color="auto" w:fill="auto"/>
            <w:vAlign w:val="center"/>
            <w:hideMark/>
          </w:tcPr>
          <w:p w14:paraId="78093C69" w14:textId="77777777" w:rsidR="00F20F2B" w:rsidRPr="00945F80" w:rsidRDefault="00F20F2B" w:rsidP="00DC707F">
            <w:pPr>
              <w:rPr>
                <w:b/>
                <w:sz w:val="20"/>
                <w:szCs w:val="20"/>
              </w:rPr>
            </w:pPr>
            <w:r w:rsidRPr="00945F80">
              <w:rPr>
                <w:b/>
                <w:sz w:val="20"/>
                <w:szCs w:val="20"/>
                <w:lang w:val="sr-Cyrl-RS"/>
              </w:rPr>
              <w:t xml:space="preserve">             </w:t>
            </w:r>
            <w:r w:rsidRPr="00945F80">
              <w:rPr>
                <w:b/>
                <w:sz w:val="20"/>
                <w:szCs w:val="20"/>
              </w:rPr>
              <w:t>име и презиме</w:t>
            </w:r>
          </w:p>
        </w:tc>
      </w:tr>
      <w:tr w:rsidR="00F20F2B" w:rsidRPr="00EC1244" w14:paraId="0FDE1D0E" w14:textId="77777777" w:rsidTr="00DC707F">
        <w:tc>
          <w:tcPr>
            <w:tcW w:w="4503" w:type="dxa"/>
            <w:shd w:val="clear" w:color="auto" w:fill="auto"/>
            <w:vAlign w:val="center"/>
            <w:hideMark/>
          </w:tcPr>
          <w:p w14:paraId="091EDCC6" w14:textId="77777777" w:rsidR="00F20F2B" w:rsidRPr="00945F80" w:rsidRDefault="00F20F2B" w:rsidP="00DC707F">
            <w:pPr>
              <w:rPr>
                <w:b/>
                <w:sz w:val="20"/>
                <w:szCs w:val="20"/>
                <w:lang w:val="sr-Cyrl-RS"/>
              </w:rPr>
            </w:pPr>
            <w:r w:rsidRPr="00945F80">
              <w:rPr>
                <w:b/>
                <w:sz w:val="20"/>
                <w:szCs w:val="20"/>
                <w:lang w:val="sr-Cyrl-RS"/>
              </w:rPr>
              <w:t xml:space="preserve">        </w:t>
            </w:r>
            <w:r w:rsidRPr="00945F80">
              <w:rPr>
                <w:b/>
                <w:sz w:val="20"/>
                <w:szCs w:val="20"/>
                <w:lang w:val="sr-Latn-RS"/>
              </w:rPr>
              <w:t xml:space="preserve">       </w:t>
            </w:r>
            <w:r w:rsidRPr="00945F80">
              <w:rPr>
                <w:b/>
                <w:sz w:val="20"/>
                <w:szCs w:val="20"/>
                <w:lang w:val="sr-Cyrl-CS"/>
              </w:rPr>
              <w:t>в.д. директора</w:t>
            </w:r>
          </w:p>
          <w:p w14:paraId="00085B38" w14:textId="77777777" w:rsidR="00F20F2B" w:rsidRPr="00945F80" w:rsidRDefault="00F20F2B" w:rsidP="00DC707F">
            <w:pPr>
              <w:rPr>
                <w:sz w:val="20"/>
                <w:szCs w:val="20"/>
                <w:lang w:val="sr-Cyrl-RS"/>
              </w:rPr>
            </w:pPr>
          </w:p>
        </w:tc>
        <w:tc>
          <w:tcPr>
            <w:tcW w:w="1275" w:type="dxa"/>
            <w:shd w:val="clear" w:color="auto" w:fill="auto"/>
            <w:vAlign w:val="center"/>
          </w:tcPr>
          <w:p w14:paraId="5BA02B2A" w14:textId="77777777" w:rsidR="00F20F2B" w:rsidRPr="00945F80" w:rsidRDefault="00F20F2B" w:rsidP="00DC707F">
            <w:pPr>
              <w:rPr>
                <w:sz w:val="20"/>
                <w:szCs w:val="20"/>
              </w:rPr>
            </w:pPr>
          </w:p>
        </w:tc>
        <w:tc>
          <w:tcPr>
            <w:tcW w:w="4395" w:type="dxa"/>
            <w:shd w:val="clear" w:color="auto" w:fill="auto"/>
            <w:vAlign w:val="center"/>
          </w:tcPr>
          <w:p w14:paraId="2AA4D077" w14:textId="77777777" w:rsidR="00F20F2B" w:rsidRPr="00F20F2B" w:rsidRDefault="00F20F2B" w:rsidP="00DC707F">
            <w:pPr>
              <w:rPr>
                <w:b/>
                <w:sz w:val="20"/>
                <w:szCs w:val="20"/>
              </w:rPr>
            </w:pPr>
            <w:r w:rsidRPr="00945F80">
              <w:rPr>
                <w:b/>
                <w:sz w:val="20"/>
                <w:szCs w:val="20"/>
                <w:lang w:val="sr-Cyrl-RS"/>
              </w:rPr>
              <w:t xml:space="preserve">                   </w:t>
            </w:r>
            <w:r w:rsidRPr="00945F80">
              <w:rPr>
                <w:b/>
                <w:sz w:val="20"/>
                <w:szCs w:val="20"/>
              </w:rPr>
              <w:t>функција</w:t>
            </w:r>
            <w:bookmarkStart w:id="256" w:name="_GoBack"/>
            <w:bookmarkEnd w:id="256"/>
          </w:p>
        </w:tc>
      </w:tr>
    </w:tbl>
    <w:p w14:paraId="77549FBA" w14:textId="77777777" w:rsidR="00EE793E" w:rsidRPr="00AD6E5B" w:rsidRDefault="00EE793E" w:rsidP="00A676E8">
      <w:pPr>
        <w:pStyle w:val="KDParagraf"/>
        <w:spacing w:before="0"/>
        <w:rPr>
          <w:sz w:val="24"/>
          <w:szCs w:val="24"/>
          <w:lang w:val="sr-Cyrl-CS"/>
        </w:rPr>
      </w:pPr>
    </w:p>
    <w:sectPr w:rsidR="00EE793E" w:rsidRPr="00AD6E5B"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AEA1E" w14:textId="77777777" w:rsidR="007B25BD" w:rsidRDefault="007B25BD">
      <w:r>
        <w:separator/>
      </w:r>
    </w:p>
    <w:p w14:paraId="2574423D" w14:textId="77777777" w:rsidR="007B25BD" w:rsidRDefault="007B25BD"/>
  </w:endnote>
  <w:endnote w:type="continuationSeparator" w:id="0">
    <w:p w14:paraId="2D3F1206" w14:textId="77777777" w:rsidR="007B25BD" w:rsidRDefault="007B25BD">
      <w:r>
        <w:continuationSeparator/>
      </w:r>
    </w:p>
    <w:p w14:paraId="67A33722" w14:textId="77777777" w:rsidR="007B25BD" w:rsidRDefault="007B2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Lucida Sans Unicode"/>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1278F" w14:textId="77777777" w:rsidR="003F1792" w:rsidRDefault="003F179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77896A" w14:textId="77777777" w:rsidR="003F1792" w:rsidRDefault="003F1792" w:rsidP="00841BE7">
    <w:pPr>
      <w:pStyle w:val="Footer"/>
      <w:ind w:right="360"/>
    </w:pPr>
  </w:p>
  <w:p w14:paraId="6EDF99FF" w14:textId="77777777" w:rsidR="003F1792" w:rsidRDefault="003F179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4E6DB" w14:textId="77777777" w:rsidR="003F1792" w:rsidRPr="00EC5BB4" w:rsidRDefault="003F179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45F80">
      <w:rPr>
        <w:rStyle w:val="PageNumber"/>
        <w:rFonts w:cs="Arial"/>
        <w:b/>
        <w:noProof/>
        <w:szCs w:val="24"/>
      </w:rPr>
      <w:t>14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45F80">
      <w:rPr>
        <w:rStyle w:val="PageNumber"/>
        <w:rFonts w:cs="Arial"/>
        <w:b/>
        <w:noProof/>
        <w:szCs w:val="24"/>
      </w:rPr>
      <w:t>60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F8A35" w14:textId="77777777" w:rsidR="003F1792" w:rsidRPr="00EC5BB4" w:rsidRDefault="003F179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45F8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45F80">
      <w:rPr>
        <w:rStyle w:val="PageNumber"/>
        <w:rFonts w:cs="Arial"/>
        <w:b/>
        <w:noProof/>
        <w:szCs w:val="24"/>
      </w:rPr>
      <w:t>60</w:t>
    </w:r>
    <w:r w:rsidRPr="00EC5BB4">
      <w:rPr>
        <w:rStyle w:val="PageNumber"/>
        <w:rFonts w:cs="Arial"/>
        <w:b/>
        <w:szCs w:val="24"/>
      </w:rPr>
      <w:fldChar w:fldCharType="end"/>
    </w:r>
  </w:p>
  <w:p w14:paraId="3FD5EFF1" w14:textId="77777777" w:rsidR="003F1792" w:rsidRDefault="003F1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19536" w14:textId="77777777" w:rsidR="007B25BD" w:rsidRDefault="007B25BD">
      <w:r>
        <w:separator/>
      </w:r>
    </w:p>
    <w:p w14:paraId="7A45FA2D" w14:textId="77777777" w:rsidR="007B25BD" w:rsidRDefault="007B25BD"/>
  </w:footnote>
  <w:footnote w:type="continuationSeparator" w:id="0">
    <w:p w14:paraId="0FA66751" w14:textId="77777777" w:rsidR="007B25BD" w:rsidRDefault="007B25BD">
      <w:r>
        <w:continuationSeparator/>
      </w:r>
    </w:p>
    <w:p w14:paraId="7DD63DED" w14:textId="77777777" w:rsidR="007B25BD" w:rsidRDefault="007B25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0A081" w14:textId="77777777" w:rsidR="003F1792" w:rsidRDefault="003F1792" w:rsidP="004276AD">
    <w:pPr>
      <w:pStyle w:val="Header"/>
      <w:rPr>
        <w:sz w:val="20"/>
      </w:rPr>
    </w:pPr>
  </w:p>
  <w:p w14:paraId="4AFA3860" w14:textId="77777777" w:rsidR="003F1792" w:rsidRDefault="003F1792" w:rsidP="00362906">
    <w:pPr>
      <w:pStyle w:val="Header"/>
      <w:jc w:val="center"/>
      <w:rPr>
        <w:szCs w:val="24"/>
      </w:rPr>
    </w:pPr>
    <w:r w:rsidRPr="00EC5BB4">
      <w:rPr>
        <w:szCs w:val="24"/>
      </w:rPr>
      <w:t>ЈП „Електропривреда Србије“ Београд</w:t>
    </w:r>
  </w:p>
  <w:p w14:paraId="7C518799" w14:textId="77777777" w:rsidR="003F1792" w:rsidRPr="00EC5BB4" w:rsidRDefault="003F1792" w:rsidP="00362906">
    <w:pPr>
      <w:pStyle w:val="Header"/>
      <w:jc w:val="center"/>
      <w:rPr>
        <w:szCs w:val="24"/>
      </w:rPr>
    </w:pPr>
    <w:r w:rsidRPr="00EC5BB4">
      <w:rPr>
        <w:szCs w:val="24"/>
      </w:rPr>
      <w:t xml:space="preserve">Конкурсна документација </w:t>
    </w:r>
    <w:r>
      <w:rPr>
        <w:szCs w:val="24"/>
      </w:rPr>
      <w:t>ЈН/1000/0352</w:t>
    </w:r>
    <w:r w:rsidRPr="00362906">
      <w:rPr>
        <w:szCs w:val="24"/>
      </w:rPr>
      <w:t>/2016</w:t>
    </w:r>
  </w:p>
  <w:p w14:paraId="5ECBF8C8" w14:textId="77777777" w:rsidR="003F1792" w:rsidRPr="004276AD" w:rsidRDefault="003F1792"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2E9A6" w14:textId="77777777" w:rsidR="003F1792" w:rsidRDefault="003F1792" w:rsidP="004276AD">
    <w:pPr>
      <w:pStyle w:val="Header"/>
    </w:pPr>
  </w:p>
  <w:p w14:paraId="377A5CD2" w14:textId="77777777" w:rsidR="003F1792" w:rsidRDefault="003F1792" w:rsidP="002704FA">
    <w:pPr>
      <w:pStyle w:val="Header"/>
      <w:jc w:val="center"/>
      <w:rPr>
        <w:szCs w:val="24"/>
      </w:rPr>
    </w:pPr>
    <w:r w:rsidRPr="00113B84">
      <w:rPr>
        <w:szCs w:val="24"/>
      </w:rPr>
      <w:t>ЈП „Електропривреда Србије“ Београд</w:t>
    </w:r>
  </w:p>
  <w:p w14:paraId="6C47C41F" w14:textId="77777777" w:rsidR="003F1792" w:rsidRPr="00113B84" w:rsidRDefault="003F1792" w:rsidP="002704FA">
    <w:pPr>
      <w:pStyle w:val="Header"/>
      <w:jc w:val="center"/>
      <w:rPr>
        <w:szCs w:val="24"/>
      </w:rPr>
    </w:pPr>
    <w:r>
      <w:rPr>
        <w:szCs w:val="24"/>
      </w:rPr>
      <w:t>Конкурсна документација ЈН/1000/0352</w:t>
    </w:r>
    <w:r w:rsidRPr="002704FA">
      <w:rPr>
        <w:szCs w:val="24"/>
      </w:rPr>
      <w:t>/2016</w:t>
    </w:r>
  </w:p>
  <w:p w14:paraId="183BBF51" w14:textId="77777777" w:rsidR="003F1792" w:rsidRPr="00210557" w:rsidRDefault="003F1792"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0F1547A5"/>
    <w:multiLevelType w:val="hybridMultilevel"/>
    <w:tmpl w:val="A95476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5E70E1"/>
    <w:multiLevelType w:val="hybridMultilevel"/>
    <w:tmpl w:val="98C6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3AB2DB9"/>
    <w:multiLevelType w:val="multilevel"/>
    <w:tmpl w:val="DBBEBCE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b/>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DBBEBCE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b/>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6E0109B"/>
    <w:multiLevelType w:val="hybridMultilevel"/>
    <w:tmpl w:val="F71EF71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2F103AAB"/>
    <w:multiLevelType w:val="hybridMultilevel"/>
    <w:tmpl w:val="00DC66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495742B"/>
    <w:multiLevelType w:val="hybridMultilevel"/>
    <w:tmpl w:val="B882D5C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5"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7AB6B3B"/>
    <w:multiLevelType w:val="hybridMultilevel"/>
    <w:tmpl w:val="5860C0A4"/>
    <w:lvl w:ilvl="0" w:tplc="081A0001">
      <w:start w:val="1"/>
      <w:numFmt w:val="bullet"/>
      <w:lvlText w:val=""/>
      <w:lvlJc w:val="left"/>
      <w:pPr>
        <w:ind w:left="1440" w:hanging="360"/>
      </w:pPr>
      <w:rPr>
        <w:rFonts w:ascii="Symbol" w:hAnsi="Symbol" w:hint="default"/>
      </w:rPr>
    </w:lvl>
    <w:lvl w:ilvl="1" w:tplc="081A0009">
      <w:start w:val="1"/>
      <w:numFmt w:val="bullet"/>
      <w:lvlText w:val=""/>
      <w:lvlJc w:val="left"/>
      <w:pPr>
        <w:ind w:left="928" w:hanging="360"/>
      </w:pPr>
      <w:rPr>
        <w:rFonts w:ascii="Wingdings" w:hAnsi="Wingdings" w:hint="default"/>
      </w:rPr>
    </w:lvl>
    <w:lvl w:ilvl="2" w:tplc="081A0005">
      <w:start w:val="1"/>
      <w:numFmt w:val="bullet"/>
      <w:lvlText w:val=""/>
      <w:lvlJc w:val="left"/>
      <w:pPr>
        <w:ind w:left="1211" w:hanging="360"/>
      </w:pPr>
      <w:rPr>
        <w:rFonts w:ascii="Wingdings" w:hAnsi="Wingdings" w:hint="default"/>
      </w:rPr>
    </w:lvl>
    <w:lvl w:ilvl="3" w:tplc="081A000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F5C5B8A"/>
    <w:multiLevelType w:val="hybridMultilevel"/>
    <w:tmpl w:val="089CBD48"/>
    <w:lvl w:ilvl="0" w:tplc="E37CA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546A2B3B"/>
    <w:multiLevelType w:val="hybridMultilevel"/>
    <w:tmpl w:val="97483FC2"/>
    <w:lvl w:ilvl="0" w:tplc="9148086C">
      <w:start w:val="1"/>
      <w:numFmt w:val="decimal"/>
      <w:lvlText w:val="%1."/>
      <w:lvlJc w:val="left"/>
      <w:pPr>
        <w:tabs>
          <w:tab w:val="num" w:pos="855"/>
        </w:tabs>
        <w:ind w:left="855" w:hanging="495"/>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9" w15:restartNumberingAfterBreak="0">
    <w:nsid w:val="5F631E53"/>
    <w:multiLevelType w:val="hybridMultilevel"/>
    <w:tmpl w:val="7366771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0"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605D2826"/>
    <w:multiLevelType w:val="hybridMultilevel"/>
    <w:tmpl w:val="4998C4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63173910"/>
    <w:multiLevelType w:val="hybridMultilevel"/>
    <w:tmpl w:val="30349D36"/>
    <w:lvl w:ilvl="0" w:tplc="8D6E4AD8">
      <w:start w:val="1"/>
      <w:numFmt w:val="bullet"/>
      <w:lvlText w:val=""/>
      <w:lvlJc w:val="left"/>
      <w:pPr>
        <w:ind w:left="720" w:hanging="360"/>
      </w:pPr>
      <w:rPr>
        <w:rFonts w:ascii="Symbol" w:hAnsi="Symbol" w:hint="default"/>
        <w:b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A8B120A"/>
    <w:multiLevelType w:val="hybridMultilevel"/>
    <w:tmpl w:val="CC42948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7"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15:restartNumberingAfterBreak="0">
    <w:nsid w:val="756F00E2"/>
    <w:multiLevelType w:val="hybridMultilevel"/>
    <w:tmpl w:val="396A01B0"/>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0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1"/>
  </w:num>
  <w:num w:numId="2">
    <w:abstractNumId w:val="67"/>
  </w:num>
  <w:num w:numId="3">
    <w:abstractNumId w:val="90"/>
  </w:num>
  <w:num w:numId="4">
    <w:abstractNumId w:val="57"/>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7"/>
  </w:num>
  <w:num w:numId="8">
    <w:abstractNumId w:val="73"/>
  </w:num>
  <w:num w:numId="9">
    <w:abstractNumId w:val="108"/>
  </w:num>
  <w:num w:numId="10">
    <w:abstractNumId w:val="79"/>
  </w:num>
  <w:num w:numId="11">
    <w:abstractNumId w:val="69"/>
  </w:num>
  <w:num w:numId="12">
    <w:abstractNumId w:val="62"/>
  </w:num>
  <w:num w:numId="13">
    <w:abstractNumId w:val="58"/>
  </w:num>
  <w:num w:numId="14">
    <w:abstractNumId w:val="82"/>
  </w:num>
  <w:num w:numId="15">
    <w:abstractNumId w:val="71"/>
  </w:num>
  <w:num w:numId="16">
    <w:abstractNumId w:val="66"/>
  </w:num>
  <w:num w:numId="17">
    <w:abstractNumId w:val="93"/>
  </w:num>
  <w:num w:numId="18">
    <w:abstractNumId w:val="100"/>
  </w:num>
  <w:num w:numId="19">
    <w:abstractNumId w:val="93"/>
  </w:num>
  <w:num w:numId="20">
    <w:abstractNumId w:val="50"/>
  </w:num>
  <w:num w:numId="21">
    <w:abstractNumId w:val="81"/>
  </w:num>
  <w:num w:numId="22">
    <w:abstractNumId w:val="60"/>
  </w:num>
  <w:num w:numId="23">
    <w:abstractNumId w:val="99"/>
  </w:num>
  <w:num w:numId="24">
    <w:abstractNumId w:val="68"/>
  </w:num>
  <w:num w:numId="25">
    <w:abstractNumId w:val="76"/>
  </w:num>
  <w:num w:numId="26">
    <w:abstractNumId w:val="98"/>
  </w:num>
  <w:num w:numId="27">
    <w:abstractNumId w:val="89"/>
  </w:num>
  <w:num w:numId="28">
    <w:abstractNumId w:val="52"/>
  </w:num>
  <w:num w:numId="29">
    <w:abstractNumId w:val="95"/>
  </w:num>
  <w:num w:numId="30">
    <w:abstractNumId w:val="72"/>
  </w:num>
  <w:num w:numId="31">
    <w:abstractNumId w:val="91"/>
  </w:num>
  <w:num w:numId="32">
    <w:abstractNumId w:val="65"/>
  </w:num>
  <w:num w:numId="33">
    <w:abstractNumId w:val="49"/>
  </w:num>
  <w:num w:numId="34">
    <w:abstractNumId w:val="55"/>
  </w:num>
  <w:num w:numId="35">
    <w:abstractNumId w:val="96"/>
  </w:num>
  <w:num w:numId="36">
    <w:abstractNumId w:val="92"/>
  </w:num>
  <w:num w:numId="3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7"/>
  </w:num>
  <w:num w:numId="41">
    <w:abstractNumId w:val="88"/>
  </w:num>
  <w:num w:numId="42">
    <w:abstractNumId w:val="74"/>
  </w:num>
  <w:num w:numId="43">
    <w:abstractNumId w:val="105"/>
  </w:num>
  <w:num w:numId="44">
    <w:abstractNumId w:val="77"/>
  </w:num>
  <w:num w:numId="45">
    <w:abstractNumId w:val="70"/>
  </w:num>
  <w:num w:numId="46">
    <w:abstractNumId w:val="85"/>
  </w:num>
  <w:num w:numId="47">
    <w:abstractNumId w:val="80"/>
  </w:num>
  <w:num w:numId="48">
    <w:abstractNumId w:val="83"/>
  </w:num>
  <w:num w:numId="49">
    <w:abstractNumId w:val="51"/>
  </w:num>
  <w:num w:numId="50">
    <w:abstractNumId w:val="5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09F"/>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8B4"/>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245"/>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67C"/>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33"/>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8E6"/>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3CD2"/>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457"/>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26"/>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B4C"/>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5C93"/>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79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66F"/>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6AB0"/>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640"/>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7BF"/>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7"/>
    <w:rsid w:val="005847B0"/>
    <w:rsid w:val="005851BE"/>
    <w:rsid w:val="005852D5"/>
    <w:rsid w:val="00585A47"/>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7C7"/>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742"/>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5D11"/>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0F66"/>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5BD"/>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900"/>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8A3"/>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5E2"/>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60E"/>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3A8"/>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7C7"/>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5F80"/>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0E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F16"/>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6FF"/>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E5B"/>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297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510"/>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BB5"/>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3C1"/>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AF"/>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2D0"/>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1A82"/>
    <w:rsid w:val="00DF2577"/>
    <w:rsid w:val="00DF260A"/>
    <w:rsid w:val="00DF2854"/>
    <w:rsid w:val="00DF2A9A"/>
    <w:rsid w:val="00DF3090"/>
    <w:rsid w:val="00DF32AD"/>
    <w:rsid w:val="00DF3598"/>
    <w:rsid w:val="00DF37F4"/>
    <w:rsid w:val="00DF39C8"/>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B04"/>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4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7F1"/>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5E53"/>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0F6"/>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96E"/>
    <w:rsid w:val="00F20C03"/>
    <w:rsid w:val="00F20F2B"/>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108"/>
    <w:rsid w:val="00FC6284"/>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AB374"/>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96E"/>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20marko.vujakov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ko.vujakov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s://www.microsoft.com/Licensing/servicecenter/"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p:properties xmlns:p="http://schemas.microsoft.com/office/2006/metadata/properties" xmlns:xsi="http://www.w3.org/2001/XMLSchema-instance" xmlns:pc="http://schemas.microsoft.com/office/infopath/2007/PartnerControls">
  <documentManagement/>
</p:properti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BC5D5-3862-481B-B10A-03CD790702BA}"/>
</file>

<file path=customXml/itemProps10.xml><?xml version="1.0" encoding="utf-8"?>
<ds:datastoreItem xmlns:ds="http://schemas.openxmlformats.org/officeDocument/2006/customXml" ds:itemID="{012E561F-3A97-4E6A-9769-1358083DBBC9}"/>
</file>

<file path=customXml/itemProps100.xml><?xml version="1.0" encoding="utf-8"?>
<ds:datastoreItem xmlns:ds="http://schemas.openxmlformats.org/officeDocument/2006/customXml" ds:itemID="{236D592E-619B-4FDA-BAF7-833D39339056}"/>
</file>

<file path=customXml/itemProps101.xml><?xml version="1.0" encoding="utf-8"?>
<ds:datastoreItem xmlns:ds="http://schemas.openxmlformats.org/officeDocument/2006/customXml" ds:itemID="{7D980838-88C5-49B1-85DD-60751F88A3E5}"/>
</file>

<file path=customXml/itemProps102.xml><?xml version="1.0" encoding="utf-8"?>
<ds:datastoreItem xmlns:ds="http://schemas.openxmlformats.org/officeDocument/2006/customXml" ds:itemID="{74942625-DC78-4F8C-A32D-FE6FD7746244}"/>
</file>

<file path=customXml/itemProps103.xml><?xml version="1.0" encoding="utf-8"?>
<ds:datastoreItem xmlns:ds="http://schemas.openxmlformats.org/officeDocument/2006/customXml" ds:itemID="{B4163948-3A5C-4AF9-BF70-521A2F6FF7AE}"/>
</file>

<file path=customXml/itemProps104.xml><?xml version="1.0" encoding="utf-8"?>
<ds:datastoreItem xmlns:ds="http://schemas.openxmlformats.org/officeDocument/2006/customXml" ds:itemID="{D5D9C520-7F0A-4101-BFA0-ABA63FAF1FB0}"/>
</file>

<file path=customXml/itemProps105.xml><?xml version="1.0" encoding="utf-8"?>
<ds:datastoreItem xmlns:ds="http://schemas.openxmlformats.org/officeDocument/2006/customXml" ds:itemID="{D0BEE2B4-729C-4370-A467-456D14ED8CB0}"/>
</file>

<file path=customXml/itemProps106.xml><?xml version="1.0" encoding="utf-8"?>
<ds:datastoreItem xmlns:ds="http://schemas.openxmlformats.org/officeDocument/2006/customXml" ds:itemID="{5DF9B52C-DA42-4C72-A84E-EEE348B74AFE}"/>
</file>

<file path=customXml/itemProps107.xml><?xml version="1.0" encoding="utf-8"?>
<ds:datastoreItem xmlns:ds="http://schemas.openxmlformats.org/officeDocument/2006/customXml" ds:itemID="{5EA7A987-4F6D-43A7-87A4-FAFD34ED5290}"/>
</file>

<file path=customXml/itemProps108.xml><?xml version="1.0" encoding="utf-8"?>
<ds:datastoreItem xmlns:ds="http://schemas.openxmlformats.org/officeDocument/2006/customXml" ds:itemID="{949480E8-42BC-4217-92F4-9B03DE04F580}"/>
</file>

<file path=customXml/itemProps109.xml><?xml version="1.0" encoding="utf-8"?>
<ds:datastoreItem xmlns:ds="http://schemas.openxmlformats.org/officeDocument/2006/customXml" ds:itemID="{96BD77C8-F2D1-4B51-845C-E7F095C66B12}"/>
</file>

<file path=customXml/itemProps11.xml><?xml version="1.0" encoding="utf-8"?>
<ds:datastoreItem xmlns:ds="http://schemas.openxmlformats.org/officeDocument/2006/customXml" ds:itemID="{0573C73A-1BC7-4090-A4D6-D5419CA50295}"/>
</file>

<file path=customXml/itemProps110.xml><?xml version="1.0" encoding="utf-8"?>
<ds:datastoreItem xmlns:ds="http://schemas.openxmlformats.org/officeDocument/2006/customXml" ds:itemID="{04A3CE56-21B1-49A2-B60F-7783BD9ED09D}"/>
</file>

<file path=customXml/itemProps111.xml><?xml version="1.0" encoding="utf-8"?>
<ds:datastoreItem xmlns:ds="http://schemas.openxmlformats.org/officeDocument/2006/customXml" ds:itemID="{54FD026E-FBCB-435B-8643-CDDC6EC05488}"/>
</file>

<file path=customXml/itemProps112.xml><?xml version="1.0" encoding="utf-8"?>
<ds:datastoreItem xmlns:ds="http://schemas.openxmlformats.org/officeDocument/2006/customXml" ds:itemID="{7260A4BF-2965-41DF-BB69-F49AC7200E4D}"/>
</file>

<file path=customXml/itemProps113.xml><?xml version="1.0" encoding="utf-8"?>
<ds:datastoreItem xmlns:ds="http://schemas.openxmlformats.org/officeDocument/2006/customXml" ds:itemID="{D5F5E990-895D-4F72-9068-D3BF919F1A48}"/>
</file>

<file path=customXml/itemProps114.xml><?xml version="1.0" encoding="utf-8"?>
<ds:datastoreItem xmlns:ds="http://schemas.openxmlformats.org/officeDocument/2006/customXml" ds:itemID="{96F39618-1784-40EC-89C2-18FB07A2F136}"/>
</file>

<file path=customXml/itemProps115.xml><?xml version="1.0" encoding="utf-8"?>
<ds:datastoreItem xmlns:ds="http://schemas.openxmlformats.org/officeDocument/2006/customXml" ds:itemID="{CDE2D9FD-8FCC-4456-A66F-74B0080859A2}"/>
</file>

<file path=customXml/itemProps116.xml><?xml version="1.0" encoding="utf-8"?>
<ds:datastoreItem xmlns:ds="http://schemas.openxmlformats.org/officeDocument/2006/customXml" ds:itemID="{A274E5FB-DD0C-476C-89A4-F5FFD5AA6108}"/>
</file>

<file path=customXml/itemProps117.xml><?xml version="1.0" encoding="utf-8"?>
<ds:datastoreItem xmlns:ds="http://schemas.openxmlformats.org/officeDocument/2006/customXml" ds:itemID="{261A0AA1-3E82-48ED-8CA7-00C334DCA981}"/>
</file>

<file path=customXml/itemProps118.xml><?xml version="1.0" encoding="utf-8"?>
<ds:datastoreItem xmlns:ds="http://schemas.openxmlformats.org/officeDocument/2006/customXml" ds:itemID="{5B2E1CD1-F601-4AD4-864A-F8305B7A0479}"/>
</file>

<file path=customXml/itemProps119.xml><?xml version="1.0" encoding="utf-8"?>
<ds:datastoreItem xmlns:ds="http://schemas.openxmlformats.org/officeDocument/2006/customXml" ds:itemID="{3C9497D4-318A-4429-8A31-747E3F922BF2}"/>
</file>

<file path=customXml/itemProps12.xml><?xml version="1.0" encoding="utf-8"?>
<ds:datastoreItem xmlns:ds="http://schemas.openxmlformats.org/officeDocument/2006/customXml" ds:itemID="{5E56FAFE-CA31-4EC3-8EB1-02DE0F43228F}"/>
</file>

<file path=customXml/itemProps120.xml><?xml version="1.0" encoding="utf-8"?>
<ds:datastoreItem xmlns:ds="http://schemas.openxmlformats.org/officeDocument/2006/customXml" ds:itemID="{6148D71A-1C67-4F52-B90D-55312292CF26}"/>
</file>

<file path=customXml/itemProps121.xml><?xml version="1.0" encoding="utf-8"?>
<ds:datastoreItem xmlns:ds="http://schemas.openxmlformats.org/officeDocument/2006/customXml" ds:itemID="{CAF5974A-A2BE-4014-8125-75061232C1AB}"/>
</file>

<file path=customXml/itemProps122.xml><?xml version="1.0" encoding="utf-8"?>
<ds:datastoreItem xmlns:ds="http://schemas.openxmlformats.org/officeDocument/2006/customXml" ds:itemID="{C7BA924D-AE67-4166-B892-98F89E68A5AC}"/>
</file>

<file path=customXml/itemProps123.xml><?xml version="1.0" encoding="utf-8"?>
<ds:datastoreItem xmlns:ds="http://schemas.openxmlformats.org/officeDocument/2006/customXml" ds:itemID="{C15A1DDB-6DA3-4ED7-967D-BEB397685A06}"/>
</file>

<file path=customXml/itemProps124.xml><?xml version="1.0" encoding="utf-8"?>
<ds:datastoreItem xmlns:ds="http://schemas.openxmlformats.org/officeDocument/2006/customXml" ds:itemID="{D1592A92-A187-4A3B-BF00-D0C4C121A269}"/>
</file>

<file path=customXml/itemProps125.xml><?xml version="1.0" encoding="utf-8"?>
<ds:datastoreItem xmlns:ds="http://schemas.openxmlformats.org/officeDocument/2006/customXml" ds:itemID="{28DE5D32-AC8B-4BF7-9E7F-E0F835D6D986}"/>
</file>

<file path=customXml/itemProps126.xml><?xml version="1.0" encoding="utf-8"?>
<ds:datastoreItem xmlns:ds="http://schemas.openxmlformats.org/officeDocument/2006/customXml" ds:itemID="{F51678D5-C4A2-471A-B8B5-708A1E743876}"/>
</file>

<file path=customXml/itemProps127.xml><?xml version="1.0" encoding="utf-8"?>
<ds:datastoreItem xmlns:ds="http://schemas.openxmlformats.org/officeDocument/2006/customXml" ds:itemID="{6ECEAA3F-10BA-4A72-B09F-C539EC076EFB}"/>
</file>

<file path=customXml/itemProps128.xml><?xml version="1.0" encoding="utf-8"?>
<ds:datastoreItem xmlns:ds="http://schemas.openxmlformats.org/officeDocument/2006/customXml" ds:itemID="{919F5840-0CF2-47BF-B250-ED85FC173807}"/>
</file>

<file path=customXml/itemProps129.xml><?xml version="1.0" encoding="utf-8"?>
<ds:datastoreItem xmlns:ds="http://schemas.openxmlformats.org/officeDocument/2006/customXml" ds:itemID="{B010FAFF-F77B-4C7B-850F-6FBE9999D267}"/>
</file>

<file path=customXml/itemProps13.xml><?xml version="1.0" encoding="utf-8"?>
<ds:datastoreItem xmlns:ds="http://schemas.openxmlformats.org/officeDocument/2006/customXml" ds:itemID="{A80489A1-1935-40EF-85F6-6F8E3153B35F}"/>
</file>

<file path=customXml/itemProps130.xml><?xml version="1.0" encoding="utf-8"?>
<ds:datastoreItem xmlns:ds="http://schemas.openxmlformats.org/officeDocument/2006/customXml" ds:itemID="{893BF679-E33D-4AF8-B690-E2F3F21003A4}"/>
</file>

<file path=customXml/itemProps131.xml><?xml version="1.0" encoding="utf-8"?>
<ds:datastoreItem xmlns:ds="http://schemas.openxmlformats.org/officeDocument/2006/customXml" ds:itemID="{65BA454F-22FC-4EB0-BE8E-4658869550B0}"/>
</file>

<file path=customXml/itemProps132.xml><?xml version="1.0" encoding="utf-8"?>
<ds:datastoreItem xmlns:ds="http://schemas.openxmlformats.org/officeDocument/2006/customXml" ds:itemID="{6DC086D8-3A82-4071-A776-C21BFD23439B}"/>
</file>

<file path=customXml/itemProps133.xml><?xml version="1.0" encoding="utf-8"?>
<ds:datastoreItem xmlns:ds="http://schemas.openxmlformats.org/officeDocument/2006/customXml" ds:itemID="{6B3B73F7-B63D-4F07-B603-DAA272F80CED}"/>
</file>

<file path=customXml/itemProps134.xml><?xml version="1.0" encoding="utf-8"?>
<ds:datastoreItem xmlns:ds="http://schemas.openxmlformats.org/officeDocument/2006/customXml" ds:itemID="{3590D396-DA69-4322-A3FD-8381CD666747}"/>
</file>

<file path=customXml/itemProps135.xml><?xml version="1.0" encoding="utf-8"?>
<ds:datastoreItem xmlns:ds="http://schemas.openxmlformats.org/officeDocument/2006/customXml" ds:itemID="{4DDAB512-AD2D-48D2-A6BB-910E6A696441}"/>
</file>

<file path=customXml/itemProps136.xml><?xml version="1.0" encoding="utf-8"?>
<ds:datastoreItem xmlns:ds="http://schemas.openxmlformats.org/officeDocument/2006/customXml" ds:itemID="{99A8DDA4-7510-4A5B-9FB9-F24D74D3BE4C}"/>
</file>

<file path=customXml/itemProps137.xml><?xml version="1.0" encoding="utf-8"?>
<ds:datastoreItem xmlns:ds="http://schemas.openxmlformats.org/officeDocument/2006/customXml" ds:itemID="{6F256107-6172-4B00-AC8C-7F93F7900D91}"/>
</file>

<file path=customXml/itemProps138.xml><?xml version="1.0" encoding="utf-8"?>
<ds:datastoreItem xmlns:ds="http://schemas.openxmlformats.org/officeDocument/2006/customXml" ds:itemID="{C133395A-7075-4FFC-B3D8-836B8782738C}"/>
</file>

<file path=customXml/itemProps139.xml><?xml version="1.0" encoding="utf-8"?>
<ds:datastoreItem xmlns:ds="http://schemas.openxmlformats.org/officeDocument/2006/customXml" ds:itemID="{D6DB2F97-0592-4289-B985-D38D919A1873}"/>
</file>

<file path=customXml/itemProps14.xml><?xml version="1.0" encoding="utf-8"?>
<ds:datastoreItem xmlns:ds="http://schemas.openxmlformats.org/officeDocument/2006/customXml" ds:itemID="{A7364BA9-7922-4D3F-95E5-3D17FEB51CE5}"/>
</file>

<file path=customXml/itemProps140.xml><?xml version="1.0" encoding="utf-8"?>
<ds:datastoreItem xmlns:ds="http://schemas.openxmlformats.org/officeDocument/2006/customXml" ds:itemID="{28EC2BC9-74B7-4A18-BD9C-36823548FE4F}"/>
</file>

<file path=customXml/itemProps141.xml><?xml version="1.0" encoding="utf-8"?>
<ds:datastoreItem xmlns:ds="http://schemas.openxmlformats.org/officeDocument/2006/customXml" ds:itemID="{BD9860D6-4278-4DCF-ACC7-C0F4EF7BD91F}"/>
</file>

<file path=customXml/itemProps142.xml><?xml version="1.0" encoding="utf-8"?>
<ds:datastoreItem xmlns:ds="http://schemas.openxmlformats.org/officeDocument/2006/customXml" ds:itemID="{1B40869E-28F6-43E8-AEF5-5C900AF80E50}"/>
</file>

<file path=customXml/itemProps143.xml><?xml version="1.0" encoding="utf-8"?>
<ds:datastoreItem xmlns:ds="http://schemas.openxmlformats.org/officeDocument/2006/customXml" ds:itemID="{D1B28A6D-9638-416A-BE55-5ABECE491953}"/>
</file>

<file path=customXml/itemProps144.xml><?xml version="1.0" encoding="utf-8"?>
<ds:datastoreItem xmlns:ds="http://schemas.openxmlformats.org/officeDocument/2006/customXml" ds:itemID="{9641F425-3A0C-4067-9C73-E6A0A11DE2F5}"/>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8C4E6DE1-5302-472D-8310-41EF53D47D02}"/>
</file>

<file path=customXml/itemProps147.xml><?xml version="1.0" encoding="utf-8"?>
<ds:datastoreItem xmlns:ds="http://schemas.openxmlformats.org/officeDocument/2006/customXml" ds:itemID="{EBCBA731-E3D8-4B54-B64B-BEA2B99542D1}"/>
</file>

<file path=customXml/itemProps148.xml><?xml version="1.0" encoding="utf-8"?>
<ds:datastoreItem xmlns:ds="http://schemas.openxmlformats.org/officeDocument/2006/customXml" ds:itemID="{9DF59AA6-EF1F-4E1B-964F-FDEF8257F7FA}"/>
</file>

<file path=customXml/itemProps149.xml><?xml version="1.0" encoding="utf-8"?>
<ds:datastoreItem xmlns:ds="http://schemas.openxmlformats.org/officeDocument/2006/customXml" ds:itemID="{BC42E575-82DC-4D02-8688-0038E293F69B}"/>
</file>

<file path=customXml/itemProps15.xml><?xml version="1.0" encoding="utf-8"?>
<ds:datastoreItem xmlns:ds="http://schemas.openxmlformats.org/officeDocument/2006/customXml" ds:itemID="{7BF89BA6-1A51-4799-BFE6-84B40191378A}"/>
</file>

<file path=customXml/itemProps150.xml><?xml version="1.0" encoding="utf-8"?>
<ds:datastoreItem xmlns:ds="http://schemas.openxmlformats.org/officeDocument/2006/customXml" ds:itemID="{B50BC9B1-5202-4D4D-8C4B-F769C69858BC}"/>
</file>

<file path=customXml/itemProps151.xml><?xml version="1.0" encoding="utf-8"?>
<ds:datastoreItem xmlns:ds="http://schemas.openxmlformats.org/officeDocument/2006/customXml" ds:itemID="{811856E6-E185-4EB5-84E7-C7837981FC47}"/>
</file>

<file path=customXml/itemProps152.xml><?xml version="1.0" encoding="utf-8"?>
<ds:datastoreItem xmlns:ds="http://schemas.openxmlformats.org/officeDocument/2006/customXml" ds:itemID="{1C437EE5-4497-452F-8510-F8A2AEA8C655}"/>
</file>

<file path=customXml/itemProps153.xml><?xml version="1.0" encoding="utf-8"?>
<ds:datastoreItem xmlns:ds="http://schemas.openxmlformats.org/officeDocument/2006/customXml" ds:itemID="{282DBB89-02B2-454E-B17D-28F29F09C1E1}"/>
</file>

<file path=customXml/itemProps154.xml><?xml version="1.0" encoding="utf-8"?>
<ds:datastoreItem xmlns:ds="http://schemas.openxmlformats.org/officeDocument/2006/customXml" ds:itemID="{3FDE60C3-7A40-4203-8F67-3C97BD093288}"/>
</file>

<file path=customXml/itemProps155.xml><?xml version="1.0" encoding="utf-8"?>
<ds:datastoreItem xmlns:ds="http://schemas.openxmlformats.org/officeDocument/2006/customXml" ds:itemID="{5B343AA7-E7CA-461C-9166-8FFFFA306DC1}"/>
</file>

<file path=customXml/itemProps156.xml><?xml version="1.0" encoding="utf-8"?>
<ds:datastoreItem xmlns:ds="http://schemas.openxmlformats.org/officeDocument/2006/customXml" ds:itemID="{7B57C4D4-983A-4550-AB57-693A243FA140}"/>
</file>

<file path=customXml/itemProps157.xml><?xml version="1.0" encoding="utf-8"?>
<ds:datastoreItem xmlns:ds="http://schemas.openxmlformats.org/officeDocument/2006/customXml" ds:itemID="{0C482316-F5CC-48B0-A097-CCFC0A3DAAFC}"/>
</file>

<file path=customXml/itemProps158.xml><?xml version="1.0" encoding="utf-8"?>
<ds:datastoreItem xmlns:ds="http://schemas.openxmlformats.org/officeDocument/2006/customXml" ds:itemID="{AFA8FC9F-426E-4966-AF28-CC0231387F31}"/>
</file>

<file path=customXml/itemProps159.xml><?xml version="1.0" encoding="utf-8"?>
<ds:datastoreItem xmlns:ds="http://schemas.openxmlformats.org/officeDocument/2006/customXml" ds:itemID="{9CC747C5-B3BF-44A3-ABD2-48C13CF9B898}"/>
</file>

<file path=customXml/itemProps16.xml><?xml version="1.0" encoding="utf-8"?>
<ds:datastoreItem xmlns:ds="http://schemas.openxmlformats.org/officeDocument/2006/customXml" ds:itemID="{218D8E63-E18C-46C9-BD71-D0A141C13056}"/>
</file>

<file path=customXml/itemProps160.xml><?xml version="1.0" encoding="utf-8"?>
<ds:datastoreItem xmlns:ds="http://schemas.openxmlformats.org/officeDocument/2006/customXml" ds:itemID="{0BC4F0D1-2DFA-4ED7-94B1-C2524EB2434F}"/>
</file>

<file path=customXml/itemProps17.xml><?xml version="1.0" encoding="utf-8"?>
<ds:datastoreItem xmlns:ds="http://schemas.openxmlformats.org/officeDocument/2006/customXml" ds:itemID="{8EA6D950-25F1-47FB-B60A-08A2B1F8B09D}"/>
</file>

<file path=customXml/itemProps18.xml><?xml version="1.0" encoding="utf-8"?>
<ds:datastoreItem xmlns:ds="http://schemas.openxmlformats.org/officeDocument/2006/customXml" ds:itemID="{CE44CA15-07DB-416D-9247-BD00BFD54F0D}"/>
</file>

<file path=customXml/itemProps19.xml><?xml version="1.0" encoding="utf-8"?>
<ds:datastoreItem xmlns:ds="http://schemas.openxmlformats.org/officeDocument/2006/customXml" ds:itemID="{179A8012-2DF5-4F79-94BB-74DACDA5AD53}"/>
</file>

<file path=customXml/itemProps2.xml><?xml version="1.0" encoding="utf-8"?>
<ds:datastoreItem xmlns:ds="http://schemas.openxmlformats.org/officeDocument/2006/customXml" ds:itemID="{54124C00-8C7C-43C1-889B-71BC3557019E}"/>
</file>

<file path=customXml/itemProps20.xml><?xml version="1.0" encoding="utf-8"?>
<ds:datastoreItem xmlns:ds="http://schemas.openxmlformats.org/officeDocument/2006/customXml" ds:itemID="{A3004C27-3DD7-41A6-B124-97F8D30ABFDA}"/>
</file>

<file path=customXml/itemProps21.xml><?xml version="1.0" encoding="utf-8"?>
<ds:datastoreItem xmlns:ds="http://schemas.openxmlformats.org/officeDocument/2006/customXml" ds:itemID="{E57BF8A2-59FC-42F5-AA2C-587004FADE9B}"/>
</file>

<file path=customXml/itemProps22.xml><?xml version="1.0" encoding="utf-8"?>
<ds:datastoreItem xmlns:ds="http://schemas.openxmlformats.org/officeDocument/2006/customXml" ds:itemID="{D91706B7-6BA9-491C-9505-D6523C9B4F21}"/>
</file>

<file path=customXml/itemProps23.xml><?xml version="1.0" encoding="utf-8"?>
<ds:datastoreItem xmlns:ds="http://schemas.openxmlformats.org/officeDocument/2006/customXml" ds:itemID="{07B6E127-5803-44B4-866E-05D507D0C685}"/>
</file>

<file path=customXml/itemProps24.xml><?xml version="1.0" encoding="utf-8"?>
<ds:datastoreItem xmlns:ds="http://schemas.openxmlformats.org/officeDocument/2006/customXml" ds:itemID="{2A2AD8CD-5507-4780-B41C-BE470ED3AF39}"/>
</file>

<file path=customXml/itemProps25.xml><?xml version="1.0" encoding="utf-8"?>
<ds:datastoreItem xmlns:ds="http://schemas.openxmlformats.org/officeDocument/2006/customXml" ds:itemID="{DD7F0D9C-7F28-4B1D-AF03-2E0B45FCA84F}"/>
</file>

<file path=customXml/itemProps26.xml><?xml version="1.0" encoding="utf-8"?>
<ds:datastoreItem xmlns:ds="http://schemas.openxmlformats.org/officeDocument/2006/customXml" ds:itemID="{52071B7F-7178-40E5-82DE-5BD368A4E1EC}"/>
</file>

<file path=customXml/itemProps27.xml><?xml version="1.0" encoding="utf-8"?>
<ds:datastoreItem xmlns:ds="http://schemas.openxmlformats.org/officeDocument/2006/customXml" ds:itemID="{AB01C935-4228-4833-96B5-C55D4752CA43}"/>
</file>

<file path=customXml/itemProps28.xml><?xml version="1.0" encoding="utf-8"?>
<ds:datastoreItem xmlns:ds="http://schemas.openxmlformats.org/officeDocument/2006/customXml" ds:itemID="{4267C7AB-388B-4DC5-BFFA-AC44238EBCAC}"/>
</file>

<file path=customXml/itemProps29.xml><?xml version="1.0" encoding="utf-8"?>
<ds:datastoreItem xmlns:ds="http://schemas.openxmlformats.org/officeDocument/2006/customXml" ds:itemID="{9425E338-8F96-4029-A432-3751FF43C932}"/>
</file>

<file path=customXml/itemProps3.xml><?xml version="1.0" encoding="utf-8"?>
<ds:datastoreItem xmlns:ds="http://schemas.openxmlformats.org/officeDocument/2006/customXml" ds:itemID="{B91A50D9-831A-4627-AB3D-2AC4F363C0BC}"/>
</file>

<file path=customXml/itemProps30.xml><?xml version="1.0" encoding="utf-8"?>
<ds:datastoreItem xmlns:ds="http://schemas.openxmlformats.org/officeDocument/2006/customXml" ds:itemID="{6F0DBE1B-C0F5-4036-A860-F5FEA395D87A}"/>
</file>

<file path=customXml/itemProps31.xml><?xml version="1.0" encoding="utf-8"?>
<ds:datastoreItem xmlns:ds="http://schemas.openxmlformats.org/officeDocument/2006/customXml" ds:itemID="{2C79DAB7-873A-4B56-B4F4-7C006FCC51AF}"/>
</file>

<file path=customXml/itemProps32.xml><?xml version="1.0" encoding="utf-8"?>
<ds:datastoreItem xmlns:ds="http://schemas.openxmlformats.org/officeDocument/2006/customXml" ds:itemID="{3A95D7A3-C612-47DB-A040-833AC94C4945}"/>
</file>

<file path=customXml/itemProps33.xml><?xml version="1.0" encoding="utf-8"?>
<ds:datastoreItem xmlns:ds="http://schemas.openxmlformats.org/officeDocument/2006/customXml" ds:itemID="{06FEC525-FCBC-4ECB-8224-9BD8DB4EFF0C}"/>
</file>

<file path=customXml/itemProps34.xml><?xml version="1.0" encoding="utf-8"?>
<ds:datastoreItem xmlns:ds="http://schemas.openxmlformats.org/officeDocument/2006/customXml" ds:itemID="{E3B774A1-F471-421B-8E1A-4C5AC7611F9B}"/>
</file>

<file path=customXml/itemProps35.xml><?xml version="1.0" encoding="utf-8"?>
<ds:datastoreItem xmlns:ds="http://schemas.openxmlformats.org/officeDocument/2006/customXml" ds:itemID="{66416D7F-F343-4BC9-996B-5C3B332CD84A}"/>
</file>

<file path=customXml/itemProps36.xml><?xml version="1.0" encoding="utf-8"?>
<ds:datastoreItem xmlns:ds="http://schemas.openxmlformats.org/officeDocument/2006/customXml" ds:itemID="{E3A54EA8-1CED-49A7-9A99-23BAAF4182F5}"/>
</file>

<file path=customXml/itemProps37.xml><?xml version="1.0" encoding="utf-8"?>
<ds:datastoreItem xmlns:ds="http://schemas.openxmlformats.org/officeDocument/2006/customXml" ds:itemID="{8A744821-159E-46C5-BCFA-3C3C4F16C30D}"/>
</file>

<file path=customXml/itemProps38.xml><?xml version="1.0" encoding="utf-8"?>
<ds:datastoreItem xmlns:ds="http://schemas.openxmlformats.org/officeDocument/2006/customXml" ds:itemID="{84BB957E-D031-4170-83F6-CCE69DEB26B9}"/>
</file>

<file path=customXml/itemProps39.xml><?xml version="1.0" encoding="utf-8"?>
<ds:datastoreItem xmlns:ds="http://schemas.openxmlformats.org/officeDocument/2006/customXml" ds:itemID="{72C9C878-11AE-4516-83FD-223A9586F821}"/>
</file>

<file path=customXml/itemProps4.xml><?xml version="1.0" encoding="utf-8"?>
<ds:datastoreItem xmlns:ds="http://schemas.openxmlformats.org/officeDocument/2006/customXml" ds:itemID="{59230638-0AA9-4582-9287-54FC98EB8ED3}"/>
</file>

<file path=customXml/itemProps40.xml><?xml version="1.0" encoding="utf-8"?>
<ds:datastoreItem xmlns:ds="http://schemas.openxmlformats.org/officeDocument/2006/customXml" ds:itemID="{A4912963-0F66-4475-B7E4-38BB16DBCF09}"/>
</file>

<file path=customXml/itemProps41.xml><?xml version="1.0" encoding="utf-8"?>
<ds:datastoreItem xmlns:ds="http://schemas.openxmlformats.org/officeDocument/2006/customXml" ds:itemID="{35FE34AF-2EB5-4EA1-A289-9D3F756075C8}"/>
</file>

<file path=customXml/itemProps42.xml><?xml version="1.0" encoding="utf-8"?>
<ds:datastoreItem xmlns:ds="http://schemas.openxmlformats.org/officeDocument/2006/customXml" ds:itemID="{96762B69-3559-42C4-A1F7-154FC0C7ED3E}"/>
</file>

<file path=customXml/itemProps43.xml><?xml version="1.0" encoding="utf-8"?>
<ds:datastoreItem xmlns:ds="http://schemas.openxmlformats.org/officeDocument/2006/customXml" ds:itemID="{CF818340-AD9A-4BA6-820D-44963E3EAB5E}"/>
</file>

<file path=customXml/itemProps44.xml><?xml version="1.0" encoding="utf-8"?>
<ds:datastoreItem xmlns:ds="http://schemas.openxmlformats.org/officeDocument/2006/customXml" ds:itemID="{E2A1416F-5FF5-44C5-8A58-1A593EA13A7A}"/>
</file>

<file path=customXml/itemProps45.xml><?xml version="1.0" encoding="utf-8"?>
<ds:datastoreItem xmlns:ds="http://schemas.openxmlformats.org/officeDocument/2006/customXml" ds:itemID="{9D5F85B5-2480-4DA9-B250-FF10D273D304}"/>
</file>

<file path=customXml/itemProps46.xml><?xml version="1.0" encoding="utf-8"?>
<ds:datastoreItem xmlns:ds="http://schemas.openxmlformats.org/officeDocument/2006/customXml" ds:itemID="{FBBCC23F-5A69-4B22-AF7C-2F45877C0E16}"/>
</file>

<file path=customXml/itemProps47.xml><?xml version="1.0" encoding="utf-8"?>
<ds:datastoreItem xmlns:ds="http://schemas.openxmlformats.org/officeDocument/2006/customXml" ds:itemID="{E0748B76-7911-4FBA-919E-4D581AF49018}"/>
</file>

<file path=customXml/itemProps48.xml><?xml version="1.0" encoding="utf-8"?>
<ds:datastoreItem xmlns:ds="http://schemas.openxmlformats.org/officeDocument/2006/customXml" ds:itemID="{B5B42705-63C6-46B0-A2BA-26B7321CEB3D}"/>
</file>

<file path=customXml/itemProps49.xml><?xml version="1.0" encoding="utf-8"?>
<ds:datastoreItem xmlns:ds="http://schemas.openxmlformats.org/officeDocument/2006/customXml" ds:itemID="{30AE91E3-05EF-49D0-AC5B-7619B28F067A}"/>
</file>

<file path=customXml/itemProps5.xml><?xml version="1.0" encoding="utf-8"?>
<ds:datastoreItem xmlns:ds="http://schemas.openxmlformats.org/officeDocument/2006/customXml" ds:itemID="{E6F266AB-2C05-44B1-8890-93A9ECD37546}"/>
</file>

<file path=customXml/itemProps50.xml><?xml version="1.0" encoding="utf-8"?>
<ds:datastoreItem xmlns:ds="http://schemas.openxmlformats.org/officeDocument/2006/customXml" ds:itemID="{9A6F57FB-719D-45F4-AA27-9AADB738EA71}"/>
</file>

<file path=customXml/itemProps51.xml><?xml version="1.0" encoding="utf-8"?>
<ds:datastoreItem xmlns:ds="http://schemas.openxmlformats.org/officeDocument/2006/customXml" ds:itemID="{0A8D410B-1416-48B9-8155-79CDA2123077}"/>
</file>

<file path=customXml/itemProps52.xml><?xml version="1.0" encoding="utf-8"?>
<ds:datastoreItem xmlns:ds="http://schemas.openxmlformats.org/officeDocument/2006/customXml" ds:itemID="{71B0D428-BE9A-4678-9918-E68B601AA335}"/>
</file>

<file path=customXml/itemProps53.xml><?xml version="1.0" encoding="utf-8"?>
<ds:datastoreItem xmlns:ds="http://schemas.openxmlformats.org/officeDocument/2006/customXml" ds:itemID="{D424C28D-A71A-4EB9-BB7D-03E6EFB82B0B}"/>
</file>

<file path=customXml/itemProps54.xml><?xml version="1.0" encoding="utf-8"?>
<ds:datastoreItem xmlns:ds="http://schemas.openxmlformats.org/officeDocument/2006/customXml" ds:itemID="{9AA4DB95-0139-457E-9E00-E7D9A98A412F}"/>
</file>

<file path=customXml/itemProps55.xml><?xml version="1.0" encoding="utf-8"?>
<ds:datastoreItem xmlns:ds="http://schemas.openxmlformats.org/officeDocument/2006/customXml" ds:itemID="{1181FE01-FECB-4EE3-BC73-7B7F572640E7}"/>
</file>

<file path=customXml/itemProps56.xml><?xml version="1.0" encoding="utf-8"?>
<ds:datastoreItem xmlns:ds="http://schemas.openxmlformats.org/officeDocument/2006/customXml" ds:itemID="{7EAC37D9-97BD-4B65-BDA2-81BD0963E2E7}"/>
</file>

<file path=customXml/itemProps57.xml><?xml version="1.0" encoding="utf-8"?>
<ds:datastoreItem xmlns:ds="http://schemas.openxmlformats.org/officeDocument/2006/customXml" ds:itemID="{81E62F7B-DEE1-46EF-BDC4-D2FAD7DDE79E}"/>
</file>

<file path=customXml/itemProps58.xml><?xml version="1.0" encoding="utf-8"?>
<ds:datastoreItem xmlns:ds="http://schemas.openxmlformats.org/officeDocument/2006/customXml" ds:itemID="{C2BCFF1A-3CA8-48F0-B583-9AD6B1C95C1C}"/>
</file>

<file path=customXml/itemProps59.xml><?xml version="1.0" encoding="utf-8"?>
<ds:datastoreItem xmlns:ds="http://schemas.openxmlformats.org/officeDocument/2006/customXml" ds:itemID="{7DD4CA63-9F93-4A96-80DF-6E452B29F78D}"/>
</file>

<file path=customXml/itemProps6.xml><?xml version="1.0" encoding="utf-8"?>
<ds:datastoreItem xmlns:ds="http://schemas.openxmlformats.org/officeDocument/2006/customXml" ds:itemID="{C7FA4B41-CDA0-4620-B950-DEB65376C756}"/>
</file>

<file path=customXml/itemProps60.xml><?xml version="1.0" encoding="utf-8"?>
<ds:datastoreItem xmlns:ds="http://schemas.openxmlformats.org/officeDocument/2006/customXml" ds:itemID="{12CFEBE0-4869-4FA9-A0C4-75F526924CAD}"/>
</file>

<file path=customXml/itemProps61.xml><?xml version="1.0" encoding="utf-8"?>
<ds:datastoreItem xmlns:ds="http://schemas.openxmlformats.org/officeDocument/2006/customXml" ds:itemID="{58A79A70-4D1F-496E-A968-0D6076C20B53}"/>
</file>

<file path=customXml/itemProps62.xml><?xml version="1.0" encoding="utf-8"?>
<ds:datastoreItem xmlns:ds="http://schemas.openxmlformats.org/officeDocument/2006/customXml" ds:itemID="{785255CD-7654-49A1-9E14-572445625DE1}"/>
</file>

<file path=customXml/itemProps63.xml><?xml version="1.0" encoding="utf-8"?>
<ds:datastoreItem xmlns:ds="http://schemas.openxmlformats.org/officeDocument/2006/customXml" ds:itemID="{45B9DB2F-4588-43BA-962F-48505514BF03}"/>
</file>

<file path=customXml/itemProps64.xml><?xml version="1.0" encoding="utf-8"?>
<ds:datastoreItem xmlns:ds="http://schemas.openxmlformats.org/officeDocument/2006/customXml" ds:itemID="{008D7D7F-44D9-4023-819A-F8C441075DBA}"/>
</file>

<file path=customXml/itemProps65.xml><?xml version="1.0" encoding="utf-8"?>
<ds:datastoreItem xmlns:ds="http://schemas.openxmlformats.org/officeDocument/2006/customXml" ds:itemID="{926D68C2-D214-4675-BADB-FF78E6032ADE}"/>
</file>

<file path=customXml/itemProps66.xml><?xml version="1.0" encoding="utf-8"?>
<ds:datastoreItem xmlns:ds="http://schemas.openxmlformats.org/officeDocument/2006/customXml" ds:itemID="{B7513004-E76E-4DB8-B7B4-9B9011969598}"/>
</file>

<file path=customXml/itemProps67.xml><?xml version="1.0" encoding="utf-8"?>
<ds:datastoreItem xmlns:ds="http://schemas.openxmlformats.org/officeDocument/2006/customXml" ds:itemID="{7A1A137B-5A8D-4F9B-B6C5-7FBB86C388AA}"/>
</file>

<file path=customXml/itemProps68.xml><?xml version="1.0" encoding="utf-8"?>
<ds:datastoreItem xmlns:ds="http://schemas.openxmlformats.org/officeDocument/2006/customXml" ds:itemID="{8FDB77F6-CF67-4CE0-8172-FC7C44B07547}"/>
</file>

<file path=customXml/itemProps69.xml><?xml version="1.0" encoding="utf-8"?>
<ds:datastoreItem xmlns:ds="http://schemas.openxmlformats.org/officeDocument/2006/customXml" ds:itemID="{E18E9595-8F88-4B0B-84E6-B68A88F5357A}"/>
</file>

<file path=customXml/itemProps7.xml><?xml version="1.0" encoding="utf-8"?>
<ds:datastoreItem xmlns:ds="http://schemas.openxmlformats.org/officeDocument/2006/customXml" ds:itemID="{3303FD6B-1FA1-4C6A-A39B-4AE9F2008CB1}"/>
</file>

<file path=customXml/itemProps70.xml><?xml version="1.0" encoding="utf-8"?>
<ds:datastoreItem xmlns:ds="http://schemas.openxmlformats.org/officeDocument/2006/customXml" ds:itemID="{D9781709-6447-4568-AB4C-FD727CDF9589}"/>
</file>

<file path=customXml/itemProps71.xml><?xml version="1.0" encoding="utf-8"?>
<ds:datastoreItem xmlns:ds="http://schemas.openxmlformats.org/officeDocument/2006/customXml" ds:itemID="{6D3E6EFB-E35A-4D75-B866-78FE6CDCCF25}"/>
</file>

<file path=customXml/itemProps72.xml><?xml version="1.0" encoding="utf-8"?>
<ds:datastoreItem xmlns:ds="http://schemas.openxmlformats.org/officeDocument/2006/customXml" ds:itemID="{4F62D251-1C19-4D25-8D5F-A057F3A1C8D0}"/>
</file>

<file path=customXml/itemProps73.xml><?xml version="1.0" encoding="utf-8"?>
<ds:datastoreItem xmlns:ds="http://schemas.openxmlformats.org/officeDocument/2006/customXml" ds:itemID="{B33A2EE6-7DCF-4191-BEEF-63E285A9D219}"/>
</file>

<file path=customXml/itemProps74.xml><?xml version="1.0" encoding="utf-8"?>
<ds:datastoreItem xmlns:ds="http://schemas.openxmlformats.org/officeDocument/2006/customXml" ds:itemID="{21C429D5-08B6-4E3E-9F5E-D290DB20CE90}"/>
</file>

<file path=customXml/itemProps75.xml><?xml version="1.0" encoding="utf-8"?>
<ds:datastoreItem xmlns:ds="http://schemas.openxmlformats.org/officeDocument/2006/customXml" ds:itemID="{5B3E7AD6-ACA7-4A3C-9D52-A5327A23514B}"/>
</file>

<file path=customXml/itemProps76.xml><?xml version="1.0" encoding="utf-8"?>
<ds:datastoreItem xmlns:ds="http://schemas.openxmlformats.org/officeDocument/2006/customXml" ds:itemID="{97B711E0-A036-4AA1-838E-82DC729846BC}"/>
</file>

<file path=customXml/itemProps77.xml><?xml version="1.0" encoding="utf-8"?>
<ds:datastoreItem xmlns:ds="http://schemas.openxmlformats.org/officeDocument/2006/customXml" ds:itemID="{1D39773A-F74D-4E6C-B7B8-BCBE8813AFB4}"/>
</file>

<file path=customXml/itemProps78.xml><?xml version="1.0" encoding="utf-8"?>
<ds:datastoreItem xmlns:ds="http://schemas.openxmlformats.org/officeDocument/2006/customXml" ds:itemID="{12C99334-D67C-4FC5-87F3-96221B2758DB}"/>
</file>

<file path=customXml/itemProps79.xml><?xml version="1.0" encoding="utf-8"?>
<ds:datastoreItem xmlns:ds="http://schemas.openxmlformats.org/officeDocument/2006/customXml" ds:itemID="{38CCA2E9-90BD-426E-A87B-F65F2F031C23}"/>
</file>

<file path=customXml/itemProps8.xml><?xml version="1.0" encoding="utf-8"?>
<ds:datastoreItem xmlns:ds="http://schemas.openxmlformats.org/officeDocument/2006/customXml" ds:itemID="{ACE01C99-075D-4549-9FBA-F6E76A04916B}"/>
</file>

<file path=customXml/itemProps80.xml><?xml version="1.0" encoding="utf-8"?>
<ds:datastoreItem xmlns:ds="http://schemas.openxmlformats.org/officeDocument/2006/customXml" ds:itemID="{07AE1E7C-89BC-4A42-B4A9-14E9BAE5C03A}"/>
</file>

<file path=customXml/itemProps81.xml><?xml version="1.0" encoding="utf-8"?>
<ds:datastoreItem xmlns:ds="http://schemas.openxmlformats.org/officeDocument/2006/customXml" ds:itemID="{558571EE-B301-4539-9729-D47F12FD2271}"/>
</file>

<file path=customXml/itemProps82.xml><?xml version="1.0" encoding="utf-8"?>
<ds:datastoreItem xmlns:ds="http://schemas.openxmlformats.org/officeDocument/2006/customXml" ds:itemID="{C43375AC-1062-4E9A-8EC0-39D66B0848F2}"/>
</file>

<file path=customXml/itemProps83.xml><?xml version="1.0" encoding="utf-8"?>
<ds:datastoreItem xmlns:ds="http://schemas.openxmlformats.org/officeDocument/2006/customXml" ds:itemID="{559F8CE7-F7A9-4CFD-8479-125AC2D468B9}"/>
</file>

<file path=customXml/itemProps84.xml><?xml version="1.0" encoding="utf-8"?>
<ds:datastoreItem xmlns:ds="http://schemas.openxmlformats.org/officeDocument/2006/customXml" ds:itemID="{AA6B5EE7-BAE0-48C1-83F2-880A698A356A}"/>
</file>

<file path=customXml/itemProps85.xml><?xml version="1.0" encoding="utf-8"?>
<ds:datastoreItem xmlns:ds="http://schemas.openxmlformats.org/officeDocument/2006/customXml" ds:itemID="{0CE5FD64-B61A-424A-A25E-306B77F9CCB5}"/>
</file>

<file path=customXml/itemProps86.xml><?xml version="1.0" encoding="utf-8"?>
<ds:datastoreItem xmlns:ds="http://schemas.openxmlformats.org/officeDocument/2006/customXml" ds:itemID="{195C62D9-CC8B-4D3D-B8E2-622F0BE0EED4}"/>
</file>

<file path=customXml/itemProps87.xml><?xml version="1.0" encoding="utf-8"?>
<ds:datastoreItem xmlns:ds="http://schemas.openxmlformats.org/officeDocument/2006/customXml" ds:itemID="{996E533D-D994-4269-9A47-6555AC9EF87B}"/>
</file>

<file path=customXml/itemProps88.xml><?xml version="1.0" encoding="utf-8"?>
<ds:datastoreItem xmlns:ds="http://schemas.openxmlformats.org/officeDocument/2006/customXml" ds:itemID="{7BC7D5DB-9D82-45D9-BA71-3BF5AFC5A13E}"/>
</file>

<file path=customXml/itemProps89.xml><?xml version="1.0" encoding="utf-8"?>
<ds:datastoreItem xmlns:ds="http://schemas.openxmlformats.org/officeDocument/2006/customXml" ds:itemID="{CA946432-E334-4A22-96A7-BCC76CC2D06C}"/>
</file>

<file path=customXml/itemProps9.xml><?xml version="1.0" encoding="utf-8"?>
<ds:datastoreItem xmlns:ds="http://schemas.openxmlformats.org/officeDocument/2006/customXml" ds:itemID="{A0F7F9E5-1540-4540-920E-11C1D587A020}"/>
</file>

<file path=customXml/itemProps90.xml><?xml version="1.0" encoding="utf-8"?>
<ds:datastoreItem xmlns:ds="http://schemas.openxmlformats.org/officeDocument/2006/customXml" ds:itemID="{D66179E8-05B6-48FF-A97D-4018BAAE5CC9}"/>
</file>

<file path=customXml/itemProps91.xml><?xml version="1.0" encoding="utf-8"?>
<ds:datastoreItem xmlns:ds="http://schemas.openxmlformats.org/officeDocument/2006/customXml" ds:itemID="{24806AAF-FFE7-40D4-93B1-1D75DD71F1BE}"/>
</file>

<file path=customXml/itemProps92.xml><?xml version="1.0" encoding="utf-8"?>
<ds:datastoreItem xmlns:ds="http://schemas.openxmlformats.org/officeDocument/2006/customXml" ds:itemID="{5285A4A2-5B5A-4E5A-9523-18161BAAF0BF}"/>
</file>

<file path=customXml/itemProps93.xml><?xml version="1.0" encoding="utf-8"?>
<ds:datastoreItem xmlns:ds="http://schemas.openxmlformats.org/officeDocument/2006/customXml" ds:itemID="{B83E4A52-566B-4616-B4CE-CC0BC11E94C8}"/>
</file>

<file path=customXml/itemProps94.xml><?xml version="1.0" encoding="utf-8"?>
<ds:datastoreItem xmlns:ds="http://schemas.openxmlformats.org/officeDocument/2006/customXml" ds:itemID="{71C09E7F-076F-4086-B2AA-24B9B9AD1A54}"/>
</file>

<file path=customXml/itemProps95.xml><?xml version="1.0" encoding="utf-8"?>
<ds:datastoreItem xmlns:ds="http://schemas.openxmlformats.org/officeDocument/2006/customXml" ds:itemID="{865F3184-4415-419B-A69B-2627C2613848}"/>
</file>

<file path=customXml/itemProps96.xml><?xml version="1.0" encoding="utf-8"?>
<ds:datastoreItem xmlns:ds="http://schemas.openxmlformats.org/officeDocument/2006/customXml" ds:itemID="{D580BFCF-A5C5-42B8-BA9B-61633E07784D}"/>
</file>

<file path=customXml/itemProps97.xml><?xml version="1.0" encoding="utf-8"?>
<ds:datastoreItem xmlns:ds="http://schemas.openxmlformats.org/officeDocument/2006/customXml" ds:itemID="{8200FE98-0C8D-4CE8-B9F0-8802EAEF395B}"/>
</file>

<file path=customXml/itemProps98.xml><?xml version="1.0" encoding="utf-8"?>
<ds:datastoreItem xmlns:ds="http://schemas.openxmlformats.org/officeDocument/2006/customXml" ds:itemID="{315B4625-FA19-46C0-8749-B7D9B03C037C}"/>
</file>

<file path=customXml/itemProps99.xml><?xml version="1.0" encoding="utf-8"?>
<ds:datastoreItem xmlns:ds="http://schemas.openxmlformats.org/officeDocument/2006/customXml" ds:itemID="{FECBC46A-A8A7-4EFB-B8E1-E2B3D11ED29A}"/>
</file>

<file path=docProps/app.xml><?xml version="1.0" encoding="utf-8"?>
<Properties xmlns="http://schemas.openxmlformats.org/officeDocument/2006/extended-properties" xmlns:vt="http://schemas.openxmlformats.org/officeDocument/2006/docPropsVTypes">
  <Template>Normal</Template>
  <TotalTime>23</TotalTime>
  <Pages>1</Pages>
  <Words>17240</Words>
  <Characters>98269</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115279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Marko Vujaković</cp:lastModifiedBy>
  <cp:revision>7</cp:revision>
  <cp:lastPrinted>2017-02-03T15:54:00Z</cp:lastPrinted>
  <dcterms:created xsi:type="dcterms:W3CDTF">2017-02-03T15:37:00Z</dcterms:created>
  <dcterms:modified xsi:type="dcterms:W3CDTF">2017-02-03T16:00:00Z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