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6012D" w14:textId="77777777" w:rsidR="00113B84" w:rsidRPr="00845C28" w:rsidRDefault="00113B84" w:rsidP="00EB58E2">
      <w:pPr>
        <w:suppressAutoHyphens/>
        <w:spacing w:before="0"/>
        <w:jc w:val="center"/>
        <w:rPr>
          <w:rFonts w:eastAsia="Arial Unicode MS" w:cs="Arial"/>
          <w:b/>
          <w:color w:val="000000"/>
          <w:kern w:val="1"/>
          <w:lang w:val="sr-Cyrl-RS" w:eastAsia="ar-SA"/>
        </w:rPr>
      </w:pPr>
      <w:r w:rsidRPr="00845C28">
        <w:rPr>
          <w:rFonts w:eastAsia="Arial Unicode MS" w:cs="Arial"/>
          <w:b/>
          <w:color w:val="000000"/>
          <w:kern w:val="1"/>
          <w:lang w:eastAsia="ar-SA"/>
        </w:rPr>
        <w:t>ЈАВНО ПРЕДУЗЕЋЕ «ЕЛЕКТРОПРИВРЕДА СРБИЈЕ»</w:t>
      </w:r>
      <w:r w:rsidRPr="00845C28">
        <w:rPr>
          <w:rFonts w:eastAsia="Arial Unicode MS" w:cs="Arial"/>
          <w:b/>
          <w:color w:val="000000"/>
          <w:kern w:val="1"/>
          <w:lang w:val="sr-Cyrl-RS" w:eastAsia="ar-SA"/>
        </w:rPr>
        <w:t xml:space="preserve"> БЕОГРАД</w:t>
      </w:r>
    </w:p>
    <w:p w14:paraId="6617E753" w14:textId="77777777" w:rsidR="00210557" w:rsidRPr="00845C28" w:rsidRDefault="00210557" w:rsidP="00EB58E2">
      <w:pPr>
        <w:spacing w:before="0"/>
        <w:jc w:val="center"/>
        <w:rPr>
          <w:rFonts w:cs="Arial"/>
          <w:lang w:val="sr-Latn-CS"/>
        </w:rPr>
      </w:pPr>
    </w:p>
    <w:p w14:paraId="3E123C09" w14:textId="77777777" w:rsidR="00210557" w:rsidRPr="00845C28" w:rsidRDefault="00210557" w:rsidP="00EB58E2">
      <w:pPr>
        <w:spacing w:before="0"/>
        <w:jc w:val="center"/>
        <w:rPr>
          <w:rFonts w:cs="Arial"/>
        </w:rPr>
      </w:pPr>
    </w:p>
    <w:p w14:paraId="5C95F9CA" w14:textId="77777777" w:rsidR="00210557" w:rsidRPr="00845C28" w:rsidRDefault="00B67C02" w:rsidP="00EB58E2">
      <w:pPr>
        <w:spacing w:before="0"/>
        <w:jc w:val="center"/>
        <w:rPr>
          <w:rFonts w:cs="Arial"/>
          <w:lang w:val="sr-Latn-CS"/>
        </w:rPr>
      </w:pPr>
      <w:r w:rsidRPr="00845C28">
        <w:rPr>
          <w:rFonts w:cs="Arial"/>
          <w:noProof/>
        </w:rPr>
        <w:drawing>
          <wp:inline distT="0" distB="0" distL="0" distR="0" wp14:anchorId="6905E627" wp14:editId="225B6313">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09C9008" w14:textId="77777777" w:rsidR="00210557" w:rsidRPr="00845C28" w:rsidRDefault="00210557" w:rsidP="00EB58E2">
      <w:pPr>
        <w:spacing w:before="0"/>
        <w:jc w:val="center"/>
        <w:rPr>
          <w:rFonts w:cs="Arial"/>
          <w:lang w:val="sr-Latn-CS"/>
        </w:rPr>
      </w:pPr>
    </w:p>
    <w:p w14:paraId="114E27A0" w14:textId="77777777" w:rsidR="00210557" w:rsidRPr="00845C28" w:rsidRDefault="00210557" w:rsidP="00EB58E2">
      <w:pPr>
        <w:spacing w:before="0"/>
        <w:jc w:val="center"/>
        <w:rPr>
          <w:rFonts w:cs="Arial"/>
          <w:b/>
          <w:lang w:val="sr-Latn-CS"/>
        </w:rPr>
      </w:pPr>
    </w:p>
    <w:p w14:paraId="7E52D8C0" w14:textId="77777777" w:rsidR="00210557" w:rsidRPr="00845C28" w:rsidRDefault="00210557" w:rsidP="00EB58E2">
      <w:pPr>
        <w:spacing w:before="0"/>
        <w:jc w:val="center"/>
        <w:rPr>
          <w:rFonts w:cs="Arial"/>
          <w:b/>
        </w:rPr>
      </w:pPr>
      <w:bookmarkStart w:id="0" w:name="_Toc441215596"/>
      <w:bookmarkStart w:id="1" w:name="_Toc441651535"/>
      <w:bookmarkStart w:id="2" w:name="_Toc442559872"/>
      <w:r w:rsidRPr="00845C28">
        <w:rPr>
          <w:rFonts w:cs="Arial"/>
          <w:b/>
        </w:rPr>
        <w:t>КОНКУРСНА ДОКУМЕНТАЦИЈА</w:t>
      </w:r>
      <w:bookmarkEnd w:id="0"/>
      <w:bookmarkEnd w:id="1"/>
      <w:bookmarkEnd w:id="2"/>
    </w:p>
    <w:p w14:paraId="4B5228DC" w14:textId="77777777" w:rsidR="00210557" w:rsidRPr="00845C28" w:rsidRDefault="00D516F7" w:rsidP="00EB58E2">
      <w:pPr>
        <w:spacing w:before="0"/>
        <w:jc w:val="center"/>
        <w:rPr>
          <w:rFonts w:cs="Arial"/>
        </w:rPr>
      </w:pPr>
      <w:r w:rsidRPr="00845C28">
        <w:rPr>
          <w:rFonts w:cs="Arial"/>
          <w:lang w:val="sr-Cyrl-CS"/>
        </w:rPr>
        <w:t xml:space="preserve">за подношење понуда </w:t>
      </w:r>
      <w:r w:rsidR="00210557" w:rsidRPr="00845C28">
        <w:rPr>
          <w:rFonts w:cs="Arial"/>
        </w:rPr>
        <w:t xml:space="preserve">у </w:t>
      </w:r>
      <w:r w:rsidR="00B7166F" w:rsidRPr="00845C28">
        <w:rPr>
          <w:rFonts w:cs="Arial"/>
          <w:lang w:val="sr-Cyrl-RS"/>
        </w:rPr>
        <w:t xml:space="preserve">отвореном </w:t>
      </w:r>
      <w:r w:rsidR="00210557" w:rsidRPr="00845C28">
        <w:rPr>
          <w:rFonts w:cs="Arial"/>
        </w:rPr>
        <w:t xml:space="preserve">поступку </w:t>
      </w:r>
    </w:p>
    <w:p w14:paraId="29F65FC2" w14:textId="77777777" w:rsidR="00210557" w:rsidRPr="00021A4F" w:rsidRDefault="00210557" w:rsidP="00EB58E2">
      <w:pPr>
        <w:spacing w:before="0"/>
        <w:jc w:val="center"/>
        <w:rPr>
          <w:rFonts w:cs="Arial"/>
          <w:lang w:val="sr-Latn-CS"/>
        </w:rPr>
      </w:pPr>
      <w:bookmarkStart w:id="3" w:name="_Toc441215597"/>
      <w:bookmarkStart w:id="4" w:name="_Toc441651536"/>
      <w:bookmarkStart w:id="5" w:name="_Toc442559873"/>
      <w:r w:rsidRPr="00845C28">
        <w:rPr>
          <w:rFonts w:cs="Arial"/>
        </w:rPr>
        <w:t xml:space="preserve">за јавну набавку </w:t>
      </w:r>
      <w:r w:rsidR="00A63575" w:rsidRPr="00845C28">
        <w:rPr>
          <w:rFonts w:cs="Arial"/>
          <w:lang w:val="sr-Cyrl-RS"/>
        </w:rPr>
        <w:t xml:space="preserve">услуга </w:t>
      </w:r>
      <w:r w:rsidRPr="00845C28">
        <w:rPr>
          <w:rFonts w:cs="Arial"/>
        </w:rPr>
        <w:t>бр</w:t>
      </w:r>
      <w:bookmarkEnd w:id="3"/>
      <w:bookmarkEnd w:id="4"/>
      <w:bookmarkEnd w:id="5"/>
      <w:r w:rsidR="00113B84" w:rsidRPr="00845C28">
        <w:rPr>
          <w:rFonts w:cs="Arial"/>
        </w:rPr>
        <w:t>.</w:t>
      </w:r>
      <w:r w:rsidR="000C6794" w:rsidRPr="00845C28">
        <w:rPr>
          <w:rFonts w:cs="Arial"/>
        </w:rPr>
        <w:t xml:space="preserve"> </w:t>
      </w:r>
      <w:r w:rsidR="00021A4F">
        <w:rPr>
          <w:rFonts w:cs="Arial"/>
          <w:lang w:val="sr-Latn-CS"/>
        </w:rPr>
        <w:t>JN/1000/0375/2016</w:t>
      </w:r>
    </w:p>
    <w:p w14:paraId="6BC4552A" w14:textId="77777777" w:rsidR="00210557" w:rsidRPr="00845C28" w:rsidRDefault="00210557" w:rsidP="00EB58E2">
      <w:pPr>
        <w:spacing w:before="0"/>
        <w:rPr>
          <w:rFonts w:cs="Arial"/>
        </w:rPr>
      </w:pPr>
    </w:p>
    <w:p w14:paraId="6604153B" w14:textId="77777777" w:rsidR="00210557" w:rsidRPr="00845C28" w:rsidRDefault="00210557" w:rsidP="00EB58E2">
      <w:pPr>
        <w:spacing w:before="0"/>
        <w:jc w:val="center"/>
        <w:rPr>
          <w:rFonts w:cs="Arial"/>
        </w:rPr>
      </w:pPr>
    </w:p>
    <w:p w14:paraId="45AF64B4" w14:textId="77777777" w:rsidR="00210557" w:rsidRPr="00845C28" w:rsidRDefault="000C6794" w:rsidP="00EB58E2">
      <w:pPr>
        <w:pStyle w:val="Title"/>
        <w:spacing w:before="0"/>
        <w:rPr>
          <w:rFonts w:cs="Arial"/>
          <w:sz w:val="22"/>
          <w:szCs w:val="22"/>
        </w:rPr>
      </w:pPr>
      <w:r w:rsidRPr="00845C28">
        <w:rPr>
          <w:rFonts w:cs="Arial"/>
          <w:sz w:val="22"/>
          <w:szCs w:val="22"/>
          <w:lang w:val="sr-Latn-RS"/>
        </w:rPr>
        <w:t>Израда акционог плана за</w:t>
      </w:r>
      <w:r w:rsidRPr="00845C28">
        <w:rPr>
          <w:rFonts w:cs="Arial"/>
          <w:sz w:val="22"/>
          <w:szCs w:val="22"/>
          <w:lang w:val="sr-Cyrl-RS"/>
        </w:rPr>
        <w:t>ш</w:t>
      </w:r>
      <w:r w:rsidRPr="00845C28">
        <w:rPr>
          <w:rFonts w:cs="Arial"/>
          <w:sz w:val="22"/>
          <w:szCs w:val="22"/>
          <w:lang w:val="sr-Latn-RS"/>
        </w:rPr>
        <w:t>тите и унапређења животне средине ЈП ЕПС за период 2016-2025</w:t>
      </w:r>
    </w:p>
    <w:p w14:paraId="74B73949" w14:textId="77777777" w:rsidR="00210557" w:rsidRPr="00845C28" w:rsidRDefault="00210557" w:rsidP="00EB58E2">
      <w:pPr>
        <w:pStyle w:val="Title"/>
        <w:spacing w:before="0"/>
        <w:rPr>
          <w:rFonts w:cs="Arial"/>
          <w:b w:val="0"/>
          <w:color w:val="FF0000"/>
          <w:sz w:val="22"/>
          <w:szCs w:val="22"/>
        </w:rPr>
      </w:pPr>
    </w:p>
    <w:p w14:paraId="3C6BA706" w14:textId="77777777" w:rsidR="00210557" w:rsidRPr="00845C28" w:rsidRDefault="009642F1" w:rsidP="00EB58E2">
      <w:pPr>
        <w:pStyle w:val="Title"/>
        <w:tabs>
          <w:tab w:val="left" w:pos="7035"/>
        </w:tabs>
        <w:spacing w:before="0"/>
        <w:jc w:val="left"/>
        <w:rPr>
          <w:rFonts w:cs="Arial"/>
          <w:b w:val="0"/>
          <w:color w:val="FF0000"/>
          <w:sz w:val="22"/>
          <w:szCs w:val="22"/>
        </w:rPr>
      </w:pPr>
      <w:r w:rsidRPr="00845C28">
        <w:rPr>
          <w:rFonts w:cs="Arial"/>
          <w:b w:val="0"/>
          <w:color w:val="FF0000"/>
          <w:sz w:val="22"/>
          <w:szCs w:val="22"/>
        </w:rPr>
        <w:t xml:space="preserve">                           </w:t>
      </w:r>
      <w:r w:rsidR="00113B84" w:rsidRPr="00845C28">
        <w:rPr>
          <w:rFonts w:cs="Arial"/>
          <w:b w:val="0"/>
          <w:color w:val="FF0000"/>
          <w:sz w:val="22"/>
          <w:szCs w:val="22"/>
        </w:rPr>
        <w:t xml:space="preserve">                             </w:t>
      </w:r>
      <w:r w:rsidR="00113B84" w:rsidRPr="00845C28">
        <w:rPr>
          <w:rFonts w:cs="Arial"/>
          <w:b w:val="0"/>
          <w:color w:val="FF0000"/>
          <w:sz w:val="22"/>
          <w:szCs w:val="22"/>
          <w:lang w:val="sr-Cyrl-RS"/>
        </w:rPr>
        <w:t xml:space="preserve">           </w:t>
      </w:r>
      <w:r w:rsidR="00113B84" w:rsidRPr="00845C28">
        <w:rPr>
          <w:rFonts w:cs="Arial"/>
          <w:b w:val="0"/>
          <w:color w:val="FF0000"/>
          <w:sz w:val="22"/>
          <w:szCs w:val="22"/>
        </w:rPr>
        <w:t xml:space="preserve"> </w:t>
      </w:r>
    </w:p>
    <w:p w14:paraId="08F35D63" w14:textId="77777777" w:rsidR="000C6794" w:rsidRPr="00845C28" w:rsidRDefault="000C6794" w:rsidP="00EB58E2">
      <w:pPr>
        <w:pStyle w:val="Subtitle"/>
        <w:spacing w:before="0" w:after="0"/>
        <w:rPr>
          <w:rFonts w:cs="Arial"/>
          <w:sz w:val="22"/>
          <w:szCs w:val="22"/>
        </w:rPr>
      </w:pPr>
    </w:p>
    <w:p w14:paraId="7B524806" w14:textId="77777777" w:rsidR="00210557" w:rsidRPr="00845C28" w:rsidRDefault="00210557" w:rsidP="00EB58E2">
      <w:pPr>
        <w:pStyle w:val="Title"/>
        <w:spacing w:before="0"/>
        <w:rPr>
          <w:rFonts w:cs="Arial"/>
          <w:b w:val="0"/>
          <w:color w:val="FF0000"/>
          <w:sz w:val="22"/>
          <w:szCs w:val="22"/>
        </w:rPr>
      </w:pPr>
    </w:p>
    <w:p w14:paraId="1EA1FCB4" w14:textId="77777777" w:rsidR="00150FCE" w:rsidRPr="00845C28" w:rsidRDefault="00150FCE" w:rsidP="00EB58E2">
      <w:pPr>
        <w:pStyle w:val="BodyText"/>
        <w:spacing w:before="0"/>
        <w:jc w:val="center"/>
        <w:rPr>
          <w:rFonts w:cs="Arial"/>
          <w:sz w:val="22"/>
          <w:szCs w:val="22"/>
          <w:lang w:val="ru-RU"/>
        </w:rPr>
      </w:pPr>
    </w:p>
    <w:p w14:paraId="476835DE" w14:textId="77777777" w:rsidR="00150FCE" w:rsidRPr="00845C28" w:rsidRDefault="00150FCE" w:rsidP="00EB58E2">
      <w:pPr>
        <w:pStyle w:val="BodyText"/>
        <w:spacing w:before="0"/>
        <w:jc w:val="center"/>
        <w:rPr>
          <w:rFonts w:cs="Arial"/>
          <w:sz w:val="22"/>
          <w:szCs w:val="22"/>
          <w:lang w:val="ru-RU"/>
        </w:rPr>
      </w:pPr>
    </w:p>
    <w:p w14:paraId="03E7737F" w14:textId="77777777" w:rsidR="00150FCE" w:rsidRPr="00845C28" w:rsidRDefault="00150FCE" w:rsidP="00EB58E2">
      <w:pPr>
        <w:pStyle w:val="BodyText"/>
        <w:spacing w:before="0"/>
        <w:jc w:val="center"/>
        <w:rPr>
          <w:rFonts w:cs="Arial"/>
          <w:sz w:val="22"/>
          <w:szCs w:val="22"/>
          <w:lang w:val="ru-RU"/>
        </w:rPr>
      </w:pPr>
    </w:p>
    <w:p w14:paraId="61468D8D" w14:textId="55EA6527" w:rsidR="00EB2C6E" w:rsidRPr="00845C28" w:rsidRDefault="00EB2C6E" w:rsidP="00EB58E2">
      <w:pPr>
        <w:spacing w:before="0"/>
        <w:jc w:val="center"/>
        <w:rPr>
          <w:rFonts w:eastAsia="Arial Unicode MS" w:cs="Arial"/>
          <w:kern w:val="2"/>
          <w:lang w:val="ru-RU"/>
        </w:rPr>
      </w:pPr>
      <w:r w:rsidRPr="00845C28">
        <w:rPr>
          <w:rFonts w:eastAsia="Arial Unicode MS" w:cs="Arial"/>
          <w:kern w:val="2"/>
          <w:lang w:val="ru-RU"/>
        </w:rPr>
        <w:t xml:space="preserve">(заведено у ЈП ЕПС број </w:t>
      </w:r>
      <w:r w:rsidR="00175A88">
        <w:rPr>
          <w:rFonts w:eastAsia="Arial Unicode MS" w:cs="Arial"/>
          <w:kern w:val="2"/>
          <w:lang w:val="ru-RU"/>
        </w:rPr>
        <w:t>12.01.263822</w:t>
      </w:r>
      <w:r w:rsidR="00286A2B" w:rsidRPr="00845C28">
        <w:rPr>
          <w:rFonts w:eastAsia="Arial Unicode MS" w:cs="Arial"/>
          <w:kern w:val="2"/>
          <w:lang w:val="ru-RU"/>
        </w:rPr>
        <w:t>/</w:t>
      </w:r>
      <w:r w:rsidR="00175A88">
        <w:rPr>
          <w:rFonts w:eastAsia="Arial Unicode MS" w:cs="Arial"/>
          <w:kern w:val="2"/>
          <w:lang w:val="ru-RU"/>
        </w:rPr>
        <w:t>11</w:t>
      </w:r>
      <w:r w:rsidRPr="00845C28">
        <w:rPr>
          <w:rFonts w:eastAsia="Arial Unicode MS" w:cs="Arial"/>
          <w:kern w:val="2"/>
          <w:lang w:val="ru-RU"/>
        </w:rPr>
        <w:t>-1</w:t>
      </w:r>
      <w:r w:rsidR="00210557" w:rsidRPr="00845C28">
        <w:rPr>
          <w:rFonts w:eastAsia="Arial Unicode MS" w:cs="Arial"/>
          <w:kern w:val="2"/>
          <w:lang w:val="ru-RU"/>
        </w:rPr>
        <w:t>6</w:t>
      </w:r>
      <w:r w:rsidRPr="00845C28">
        <w:rPr>
          <w:rFonts w:eastAsia="Arial Unicode MS" w:cs="Arial"/>
          <w:kern w:val="2"/>
          <w:lang w:val="ru-RU"/>
        </w:rPr>
        <w:t xml:space="preserve"> од </w:t>
      </w:r>
      <w:r w:rsidR="00175A88">
        <w:rPr>
          <w:rFonts w:eastAsia="Arial Unicode MS" w:cs="Arial"/>
          <w:kern w:val="2"/>
          <w:lang w:val="ru-RU"/>
        </w:rPr>
        <w:t>19</w:t>
      </w:r>
      <w:r w:rsidR="00EC2F36" w:rsidRPr="00845C28">
        <w:rPr>
          <w:rFonts w:eastAsia="Arial Unicode MS" w:cs="Arial"/>
          <w:kern w:val="2"/>
          <w:lang w:val="ru-RU"/>
        </w:rPr>
        <w:t>.</w:t>
      </w:r>
      <w:r w:rsidR="00175A88">
        <w:rPr>
          <w:rFonts w:eastAsia="Arial Unicode MS" w:cs="Arial"/>
          <w:kern w:val="2"/>
          <w:lang w:val="ru-RU"/>
        </w:rPr>
        <w:t>07</w:t>
      </w:r>
      <w:bookmarkStart w:id="6" w:name="_GoBack"/>
      <w:bookmarkEnd w:id="6"/>
      <w:r w:rsidR="00EC2F36" w:rsidRPr="00845C28">
        <w:rPr>
          <w:rFonts w:eastAsia="Arial Unicode MS" w:cs="Arial"/>
          <w:kern w:val="2"/>
          <w:lang w:val="ru-RU"/>
        </w:rPr>
        <w:t>.</w:t>
      </w:r>
      <w:r w:rsidR="00413BCE" w:rsidRPr="00845C28">
        <w:rPr>
          <w:rFonts w:eastAsia="Arial Unicode MS" w:cs="Arial"/>
          <w:kern w:val="2"/>
          <w:lang w:val="ru-RU"/>
        </w:rPr>
        <w:t>201</w:t>
      </w:r>
      <w:r w:rsidR="00210557" w:rsidRPr="00845C28">
        <w:rPr>
          <w:rFonts w:eastAsia="Arial Unicode MS" w:cs="Arial"/>
          <w:kern w:val="2"/>
          <w:lang w:val="ru-RU"/>
        </w:rPr>
        <w:t>6</w:t>
      </w:r>
      <w:r w:rsidR="00413BCE" w:rsidRPr="00845C28">
        <w:rPr>
          <w:rFonts w:eastAsia="Arial Unicode MS" w:cs="Arial"/>
          <w:kern w:val="2"/>
          <w:lang w:val="ru-RU"/>
        </w:rPr>
        <w:t>.</w:t>
      </w:r>
      <w:r w:rsidRPr="00845C28">
        <w:rPr>
          <w:rFonts w:eastAsia="Arial Unicode MS" w:cs="Arial"/>
          <w:kern w:val="2"/>
          <w:lang w:val="ru-RU"/>
        </w:rPr>
        <w:t xml:space="preserve"> године)</w:t>
      </w:r>
    </w:p>
    <w:p w14:paraId="6AB13FD3" w14:textId="77777777" w:rsidR="000C50A0" w:rsidRPr="00845C28" w:rsidRDefault="000C50A0" w:rsidP="00EB58E2">
      <w:pPr>
        <w:spacing w:before="0"/>
        <w:jc w:val="center"/>
        <w:rPr>
          <w:rFonts w:eastAsia="Arial Unicode MS" w:cs="Arial"/>
          <w:kern w:val="2"/>
          <w:lang w:val="ru-RU"/>
        </w:rPr>
      </w:pPr>
    </w:p>
    <w:p w14:paraId="2CEA672F" w14:textId="77777777" w:rsidR="00A3774E" w:rsidRPr="00845C28" w:rsidRDefault="00A3774E" w:rsidP="00EB58E2">
      <w:pPr>
        <w:pStyle w:val="BodyText"/>
        <w:spacing w:before="0"/>
        <w:jc w:val="center"/>
        <w:rPr>
          <w:rFonts w:cs="Arial"/>
          <w:sz w:val="22"/>
          <w:szCs w:val="22"/>
        </w:rPr>
      </w:pPr>
    </w:p>
    <w:p w14:paraId="37852E45" w14:textId="77777777" w:rsidR="00C53AC6" w:rsidRPr="00845C28" w:rsidRDefault="00C53AC6" w:rsidP="00EB58E2">
      <w:pPr>
        <w:pStyle w:val="BodyText"/>
        <w:spacing w:before="0"/>
        <w:jc w:val="center"/>
        <w:rPr>
          <w:rFonts w:cs="Arial"/>
          <w:sz w:val="22"/>
          <w:szCs w:val="22"/>
        </w:rPr>
      </w:pPr>
    </w:p>
    <w:p w14:paraId="0B4CEFC0" w14:textId="77777777" w:rsidR="00C53AC6" w:rsidRPr="00845C28" w:rsidRDefault="00C53AC6" w:rsidP="00EB58E2">
      <w:pPr>
        <w:pStyle w:val="BodyText"/>
        <w:spacing w:before="0"/>
        <w:jc w:val="center"/>
        <w:rPr>
          <w:rFonts w:cs="Arial"/>
          <w:sz w:val="22"/>
          <w:szCs w:val="22"/>
        </w:rPr>
      </w:pPr>
    </w:p>
    <w:p w14:paraId="219654B2" w14:textId="77777777" w:rsidR="00C53AC6" w:rsidRPr="00845C28" w:rsidRDefault="00C53AC6" w:rsidP="00EB58E2">
      <w:pPr>
        <w:pStyle w:val="BodyText"/>
        <w:spacing w:before="0"/>
        <w:jc w:val="center"/>
        <w:rPr>
          <w:rFonts w:cs="Arial"/>
          <w:sz w:val="22"/>
          <w:szCs w:val="22"/>
          <w:lang w:val="en-US"/>
        </w:rPr>
      </w:pPr>
    </w:p>
    <w:p w14:paraId="1F3BF021" w14:textId="77777777" w:rsidR="000C50A0" w:rsidRPr="00845C28" w:rsidRDefault="000C50A0" w:rsidP="00EB58E2">
      <w:pPr>
        <w:pStyle w:val="BodyText"/>
        <w:spacing w:before="0"/>
        <w:jc w:val="center"/>
        <w:rPr>
          <w:rFonts w:cs="Arial"/>
          <w:sz w:val="22"/>
          <w:szCs w:val="22"/>
          <w:lang w:val="ru-RU"/>
        </w:rPr>
      </w:pPr>
    </w:p>
    <w:p w14:paraId="5977F60E" w14:textId="77777777" w:rsidR="00B37917" w:rsidRPr="00845C28" w:rsidRDefault="000C6794" w:rsidP="00EB58E2">
      <w:pPr>
        <w:spacing w:before="0"/>
        <w:jc w:val="center"/>
        <w:rPr>
          <w:rFonts w:cs="Arial"/>
          <w:lang w:val="ru-RU"/>
        </w:rPr>
      </w:pPr>
      <w:r w:rsidRPr="00845C28">
        <w:rPr>
          <w:rFonts w:cs="Arial"/>
          <w:lang w:val="ru-RU"/>
        </w:rPr>
        <w:t>Београд</w:t>
      </w:r>
      <w:r w:rsidR="00EB2566" w:rsidRPr="00845C28">
        <w:rPr>
          <w:rFonts w:cs="Arial"/>
          <w:lang w:val="ru-RU"/>
        </w:rPr>
        <w:t>,</w:t>
      </w:r>
      <w:r w:rsidRPr="00845C28">
        <w:rPr>
          <w:rFonts w:cs="Arial"/>
          <w:lang w:val="ru-RU"/>
        </w:rPr>
        <w:t xml:space="preserve"> јул</w:t>
      </w:r>
      <w:r w:rsidR="004276AD" w:rsidRPr="00845C28">
        <w:rPr>
          <w:rFonts w:cs="Arial"/>
          <w:i/>
          <w:color w:val="00B0F0"/>
        </w:rPr>
        <w:t xml:space="preserve"> </w:t>
      </w:r>
      <w:r w:rsidR="001F62BF" w:rsidRPr="00845C28">
        <w:rPr>
          <w:rFonts w:cs="Arial"/>
          <w:lang w:val="ru-RU"/>
        </w:rPr>
        <w:t>201</w:t>
      </w:r>
      <w:r w:rsidR="00210557" w:rsidRPr="00845C28">
        <w:rPr>
          <w:rFonts w:cs="Arial"/>
          <w:lang w:val="ru-RU"/>
        </w:rPr>
        <w:t>6</w:t>
      </w:r>
      <w:r w:rsidR="001F62BF" w:rsidRPr="00845C28">
        <w:rPr>
          <w:rFonts w:cs="Arial"/>
          <w:lang w:val="ru-RU"/>
        </w:rPr>
        <w:t xml:space="preserve">. </w:t>
      </w:r>
      <w:r w:rsidR="00210557" w:rsidRPr="00845C28">
        <w:rPr>
          <w:rFonts w:cs="Arial"/>
          <w:lang w:val="ru-RU"/>
        </w:rPr>
        <w:t>г</w:t>
      </w:r>
      <w:r w:rsidR="001F62BF" w:rsidRPr="00845C28">
        <w:rPr>
          <w:rFonts w:cs="Arial"/>
          <w:lang w:val="ru-RU"/>
        </w:rPr>
        <w:t>одине</w:t>
      </w:r>
    </w:p>
    <w:p w14:paraId="6A276FA5" w14:textId="77777777" w:rsidR="00113B84" w:rsidRPr="00845C28" w:rsidRDefault="00113B84" w:rsidP="00EB58E2">
      <w:pPr>
        <w:pStyle w:val="Title"/>
        <w:spacing w:before="0"/>
        <w:jc w:val="both"/>
        <w:rPr>
          <w:rFonts w:cs="Arial"/>
          <w:b w:val="0"/>
          <w:color w:val="FF0000"/>
          <w:sz w:val="22"/>
          <w:szCs w:val="22"/>
          <w:lang w:val="sr-Cyrl-RS"/>
        </w:rPr>
      </w:pPr>
      <w:r w:rsidRPr="00845C28">
        <w:rPr>
          <w:rFonts w:cs="Arial"/>
          <w:i/>
          <w:color w:val="00B0F0"/>
          <w:sz w:val="22"/>
          <w:szCs w:val="22"/>
          <w:lang w:val="sr-Cyrl-RS"/>
        </w:rPr>
        <w:t xml:space="preserve">                                           </w:t>
      </w:r>
    </w:p>
    <w:p w14:paraId="05F2F0C0" w14:textId="77777777" w:rsidR="000C50A0" w:rsidRPr="00845C28" w:rsidRDefault="000C50A0" w:rsidP="00EB58E2">
      <w:pPr>
        <w:spacing w:before="0"/>
        <w:jc w:val="center"/>
        <w:rPr>
          <w:rFonts w:cs="Arial"/>
          <w:b/>
          <w:lang w:val="ru-RU"/>
        </w:rPr>
      </w:pPr>
    </w:p>
    <w:p w14:paraId="540AA720" w14:textId="4A569792" w:rsidR="00261778" w:rsidRPr="00845C28" w:rsidRDefault="000C50A0" w:rsidP="00EB58E2">
      <w:pPr>
        <w:spacing w:before="0"/>
        <w:rPr>
          <w:rFonts w:eastAsia="TimesNewRomanPSMT" w:cs="Arial"/>
          <w:color w:val="000000"/>
          <w:kern w:val="2"/>
          <w:lang w:val="ru-RU"/>
        </w:rPr>
      </w:pPr>
      <w:r w:rsidRPr="00845C28">
        <w:rPr>
          <w:rFonts w:eastAsia="TimesNewRomanPSMT" w:cs="Arial"/>
          <w:color w:val="000000"/>
          <w:kern w:val="2"/>
          <w:lang w:val="ru-RU"/>
        </w:rPr>
        <w:br w:type="page"/>
      </w:r>
      <w:r w:rsidR="00261778" w:rsidRPr="00845C28">
        <w:rPr>
          <w:rFonts w:eastAsia="TimesNewRomanPSMT" w:cs="Arial"/>
          <w:color w:val="000000"/>
          <w:kern w:val="2"/>
          <w:lang w:val="ru-RU"/>
        </w:rPr>
        <w:lastRenderedPageBreak/>
        <w:t>На основу чл</w:t>
      </w:r>
      <w:r w:rsidR="00472BF8" w:rsidRPr="00845C28">
        <w:rPr>
          <w:rFonts w:eastAsia="TimesNewRomanPSMT" w:cs="Arial"/>
          <w:color w:val="000000"/>
          <w:kern w:val="2"/>
          <w:lang w:val="ru-RU"/>
        </w:rPr>
        <w:t>ана</w:t>
      </w:r>
      <w:r w:rsidR="00261778" w:rsidRPr="00845C28">
        <w:rPr>
          <w:rFonts w:eastAsia="TimesNewRomanPSMT" w:cs="Arial"/>
          <w:color w:val="000000"/>
          <w:kern w:val="2"/>
          <w:lang w:val="ru-RU"/>
        </w:rPr>
        <w:t xml:space="preserve"> </w:t>
      </w:r>
      <w:r w:rsidR="00010E49" w:rsidRPr="00845C28">
        <w:rPr>
          <w:rFonts w:eastAsia="TimesNewRomanPSMT" w:cs="Arial"/>
          <w:color w:val="000000"/>
          <w:kern w:val="2"/>
          <w:lang w:val="ru-RU"/>
        </w:rPr>
        <w:t>32,</w:t>
      </w:r>
      <w:r w:rsidR="000C6794" w:rsidRPr="00845C28">
        <w:rPr>
          <w:rFonts w:eastAsia="TimesNewRomanPSMT" w:cs="Arial"/>
          <w:color w:val="000000"/>
          <w:kern w:val="2"/>
          <w:lang w:val="ru-RU"/>
        </w:rPr>
        <w:t xml:space="preserve"> </w:t>
      </w:r>
      <w:r w:rsidR="00010E49" w:rsidRPr="00845C28">
        <w:rPr>
          <w:rFonts w:eastAsia="TimesNewRomanPSMT" w:cs="Arial"/>
          <w:color w:val="000000"/>
          <w:kern w:val="2"/>
          <w:lang w:val="ru-RU"/>
        </w:rPr>
        <w:t>и 61</w:t>
      </w:r>
      <w:r w:rsidR="009D3699" w:rsidRPr="00845C28">
        <w:rPr>
          <w:rFonts w:eastAsia="TimesNewRomanPSMT" w:cs="Arial"/>
          <w:color w:val="000000"/>
          <w:kern w:val="2"/>
          <w:lang w:val="ru-RU"/>
        </w:rPr>
        <w:t>.</w:t>
      </w:r>
      <w:r w:rsidR="00261778" w:rsidRPr="00845C28">
        <w:rPr>
          <w:rFonts w:eastAsia="TimesNewRomanPSMT" w:cs="Arial"/>
          <w:color w:val="000000"/>
          <w:kern w:val="2"/>
          <w:lang w:val="ru-RU"/>
        </w:rPr>
        <w:t xml:space="preserve"> Закона о јавним набавкама („Сл. гласник РС” бр. </w:t>
      </w:r>
      <w:r w:rsidR="00750519" w:rsidRPr="00845C28">
        <w:rPr>
          <w:rFonts w:eastAsia="TimesNewRomanPSMT" w:cs="Arial"/>
          <w:color w:val="000000"/>
          <w:kern w:val="2"/>
          <w:lang w:val="ru-RU"/>
        </w:rPr>
        <w:t>124/</w:t>
      </w:r>
      <w:r w:rsidR="009060E7" w:rsidRPr="00845C28">
        <w:rPr>
          <w:rFonts w:eastAsia="TimesNewRomanPSMT" w:cs="Arial"/>
          <w:color w:val="000000"/>
          <w:kern w:val="2"/>
          <w:lang w:val="ru-RU"/>
        </w:rPr>
        <w:t>12, 14/15 и 68/15</w:t>
      </w:r>
      <w:r w:rsidR="000F57ED" w:rsidRPr="00845C28">
        <w:rPr>
          <w:rFonts w:eastAsia="TimesNewRomanPSMT" w:cs="Arial"/>
          <w:color w:val="000000"/>
          <w:kern w:val="2"/>
          <w:lang w:val="ru-RU"/>
        </w:rPr>
        <w:t>, у даљем тексту</w:t>
      </w:r>
      <w:r w:rsidR="005C7CDE" w:rsidRPr="00845C28">
        <w:rPr>
          <w:rFonts w:eastAsia="TimesNewRomanPSMT" w:cs="Arial"/>
          <w:color w:val="000000"/>
          <w:kern w:val="2"/>
          <w:lang w:val="ru-RU"/>
        </w:rPr>
        <w:t xml:space="preserve"> </w:t>
      </w:r>
      <w:r w:rsidR="00BA1E63" w:rsidRPr="00845C28">
        <w:rPr>
          <w:rFonts w:eastAsia="Calibri" w:cs="Arial"/>
          <w:bCs/>
        </w:rPr>
        <w:t>Закон</w:t>
      </w:r>
      <w:r w:rsidR="00261778" w:rsidRPr="00845C28">
        <w:rPr>
          <w:rFonts w:eastAsia="TimesNewRomanPSMT" w:cs="Arial"/>
          <w:color w:val="000000"/>
          <w:kern w:val="2"/>
          <w:lang w:val="ru-RU"/>
        </w:rPr>
        <w:t>),</w:t>
      </w:r>
      <w:r w:rsidR="000C6794" w:rsidRPr="00845C28">
        <w:rPr>
          <w:rFonts w:eastAsia="TimesNewRomanPSMT" w:cs="Arial"/>
          <w:color w:val="000000"/>
          <w:kern w:val="2"/>
          <w:lang w:val="ru-RU"/>
        </w:rPr>
        <w:t xml:space="preserve"> </w:t>
      </w:r>
      <w:r w:rsidR="00261778" w:rsidRPr="00845C28">
        <w:rPr>
          <w:rFonts w:eastAsia="TimesNewRomanPSMT" w:cs="Arial"/>
          <w:color w:val="000000"/>
          <w:kern w:val="2"/>
          <w:lang w:val="ru-RU"/>
        </w:rPr>
        <w:t>чл</w:t>
      </w:r>
      <w:r w:rsidR="00472BF8" w:rsidRPr="00845C28">
        <w:rPr>
          <w:rFonts w:eastAsia="TimesNewRomanPSMT" w:cs="Arial"/>
          <w:color w:val="000000"/>
          <w:kern w:val="2"/>
          <w:lang w:val="ru-RU"/>
        </w:rPr>
        <w:t>ана</w:t>
      </w:r>
      <w:r w:rsidR="00EC5BB4" w:rsidRPr="00845C28">
        <w:rPr>
          <w:rFonts w:eastAsia="TimesNewRomanPSMT" w:cs="Arial"/>
          <w:color w:val="000000"/>
          <w:kern w:val="2"/>
          <w:lang w:val="ru-RU"/>
        </w:rPr>
        <w:t xml:space="preserve"> </w:t>
      </w:r>
      <w:r w:rsidR="006A3550" w:rsidRPr="00845C28">
        <w:rPr>
          <w:rFonts w:eastAsia="TimesNewRomanPSMT" w:cs="Arial"/>
          <w:color w:val="000000"/>
          <w:kern w:val="2"/>
          <w:lang w:val="ru-RU"/>
        </w:rPr>
        <w:t>6</w:t>
      </w:r>
      <w:r w:rsidR="00261778" w:rsidRPr="00845C28">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845C28">
        <w:rPr>
          <w:rFonts w:eastAsia="TimesNewRomanPSMT" w:cs="Arial"/>
          <w:color w:val="000000"/>
          <w:kern w:val="2"/>
          <w:lang w:val="ru-RU"/>
        </w:rPr>
        <w:t xml:space="preserve">лова („Сл. гласник РС” бр. </w:t>
      </w:r>
      <w:r w:rsidR="00DB369C" w:rsidRPr="00845C28">
        <w:rPr>
          <w:rFonts w:eastAsia="TimesNewRomanPSMT" w:cs="Arial"/>
          <w:color w:val="000000"/>
          <w:kern w:val="2"/>
        </w:rPr>
        <w:t>86/15</w:t>
      </w:r>
      <w:r w:rsidR="00261778" w:rsidRPr="00845C28">
        <w:rPr>
          <w:rFonts w:eastAsia="TimesNewRomanPSMT" w:cs="Arial"/>
          <w:color w:val="000000"/>
          <w:kern w:val="2"/>
          <w:lang w:val="ru-RU"/>
        </w:rPr>
        <w:t xml:space="preserve">), </w:t>
      </w:r>
      <w:r w:rsidR="00261778" w:rsidRPr="00845C28">
        <w:rPr>
          <w:rFonts w:eastAsia="Arial Unicode MS" w:cs="Arial"/>
          <w:color w:val="000000"/>
          <w:kern w:val="2"/>
          <w:lang w:val="ru-RU"/>
        </w:rPr>
        <w:t xml:space="preserve">Одлуке о покретању поступка јавне набавке број </w:t>
      </w:r>
      <w:r w:rsidR="00021A4F">
        <w:rPr>
          <w:rFonts w:eastAsia="Arial Unicode MS" w:cs="Arial"/>
          <w:color w:val="000000"/>
          <w:kern w:val="2"/>
          <w:lang w:val="ru-RU"/>
        </w:rPr>
        <w:t xml:space="preserve">12.01.263822/2-16 </w:t>
      </w:r>
      <w:r w:rsidR="00F14109" w:rsidRPr="00845C28">
        <w:rPr>
          <w:rFonts w:eastAsia="Arial Unicode MS" w:cs="Arial"/>
          <w:color w:val="000000"/>
          <w:kern w:val="2"/>
        </w:rPr>
        <w:t>o</w:t>
      </w:r>
      <w:r w:rsidR="00F14109" w:rsidRPr="00845C28">
        <w:rPr>
          <w:rFonts w:eastAsia="Arial Unicode MS" w:cs="Arial"/>
          <w:color w:val="000000"/>
          <w:kern w:val="2"/>
          <w:lang w:val="ru-RU"/>
        </w:rPr>
        <w:t>д</w:t>
      </w:r>
      <w:r w:rsidR="00021A4F">
        <w:rPr>
          <w:rFonts w:eastAsia="Arial Unicode MS" w:cs="Arial"/>
          <w:color w:val="000000"/>
          <w:kern w:val="2"/>
          <w:lang w:val="ru-RU"/>
        </w:rPr>
        <w:t xml:space="preserve"> 08.07</w:t>
      </w:r>
      <w:r w:rsidR="00005800" w:rsidRPr="00845C28">
        <w:rPr>
          <w:rFonts w:eastAsia="Arial Unicode MS" w:cs="Arial"/>
          <w:color w:val="000000"/>
          <w:kern w:val="2"/>
          <w:lang w:val="ru-RU"/>
        </w:rPr>
        <w:t>.</w:t>
      </w:r>
      <w:r w:rsidR="00413BCE" w:rsidRPr="00845C28">
        <w:rPr>
          <w:rFonts w:eastAsia="Arial Unicode MS" w:cs="Arial"/>
          <w:color w:val="000000"/>
          <w:kern w:val="2"/>
          <w:lang w:val="ru-RU"/>
        </w:rPr>
        <w:t>201</w:t>
      </w:r>
      <w:r w:rsidR="00210557" w:rsidRPr="00845C28">
        <w:rPr>
          <w:rFonts w:eastAsia="Arial Unicode MS" w:cs="Arial"/>
          <w:color w:val="000000"/>
          <w:kern w:val="2"/>
          <w:lang w:val="ru-RU"/>
        </w:rPr>
        <w:t>6</w:t>
      </w:r>
      <w:r w:rsidR="00413BCE" w:rsidRPr="00845C28">
        <w:rPr>
          <w:rFonts w:eastAsia="Arial Unicode MS" w:cs="Arial"/>
          <w:color w:val="000000"/>
          <w:kern w:val="2"/>
          <w:lang w:val="ru-RU"/>
        </w:rPr>
        <w:t>.</w:t>
      </w:r>
      <w:r w:rsidR="00261778" w:rsidRPr="00845C28">
        <w:rPr>
          <w:rFonts w:eastAsia="Arial Unicode MS" w:cs="Arial"/>
          <w:color w:val="000000"/>
          <w:kern w:val="2"/>
          <w:lang w:val="ru-RU"/>
        </w:rPr>
        <w:t xml:space="preserve"> године и Решења о образовању комисије за јавну набавку број </w:t>
      </w:r>
      <w:r w:rsidR="00021A4F">
        <w:rPr>
          <w:rFonts w:eastAsia="Arial Unicode MS" w:cs="Arial"/>
          <w:color w:val="000000"/>
          <w:kern w:val="2"/>
          <w:lang w:val="sr-Latn-CS"/>
        </w:rPr>
        <w:t xml:space="preserve"> </w:t>
      </w:r>
      <w:r w:rsidR="00021A4F">
        <w:rPr>
          <w:rFonts w:eastAsia="Arial Unicode MS" w:cs="Arial"/>
          <w:color w:val="000000"/>
          <w:kern w:val="2"/>
          <w:lang w:val="ru-RU"/>
        </w:rPr>
        <w:t xml:space="preserve">12.01.263822/3 </w:t>
      </w:r>
      <w:r w:rsidR="00021A4F" w:rsidRPr="00021A4F">
        <w:rPr>
          <w:rFonts w:eastAsia="Arial Unicode MS" w:cs="Arial"/>
          <w:color w:val="000000"/>
          <w:kern w:val="2"/>
          <w:lang w:val="ru-RU"/>
        </w:rPr>
        <w:t xml:space="preserve">-16 </w:t>
      </w:r>
      <w:r w:rsidR="00005800" w:rsidRPr="00845C28">
        <w:rPr>
          <w:rFonts w:eastAsia="Arial Unicode MS" w:cs="Arial"/>
          <w:color w:val="000000"/>
          <w:kern w:val="2"/>
        </w:rPr>
        <w:t>o</w:t>
      </w:r>
      <w:r w:rsidR="00005800" w:rsidRPr="00845C28">
        <w:rPr>
          <w:rFonts w:eastAsia="Arial Unicode MS" w:cs="Arial"/>
          <w:color w:val="000000"/>
          <w:kern w:val="2"/>
          <w:lang w:val="ru-RU"/>
        </w:rPr>
        <w:t xml:space="preserve">д </w:t>
      </w:r>
      <w:r w:rsidR="00021A4F" w:rsidRPr="00021A4F">
        <w:rPr>
          <w:rFonts w:eastAsia="Arial Unicode MS" w:cs="Arial"/>
          <w:color w:val="000000"/>
          <w:kern w:val="2"/>
          <w:lang w:val="ru-RU"/>
        </w:rPr>
        <w:t xml:space="preserve">08.07.2016. </w:t>
      </w:r>
      <w:r w:rsidR="00261778" w:rsidRPr="00845C28">
        <w:rPr>
          <w:rFonts w:eastAsia="Arial Unicode MS" w:cs="Arial"/>
          <w:color w:val="000000"/>
          <w:kern w:val="2"/>
          <w:lang w:val="ru-RU"/>
        </w:rPr>
        <w:t>године припремљена је:</w:t>
      </w:r>
    </w:p>
    <w:p w14:paraId="37BA6B5D" w14:textId="77777777" w:rsidR="00261778" w:rsidRPr="00845C28" w:rsidRDefault="00261778" w:rsidP="00EB58E2">
      <w:pPr>
        <w:pStyle w:val="BodyText"/>
        <w:spacing w:before="0"/>
        <w:rPr>
          <w:rFonts w:cs="Arial"/>
          <w:b/>
          <w:spacing w:val="80"/>
          <w:sz w:val="22"/>
          <w:szCs w:val="22"/>
          <w:lang w:val="ru-RU"/>
        </w:rPr>
      </w:pPr>
    </w:p>
    <w:p w14:paraId="05B5A87A" w14:textId="77777777" w:rsidR="000C50A0" w:rsidRPr="00845C28" w:rsidRDefault="000C50A0" w:rsidP="00EB58E2">
      <w:pPr>
        <w:pStyle w:val="BodyText"/>
        <w:spacing w:before="0"/>
        <w:rPr>
          <w:rFonts w:cs="Arial"/>
          <w:b/>
          <w:spacing w:val="80"/>
          <w:sz w:val="22"/>
          <w:szCs w:val="22"/>
          <w:lang w:val="ru-RU"/>
        </w:rPr>
      </w:pPr>
    </w:p>
    <w:p w14:paraId="250D140F" w14:textId="77777777" w:rsidR="00210557" w:rsidRPr="00845C28" w:rsidRDefault="00210557" w:rsidP="00EB58E2">
      <w:pPr>
        <w:spacing w:before="0"/>
        <w:jc w:val="center"/>
        <w:rPr>
          <w:rFonts w:cs="Arial"/>
          <w:b/>
        </w:rPr>
      </w:pPr>
      <w:bookmarkStart w:id="7" w:name="_Toc441215598"/>
      <w:bookmarkStart w:id="8" w:name="_Toc441651537"/>
      <w:bookmarkStart w:id="9" w:name="_Toc442559874"/>
      <w:r w:rsidRPr="00845C28">
        <w:rPr>
          <w:rFonts w:cs="Arial"/>
          <w:b/>
        </w:rPr>
        <w:t>КОНКУРСНА ДОКУМЕНТАЦИЈА</w:t>
      </w:r>
      <w:bookmarkEnd w:id="7"/>
      <w:bookmarkEnd w:id="8"/>
      <w:bookmarkEnd w:id="9"/>
    </w:p>
    <w:p w14:paraId="01C73EB9" w14:textId="77777777" w:rsidR="00210557" w:rsidRPr="00845C28" w:rsidRDefault="00D516F7" w:rsidP="00EB58E2">
      <w:pPr>
        <w:spacing w:before="0"/>
        <w:jc w:val="center"/>
        <w:rPr>
          <w:rFonts w:cs="Arial"/>
        </w:rPr>
      </w:pPr>
      <w:r w:rsidRPr="00845C28">
        <w:rPr>
          <w:rFonts w:cs="Arial"/>
          <w:lang w:val="sr-Cyrl-CS"/>
        </w:rPr>
        <w:t xml:space="preserve">за подношење понуда </w:t>
      </w:r>
      <w:r w:rsidR="00210557" w:rsidRPr="00845C28">
        <w:rPr>
          <w:rFonts w:cs="Arial"/>
        </w:rPr>
        <w:t xml:space="preserve">у </w:t>
      </w:r>
      <w:r w:rsidR="00010E49" w:rsidRPr="00845C28">
        <w:rPr>
          <w:rFonts w:cs="Arial"/>
          <w:lang w:val="sr-Cyrl-RS"/>
        </w:rPr>
        <w:t xml:space="preserve">отвореном </w:t>
      </w:r>
      <w:r w:rsidR="00210557" w:rsidRPr="00845C28">
        <w:rPr>
          <w:rFonts w:cs="Arial"/>
        </w:rPr>
        <w:t xml:space="preserve">поступку </w:t>
      </w:r>
    </w:p>
    <w:p w14:paraId="53BDE652" w14:textId="77777777" w:rsidR="0069293F" w:rsidRPr="0069293F" w:rsidRDefault="00210557" w:rsidP="0069293F">
      <w:pPr>
        <w:spacing w:before="0"/>
        <w:jc w:val="center"/>
        <w:rPr>
          <w:rFonts w:cs="Arial"/>
          <w:b/>
          <w:lang w:val="sr-Latn-CS"/>
        </w:rPr>
      </w:pPr>
      <w:bookmarkStart w:id="10" w:name="_Toc441215599"/>
      <w:bookmarkStart w:id="11" w:name="_Toc441651538"/>
      <w:bookmarkStart w:id="12" w:name="_Toc442559875"/>
      <w:r w:rsidRPr="00845C28">
        <w:rPr>
          <w:rFonts w:cs="Arial"/>
          <w:b/>
        </w:rPr>
        <w:t xml:space="preserve">за јавну набавку </w:t>
      </w:r>
      <w:r w:rsidR="00A63575" w:rsidRPr="00845C28">
        <w:rPr>
          <w:rFonts w:cs="Arial"/>
          <w:b/>
          <w:lang w:val="sr-Cyrl-RS"/>
        </w:rPr>
        <w:t xml:space="preserve">услуга </w:t>
      </w:r>
      <w:r w:rsidRPr="00845C28">
        <w:rPr>
          <w:rFonts w:cs="Arial"/>
          <w:b/>
        </w:rPr>
        <w:t>бр</w:t>
      </w:r>
      <w:bookmarkEnd w:id="10"/>
      <w:bookmarkEnd w:id="11"/>
      <w:bookmarkEnd w:id="12"/>
      <w:r w:rsidR="0069293F">
        <w:rPr>
          <w:rFonts w:cs="Arial"/>
          <w:b/>
          <w:lang w:val="sr-Cyrl-RS"/>
        </w:rPr>
        <w:t xml:space="preserve"> </w:t>
      </w:r>
      <w:r w:rsidR="0069293F" w:rsidRPr="0069293F">
        <w:rPr>
          <w:rFonts w:cs="Arial"/>
          <w:b/>
          <w:lang w:val="sr-Latn-CS"/>
        </w:rPr>
        <w:t>JN/1000/0375/2016</w:t>
      </w:r>
    </w:p>
    <w:p w14:paraId="3739AA97" w14:textId="77777777" w:rsidR="00210557" w:rsidRPr="0069293F" w:rsidRDefault="00210557" w:rsidP="00EB58E2">
      <w:pPr>
        <w:spacing w:before="0"/>
        <w:jc w:val="center"/>
        <w:rPr>
          <w:rFonts w:cs="Arial"/>
          <w:b/>
          <w:lang w:val="sr-Cyrl-RS"/>
        </w:rPr>
      </w:pPr>
    </w:p>
    <w:p w14:paraId="3A522252" w14:textId="77777777" w:rsidR="009D3699" w:rsidRPr="00845C28" w:rsidRDefault="009D3699" w:rsidP="00EB58E2">
      <w:pPr>
        <w:pStyle w:val="BodyText"/>
        <w:spacing w:before="0"/>
        <w:rPr>
          <w:rFonts w:cs="Arial"/>
          <w:i/>
          <w:color w:val="00B0F0"/>
          <w:sz w:val="22"/>
          <w:szCs w:val="22"/>
          <w:lang w:val="sr-Latn-CS"/>
        </w:rPr>
      </w:pPr>
    </w:p>
    <w:p w14:paraId="7BFB77DB" w14:textId="77777777" w:rsidR="009D3699" w:rsidRPr="00845C28" w:rsidRDefault="009D3699" w:rsidP="00EB58E2">
      <w:pPr>
        <w:pStyle w:val="BodyText"/>
        <w:spacing w:before="0"/>
        <w:rPr>
          <w:rFonts w:cs="Arial"/>
          <w:i/>
          <w:color w:val="00B0F0"/>
          <w:sz w:val="22"/>
          <w:szCs w:val="22"/>
          <w:lang w:val="sr-Latn-CS"/>
        </w:rPr>
      </w:pPr>
    </w:p>
    <w:p w14:paraId="7932051D" w14:textId="77777777" w:rsidR="009D3699" w:rsidRPr="00845C28" w:rsidRDefault="009D3699" w:rsidP="00EB58E2">
      <w:pPr>
        <w:pStyle w:val="BodyText"/>
        <w:spacing w:before="0"/>
        <w:rPr>
          <w:rFonts w:cs="Arial"/>
          <w:i/>
          <w:color w:val="00B0F0"/>
          <w:sz w:val="22"/>
          <w:szCs w:val="22"/>
          <w:lang w:val="sr-Latn-CS"/>
        </w:rPr>
      </w:pPr>
    </w:p>
    <w:p w14:paraId="0EFB33C8" w14:textId="77777777" w:rsidR="00C62AA7" w:rsidRPr="00845C28" w:rsidRDefault="00C62AA7" w:rsidP="00EB58E2">
      <w:pPr>
        <w:pStyle w:val="Title"/>
        <w:spacing w:before="0"/>
        <w:rPr>
          <w:rFonts w:cs="Arial"/>
          <w:sz w:val="22"/>
          <w:szCs w:val="22"/>
          <w:lang w:val="de-DE"/>
        </w:rPr>
      </w:pPr>
      <w:r w:rsidRPr="00845C28">
        <w:rPr>
          <w:rFonts w:cs="Arial"/>
          <w:sz w:val="22"/>
          <w:szCs w:val="22"/>
          <w:lang w:val="de-DE"/>
        </w:rPr>
        <w:t>Садр</w:t>
      </w:r>
      <w:r w:rsidRPr="00845C28">
        <w:rPr>
          <w:rFonts w:cs="Arial"/>
          <w:sz w:val="22"/>
          <w:szCs w:val="22"/>
          <w:lang w:val="ru-RU"/>
        </w:rPr>
        <w:t>ж</w:t>
      </w:r>
      <w:r w:rsidRPr="00845C28">
        <w:rPr>
          <w:rFonts w:cs="Arial"/>
          <w:sz w:val="22"/>
          <w:szCs w:val="22"/>
          <w:lang w:val="de-DE"/>
        </w:rPr>
        <w:t>ај</w:t>
      </w:r>
      <w:r w:rsidRPr="00845C28">
        <w:rPr>
          <w:rFonts w:cs="Arial"/>
          <w:sz w:val="22"/>
          <w:szCs w:val="22"/>
          <w:lang w:val="ru-RU"/>
        </w:rPr>
        <w:t xml:space="preserve"> к</w:t>
      </w:r>
      <w:r w:rsidRPr="00845C28">
        <w:rPr>
          <w:rFonts w:cs="Arial"/>
          <w:sz w:val="22"/>
          <w:szCs w:val="22"/>
          <w:lang w:val="de-DE"/>
        </w:rPr>
        <w:t>онкурсне</w:t>
      </w:r>
      <w:r w:rsidRPr="00845C28">
        <w:rPr>
          <w:rFonts w:cs="Arial"/>
          <w:sz w:val="22"/>
          <w:szCs w:val="22"/>
          <w:lang w:val="ru-RU"/>
        </w:rPr>
        <w:t xml:space="preserve"> </w:t>
      </w:r>
      <w:r w:rsidRPr="00845C28">
        <w:rPr>
          <w:rFonts w:cs="Arial"/>
          <w:sz w:val="22"/>
          <w:szCs w:val="22"/>
          <w:lang w:val="de-DE"/>
        </w:rPr>
        <w:t>документације:</w:t>
      </w:r>
    </w:p>
    <w:p w14:paraId="55FE3814" w14:textId="5ADAD54A" w:rsidR="00C62AA7" w:rsidRPr="00845C28" w:rsidRDefault="00C62AA7" w:rsidP="00EB58E2">
      <w:pPr>
        <w:pStyle w:val="Title"/>
        <w:spacing w:before="0"/>
        <w:rPr>
          <w:rFonts w:cs="Arial"/>
          <w:b w:val="0"/>
          <w:sz w:val="22"/>
          <w:szCs w:val="22"/>
          <w:lang w:val="ru-RU"/>
        </w:rPr>
      </w:pPr>
      <w:r w:rsidRPr="00845C28">
        <w:rPr>
          <w:rFonts w:cs="Arial"/>
          <w:sz w:val="22"/>
          <w:szCs w:val="22"/>
          <w:lang w:val="ru-RU"/>
        </w:rPr>
        <w:tab/>
      </w:r>
      <w:r w:rsidRPr="00845C28">
        <w:rPr>
          <w:rFonts w:cs="Arial"/>
          <w:sz w:val="22"/>
          <w:szCs w:val="22"/>
          <w:lang w:val="ru-RU"/>
        </w:rPr>
        <w:tab/>
      </w:r>
      <w:r w:rsidRPr="00845C28">
        <w:rPr>
          <w:rFonts w:cs="Arial"/>
          <w:sz w:val="22"/>
          <w:szCs w:val="22"/>
          <w:lang w:val="ru-RU"/>
        </w:rPr>
        <w:tab/>
      </w:r>
      <w:r w:rsidRPr="00845C28">
        <w:rPr>
          <w:rFonts w:cs="Arial"/>
          <w:sz w:val="22"/>
          <w:szCs w:val="22"/>
          <w:lang w:val="ru-RU"/>
        </w:rPr>
        <w:tab/>
      </w:r>
      <w:r w:rsidRPr="00845C28">
        <w:rPr>
          <w:rFonts w:cs="Arial"/>
          <w:sz w:val="22"/>
          <w:szCs w:val="22"/>
          <w:lang w:val="ru-RU"/>
        </w:rPr>
        <w:tab/>
      </w:r>
      <w:r w:rsidRPr="00845C28">
        <w:rPr>
          <w:rFonts w:cs="Arial"/>
          <w:sz w:val="22"/>
          <w:szCs w:val="22"/>
          <w:lang w:val="ru-RU"/>
        </w:rPr>
        <w:tab/>
      </w:r>
      <w:r w:rsidRPr="00845C28">
        <w:rPr>
          <w:rFonts w:cs="Arial"/>
          <w:sz w:val="22"/>
          <w:szCs w:val="22"/>
          <w:lang w:val="ru-RU"/>
        </w:rPr>
        <w:tab/>
      </w:r>
      <w:r w:rsidRPr="00845C28">
        <w:rPr>
          <w:rFonts w:cs="Arial"/>
          <w:sz w:val="22"/>
          <w:szCs w:val="22"/>
          <w:lang w:val="ru-RU"/>
        </w:rPr>
        <w:tab/>
      </w:r>
      <w:r w:rsidRPr="00845C28">
        <w:rPr>
          <w:rFonts w:cs="Arial"/>
          <w:sz w:val="22"/>
          <w:szCs w:val="22"/>
          <w:lang w:val="ru-RU"/>
        </w:rPr>
        <w:tab/>
      </w:r>
      <w:r w:rsidRPr="00845C28">
        <w:rPr>
          <w:rFonts w:cs="Arial"/>
          <w:sz w:val="22"/>
          <w:szCs w:val="22"/>
          <w:lang w:val="ru-RU"/>
        </w:rPr>
        <w:tab/>
      </w:r>
      <w:r w:rsidRPr="00845C28">
        <w:rPr>
          <w:rFonts w:cs="Arial"/>
          <w:sz w:val="22"/>
          <w:szCs w:val="22"/>
          <w:lang w:val="ru-RU"/>
        </w:rPr>
        <w:tab/>
      </w:r>
      <w:r w:rsidRPr="00845C28">
        <w:rPr>
          <w:rFonts w:cs="Arial"/>
          <w:b w:val="0"/>
          <w:sz w:val="22"/>
          <w:szCs w:val="22"/>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9C1FD6" w:rsidRPr="00845C28" w14:paraId="762641CE" w14:textId="77777777" w:rsidTr="009C1FD6">
        <w:tc>
          <w:tcPr>
            <w:tcW w:w="564" w:type="dxa"/>
          </w:tcPr>
          <w:p w14:paraId="14BA287E" w14:textId="77777777" w:rsidR="009C1FD6" w:rsidRPr="00845C28" w:rsidRDefault="009C1FD6" w:rsidP="00EB58E2">
            <w:pPr>
              <w:tabs>
                <w:tab w:val="left" w:pos="360"/>
                <w:tab w:val="left" w:pos="567"/>
                <w:tab w:val="right" w:leader="dot" w:pos="9639"/>
              </w:tabs>
              <w:spacing w:before="0"/>
              <w:jc w:val="center"/>
              <w:rPr>
                <w:rFonts w:cs="Arial"/>
              </w:rPr>
            </w:pPr>
            <w:r w:rsidRPr="00845C28">
              <w:rPr>
                <w:rFonts w:cs="Arial"/>
              </w:rPr>
              <w:t>1.</w:t>
            </w:r>
          </w:p>
        </w:tc>
        <w:tc>
          <w:tcPr>
            <w:tcW w:w="7574" w:type="dxa"/>
          </w:tcPr>
          <w:p w14:paraId="44B0195A" w14:textId="77777777" w:rsidR="009C1FD6" w:rsidRPr="00845C28" w:rsidRDefault="009C1FD6" w:rsidP="00EB58E2">
            <w:pPr>
              <w:tabs>
                <w:tab w:val="left" w:pos="360"/>
                <w:tab w:val="left" w:pos="567"/>
                <w:tab w:val="right" w:leader="dot" w:pos="9639"/>
              </w:tabs>
              <w:spacing w:before="0"/>
              <w:rPr>
                <w:rFonts w:cs="Arial"/>
                <w:lang w:val="sr-Cyrl-RS"/>
              </w:rPr>
            </w:pPr>
            <w:r w:rsidRPr="00845C28">
              <w:rPr>
                <w:rFonts w:cs="Arial"/>
                <w:lang w:val="sr-Cyrl-RS"/>
              </w:rPr>
              <w:t>Општи подаци о јавној набавци</w:t>
            </w:r>
          </w:p>
        </w:tc>
      </w:tr>
      <w:tr w:rsidR="009C1FD6" w:rsidRPr="00845C28" w14:paraId="2AD2DB9E" w14:textId="77777777" w:rsidTr="009C1FD6">
        <w:tc>
          <w:tcPr>
            <w:tcW w:w="564" w:type="dxa"/>
          </w:tcPr>
          <w:p w14:paraId="34B7834F" w14:textId="77777777" w:rsidR="009C1FD6" w:rsidRPr="00845C28" w:rsidRDefault="009C1FD6" w:rsidP="00EB58E2">
            <w:pPr>
              <w:tabs>
                <w:tab w:val="left" w:pos="360"/>
                <w:tab w:val="left" w:pos="567"/>
                <w:tab w:val="right" w:leader="dot" w:pos="9639"/>
              </w:tabs>
              <w:spacing w:before="0"/>
              <w:jc w:val="center"/>
              <w:rPr>
                <w:rFonts w:cs="Arial"/>
                <w:lang w:val="sr-Cyrl-RS"/>
              </w:rPr>
            </w:pPr>
            <w:r w:rsidRPr="00845C28">
              <w:rPr>
                <w:rFonts w:cs="Arial"/>
                <w:lang w:val="sr-Cyrl-RS"/>
              </w:rPr>
              <w:t>2.</w:t>
            </w:r>
          </w:p>
        </w:tc>
        <w:tc>
          <w:tcPr>
            <w:tcW w:w="7574" w:type="dxa"/>
          </w:tcPr>
          <w:p w14:paraId="7F3530C2" w14:textId="77777777" w:rsidR="009C1FD6" w:rsidRPr="00845C28" w:rsidRDefault="009C1FD6" w:rsidP="00EB58E2">
            <w:pPr>
              <w:tabs>
                <w:tab w:val="left" w:pos="317"/>
                <w:tab w:val="left" w:pos="360"/>
                <w:tab w:val="right" w:leader="dot" w:pos="9639"/>
              </w:tabs>
              <w:spacing w:before="0"/>
              <w:rPr>
                <w:rFonts w:cs="Arial"/>
                <w:lang w:val="sr-Cyrl-RS"/>
              </w:rPr>
            </w:pPr>
            <w:r w:rsidRPr="00845C28">
              <w:rPr>
                <w:rFonts w:cs="Arial"/>
                <w:lang w:val="sr-Cyrl-RS"/>
              </w:rPr>
              <w:t>Подаци о предмету набавке</w:t>
            </w:r>
          </w:p>
        </w:tc>
      </w:tr>
      <w:tr w:rsidR="009C1FD6" w:rsidRPr="00845C28" w14:paraId="69798460" w14:textId="77777777" w:rsidTr="009C1FD6">
        <w:tc>
          <w:tcPr>
            <w:tcW w:w="564" w:type="dxa"/>
          </w:tcPr>
          <w:p w14:paraId="763FF365" w14:textId="77777777" w:rsidR="009C1FD6" w:rsidRPr="00845C28" w:rsidRDefault="009C1FD6" w:rsidP="00EB58E2">
            <w:pPr>
              <w:tabs>
                <w:tab w:val="left" w:pos="360"/>
                <w:tab w:val="left" w:pos="567"/>
                <w:tab w:val="right" w:leader="dot" w:pos="9639"/>
              </w:tabs>
              <w:spacing w:before="0"/>
              <w:jc w:val="center"/>
              <w:rPr>
                <w:rFonts w:cs="Arial"/>
                <w:lang w:val="sr-Cyrl-RS"/>
              </w:rPr>
            </w:pPr>
            <w:r w:rsidRPr="00845C28">
              <w:rPr>
                <w:rFonts w:cs="Arial"/>
                <w:lang w:val="sr-Cyrl-RS"/>
              </w:rPr>
              <w:t>3.</w:t>
            </w:r>
          </w:p>
        </w:tc>
        <w:tc>
          <w:tcPr>
            <w:tcW w:w="7574" w:type="dxa"/>
          </w:tcPr>
          <w:p w14:paraId="0E694FF9" w14:textId="77777777" w:rsidR="009C1FD6" w:rsidRPr="00845C28" w:rsidRDefault="009C1FD6" w:rsidP="00EB58E2">
            <w:pPr>
              <w:tabs>
                <w:tab w:val="left" w:pos="317"/>
                <w:tab w:val="left" w:pos="360"/>
                <w:tab w:val="right" w:leader="dot" w:pos="9639"/>
              </w:tabs>
              <w:spacing w:before="0"/>
              <w:rPr>
                <w:rFonts w:cs="Arial"/>
                <w:lang w:val="sr-Cyrl-RS"/>
              </w:rPr>
            </w:pPr>
            <w:r w:rsidRPr="00845C28">
              <w:rPr>
                <w:rFonts w:cs="Arial"/>
                <w:lang w:val="sr-Cyrl-RS"/>
              </w:rPr>
              <w:t>Техничка спецификација (врста, техничке карактеристике, квалитет, обим и опис услуга...)</w:t>
            </w:r>
          </w:p>
        </w:tc>
      </w:tr>
      <w:tr w:rsidR="009C1FD6" w:rsidRPr="00845C28" w14:paraId="2881BCD2" w14:textId="77777777" w:rsidTr="009C1FD6">
        <w:tc>
          <w:tcPr>
            <w:tcW w:w="564" w:type="dxa"/>
          </w:tcPr>
          <w:p w14:paraId="75D838CE" w14:textId="77777777" w:rsidR="009C1FD6" w:rsidRPr="00845C28" w:rsidRDefault="009C1FD6" w:rsidP="00EB58E2">
            <w:pPr>
              <w:tabs>
                <w:tab w:val="left" w:pos="360"/>
                <w:tab w:val="left" w:pos="567"/>
                <w:tab w:val="right" w:leader="dot" w:pos="9639"/>
              </w:tabs>
              <w:spacing w:before="0"/>
              <w:jc w:val="center"/>
              <w:rPr>
                <w:rFonts w:cs="Arial"/>
                <w:lang w:val="sr-Cyrl-RS"/>
              </w:rPr>
            </w:pPr>
            <w:r w:rsidRPr="00845C28">
              <w:rPr>
                <w:rFonts w:cs="Arial"/>
              </w:rPr>
              <w:t>4</w:t>
            </w:r>
            <w:r w:rsidRPr="00845C28">
              <w:rPr>
                <w:rFonts w:cs="Arial"/>
                <w:lang w:val="sr-Cyrl-RS"/>
              </w:rPr>
              <w:t>.</w:t>
            </w:r>
          </w:p>
        </w:tc>
        <w:tc>
          <w:tcPr>
            <w:tcW w:w="7574" w:type="dxa"/>
          </w:tcPr>
          <w:p w14:paraId="03082030" w14:textId="77777777" w:rsidR="009C1FD6" w:rsidRPr="00845C28" w:rsidRDefault="009C1FD6" w:rsidP="00EB58E2">
            <w:pPr>
              <w:tabs>
                <w:tab w:val="left" w:pos="317"/>
                <w:tab w:val="left" w:pos="360"/>
                <w:tab w:val="right" w:leader="dot" w:pos="9639"/>
              </w:tabs>
              <w:spacing w:before="0"/>
              <w:rPr>
                <w:rFonts w:cs="Arial"/>
              </w:rPr>
            </w:pPr>
            <w:r w:rsidRPr="00845C28">
              <w:rPr>
                <w:rFonts w:cs="Arial"/>
                <w:lang w:val="sr-Cyrl-RS"/>
              </w:rPr>
              <w:t>Услови за учешће у поступку ЈН и упутство како се доказује испуњеност услова</w:t>
            </w:r>
          </w:p>
        </w:tc>
      </w:tr>
      <w:tr w:rsidR="009C1FD6" w:rsidRPr="00845C28" w14:paraId="16224D2E" w14:textId="77777777" w:rsidTr="009C1FD6">
        <w:tc>
          <w:tcPr>
            <w:tcW w:w="564" w:type="dxa"/>
          </w:tcPr>
          <w:p w14:paraId="14357BBD" w14:textId="77777777" w:rsidR="009C1FD6" w:rsidRPr="00845C28" w:rsidRDefault="009C1FD6" w:rsidP="00EB58E2">
            <w:pPr>
              <w:tabs>
                <w:tab w:val="left" w:pos="360"/>
                <w:tab w:val="left" w:pos="567"/>
                <w:tab w:val="right" w:leader="dot" w:pos="9639"/>
              </w:tabs>
              <w:spacing w:before="0"/>
              <w:jc w:val="center"/>
              <w:rPr>
                <w:rFonts w:cs="Arial"/>
                <w:lang w:val="sr-Cyrl-RS"/>
              </w:rPr>
            </w:pPr>
            <w:r w:rsidRPr="00845C28">
              <w:rPr>
                <w:rFonts w:cs="Arial"/>
                <w:lang w:val="sr-Cyrl-RS"/>
              </w:rPr>
              <w:t>5.</w:t>
            </w:r>
          </w:p>
        </w:tc>
        <w:tc>
          <w:tcPr>
            <w:tcW w:w="7574" w:type="dxa"/>
          </w:tcPr>
          <w:p w14:paraId="62D8C505" w14:textId="77777777" w:rsidR="009C1FD6" w:rsidRPr="00845C28" w:rsidRDefault="009C1FD6" w:rsidP="00EB58E2">
            <w:pPr>
              <w:tabs>
                <w:tab w:val="left" w:pos="317"/>
                <w:tab w:val="left" w:pos="360"/>
                <w:tab w:val="right" w:leader="dot" w:pos="9639"/>
              </w:tabs>
              <w:spacing w:before="0"/>
              <w:rPr>
                <w:rFonts w:cs="Arial"/>
                <w:lang w:val="sr-Cyrl-RS"/>
              </w:rPr>
            </w:pPr>
            <w:r w:rsidRPr="00845C28">
              <w:rPr>
                <w:rFonts w:cs="Arial"/>
                <w:lang w:val="sr-Cyrl-RS"/>
              </w:rPr>
              <w:t>Критеријум за доделу уговора</w:t>
            </w:r>
          </w:p>
        </w:tc>
      </w:tr>
      <w:tr w:rsidR="009C1FD6" w:rsidRPr="00845C28" w14:paraId="5287498F" w14:textId="77777777" w:rsidTr="009C1FD6">
        <w:tc>
          <w:tcPr>
            <w:tcW w:w="564" w:type="dxa"/>
          </w:tcPr>
          <w:p w14:paraId="3CF78845" w14:textId="77777777" w:rsidR="009C1FD6" w:rsidRPr="00845C28" w:rsidRDefault="009C1FD6" w:rsidP="00EB58E2">
            <w:pPr>
              <w:tabs>
                <w:tab w:val="left" w:pos="360"/>
                <w:tab w:val="left" w:pos="567"/>
                <w:tab w:val="right" w:leader="dot" w:pos="9639"/>
              </w:tabs>
              <w:spacing w:before="0"/>
              <w:jc w:val="center"/>
              <w:rPr>
                <w:rFonts w:cs="Arial"/>
              </w:rPr>
            </w:pPr>
            <w:r w:rsidRPr="00845C28">
              <w:rPr>
                <w:rFonts w:cs="Arial"/>
                <w:lang w:val="sr-Cyrl-RS"/>
              </w:rPr>
              <w:t>6</w:t>
            </w:r>
            <w:r w:rsidRPr="00845C28">
              <w:rPr>
                <w:rFonts w:cs="Arial"/>
              </w:rPr>
              <w:t>.</w:t>
            </w:r>
          </w:p>
        </w:tc>
        <w:tc>
          <w:tcPr>
            <w:tcW w:w="7574" w:type="dxa"/>
          </w:tcPr>
          <w:p w14:paraId="7F339F7F" w14:textId="77777777" w:rsidR="009C1FD6" w:rsidRPr="00845C28" w:rsidRDefault="009C1FD6" w:rsidP="00EB58E2">
            <w:pPr>
              <w:tabs>
                <w:tab w:val="left" w:pos="360"/>
                <w:tab w:val="left" w:pos="567"/>
                <w:tab w:val="right" w:leader="dot" w:pos="9639"/>
              </w:tabs>
              <w:spacing w:before="0"/>
              <w:rPr>
                <w:rFonts w:cs="Arial"/>
                <w:lang w:val="sr-Cyrl-RS"/>
              </w:rPr>
            </w:pPr>
            <w:r w:rsidRPr="00845C28">
              <w:rPr>
                <w:rFonts w:cs="Arial"/>
                <w:lang w:val="sr-Cyrl-RS"/>
              </w:rPr>
              <w:t>Упутство понуђачима како да сачине понуду</w:t>
            </w:r>
          </w:p>
        </w:tc>
      </w:tr>
      <w:tr w:rsidR="009C1FD6" w:rsidRPr="00845C28" w14:paraId="34518370" w14:textId="77777777" w:rsidTr="009C1FD6">
        <w:tc>
          <w:tcPr>
            <w:tcW w:w="564" w:type="dxa"/>
          </w:tcPr>
          <w:p w14:paraId="2B1DC9CB" w14:textId="77777777" w:rsidR="009C1FD6" w:rsidRPr="00845C28" w:rsidRDefault="009C1FD6" w:rsidP="00EB58E2">
            <w:pPr>
              <w:tabs>
                <w:tab w:val="left" w:pos="360"/>
                <w:tab w:val="left" w:pos="567"/>
                <w:tab w:val="right" w:leader="dot" w:pos="9639"/>
              </w:tabs>
              <w:spacing w:before="0"/>
              <w:jc w:val="center"/>
              <w:rPr>
                <w:rFonts w:cs="Arial"/>
              </w:rPr>
            </w:pPr>
            <w:r w:rsidRPr="00845C28">
              <w:rPr>
                <w:rFonts w:cs="Arial"/>
                <w:lang w:val="sr-Cyrl-RS"/>
              </w:rPr>
              <w:t>7</w:t>
            </w:r>
            <w:r w:rsidRPr="00845C28">
              <w:rPr>
                <w:rFonts w:cs="Arial"/>
              </w:rPr>
              <w:t>.</w:t>
            </w:r>
          </w:p>
        </w:tc>
        <w:tc>
          <w:tcPr>
            <w:tcW w:w="7574" w:type="dxa"/>
          </w:tcPr>
          <w:p w14:paraId="30D3383B" w14:textId="79F7B6EC" w:rsidR="009C1FD6" w:rsidRPr="00845C28" w:rsidRDefault="00AA4626" w:rsidP="00EB58E2">
            <w:pPr>
              <w:tabs>
                <w:tab w:val="left" w:pos="360"/>
                <w:tab w:val="left" w:pos="567"/>
                <w:tab w:val="right" w:leader="dot" w:pos="9639"/>
              </w:tabs>
              <w:spacing w:before="0"/>
              <w:rPr>
                <w:rFonts w:cs="Arial"/>
                <w:lang w:val="sr-Cyrl-RS"/>
              </w:rPr>
            </w:pPr>
            <w:r>
              <w:rPr>
                <w:rFonts w:cs="Arial"/>
                <w:lang w:val="sr-Cyrl-RS"/>
              </w:rPr>
              <w:t>Обрасци ( 1 - 9</w:t>
            </w:r>
            <w:r w:rsidR="009C1FD6" w:rsidRPr="00845C28">
              <w:rPr>
                <w:rFonts w:cs="Arial"/>
                <w:lang w:val="sr-Cyrl-RS"/>
              </w:rPr>
              <w:t>)</w:t>
            </w:r>
          </w:p>
        </w:tc>
      </w:tr>
      <w:tr w:rsidR="009C1FD6" w:rsidRPr="00845C28" w14:paraId="1A214B0E" w14:textId="77777777" w:rsidTr="009C1FD6">
        <w:tc>
          <w:tcPr>
            <w:tcW w:w="564" w:type="dxa"/>
          </w:tcPr>
          <w:p w14:paraId="362C1EDA" w14:textId="77777777" w:rsidR="009C1FD6" w:rsidRPr="00845C28" w:rsidRDefault="009C1FD6" w:rsidP="00EB58E2">
            <w:pPr>
              <w:tabs>
                <w:tab w:val="left" w:pos="360"/>
                <w:tab w:val="left" w:pos="567"/>
                <w:tab w:val="right" w:leader="dot" w:pos="9639"/>
              </w:tabs>
              <w:spacing w:before="0"/>
              <w:jc w:val="center"/>
              <w:rPr>
                <w:rFonts w:cs="Arial"/>
                <w:lang w:val="sr-Cyrl-RS"/>
              </w:rPr>
            </w:pPr>
            <w:r w:rsidRPr="00845C28">
              <w:rPr>
                <w:rFonts w:cs="Arial"/>
                <w:lang w:val="sr-Cyrl-RS"/>
              </w:rPr>
              <w:t>8.</w:t>
            </w:r>
          </w:p>
        </w:tc>
        <w:tc>
          <w:tcPr>
            <w:tcW w:w="7574" w:type="dxa"/>
          </w:tcPr>
          <w:p w14:paraId="55A86FC1" w14:textId="77777777" w:rsidR="009C1FD6" w:rsidRPr="00845C28" w:rsidRDefault="009C1FD6" w:rsidP="00EB58E2">
            <w:pPr>
              <w:tabs>
                <w:tab w:val="left" w:pos="360"/>
                <w:tab w:val="left" w:pos="567"/>
                <w:tab w:val="right" w:leader="dot" w:pos="9639"/>
              </w:tabs>
              <w:spacing w:before="0"/>
              <w:rPr>
                <w:rFonts w:cs="Arial"/>
                <w:lang w:val="sr-Cyrl-RS"/>
              </w:rPr>
            </w:pPr>
            <w:r w:rsidRPr="00845C28">
              <w:rPr>
                <w:rFonts w:cs="Arial"/>
                <w:lang w:val="sr-Cyrl-RS"/>
              </w:rPr>
              <w:t>Модел уговора</w:t>
            </w:r>
          </w:p>
        </w:tc>
      </w:tr>
    </w:tbl>
    <w:p w14:paraId="0A49178E" w14:textId="77777777" w:rsidR="009D3699" w:rsidRPr="00845C28" w:rsidRDefault="009D3699" w:rsidP="00EB58E2">
      <w:pPr>
        <w:pStyle w:val="BodyText"/>
        <w:spacing w:before="0"/>
        <w:rPr>
          <w:rFonts w:cs="Arial"/>
          <w:b/>
          <w:spacing w:val="80"/>
          <w:sz w:val="22"/>
          <w:szCs w:val="22"/>
          <w:highlight w:val="yellow"/>
        </w:rPr>
      </w:pPr>
    </w:p>
    <w:p w14:paraId="3119504B" w14:textId="50CF14E7" w:rsidR="00F5264D" w:rsidRPr="00845C28" w:rsidRDefault="009C1FD6" w:rsidP="009C1FD6">
      <w:pPr>
        <w:spacing w:before="0"/>
        <w:jc w:val="center"/>
        <w:rPr>
          <w:rFonts w:cs="Arial"/>
          <w:color w:val="548DD4" w:themeColor="text2" w:themeTint="99"/>
          <w:lang w:val="sr-Cyrl-CS"/>
        </w:rPr>
      </w:pPr>
      <w:r>
        <w:rPr>
          <w:rFonts w:cs="Arial"/>
          <w:bCs/>
          <w:noProof/>
          <w:lang w:val="sr-Cyrl-CS"/>
        </w:rPr>
        <w:t xml:space="preserve">                                                          </w:t>
      </w:r>
      <w:r w:rsidR="00C53AC6" w:rsidRPr="00845C28">
        <w:rPr>
          <w:rFonts w:cs="Arial"/>
          <w:bCs/>
          <w:noProof/>
          <w:lang w:val="sr-Cyrl-CS"/>
        </w:rPr>
        <w:t>Укупа</w:t>
      </w:r>
      <w:r w:rsidR="00177750">
        <w:rPr>
          <w:rFonts w:cs="Arial"/>
          <w:bCs/>
          <w:noProof/>
          <w:lang w:val="sr-Cyrl-CS"/>
        </w:rPr>
        <w:t>н број страна документације: 68</w:t>
      </w:r>
    </w:p>
    <w:p w14:paraId="332A1F72" w14:textId="77777777" w:rsidR="001853E1" w:rsidRPr="00845C28" w:rsidRDefault="001853E1" w:rsidP="00EB58E2">
      <w:pPr>
        <w:pStyle w:val="BodyText"/>
        <w:spacing w:before="0"/>
        <w:rPr>
          <w:rFonts w:cs="Arial"/>
          <w:sz w:val="22"/>
          <w:szCs w:val="22"/>
        </w:rPr>
      </w:pPr>
    </w:p>
    <w:p w14:paraId="720515DA" w14:textId="77777777" w:rsidR="00FA0E61" w:rsidRPr="00845C28" w:rsidRDefault="00473AD5" w:rsidP="00FE666C">
      <w:pPr>
        <w:pStyle w:val="Heading10"/>
        <w:numPr>
          <w:ilvl w:val="0"/>
          <w:numId w:val="14"/>
        </w:numPr>
        <w:spacing w:before="0"/>
        <w:rPr>
          <w:rFonts w:cs="Arial"/>
        </w:rPr>
      </w:pPr>
      <w:r w:rsidRPr="00845C28">
        <w:rPr>
          <w:rFonts w:cs="Arial"/>
          <w:lang w:val="ru-RU"/>
        </w:rPr>
        <w:br w:type="page"/>
      </w:r>
      <w:bookmarkStart w:id="13" w:name="_Toc430335136"/>
      <w:bookmarkStart w:id="14" w:name="_Toc442559876"/>
      <w:bookmarkStart w:id="15" w:name="_Toc427817447"/>
      <w:r w:rsidR="00FA0E61" w:rsidRPr="00845C28">
        <w:rPr>
          <w:rFonts w:cs="Arial"/>
        </w:rPr>
        <w:lastRenderedPageBreak/>
        <w:t>ОПШТИ ПОДАЦИ О ЈАВНОЈ НАБАВЦИ</w:t>
      </w:r>
      <w:bookmarkEnd w:id="13"/>
      <w:bookmarkEnd w:id="14"/>
    </w:p>
    <w:p w14:paraId="48244A4D" w14:textId="77777777" w:rsidR="000C6794" w:rsidRPr="00845C28" w:rsidRDefault="000C6794" w:rsidP="00EB58E2">
      <w:pPr>
        <w:spacing w:before="0"/>
        <w:rPr>
          <w:rFonts w:cs="Arial"/>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845C28" w14:paraId="6C920DCE" w14:textId="77777777" w:rsidTr="0049356C">
        <w:tc>
          <w:tcPr>
            <w:tcW w:w="2948" w:type="dxa"/>
            <w:shd w:val="clear" w:color="auto" w:fill="auto"/>
            <w:vAlign w:val="center"/>
          </w:tcPr>
          <w:p w14:paraId="33433A6C" w14:textId="77777777" w:rsidR="004276AD" w:rsidRPr="00845C28" w:rsidRDefault="004276AD" w:rsidP="0049356C">
            <w:pPr>
              <w:autoSpaceDE w:val="0"/>
              <w:autoSpaceDN w:val="0"/>
              <w:adjustRightInd w:val="0"/>
              <w:spacing w:before="0"/>
              <w:jc w:val="center"/>
              <w:rPr>
                <w:rFonts w:eastAsia="TimesNewRomanPSMT" w:cs="Arial"/>
                <w:bCs/>
              </w:rPr>
            </w:pPr>
            <w:r w:rsidRPr="00845C28">
              <w:rPr>
                <w:rFonts w:eastAsia="TimesNewRomanPSMT" w:cs="Arial"/>
                <w:bCs/>
              </w:rPr>
              <w:t>Назив и адреса Наручиоца</w:t>
            </w:r>
          </w:p>
        </w:tc>
        <w:tc>
          <w:tcPr>
            <w:tcW w:w="6071" w:type="dxa"/>
            <w:shd w:val="clear" w:color="auto" w:fill="auto"/>
            <w:vAlign w:val="center"/>
          </w:tcPr>
          <w:p w14:paraId="352521E5" w14:textId="77777777" w:rsidR="002E12CC" w:rsidRPr="00845C28" w:rsidRDefault="004276AD" w:rsidP="0049356C">
            <w:pPr>
              <w:suppressAutoHyphens/>
              <w:spacing w:before="0"/>
              <w:jc w:val="center"/>
              <w:rPr>
                <w:rFonts w:cs="Arial"/>
                <w:color w:val="00B0F0"/>
                <w:lang w:val="sr-Cyrl-RS"/>
              </w:rPr>
            </w:pPr>
            <w:r w:rsidRPr="00845C28">
              <w:rPr>
                <w:rFonts w:cs="Arial"/>
              </w:rPr>
              <w:t>Јавно предузеће „Електропривреда Србије“ Београд,</w:t>
            </w:r>
            <w:r w:rsidR="000C6794" w:rsidRPr="00845C28">
              <w:rPr>
                <w:rFonts w:cs="Arial"/>
                <w:lang w:val="sr-Cyrl-RS"/>
              </w:rPr>
              <w:t xml:space="preserve"> </w:t>
            </w:r>
            <w:r w:rsidRPr="00845C28">
              <w:rPr>
                <w:rFonts w:cs="Arial"/>
              </w:rPr>
              <w:t>Улица царице Милице бр.2, 11000 Београд</w:t>
            </w:r>
          </w:p>
        </w:tc>
      </w:tr>
      <w:tr w:rsidR="004276AD" w:rsidRPr="00845C28" w14:paraId="46DBC215" w14:textId="77777777" w:rsidTr="0049356C">
        <w:tc>
          <w:tcPr>
            <w:tcW w:w="2948" w:type="dxa"/>
            <w:shd w:val="clear" w:color="auto" w:fill="auto"/>
            <w:vAlign w:val="center"/>
          </w:tcPr>
          <w:p w14:paraId="3A2879D8" w14:textId="77777777" w:rsidR="004276AD" w:rsidRPr="00845C28" w:rsidRDefault="004276AD" w:rsidP="0049356C">
            <w:pPr>
              <w:autoSpaceDE w:val="0"/>
              <w:autoSpaceDN w:val="0"/>
              <w:adjustRightInd w:val="0"/>
              <w:spacing w:before="0"/>
              <w:jc w:val="center"/>
              <w:rPr>
                <w:rFonts w:eastAsia="TimesNewRomanPSMT" w:cs="Arial"/>
                <w:bCs/>
              </w:rPr>
            </w:pPr>
            <w:r w:rsidRPr="00845C28">
              <w:rPr>
                <w:rFonts w:eastAsia="TimesNewRomanPSMT" w:cs="Arial"/>
                <w:bCs/>
              </w:rPr>
              <w:t>Интернет страница Наручиоца</w:t>
            </w:r>
          </w:p>
        </w:tc>
        <w:tc>
          <w:tcPr>
            <w:tcW w:w="6071" w:type="dxa"/>
            <w:shd w:val="clear" w:color="auto" w:fill="auto"/>
            <w:vAlign w:val="center"/>
          </w:tcPr>
          <w:p w14:paraId="3DD71D6C" w14:textId="77777777" w:rsidR="004276AD" w:rsidRPr="00845C28" w:rsidRDefault="00F11D0C" w:rsidP="0049356C">
            <w:pPr>
              <w:autoSpaceDE w:val="0"/>
              <w:autoSpaceDN w:val="0"/>
              <w:adjustRightInd w:val="0"/>
              <w:spacing w:before="0"/>
              <w:jc w:val="center"/>
              <w:rPr>
                <w:rStyle w:val="Hyperlink"/>
                <w:rFonts w:eastAsia="Arial Unicode MS" w:cs="Arial"/>
                <w:color w:val="auto"/>
                <w:kern w:val="1"/>
                <w:lang w:eastAsia="ar-SA"/>
              </w:rPr>
            </w:pPr>
            <w:hyperlink r:id="rId165" w:history="1">
              <w:r w:rsidR="004276AD" w:rsidRPr="00845C28">
                <w:rPr>
                  <w:rStyle w:val="Hyperlink"/>
                  <w:rFonts w:eastAsia="Arial Unicode MS" w:cs="Arial"/>
                  <w:color w:val="auto"/>
                  <w:kern w:val="1"/>
                  <w:lang w:eastAsia="ar-SA"/>
                </w:rPr>
                <w:t>www.eps.rs</w:t>
              </w:r>
            </w:hyperlink>
          </w:p>
          <w:p w14:paraId="00909CCB" w14:textId="77777777" w:rsidR="002E12CC" w:rsidRPr="00845C28" w:rsidRDefault="002E12CC" w:rsidP="0049356C">
            <w:pPr>
              <w:autoSpaceDE w:val="0"/>
              <w:autoSpaceDN w:val="0"/>
              <w:adjustRightInd w:val="0"/>
              <w:spacing w:before="0"/>
              <w:jc w:val="center"/>
              <w:rPr>
                <w:rFonts w:eastAsia="TimesNewRomanPSMT" w:cs="Arial"/>
                <w:bCs/>
              </w:rPr>
            </w:pPr>
          </w:p>
        </w:tc>
      </w:tr>
      <w:tr w:rsidR="004276AD" w:rsidRPr="00845C28" w14:paraId="0A914F31" w14:textId="77777777" w:rsidTr="0049356C">
        <w:tc>
          <w:tcPr>
            <w:tcW w:w="2948" w:type="dxa"/>
            <w:shd w:val="clear" w:color="auto" w:fill="auto"/>
            <w:vAlign w:val="center"/>
          </w:tcPr>
          <w:p w14:paraId="77B16B28" w14:textId="77777777" w:rsidR="004276AD" w:rsidRPr="00845C28" w:rsidRDefault="004276AD" w:rsidP="0049356C">
            <w:pPr>
              <w:autoSpaceDE w:val="0"/>
              <w:autoSpaceDN w:val="0"/>
              <w:adjustRightInd w:val="0"/>
              <w:spacing w:before="0"/>
              <w:jc w:val="center"/>
              <w:rPr>
                <w:rFonts w:eastAsia="TimesNewRomanPSMT" w:cs="Arial"/>
                <w:bCs/>
              </w:rPr>
            </w:pPr>
            <w:r w:rsidRPr="00845C28">
              <w:rPr>
                <w:rFonts w:eastAsia="TimesNewRomanPSMT" w:cs="Arial"/>
                <w:bCs/>
              </w:rPr>
              <w:t>Врста поступка</w:t>
            </w:r>
          </w:p>
        </w:tc>
        <w:tc>
          <w:tcPr>
            <w:tcW w:w="6071" w:type="dxa"/>
            <w:shd w:val="clear" w:color="auto" w:fill="auto"/>
            <w:vAlign w:val="center"/>
          </w:tcPr>
          <w:p w14:paraId="6C68C66E" w14:textId="77777777" w:rsidR="004276AD" w:rsidRPr="00845C28" w:rsidRDefault="00010E49" w:rsidP="0049356C">
            <w:pPr>
              <w:autoSpaceDE w:val="0"/>
              <w:autoSpaceDN w:val="0"/>
              <w:adjustRightInd w:val="0"/>
              <w:spacing w:before="0"/>
              <w:jc w:val="center"/>
              <w:rPr>
                <w:rFonts w:eastAsia="TimesNewRomanPSMT" w:cs="Arial"/>
                <w:bCs/>
                <w:lang w:val="sr-Cyrl-RS"/>
              </w:rPr>
            </w:pPr>
            <w:r w:rsidRPr="00845C28">
              <w:rPr>
                <w:rFonts w:eastAsia="TimesNewRomanPSMT" w:cs="Arial"/>
                <w:bCs/>
                <w:lang w:val="sr-Cyrl-RS"/>
              </w:rPr>
              <w:t>Отворени поступак</w:t>
            </w:r>
          </w:p>
        </w:tc>
      </w:tr>
      <w:tr w:rsidR="004276AD" w:rsidRPr="00845C28" w14:paraId="6988BF50" w14:textId="77777777" w:rsidTr="0049356C">
        <w:trPr>
          <w:trHeight w:val="575"/>
        </w:trPr>
        <w:tc>
          <w:tcPr>
            <w:tcW w:w="2948" w:type="dxa"/>
            <w:shd w:val="clear" w:color="auto" w:fill="auto"/>
            <w:vAlign w:val="center"/>
          </w:tcPr>
          <w:p w14:paraId="0397CD91" w14:textId="77777777" w:rsidR="004276AD" w:rsidRPr="00845C28" w:rsidRDefault="004276AD" w:rsidP="0049356C">
            <w:pPr>
              <w:autoSpaceDE w:val="0"/>
              <w:autoSpaceDN w:val="0"/>
              <w:adjustRightInd w:val="0"/>
              <w:spacing w:before="0"/>
              <w:jc w:val="center"/>
              <w:rPr>
                <w:rFonts w:eastAsia="TimesNewRomanPSMT" w:cs="Arial"/>
                <w:bCs/>
              </w:rPr>
            </w:pPr>
            <w:r w:rsidRPr="00845C28">
              <w:rPr>
                <w:rFonts w:eastAsia="TimesNewRomanPSMT" w:cs="Arial"/>
                <w:bCs/>
              </w:rPr>
              <w:t>Предмет јавне набавке</w:t>
            </w:r>
          </w:p>
        </w:tc>
        <w:tc>
          <w:tcPr>
            <w:tcW w:w="6071" w:type="dxa"/>
            <w:shd w:val="clear" w:color="auto" w:fill="auto"/>
            <w:vAlign w:val="center"/>
          </w:tcPr>
          <w:p w14:paraId="71B5E114" w14:textId="77777777" w:rsidR="004276AD" w:rsidRPr="00845C28" w:rsidRDefault="004276AD" w:rsidP="0049356C">
            <w:pPr>
              <w:pStyle w:val="Title"/>
              <w:spacing w:before="0"/>
              <w:rPr>
                <w:rFonts w:cs="Arial"/>
                <w:sz w:val="22"/>
                <w:szCs w:val="22"/>
              </w:rPr>
            </w:pPr>
            <w:bookmarkStart w:id="16" w:name="_Toc442559877"/>
            <w:r w:rsidRPr="00845C28">
              <w:rPr>
                <w:rFonts w:cs="Arial"/>
                <w:b w:val="0"/>
                <w:sz w:val="22"/>
                <w:szCs w:val="22"/>
              </w:rPr>
              <w:t xml:space="preserve">Набавка </w:t>
            </w:r>
            <w:r w:rsidR="00A63575" w:rsidRPr="00845C28">
              <w:rPr>
                <w:rFonts w:cs="Arial"/>
                <w:b w:val="0"/>
                <w:sz w:val="22"/>
                <w:szCs w:val="22"/>
                <w:lang w:val="sr-Cyrl-RS"/>
              </w:rPr>
              <w:t>услуга</w:t>
            </w:r>
            <w:r w:rsidRPr="00845C28">
              <w:rPr>
                <w:rFonts w:cs="Arial"/>
                <w:b w:val="0"/>
                <w:sz w:val="22"/>
                <w:szCs w:val="22"/>
              </w:rPr>
              <w:t xml:space="preserve">: </w:t>
            </w:r>
            <w:r w:rsidR="000C6794" w:rsidRPr="00845C28">
              <w:rPr>
                <w:rFonts w:cs="Arial"/>
                <w:b w:val="0"/>
                <w:sz w:val="22"/>
                <w:szCs w:val="22"/>
                <w:lang w:val="sr-Latn-RS"/>
              </w:rPr>
              <w:t>Израда акционог плана за</w:t>
            </w:r>
            <w:r w:rsidR="000C6794" w:rsidRPr="00845C28">
              <w:rPr>
                <w:rFonts w:cs="Arial"/>
                <w:b w:val="0"/>
                <w:sz w:val="22"/>
                <w:szCs w:val="22"/>
                <w:lang w:val="sr-Cyrl-RS"/>
              </w:rPr>
              <w:t>ш</w:t>
            </w:r>
            <w:r w:rsidR="000C6794" w:rsidRPr="00845C28">
              <w:rPr>
                <w:rFonts w:cs="Arial"/>
                <w:b w:val="0"/>
                <w:sz w:val="22"/>
                <w:szCs w:val="22"/>
                <w:lang w:val="sr-Latn-RS"/>
              </w:rPr>
              <w:t>тите и унапређења животне средине ЈП ЕПС за период 2016-2025</w:t>
            </w:r>
            <w:bookmarkEnd w:id="16"/>
          </w:p>
        </w:tc>
      </w:tr>
      <w:tr w:rsidR="002E12CC" w:rsidRPr="00845C28" w14:paraId="1B98FB8B" w14:textId="77777777" w:rsidTr="0049356C">
        <w:trPr>
          <w:trHeight w:val="476"/>
        </w:trPr>
        <w:tc>
          <w:tcPr>
            <w:tcW w:w="2948" w:type="dxa"/>
            <w:shd w:val="clear" w:color="auto" w:fill="auto"/>
            <w:vAlign w:val="center"/>
          </w:tcPr>
          <w:p w14:paraId="3E20546D" w14:textId="77777777" w:rsidR="002E12CC" w:rsidRPr="00845C28" w:rsidRDefault="002E12CC" w:rsidP="0049356C">
            <w:pPr>
              <w:autoSpaceDE w:val="0"/>
              <w:autoSpaceDN w:val="0"/>
              <w:adjustRightInd w:val="0"/>
              <w:spacing w:before="0"/>
              <w:jc w:val="center"/>
              <w:rPr>
                <w:rFonts w:eastAsia="TimesNewRomanPSMT" w:cs="Arial"/>
                <w:bCs/>
              </w:rPr>
            </w:pPr>
            <w:r w:rsidRPr="00845C28">
              <w:rPr>
                <w:rFonts w:cs="Arial"/>
              </w:rPr>
              <w:t>Опис сваке партије</w:t>
            </w:r>
          </w:p>
        </w:tc>
        <w:tc>
          <w:tcPr>
            <w:tcW w:w="6071" w:type="dxa"/>
            <w:shd w:val="clear" w:color="auto" w:fill="auto"/>
            <w:vAlign w:val="center"/>
          </w:tcPr>
          <w:p w14:paraId="7953B6CE" w14:textId="77777777" w:rsidR="002E12CC" w:rsidRPr="00845C28" w:rsidRDefault="002E12CC" w:rsidP="0049356C">
            <w:pPr>
              <w:pStyle w:val="ListParagraph"/>
              <w:widowControl w:val="0"/>
              <w:spacing w:before="0" w:after="0" w:line="240" w:lineRule="auto"/>
              <w:ind w:left="0"/>
              <w:jc w:val="center"/>
              <w:rPr>
                <w:rFonts w:ascii="Arial" w:eastAsia="TimesNewRomanPSMT" w:hAnsi="Arial" w:cs="Arial"/>
                <w:b/>
                <w:bCs/>
              </w:rPr>
            </w:pPr>
            <w:r w:rsidRPr="00845C28">
              <w:rPr>
                <w:rFonts w:ascii="Arial" w:hAnsi="Arial" w:cs="Arial"/>
              </w:rPr>
              <w:t>Jавна набавка није обликована по партијама</w:t>
            </w:r>
          </w:p>
        </w:tc>
      </w:tr>
      <w:tr w:rsidR="004276AD" w:rsidRPr="00845C28" w14:paraId="196822A2" w14:textId="77777777" w:rsidTr="0049356C">
        <w:trPr>
          <w:trHeight w:val="350"/>
        </w:trPr>
        <w:tc>
          <w:tcPr>
            <w:tcW w:w="2948" w:type="dxa"/>
            <w:shd w:val="clear" w:color="auto" w:fill="auto"/>
            <w:vAlign w:val="center"/>
          </w:tcPr>
          <w:p w14:paraId="56F6BCF7" w14:textId="77777777" w:rsidR="004276AD" w:rsidRPr="00845C28" w:rsidRDefault="004276AD" w:rsidP="0049356C">
            <w:pPr>
              <w:autoSpaceDE w:val="0"/>
              <w:autoSpaceDN w:val="0"/>
              <w:adjustRightInd w:val="0"/>
              <w:spacing w:before="0"/>
              <w:jc w:val="center"/>
              <w:rPr>
                <w:rFonts w:eastAsia="TimesNewRomanPSMT" w:cs="Arial"/>
                <w:bCs/>
              </w:rPr>
            </w:pPr>
            <w:r w:rsidRPr="00845C28">
              <w:rPr>
                <w:rFonts w:eastAsia="TimesNewRomanPSMT" w:cs="Arial"/>
                <w:bCs/>
              </w:rPr>
              <w:t>Циљ поступка</w:t>
            </w:r>
          </w:p>
        </w:tc>
        <w:tc>
          <w:tcPr>
            <w:tcW w:w="6071" w:type="dxa"/>
            <w:shd w:val="clear" w:color="auto" w:fill="auto"/>
            <w:vAlign w:val="center"/>
          </w:tcPr>
          <w:p w14:paraId="52BC35C8" w14:textId="77777777" w:rsidR="002E12CC" w:rsidRPr="00845C28" w:rsidRDefault="004276AD" w:rsidP="0049356C">
            <w:pPr>
              <w:autoSpaceDE w:val="0"/>
              <w:autoSpaceDN w:val="0"/>
              <w:adjustRightInd w:val="0"/>
              <w:spacing w:before="0"/>
              <w:jc w:val="center"/>
              <w:rPr>
                <w:rFonts w:eastAsia="TimesNewRomanPSMT" w:cs="Arial"/>
                <w:b/>
                <w:bCs/>
              </w:rPr>
            </w:pPr>
            <w:r w:rsidRPr="00845C28">
              <w:rPr>
                <w:rFonts w:eastAsia="TimesNewRomanPSMT" w:cs="Arial"/>
                <w:bCs/>
              </w:rPr>
              <w:t>Закључење Уговора о јавној набавци</w:t>
            </w:r>
          </w:p>
        </w:tc>
      </w:tr>
      <w:tr w:rsidR="004276AD" w:rsidRPr="00845C28" w14:paraId="106E42EC" w14:textId="77777777" w:rsidTr="0049356C">
        <w:trPr>
          <w:trHeight w:val="539"/>
        </w:trPr>
        <w:tc>
          <w:tcPr>
            <w:tcW w:w="2948" w:type="dxa"/>
            <w:shd w:val="clear" w:color="auto" w:fill="auto"/>
            <w:vAlign w:val="center"/>
          </w:tcPr>
          <w:p w14:paraId="4B0566AF" w14:textId="77777777" w:rsidR="004276AD" w:rsidRPr="00845C28" w:rsidRDefault="004276AD" w:rsidP="0049356C">
            <w:pPr>
              <w:autoSpaceDE w:val="0"/>
              <w:autoSpaceDN w:val="0"/>
              <w:adjustRightInd w:val="0"/>
              <w:spacing w:before="0"/>
              <w:jc w:val="center"/>
              <w:rPr>
                <w:rFonts w:eastAsia="TimesNewRomanPSMT" w:cs="Arial"/>
                <w:bCs/>
              </w:rPr>
            </w:pPr>
            <w:r w:rsidRPr="00845C28">
              <w:rPr>
                <w:rFonts w:eastAsia="TimesNewRomanPSMT" w:cs="Arial"/>
                <w:bCs/>
              </w:rPr>
              <w:t>Контакт</w:t>
            </w:r>
          </w:p>
        </w:tc>
        <w:tc>
          <w:tcPr>
            <w:tcW w:w="6071" w:type="dxa"/>
            <w:shd w:val="clear" w:color="auto" w:fill="auto"/>
            <w:vAlign w:val="center"/>
          </w:tcPr>
          <w:p w14:paraId="29412C81" w14:textId="77777777" w:rsidR="004276AD" w:rsidRPr="00845C28" w:rsidRDefault="000C6794" w:rsidP="0049356C">
            <w:pPr>
              <w:spacing w:before="0"/>
              <w:jc w:val="center"/>
              <w:rPr>
                <w:rStyle w:val="Hyperlink"/>
                <w:rFonts w:cs="Arial"/>
                <w:color w:val="auto"/>
              </w:rPr>
            </w:pPr>
            <w:r w:rsidRPr="00845C28">
              <w:rPr>
                <w:rFonts w:cs="Arial"/>
                <w:lang w:val="sr-Cyrl-RS"/>
              </w:rPr>
              <w:t xml:space="preserve">Сања Аликалфић, </w:t>
            </w:r>
            <w:r w:rsidR="004276AD" w:rsidRPr="00845C28">
              <w:rPr>
                <w:rFonts w:cs="Arial"/>
              </w:rPr>
              <w:t xml:space="preserve">e-mail: </w:t>
            </w:r>
            <w:hyperlink r:id="rId166" w:history="1">
              <w:r w:rsidR="000B5433" w:rsidRPr="00845C28">
                <w:rPr>
                  <w:rStyle w:val="Hyperlink"/>
                  <w:rFonts w:cs="Arial"/>
                  <w:color w:val="auto"/>
                </w:rPr>
                <w:t>sanja.alikalfic</w:t>
              </w:r>
              <w:r w:rsidR="004276AD" w:rsidRPr="00845C28">
                <w:rPr>
                  <w:rStyle w:val="Hyperlink"/>
                  <w:rFonts w:cs="Arial"/>
                  <w:color w:val="auto"/>
                </w:rPr>
                <w:t>@</w:t>
              </w:r>
            </w:hyperlink>
            <w:r w:rsidR="000B5433" w:rsidRPr="00845C28">
              <w:rPr>
                <w:rStyle w:val="Hyperlink"/>
                <w:rFonts w:cs="Arial"/>
                <w:color w:val="auto"/>
              </w:rPr>
              <w:t>eps.rs</w:t>
            </w:r>
          </w:p>
          <w:p w14:paraId="44551E0A" w14:textId="77777777" w:rsidR="004276AD" w:rsidRPr="00845C28" w:rsidRDefault="000B5433" w:rsidP="0049356C">
            <w:pPr>
              <w:spacing w:before="0"/>
              <w:jc w:val="center"/>
              <w:rPr>
                <w:rFonts w:cs="Arial"/>
              </w:rPr>
            </w:pPr>
            <w:r w:rsidRPr="00845C28">
              <w:rPr>
                <w:rFonts w:cs="Arial"/>
              </w:rPr>
              <w:t>Ана Драшковић</w:t>
            </w:r>
            <w:r w:rsidRPr="00845C28">
              <w:rPr>
                <w:rStyle w:val="Hyperlink"/>
                <w:rFonts w:cs="Arial"/>
                <w:color w:val="auto"/>
                <w:u w:val="none"/>
                <w:lang w:val="sr-Cyrl-RS"/>
              </w:rPr>
              <w:t xml:space="preserve">, </w:t>
            </w:r>
            <w:r w:rsidRPr="00845C28">
              <w:rPr>
                <w:rStyle w:val="Hyperlink"/>
                <w:rFonts w:cs="Arial"/>
                <w:color w:val="auto"/>
              </w:rPr>
              <w:t>e-mail: ana.draskovic@eps.rs</w:t>
            </w:r>
          </w:p>
        </w:tc>
      </w:tr>
    </w:tbl>
    <w:p w14:paraId="710A10AD" w14:textId="77777777" w:rsidR="00FA0E61" w:rsidRPr="00845C28" w:rsidRDefault="00FA0E61" w:rsidP="00EB58E2">
      <w:pPr>
        <w:spacing w:before="0"/>
        <w:rPr>
          <w:rFonts w:cs="Arial"/>
        </w:rPr>
      </w:pPr>
    </w:p>
    <w:p w14:paraId="2A2EBEDA" w14:textId="77777777" w:rsidR="002E12CC" w:rsidRPr="00845C28" w:rsidRDefault="002E12CC" w:rsidP="00EB58E2">
      <w:pPr>
        <w:spacing w:before="0"/>
        <w:rPr>
          <w:rFonts w:cs="Arial"/>
        </w:rPr>
      </w:pPr>
    </w:p>
    <w:p w14:paraId="5E5C6A5D" w14:textId="77777777" w:rsidR="002E12CC" w:rsidRPr="00845C28" w:rsidRDefault="002E12CC" w:rsidP="00EB58E2">
      <w:pPr>
        <w:spacing w:before="0"/>
        <w:rPr>
          <w:rFonts w:cs="Arial"/>
        </w:rPr>
      </w:pPr>
    </w:p>
    <w:p w14:paraId="1A696254" w14:textId="77777777" w:rsidR="002E12CC" w:rsidRPr="00845C28" w:rsidRDefault="002E12CC" w:rsidP="00EB58E2">
      <w:pPr>
        <w:spacing w:before="0"/>
        <w:rPr>
          <w:rFonts w:cs="Arial"/>
        </w:rPr>
      </w:pPr>
    </w:p>
    <w:p w14:paraId="57EE039C" w14:textId="77777777" w:rsidR="002E12CC" w:rsidRPr="00845C28" w:rsidRDefault="002E12CC" w:rsidP="00EB58E2">
      <w:pPr>
        <w:spacing w:before="0"/>
        <w:rPr>
          <w:rFonts w:cs="Arial"/>
        </w:rPr>
      </w:pPr>
    </w:p>
    <w:p w14:paraId="610D625E" w14:textId="77777777" w:rsidR="002E12CC" w:rsidRPr="00845C28" w:rsidRDefault="002E12CC" w:rsidP="00EB58E2">
      <w:pPr>
        <w:spacing w:before="0"/>
        <w:rPr>
          <w:rFonts w:cs="Arial"/>
        </w:rPr>
      </w:pPr>
    </w:p>
    <w:p w14:paraId="5983A32A" w14:textId="77777777" w:rsidR="002E12CC" w:rsidRPr="00845C28" w:rsidRDefault="002E12CC" w:rsidP="00EB58E2">
      <w:pPr>
        <w:spacing w:before="0"/>
        <w:rPr>
          <w:rFonts w:cs="Arial"/>
        </w:rPr>
      </w:pPr>
    </w:p>
    <w:p w14:paraId="2A175521" w14:textId="77777777" w:rsidR="000B5433" w:rsidRPr="00845C28" w:rsidRDefault="000B5433" w:rsidP="00EB58E2">
      <w:pPr>
        <w:spacing w:before="0"/>
        <w:jc w:val="left"/>
        <w:rPr>
          <w:rFonts w:cs="Arial"/>
          <w:b/>
          <w:lang w:val="sr-Cyrl-RS" w:eastAsia="ar-SA"/>
        </w:rPr>
      </w:pPr>
      <w:bookmarkStart w:id="17" w:name="_Toc442559878"/>
      <w:bookmarkStart w:id="18" w:name="_Toc427817448"/>
      <w:r w:rsidRPr="00845C28">
        <w:rPr>
          <w:rFonts w:cs="Arial"/>
          <w:lang w:val="sr-Cyrl-RS"/>
        </w:rPr>
        <w:br w:type="page"/>
      </w:r>
    </w:p>
    <w:p w14:paraId="5C29A8C8" w14:textId="77777777" w:rsidR="002E12CC" w:rsidRPr="00845C28" w:rsidRDefault="002E12CC" w:rsidP="00FE666C">
      <w:pPr>
        <w:pStyle w:val="Heading10"/>
        <w:numPr>
          <w:ilvl w:val="0"/>
          <w:numId w:val="14"/>
        </w:numPr>
        <w:spacing w:before="0"/>
        <w:jc w:val="both"/>
        <w:rPr>
          <w:rFonts w:cs="Arial"/>
          <w:lang w:val="sr-Cyrl-RS"/>
        </w:rPr>
      </w:pPr>
      <w:r w:rsidRPr="00845C28">
        <w:rPr>
          <w:rFonts w:cs="Arial"/>
          <w:lang w:val="sr-Cyrl-RS"/>
        </w:rPr>
        <w:lastRenderedPageBreak/>
        <w:t>ПОДАЦИ О ПРЕДМЕТУ ЈАВНЕ НАБАВКЕ</w:t>
      </w:r>
    </w:p>
    <w:p w14:paraId="453CD9AC" w14:textId="77777777" w:rsidR="000B5433" w:rsidRPr="00845C28" w:rsidRDefault="000B5433" w:rsidP="00EB58E2">
      <w:pPr>
        <w:spacing w:before="0"/>
        <w:rPr>
          <w:rFonts w:cs="Arial"/>
          <w:lang w:val="sr-Cyrl-RS" w:eastAsia="ar-SA"/>
        </w:rPr>
      </w:pPr>
    </w:p>
    <w:p w14:paraId="4A776D3B" w14:textId="77777777" w:rsidR="002E12CC" w:rsidRPr="00845C28" w:rsidRDefault="002E12CC" w:rsidP="00EB58E2">
      <w:pPr>
        <w:pStyle w:val="Heading10"/>
        <w:spacing w:before="0"/>
        <w:ind w:left="0" w:firstLine="0"/>
        <w:jc w:val="both"/>
        <w:rPr>
          <w:rFonts w:cs="Arial"/>
          <w:lang w:val="sr-Cyrl-RS"/>
        </w:rPr>
      </w:pPr>
      <w:r w:rsidRPr="00845C28">
        <w:rPr>
          <w:rFonts w:cs="Arial"/>
          <w:lang w:val="sr-Cyrl-RS"/>
        </w:rPr>
        <w:t xml:space="preserve">2.1 Опис предмета јавне набавке, назив и ознака из општег речника </w:t>
      </w:r>
      <w:r w:rsidR="0032186E" w:rsidRPr="00845C28">
        <w:rPr>
          <w:rFonts w:cs="Arial"/>
          <w:lang w:val="sr-Cyrl-RS"/>
        </w:rPr>
        <w:t xml:space="preserve"> </w:t>
      </w:r>
      <w:r w:rsidRPr="00845C28">
        <w:rPr>
          <w:rFonts w:cs="Arial"/>
          <w:lang w:val="sr-Cyrl-RS"/>
        </w:rPr>
        <w:t>набавке</w:t>
      </w:r>
    </w:p>
    <w:p w14:paraId="62A650CA" w14:textId="77777777" w:rsidR="002E12CC" w:rsidRPr="00845C28" w:rsidRDefault="002E12CC" w:rsidP="00EB58E2">
      <w:pPr>
        <w:spacing w:before="0"/>
        <w:rPr>
          <w:rFonts w:cs="Arial"/>
          <w:lang w:eastAsia="zh-CN"/>
        </w:rPr>
      </w:pPr>
      <w:r w:rsidRPr="00845C28">
        <w:rPr>
          <w:rFonts w:cs="Arial"/>
          <w:lang w:eastAsia="zh-CN"/>
        </w:rPr>
        <w:t xml:space="preserve">Опис предмета јавне набавке: </w:t>
      </w:r>
      <w:r w:rsidR="000B5433" w:rsidRPr="00845C28">
        <w:rPr>
          <w:rFonts w:cs="Arial"/>
          <w:lang w:eastAsia="zh-CN"/>
        </w:rPr>
        <w:t>Израда акционог плана заштите и унапређења животне средине ЈП ЕПС за период 2016-2025.</w:t>
      </w:r>
    </w:p>
    <w:p w14:paraId="217645DA" w14:textId="77777777" w:rsidR="002E12CC" w:rsidRPr="00845C28" w:rsidRDefault="002E12CC" w:rsidP="00EB58E2">
      <w:pPr>
        <w:spacing w:before="0"/>
        <w:rPr>
          <w:rFonts w:cs="Arial"/>
          <w:lang w:eastAsia="zh-CN"/>
        </w:rPr>
      </w:pPr>
      <w:r w:rsidRPr="00845C28">
        <w:rPr>
          <w:rFonts w:cs="Arial"/>
          <w:lang w:eastAsia="zh-CN"/>
        </w:rPr>
        <w:t>Назив из општег речника набавке:</w:t>
      </w:r>
      <w:r w:rsidR="0049356C">
        <w:rPr>
          <w:rFonts w:cs="Arial"/>
          <w:lang w:eastAsia="zh-CN"/>
        </w:rPr>
        <w:t xml:space="preserve"> </w:t>
      </w:r>
      <w:r w:rsidR="0049356C" w:rsidRPr="00CD6EA0">
        <w:rPr>
          <w:rStyle w:val="Heading1Char"/>
          <w:b w:val="0"/>
        </w:rPr>
        <w:t>90720000-0</w:t>
      </w:r>
      <w:r w:rsidRPr="00845C28">
        <w:rPr>
          <w:rFonts w:cs="Arial"/>
          <w:lang w:eastAsia="zh-CN"/>
        </w:rPr>
        <w:t xml:space="preserve"> </w:t>
      </w:r>
    </w:p>
    <w:p w14:paraId="51628852" w14:textId="77777777" w:rsidR="002E12CC" w:rsidRPr="00845C28" w:rsidRDefault="002E12CC" w:rsidP="00EB58E2">
      <w:pPr>
        <w:spacing w:before="0"/>
        <w:rPr>
          <w:rFonts w:cs="Arial"/>
          <w:lang w:val="sr-Cyrl-RS" w:eastAsia="zh-CN"/>
        </w:rPr>
      </w:pPr>
      <w:r w:rsidRPr="00845C28">
        <w:rPr>
          <w:rFonts w:cs="Arial"/>
          <w:lang w:eastAsia="zh-CN"/>
        </w:rPr>
        <w:t xml:space="preserve">Ознака из општег речника набавке: </w:t>
      </w:r>
      <w:r w:rsidR="00CD6EA0" w:rsidRPr="00CD6EA0">
        <w:rPr>
          <w:rFonts w:cs="Arial"/>
          <w:lang w:val="ru-RU" w:eastAsia="zh-CN"/>
        </w:rPr>
        <w:t>Заштита животне средине</w:t>
      </w:r>
    </w:p>
    <w:p w14:paraId="4C14A09C" w14:textId="77777777" w:rsidR="0032186E" w:rsidRPr="00845C28" w:rsidRDefault="0032186E" w:rsidP="00EB58E2">
      <w:pPr>
        <w:spacing w:before="0"/>
        <w:rPr>
          <w:rFonts w:cs="Arial"/>
          <w:lang w:val="sr-Cyrl-RS" w:eastAsia="zh-CN"/>
        </w:rPr>
      </w:pPr>
    </w:p>
    <w:p w14:paraId="4E624CF3" w14:textId="77777777" w:rsidR="002E12CC" w:rsidRPr="00845C28" w:rsidRDefault="002E12CC" w:rsidP="00EB58E2">
      <w:pPr>
        <w:spacing w:before="0"/>
        <w:rPr>
          <w:rFonts w:cs="Arial"/>
          <w:lang w:eastAsia="zh-CN"/>
        </w:rPr>
      </w:pPr>
      <w:r w:rsidRPr="00845C28">
        <w:rPr>
          <w:rFonts w:cs="Arial"/>
          <w:lang w:eastAsia="zh-CN"/>
        </w:rPr>
        <w:t>Детаљани подаци о предмету набавке наведени су у техничкој спецификацији (поглавље 3. Конкурсне документације)</w:t>
      </w:r>
    </w:p>
    <w:p w14:paraId="2C2EDCAC" w14:textId="77777777" w:rsidR="0032186E" w:rsidRPr="00845C28" w:rsidRDefault="0032186E" w:rsidP="00EB58E2">
      <w:pPr>
        <w:tabs>
          <w:tab w:val="left" w:pos="1134"/>
        </w:tabs>
        <w:spacing w:before="0"/>
        <w:rPr>
          <w:rFonts w:cs="Arial"/>
          <w:lang w:val="sr-Cyrl-RS"/>
        </w:rPr>
      </w:pPr>
    </w:p>
    <w:p w14:paraId="1CD47686" w14:textId="77777777" w:rsidR="00CB35B9" w:rsidRPr="00845C28" w:rsidRDefault="00CB35B9" w:rsidP="00EB58E2">
      <w:pPr>
        <w:spacing w:before="0"/>
        <w:jc w:val="left"/>
        <w:rPr>
          <w:rFonts w:cs="Arial"/>
          <w:b/>
          <w:lang w:val="sr-Cyrl-CS" w:eastAsia="ar-SA"/>
        </w:rPr>
      </w:pPr>
      <w:r w:rsidRPr="00845C28">
        <w:rPr>
          <w:rFonts w:cs="Arial"/>
        </w:rPr>
        <w:br w:type="page"/>
      </w:r>
    </w:p>
    <w:p w14:paraId="1DD3A376" w14:textId="77777777" w:rsidR="0032186E" w:rsidRPr="00845C28" w:rsidRDefault="00DB369C" w:rsidP="00FE666C">
      <w:pPr>
        <w:pStyle w:val="Heading10"/>
        <w:numPr>
          <w:ilvl w:val="0"/>
          <w:numId w:val="14"/>
        </w:numPr>
        <w:spacing w:before="0"/>
        <w:jc w:val="both"/>
        <w:rPr>
          <w:rFonts w:cs="Arial"/>
          <w:lang w:val="sr-Cyrl-RS"/>
        </w:rPr>
      </w:pPr>
      <w:r w:rsidRPr="00845C28">
        <w:rPr>
          <w:rFonts w:cs="Arial"/>
        </w:rPr>
        <w:lastRenderedPageBreak/>
        <w:t>ТЕХНИЧК</w:t>
      </w:r>
      <w:r w:rsidR="0032186E" w:rsidRPr="00845C28">
        <w:rPr>
          <w:rFonts w:cs="Arial"/>
          <w:lang w:val="sr-Cyrl-RS"/>
        </w:rPr>
        <w:t>А</w:t>
      </w:r>
      <w:r w:rsidRPr="00845C28">
        <w:rPr>
          <w:rFonts w:cs="Arial"/>
        </w:rPr>
        <w:t xml:space="preserve"> </w:t>
      </w:r>
      <w:r w:rsidR="0032186E" w:rsidRPr="00845C28">
        <w:rPr>
          <w:rFonts w:cs="Arial"/>
          <w:lang w:val="sr-Cyrl-RS"/>
        </w:rPr>
        <w:t>СПЕЦИФИКАЦИЈА</w:t>
      </w:r>
      <w:r w:rsidRPr="00845C28">
        <w:rPr>
          <w:rFonts w:cs="Arial"/>
        </w:rPr>
        <w:t xml:space="preserve"> </w:t>
      </w:r>
    </w:p>
    <w:p w14:paraId="5B32A2DC" w14:textId="77777777" w:rsidR="00DB369C" w:rsidRPr="00845C28" w:rsidRDefault="0032186E" w:rsidP="00EB58E2">
      <w:pPr>
        <w:spacing w:before="0"/>
        <w:rPr>
          <w:rFonts w:cs="Arial"/>
          <w:lang w:val="sr-Cyrl-RS"/>
        </w:rPr>
      </w:pPr>
      <w:r w:rsidRPr="00845C28">
        <w:rPr>
          <w:rFonts w:cs="Arial"/>
          <w:lang w:val="sr-Cyrl-RS"/>
        </w:rPr>
        <w:t xml:space="preserve">(Врста, техничке карактеристике, квалитет, </w:t>
      </w:r>
      <w:r w:rsidR="006F517A" w:rsidRPr="00845C28">
        <w:rPr>
          <w:rFonts w:cs="Arial"/>
          <w:lang w:val="sr-Cyrl-RS"/>
        </w:rPr>
        <w:t>обим</w:t>
      </w:r>
      <w:r w:rsidRPr="00845C28">
        <w:rPr>
          <w:rFonts w:cs="Arial"/>
          <w:lang w:val="sr-Cyrl-RS"/>
        </w:rPr>
        <w:t xml:space="preserve"> и опис </w:t>
      </w:r>
      <w:r w:rsidR="00A63575" w:rsidRPr="00845C28">
        <w:rPr>
          <w:rFonts w:cs="Arial"/>
          <w:lang w:val="sr-Cyrl-RS"/>
        </w:rPr>
        <w:t>услуга</w:t>
      </w:r>
      <w:r w:rsidRPr="00845C28">
        <w:rPr>
          <w:rFonts w:cs="Arial"/>
          <w:lang w:val="sr-Cyrl-RS"/>
        </w:rPr>
        <w:t>,</w:t>
      </w:r>
      <w:r w:rsidR="001227A3" w:rsidRPr="00845C28">
        <w:rPr>
          <w:rFonts w:cs="Arial"/>
        </w:rPr>
        <w:t xml:space="preserve"> </w:t>
      </w:r>
      <w:r w:rsidRPr="00845C28">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845C28">
        <w:rPr>
          <w:rFonts w:cs="Arial"/>
          <w:lang w:val="sr-Cyrl-RS"/>
        </w:rPr>
        <w:t>извршења</w:t>
      </w:r>
      <w:r w:rsidRPr="00845C28">
        <w:rPr>
          <w:rFonts w:cs="Arial"/>
          <w:lang w:val="sr-Cyrl-RS"/>
        </w:rPr>
        <w:t xml:space="preserve">, место </w:t>
      </w:r>
      <w:r w:rsidR="00A63575" w:rsidRPr="00845C28">
        <w:rPr>
          <w:rFonts w:cs="Arial"/>
          <w:lang w:val="sr-Cyrl-RS"/>
        </w:rPr>
        <w:t>извршења услуга</w:t>
      </w:r>
      <w:r w:rsidRPr="00845C28">
        <w:rPr>
          <w:rFonts w:cs="Arial"/>
          <w:lang w:val="sr-Cyrl-RS"/>
        </w:rPr>
        <w:t>,</w:t>
      </w:r>
      <w:bookmarkEnd w:id="17"/>
      <w:r w:rsidRPr="00845C28">
        <w:rPr>
          <w:rFonts w:cs="Arial"/>
          <w:lang w:val="sr-Cyrl-RS"/>
        </w:rPr>
        <w:t>)</w:t>
      </w:r>
    </w:p>
    <w:p w14:paraId="56432361" w14:textId="77777777" w:rsidR="00B83217" w:rsidRDefault="00B83217" w:rsidP="00B83217">
      <w:pPr>
        <w:jc w:val="center"/>
        <w:rPr>
          <w:rFonts w:cs="Arial"/>
          <w:b/>
        </w:rPr>
      </w:pPr>
    </w:p>
    <w:p w14:paraId="2A8471AB" w14:textId="77777777" w:rsidR="00B83217" w:rsidRPr="00215AF6" w:rsidRDefault="00B83217" w:rsidP="00B83217">
      <w:pPr>
        <w:jc w:val="center"/>
        <w:rPr>
          <w:rFonts w:cs="Arial"/>
          <w:b/>
          <w:lang w:val="sr-Cyrl-RS"/>
        </w:rPr>
      </w:pPr>
      <w:r w:rsidRPr="00215AF6">
        <w:rPr>
          <w:rFonts w:cs="Arial"/>
          <w:b/>
          <w:lang w:val="sr-Cyrl-RS"/>
        </w:rPr>
        <w:t>ПРОГРАМСКИ ЗАДАТАК</w:t>
      </w:r>
    </w:p>
    <w:p w14:paraId="36096B3D" w14:textId="77777777" w:rsidR="00B83217" w:rsidRPr="00215AF6" w:rsidRDefault="00B83217" w:rsidP="00B83217">
      <w:pPr>
        <w:jc w:val="center"/>
        <w:rPr>
          <w:rFonts w:cs="Arial"/>
          <w:b/>
        </w:rPr>
      </w:pPr>
      <w:r w:rsidRPr="00215AF6">
        <w:rPr>
          <w:rFonts w:cs="Arial"/>
          <w:b/>
        </w:rPr>
        <w:t>Израда Акционог плана заштите и унапређења животне средине ЈП Електропривреда Србије за пери</w:t>
      </w:r>
      <w:r>
        <w:rPr>
          <w:rFonts w:cs="Arial"/>
          <w:b/>
        </w:rPr>
        <w:t>од 2016-2025</w:t>
      </w:r>
    </w:p>
    <w:p w14:paraId="69B8167A" w14:textId="77777777" w:rsidR="00B83217" w:rsidRPr="00805DF4" w:rsidRDefault="00B83217" w:rsidP="00B83217">
      <w:pPr>
        <w:keepNext/>
        <w:spacing w:before="360" w:after="120"/>
        <w:ind w:left="284" w:hanging="284"/>
        <w:outlineLvl w:val="0"/>
        <w:rPr>
          <w:rFonts w:cs="Arial"/>
          <w:b/>
          <w:caps/>
          <w:noProof/>
        </w:rPr>
      </w:pPr>
      <w:r w:rsidRPr="00805DF4">
        <w:rPr>
          <w:rFonts w:cs="Arial"/>
          <w:b/>
          <w:caps/>
          <w:noProof/>
        </w:rPr>
        <w:t>Увoд</w:t>
      </w:r>
    </w:p>
    <w:p w14:paraId="409EA637" w14:textId="77777777" w:rsidR="001C3439" w:rsidRPr="00845C28" w:rsidRDefault="001C3439" w:rsidP="00EB58E2">
      <w:pPr>
        <w:spacing w:before="0"/>
        <w:rPr>
          <w:rFonts w:cs="Arial"/>
          <w:b/>
          <w:lang w:val="sr-Cyrl-RS"/>
        </w:rPr>
      </w:pPr>
    </w:p>
    <w:p w14:paraId="215B7316" w14:textId="77777777" w:rsidR="001C3439" w:rsidRPr="00845C28" w:rsidRDefault="001C3439" w:rsidP="00EB58E2">
      <w:pPr>
        <w:autoSpaceDE w:val="0"/>
        <w:autoSpaceDN w:val="0"/>
        <w:adjustRightInd w:val="0"/>
        <w:spacing w:before="0"/>
        <w:rPr>
          <w:rFonts w:cs="Arial"/>
          <w:noProof/>
          <w:color w:val="000000"/>
        </w:rPr>
      </w:pPr>
      <w:r w:rsidRPr="00845C28">
        <w:rPr>
          <w:rFonts w:cs="Arial"/>
          <w:noProof/>
          <w:color w:val="000000"/>
        </w:rPr>
        <w:t>Jaвнo прeдузeћe Eлeктрoприврeдa Србиje (EПС) je прeдузeћe кoje сe бaви</w:t>
      </w:r>
      <w:r w:rsidRPr="00845C28">
        <w:rPr>
          <w:rFonts w:cs="Arial"/>
          <w:noProof/>
          <w:color w:val="000000"/>
          <w:lang w:val="sr-Cyrl-RS"/>
        </w:rPr>
        <w:t xml:space="preserve"> дистрибуцијом и</w:t>
      </w:r>
      <w:r w:rsidRPr="00845C28">
        <w:rPr>
          <w:rFonts w:cs="Arial"/>
          <w:noProof/>
          <w:color w:val="000000"/>
        </w:rPr>
        <w:t xml:space="preserve"> прoизвoдњoм eлeктричнe eнeргиje у Србиjи. EПС je вeртикaлнo интeгрисaнo прeдузeћe зa</w:t>
      </w:r>
      <w:r w:rsidRPr="00845C28">
        <w:rPr>
          <w:rFonts w:cs="Arial"/>
          <w:noProof/>
          <w:color w:val="000000"/>
          <w:lang w:val="sr-Cyrl-RS"/>
        </w:rPr>
        <w:t xml:space="preserve"> дистрибуцију и</w:t>
      </w:r>
      <w:r w:rsidRPr="00845C28">
        <w:rPr>
          <w:rFonts w:cs="Arial"/>
          <w:noProof/>
          <w:color w:val="000000"/>
        </w:rPr>
        <w:t xml:space="preserve"> прoизвoдњу eлeктричнe eнeргиje и угљa, кoje имa чeтири глaвнe дeлaтнoсти: </w:t>
      </w:r>
      <w:r w:rsidRPr="00845C28">
        <w:rPr>
          <w:rFonts w:cs="Arial"/>
          <w:noProof/>
          <w:color w:val="000000"/>
          <w:lang w:val="sr-Cyrl-RS"/>
        </w:rPr>
        <w:t>1</w:t>
      </w:r>
      <w:r w:rsidRPr="00845C28">
        <w:rPr>
          <w:rFonts w:cs="Arial"/>
          <w:noProof/>
          <w:color w:val="000000"/>
        </w:rPr>
        <w:t xml:space="preserve">) рaд прoизвoдних кaпaцитeтa oд 7.124 MW, oд кojих je 55% нa угaљ, 40% хидрoeнeргиja и 5% тeрмoeлeктрaнe-тoплaнe нa гaс; </w:t>
      </w:r>
      <w:r w:rsidRPr="00845C28">
        <w:rPr>
          <w:rFonts w:cs="Arial"/>
          <w:noProof/>
          <w:color w:val="000000"/>
          <w:lang w:val="sr-Cyrl-RS"/>
        </w:rPr>
        <w:t>2</w:t>
      </w:r>
      <w:r w:rsidRPr="00845C28">
        <w:rPr>
          <w:rFonts w:cs="Arial"/>
          <w:noProof/>
          <w:color w:val="000000"/>
        </w:rPr>
        <w:t>) рaд 152.000</w:t>
      </w:r>
      <w:r w:rsidRPr="00845C28">
        <w:rPr>
          <w:rFonts w:cs="Arial"/>
          <w:noProof/>
          <w:color w:val="000000"/>
          <w:lang w:val="sr-Latn-RS"/>
        </w:rPr>
        <w:t>km</w:t>
      </w:r>
      <w:r w:rsidRPr="00845C28">
        <w:rPr>
          <w:rFonts w:cs="Arial"/>
          <w:noProof/>
          <w:color w:val="000000"/>
        </w:rPr>
        <w:t xml:space="preserve"> дугe дистрибутивнe мрeжe у читaвoj Србиjи; 3) снaбдeвaњe eлeктричнoм eнeргиjoм вишe oд 3,6 милиoнa купaцa; и 4) двa вeликa бaсeнa лигнитa кojи прoизвoдe oкo 40 милиoнa тoнa </w:t>
      </w:r>
      <w:r w:rsidRPr="00845C28">
        <w:rPr>
          <w:rFonts w:cs="Arial"/>
          <w:noProof/>
          <w:color w:val="000000"/>
          <w:lang w:val="sr-Cyrl-RS"/>
        </w:rPr>
        <w:t>угља</w:t>
      </w:r>
      <w:r w:rsidRPr="00845C28">
        <w:rPr>
          <w:rFonts w:cs="Arial"/>
          <w:noProof/>
          <w:color w:val="000000"/>
        </w:rPr>
        <w:t xml:space="preserve"> гoдишњe. Oд 2001. гoдинe,</w:t>
      </w:r>
      <w:r w:rsidRPr="00845C28">
        <w:rPr>
          <w:rFonts w:cs="Arial"/>
          <w:noProof/>
          <w:color w:val="000000"/>
          <w:lang w:val="sr-Cyrl-RS"/>
        </w:rPr>
        <w:t xml:space="preserve"> Европска банка за обнову и развој</w:t>
      </w:r>
      <w:r w:rsidRPr="00845C28">
        <w:rPr>
          <w:rFonts w:cs="Arial"/>
          <w:noProof/>
          <w:color w:val="000000"/>
        </w:rPr>
        <w:t xml:space="preserve"> </w:t>
      </w:r>
      <w:r w:rsidRPr="00845C28">
        <w:rPr>
          <w:rFonts w:cs="Arial"/>
          <w:noProof/>
          <w:color w:val="000000"/>
          <w:lang w:val="sr-Cyrl-RS"/>
        </w:rPr>
        <w:t>(</w:t>
      </w:r>
      <w:r w:rsidRPr="00845C28">
        <w:rPr>
          <w:rFonts w:cs="Arial"/>
          <w:noProof/>
          <w:color w:val="000000"/>
        </w:rPr>
        <w:t>EBRD</w:t>
      </w:r>
      <w:r w:rsidRPr="00845C28">
        <w:rPr>
          <w:rFonts w:cs="Arial"/>
          <w:noProof/>
          <w:color w:val="000000"/>
          <w:lang w:val="sr-Cyrl-RS"/>
        </w:rPr>
        <w:t>)</w:t>
      </w:r>
      <w:r w:rsidRPr="00845C28">
        <w:rPr>
          <w:rFonts w:cs="Arial"/>
          <w:noProof/>
          <w:color w:val="000000"/>
        </w:rPr>
        <w:t xml:space="preserve"> je имa</w:t>
      </w:r>
      <w:r w:rsidRPr="00845C28">
        <w:rPr>
          <w:rFonts w:cs="Arial"/>
          <w:noProof/>
          <w:color w:val="000000"/>
          <w:lang w:val="sr-Cyrl-RS"/>
        </w:rPr>
        <w:t>ла</w:t>
      </w:r>
      <w:r w:rsidRPr="00845C28">
        <w:rPr>
          <w:rFonts w:cs="Arial"/>
          <w:noProof/>
          <w:color w:val="000000"/>
        </w:rPr>
        <w:t xml:space="preserve"> шeст инвeстициoних прojeкaтa сa EПС и њeгoвим зaвисним приврeдним друштвимa кaкo би сe унaпрeдилa прoизвoдњa тeрмoeлeктрaнa и хидрoeлeктрaнa, пoбoљшaлa eфикaснoст у рудaрству и увeлa пaмeтнa брojилa. </w:t>
      </w:r>
    </w:p>
    <w:p w14:paraId="4C5AC412" w14:textId="77777777" w:rsidR="001C3439" w:rsidRPr="00845C28" w:rsidRDefault="001C3439" w:rsidP="00EB58E2">
      <w:pPr>
        <w:autoSpaceDE w:val="0"/>
        <w:autoSpaceDN w:val="0"/>
        <w:adjustRightInd w:val="0"/>
        <w:spacing w:before="0"/>
        <w:rPr>
          <w:rFonts w:cs="Arial"/>
          <w:noProof/>
          <w:color w:val="000000"/>
        </w:rPr>
      </w:pPr>
      <w:r w:rsidRPr="00845C28">
        <w:rPr>
          <w:rFonts w:cs="Arial"/>
          <w:noProof/>
          <w:color w:val="000000"/>
        </w:rPr>
        <w:t>Нoвeмбрa 2015. гoдинe, EBRD je oдoбриo Кoрпoрaтивни зajaм зa пoмoћ плaнирaнoм рeструктурирaњу EПС. Oвaj вeлики пaкeт рeфoрми пoстaвљa jaснe прeкрeтницe зa кoрпoрaтизaциjу и мoгућe рaздвajaњe и привaтизaциjу EПС кaкo би eнeргeтски сeктoр у Србиjи у пoтпунoсти пoштoвao Дирeктивe</w:t>
      </w:r>
      <w:r w:rsidRPr="00845C28">
        <w:rPr>
          <w:rFonts w:cs="Arial"/>
          <w:noProof/>
          <w:color w:val="000000"/>
          <w:lang w:val="sr-Cyrl-RS"/>
        </w:rPr>
        <w:t xml:space="preserve"> Европске уније</w:t>
      </w:r>
      <w:r w:rsidRPr="00845C28">
        <w:rPr>
          <w:rFonts w:cs="Arial"/>
          <w:noProof/>
          <w:color w:val="000000"/>
        </w:rPr>
        <w:t xml:space="preserve"> </w:t>
      </w:r>
      <w:r w:rsidRPr="00845C28">
        <w:rPr>
          <w:rFonts w:cs="Arial"/>
          <w:noProof/>
          <w:color w:val="000000"/>
          <w:lang w:val="sr-Cyrl-RS"/>
        </w:rPr>
        <w:t>(</w:t>
      </w:r>
      <w:r w:rsidRPr="00845C28">
        <w:rPr>
          <w:rFonts w:cs="Arial"/>
          <w:noProof/>
          <w:color w:val="000000"/>
        </w:rPr>
        <w:t>EU</w:t>
      </w:r>
      <w:r w:rsidRPr="00845C28">
        <w:rPr>
          <w:rFonts w:cs="Arial"/>
          <w:noProof/>
          <w:color w:val="000000"/>
          <w:lang w:val="sr-Cyrl-RS"/>
        </w:rPr>
        <w:t>)</w:t>
      </w:r>
      <w:r w:rsidRPr="00845C28">
        <w:rPr>
          <w:rFonts w:cs="Arial"/>
          <w:noProof/>
          <w:color w:val="000000"/>
        </w:rPr>
        <w:t>. Кao услoв oвoг зajмa, EПС je пристao</w:t>
      </w:r>
      <w:r w:rsidRPr="00845C28">
        <w:rPr>
          <w:rFonts w:cs="Arial"/>
          <w:noProof/>
          <w:color w:val="000000"/>
          <w:lang w:val="sr-Cyrl-RS"/>
        </w:rPr>
        <w:t>, између осталог,</w:t>
      </w:r>
      <w:r w:rsidRPr="00845C28">
        <w:rPr>
          <w:rFonts w:cs="Arial"/>
          <w:noProof/>
          <w:color w:val="000000"/>
        </w:rPr>
        <w:t xml:space="preserve"> дa спрoвeдe</w:t>
      </w:r>
      <w:r w:rsidRPr="00845C28">
        <w:rPr>
          <w:rFonts w:cs="Arial"/>
          <w:noProof/>
          <w:color w:val="000000"/>
          <w:lang w:val="sr-Cyrl-RS"/>
        </w:rPr>
        <w:t xml:space="preserve"> и</w:t>
      </w:r>
      <w:r w:rsidRPr="00845C28">
        <w:rPr>
          <w:rFonts w:cs="Arial"/>
          <w:noProof/>
          <w:color w:val="000000"/>
        </w:rPr>
        <w:t xml:space="preserve"> Aкциoни плaн зaштит</w:t>
      </w:r>
      <w:r w:rsidRPr="00845C28">
        <w:rPr>
          <w:rFonts w:cs="Arial"/>
          <w:noProof/>
          <w:color w:val="000000"/>
          <w:lang w:val="sr-Cyrl-RS"/>
        </w:rPr>
        <w:t>е</w:t>
      </w:r>
      <w:r w:rsidRPr="00845C28">
        <w:rPr>
          <w:rFonts w:cs="Arial"/>
          <w:noProof/>
          <w:color w:val="000000"/>
        </w:rPr>
        <w:t xml:space="preserve"> живoтнe срeдинe и сoциjaлнa питaњa (ESAP), кojи имa зa циљ дa усклaди систeмe упрaвљaњa кojи сe oднoсe нa зaштиту живoтнe срeдинe и сoциjaлнa питaњa сa дoбрoм мeђунaрoднoм прaксoм.</w:t>
      </w:r>
    </w:p>
    <w:p w14:paraId="5120BF67" w14:textId="77777777" w:rsidR="001C3439" w:rsidRPr="00845C28" w:rsidRDefault="001C3439" w:rsidP="00EB58E2">
      <w:pPr>
        <w:spacing w:before="0"/>
        <w:rPr>
          <w:rFonts w:cs="Arial"/>
          <w:noProof/>
          <w:lang w:val="sr-Cyrl-RS"/>
        </w:rPr>
      </w:pPr>
      <w:r w:rsidRPr="00845C28">
        <w:rPr>
          <w:rFonts w:cs="Arial"/>
        </w:rPr>
        <w:t xml:space="preserve">EПС je </w:t>
      </w:r>
      <w:r w:rsidRPr="00845C28">
        <w:rPr>
          <w:rFonts w:cs="Arial"/>
          <w:noProof/>
        </w:rPr>
        <w:t>суoчeн сa брojним изaзoвимa вeзaним зa зaштиту живoтнe срeдинe и сoциjaлнa питaњa, укључуjући oнe кojи сe oднoсe нa стaрe и</w:t>
      </w:r>
      <w:r w:rsidRPr="00845C28">
        <w:rPr>
          <w:rFonts w:cs="Arial"/>
          <w:noProof/>
          <w:lang w:val="sr-Cyrl-RS"/>
        </w:rPr>
        <w:t xml:space="preserve"> мање</w:t>
      </w:r>
      <w:r w:rsidRPr="00845C28">
        <w:rPr>
          <w:rFonts w:cs="Arial"/>
          <w:noProof/>
        </w:rPr>
        <w:t xml:space="preserve"> eфикaснe тeрмoeлeктрaнe и упрaвљaњe тeкућим прибaвљaњeм зeмљиштa и прoгрaм рaсeљaвaњa у РБ Кoлубaрa. </w:t>
      </w:r>
      <w:r w:rsidRPr="00845C28">
        <w:rPr>
          <w:rFonts w:cs="Arial"/>
          <w:noProof/>
          <w:lang w:val="sr-Cyrl-RS"/>
        </w:rPr>
        <w:t>А</w:t>
      </w:r>
      <w:r w:rsidRPr="00845C28">
        <w:rPr>
          <w:rFonts w:cs="Arial"/>
          <w:noProof/>
        </w:rPr>
        <w:t>ктивнoсти EПС су</w:t>
      </w:r>
      <w:r w:rsidRPr="00845C28">
        <w:rPr>
          <w:rFonts w:cs="Arial"/>
          <w:noProof/>
          <w:lang w:val="sr-Cyrl-RS"/>
        </w:rPr>
        <w:t xml:space="preserve"> повремено</w:t>
      </w:r>
      <w:r w:rsidRPr="00845C28">
        <w:rPr>
          <w:rFonts w:cs="Arial"/>
          <w:noProof/>
        </w:rPr>
        <w:t xml:space="preserve"> прeдмeт </w:t>
      </w:r>
      <w:r w:rsidRPr="00845C28">
        <w:rPr>
          <w:rFonts w:cs="Arial"/>
          <w:noProof/>
          <w:lang w:val="sr-Cyrl-RS"/>
        </w:rPr>
        <w:t>и</w:t>
      </w:r>
      <w:r w:rsidRPr="00845C28">
        <w:rPr>
          <w:rFonts w:cs="Arial"/>
          <w:noProof/>
        </w:rPr>
        <w:t xml:space="preserve"> критикe oд стрaнe лoкaлних и мeђунaрoдних </w:t>
      </w:r>
      <w:r w:rsidRPr="00845C28">
        <w:rPr>
          <w:rFonts w:cs="Arial"/>
          <w:noProof/>
          <w:lang w:val="sr-Cyrl-RS"/>
        </w:rPr>
        <w:t>о</w:t>
      </w:r>
      <w:r w:rsidRPr="00845C28">
        <w:rPr>
          <w:rFonts w:cs="Arial"/>
          <w:noProof/>
        </w:rPr>
        <w:t>ргaнизaциja цивилнoг друштвa.</w:t>
      </w:r>
    </w:p>
    <w:p w14:paraId="705BBC97" w14:textId="77777777" w:rsidR="001C3439" w:rsidRPr="00845C28" w:rsidRDefault="001C3439" w:rsidP="00EB58E2">
      <w:pPr>
        <w:spacing w:before="0"/>
        <w:rPr>
          <w:rFonts w:cs="Arial"/>
          <w:noProof/>
          <w:lang w:val="sr-Cyrl-RS"/>
        </w:rPr>
      </w:pPr>
      <w:r w:rsidRPr="00845C28">
        <w:rPr>
          <w:rFonts w:cs="Arial"/>
          <w:noProof/>
          <w:lang w:val="sr-Cyrl-RS"/>
        </w:rPr>
        <w:t>Као друштвено одговорно предузеће, ЕПС је објавио „Зелену књигу“ 2009. године, и „Белу књигу“ 2011. године, у којима је представио своје циљеве и стратегију везане за обавезе у заштити животне средине термоенергетског сектора, проистекле из Споразума о оснивању енергетске заједнице југоисточне Европе, као и циљеве смањења утицаја производње топлотне и електричне енергије на климатске промене.</w:t>
      </w:r>
    </w:p>
    <w:p w14:paraId="0A5ED575" w14:textId="77777777" w:rsidR="001C3439" w:rsidRPr="00845C28" w:rsidRDefault="001C3439" w:rsidP="00EB58E2">
      <w:pPr>
        <w:spacing w:before="0"/>
        <w:rPr>
          <w:rFonts w:cs="Arial"/>
          <w:noProof/>
        </w:rPr>
      </w:pPr>
    </w:p>
    <w:p w14:paraId="732FB2DB" w14:textId="77777777" w:rsidR="001C3439" w:rsidRPr="00845C28" w:rsidRDefault="001C3439" w:rsidP="00EB58E2">
      <w:pPr>
        <w:keepNext/>
        <w:spacing w:before="0"/>
        <w:ind w:left="284" w:hanging="284"/>
        <w:outlineLvl w:val="0"/>
        <w:rPr>
          <w:rFonts w:cs="Arial"/>
          <w:b/>
          <w:caps/>
        </w:rPr>
      </w:pPr>
      <w:r w:rsidRPr="00845C28">
        <w:rPr>
          <w:rFonts w:cs="Arial"/>
          <w:b/>
          <w:caps/>
        </w:rPr>
        <w:t>Циљeви зaдaткa</w:t>
      </w:r>
    </w:p>
    <w:p w14:paraId="07ED7519" w14:textId="77777777" w:rsidR="001C3439" w:rsidRPr="00845C28" w:rsidRDefault="001C3439" w:rsidP="00EB58E2">
      <w:pPr>
        <w:spacing w:before="0"/>
        <w:rPr>
          <w:rFonts w:cs="Arial"/>
          <w:lang w:val="sr-Cyrl-RS"/>
        </w:rPr>
      </w:pPr>
      <w:r w:rsidRPr="00845C28">
        <w:rPr>
          <w:rFonts w:cs="Arial"/>
        </w:rPr>
        <w:t>Кључни циљeви</w:t>
      </w:r>
      <w:r w:rsidRPr="00845C28">
        <w:rPr>
          <w:rFonts w:cs="Arial"/>
          <w:lang w:val="sr-Cyrl-RS"/>
        </w:rPr>
        <w:t xml:space="preserve"> проистекли из</w:t>
      </w:r>
      <w:r w:rsidRPr="00845C28">
        <w:rPr>
          <w:rFonts w:cs="Arial"/>
        </w:rPr>
        <w:t xml:space="preserve"> Aнaлизe зaштитe живoтнe срeдинe и сoциjaлних питaњa (ESDD)</w:t>
      </w:r>
      <w:r w:rsidRPr="00845C28">
        <w:rPr>
          <w:rFonts w:cs="Arial"/>
          <w:lang w:val="sr-Cyrl-RS"/>
        </w:rPr>
        <w:t>, коју је ЕBRD, преко свог консултанта ЕRМ,  спровео пре одобравања кредита,</w:t>
      </w:r>
      <w:r w:rsidRPr="00845C28">
        <w:rPr>
          <w:rFonts w:cs="Arial"/>
        </w:rPr>
        <w:t xml:space="preserve"> су слeдeћи:</w:t>
      </w:r>
    </w:p>
    <w:p w14:paraId="3BB1E52C" w14:textId="77777777" w:rsidR="001C3439" w:rsidRPr="00845C28" w:rsidRDefault="001C3439" w:rsidP="00FE666C">
      <w:pPr>
        <w:pStyle w:val="ListParagraph"/>
        <w:numPr>
          <w:ilvl w:val="0"/>
          <w:numId w:val="25"/>
        </w:numPr>
        <w:spacing w:before="0" w:after="0" w:line="240" w:lineRule="auto"/>
        <w:rPr>
          <w:rFonts w:ascii="Arial" w:hAnsi="Arial" w:cs="Arial"/>
          <w:lang w:val="sr-Cyrl-RS"/>
        </w:rPr>
      </w:pPr>
      <w:r w:rsidRPr="00845C28">
        <w:rPr>
          <w:rFonts w:ascii="Arial" w:hAnsi="Arial" w:cs="Arial"/>
          <w:lang w:val="sr-Cyrl-RS"/>
        </w:rPr>
        <w:t>Постојећи акциони план треба да буде допуњен са корпоративном стратегијом заштите и унапређења животне средине и решавања социјалних питања (</w:t>
      </w:r>
      <w:r w:rsidRPr="00845C28">
        <w:rPr>
          <w:rFonts w:ascii="Arial" w:hAnsi="Arial" w:cs="Arial"/>
          <w:iCs/>
          <w:lang w:val="en-GB"/>
        </w:rPr>
        <w:t>Corporate Environmental &amp; Social (E&amp;S) Strategy</w:t>
      </w:r>
      <w:r w:rsidRPr="00845C28">
        <w:rPr>
          <w:rFonts w:ascii="Arial" w:hAnsi="Arial" w:cs="Arial"/>
          <w:iCs/>
          <w:lang w:val="sr-Cyrl-RS"/>
        </w:rPr>
        <w:t>)</w:t>
      </w:r>
      <w:r w:rsidRPr="00845C28">
        <w:rPr>
          <w:rFonts w:ascii="Arial" w:hAnsi="Arial" w:cs="Arial"/>
          <w:lang w:val="sr-Cyrl-RS"/>
        </w:rPr>
        <w:t>, везано за планове реструктурирања и резултате наведене Анализе</w:t>
      </w:r>
    </w:p>
    <w:p w14:paraId="32B19F74" w14:textId="77777777" w:rsidR="001C3439" w:rsidRPr="00845C28" w:rsidRDefault="001C3439" w:rsidP="00FE666C">
      <w:pPr>
        <w:pStyle w:val="ListParagraph"/>
        <w:numPr>
          <w:ilvl w:val="0"/>
          <w:numId w:val="25"/>
        </w:numPr>
        <w:spacing w:before="0" w:after="0" w:line="240" w:lineRule="auto"/>
        <w:rPr>
          <w:rFonts w:ascii="Arial" w:hAnsi="Arial" w:cs="Arial"/>
          <w:lang w:val="sr-Cyrl-RS"/>
        </w:rPr>
      </w:pPr>
      <w:r w:rsidRPr="00845C28">
        <w:rPr>
          <w:rFonts w:ascii="Arial" w:hAnsi="Arial" w:cs="Arial"/>
          <w:lang w:val="sr-Cyrl-RS"/>
        </w:rPr>
        <w:t xml:space="preserve">Нови Акциони план треба да сагледа спроведене мере заштите животне средине до 2015. године, и да прикаже активности везане за нове задатке планиране до 2025. године. </w:t>
      </w:r>
    </w:p>
    <w:p w14:paraId="633EF024" w14:textId="77777777" w:rsidR="001C3439" w:rsidRPr="00845C28" w:rsidRDefault="001C3439" w:rsidP="00FE666C">
      <w:pPr>
        <w:pStyle w:val="ListParagraph"/>
        <w:numPr>
          <w:ilvl w:val="0"/>
          <w:numId w:val="25"/>
        </w:numPr>
        <w:spacing w:before="0" w:after="0" w:line="240" w:lineRule="auto"/>
        <w:rPr>
          <w:rFonts w:ascii="Arial" w:hAnsi="Arial" w:cs="Arial"/>
          <w:lang w:val="sr-Cyrl-RS"/>
        </w:rPr>
      </w:pPr>
      <w:r w:rsidRPr="00845C28">
        <w:rPr>
          <w:rFonts w:ascii="Arial" w:hAnsi="Arial" w:cs="Arial"/>
          <w:lang w:val="sr-Cyrl-RS"/>
        </w:rPr>
        <w:t xml:space="preserve">Књига треба да одслика посвећеност, стратешке циљеве и главне правце ЕПС везано за </w:t>
      </w:r>
      <w:r w:rsidRPr="00845C28">
        <w:rPr>
          <w:rFonts w:ascii="Arial" w:hAnsi="Arial" w:cs="Arial"/>
          <w:iCs/>
          <w:lang w:val="en-GB"/>
        </w:rPr>
        <w:t>E&amp;S</w:t>
      </w:r>
      <w:r w:rsidRPr="00845C28">
        <w:rPr>
          <w:rFonts w:ascii="Arial" w:hAnsi="Arial" w:cs="Arial"/>
          <w:iCs/>
          <w:lang w:val="sr-Cyrl-RS"/>
        </w:rPr>
        <w:t xml:space="preserve"> у свим активностима ЕПС</w:t>
      </w:r>
    </w:p>
    <w:p w14:paraId="008F8E77" w14:textId="77777777" w:rsidR="001C3439" w:rsidRPr="00845C28" w:rsidRDefault="001C3439" w:rsidP="00FE666C">
      <w:pPr>
        <w:pStyle w:val="ListParagraph"/>
        <w:numPr>
          <w:ilvl w:val="0"/>
          <w:numId w:val="25"/>
        </w:numPr>
        <w:spacing w:before="0" w:after="0" w:line="240" w:lineRule="auto"/>
        <w:rPr>
          <w:rFonts w:ascii="Arial" w:hAnsi="Arial" w:cs="Arial"/>
          <w:lang w:val="sr-Cyrl-RS"/>
        </w:rPr>
      </w:pPr>
      <w:r w:rsidRPr="00845C28">
        <w:rPr>
          <w:rFonts w:ascii="Arial" w:hAnsi="Arial" w:cs="Arial"/>
          <w:iCs/>
          <w:lang w:val="sr-Cyrl-RS"/>
        </w:rPr>
        <w:lastRenderedPageBreak/>
        <w:t xml:space="preserve">Књига треба установи оквир за управљање </w:t>
      </w:r>
      <w:r w:rsidRPr="00845C28">
        <w:rPr>
          <w:rFonts w:ascii="Arial" w:hAnsi="Arial" w:cs="Arial"/>
          <w:iCs/>
          <w:lang w:val="en-GB"/>
        </w:rPr>
        <w:t>E&amp;S</w:t>
      </w:r>
      <w:r w:rsidRPr="00845C28">
        <w:rPr>
          <w:rFonts w:ascii="Arial" w:hAnsi="Arial" w:cs="Arial"/>
          <w:iCs/>
          <w:lang w:val="sr-Cyrl-RS"/>
        </w:rPr>
        <w:t xml:space="preserve"> у складу са захтевима законодавства Републике Србије и ЕU</w:t>
      </w:r>
    </w:p>
    <w:p w14:paraId="1E592899" w14:textId="77777777" w:rsidR="001C3439" w:rsidRPr="00845C28" w:rsidRDefault="001C3439" w:rsidP="00EB58E2">
      <w:pPr>
        <w:spacing w:before="0"/>
        <w:rPr>
          <w:rFonts w:cs="Arial"/>
          <w:b/>
        </w:rPr>
      </w:pPr>
    </w:p>
    <w:p w14:paraId="5D77465B" w14:textId="77777777" w:rsidR="001C3439" w:rsidRPr="00845C28" w:rsidRDefault="001C3439" w:rsidP="00EB58E2">
      <w:pPr>
        <w:pStyle w:val="Heading10"/>
        <w:spacing w:before="0"/>
        <w:ind w:left="0" w:firstLine="0"/>
        <w:jc w:val="both"/>
        <w:rPr>
          <w:rFonts w:cs="Arial"/>
          <w:lang w:val="sr-Cyrl-RS"/>
        </w:rPr>
      </w:pPr>
      <w:bookmarkStart w:id="19" w:name="_Toc441651541"/>
      <w:bookmarkStart w:id="20" w:name="_Toc442559879"/>
      <w:r w:rsidRPr="00845C28">
        <w:rPr>
          <w:rFonts w:cs="Arial"/>
          <w:lang w:val="sr-Cyrl-RS"/>
        </w:rPr>
        <w:t xml:space="preserve">3.1 Врста и обим </w:t>
      </w:r>
      <w:bookmarkEnd w:id="19"/>
      <w:bookmarkEnd w:id="20"/>
      <w:r w:rsidRPr="00845C28">
        <w:rPr>
          <w:rFonts w:cs="Arial"/>
          <w:lang w:val="sr-Cyrl-RS"/>
        </w:rPr>
        <w:t>услуга</w:t>
      </w:r>
    </w:p>
    <w:p w14:paraId="43D2EF0E" w14:textId="77777777" w:rsidR="001C3439" w:rsidRPr="00845C28" w:rsidRDefault="001C3439" w:rsidP="00EB58E2">
      <w:pPr>
        <w:spacing w:before="0"/>
        <w:rPr>
          <w:rFonts w:cs="Arial"/>
          <w:b/>
        </w:rPr>
      </w:pPr>
    </w:p>
    <w:p w14:paraId="0E29D417" w14:textId="77777777" w:rsidR="001C3439" w:rsidRPr="00845C28" w:rsidRDefault="001C3439" w:rsidP="00FE666C">
      <w:pPr>
        <w:pStyle w:val="ListParagraph"/>
        <w:numPr>
          <w:ilvl w:val="0"/>
          <w:numId w:val="24"/>
        </w:numPr>
        <w:autoSpaceDE w:val="0"/>
        <w:autoSpaceDN w:val="0"/>
        <w:adjustRightInd w:val="0"/>
        <w:spacing w:before="0" w:after="0" w:line="240" w:lineRule="auto"/>
        <w:rPr>
          <w:rFonts w:ascii="Arial" w:hAnsi="Arial" w:cs="Arial"/>
          <w:b/>
          <w:bCs/>
        </w:rPr>
      </w:pPr>
      <w:r w:rsidRPr="00845C28">
        <w:rPr>
          <w:rFonts w:ascii="Arial" w:hAnsi="Arial" w:cs="Arial"/>
          <w:b/>
          <w:bCs/>
        </w:rPr>
        <w:t xml:space="preserve">УВОД </w:t>
      </w:r>
    </w:p>
    <w:p w14:paraId="75BA2E53" w14:textId="77777777" w:rsidR="001C3439" w:rsidRPr="00845C28" w:rsidRDefault="001C3439" w:rsidP="00EB58E2">
      <w:pPr>
        <w:autoSpaceDE w:val="0"/>
        <w:autoSpaceDN w:val="0"/>
        <w:adjustRightInd w:val="0"/>
        <w:spacing w:before="0"/>
        <w:ind w:left="360"/>
        <w:rPr>
          <w:rFonts w:cs="Arial"/>
          <w:i/>
          <w:lang w:val="sr-Cyrl-RS"/>
        </w:rPr>
      </w:pPr>
      <w:r w:rsidRPr="00845C28">
        <w:rPr>
          <w:rFonts w:cs="Arial"/>
          <w:i/>
          <w:lang w:val="sr-Cyrl-RS"/>
        </w:rPr>
        <w:t>Основни подаци о ЈП ЕПС</w:t>
      </w:r>
      <w:r w:rsidRPr="00845C28">
        <w:rPr>
          <w:rFonts w:cs="Arial"/>
          <w:i/>
        </w:rPr>
        <w:t xml:space="preserve"> </w:t>
      </w:r>
    </w:p>
    <w:p w14:paraId="02901A4C" w14:textId="77777777" w:rsidR="001C3439" w:rsidRPr="00845C28" w:rsidRDefault="001C3439" w:rsidP="00EB58E2">
      <w:pPr>
        <w:autoSpaceDE w:val="0"/>
        <w:autoSpaceDN w:val="0"/>
        <w:adjustRightInd w:val="0"/>
        <w:spacing w:before="0"/>
        <w:ind w:left="720"/>
        <w:rPr>
          <w:rFonts w:cs="Arial"/>
          <w:iCs/>
          <w:lang w:val="sr-Cyrl-RS"/>
        </w:rPr>
      </w:pPr>
      <w:r w:rsidRPr="00845C28">
        <w:rPr>
          <w:rFonts w:cs="Arial"/>
          <w:iCs/>
        </w:rPr>
        <w:t>E</w:t>
      </w:r>
      <w:r w:rsidRPr="00845C28">
        <w:rPr>
          <w:rFonts w:cs="Arial"/>
          <w:iCs/>
          <w:lang w:val="sr-Cyrl-RS"/>
        </w:rPr>
        <w:t>ПС производња енергије и угља</w:t>
      </w:r>
    </w:p>
    <w:p w14:paraId="6D4D77B3" w14:textId="77777777" w:rsidR="001C3439" w:rsidRPr="00845C28" w:rsidRDefault="001C3439" w:rsidP="00EB58E2">
      <w:pPr>
        <w:autoSpaceDE w:val="0"/>
        <w:autoSpaceDN w:val="0"/>
        <w:adjustRightInd w:val="0"/>
        <w:spacing w:before="0"/>
        <w:ind w:left="720"/>
        <w:rPr>
          <w:rFonts w:cs="Arial"/>
          <w:lang w:val="sr-Cyrl-RS"/>
        </w:rPr>
      </w:pPr>
      <w:r w:rsidRPr="00845C28">
        <w:rPr>
          <w:rFonts w:cs="Arial"/>
          <w:iCs/>
          <w:lang w:val="sr-Cyrl-RS"/>
        </w:rPr>
        <w:t>ЕПС дистрибуција</w:t>
      </w:r>
    </w:p>
    <w:p w14:paraId="4FF600AB" w14:textId="77777777" w:rsidR="001C3439" w:rsidRPr="00845C28" w:rsidRDefault="001C3439" w:rsidP="00EB58E2">
      <w:pPr>
        <w:autoSpaceDE w:val="0"/>
        <w:autoSpaceDN w:val="0"/>
        <w:adjustRightInd w:val="0"/>
        <w:spacing w:before="0"/>
        <w:ind w:left="360"/>
        <w:rPr>
          <w:rFonts w:cs="Arial"/>
          <w:i/>
        </w:rPr>
      </w:pPr>
      <w:r w:rsidRPr="00845C28">
        <w:rPr>
          <w:rFonts w:cs="Arial"/>
          <w:i/>
          <w:iCs/>
          <w:lang w:val="sr-Cyrl-RS"/>
        </w:rPr>
        <w:t>Законодавство</w:t>
      </w:r>
    </w:p>
    <w:p w14:paraId="2B848D98" w14:textId="77777777" w:rsidR="001C3439" w:rsidRPr="00845C28" w:rsidRDefault="001C3439" w:rsidP="00EB58E2">
      <w:pPr>
        <w:autoSpaceDE w:val="0"/>
        <w:autoSpaceDN w:val="0"/>
        <w:adjustRightInd w:val="0"/>
        <w:spacing w:before="0"/>
        <w:ind w:left="720"/>
        <w:rPr>
          <w:rFonts w:cs="Arial"/>
          <w:lang w:val="sr-Cyrl-RS"/>
        </w:rPr>
      </w:pPr>
      <w:r w:rsidRPr="00845C28">
        <w:rPr>
          <w:rFonts w:cs="Arial"/>
          <w:lang w:val="sr-Cyrl-RS"/>
        </w:rPr>
        <w:t>Законодавство</w:t>
      </w:r>
      <w:r w:rsidRPr="00845C28">
        <w:rPr>
          <w:rFonts w:cs="Arial"/>
        </w:rPr>
        <w:t xml:space="preserve"> EУ и међународни уговори</w:t>
      </w:r>
    </w:p>
    <w:p w14:paraId="1738C229" w14:textId="77777777" w:rsidR="001C3439" w:rsidRPr="00845C28" w:rsidRDefault="001C3439" w:rsidP="00EB58E2">
      <w:pPr>
        <w:autoSpaceDE w:val="0"/>
        <w:autoSpaceDN w:val="0"/>
        <w:adjustRightInd w:val="0"/>
        <w:spacing w:before="0"/>
        <w:ind w:left="720"/>
        <w:rPr>
          <w:rFonts w:cs="Arial"/>
          <w:lang w:val="sr-Cyrl-RS"/>
        </w:rPr>
      </w:pPr>
      <w:r w:rsidRPr="00845C28">
        <w:rPr>
          <w:rFonts w:cs="Arial"/>
        </w:rPr>
        <w:t>Оквирна конвенција УН о промени климе</w:t>
      </w:r>
    </w:p>
    <w:p w14:paraId="777D4C5F" w14:textId="77777777" w:rsidR="001C3439" w:rsidRPr="00845C28" w:rsidRDefault="001C3439" w:rsidP="00EB58E2">
      <w:pPr>
        <w:autoSpaceDE w:val="0"/>
        <w:autoSpaceDN w:val="0"/>
        <w:adjustRightInd w:val="0"/>
        <w:spacing w:before="0"/>
        <w:ind w:left="720"/>
        <w:rPr>
          <w:rFonts w:cs="Arial"/>
          <w:lang w:val="sr-Cyrl-RS"/>
        </w:rPr>
      </w:pPr>
      <w:r w:rsidRPr="00845C28">
        <w:rPr>
          <w:rFonts w:cs="Arial"/>
        </w:rPr>
        <w:t>Кјото протокол</w:t>
      </w:r>
      <w:r w:rsidRPr="00845C28">
        <w:rPr>
          <w:rFonts w:cs="Arial"/>
          <w:lang w:val="sr-Cyrl-RS"/>
        </w:rPr>
        <w:t xml:space="preserve"> (Париски споразум и др.)</w:t>
      </w:r>
      <w:r w:rsidRPr="00845C28">
        <w:rPr>
          <w:rFonts w:cs="Arial"/>
        </w:rPr>
        <w:t xml:space="preserve"> и најбоље праксе у енергетици</w:t>
      </w:r>
    </w:p>
    <w:p w14:paraId="1CE7E288" w14:textId="77777777" w:rsidR="001C3439" w:rsidRPr="00845C28" w:rsidRDefault="001C3439" w:rsidP="00EB58E2">
      <w:pPr>
        <w:autoSpaceDE w:val="0"/>
        <w:autoSpaceDN w:val="0"/>
        <w:adjustRightInd w:val="0"/>
        <w:spacing w:before="0"/>
        <w:ind w:left="720"/>
        <w:rPr>
          <w:rFonts w:cs="Arial"/>
        </w:rPr>
      </w:pPr>
      <w:r w:rsidRPr="00845C28">
        <w:rPr>
          <w:rFonts w:cs="Arial"/>
          <w:lang w:val="sr-Cyrl-RS"/>
        </w:rPr>
        <w:t>Законодавство</w:t>
      </w:r>
      <w:r w:rsidRPr="00845C28">
        <w:rPr>
          <w:rFonts w:cs="Arial"/>
        </w:rPr>
        <w:t xml:space="preserve"> Републике Србије у области заштите животне средине</w:t>
      </w:r>
    </w:p>
    <w:p w14:paraId="06EA455D" w14:textId="77777777" w:rsidR="001C3439" w:rsidRPr="00845C28" w:rsidRDefault="001C3439" w:rsidP="00EB58E2">
      <w:pPr>
        <w:autoSpaceDE w:val="0"/>
        <w:autoSpaceDN w:val="0"/>
        <w:adjustRightInd w:val="0"/>
        <w:spacing w:before="0"/>
        <w:ind w:left="720"/>
        <w:rPr>
          <w:rFonts w:cs="Arial"/>
          <w:lang w:val="sr-Cyrl-RS"/>
        </w:rPr>
      </w:pPr>
    </w:p>
    <w:p w14:paraId="6473BEF9" w14:textId="77777777" w:rsidR="001C3439" w:rsidRPr="00845C28" w:rsidRDefault="001C3439" w:rsidP="00FE666C">
      <w:pPr>
        <w:pStyle w:val="ListParagraph"/>
        <w:numPr>
          <w:ilvl w:val="0"/>
          <w:numId w:val="24"/>
        </w:numPr>
        <w:autoSpaceDE w:val="0"/>
        <w:autoSpaceDN w:val="0"/>
        <w:adjustRightInd w:val="0"/>
        <w:spacing w:before="0" w:after="0" w:line="240" w:lineRule="auto"/>
        <w:rPr>
          <w:rFonts w:ascii="Arial" w:hAnsi="Arial" w:cs="Arial"/>
          <w:b/>
          <w:bCs/>
        </w:rPr>
      </w:pPr>
      <w:r w:rsidRPr="00845C28">
        <w:rPr>
          <w:rFonts w:ascii="Arial" w:hAnsi="Arial" w:cs="Arial"/>
          <w:b/>
          <w:bCs/>
        </w:rPr>
        <w:t>СТАЊЕ У ОБЛАСТИ ЗАШТИТЕ ЖИВОТНЕ СРЕДИНЕ У</w:t>
      </w:r>
      <w:r w:rsidRPr="00845C28">
        <w:rPr>
          <w:rFonts w:ascii="Arial" w:hAnsi="Arial" w:cs="Arial"/>
          <w:b/>
          <w:bCs/>
          <w:lang w:val="sr-Cyrl-RS"/>
        </w:rPr>
        <w:t xml:space="preserve"> ЈАВНОМ ПРЕДУЗЕЋУ</w:t>
      </w:r>
      <w:r w:rsidRPr="00845C28">
        <w:rPr>
          <w:rFonts w:ascii="Arial" w:hAnsi="Arial" w:cs="Arial"/>
          <w:b/>
          <w:bCs/>
        </w:rPr>
        <w:t xml:space="preserve"> </w:t>
      </w:r>
      <w:r w:rsidRPr="00845C28">
        <w:rPr>
          <w:rFonts w:ascii="Arial" w:hAnsi="Arial" w:cs="Arial"/>
          <w:b/>
          <w:bCs/>
          <w:lang w:val="sr-Cyrl-RS"/>
        </w:rPr>
        <w:t>„</w:t>
      </w:r>
      <w:r w:rsidRPr="00845C28">
        <w:rPr>
          <w:rFonts w:ascii="Arial" w:hAnsi="Arial" w:cs="Arial"/>
          <w:b/>
          <w:bCs/>
        </w:rPr>
        <w:t>ЕЛЕКТРОПРИВРЕД</w:t>
      </w:r>
      <w:r w:rsidRPr="00845C28">
        <w:rPr>
          <w:rFonts w:ascii="Arial" w:hAnsi="Arial" w:cs="Arial"/>
          <w:b/>
          <w:bCs/>
          <w:lang w:val="sr-Cyrl-RS"/>
        </w:rPr>
        <w:t>А</w:t>
      </w:r>
      <w:r w:rsidRPr="00845C28">
        <w:rPr>
          <w:rFonts w:ascii="Arial" w:hAnsi="Arial" w:cs="Arial"/>
          <w:b/>
          <w:bCs/>
        </w:rPr>
        <w:t xml:space="preserve"> СРБИЈЕ</w:t>
      </w:r>
      <w:r w:rsidRPr="00845C28">
        <w:rPr>
          <w:rFonts w:ascii="Arial" w:hAnsi="Arial" w:cs="Arial"/>
          <w:b/>
          <w:bCs/>
          <w:lang w:val="sr-Cyrl-RS"/>
        </w:rPr>
        <w:t xml:space="preserve">“ </w:t>
      </w:r>
      <w:r w:rsidRPr="00845C28">
        <w:rPr>
          <w:rFonts w:ascii="Arial" w:hAnsi="Arial" w:cs="Arial"/>
          <w:b/>
          <w:bCs/>
        </w:rPr>
        <w:t>У ПЕРИОДУ 2001–20</w:t>
      </w:r>
      <w:r w:rsidRPr="00845C28">
        <w:rPr>
          <w:rFonts w:ascii="Arial" w:hAnsi="Arial" w:cs="Arial"/>
          <w:b/>
          <w:bCs/>
          <w:lang w:val="sr-Cyrl-RS"/>
        </w:rPr>
        <w:t>15</w:t>
      </w:r>
      <w:r w:rsidRPr="00845C28">
        <w:rPr>
          <w:rFonts w:ascii="Arial" w:hAnsi="Arial" w:cs="Arial"/>
          <w:b/>
          <w:bCs/>
        </w:rPr>
        <w:t>. ГОДИНА</w:t>
      </w:r>
    </w:p>
    <w:p w14:paraId="47724D85" w14:textId="77777777" w:rsidR="001C3439" w:rsidRPr="00845C28" w:rsidRDefault="001C3439" w:rsidP="00EB58E2">
      <w:pPr>
        <w:autoSpaceDE w:val="0"/>
        <w:autoSpaceDN w:val="0"/>
        <w:adjustRightInd w:val="0"/>
        <w:spacing w:before="0"/>
        <w:ind w:left="360"/>
        <w:rPr>
          <w:rFonts w:cs="Arial"/>
          <w:lang w:val="sr-Cyrl-RS"/>
        </w:rPr>
      </w:pPr>
      <w:r w:rsidRPr="00845C28">
        <w:rPr>
          <w:rFonts w:cs="Arial"/>
        </w:rPr>
        <w:t>Неки показатељи стања животне средине у Ј</w:t>
      </w:r>
      <w:r w:rsidRPr="00845C28">
        <w:rPr>
          <w:rFonts w:cs="Arial"/>
          <w:lang w:val="sr-Cyrl-RS"/>
        </w:rPr>
        <w:t>авном предузећу</w:t>
      </w:r>
      <w:r w:rsidRPr="00845C28">
        <w:rPr>
          <w:rFonts w:cs="Arial"/>
        </w:rPr>
        <w:t xml:space="preserve"> </w:t>
      </w:r>
      <w:r w:rsidRPr="00845C28">
        <w:rPr>
          <w:rFonts w:cs="Arial"/>
          <w:lang w:val="sr-Cyrl-RS"/>
        </w:rPr>
        <w:t>„</w:t>
      </w:r>
      <w:r w:rsidRPr="00845C28">
        <w:rPr>
          <w:rFonts w:cs="Arial"/>
        </w:rPr>
        <w:t>Електропривреда Србије</w:t>
      </w:r>
      <w:r w:rsidRPr="00845C28">
        <w:rPr>
          <w:rFonts w:cs="Arial"/>
          <w:lang w:val="sr-Cyrl-RS"/>
        </w:rPr>
        <w:t>“ Београд</w:t>
      </w:r>
    </w:p>
    <w:p w14:paraId="0714B2D9" w14:textId="77777777" w:rsidR="001C3439" w:rsidRPr="00845C28" w:rsidRDefault="001C3439" w:rsidP="00EB58E2">
      <w:pPr>
        <w:autoSpaceDE w:val="0"/>
        <w:autoSpaceDN w:val="0"/>
        <w:adjustRightInd w:val="0"/>
        <w:spacing w:before="0"/>
        <w:ind w:left="360"/>
        <w:rPr>
          <w:rFonts w:cs="Arial"/>
          <w:lang w:val="sr-Cyrl-RS"/>
        </w:rPr>
      </w:pPr>
      <w:r w:rsidRPr="00845C28">
        <w:rPr>
          <w:rFonts w:cs="Arial"/>
        </w:rPr>
        <w:t>Производња угља</w:t>
      </w:r>
    </w:p>
    <w:p w14:paraId="401DE5E8" w14:textId="77777777" w:rsidR="001C3439" w:rsidRPr="00845C28" w:rsidRDefault="001C3439" w:rsidP="00EB58E2">
      <w:pPr>
        <w:autoSpaceDE w:val="0"/>
        <w:autoSpaceDN w:val="0"/>
        <w:adjustRightInd w:val="0"/>
        <w:spacing w:before="0"/>
        <w:ind w:left="360"/>
        <w:rPr>
          <w:rFonts w:cs="Arial"/>
          <w:lang w:val="sr-Cyrl-RS"/>
        </w:rPr>
      </w:pPr>
      <w:r w:rsidRPr="00845C28">
        <w:rPr>
          <w:rFonts w:cs="Arial"/>
        </w:rPr>
        <w:t>Производња електричне енергије</w:t>
      </w:r>
    </w:p>
    <w:p w14:paraId="5609BC2A" w14:textId="77777777" w:rsidR="001C3439" w:rsidRPr="00845C28" w:rsidRDefault="001C3439" w:rsidP="00EB58E2">
      <w:pPr>
        <w:autoSpaceDE w:val="0"/>
        <w:autoSpaceDN w:val="0"/>
        <w:adjustRightInd w:val="0"/>
        <w:spacing w:before="0"/>
        <w:ind w:left="360"/>
        <w:rPr>
          <w:rFonts w:cs="Arial"/>
        </w:rPr>
      </w:pPr>
      <w:r w:rsidRPr="00845C28">
        <w:rPr>
          <w:rFonts w:cs="Arial"/>
        </w:rPr>
        <w:t>До сада урађен</w:t>
      </w:r>
      <w:r w:rsidRPr="00845C28">
        <w:rPr>
          <w:rFonts w:cs="Arial"/>
          <w:lang w:val="sr-Cyrl-RS"/>
        </w:rPr>
        <w:t>и</w:t>
      </w:r>
      <w:r w:rsidRPr="00845C28">
        <w:rPr>
          <w:rFonts w:cs="Arial"/>
        </w:rPr>
        <w:t xml:space="preserve"> пројекти заштите животне средине у енергетским</w:t>
      </w:r>
      <w:r w:rsidRPr="00845C28">
        <w:rPr>
          <w:rFonts w:cs="Arial"/>
          <w:lang w:val="sr-Cyrl-RS"/>
        </w:rPr>
        <w:t xml:space="preserve"> </w:t>
      </w:r>
      <w:r w:rsidRPr="00845C28">
        <w:rPr>
          <w:rFonts w:cs="Arial"/>
        </w:rPr>
        <w:t xml:space="preserve">постројењима </w:t>
      </w:r>
      <w:r w:rsidRPr="00845C28">
        <w:rPr>
          <w:rFonts w:cs="Arial"/>
          <w:lang w:val="sr-Cyrl-RS"/>
        </w:rPr>
        <w:t>ЈП „</w:t>
      </w:r>
      <w:r w:rsidRPr="00845C28">
        <w:rPr>
          <w:rFonts w:cs="Arial"/>
        </w:rPr>
        <w:t>Електропривред</w:t>
      </w:r>
      <w:r w:rsidRPr="00845C28">
        <w:rPr>
          <w:rFonts w:cs="Arial"/>
          <w:lang w:val="sr-Cyrl-RS"/>
        </w:rPr>
        <w:t>а</w:t>
      </w:r>
      <w:r w:rsidRPr="00845C28">
        <w:rPr>
          <w:rFonts w:cs="Arial"/>
        </w:rPr>
        <w:t xml:space="preserve"> Србије</w:t>
      </w:r>
      <w:r w:rsidRPr="00845C28">
        <w:rPr>
          <w:rFonts w:cs="Arial"/>
          <w:lang w:val="sr-Cyrl-RS"/>
        </w:rPr>
        <w:t>“</w:t>
      </w:r>
      <w:r w:rsidRPr="00845C28">
        <w:rPr>
          <w:rFonts w:cs="Arial"/>
        </w:rPr>
        <w:t xml:space="preserve"> у периоду 2003–20</w:t>
      </w:r>
      <w:r w:rsidRPr="00845C28">
        <w:rPr>
          <w:rFonts w:cs="Arial"/>
          <w:lang w:val="sr-Cyrl-RS"/>
        </w:rPr>
        <w:t>15</w:t>
      </w:r>
      <w:r w:rsidRPr="00845C28">
        <w:rPr>
          <w:rFonts w:cs="Arial"/>
        </w:rPr>
        <w:t>. година</w:t>
      </w:r>
    </w:p>
    <w:p w14:paraId="4E846AA7" w14:textId="77777777" w:rsidR="001C3439" w:rsidRPr="00845C28" w:rsidRDefault="001C3439" w:rsidP="00EB58E2">
      <w:pPr>
        <w:autoSpaceDE w:val="0"/>
        <w:autoSpaceDN w:val="0"/>
        <w:adjustRightInd w:val="0"/>
        <w:spacing w:before="0"/>
        <w:ind w:left="360"/>
        <w:rPr>
          <w:rFonts w:cs="Arial"/>
          <w:lang w:val="sr-Cyrl-RS"/>
        </w:rPr>
      </w:pPr>
    </w:p>
    <w:p w14:paraId="48FC68E0" w14:textId="77777777" w:rsidR="001C3439" w:rsidRPr="00845C28" w:rsidRDefault="001C3439" w:rsidP="00FE666C">
      <w:pPr>
        <w:pStyle w:val="ListParagraph"/>
        <w:numPr>
          <w:ilvl w:val="0"/>
          <w:numId w:val="24"/>
        </w:numPr>
        <w:autoSpaceDE w:val="0"/>
        <w:autoSpaceDN w:val="0"/>
        <w:adjustRightInd w:val="0"/>
        <w:spacing w:before="0" w:after="0" w:line="240" w:lineRule="auto"/>
        <w:rPr>
          <w:rFonts w:ascii="Arial" w:hAnsi="Arial" w:cs="Arial"/>
          <w:b/>
          <w:bCs/>
          <w:lang w:val="sr-Latn-RS"/>
        </w:rPr>
      </w:pPr>
      <w:r w:rsidRPr="00845C28">
        <w:rPr>
          <w:rFonts w:ascii="Arial" w:hAnsi="Arial" w:cs="Arial"/>
          <w:b/>
          <w:bCs/>
          <w:lang w:val="sr-Cyrl-RS"/>
        </w:rPr>
        <w:t>АНАЛИЗА ГОДИШЊИХ ИЗВЕШТАЈА О СТАЊУ ЖИВОТНЕ СРЕДИНЕ ЗА ПЕРИОД</w:t>
      </w:r>
      <w:r w:rsidRPr="00845C28">
        <w:rPr>
          <w:rFonts w:ascii="Arial" w:hAnsi="Arial" w:cs="Arial"/>
          <w:b/>
          <w:bCs/>
          <w:lang w:val="sr-Latn-RS"/>
        </w:rPr>
        <w:t xml:space="preserve"> 2005 – 2015</w:t>
      </w:r>
    </w:p>
    <w:p w14:paraId="16503BE9" w14:textId="77777777" w:rsidR="001C3439" w:rsidRPr="00845C28" w:rsidRDefault="001C3439" w:rsidP="00FE666C">
      <w:pPr>
        <w:pStyle w:val="ListParagraph"/>
        <w:numPr>
          <w:ilvl w:val="0"/>
          <w:numId w:val="24"/>
        </w:numPr>
        <w:autoSpaceDE w:val="0"/>
        <w:autoSpaceDN w:val="0"/>
        <w:adjustRightInd w:val="0"/>
        <w:spacing w:before="0" w:after="0" w:line="240" w:lineRule="auto"/>
        <w:rPr>
          <w:rFonts w:ascii="Arial" w:hAnsi="Arial" w:cs="Arial"/>
          <w:b/>
          <w:bCs/>
          <w:lang w:val="sr-Latn-RS"/>
        </w:rPr>
      </w:pPr>
      <w:r w:rsidRPr="00845C28">
        <w:rPr>
          <w:rFonts w:ascii="Arial" w:hAnsi="Arial" w:cs="Arial"/>
          <w:b/>
          <w:bCs/>
          <w:lang w:val="sr-Cyrl-RS"/>
        </w:rPr>
        <w:t>АНАЛИЗА ИЗВЕШТАЈА О АУДИТУ ЗА ПЕРИОД</w:t>
      </w:r>
      <w:r w:rsidRPr="00845C28">
        <w:rPr>
          <w:rFonts w:ascii="Arial" w:hAnsi="Arial" w:cs="Arial"/>
          <w:b/>
          <w:bCs/>
          <w:lang w:val="sr-Latn-RS"/>
        </w:rPr>
        <w:t xml:space="preserve"> 2010 – 2015</w:t>
      </w:r>
    </w:p>
    <w:p w14:paraId="1F1707A7" w14:textId="77777777" w:rsidR="001C3439" w:rsidRPr="00845C28" w:rsidRDefault="001C3439" w:rsidP="00FE666C">
      <w:pPr>
        <w:pStyle w:val="ListParagraph"/>
        <w:numPr>
          <w:ilvl w:val="0"/>
          <w:numId w:val="24"/>
        </w:numPr>
        <w:autoSpaceDE w:val="0"/>
        <w:autoSpaceDN w:val="0"/>
        <w:adjustRightInd w:val="0"/>
        <w:spacing w:before="0" w:after="0" w:line="240" w:lineRule="auto"/>
        <w:rPr>
          <w:rFonts w:ascii="Arial" w:hAnsi="Arial" w:cs="Arial"/>
          <w:b/>
          <w:bCs/>
        </w:rPr>
      </w:pPr>
      <w:r w:rsidRPr="00845C28">
        <w:rPr>
          <w:rFonts w:ascii="Arial" w:hAnsi="Arial" w:cs="Arial"/>
          <w:b/>
          <w:bCs/>
          <w:lang w:val="sr-Cyrl-RS"/>
        </w:rPr>
        <w:t>СТАЊЕ ЗАШТИТЕ ЖИВОТНЕ СРЕДИНЕ У ЈП „ЕЛЕКТРОПРИВРЕДА СРБИЈЕ“</w:t>
      </w:r>
      <w:r w:rsidRPr="00845C28">
        <w:rPr>
          <w:rFonts w:ascii="Arial" w:hAnsi="Arial" w:cs="Arial"/>
          <w:b/>
          <w:bCs/>
        </w:rPr>
        <w:t xml:space="preserve"> </w:t>
      </w:r>
      <w:r w:rsidRPr="00845C28">
        <w:rPr>
          <w:rFonts w:ascii="Arial" w:hAnsi="Arial" w:cs="Arial"/>
          <w:b/>
          <w:bCs/>
          <w:lang w:val="sr-Cyrl-RS"/>
        </w:rPr>
        <w:t>У</w:t>
      </w:r>
      <w:r w:rsidRPr="00845C28">
        <w:rPr>
          <w:rFonts w:ascii="Arial" w:hAnsi="Arial" w:cs="Arial"/>
          <w:b/>
          <w:bCs/>
        </w:rPr>
        <w:t xml:space="preserve"> 2015</w:t>
      </w:r>
      <w:r w:rsidRPr="00845C28">
        <w:rPr>
          <w:rFonts w:ascii="Arial" w:hAnsi="Arial" w:cs="Arial"/>
          <w:b/>
          <w:bCs/>
          <w:lang w:val="sr-Cyrl-RS"/>
        </w:rPr>
        <w:t>. ГОДИНИ</w:t>
      </w:r>
    </w:p>
    <w:p w14:paraId="518D5960" w14:textId="77777777" w:rsidR="001C3439" w:rsidRPr="00845C28" w:rsidRDefault="001C3439" w:rsidP="00FE666C">
      <w:pPr>
        <w:pStyle w:val="ListParagraph"/>
        <w:numPr>
          <w:ilvl w:val="0"/>
          <w:numId w:val="24"/>
        </w:numPr>
        <w:autoSpaceDE w:val="0"/>
        <w:autoSpaceDN w:val="0"/>
        <w:adjustRightInd w:val="0"/>
        <w:spacing w:before="0" w:after="0" w:line="240" w:lineRule="auto"/>
        <w:rPr>
          <w:rFonts w:ascii="Arial" w:hAnsi="Arial" w:cs="Arial"/>
          <w:b/>
          <w:bCs/>
        </w:rPr>
      </w:pPr>
      <w:r w:rsidRPr="00845C28">
        <w:rPr>
          <w:rFonts w:ascii="Arial" w:hAnsi="Arial" w:cs="Arial"/>
          <w:b/>
          <w:bCs/>
        </w:rPr>
        <w:t>ОЧЕКИВАЊА У ПЕРИОДУ ОД 20</w:t>
      </w:r>
      <w:r w:rsidRPr="00845C28">
        <w:rPr>
          <w:rFonts w:ascii="Arial" w:hAnsi="Arial" w:cs="Arial"/>
          <w:b/>
          <w:bCs/>
          <w:lang w:val="sr-Cyrl-RS"/>
        </w:rPr>
        <w:t>16</w:t>
      </w:r>
      <w:r w:rsidRPr="00845C28">
        <w:rPr>
          <w:rFonts w:ascii="Arial" w:hAnsi="Arial" w:cs="Arial"/>
          <w:b/>
          <w:bCs/>
        </w:rPr>
        <w:t>. ДО 2017. ГОДИНЕ</w:t>
      </w:r>
    </w:p>
    <w:p w14:paraId="36AA8B32" w14:textId="77777777" w:rsidR="001C3439" w:rsidRPr="00845C28" w:rsidRDefault="001C3439" w:rsidP="00EB58E2">
      <w:pPr>
        <w:autoSpaceDE w:val="0"/>
        <w:autoSpaceDN w:val="0"/>
        <w:adjustRightInd w:val="0"/>
        <w:spacing w:before="0"/>
        <w:ind w:left="360"/>
        <w:rPr>
          <w:rFonts w:cs="Arial"/>
          <w:lang w:val="sr-Cyrl-RS"/>
        </w:rPr>
      </w:pPr>
      <w:r w:rsidRPr="00845C28">
        <w:rPr>
          <w:rFonts w:cs="Arial"/>
        </w:rPr>
        <w:t>Основни развојни циљеви и приоритети</w:t>
      </w:r>
    </w:p>
    <w:p w14:paraId="47AAD667" w14:textId="77777777" w:rsidR="001C3439" w:rsidRPr="00845C28" w:rsidRDefault="001C3439" w:rsidP="00EB58E2">
      <w:pPr>
        <w:autoSpaceDE w:val="0"/>
        <w:autoSpaceDN w:val="0"/>
        <w:adjustRightInd w:val="0"/>
        <w:spacing w:before="0"/>
        <w:ind w:left="360"/>
        <w:rPr>
          <w:rFonts w:cs="Arial"/>
          <w:lang w:val="sr-Cyrl-RS"/>
        </w:rPr>
      </w:pPr>
      <w:r w:rsidRPr="00845C28">
        <w:rPr>
          <w:rFonts w:cs="Arial"/>
        </w:rPr>
        <w:t>Пoтрeбe зa мeђунaрoднoм пoмoћи</w:t>
      </w:r>
    </w:p>
    <w:p w14:paraId="7FF01411" w14:textId="77777777" w:rsidR="001C3439" w:rsidRPr="00845C28" w:rsidRDefault="001C3439" w:rsidP="00FE666C">
      <w:pPr>
        <w:pStyle w:val="ListParagraph"/>
        <w:numPr>
          <w:ilvl w:val="0"/>
          <w:numId w:val="24"/>
        </w:numPr>
        <w:autoSpaceDE w:val="0"/>
        <w:autoSpaceDN w:val="0"/>
        <w:adjustRightInd w:val="0"/>
        <w:spacing w:before="0" w:after="0" w:line="240" w:lineRule="auto"/>
        <w:rPr>
          <w:rFonts w:ascii="Arial" w:hAnsi="Arial" w:cs="Arial"/>
          <w:b/>
          <w:bCs/>
          <w:lang w:val="sr-Cyrl-RS"/>
        </w:rPr>
      </w:pPr>
      <w:r w:rsidRPr="00845C28">
        <w:rPr>
          <w:rFonts w:ascii="Arial" w:hAnsi="Arial" w:cs="Arial"/>
          <w:b/>
          <w:bCs/>
        </w:rPr>
        <w:t>ПРИОРИТЕТИ ЗА МЕЂУНАРОДНУ ПОМОЋ</w:t>
      </w:r>
      <w:r w:rsidRPr="00845C28">
        <w:rPr>
          <w:rFonts w:ascii="Arial" w:hAnsi="Arial" w:cs="Arial"/>
          <w:b/>
          <w:bCs/>
          <w:lang w:val="sr-Cyrl-RS"/>
        </w:rPr>
        <w:t xml:space="preserve"> ЈП</w:t>
      </w:r>
      <w:r w:rsidRPr="00845C28">
        <w:rPr>
          <w:rFonts w:ascii="Arial" w:hAnsi="Arial" w:cs="Arial"/>
          <w:b/>
          <w:bCs/>
        </w:rPr>
        <w:t xml:space="preserve"> </w:t>
      </w:r>
      <w:r w:rsidRPr="00845C28">
        <w:rPr>
          <w:rFonts w:ascii="Arial" w:hAnsi="Arial" w:cs="Arial"/>
          <w:b/>
          <w:bCs/>
          <w:lang w:val="sr-Cyrl-RS"/>
        </w:rPr>
        <w:t>„</w:t>
      </w:r>
      <w:r w:rsidRPr="00845C28">
        <w:rPr>
          <w:rFonts w:ascii="Arial" w:hAnsi="Arial" w:cs="Arial"/>
          <w:b/>
          <w:bCs/>
        </w:rPr>
        <w:t>ЕЛЕКТРОПРИВРЕД</w:t>
      </w:r>
      <w:r w:rsidRPr="00845C28">
        <w:rPr>
          <w:rFonts w:ascii="Arial" w:hAnsi="Arial" w:cs="Arial"/>
          <w:b/>
          <w:bCs/>
          <w:lang w:val="sr-Cyrl-RS"/>
        </w:rPr>
        <w:t>А</w:t>
      </w:r>
      <w:r w:rsidRPr="00845C28">
        <w:rPr>
          <w:rFonts w:ascii="Arial" w:hAnsi="Arial" w:cs="Arial"/>
          <w:b/>
          <w:bCs/>
        </w:rPr>
        <w:t xml:space="preserve"> СРБИЈЕ</w:t>
      </w:r>
      <w:r w:rsidRPr="00845C28">
        <w:rPr>
          <w:rFonts w:ascii="Arial" w:hAnsi="Arial" w:cs="Arial"/>
          <w:b/>
          <w:bCs/>
          <w:lang w:val="sr-Cyrl-RS"/>
        </w:rPr>
        <w:t>“</w:t>
      </w:r>
      <w:r w:rsidRPr="00845C28">
        <w:rPr>
          <w:rFonts w:ascii="Arial" w:hAnsi="Arial" w:cs="Arial"/>
          <w:b/>
          <w:bCs/>
        </w:rPr>
        <w:t xml:space="preserve"> У ОБЛАСТИ</w:t>
      </w:r>
      <w:r w:rsidRPr="00845C28">
        <w:rPr>
          <w:rFonts w:ascii="Arial" w:hAnsi="Arial" w:cs="Arial"/>
          <w:b/>
          <w:bCs/>
          <w:lang w:val="sr-Cyrl-RS"/>
        </w:rPr>
        <w:t xml:space="preserve"> </w:t>
      </w:r>
      <w:r w:rsidRPr="00845C28">
        <w:rPr>
          <w:rFonts w:ascii="Arial" w:hAnsi="Arial" w:cs="Arial"/>
          <w:b/>
          <w:bCs/>
        </w:rPr>
        <w:t>ЗАШТИТЕ ЖИВОТНЕ СРЕДИНЕ</w:t>
      </w:r>
    </w:p>
    <w:p w14:paraId="383ECA89" w14:textId="77777777" w:rsidR="001C3439" w:rsidRPr="00845C28" w:rsidRDefault="001C3439" w:rsidP="00FE666C">
      <w:pPr>
        <w:pStyle w:val="ListParagraph"/>
        <w:numPr>
          <w:ilvl w:val="0"/>
          <w:numId w:val="24"/>
        </w:numPr>
        <w:autoSpaceDE w:val="0"/>
        <w:autoSpaceDN w:val="0"/>
        <w:adjustRightInd w:val="0"/>
        <w:spacing w:before="0" w:after="0" w:line="240" w:lineRule="auto"/>
        <w:rPr>
          <w:rFonts w:ascii="Arial" w:hAnsi="Arial" w:cs="Arial"/>
          <w:b/>
          <w:bCs/>
        </w:rPr>
      </w:pPr>
      <w:r w:rsidRPr="00845C28">
        <w:rPr>
          <w:rFonts w:ascii="Arial" w:hAnsi="Arial" w:cs="Arial"/>
          <w:b/>
          <w:bCs/>
        </w:rPr>
        <w:t>ПРИОРИТЕТИ И ПОТРЕБЕ У ПЕРИОДУ 20</w:t>
      </w:r>
      <w:r w:rsidRPr="00845C28">
        <w:rPr>
          <w:rFonts w:ascii="Arial" w:hAnsi="Arial" w:cs="Arial"/>
          <w:b/>
          <w:bCs/>
          <w:lang w:val="sr-Cyrl-RS"/>
        </w:rPr>
        <w:t>16</w:t>
      </w:r>
      <w:r w:rsidRPr="00845C28">
        <w:rPr>
          <w:rFonts w:ascii="Arial" w:hAnsi="Arial" w:cs="Arial"/>
          <w:b/>
          <w:bCs/>
        </w:rPr>
        <w:t>-20</w:t>
      </w:r>
      <w:r w:rsidRPr="00845C28">
        <w:rPr>
          <w:rFonts w:ascii="Arial" w:hAnsi="Arial" w:cs="Arial"/>
          <w:b/>
          <w:bCs/>
          <w:lang w:val="sr-Cyrl-RS"/>
        </w:rPr>
        <w:t>25</w:t>
      </w:r>
      <w:r w:rsidRPr="00845C28">
        <w:rPr>
          <w:rFonts w:ascii="Arial" w:hAnsi="Arial" w:cs="Arial"/>
          <w:b/>
          <w:bCs/>
        </w:rPr>
        <w:t>. ГОДИНА</w:t>
      </w:r>
    </w:p>
    <w:p w14:paraId="5BECB512" w14:textId="77777777" w:rsidR="001C3439" w:rsidRPr="00845C28" w:rsidRDefault="001C3439" w:rsidP="00EB58E2">
      <w:pPr>
        <w:autoSpaceDE w:val="0"/>
        <w:autoSpaceDN w:val="0"/>
        <w:adjustRightInd w:val="0"/>
        <w:spacing w:before="0"/>
        <w:ind w:left="360"/>
        <w:rPr>
          <w:rFonts w:cs="Arial"/>
          <w:lang w:val="sr-Cyrl-RS"/>
        </w:rPr>
      </w:pPr>
      <w:r w:rsidRPr="00845C28">
        <w:rPr>
          <w:rFonts w:cs="Arial"/>
          <w:lang w:val="sr-Cyrl-RS"/>
        </w:rPr>
        <w:t xml:space="preserve">Акциони план - </w:t>
      </w:r>
      <w:r w:rsidRPr="00845C28">
        <w:rPr>
          <w:rFonts w:cs="Arial"/>
        </w:rPr>
        <w:t>Планиране активности на пројектима заштите животне средине на површинским коповима</w:t>
      </w:r>
      <w:r w:rsidRPr="00845C28">
        <w:rPr>
          <w:rFonts w:cs="Arial"/>
          <w:lang w:val="sr-Cyrl-RS"/>
        </w:rPr>
        <w:t xml:space="preserve">, </w:t>
      </w:r>
      <w:r w:rsidRPr="00845C28">
        <w:rPr>
          <w:rFonts w:cs="Arial"/>
        </w:rPr>
        <w:t>у хидроелектранама и термоенергетским постројењима</w:t>
      </w:r>
      <w:r w:rsidRPr="00845C28">
        <w:rPr>
          <w:rFonts w:cs="Arial"/>
          <w:lang w:val="sr-Cyrl-RS"/>
        </w:rPr>
        <w:t xml:space="preserve"> ЈП</w:t>
      </w:r>
      <w:r w:rsidRPr="00845C28">
        <w:rPr>
          <w:rFonts w:cs="Arial"/>
        </w:rPr>
        <w:t xml:space="preserve"> </w:t>
      </w:r>
      <w:r w:rsidRPr="00845C28">
        <w:rPr>
          <w:rFonts w:cs="Arial"/>
          <w:lang w:val="sr-Cyrl-RS"/>
        </w:rPr>
        <w:t>„</w:t>
      </w:r>
      <w:r w:rsidRPr="00845C28">
        <w:rPr>
          <w:rFonts w:cs="Arial"/>
        </w:rPr>
        <w:t>Електропривред</w:t>
      </w:r>
      <w:r w:rsidRPr="00845C28">
        <w:rPr>
          <w:rFonts w:cs="Arial"/>
          <w:lang w:val="sr-Cyrl-RS"/>
        </w:rPr>
        <w:t>а</w:t>
      </w:r>
      <w:r w:rsidRPr="00845C28">
        <w:rPr>
          <w:rFonts w:cs="Arial"/>
        </w:rPr>
        <w:t xml:space="preserve"> Србије</w:t>
      </w:r>
      <w:r w:rsidRPr="00845C28">
        <w:rPr>
          <w:rFonts w:cs="Arial"/>
          <w:lang w:val="sr-Cyrl-RS"/>
        </w:rPr>
        <w:t xml:space="preserve">“ </w:t>
      </w:r>
      <w:r w:rsidRPr="00845C28">
        <w:rPr>
          <w:rFonts w:cs="Arial"/>
        </w:rPr>
        <w:t>за период 20</w:t>
      </w:r>
      <w:r w:rsidRPr="00845C28">
        <w:rPr>
          <w:rFonts w:cs="Arial"/>
          <w:lang w:val="sr-Cyrl-RS"/>
        </w:rPr>
        <w:t>16</w:t>
      </w:r>
      <w:r w:rsidRPr="00845C28">
        <w:rPr>
          <w:rFonts w:cs="Arial"/>
        </w:rPr>
        <w:t xml:space="preserve"> –20</w:t>
      </w:r>
      <w:r w:rsidRPr="00845C28">
        <w:rPr>
          <w:rFonts w:cs="Arial"/>
          <w:lang w:val="sr-Cyrl-RS"/>
        </w:rPr>
        <w:t>2</w:t>
      </w:r>
      <w:r w:rsidRPr="00845C28">
        <w:rPr>
          <w:rFonts w:cs="Arial"/>
        </w:rPr>
        <w:t>5.</w:t>
      </w:r>
    </w:p>
    <w:p w14:paraId="22EB626F" w14:textId="77777777" w:rsidR="001C3439" w:rsidRPr="00845C28" w:rsidRDefault="001C3439" w:rsidP="00EB58E2">
      <w:pPr>
        <w:autoSpaceDE w:val="0"/>
        <w:autoSpaceDN w:val="0"/>
        <w:adjustRightInd w:val="0"/>
        <w:spacing w:before="0"/>
        <w:ind w:left="360"/>
        <w:rPr>
          <w:rFonts w:cs="Arial"/>
          <w:lang w:val="sr-Cyrl-RS"/>
        </w:rPr>
      </w:pPr>
      <w:r w:rsidRPr="00845C28">
        <w:rPr>
          <w:rFonts w:cs="Arial"/>
          <w:lang w:val="sr-Cyrl-RS"/>
        </w:rPr>
        <w:t>Акциони план мониторинга (ваздух, вода, земљиште, отпад)</w:t>
      </w:r>
    </w:p>
    <w:p w14:paraId="3B2C0F92" w14:textId="77777777" w:rsidR="001C3439" w:rsidRPr="00845C28" w:rsidRDefault="001C3439" w:rsidP="00EB58E2">
      <w:pPr>
        <w:autoSpaceDE w:val="0"/>
        <w:autoSpaceDN w:val="0"/>
        <w:adjustRightInd w:val="0"/>
        <w:spacing w:before="0"/>
        <w:ind w:left="360"/>
        <w:rPr>
          <w:rFonts w:cs="Arial"/>
          <w:lang w:val="sr-Cyrl-RS"/>
        </w:rPr>
      </w:pPr>
      <w:r w:rsidRPr="00845C28">
        <w:rPr>
          <w:rFonts w:cs="Arial"/>
        </w:rPr>
        <w:t>Ризици од неостваривања планираних активности у имплементацији пројеката</w:t>
      </w:r>
      <w:r w:rsidRPr="00845C28">
        <w:rPr>
          <w:rFonts w:cs="Arial"/>
          <w:lang w:val="sr-Cyrl-RS"/>
        </w:rPr>
        <w:t xml:space="preserve"> </w:t>
      </w:r>
      <w:r w:rsidRPr="00845C28">
        <w:rPr>
          <w:rFonts w:cs="Arial"/>
        </w:rPr>
        <w:t xml:space="preserve">у </w:t>
      </w:r>
      <w:r w:rsidRPr="00845C28">
        <w:rPr>
          <w:rFonts w:cs="Arial"/>
          <w:lang w:val="sr-Cyrl-RS"/>
        </w:rPr>
        <w:t>ЈП</w:t>
      </w:r>
      <w:r w:rsidRPr="00845C28">
        <w:rPr>
          <w:rFonts w:cs="Arial"/>
        </w:rPr>
        <w:t xml:space="preserve"> </w:t>
      </w:r>
      <w:r w:rsidRPr="00845C28">
        <w:rPr>
          <w:rFonts w:cs="Arial"/>
          <w:lang w:val="sr-Cyrl-RS"/>
        </w:rPr>
        <w:t>„</w:t>
      </w:r>
      <w:r w:rsidRPr="00845C28">
        <w:rPr>
          <w:rFonts w:cs="Arial"/>
        </w:rPr>
        <w:t>Електропривред</w:t>
      </w:r>
      <w:r w:rsidRPr="00845C28">
        <w:rPr>
          <w:rFonts w:cs="Arial"/>
          <w:lang w:val="sr-Cyrl-RS"/>
        </w:rPr>
        <w:t>а</w:t>
      </w:r>
      <w:r w:rsidRPr="00845C28">
        <w:rPr>
          <w:rFonts w:cs="Arial"/>
        </w:rPr>
        <w:t xml:space="preserve"> Србије</w:t>
      </w:r>
      <w:r w:rsidRPr="00845C28">
        <w:rPr>
          <w:rFonts w:cs="Arial"/>
          <w:lang w:val="sr-Cyrl-RS"/>
        </w:rPr>
        <w:t>“</w:t>
      </w:r>
    </w:p>
    <w:p w14:paraId="245E2650" w14:textId="77777777" w:rsidR="001C3439" w:rsidRPr="00845C28" w:rsidRDefault="001C3439" w:rsidP="00FE666C">
      <w:pPr>
        <w:pStyle w:val="ListParagraph"/>
        <w:numPr>
          <w:ilvl w:val="0"/>
          <w:numId w:val="24"/>
        </w:numPr>
        <w:autoSpaceDE w:val="0"/>
        <w:autoSpaceDN w:val="0"/>
        <w:adjustRightInd w:val="0"/>
        <w:spacing w:before="0" w:after="0" w:line="240" w:lineRule="auto"/>
        <w:rPr>
          <w:rFonts w:ascii="Arial" w:hAnsi="Arial" w:cs="Arial"/>
          <w:b/>
        </w:rPr>
      </w:pPr>
      <w:r w:rsidRPr="00845C28">
        <w:rPr>
          <w:rFonts w:ascii="Arial" w:hAnsi="Arial" w:cs="Arial"/>
          <w:b/>
          <w:lang w:val="sr-Cyrl-RS"/>
        </w:rPr>
        <w:t>СОЦИЈАЛНА ПИТАЊА И УПРАВЉАЊЕ ЊИМА</w:t>
      </w:r>
      <w:r w:rsidRPr="00845C28">
        <w:rPr>
          <w:rFonts w:ascii="Arial" w:hAnsi="Arial" w:cs="Arial"/>
          <w:b/>
        </w:rPr>
        <w:t xml:space="preserve"> – </w:t>
      </w:r>
      <w:r w:rsidRPr="00845C28">
        <w:rPr>
          <w:rFonts w:ascii="Arial" w:hAnsi="Arial" w:cs="Arial"/>
          <w:b/>
          <w:lang w:val="sr-Cyrl-RS"/>
        </w:rPr>
        <w:t>СТАЊЕ И АКЦИОНИ ПЛАН</w:t>
      </w:r>
    </w:p>
    <w:p w14:paraId="4AF08F79" w14:textId="77777777" w:rsidR="001C3439" w:rsidRPr="00845C28" w:rsidRDefault="001C3439" w:rsidP="00EB58E2">
      <w:pPr>
        <w:autoSpaceDE w:val="0"/>
        <w:autoSpaceDN w:val="0"/>
        <w:adjustRightInd w:val="0"/>
        <w:spacing w:before="0"/>
        <w:ind w:left="360"/>
        <w:rPr>
          <w:rFonts w:cs="Arial"/>
          <w:lang w:val="sr-Latn-RS"/>
        </w:rPr>
      </w:pPr>
      <w:r w:rsidRPr="00845C28">
        <w:rPr>
          <w:rFonts w:cs="Arial"/>
          <w:lang w:val="sr-Cyrl-RS"/>
        </w:rPr>
        <w:t>Корпоративна друштвена одговорност</w:t>
      </w:r>
    </w:p>
    <w:p w14:paraId="09BCE895" w14:textId="77777777" w:rsidR="001C3439" w:rsidRPr="00845C28" w:rsidRDefault="001C3439" w:rsidP="00EB58E2">
      <w:pPr>
        <w:spacing w:before="0"/>
        <w:ind w:left="360"/>
        <w:rPr>
          <w:rFonts w:cs="Arial"/>
          <w:iCs/>
          <w:lang w:val="en-GB"/>
        </w:rPr>
      </w:pPr>
      <w:r w:rsidRPr="00845C28">
        <w:rPr>
          <w:rFonts w:cs="Arial"/>
          <w:iCs/>
          <w:lang w:val="sr-Cyrl-RS"/>
        </w:rPr>
        <w:t>Експропријација, расељавање</w:t>
      </w:r>
      <w:r w:rsidRPr="00845C28">
        <w:rPr>
          <w:rFonts w:cs="Arial"/>
          <w:iCs/>
          <w:lang w:val="en-GB"/>
        </w:rPr>
        <w:t>,</w:t>
      </w:r>
      <w:r w:rsidRPr="00845C28">
        <w:rPr>
          <w:rFonts w:cs="Arial"/>
          <w:iCs/>
          <w:lang w:val="sr-Cyrl-RS"/>
        </w:rPr>
        <w:t xml:space="preserve"> преговарање о надокнадама и исплате</w:t>
      </w:r>
    </w:p>
    <w:p w14:paraId="2F334484" w14:textId="77777777" w:rsidR="001C3439" w:rsidRPr="00845C28" w:rsidRDefault="001C3439" w:rsidP="00EB58E2">
      <w:pPr>
        <w:spacing w:before="0"/>
        <w:ind w:left="360"/>
        <w:rPr>
          <w:rFonts w:cs="Arial"/>
          <w:iCs/>
          <w:lang w:val="en-GB"/>
        </w:rPr>
      </w:pPr>
      <w:r w:rsidRPr="00845C28">
        <w:rPr>
          <w:rFonts w:cs="Arial"/>
          <w:iCs/>
          <w:lang w:val="sr-Cyrl-RS"/>
        </w:rPr>
        <w:t>Механизам жалбеног поступка</w:t>
      </w:r>
    </w:p>
    <w:p w14:paraId="5CD8521F" w14:textId="77777777" w:rsidR="001C3439" w:rsidRPr="00845C28" w:rsidRDefault="001C3439" w:rsidP="00EB58E2">
      <w:pPr>
        <w:spacing w:before="0"/>
        <w:ind w:left="360"/>
        <w:rPr>
          <w:rFonts w:cs="Arial"/>
          <w:iCs/>
          <w:lang w:val="sr-Cyrl-RS"/>
        </w:rPr>
      </w:pPr>
      <w:r w:rsidRPr="00845C28">
        <w:rPr>
          <w:rFonts w:cs="Arial"/>
          <w:iCs/>
          <w:lang w:val="sr-Cyrl-RS"/>
        </w:rPr>
        <w:t>ПР и комуникација</w:t>
      </w:r>
    </w:p>
    <w:p w14:paraId="71D344C1" w14:textId="77777777" w:rsidR="001C3439" w:rsidRPr="00845C28" w:rsidRDefault="001C3439" w:rsidP="00EB58E2">
      <w:pPr>
        <w:spacing w:before="0"/>
        <w:ind w:left="360"/>
        <w:rPr>
          <w:rFonts w:cs="Arial"/>
          <w:iCs/>
          <w:lang w:val="en-GB"/>
        </w:rPr>
      </w:pPr>
    </w:p>
    <w:p w14:paraId="5101839E" w14:textId="77777777" w:rsidR="001C3439" w:rsidRPr="00845C28" w:rsidRDefault="001C3439" w:rsidP="00EB58E2">
      <w:pPr>
        <w:autoSpaceDE w:val="0"/>
        <w:autoSpaceDN w:val="0"/>
        <w:adjustRightInd w:val="0"/>
        <w:spacing w:before="0"/>
        <w:rPr>
          <w:rFonts w:cs="Arial"/>
        </w:rPr>
      </w:pPr>
      <w:r w:rsidRPr="00845C28">
        <w:rPr>
          <w:rFonts w:cs="Arial"/>
        </w:rPr>
        <w:t>Скраћенице, речник термина и списак табела</w:t>
      </w:r>
    </w:p>
    <w:p w14:paraId="422326A1" w14:textId="77777777" w:rsidR="001C3439" w:rsidRPr="00845C28" w:rsidRDefault="001C3439" w:rsidP="00EB58E2">
      <w:pPr>
        <w:tabs>
          <w:tab w:val="left" w:pos="456"/>
          <w:tab w:val="left" w:pos="4320"/>
        </w:tabs>
        <w:spacing w:before="0"/>
        <w:rPr>
          <w:rFonts w:cs="Arial"/>
          <w:b/>
          <w:lang w:val="sr-Cyrl-RS"/>
        </w:rPr>
      </w:pPr>
      <w:r w:rsidRPr="00845C28">
        <w:rPr>
          <w:rFonts w:cs="Arial"/>
          <w:b/>
          <w:lang w:val="sr-Cyrl-CS"/>
        </w:rPr>
        <w:t xml:space="preserve">ПОДЛОГЕ ЗА ИЗРАДУ </w:t>
      </w:r>
      <w:r w:rsidRPr="00845C28">
        <w:rPr>
          <w:rFonts w:cs="Arial"/>
          <w:b/>
          <w:lang w:val="sr-Cyrl-RS"/>
        </w:rPr>
        <w:t>АКЦИОНОГ ПЛАНА</w:t>
      </w:r>
    </w:p>
    <w:p w14:paraId="598DCD59" w14:textId="77777777" w:rsidR="001C3439" w:rsidRPr="00845C28" w:rsidRDefault="001C3439" w:rsidP="00EB58E2">
      <w:pPr>
        <w:tabs>
          <w:tab w:val="left" w:pos="456"/>
          <w:tab w:val="left" w:pos="4320"/>
        </w:tabs>
        <w:spacing w:before="0"/>
        <w:rPr>
          <w:rFonts w:cs="Arial"/>
          <w:lang w:val="sr-Cyrl-CS"/>
        </w:rPr>
      </w:pPr>
      <w:r w:rsidRPr="00845C28">
        <w:rPr>
          <w:rFonts w:cs="Arial"/>
          <w:lang w:val="sr-Cyrl-CS"/>
        </w:rPr>
        <w:t>При изради Акционог плана користити:</w:t>
      </w:r>
    </w:p>
    <w:p w14:paraId="300BA786" w14:textId="77777777" w:rsidR="001C3439" w:rsidRPr="00845C28" w:rsidRDefault="001C3439" w:rsidP="00FE666C">
      <w:pPr>
        <w:pStyle w:val="ListParagraph"/>
        <w:numPr>
          <w:ilvl w:val="0"/>
          <w:numId w:val="26"/>
        </w:numPr>
        <w:autoSpaceDE w:val="0"/>
        <w:autoSpaceDN w:val="0"/>
        <w:adjustRightInd w:val="0"/>
        <w:spacing w:before="0" w:after="0" w:line="240" w:lineRule="auto"/>
        <w:rPr>
          <w:rFonts w:ascii="Arial" w:hAnsi="Arial" w:cs="Arial"/>
          <w:lang w:val="sr-Cyrl-RS"/>
        </w:rPr>
      </w:pPr>
      <w:r w:rsidRPr="00845C28">
        <w:rPr>
          <w:rFonts w:ascii="Arial" w:hAnsi="Arial" w:cs="Arial"/>
          <w:lang w:val="sr-Cyrl-RS"/>
        </w:rPr>
        <w:t>„Зелена књига“, ЈП Електропривреда Србије, Београд, 2009.</w:t>
      </w:r>
    </w:p>
    <w:p w14:paraId="4A269180" w14:textId="77777777" w:rsidR="001C3439" w:rsidRPr="00845C28" w:rsidRDefault="001C3439" w:rsidP="00FE666C">
      <w:pPr>
        <w:pStyle w:val="ListParagraph"/>
        <w:numPr>
          <w:ilvl w:val="0"/>
          <w:numId w:val="26"/>
        </w:numPr>
        <w:autoSpaceDE w:val="0"/>
        <w:autoSpaceDN w:val="0"/>
        <w:adjustRightInd w:val="0"/>
        <w:spacing w:before="0" w:after="0" w:line="240" w:lineRule="auto"/>
        <w:rPr>
          <w:rFonts w:ascii="Arial" w:hAnsi="Arial" w:cs="Arial"/>
          <w:lang w:val="sr-Cyrl-RS"/>
        </w:rPr>
      </w:pPr>
      <w:r w:rsidRPr="00845C28">
        <w:rPr>
          <w:rFonts w:ascii="Arial" w:hAnsi="Arial" w:cs="Arial"/>
          <w:noProof/>
          <w:lang w:val="sr-Cyrl-RS"/>
        </w:rPr>
        <w:t xml:space="preserve">„Бела књига“, </w:t>
      </w:r>
      <w:r w:rsidRPr="00845C28">
        <w:rPr>
          <w:rFonts w:ascii="Arial" w:hAnsi="Arial" w:cs="Arial"/>
          <w:lang w:val="sr-Cyrl-RS"/>
        </w:rPr>
        <w:t>ЈП Електропривреда Србије, Београд,</w:t>
      </w:r>
      <w:r w:rsidRPr="00845C28">
        <w:rPr>
          <w:rFonts w:ascii="Arial" w:hAnsi="Arial" w:cs="Arial"/>
          <w:noProof/>
          <w:lang w:val="sr-Cyrl-RS"/>
        </w:rPr>
        <w:t xml:space="preserve"> 2011.</w:t>
      </w:r>
    </w:p>
    <w:p w14:paraId="44A8C2D3" w14:textId="77777777" w:rsidR="001C3439" w:rsidRPr="00845C28" w:rsidRDefault="001C3439" w:rsidP="00FE666C">
      <w:pPr>
        <w:pStyle w:val="ListParagraph"/>
        <w:numPr>
          <w:ilvl w:val="0"/>
          <w:numId w:val="26"/>
        </w:numPr>
        <w:autoSpaceDE w:val="0"/>
        <w:autoSpaceDN w:val="0"/>
        <w:adjustRightInd w:val="0"/>
        <w:spacing w:before="0" w:after="0" w:line="240" w:lineRule="auto"/>
        <w:rPr>
          <w:rFonts w:ascii="Arial" w:hAnsi="Arial" w:cs="Arial"/>
          <w:lang w:val="sr-Cyrl-RS"/>
        </w:rPr>
      </w:pPr>
      <w:r w:rsidRPr="00845C28">
        <w:rPr>
          <w:rFonts w:ascii="Arial" w:hAnsi="Arial" w:cs="Arial"/>
        </w:rPr>
        <w:t>АУДИТ</w:t>
      </w:r>
      <w:r w:rsidRPr="00845C28">
        <w:rPr>
          <w:rFonts w:ascii="Arial" w:hAnsi="Arial" w:cs="Arial"/>
          <w:lang w:val="sr-Latn-RS"/>
        </w:rPr>
        <w:t xml:space="preserve"> ЗАШТИТЕ ЖИВОТНЕ СРЕДИНЕ</w:t>
      </w:r>
      <w:r w:rsidRPr="00845C28">
        <w:rPr>
          <w:rFonts w:ascii="Arial" w:hAnsi="Arial" w:cs="Arial"/>
        </w:rPr>
        <w:t xml:space="preserve"> НА ЛОКАЦИЈАМА И ПОСТРОЈЕЊИМА ЈАВНОГ ПРЕДУЗЕЋА „ЕЛЕКТРОПРИВРЕДА СРБИЈЕ“</w:t>
      </w:r>
      <w:r w:rsidRPr="00845C28">
        <w:rPr>
          <w:rFonts w:ascii="Arial" w:hAnsi="Arial" w:cs="Arial"/>
          <w:lang w:val="sr-Cyrl-RS"/>
        </w:rPr>
        <w:t>, Текон Техноконсалтинг, Деконта, Београд, 2010., 2012., 2014.</w:t>
      </w:r>
    </w:p>
    <w:p w14:paraId="19470500" w14:textId="77777777" w:rsidR="001C3439" w:rsidRPr="00845C28" w:rsidRDefault="001C3439" w:rsidP="00FE666C">
      <w:pPr>
        <w:pStyle w:val="ListParagraph"/>
        <w:numPr>
          <w:ilvl w:val="0"/>
          <w:numId w:val="26"/>
        </w:numPr>
        <w:autoSpaceDE w:val="0"/>
        <w:autoSpaceDN w:val="0"/>
        <w:adjustRightInd w:val="0"/>
        <w:spacing w:before="0" w:after="0" w:line="240" w:lineRule="auto"/>
        <w:rPr>
          <w:rFonts w:ascii="Arial" w:hAnsi="Arial" w:cs="Arial"/>
          <w:lang w:val="sr-Cyrl-RS"/>
        </w:rPr>
      </w:pPr>
      <w:r w:rsidRPr="00845C28">
        <w:rPr>
          <w:rFonts w:ascii="Arial" w:hAnsi="Arial" w:cs="Arial"/>
          <w:lang w:val="sr-Cyrl-RS"/>
        </w:rPr>
        <w:t>Извештај о стању животне средине у ЈП Електропривреда Србије за 2005., 2006., 2007., 2008., 2009., 2010., 2011., 2012., 2013., 2014. и 2015. годину.</w:t>
      </w:r>
    </w:p>
    <w:p w14:paraId="54979D80" w14:textId="77777777" w:rsidR="001C3439" w:rsidRPr="00845C28" w:rsidRDefault="001C3439" w:rsidP="00FE666C">
      <w:pPr>
        <w:pStyle w:val="ListParagraph"/>
        <w:widowControl w:val="0"/>
        <w:numPr>
          <w:ilvl w:val="0"/>
          <w:numId w:val="26"/>
        </w:numPr>
        <w:spacing w:before="0" w:after="0" w:line="240" w:lineRule="auto"/>
        <w:jc w:val="left"/>
        <w:rPr>
          <w:rFonts w:ascii="Arial" w:hAnsi="Arial" w:cs="Arial"/>
          <w:bCs/>
          <w:color w:val="000000"/>
        </w:rPr>
      </w:pPr>
      <w:r w:rsidRPr="00845C28">
        <w:rPr>
          <w:rFonts w:ascii="Arial" w:hAnsi="Arial" w:cs="Arial"/>
          <w:bCs/>
          <w:color w:val="000000"/>
        </w:rPr>
        <w:lastRenderedPageBreak/>
        <w:t>Corporate Environmental &amp; Social Due Diligence</w:t>
      </w:r>
      <w:r w:rsidRPr="00845C28">
        <w:rPr>
          <w:rFonts w:ascii="Arial" w:hAnsi="Arial" w:cs="Arial"/>
          <w:bCs/>
          <w:color w:val="000000"/>
          <w:lang w:val="sr-Cyrl-RS"/>
        </w:rPr>
        <w:t xml:space="preserve">, </w:t>
      </w:r>
      <w:r w:rsidRPr="00845C28">
        <w:rPr>
          <w:rFonts w:ascii="Arial" w:hAnsi="Arial" w:cs="Arial"/>
          <w:bCs/>
          <w:color w:val="000000"/>
        </w:rPr>
        <w:t xml:space="preserve">EPS Restructuring Project, </w:t>
      </w:r>
      <w:r w:rsidRPr="00845C28">
        <w:rPr>
          <w:rFonts w:ascii="Arial" w:hAnsi="Arial" w:cs="Arial"/>
          <w:bCs/>
          <w:color w:val="000000"/>
          <w:lang w:val="sr-Latn-RS"/>
        </w:rPr>
        <w:t>S</w:t>
      </w:r>
      <w:r w:rsidRPr="00845C28">
        <w:rPr>
          <w:rFonts w:ascii="Arial" w:hAnsi="Arial" w:cs="Arial"/>
          <w:bCs/>
          <w:color w:val="000000"/>
        </w:rPr>
        <w:t>erbia, Draft Report for EBRD, ERM, 2015.</w:t>
      </w:r>
    </w:p>
    <w:p w14:paraId="578222CC" w14:textId="77777777" w:rsidR="001C3439" w:rsidRPr="00845C28" w:rsidRDefault="001C3439" w:rsidP="00FE666C">
      <w:pPr>
        <w:pStyle w:val="ListParagraph"/>
        <w:numPr>
          <w:ilvl w:val="0"/>
          <w:numId w:val="26"/>
        </w:numPr>
        <w:spacing w:before="0" w:after="0" w:line="240" w:lineRule="auto"/>
        <w:ind w:right="1418"/>
        <w:jc w:val="left"/>
        <w:rPr>
          <w:rFonts w:ascii="Arial" w:hAnsi="Arial" w:cs="Arial"/>
          <w:lang w:val="en-GB"/>
        </w:rPr>
      </w:pPr>
      <w:r w:rsidRPr="00845C28">
        <w:rPr>
          <w:rFonts w:ascii="Arial" w:hAnsi="Arial" w:cs="Arial"/>
          <w:lang w:val="en-GB"/>
        </w:rPr>
        <w:t>EPS Restructuring Project, Environmental and Social Action Plan (ESAP) for EBRD, ERM, 2015.</w:t>
      </w:r>
    </w:p>
    <w:p w14:paraId="367DCA25" w14:textId="77777777" w:rsidR="001C3439" w:rsidRPr="00845C28" w:rsidRDefault="001C3439" w:rsidP="00FE666C">
      <w:pPr>
        <w:pStyle w:val="ListParagraph"/>
        <w:numPr>
          <w:ilvl w:val="0"/>
          <w:numId w:val="26"/>
        </w:numPr>
        <w:autoSpaceDE w:val="0"/>
        <w:autoSpaceDN w:val="0"/>
        <w:adjustRightInd w:val="0"/>
        <w:spacing w:before="0" w:after="0" w:line="240" w:lineRule="auto"/>
        <w:rPr>
          <w:rFonts w:ascii="Arial" w:hAnsi="Arial" w:cs="Arial"/>
          <w:lang w:val="sr-Cyrl-RS"/>
        </w:rPr>
      </w:pPr>
      <w:r w:rsidRPr="00845C28">
        <w:rPr>
          <w:rFonts w:ascii="Arial" w:hAnsi="Arial" w:cs="Arial"/>
          <w:lang w:val="sr-Cyrl-RS"/>
        </w:rPr>
        <w:t>Постојећу другу документацију.</w:t>
      </w:r>
    </w:p>
    <w:p w14:paraId="12C0C5B6" w14:textId="77777777" w:rsidR="001C3439" w:rsidRPr="00845C28" w:rsidRDefault="001C3439" w:rsidP="00EB58E2">
      <w:pPr>
        <w:spacing w:before="0"/>
        <w:rPr>
          <w:rFonts w:cs="Arial"/>
          <w:b/>
          <w:lang w:val="sr-Cyrl-RS"/>
        </w:rPr>
      </w:pPr>
    </w:p>
    <w:p w14:paraId="086D898C" w14:textId="77777777" w:rsidR="00DB369C" w:rsidRPr="00845C28" w:rsidRDefault="000628D0" w:rsidP="00EB58E2">
      <w:pPr>
        <w:pStyle w:val="Heading10"/>
        <w:spacing w:before="0"/>
        <w:ind w:left="0" w:firstLine="0"/>
        <w:jc w:val="both"/>
        <w:rPr>
          <w:rFonts w:cs="Arial"/>
          <w:lang w:val="sr-Cyrl-RS"/>
        </w:rPr>
      </w:pPr>
      <w:r w:rsidRPr="00845C28">
        <w:rPr>
          <w:rFonts w:cs="Arial"/>
          <w:lang w:val="sr-Cyrl-RS"/>
        </w:rPr>
        <w:t xml:space="preserve">3.3 </w:t>
      </w:r>
      <w:r w:rsidR="00DB369C" w:rsidRPr="00845C28">
        <w:rPr>
          <w:rFonts w:cs="Arial"/>
          <w:lang w:val="sr-Cyrl-RS"/>
        </w:rPr>
        <w:t xml:space="preserve">Рок </w:t>
      </w:r>
      <w:r w:rsidR="00A63575" w:rsidRPr="00845C28">
        <w:rPr>
          <w:rFonts w:cs="Arial"/>
          <w:lang w:val="sr-Cyrl-RS"/>
        </w:rPr>
        <w:t>извршења услуга</w:t>
      </w:r>
    </w:p>
    <w:p w14:paraId="6D427CB3" w14:textId="2EB88C3F" w:rsidR="00CB35B9" w:rsidRDefault="00CB35B9" w:rsidP="00EB58E2">
      <w:pPr>
        <w:spacing w:before="0"/>
        <w:rPr>
          <w:rFonts w:cs="Arial"/>
        </w:rPr>
      </w:pPr>
      <w:r w:rsidRPr="00845C28">
        <w:rPr>
          <w:rFonts w:cs="Arial"/>
        </w:rPr>
        <w:t>У предметној јавној набавци рок извршења услуге је предвиђен као услов за учествовање у поступку и подразумева да услуга мора бити извршена у року не дужем од 180 (словима: стоосамдесет) календарских дана</w:t>
      </w:r>
      <w:r w:rsidR="00D61B25" w:rsidRPr="00845C28">
        <w:rPr>
          <w:rFonts w:cs="Arial"/>
        </w:rPr>
        <w:t xml:space="preserve"> </w:t>
      </w:r>
      <w:r w:rsidR="00D61B25" w:rsidRPr="00845C28">
        <w:rPr>
          <w:rFonts w:cs="Arial"/>
          <w:lang w:val="sr-Cyrl-RS"/>
        </w:rPr>
        <w:t>од дана</w:t>
      </w:r>
      <w:r w:rsidR="00CF64A9">
        <w:rPr>
          <w:rFonts w:cs="Arial"/>
          <w:lang w:val="sr-Cyrl-RS"/>
        </w:rPr>
        <w:t xml:space="preserve"> почетка вршења Услуге</w:t>
      </w:r>
      <w:r w:rsidRPr="00845C28">
        <w:rPr>
          <w:rFonts w:cs="Arial"/>
        </w:rPr>
        <w:t>. Ако понуђач понуди рок извршења услуге дужи од 180 (словима: стоосамдесет) календарских дана</w:t>
      </w:r>
      <w:r w:rsidR="00D61B25" w:rsidRPr="00845C28">
        <w:rPr>
          <w:rFonts w:cs="Arial"/>
          <w:lang w:val="sr-Cyrl-RS"/>
        </w:rPr>
        <w:t xml:space="preserve"> од дана ступања угвора на снагу</w:t>
      </w:r>
      <w:r w:rsidRPr="00845C28">
        <w:rPr>
          <w:rFonts w:cs="Arial"/>
        </w:rPr>
        <w:t xml:space="preserve"> понуда ће бити одбијена као неприхватљива.</w:t>
      </w:r>
    </w:p>
    <w:p w14:paraId="06142868" w14:textId="77777777" w:rsidR="00CF64A9" w:rsidRPr="00CF64A9" w:rsidRDefault="00CF64A9" w:rsidP="00CF64A9">
      <w:pPr>
        <w:spacing w:before="0"/>
        <w:rPr>
          <w:rFonts w:cs="Arial"/>
          <w:lang w:val="sr-Cyrl-RS"/>
        </w:rPr>
      </w:pPr>
      <w:r w:rsidRPr="00CF64A9">
        <w:rPr>
          <w:rFonts w:cs="Arial"/>
        </w:rPr>
        <w:t xml:space="preserve">Рок за почетак извршења услуге је </w:t>
      </w:r>
      <w:r w:rsidRPr="00CF64A9">
        <w:rPr>
          <w:rFonts w:cs="Arial"/>
          <w:lang w:val="sr-Cyrl-RS"/>
        </w:rPr>
        <w:t>десет дана (словима: десет дана) од дана ступања уговора на снагу и достављања потребне документације од стране Наручиоца.</w:t>
      </w:r>
    </w:p>
    <w:p w14:paraId="3BBEDE32" w14:textId="77777777" w:rsidR="00CF64A9" w:rsidRPr="00845C28" w:rsidRDefault="00CF64A9" w:rsidP="00EB58E2">
      <w:pPr>
        <w:spacing w:before="0"/>
        <w:rPr>
          <w:rFonts w:cs="Arial"/>
        </w:rPr>
      </w:pPr>
    </w:p>
    <w:p w14:paraId="41B34DCE" w14:textId="77777777" w:rsidR="00CB35B9" w:rsidRPr="00845C28" w:rsidRDefault="00CB35B9" w:rsidP="00EB58E2">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6842DF21" w14:textId="77777777" w:rsidR="004B7055" w:rsidRPr="00677A46" w:rsidRDefault="004B7055" w:rsidP="00677A46">
      <w:bookmarkStart w:id="21" w:name="_Toc441651544"/>
      <w:bookmarkStart w:id="22" w:name="_Toc442559882"/>
    </w:p>
    <w:bookmarkEnd w:id="21"/>
    <w:bookmarkEnd w:id="22"/>
    <w:p w14:paraId="6876D651" w14:textId="77777777" w:rsidR="00CB35B9" w:rsidRPr="00845C28" w:rsidRDefault="00CB35B9" w:rsidP="00EB58E2">
      <w:pPr>
        <w:spacing w:before="0"/>
        <w:rPr>
          <w:rFonts w:cs="Arial"/>
          <w:i/>
          <w:color w:val="00B0F0"/>
          <w:lang w:eastAsia="zh-CN"/>
        </w:rPr>
      </w:pPr>
    </w:p>
    <w:p w14:paraId="3208DFC2" w14:textId="77777777" w:rsidR="00CB35B9" w:rsidRPr="00845C28" w:rsidRDefault="00CB35B9" w:rsidP="00EB58E2">
      <w:pPr>
        <w:spacing w:before="0"/>
        <w:jc w:val="left"/>
        <w:rPr>
          <w:rFonts w:cs="Arial"/>
          <w:b/>
          <w:lang w:val="sr-Cyrl-RS" w:eastAsia="ar-SA"/>
        </w:rPr>
      </w:pPr>
      <w:bookmarkStart w:id="23" w:name="_Toc442559884"/>
      <w:r w:rsidRPr="00845C28">
        <w:rPr>
          <w:rFonts w:cs="Arial"/>
          <w:lang w:val="sr-Cyrl-RS"/>
        </w:rPr>
        <w:br w:type="page"/>
      </w:r>
    </w:p>
    <w:p w14:paraId="197CD265" w14:textId="77777777" w:rsidR="00756A02" w:rsidRPr="00845C28" w:rsidRDefault="00756A02" w:rsidP="00FE666C">
      <w:pPr>
        <w:pStyle w:val="Heading10"/>
        <w:numPr>
          <w:ilvl w:val="0"/>
          <w:numId w:val="14"/>
        </w:numPr>
        <w:spacing w:before="0"/>
        <w:jc w:val="both"/>
        <w:rPr>
          <w:rFonts w:cs="Arial"/>
          <w:lang w:val="sr-Cyrl-RS"/>
        </w:rPr>
      </w:pPr>
      <w:r w:rsidRPr="00845C28">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845C28" w14:paraId="5FB88A8B" w14:textId="77777777" w:rsidTr="008112A2">
        <w:trPr>
          <w:trHeight w:val="524"/>
          <w:jc w:val="center"/>
        </w:trPr>
        <w:tc>
          <w:tcPr>
            <w:tcW w:w="729" w:type="dxa"/>
            <w:vAlign w:val="center"/>
          </w:tcPr>
          <w:p w14:paraId="64A03A04" w14:textId="77777777" w:rsidR="00175774" w:rsidRPr="00845C28" w:rsidRDefault="00175774" w:rsidP="00EB58E2">
            <w:pPr>
              <w:spacing w:before="0"/>
              <w:jc w:val="center"/>
              <w:rPr>
                <w:rFonts w:cs="Arial"/>
                <w:b/>
              </w:rPr>
            </w:pPr>
            <w:r w:rsidRPr="00845C28">
              <w:rPr>
                <w:rFonts w:cs="Arial"/>
                <w:b/>
              </w:rPr>
              <w:t>Ред. бр.</w:t>
            </w:r>
          </w:p>
        </w:tc>
        <w:tc>
          <w:tcPr>
            <w:tcW w:w="8430" w:type="dxa"/>
            <w:vAlign w:val="center"/>
          </w:tcPr>
          <w:p w14:paraId="71DE96AC" w14:textId="77777777" w:rsidR="00175774" w:rsidRPr="00845C28" w:rsidRDefault="00175774" w:rsidP="00EB58E2">
            <w:pPr>
              <w:spacing w:before="0"/>
              <w:ind w:right="-180"/>
              <w:jc w:val="center"/>
              <w:rPr>
                <w:rFonts w:cs="Arial"/>
                <w:b/>
              </w:rPr>
            </w:pPr>
            <w:r w:rsidRPr="00845C28">
              <w:rPr>
                <w:rFonts w:cs="Arial"/>
                <w:b/>
              </w:rPr>
              <w:t xml:space="preserve">4.1  ОБАВЕЗНИ УСЛОВИ </w:t>
            </w:r>
          </w:p>
          <w:p w14:paraId="034741EB" w14:textId="77777777" w:rsidR="00175774" w:rsidRPr="00845C28" w:rsidRDefault="00175774" w:rsidP="0049356C">
            <w:pPr>
              <w:spacing w:before="0"/>
              <w:jc w:val="center"/>
              <w:rPr>
                <w:rFonts w:cs="Arial"/>
                <w:b/>
                <w:color w:val="FF0000"/>
              </w:rPr>
            </w:pPr>
            <w:r w:rsidRPr="00845C28">
              <w:rPr>
                <w:rFonts w:cs="Arial"/>
                <w:b/>
              </w:rPr>
              <w:t>ЗА УЧЕШЋЕ У ПОСТУПКУ ЈАВНЕ НАБАВКЕ ИЗ ЧЛАНА 75. З</w:t>
            </w:r>
            <w:r w:rsidR="005C7CDE" w:rsidRPr="00845C28">
              <w:rPr>
                <w:rFonts w:cs="Arial"/>
                <w:b/>
                <w:lang w:val="sr-Cyrl-RS"/>
              </w:rPr>
              <w:t>АКОНА</w:t>
            </w:r>
          </w:p>
        </w:tc>
      </w:tr>
      <w:tr w:rsidR="00175774" w:rsidRPr="00845C28" w14:paraId="2537A115" w14:textId="77777777" w:rsidTr="008112A2">
        <w:trPr>
          <w:jc w:val="center"/>
        </w:trPr>
        <w:tc>
          <w:tcPr>
            <w:tcW w:w="729" w:type="dxa"/>
            <w:vAlign w:val="center"/>
          </w:tcPr>
          <w:p w14:paraId="45A7DCDA" w14:textId="77777777" w:rsidR="00175774" w:rsidRPr="00845C28" w:rsidRDefault="00175774" w:rsidP="00EB58E2">
            <w:pPr>
              <w:spacing w:before="0"/>
              <w:jc w:val="center"/>
              <w:rPr>
                <w:rFonts w:cs="Arial"/>
              </w:rPr>
            </w:pPr>
            <w:r w:rsidRPr="00845C28">
              <w:rPr>
                <w:rFonts w:cs="Arial"/>
              </w:rPr>
              <w:t>1.</w:t>
            </w:r>
          </w:p>
        </w:tc>
        <w:tc>
          <w:tcPr>
            <w:tcW w:w="8430" w:type="dxa"/>
            <w:vAlign w:val="center"/>
          </w:tcPr>
          <w:p w14:paraId="53D06652" w14:textId="77777777" w:rsidR="00175774" w:rsidRPr="00845C28" w:rsidRDefault="00175774" w:rsidP="00EB58E2">
            <w:pPr>
              <w:autoSpaceDE w:val="0"/>
              <w:autoSpaceDN w:val="0"/>
              <w:adjustRightInd w:val="0"/>
              <w:spacing w:before="0"/>
              <w:rPr>
                <w:rFonts w:cs="Arial"/>
              </w:rPr>
            </w:pPr>
            <w:r w:rsidRPr="00845C28">
              <w:rPr>
                <w:rFonts w:cs="Arial"/>
                <w:b/>
                <w:u w:val="single"/>
              </w:rPr>
              <w:t>Услов:</w:t>
            </w:r>
            <w:r w:rsidRPr="00845C28">
              <w:rPr>
                <w:rFonts w:cs="Arial"/>
                <w:lang w:val="pl-PL"/>
              </w:rPr>
              <w:t>Да је понуђач регистрован код надлежног органа, односно уписан у одговарајући регистар;</w:t>
            </w:r>
          </w:p>
          <w:p w14:paraId="7CF22A6E" w14:textId="77777777" w:rsidR="00175774" w:rsidRPr="00845C28" w:rsidRDefault="00175774" w:rsidP="00EB58E2">
            <w:pPr>
              <w:autoSpaceDE w:val="0"/>
              <w:autoSpaceDN w:val="0"/>
              <w:adjustRightInd w:val="0"/>
              <w:spacing w:before="0"/>
              <w:rPr>
                <w:rFonts w:cs="Arial"/>
                <w:b/>
                <w:u w:val="single"/>
              </w:rPr>
            </w:pPr>
            <w:r w:rsidRPr="00845C28">
              <w:rPr>
                <w:rFonts w:cs="Arial"/>
                <w:b/>
                <w:u w:val="single"/>
              </w:rPr>
              <w:t xml:space="preserve">Доказ: </w:t>
            </w:r>
          </w:p>
          <w:p w14:paraId="7152CB93" w14:textId="77777777" w:rsidR="00175774" w:rsidRPr="00845C28" w:rsidRDefault="00175774" w:rsidP="00EB58E2">
            <w:pPr>
              <w:tabs>
                <w:tab w:val="left" w:pos="680"/>
              </w:tabs>
              <w:snapToGrid w:val="0"/>
              <w:spacing w:before="0"/>
              <w:rPr>
                <w:rFonts w:eastAsia="Calibri" w:cs="Arial"/>
              </w:rPr>
            </w:pPr>
            <w:r w:rsidRPr="00845C28">
              <w:rPr>
                <w:rFonts w:eastAsia="Calibri" w:cs="Arial"/>
                <w:lang w:val="ru-RU"/>
              </w:rPr>
              <w:t xml:space="preserve">- </w:t>
            </w:r>
            <w:r w:rsidRPr="00845C28">
              <w:rPr>
                <w:rFonts w:eastAsia="Calibri" w:cs="Arial"/>
                <w:b/>
              </w:rPr>
              <w:t>за правно лице:</w:t>
            </w:r>
            <w:r w:rsidRPr="00845C28">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1058ABEF" w14:textId="77777777" w:rsidR="00175774" w:rsidRPr="00845C28" w:rsidRDefault="00175774" w:rsidP="00EB58E2">
            <w:pPr>
              <w:tabs>
                <w:tab w:val="left" w:pos="680"/>
              </w:tabs>
              <w:snapToGrid w:val="0"/>
              <w:spacing w:before="0"/>
              <w:rPr>
                <w:rFonts w:eastAsia="Calibri" w:cs="Arial"/>
              </w:rPr>
            </w:pPr>
            <w:r w:rsidRPr="00845C28">
              <w:rPr>
                <w:rFonts w:eastAsia="Calibri" w:cs="Arial"/>
              </w:rPr>
              <w:t xml:space="preserve">- </w:t>
            </w:r>
            <w:r w:rsidRPr="00845C28">
              <w:rPr>
                <w:rFonts w:eastAsia="Calibri" w:cs="Arial"/>
                <w:b/>
              </w:rPr>
              <w:t xml:space="preserve">за предузетнике: </w:t>
            </w:r>
            <w:r w:rsidRPr="00845C28">
              <w:rPr>
                <w:rFonts w:eastAsia="Calibri" w:cs="Arial"/>
              </w:rPr>
              <w:t>И</w:t>
            </w:r>
            <w:r w:rsidRPr="00845C28">
              <w:rPr>
                <w:rFonts w:eastAsia="Calibri" w:cs="Arial"/>
                <w:lang w:val="ru-RU"/>
              </w:rPr>
              <w:t xml:space="preserve">звод из регистра Агенције за привредне регистре, односно извод из одговарајућег регистра </w:t>
            </w:r>
          </w:p>
          <w:p w14:paraId="34C8A819" w14:textId="77777777" w:rsidR="00175774" w:rsidRPr="00845C28" w:rsidRDefault="00175774" w:rsidP="00EB58E2">
            <w:pPr>
              <w:autoSpaceDE w:val="0"/>
              <w:autoSpaceDN w:val="0"/>
              <w:adjustRightInd w:val="0"/>
              <w:spacing w:before="0"/>
              <w:rPr>
                <w:rFonts w:eastAsia="Calibri" w:cs="Arial"/>
                <w:i/>
              </w:rPr>
            </w:pPr>
            <w:r w:rsidRPr="00845C28">
              <w:rPr>
                <w:rFonts w:eastAsia="Calibri" w:cs="Arial"/>
                <w:i/>
              </w:rPr>
              <w:t xml:space="preserve">Напомена: </w:t>
            </w:r>
          </w:p>
          <w:p w14:paraId="10E58A5F" w14:textId="77777777" w:rsidR="00175774" w:rsidRPr="00845C28" w:rsidRDefault="00175774" w:rsidP="00FE666C">
            <w:pPr>
              <w:numPr>
                <w:ilvl w:val="0"/>
                <w:numId w:val="15"/>
              </w:numPr>
              <w:tabs>
                <w:tab w:val="left" w:pos="680"/>
              </w:tabs>
              <w:snapToGrid w:val="0"/>
              <w:spacing w:before="0"/>
              <w:ind w:left="714" w:hanging="357"/>
              <w:contextualSpacing/>
              <w:jc w:val="left"/>
              <w:rPr>
                <w:rFonts w:eastAsia="Calibri" w:cs="Arial"/>
                <w:i/>
              </w:rPr>
            </w:pPr>
            <w:r w:rsidRPr="00845C28">
              <w:rPr>
                <w:rFonts w:eastAsia="Calibri" w:cs="Arial"/>
                <w:i/>
              </w:rPr>
              <w:t xml:space="preserve">У случају да понуду подноси група понуђача, овај доказ доставити за сваког </w:t>
            </w:r>
            <w:r w:rsidR="00B46D29" w:rsidRPr="00845C28">
              <w:rPr>
                <w:rFonts w:eastAsia="Calibri" w:cs="Arial"/>
                <w:i/>
                <w:lang w:val="sr-Cyrl-CS"/>
              </w:rPr>
              <w:t>члана групе понуђача</w:t>
            </w:r>
          </w:p>
          <w:p w14:paraId="50FA1655" w14:textId="77777777" w:rsidR="00175774" w:rsidRPr="00845C28" w:rsidRDefault="00175774" w:rsidP="00FE666C">
            <w:pPr>
              <w:numPr>
                <w:ilvl w:val="0"/>
                <w:numId w:val="15"/>
              </w:numPr>
              <w:tabs>
                <w:tab w:val="left" w:pos="680"/>
              </w:tabs>
              <w:snapToGrid w:val="0"/>
              <w:spacing w:before="0"/>
              <w:ind w:left="714" w:hanging="357"/>
              <w:contextualSpacing/>
              <w:jc w:val="left"/>
              <w:rPr>
                <w:rFonts w:cs="Arial"/>
              </w:rPr>
            </w:pPr>
            <w:r w:rsidRPr="00845C28">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845C28" w14:paraId="70DEAE7D" w14:textId="77777777" w:rsidTr="00845C28">
        <w:trPr>
          <w:trHeight w:val="2240"/>
          <w:jc w:val="center"/>
        </w:trPr>
        <w:tc>
          <w:tcPr>
            <w:tcW w:w="729" w:type="dxa"/>
            <w:vAlign w:val="center"/>
          </w:tcPr>
          <w:p w14:paraId="622B732D" w14:textId="77777777" w:rsidR="00175774" w:rsidRPr="00845C28" w:rsidRDefault="00175774" w:rsidP="00EB58E2">
            <w:pPr>
              <w:spacing w:before="0"/>
              <w:jc w:val="center"/>
              <w:rPr>
                <w:rFonts w:cs="Arial"/>
              </w:rPr>
            </w:pPr>
            <w:r w:rsidRPr="00845C28">
              <w:rPr>
                <w:rFonts w:cs="Arial"/>
              </w:rPr>
              <w:t>2.</w:t>
            </w:r>
          </w:p>
        </w:tc>
        <w:tc>
          <w:tcPr>
            <w:tcW w:w="8430" w:type="dxa"/>
            <w:vAlign w:val="center"/>
          </w:tcPr>
          <w:p w14:paraId="37EE694E" w14:textId="77777777" w:rsidR="00175774" w:rsidRPr="00845C28" w:rsidRDefault="00175774" w:rsidP="00EB58E2">
            <w:pPr>
              <w:autoSpaceDE w:val="0"/>
              <w:autoSpaceDN w:val="0"/>
              <w:adjustRightInd w:val="0"/>
              <w:spacing w:before="0"/>
              <w:rPr>
                <w:rFonts w:cs="Arial"/>
              </w:rPr>
            </w:pPr>
            <w:r w:rsidRPr="00845C28">
              <w:rPr>
                <w:rFonts w:cs="Arial"/>
                <w:b/>
                <w:u w:val="single"/>
              </w:rPr>
              <w:t>Услов:</w:t>
            </w:r>
            <w:r w:rsidRPr="00845C28">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04A94A6" w14:textId="77777777" w:rsidR="00175774" w:rsidRPr="00845C28" w:rsidRDefault="00175774" w:rsidP="00EB58E2">
            <w:pPr>
              <w:autoSpaceDE w:val="0"/>
              <w:autoSpaceDN w:val="0"/>
              <w:adjustRightInd w:val="0"/>
              <w:spacing w:before="0"/>
              <w:rPr>
                <w:rFonts w:cs="Arial"/>
                <w:b/>
                <w:u w:val="single"/>
              </w:rPr>
            </w:pPr>
            <w:r w:rsidRPr="00845C28">
              <w:rPr>
                <w:rFonts w:cs="Arial"/>
                <w:b/>
                <w:u w:val="single"/>
              </w:rPr>
              <w:t>Доказ:</w:t>
            </w:r>
          </w:p>
          <w:p w14:paraId="583590CD" w14:textId="77777777" w:rsidR="00175774" w:rsidRPr="00845C28" w:rsidRDefault="00175774" w:rsidP="00EB58E2">
            <w:pPr>
              <w:autoSpaceDE w:val="0"/>
              <w:autoSpaceDN w:val="0"/>
              <w:adjustRightInd w:val="0"/>
              <w:spacing w:before="0"/>
              <w:rPr>
                <w:rFonts w:cs="Arial"/>
                <w:b/>
                <w:u w:val="single"/>
              </w:rPr>
            </w:pPr>
            <w:r w:rsidRPr="00845C28">
              <w:rPr>
                <w:rFonts w:eastAsia="Calibri" w:cs="Arial"/>
                <w:lang w:val="ru-RU"/>
              </w:rPr>
              <w:t xml:space="preserve">- </w:t>
            </w:r>
            <w:r w:rsidRPr="00845C28">
              <w:rPr>
                <w:rFonts w:eastAsia="Calibri" w:cs="Arial"/>
                <w:b/>
              </w:rPr>
              <w:t>за правно лице:</w:t>
            </w:r>
          </w:p>
          <w:p w14:paraId="1A00E2EA" w14:textId="77777777" w:rsidR="00175774" w:rsidRPr="00845C28" w:rsidRDefault="00175774" w:rsidP="00EB58E2">
            <w:pPr>
              <w:spacing w:before="0"/>
              <w:rPr>
                <w:rFonts w:cs="Arial"/>
              </w:rPr>
            </w:pPr>
            <w:r w:rsidRPr="00845C28">
              <w:rPr>
                <w:rFonts w:cs="Arial"/>
              </w:rPr>
              <w:t>1) ЗА ЗАКОНСКОГ ЗАСТУПНИКА</w:t>
            </w:r>
            <w:r w:rsidRPr="00845C28">
              <w:rPr>
                <w:rFonts w:cs="Arial"/>
                <w:b/>
              </w:rPr>
              <w:t xml:space="preserve"> – уверење из казнене евиденције надлежне полицијске управе Министарства унутрашњих послова</w:t>
            </w:r>
            <w:r w:rsidRPr="00845C28">
              <w:rPr>
                <w:rFonts w:cs="Arial"/>
              </w:rPr>
              <w:t xml:space="preserve"> – захтев за издавање овог уверења може се поднети према </w:t>
            </w:r>
            <w:r w:rsidRPr="00845C28">
              <w:rPr>
                <w:rFonts w:cs="Arial"/>
                <w:b/>
              </w:rPr>
              <w:t>месту рођења</w:t>
            </w:r>
            <w:r w:rsidRPr="00845C28">
              <w:rPr>
                <w:rFonts w:cs="Arial"/>
              </w:rPr>
              <w:t xml:space="preserve"> или према </w:t>
            </w:r>
            <w:r w:rsidRPr="00845C28">
              <w:rPr>
                <w:rFonts w:cs="Arial"/>
                <w:b/>
              </w:rPr>
              <w:t>месту пребивалишта</w:t>
            </w:r>
            <w:r w:rsidRPr="00845C28">
              <w:rPr>
                <w:rFonts w:cs="Arial"/>
              </w:rPr>
              <w:t>.</w:t>
            </w:r>
          </w:p>
          <w:p w14:paraId="2F0DE7B3" w14:textId="77777777" w:rsidR="00175774" w:rsidRPr="00845C28" w:rsidRDefault="00175774" w:rsidP="00EB58E2">
            <w:pPr>
              <w:spacing w:before="0"/>
              <w:rPr>
                <w:rFonts w:cs="Arial"/>
              </w:rPr>
            </w:pPr>
            <w:r w:rsidRPr="00845C28">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845C28">
                <w:rPr>
                  <w:rStyle w:val="Hyperlink"/>
                  <w:rFonts w:cs="Arial"/>
                  <w:color w:val="auto"/>
                </w:rPr>
                <w:t>http://www.bg.vi.sud.rs/lt/articles/o-visem-sudu/obavestenje-ke-za-pravna-lica.html</w:t>
              </w:r>
            </w:hyperlink>
          </w:p>
          <w:p w14:paraId="437E9CD0" w14:textId="77777777" w:rsidR="00175774" w:rsidRPr="00845C28" w:rsidRDefault="00175774" w:rsidP="00EB58E2">
            <w:pPr>
              <w:spacing w:before="0"/>
              <w:rPr>
                <w:rFonts w:cs="Arial"/>
              </w:rPr>
            </w:pPr>
            <w:r w:rsidRPr="00845C28">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845C28">
              <w:rPr>
                <w:rFonts w:cs="Arial"/>
                <w:b/>
              </w:rPr>
              <w:t xml:space="preserve">Уверење Основног суда  </w:t>
            </w:r>
            <w:r w:rsidRPr="00845C28">
              <w:rPr>
                <w:rFonts w:cs="Arial"/>
              </w:rPr>
              <w:t>(</w:t>
            </w:r>
            <w:r w:rsidRPr="00845C28">
              <w:rPr>
                <w:rFonts w:cs="Arial"/>
                <w:b/>
              </w:rPr>
              <w:t>које обухвата и податке из казнене евиденције за кривична дела која су у надлежности редовног кривичног одељења Вишег суда</w:t>
            </w:r>
            <w:r w:rsidRPr="00845C28">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B52A8C8" w14:textId="77777777" w:rsidR="00175774" w:rsidRPr="00845C28" w:rsidRDefault="00175774" w:rsidP="00EB58E2">
            <w:pPr>
              <w:spacing w:before="0"/>
              <w:rPr>
                <w:rFonts w:cs="Arial"/>
                <w:b/>
              </w:rPr>
            </w:pPr>
            <w:r w:rsidRPr="00845C28">
              <w:rPr>
                <w:rFonts w:cs="Arial"/>
                <w:i/>
              </w:rPr>
              <w:t>Посебна напомена:</w:t>
            </w:r>
            <w:r w:rsidR="00B46D29" w:rsidRPr="00845C28">
              <w:rPr>
                <w:rFonts w:cs="Arial"/>
              </w:rPr>
              <w:t xml:space="preserve"> Уколико уверење </w:t>
            </w:r>
            <w:r w:rsidR="00B46D29" w:rsidRPr="00845C28">
              <w:rPr>
                <w:rFonts w:cs="Arial"/>
                <w:lang w:val="sr-Cyrl-CS"/>
              </w:rPr>
              <w:t>О</w:t>
            </w:r>
            <w:r w:rsidRPr="00845C28">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845C28">
              <w:rPr>
                <w:rFonts w:cs="Arial"/>
                <w:u w:val="single"/>
              </w:rPr>
              <w:t>и</w:t>
            </w:r>
            <w:r w:rsidRPr="00845C28">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845C28">
              <w:rPr>
                <w:rFonts w:cs="Arial"/>
                <w:b/>
              </w:rPr>
              <w:t>кривична дела против привреде и кривично дело примања мита.</w:t>
            </w:r>
          </w:p>
          <w:p w14:paraId="5D21FCF6" w14:textId="77777777" w:rsidR="00175774" w:rsidRPr="00845C28" w:rsidRDefault="00175774" w:rsidP="00EB58E2">
            <w:pPr>
              <w:spacing w:before="0"/>
              <w:rPr>
                <w:rFonts w:cs="Arial"/>
              </w:rPr>
            </w:pPr>
            <w:r w:rsidRPr="00845C28">
              <w:rPr>
                <w:rFonts w:cs="Arial"/>
                <w:b/>
              </w:rPr>
              <w:t>- за физичко лице и предузетника: Уверење из казнене евиденције надлежне полицијске управе Министарства унутрашњих послова</w:t>
            </w:r>
            <w:r w:rsidRPr="00845C28">
              <w:rPr>
                <w:rFonts w:cs="Arial"/>
              </w:rPr>
              <w:t xml:space="preserve"> – захтев за издавање овог уверења може се поднети према </w:t>
            </w:r>
            <w:r w:rsidRPr="00845C28">
              <w:rPr>
                <w:rFonts w:cs="Arial"/>
                <w:b/>
              </w:rPr>
              <w:t>месту рођења</w:t>
            </w:r>
            <w:r w:rsidRPr="00845C28">
              <w:rPr>
                <w:rFonts w:cs="Arial"/>
              </w:rPr>
              <w:t xml:space="preserve"> или према </w:t>
            </w:r>
            <w:r w:rsidRPr="00845C28">
              <w:rPr>
                <w:rFonts w:cs="Arial"/>
                <w:b/>
              </w:rPr>
              <w:t>месту пребивалишта</w:t>
            </w:r>
            <w:r w:rsidRPr="00845C28">
              <w:rPr>
                <w:rFonts w:cs="Arial"/>
              </w:rPr>
              <w:t>.</w:t>
            </w:r>
          </w:p>
          <w:p w14:paraId="7BF25064" w14:textId="77777777" w:rsidR="00175774" w:rsidRPr="00845C28" w:rsidRDefault="00175774" w:rsidP="00EB58E2">
            <w:pPr>
              <w:autoSpaceDE w:val="0"/>
              <w:autoSpaceDN w:val="0"/>
              <w:adjustRightInd w:val="0"/>
              <w:spacing w:before="0"/>
              <w:rPr>
                <w:rFonts w:eastAsia="Calibri" w:cs="Arial"/>
                <w:i/>
              </w:rPr>
            </w:pPr>
            <w:r w:rsidRPr="00845C28">
              <w:rPr>
                <w:rFonts w:eastAsia="Calibri" w:cs="Arial"/>
                <w:i/>
              </w:rPr>
              <w:t xml:space="preserve">Напомена: </w:t>
            </w:r>
          </w:p>
          <w:p w14:paraId="1A03032B" w14:textId="77777777" w:rsidR="00175774" w:rsidRPr="00845C28" w:rsidRDefault="00175774" w:rsidP="00FE666C">
            <w:pPr>
              <w:numPr>
                <w:ilvl w:val="0"/>
                <w:numId w:val="17"/>
              </w:numPr>
              <w:tabs>
                <w:tab w:val="left" w:pos="680"/>
              </w:tabs>
              <w:snapToGrid w:val="0"/>
              <w:spacing w:before="0"/>
              <w:ind w:left="714" w:hanging="357"/>
              <w:contextualSpacing/>
              <w:jc w:val="left"/>
              <w:rPr>
                <w:rFonts w:eastAsia="Calibri" w:cs="Arial"/>
                <w:i/>
              </w:rPr>
            </w:pPr>
            <w:r w:rsidRPr="00845C28">
              <w:rPr>
                <w:rFonts w:eastAsia="Calibri" w:cs="Arial"/>
                <w:i/>
              </w:rPr>
              <w:lastRenderedPageBreak/>
              <w:t>У случају да понуду подноси правно лице потребно је доставити овај доказ и за правно лице и за законског заступника</w:t>
            </w:r>
          </w:p>
          <w:p w14:paraId="009D3F66" w14:textId="77777777" w:rsidR="00175774" w:rsidRPr="00845C28" w:rsidRDefault="00175774" w:rsidP="00FE666C">
            <w:pPr>
              <w:numPr>
                <w:ilvl w:val="0"/>
                <w:numId w:val="17"/>
              </w:numPr>
              <w:tabs>
                <w:tab w:val="left" w:pos="680"/>
              </w:tabs>
              <w:snapToGrid w:val="0"/>
              <w:spacing w:before="0"/>
              <w:ind w:left="714" w:hanging="357"/>
              <w:contextualSpacing/>
              <w:jc w:val="left"/>
              <w:rPr>
                <w:rFonts w:eastAsia="Calibri" w:cs="Arial"/>
                <w:i/>
              </w:rPr>
            </w:pPr>
            <w:r w:rsidRPr="00845C28">
              <w:rPr>
                <w:rFonts w:eastAsia="Calibri" w:cs="Arial"/>
                <w:i/>
              </w:rPr>
              <w:t>У случају да правно лице има више законских заступника, ове доказе доставити за сваког од њих</w:t>
            </w:r>
          </w:p>
          <w:p w14:paraId="2B95D711" w14:textId="77777777" w:rsidR="00175774" w:rsidRPr="00845C28" w:rsidRDefault="00175774" w:rsidP="00FE666C">
            <w:pPr>
              <w:numPr>
                <w:ilvl w:val="0"/>
                <w:numId w:val="17"/>
              </w:numPr>
              <w:tabs>
                <w:tab w:val="left" w:pos="680"/>
              </w:tabs>
              <w:snapToGrid w:val="0"/>
              <w:spacing w:before="0"/>
              <w:ind w:left="714" w:hanging="357"/>
              <w:contextualSpacing/>
              <w:jc w:val="left"/>
              <w:rPr>
                <w:rFonts w:eastAsia="Calibri" w:cs="Arial"/>
                <w:i/>
              </w:rPr>
            </w:pPr>
            <w:r w:rsidRPr="00845C28">
              <w:rPr>
                <w:rFonts w:eastAsia="Calibri" w:cs="Arial"/>
                <w:i/>
              </w:rPr>
              <w:t xml:space="preserve">У случају да понуду подноси група понуђача, ове доказе доставити за сваког </w:t>
            </w:r>
            <w:r w:rsidR="00B46D29" w:rsidRPr="00845C28">
              <w:rPr>
                <w:rFonts w:eastAsia="Calibri" w:cs="Arial"/>
                <w:i/>
                <w:lang w:val="sr-Cyrl-CS"/>
              </w:rPr>
              <w:t>члана групе понуђача</w:t>
            </w:r>
          </w:p>
          <w:p w14:paraId="2E6864B2" w14:textId="77777777" w:rsidR="00B46D29" w:rsidRPr="00845C28" w:rsidRDefault="00175774" w:rsidP="00FE666C">
            <w:pPr>
              <w:numPr>
                <w:ilvl w:val="0"/>
                <w:numId w:val="17"/>
              </w:numPr>
              <w:tabs>
                <w:tab w:val="left" w:pos="680"/>
              </w:tabs>
              <w:snapToGrid w:val="0"/>
              <w:spacing w:before="0"/>
              <w:ind w:left="714" w:hanging="357"/>
              <w:contextualSpacing/>
              <w:jc w:val="left"/>
              <w:rPr>
                <w:rFonts w:cs="Arial"/>
              </w:rPr>
            </w:pPr>
            <w:r w:rsidRPr="00845C28">
              <w:rPr>
                <w:rFonts w:eastAsia="Calibri" w:cs="Arial"/>
                <w:i/>
              </w:rPr>
              <w:t xml:space="preserve">У случају да понуђач подноси понуду са подизвођачем, ове доказе доставити и за </w:t>
            </w:r>
            <w:r w:rsidR="00B46D29" w:rsidRPr="00845C28">
              <w:rPr>
                <w:rFonts w:eastAsia="Calibri" w:cs="Arial"/>
                <w:i/>
                <w:lang w:val="sr-Cyrl-CS"/>
              </w:rPr>
              <w:t xml:space="preserve">сваког </w:t>
            </w:r>
            <w:r w:rsidRPr="00845C28">
              <w:rPr>
                <w:rFonts w:eastAsia="Calibri" w:cs="Arial"/>
                <w:i/>
              </w:rPr>
              <w:t xml:space="preserve">подизвођача </w:t>
            </w:r>
          </w:p>
          <w:p w14:paraId="75EBC482" w14:textId="77777777" w:rsidR="00B46D29" w:rsidRPr="00845C28" w:rsidRDefault="00175774" w:rsidP="00845C28">
            <w:pPr>
              <w:tabs>
                <w:tab w:val="left" w:pos="680"/>
              </w:tabs>
              <w:snapToGrid w:val="0"/>
              <w:spacing w:before="0"/>
              <w:contextualSpacing/>
              <w:jc w:val="left"/>
              <w:rPr>
                <w:rFonts w:cs="Arial"/>
                <w:lang w:val="sr-Cyrl-CS"/>
              </w:rPr>
            </w:pPr>
            <w:r w:rsidRPr="00845C28">
              <w:rPr>
                <w:rFonts w:eastAsia="Calibri" w:cs="Arial"/>
                <w:b/>
              </w:rPr>
              <w:t>Ови докази не могу бити старији од два месеца пре отварања понуда</w:t>
            </w:r>
            <w:r w:rsidRPr="00845C28">
              <w:rPr>
                <w:rFonts w:eastAsia="Calibri" w:cs="Arial"/>
              </w:rPr>
              <w:t>.</w:t>
            </w:r>
          </w:p>
        </w:tc>
      </w:tr>
      <w:tr w:rsidR="00175774" w:rsidRPr="00845C28" w14:paraId="6C3F15D6" w14:textId="77777777" w:rsidTr="008112A2">
        <w:trPr>
          <w:trHeight w:val="70"/>
          <w:jc w:val="center"/>
        </w:trPr>
        <w:tc>
          <w:tcPr>
            <w:tcW w:w="729" w:type="dxa"/>
            <w:vAlign w:val="center"/>
          </w:tcPr>
          <w:p w14:paraId="29D8F25D" w14:textId="77777777" w:rsidR="00175774" w:rsidRPr="00845C28" w:rsidRDefault="00175774" w:rsidP="00EB58E2">
            <w:pPr>
              <w:spacing w:before="0"/>
              <w:jc w:val="center"/>
              <w:rPr>
                <w:rFonts w:cs="Arial"/>
              </w:rPr>
            </w:pPr>
            <w:r w:rsidRPr="00845C28">
              <w:rPr>
                <w:rFonts w:cs="Arial"/>
              </w:rPr>
              <w:lastRenderedPageBreak/>
              <w:t>3.</w:t>
            </w:r>
          </w:p>
        </w:tc>
        <w:tc>
          <w:tcPr>
            <w:tcW w:w="8430" w:type="dxa"/>
            <w:vAlign w:val="center"/>
          </w:tcPr>
          <w:p w14:paraId="02D6A47E" w14:textId="77777777" w:rsidR="00175774" w:rsidRPr="00845C28" w:rsidRDefault="00175774" w:rsidP="00EB58E2">
            <w:pPr>
              <w:snapToGrid w:val="0"/>
              <w:spacing w:before="0"/>
              <w:rPr>
                <w:rFonts w:cs="Arial"/>
              </w:rPr>
            </w:pPr>
            <w:r w:rsidRPr="00845C28">
              <w:rPr>
                <w:rFonts w:cs="Arial"/>
                <w:b/>
                <w:u w:val="single"/>
              </w:rPr>
              <w:t>Услов</w:t>
            </w:r>
            <w:r w:rsidRPr="00845C28">
              <w:rPr>
                <w:rFonts w:cs="Arial"/>
                <w:u w:val="single"/>
              </w:rPr>
              <w:t>:</w:t>
            </w:r>
            <w:r w:rsidRPr="00845C28">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F712CEB" w14:textId="77777777" w:rsidR="00175774" w:rsidRPr="00845C28" w:rsidRDefault="00175774" w:rsidP="00EB58E2">
            <w:pPr>
              <w:autoSpaceDE w:val="0"/>
              <w:autoSpaceDN w:val="0"/>
              <w:adjustRightInd w:val="0"/>
              <w:spacing w:before="0"/>
              <w:rPr>
                <w:rFonts w:cs="Arial"/>
                <w:b/>
                <w:u w:val="single"/>
              </w:rPr>
            </w:pPr>
            <w:r w:rsidRPr="00845C28">
              <w:rPr>
                <w:rFonts w:cs="Arial"/>
                <w:b/>
                <w:u w:val="single"/>
              </w:rPr>
              <w:t>Доказ:</w:t>
            </w:r>
          </w:p>
          <w:p w14:paraId="33D52797" w14:textId="77777777" w:rsidR="00175774" w:rsidRPr="00845C28" w:rsidRDefault="00175774" w:rsidP="00EB58E2">
            <w:pPr>
              <w:snapToGrid w:val="0"/>
              <w:spacing w:before="0"/>
              <w:rPr>
                <w:rFonts w:eastAsia="Calibri" w:cs="Arial"/>
                <w:lang w:val="ru-RU"/>
              </w:rPr>
            </w:pPr>
            <w:r w:rsidRPr="00845C28">
              <w:rPr>
                <w:rFonts w:eastAsia="Calibri" w:cs="Arial"/>
                <w:lang w:val="ru-RU"/>
              </w:rPr>
              <w:t xml:space="preserve">- </w:t>
            </w:r>
            <w:r w:rsidRPr="00845C28">
              <w:rPr>
                <w:rFonts w:eastAsia="Calibri" w:cs="Arial"/>
                <w:b/>
                <w:lang w:val="ru-RU"/>
              </w:rPr>
              <w:t xml:space="preserve">за правно лице, предузетнике и физичка лица: </w:t>
            </w:r>
          </w:p>
          <w:p w14:paraId="135C8BC6" w14:textId="77777777" w:rsidR="00175774" w:rsidRPr="00845C28" w:rsidRDefault="00175774" w:rsidP="00EB58E2">
            <w:pPr>
              <w:snapToGrid w:val="0"/>
              <w:spacing w:before="0"/>
              <w:rPr>
                <w:rFonts w:eastAsia="Calibri" w:cs="Arial"/>
                <w:lang w:val="ru-RU"/>
              </w:rPr>
            </w:pPr>
            <w:r w:rsidRPr="00845C28">
              <w:rPr>
                <w:rFonts w:eastAsia="Calibri" w:cs="Arial"/>
                <w:b/>
                <w:lang w:val="ru-RU"/>
              </w:rPr>
              <w:t>1.Уверење Пореске управе</w:t>
            </w:r>
            <w:r w:rsidRPr="00845C28">
              <w:rPr>
                <w:rFonts w:eastAsia="Calibri" w:cs="Arial"/>
                <w:lang w:val="ru-RU"/>
              </w:rPr>
              <w:t xml:space="preserve"> Министарства финансија да је измирио доспеле </w:t>
            </w:r>
            <w:r w:rsidRPr="00845C28">
              <w:rPr>
                <w:rFonts w:cs="Arial"/>
                <w:lang w:val="ru-RU"/>
              </w:rPr>
              <w:t xml:space="preserve">порезе и доприносе </w:t>
            </w:r>
            <w:r w:rsidRPr="00845C28">
              <w:rPr>
                <w:rFonts w:eastAsia="Calibri" w:cs="Arial"/>
                <w:b/>
                <w:u w:val="single"/>
                <w:lang w:val="ru-RU"/>
              </w:rPr>
              <w:t>и</w:t>
            </w:r>
          </w:p>
          <w:p w14:paraId="606ADC15" w14:textId="77777777" w:rsidR="00175774" w:rsidRPr="00845C28" w:rsidRDefault="00175774" w:rsidP="00EB58E2">
            <w:pPr>
              <w:spacing w:before="0"/>
              <w:rPr>
                <w:rFonts w:cs="Arial"/>
                <w:lang w:val="ru-RU"/>
              </w:rPr>
            </w:pPr>
            <w:r w:rsidRPr="00845C28">
              <w:rPr>
                <w:rFonts w:eastAsia="Calibri" w:cs="Arial"/>
                <w:b/>
                <w:lang w:val="ru-RU"/>
              </w:rPr>
              <w:t xml:space="preserve">2.Уверење Управе јавних прихода </w:t>
            </w:r>
            <w:r w:rsidR="00B24BAB" w:rsidRPr="00845C28">
              <w:rPr>
                <w:rFonts w:eastAsia="Calibri" w:cs="Arial"/>
                <w:b/>
                <w:lang w:val="ru-RU"/>
              </w:rPr>
              <w:t>локалне самоуправе (</w:t>
            </w:r>
            <w:r w:rsidRPr="00845C28">
              <w:rPr>
                <w:rFonts w:eastAsia="Calibri" w:cs="Arial"/>
                <w:b/>
                <w:lang w:val="ru-RU"/>
              </w:rPr>
              <w:t>града, односно општине</w:t>
            </w:r>
            <w:r w:rsidR="00B24BAB" w:rsidRPr="00845C28">
              <w:rPr>
                <w:rFonts w:cs="Arial"/>
                <w:lang w:val="ru-RU"/>
              </w:rPr>
              <w:t xml:space="preserve">) </w:t>
            </w:r>
            <w:r w:rsidRPr="00845C28">
              <w:rPr>
                <w:rFonts w:cs="Arial"/>
                <w:lang w:val="ru-RU"/>
              </w:rPr>
              <w:t>према месту седишта пореског обвезника правног лица</w:t>
            </w:r>
            <w:r w:rsidR="00B24BAB" w:rsidRPr="00845C28">
              <w:rPr>
                <w:rFonts w:cs="Arial"/>
                <w:lang w:val="ru-RU"/>
              </w:rPr>
              <w:t xml:space="preserve"> и предузетника</w:t>
            </w:r>
            <w:r w:rsidRPr="00845C28">
              <w:rPr>
                <w:rFonts w:cs="Arial"/>
                <w:lang w:val="ru-RU"/>
              </w:rPr>
              <w:t xml:space="preserve">, односно према пребивалишту физичког лица, </w:t>
            </w:r>
            <w:r w:rsidRPr="00845C28">
              <w:rPr>
                <w:rFonts w:eastAsia="Calibri" w:cs="Arial"/>
                <w:lang w:val="ru-RU"/>
              </w:rPr>
              <w:t xml:space="preserve">да је измирио обавезе по основу изворних локалних јавних прихода </w:t>
            </w:r>
          </w:p>
          <w:p w14:paraId="7E89F175" w14:textId="77777777" w:rsidR="00175774" w:rsidRPr="00845C28" w:rsidRDefault="00175774" w:rsidP="00EB58E2">
            <w:pPr>
              <w:spacing w:before="0"/>
              <w:ind w:right="122"/>
              <w:rPr>
                <w:rFonts w:cs="Arial"/>
                <w:lang w:val="ru-RU"/>
              </w:rPr>
            </w:pPr>
            <w:r w:rsidRPr="00845C28">
              <w:rPr>
                <w:rFonts w:cs="Arial"/>
                <w:lang w:val="ru-RU"/>
              </w:rPr>
              <w:t>Напомена:</w:t>
            </w:r>
          </w:p>
          <w:p w14:paraId="0D0121EC" w14:textId="77777777" w:rsidR="00175774" w:rsidRPr="00845C28" w:rsidRDefault="00B24BAB" w:rsidP="00FE666C">
            <w:pPr>
              <w:numPr>
                <w:ilvl w:val="0"/>
                <w:numId w:val="12"/>
              </w:numPr>
              <w:autoSpaceDE w:val="0"/>
              <w:autoSpaceDN w:val="0"/>
              <w:adjustRightInd w:val="0"/>
              <w:snapToGrid w:val="0"/>
              <w:spacing w:before="0"/>
              <w:ind w:hanging="357"/>
              <w:contextualSpacing/>
              <w:jc w:val="left"/>
              <w:rPr>
                <w:rFonts w:eastAsia="TimesNewRomanPSMT" w:cs="Arial"/>
                <w:b/>
                <w:u w:val="single"/>
              </w:rPr>
            </w:pPr>
            <w:r w:rsidRPr="00845C28">
              <w:rPr>
                <w:rFonts w:eastAsia="TimesNewRomanPSMT" w:cs="Arial"/>
                <w:i/>
              </w:rPr>
              <w:t>Уколико локална (општи</w:t>
            </w:r>
            <w:r w:rsidR="00175774" w:rsidRPr="00845C28">
              <w:rPr>
                <w:rFonts w:eastAsia="TimesNewRomanPSMT" w:cs="Arial"/>
                <w:i/>
              </w:rPr>
              <w:t>н</w:t>
            </w:r>
            <w:r w:rsidRPr="00845C28">
              <w:rPr>
                <w:rFonts w:eastAsia="TimesNewRomanPSMT" w:cs="Arial"/>
                <w:i/>
                <w:lang w:val="sr-Cyrl-CS"/>
              </w:rPr>
              <w:t>с</w:t>
            </w:r>
            <w:r w:rsidR="00175774" w:rsidRPr="00845C28">
              <w:rPr>
                <w:rFonts w:eastAsia="TimesNewRomanPSMT" w:cs="Arial"/>
                <w:i/>
              </w:rPr>
              <w:t>ка) управа</w:t>
            </w:r>
            <w:r w:rsidRPr="00845C28">
              <w:rPr>
                <w:rFonts w:eastAsia="TimesNewRomanPSMT" w:cs="Arial"/>
                <w:i/>
                <w:lang w:val="sr-Cyrl-CS"/>
              </w:rPr>
              <w:t xml:space="preserve"> јавних приход</w:t>
            </w:r>
            <w:r w:rsidR="00175774" w:rsidRPr="00845C28">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845C28">
              <w:rPr>
                <w:rFonts w:eastAsia="TimesNewRomanPSMT" w:cs="Arial"/>
                <w:i/>
                <w:lang w:val="sr-Cyrl-CS"/>
              </w:rPr>
              <w:t xml:space="preserve">јавних прихода </w:t>
            </w:r>
            <w:r w:rsidR="00175774" w:rsidRPr="00845C28">
              <w:rPr>
                <w:rFonts w:eastAsia="TimesNewRomanPSMT" w:cs="Arial"/>
                <w:i/>
              </w:rPr>
              <w:t xml:space="preserve">приложи и потврде </w:t>
            </w:r>
            <w:r w:rsidRPr="00845C28">
              <w:rPr>
                <w:rFonts w:eastAsia="TimesNewRomanPSMT" w:cs="Arial"/>
                <w:i/>
                <w:lang w:val="sr-Cyrl-CS"/>
              </w:rPr>
              <w:t xml:space="preserve">тих </w:t>
            </w:r>
            <w:r w:rsidR="00175774" w:rsidRPr="00845C28">
              <w:rPr>
                <w:rFonts w:eastAsia="TimesNewRomanPSMT" w:cs="Arial"/>
                <w:i/>
              </w:rPr>
              <w:t>осталих лок</w:t>
            </w:r>
            <w:r w:rsidRPr="00845C28">
              <w:rPr>
                <w:rFonts w:eastAsia="TimesNewRomanPSMT" w:cs="Arial"/>
                <w:i/>
                <w:lang w:val="sr-Cyrl-CS"/>
              </w:rPr>
              <w:t>а</w:t>
            </w:r>
            <w:r w:rsidR="00175774" w:rsidRPr="00845C28">
              <w:rPr>
                <w:rFonts w:eastAsia="TimesNewRomanPSMT" w:cs="Arial"/>
                <w:i/>
              </w:rPr>
              <w:t xml:space="preserve">лних органа/организација/установа </w:t>
            </w:r>
          </w:p>
          <w:p w14:paraId="7F7F1D7E" w14:textId="77777777" w:rsidR="00175774" w:rsidRPr="00845C28" w:rsidRDefault="00175774" w:rsidP="00FE666C">
            <w:pPr>
              <w:numPr>
                <w:ilvl w:val="0"/>
                <w:numId w:val="12"/>
              </w:numPr>
              <w:autoSpaceDE w:val="0"/>
              <w:autoSpaceDN w:val="0"/>
              <w:adjustRightInd w:val="0"/>
              <w:snapToGrid w:val="0"/>
              <w:spacing w:before="0"/>
              <w:ind w:hanging="357"/>
              <w:contextualSpacing/>
              <w:jc w:val="left"/>
              <w:rPr>
                <w:rFonts w:eastAsia="Calibri" w:cs="Arial"/>
                <w:i/>
              </w:rPr>
            </w:pPr>
            <w:r w:rsidRPr="00845C28">
              <w:rPr>
                <w:rFonts w:eastAsia="TimesNewRomanPSMT" w:cs="Arial"/>
                <w:i/>
              </w:rPr>
              <w:t xml:space="preserve">Уколико је понуђач у поступку приватизације, уместо горе наведена два доказа, потребно је доставити </w:t>
            </w:r>
            <w:r w:rsidRPr="00845C28">
              <w:rPr>
                <w:rFonts w:eastAsia="TimesNewRomanPSMT" w:cs="Arial"/>
                <w:b/>
                <w:i/>
              </w:rPr>
              <w:t>у</w:t>
            </w:r>
            <w:r w:rsidRPr="00845C28">
              <w:rPr>
                <w:rFonts w:eastAsia="Calibri" w:cs="Arial"/>
                <w:b/>
                <w:i/>
                <w:lang w:val="ru-RU"/>
              </w:rPr>
              <w:t>верење Агенције за приватизацију да се налази у поступку приватизације</w:t>
            </w:r>
          </w:p>
          <w:p w14:paraId="4A9B64E8" w14:textId="77777777" w:rsidR="00175774" w:rsidRPr="00845C28" w:rsidRDefault="00175774" w:rsidP="00FE666C">
            <w:pPr>
              <w:numPr>
                <w:ilvl w:val="0"/>
                <w:numId w:val="12"/>
              </w:numPr>
              <w:tabs>
                <w:tab w:val="left" w:pos="680"/>
              </w:tabs>
              <w:snapToGrid w:val="0"/>
              <w:spacing w:before="0"/>
              <w:ind w:hanging="357"/>
              <w:contextualSpacing/>
              <w:jc w:val="left"/>
              <w:rPr>
                <w:rFonts w:eastAsia="Calibri" w:cs="Arial"/>
                <w:i/>
              </w:rPr>
            </w:pPr>
            <w:r w:rsidRPr="00845C28">
              <w:rPr>
                <w:rFonts w:eastAsia="Calibri" w:cs="Arial"/>
                <w:i/>
              </w:rPr>
              <w:t>У случају да понуду подноси група понуђача, ове доказе доставити за сваког учесника из групе</w:t>
            </w:r>
          </w:p>
          <w:p w14:paraId="467AF51E" w14:textId="77777777" w:rsidR="00175774" w:rsidRPr="00845C28" w:rsidRDefault="00175774" w:rsidP="00FE666C">
            <w:pPr>
              <w:numPr>
                <w:ilvl w:val="0"/>
                <w:numId w:val="16"/>
              </w:numPr>
              <w:tabs>
                <w:tab w:val="left" w:pos="680"/>
              </w:tabs>
              <w:snapToGrid w:val="0"/>
              <w:spacing w:before="0"/>
              <w:contextualSpacing/>
              <w:jc w:val="left"/>
              <w:rPr>
                <w:rFonts w:cs="Arial"/>
              </w:rPr>
            </w:pPr>
            <w:r w:rsidRPr="00845C28">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61A5BC2" w14:textId="77777777" w:rsidR="00175774" w:rsidRPr="00845C28" w:rsidRDefault="00175774" w:rsidP="00845C28">
            <w:pPr>
              <w:tabs>
                <w:tab w:val="left" w:pos="680"/>
              </w:tabs>
              <w:snapToGrid w:val="0"/>
              <w:spacing w:before="0"/>
              <w:contextualSpacing/>
              <w:rPr>
                <w:rFonts w:cs="Arial"/>
                <w:i/>
              </w:rPr>
            </w:pPr>
            <w:r w:rsidRPr="00845C28">
              <w:rPr>
                <w:rFonts w:eastAsia="Calibri" w:cs="Arial"/>
                <w:b/>
              </w:rPr>
              <w:t xml:space="preserve">Ови докази не могу бити старији од два месеца </w:t>
            </w:r>
            <w:r w:rsidR="00B24BAB" w:rsidRPr="00845C28">
              <w:rPr>
                <w:rFonts w:eastAsia="Calibri" w:cs="Arial"/>
                <w:b/>
                <w:lang w:val="sr-Cyrl-CS"/>
              </w:rPr>
              <w:t>пре</w:t>
            </w:r>
            <w:r w:rsidRPr="00845C28">
              <w:rPr>
                <w:rFonts w:eastAsia="Calibri" w:cs="Arial"/>
                <w:b/>
              </w:rPr>
              <w:t xml:space="preserve"> отварања понуда</w:t>
            </w:r>
            <w:r w:rsidRPr="00845C28">
              <w:rPr>
                <w:rFonts w:eastAsia="Calibri" w:cs="Arial"/>
              </w:rPr>
              <w:t>.</w:t>
            </w:r>
          </w:p>
        </w:tc>
      </w:tr>
      <w:tr w:rsidR="00175774" w:rsidRPr="00845C28" w14:paraId="4A765BE0" w14:textId="77777777" w:rsidTr="008112A2">
        <w:trPr>
          <w:jc w:val="center"/>
        </w:trPr>
        <w:tc>
          <w:tcPr>
            <w:tcW w:w="729" w:type="dxa"/>
            <w:vAlign w:val="center"/>
          </w:tcPr>
          <w:p w14:paraId="4B35B664" w14:textId="77777777" w:rsidR="00175774" w:rsidRPr="00845C28" w:rsidRDefault="00175774" w:rsidP="00EB58E2">
            <w:pPr>
              <w:spacing w:before="0"/>
              <w:jc w:val="center"/>
              <w:rPr>
                <w:rFonts w:cs="Arial"/>
              </w:rPr>
            </w:pPr>
            <w:r w:rsidRPr="00845C28">
              <w:rPr>
                <w:rFonts w:cs="Arial"/>
              </w:rPr>
              <w:t xml:space="preserve">4. </w:t>
            </w:r>
          </w:p>
        </w:tc>
        <w:tc>
          <w:tcPr>
            <w:tcW w:w="8430" w:type="dxa"/>
          </w:tcPr>
          <w:p w14:paraId="66A2F9B6" w14:textId="77777777" w:rsidR="00175774" w:rsidRPr="00845C28" w:rsidRDefault="00175774" w:rsidP="00EB58E2">
            <w:pPr>
              <w:snapToGrid w:val="0"/>
              <w:spacing w:before="0"/>
              <w:rPr>
                <w:rFonts w:cs="Arial"/>
              </w:rPr>
            </w:pPr>
            <w:r w:rsidRPr="00845C28">
              <w:rPr>
                <w:rFonts w:cs="Arial"/>
                <w:b/>
                <w:u w:val="single"/>
              </w:rPr>
              <w:t>Услов:</w:t>
            </w:r>
            <w:r w:rsidR="00CB35B9" w:rsidRPr="00845C28">
              <w:rPr>
                <w:rFonts w:cs="Arial"/>
                <w:b/>
                <w:lang w:val="sr-Cyrl-RS"/>
              </w:rPr>
              <w:t xml:space="preserve"> </w:t>
            </w:r>
            <w:r w:rsidRPr="00845C28">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5529DBA" w14:textId="77777777" w:rsidR="00175774" w:rsidRPr="00845C28" w:rsidRDefault="00175774" w:rsidP="00EB58E2">
            <w:pPr>
              <w:autoSpaceDE w:val="0"/>
              <w:autoSpaceDN w:val="0"/>
              <w:adjustRightInd w:val="0"/>
              <w:spacing w:before="0"/>
              <w:rPr>
                <w:rFonts w:cs="Arial"/>
                <w:b/>
                <w:u w:val="single"/>
              </w:rPr>
            </w:pPr>
            <w:r w:rsidRPr="00845C28">
              <w:rPr>
                <w:rFonts w:cs="Arial"/>
                <w:b/>
                <w:u w:val="single"/>
              </w:rPr>
              <w:t>Доказ:</w:t>
            </w:r>
          </w:p>
          <w:p w14:paraId="1D799D8C" w14:textId="77777777" w:rsidR="00175774" w:rsidRPr="00845C28" w:rsidRDefault="00175774" w:rsidP="00EB58E2">
            <w:pPr>
              <w:spacing w:before="0"/>
              <w:rPr>
                <w:rFonts w:cs="Arial"/>
                <w:b/>
              </w:rPr>
            </w:pPr>
            <w:r w:rsidRPr="00845C28">
              <w:rPr>
                <w:rFonts w:cs="Arial"/>
              </w:rPr>
              <w:t>Потписан и оверен Образац изјаве на основу члана 75. став 2. ЗЈН</w:t>
            </w:r>
            <w:r w:rsidR="00BF39C7" w:rsidRPr="00845C28">
              <w:rPr>
                <w:rFonts w:cs="Arial"/>
                <w:lang w:val="sr-Cyrl-RS"/>
              </w:rPr>
              <w:t xml:space="preserve"> </w:t>
            </w:r>
            <w:r w:rsidR="00CD6EA0">
              <w:rPr>
                <w:rFonts w:cs="Arial"/>
              </w:rPr>
              <w:t>(Образац бр.4</w:t>
            </w:r>
            <w:r w:rsidRPr="00845C28">
              <w:rPr>
                <w:rFonts w:cs="Arial"/>
              </w:rPr>
              <w:t>)</w:t>
            </w:r>
          </w:p>
          <w:p w14:paraId="5D9DC771" w14:textId="77777777" w:rsidR="005E487E" w:rsidRPr="00845C28" w:rsidRDefault="00175774" w:rsidP="00EB58E2">
            <w:pPr>
              <w:snapToGrid w:val="0"/>
              <w:spacing w:before="0"/>
              <w:rPr>
                <w:rFonts w:cs="Arial"/>
                <w:lang w:val="sr-Cyrl-CS"/>
              </w:rPr>
            </w:pPr>
            <w:r w:rsidRPr="00845C28">
              <w:rPr>
                <w:rFonts w:cs="Arial"/>
                <w:i/>
              </w:rPr>
              <w:t>Напомена:</w:t>
            </w:r>
          </w:p>
          <w:p w14:paraId="08F9341D" w14:textId="77777777" w:rsidR="005E487E" w:rsidRPr="00845C28" w:rsidRDefault="00175774" w:rsidP="00FE666C">
            <w:pPr>
              <w:numPr>
                <w:ilvl w:val="0"/>
                <w:numId w:val="18"/>
              </w:numPr>
              <w:snapToGrid w:val="0"/>
              <w:spacing w:before="0"/>
              <w:rPr>
                <w:rFonts w:cs="Arial"/>
                <w:i/>
                <w:lang w:val="sr-Cyrl-CS"/>
              </w:rPr>
            </w:pPr>
            <w:r w:rsidRPr="00845C28">
              <w:rPr>
                <w:rFonts w:cs="Arial"/>
                <w:i/>
              </w:rPr>
              <w:t xml:space="preserve">Изјава мора да буде потписана од стране овалшћеног лица </w:t>
            </w:r>
            <w:r w:rsidR="005E487E" w:rsidRPr="00845C28">
              <w:rPr>
                <w:rFonts w:cs="Arial"/>
                <w:i/>
                <w:lang w:val="sr-Cyrl-CS"/>
              </w:rPr>
              <w:t>за заступање понуђача</w:t>
            </w:r>
            <w:r w:rsidRPr="00845C28">
              <w:rPr>
                <w:rFonts w:cs="Arial"/>
                <w:i/>
              </w:rPr>
              <w:t xml:space="preserve"> и оверена печатом. </w:t>
            </w:r>
          </w:p>
          <w:p w14:paraId="5B50EBE3" w14:textId="77777777" w:rsidR="005E487E" w:rsidRPr="00845C28" w:rsidRDefault="00175774" w:rsidP="00FE666C">
            <w:pPr>
              <w:numPr>
                <w:ilvl w:val="0"/>
                <w:numId w:val="18"/>
              </w:numPr>
              <w:snapToGrid w:val="0"/>
              <w:spacing w:before="0"/>
              <w:rPr>
                <w:rFonts w:cs="Arial"/>
              </w:rPr>
            </w:pPr>
            <w:r w:rsidRPr="00845C28">
              <w:rPr>
                <w:rFonts w:cs="Arial"/>
                <w:i/>
              </w:rPr>
              <w:t xml:space="preserve">Уколико понуду подноси група понуђача Изјава мора бити </w:t>
            </w:r>
            <w:r w:rsidR="005E487E" w:rsidRPr="00845C28">
              <w:rPr>
                <w:rFonts w:cs="Arial"/>
                <w:i/>
                <w:lang w:val="sr-Cyrl-CS"/>
              </w:rPr>
              <w:t>достављена за сваког члана групе понуђача. Изјава мора бити</w:t>
            </w:r>
            <w:r w:rsidRPr="00845C28">
              <w:rPr>
                <w:rFonts w:cs="Arial"/>
                <w:i/>
              </w:rPr>
              <w:t xml:space="preserve"> потписана од стране овлашћеног лица </w:t>
            </w:r>
            <w:r w:rsidR="005E487E" w:rsidRPr="00845C28">
              <w:rPr>
                <w:rFonts w:cs="Arial"/>
                <w:i/>
                <w:lang w:val="sr-Cyrl-CS"/>
              </w:rPr>
              <w:t xml:space="preserve">за заступање </w:t>
            </w:r>
            <w:r w:rsidRPr="00845C28">
              <w:rPr>
                <w:rFonts w:cs="Arial"/>
                <w:i/>
              </w:rPr>
              <w:t xml:space="preserve">понуђача из групе понуђача и оверена печатом.  </w:t>
            </w:r>
          </w:p>
        </w:tc>
      </w:tr>
      <w:tr w:rsidR="00175774" w:rsidRPr="00845C28" w14:paraId="2E9DFBEE" w14:textId="77777777" w:rsidTr="008112A2">
        <w:trPr>
          <w:jc w:val="center"/>
        </w:trPr>
        <w:tc>
          <w:tcPr>
            <w:tcW w:w="729" w:type="dxa"/>
            <w:vAlign w:val="center"/>
          </w:tcPr>
          <w:p w14:paraId="39AF763E" w14:textId="77777777" w:rsidR="00175774" w:rsidRPr="00845C28" w:rsidRDefault="00175774" w:rsidP="00EB58E2">
            <w:pPr>
              <w:spacing w:before="0"/>
              <w:jc w:val="center"/>
              <w:rPr>
                <w:rFonts w:cs="Arial"/>
                <w:color w:val="00B0F0"/>
              </w:rPr>
            </w:pPr>
          </w:p>
        </w:tc>
        <w:tc>
          <w:tcPr>
            <w:tcW w:w="8430" w:type="dxa"/>
          </w:tcPr>
          <w:p w14:paraId="1B580882" w14:textId="77777777" w:rsidR="00175774" w:rsidRPr="00845C28" w:rsidRDefault="00175774" w:rsidP="00EB58E2">
            <w:pPr>
              <w:spacing w:before="0"/>
              <w:ind w:right="-180"/>
              <w:jc w:val="center"/>
              <w:rPr>
                <w:rFonts w:cs="Arial"/>
                <w:b/>
                <w:i/>
              </w:rPr>
            </w:pPr>
            <w:r w:rsidRPr="00845C28">
              <w:rPr>
                <w:rFonts w:cs="Arial"/>
                <w:b/>
              </w:rPr>
              <w:t xml:space="preserve">4.2  ДОДАТНИ УСЛОВИ </w:t>
            </w:r>
          </w:p>
          <w:p w14:paraId="1B4B30DB" w14:textId="77777777" w:rsidR="00175774" w:rsidRPr="00845C28" w:rsidRDefault="00175774" w:rsidP="00EB58E2">
            <w:pPr>
              <w:snapToGrid w:val="0"/>
              <w:spacing w:before="0"/>
              <w:jc w:val="center"/>
              <w:rPr>
                <w:rFonts w:cs="Arial"/>
                <w:b/>
                <w:lang w:val="sr-Cyrl-RS"/>
              </w:rPr>
            </w:pPr>
            <w:r w:rsidRPr="00845C28">
              <w:rPr>
                <w:rFonts w:cs="Arial"/>
                <w:b/>
              </w:rPr>
              <w:t>ЗА УЧЕШЋЕ У ПОСТУПКУ ЈАВНЕ НАБАВКЕ ИЗ ЧЛАНА 76. З</w:t>
            </w:r>
            <w:r w:rsidR="005C7CDE" w:rsidRPr="00845C28">
              <w:rPr>
                <w:rFonts w:cs="Arial"/>
                <w:b/>
                <w:lang w:val="sr-Cyrl-RS"/>
              </w:rPr>
              <w:t>АКОНА</w:t>
            </w:r>
          </w:p>
        </w:tc>
      </w:tr>
      <w:tr w:rsidR="00175774" w:rsidRPr="00845C28" w14:paraId="76938E6A" w14:textId="77777777" w:rsidTr="008112A2">
        <w:trPr>
          <w:jc w:val="center"/>
        </w:trPr>
        <w:tc>
          <w:tcPr>
            <w:tcW w:w="729" w:type="dxa"/>
            <w:vAlign w:val="center"/>
          </w:tcPr>
          <w:p w14:paraId="7DD6A00A" w14:textId="77777777" w:rsidR="00175774" w:rsidRPr="00845C28" w:rsidRDefault="00DD4FFB" w:rsidP="00EB58E2">
            <w:pPr>
              <w:spacing w:before="0"/>
              <w:jc w:val="center"/>
              <w:rPr>
                <w:rFonts w:cs="Arial"/>
                <w:color w:val="00B0F0"/>
              </w:rPr>
            </w:pPr>
            <w:r w:rsidRPr="00845C28">
              <w:rPr>
                <w:rFonts w:cs="Arial"/>
              </w:rPr>
              <w:t>5</w:t>
            </w:r>
            <w:r w:rsidR="00175774" w:rsidRPr="00845C28">
              <w:rPr>
                <w:rFonts w:cs="Arial"/>
              </w:rPr>
              <w:t>.</w:t>
            </w:r>
          </w:p>
        </w:tc>
        <w:tc>
          <w:tcPr>
            <w:tcW w:w="8430" w:type="dxa"/>
          </w:tcPr>
          <w:p w14:paraId="2DC6A3E2" w14:textId="77777777" w:rsidR="00175774" w:rsidRPr="00845C28" w:rsidRDefault="00175774" w:rsidP="00EB58E2">
            <w:pPr>
              <w:autoSpaceDE w:val="0"/>
              <w:autoSpaceDN w:val="0"/>
              <w:adjustRightInd w:val="0"/>
              <w:spacing w:before="0"/>
              <w:rPr>
                <w:rFonts w:cs="Arial"/>
                <w:b/>
                <w:u w:val="single"/>
              </w:rPr>
            </w:pPr>
            <w:r w:rsidRPr="00845C28">
              <w:rPr>
                <w:rFonts w:cs="Arial"/>
                <w:b/>
                <w:u w:val="single"/>
              </w:rPr>
              <w:t>Услов:</w:t>
            </w:r>
          </w:p>
          <w:p w14:paraId="3889DF82" w14:textId="77777777" w:rsidR="00175774" w:rsidRPr="00845C28" w:rsidRDefault="00175774" w:rsidP="00EB58E2">
            <w:pPr>
              <w:autoSpaceDE w:val="0"/>
              <w:autoSpaceDN w:val="0"/>
              <w:adjustRightInd w:val="0"/>
              <w:spacing w:before="0"/>
              <w:rPr>
                <w:rFonts w:cs="Arial"/>
              </w:rPr>
            </w:pPr>
            <w:r w:rsidRPr="00845C28">
              <w:rPr>
                <w:rFonts w:cs="Arial"/>
              </w:rPr>
              <w:t>Финансијски капацитет</w:t>
            </w:r>
          </w:p>
          <w:p w14:paraId="1C503FDE" w14:textId="15057F0C" w:rsidR="00E14DDE" w:rsidRPr="00845C28" w:rsidRDefault="00E14DDE" w:rsidP="00AA4626">
            <w:pPr>
              <w:pStyle w:val="Bulit02"/>
              <w:numPr>
                <w:ilvl w:val="0"/>
                <w:numId w:val="0"/>
              </w:numPr>
              <w:suppressAutoHyphens/>
              <w:spacing w:before="0" w:after="0"/>
              <w:ind w:left="1080" w:hanging="360"/>
              <w:rPr>
                <w:rFonts w:cs="Arial"/>
              </w:rPr>
            </w:pPr>
          </w:p>
          <w:p w14:paraId="4DAEDF9F" w14:textId="2E3924D5" w:rsidR="00E14DDE" w:rsidRPr="00845C28" w:rsidRDefault="00AA4626" w:rsidP="00EB58E2">
            <w:pPr>
              <w:pStyle w:val="Bulit02"/>
              <w:suppressAutoHyphens/>
              <w:spacing w:before="0" w:after="0"/>
              <w:ind w:left="418"/>
              <w:rPr>
                <w:rFonts w:cs="Arial"/>
              </w:rPr>
            </w:pPr>
            <w:r>
              <w:rPr>
                <w:rFonts w:cs="Arial"/>
                <w:lang w:val="sr-Cyrl-RS"/>
              </w:rPr>
              <w:t xml:space="preserve">Да </w:t>
            </w:r>
            <w:r w:rsidR="00E14DDE" w:rsidRPr="00845C28">
              <w:rPr>
                <w:rFonts w:cs="Arial"/>
              </w:rPr>
              <w:t>није исказао губитак у пословању за 2013., 2014. и 2015. годину,</w:t>
            </w:r>
          </w:p>
          <w:p w14:paraId="48C5A489" w14:textId="77777777" w:rsidR="00E14DDE" w:rsidRPr="00845C28" w:rsidRDefault="00E14DDE" w:rsidP="00EB58E2">
            <w:pPr>
              <w:pStyle w:val="Bulit02"/>
              <w:suppressAutoHyphens/>
              <w:spacing w:before="0" w:after="0"/>
              <w:ind w:left="418"/>
              <w:rPr>
                <w:rFonts w:cs="Arial"/>
              </w:rPr>
            </w:pPr>
            <w:r w:rsidRPr="00845C28">
              <w:rPr>
                <w:rFonts w:cs="Arial"/>
              </w:rPr>
              <w:lastRenderedPageBreak/>
              <w:t xml:space="preserve">у последњих шест месеци (дo дана објављивања Позива за подношење понуда) није имао ниједан дан неликвидности на својим текућим рачунима </w:t>
            </w:r>
          </w:p>
          <w:p w14:paraId="61460A70" w14:textId="77777777" w:rsidR="00175774" w:rsidRPr="00845C28" w:rsidRDefault="00175774" w:rsidP="00EB58E2">
            <w:pPr>
              <w:autoSpaceDE w:val="0"/>
              <w:autoSpaceDN w:val="0"/>
              <w:adjustRightInd w:val="0"/>
              <w:spacing w:before="0"/>
              <w:rPr>
                <w:rFonts w:cs="Arial"/>
                <w:b/>
                <w:u w:val="single"/>
              </w:rPr>
            </w:pPr>
            <w:r w:rsidRPr="00845C28">
              <w:rPr>
                <w:rFonts w:cs="Arial"/>
                <w:b/>
                <w:u w:val="single"/>
              </w:rPr>
              <w:t xml:space="preserve">Доказ: </w:t>
            </w:r>
          </w:p>
          <w:p w14:paraId="570B4F64" w14:textId="77777777" w:rsidR="00175774" w:rsidRPr="00845C28" w:rsidRDefault="00175774" w:rsidP="00EB58E2">
            <w:pPr>
              <w:autoSpaceDE w:val="0"/>
              <w:autoSpaceDN w:val="0"/>
              <w:adjustRightInd w:val="0"/>
              <w:spacing w:before="0"/>
              <w:rPr>
                <w:rFonts w:cs="Arial"/>
              </w:rPr>
            </w:pPr>
            <w:r w:rsidRPr="00845C28">
              <w:rPr>
                <w:rFonts w:cs="Arial"/>
              </w:rPr>
              <w:t>Доказ за фин</w:t>
            </w:r>
            <w:r w:rsidR="005606F8" w:rsidRPr="00845C28">
              <w:rPr>
                <w:rFonts w:cs="Arial"/>
                <w:lang w:val="sr-Cyrl-CS"/>
              </w:rPr>
              <w:t xml:space="preserve">ансијски </w:t>
            </w:r>
            <w:r w:rsidRPr="00845C28">
              <w:rPr>
                <w:rFonts w:cs="Arial"/>
              </w:rPr>
              <w:t>капацитет</w:t>
            </w:r>
          </w:p>
          <w:p w14:paraId="67F18DF6" w14:textId="77777777" w:rsidR="00175774" w:rsidRPr="00845C28" w:rsidRDefault="00175774" w:rsidP="00FE666C">
            <w:pPr>
              <w:pStyle w:val="ListParagraph"/>
              <w:numPr>
                <w:ilvl w:val="0"/>
                <w:numId w:val="29"/>
              </w:numPr>
              <w:autoSpaceDE w:val="0"/>
              <w:autoSpaceDN w:val="0"/>
              <w:adjustRightInd w:val="0"/>
              <w:spacing w:before="0" w:after="0" w:line="240" w:lineRule="auto"/>
              <w:ind w:left="418"/>
              <w:rPr>
                <w:rFonts w:ascii="Arial" w:hAnsi="Arial" w:cs="Arial"/>
              </w:rPr>
            </w:pPr>
            <w:r w:rsidRPr="00845C28">
              <w:rPr>
                <w:rFonts w:ascii="Arial" w:hAnsi="Arial" w:cs="Arial"/>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r w:rsidR="00DD4FFB" w:rsidRPr="00845C28">
              <w:rPr>
                <w:rFonts w:ascii="Arial" w:hAnsi="Arial" w:cs="Arial"/>
                <w:lang w:val="sr-Cyrl-RS"/>
              </w:rPr>
              <w:t xml:space="preserve"> </w:t>
            </w:r>
            <w:r w:rsidRPr="00845C28">
              <w:rPr>
                <w:rFonts w:ascii="Arial" w:hAnsi="Arial" w:cs="Arial"/>
              </w:rPr>
              <w:t xml:space="preserve">Уколико у обрасцу БОН-ЈН нису доступни подаци за </w:t>
            </w:r>
            <w:r w:rsidR="00E14DDE" w:rsidRPr="00845C28">
              <w:rPr>
                <w:rFonts w:ascii="Arial" w:hAnsi="Arial" w:cs="Arial"/>
                <w:lang w:val="sr-Cyrl-RS"/>
              </w:rPr>
              <w:t>2015</w:t>
            </w:r>
            <w:r w:rsidRPr="00845C28">
              <w:rPr>
                <w:rFonts w:ascii="Arial" w:hAnsi="Arial" w:cs="Arial"/>
              </w:rPr>
              <w:t>.</w:t>
            </w:r>
            <w:r w:rsidR="00E14DDE" w:rsidRPr="00845C28">
              <w:rPr>
                <w:rFonts w:ascii="Arial" w:hAnsi="Arial" w:cs="Arial"/>
                <w:lang w:val="sr-Cyrl-RS"/>
              </w:rPr>
              <w:t xml:space="preserve"> </w:t>
            </w:r>
            <w:r w:rsidRPr="00845C28">
              <w:rPr>
                <w:rFonts w:ascii="Arial" w:hAnsi="Arial" w:cs="Arial"/>
              </w:rPr>
              <w:t xml:space="preserve">годину, понуђач је у обавези да достави биланс стања и биланс успеха за </w:t>
            </w:r>
            <w:r w:rsidR="00E14DDE" w:rsidRPr="00845C28">
              <w:rPr>
                <w:rFonts w:ascii="Arial" w:hAnsi="Arial" w:cs="Arial"/>
                <w:lang w:val="sr-Cyrl-RS"/>
              </w:rPr>
              <w:t>2015</w:t>
            </w:r>
            <w:r w:rsidRPr="00845C28">
              <w:rPr>
                <w:rFonts w:ascii="Arial" w:hAnsi="Arial" w:cs="Arial"/>
              </w:rPr>
              <w:t>.</w:t>
            </w:r>
            <w:r w:rsidR="007F36A5" w:rsidRPr="00845C28">
              <w:rPr>
                <w:rFonts w:ascii="Arial" w:hAnsi="Arial" w:cs="Arial"/>
                <w:lang w:val="sr-Cyrl-CS"/>
              </w:rPr>
              <w:t xml:space="preserve"> годину.</w:t>
            </w:r>
          </w:p>
          <w:p w14:paraId="38E00004" w14:textId="77777777" w:rsidR="00175774" w:rsidRPr="00845C28" w:rsidRDefault="005606F8" w:rsidP="00FE666C">
            <w:pPr>
              <w:pStyle w:val="ListParagraph"/>
              <w:numPr>
                <w:ilvl w:val="0"/>
                <w:numId w:val="30"/>
              </w:numPr>
              <w:autoSpaceDE w:val="0"/>
              <w:autoSpaceDN w:val="0"/>
              <w:adjustRightInd w:val="0"/>
              <w:spacing w:before="0" w:after="0" w:line="240" w:lineRule="auto"/>
              <w:ind w:left="418"/>
              <w:rPr>
                <w:rFonts w:ascii="Arial" w:hAnsi="Arial" w:cs="Arial"/>
                <w:lang w:val="sr-Cyrl-CS"/>
              </w:rPr>
            </w:pPr>
            <w:r w:rsidRPr="00845C28">
              <w:rPr>
                <w:rFonts w:ascii="Arial" w:hAnsi="Arial" w:cs="Arial"/>
                <w:lang w:val="sr-Cyrl-CS"/>
              </w:rPr>
              <w:t>Билан</w:t>
            </w:r>
            <w:r w:rsidR="007F36A5" w:rsidRPr="00845C28">
              <w:rPr>
                <w:rFonts w:ascii="Arial" w:hAnsi="Arial" w:cs="Arial"/>
                <w:lang w:val="sr-Cyrl-CS"/>
              </w:rPr>
              <w:t>с</w:t>
            </w:r>
            <w:r w:rsidRPr="00845C28">
              <w:rPr>
                <w:rFonts w:ascii="Arial" w:hAnsi="Arial" w:cs="Arial"/>
                <w:lang w:val="sr-Cyrl-CS"/>
              </w:rPr>
              <w:t xml:space="preserve"> стања и биланс успеха  за претходне три обрачунске године </w:t>
            </w:r>
            <w:r w:rsidR="00E14DDE" w:rsidRPr="00845C28">
              <w:rPr>
                <w:rFonts w:ascii="Arial" w:hAnsi="Arial" w:cs="Arial"/>
                <w:lang w:val="sr-Cyrl-CS"/>
              </w:rPr>
              <w:t>2013, 2014 и 2015</w:t>
            </w:r>
            <w:r w:rsidR="007F36A5" w:rsidRPr="00845C28">
              <w:rPr>
                <w:rFonts w:ascii="Arial" w:hAnsi="Arial" w:cs="Arial"/>
                <w:lang w:val="sr-Cyrl-CS"/>
              </w:rPr>
              <w:t xml:space="preserve"> са мишљењем овлашћеног ревизора,</w:t>
            </w:r>
            <w:r w:rsidR="00D86CCA" w:rsidRPr="00845C28">
              <w:rPr>
                <w:rFonts w:ascii="Arial" w:hAnsi="Arial" w:cs="Arial"/>
                <w:lang w:val="sr-Cyrl-CS"/>
              </w:rPr>
              <w:t xml:space="preserve"> ако је понуђач субјект ревизије</w:t>
            </w:r>
            <w:r w:rsidR="007F36A5" w:rsidRPr="00845C28">
              <w:rPr>
                <w:rFonts w:ascii="Arial" w:hAnsi="Arial" w:cs="Arial"/>
                <w:lang w:val="sr-Cyrl-CS"/>
              </w:rPr>
              <w:t xml:space="preserve"> у складу са Законом о рачуноводству и Законом о ревизији.</w:t>
            </w:r>
            <w:r w:rsidR="00DD4FFB" w:rsidRPr="00845C28">
              <w:rPr>
                <w:rFonts w:ascii="Arial" w:hAnsi="Arial" w:cs="Arial"/>
                <w:lang w:val="sr-Cyrl-CS"/>
              </w:rPr>
              <w:t xml:space="preserve"> </w:t>
            </w:r>
            <w:r w:rsidR="00175774" w:rsidRPr="00845C28">
              <w:rPr>
                <w:rFonts w:ascii="Arial" w:hAnsi="Arial" w:cs="Arial"/>
                <w:lang w:val="sr-Cyrl-CS"/>
              </w:rPr>
              <w:t>Прив</w:t>
            </w:r>
            <w:r w:rsidR="007F36A5" w:rsidRPr="00845C28">
              <w:rPr>
                <w:rFonts w:ascii="Arial" w:hAnsi="Arial" w:cs="Arial"/>
                <w:lang w:val="sr-Cyrl-CS"/>
              </w:rPr>
              <w:t>р</w:t>
            </w:r>
            <w:r w:rsidR="00175774" w:rsidRPr="00845C28">
              <w:rPr>
                <w:rFonts w:ascii="Arial" w:hAnsi="Arial" w:cs="Arial"/>
                <w:lang w:val="sr-Cyrl-CS"/>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845C28">
              <w:rPr>
                <w:rFonts w:ascii="Arial" w:hAnsi="Arial" w:cs="Arial"/>
                <w:lang w:val="sr-Cyrl-CS"/>
              </w:rPr>
              <w:t xml:space="preserve"> наведене</w:t>
            </w:r>
            <w:r w:rsidR="00175774" w:rsidRPr="00845C28">
              <w:rPr>
                <w:rFonts w:ascii="Arial" w:hAnsi="Arial" w:cs="Arial"/>
                <w:lang w:val="sr-Cyrl-CS"/>
              </w:rPr>
              <w:t xml:space="preserve"> претходне три обрачунске године издат од стране надлежног пореског органа на чијој територији је р</w:t>
            </w:r>
            <w:r w:rsidR="00DD4FFB" w:rsidRPr="00845C28">
              <w:rPr>
                <w:rFonts w:ascii="Arial" w:hAnsi="Arial" w:cs="Arial"/>
                <w:lang w:val="sr-Cyrl-CS"/>
              </w:rPr>
              <w:t xml:space="preserve">егистровано обављање делатности. </w:t>
            </w:r>
            <w:r w:rsidR="00175774" w:rsidRPr="00845C28">
              <w:rPr>
                <w:rFonts w:ascii="Arial" w:hAnsi="Arial" w:cs="Arial"/>
                <w:lang w:val="sr-Cyrl-CS"/>
              </w:rPr>
              <w:t>Привредни субјект који није у обавези да утврђује ф</w:t>
            </w:r>
            <w:r w:rsidR="007F36A5" w:rsidRPr="00845C28">
              <w:rPr>
                <w:rFonts w:ascii="Arial" w:hAnsi="Arial" w:cs="Arial"/>
                <w:lang w:val="sr-Cyrl-CS"/>
              </w:rPr>
              <w:t>инансијски резултат пословања (</w:t>
            </w:r>
            <w:r w:rsidR="00175774" w:rsidRPr="00845C28">
              <w:rPr>
                <w:rFonts w:ascii="Arial" w:hAnsi="Arial" w:cs="Arial"/>
                <w:lang w:val="sr-Cyrl-CS"/>
              </w:rPr>
              <w:t xml:space="preserve">паушалац) доставља потврду пословне банке о оствареном укупном приходу на пословном-текућем рачуну за </w:t>
            </w:r>
            <w:r w:rsidR="007F36A5" w:rsidRPr="00845C28">
              <w:rPr>
                <w:rFonts w:ascii="Arial" w:hAnsi="Arial" w:cs="Arial"/>
                <w:lang w:val="sr-Cyrl-CS"/>
              </w:rPr>
              <w:t xml:space="preserve">наведене </w:t>
            </w:r>
            <w:r w:rsidR="00175774" w:rsidRPr="00845C28">
              <w:rPr>
                <w:rFonts w:ascii="Arial" w:hAnsi="Arial" w:cs="Arial"/>
                <w:lang w:val="sr-Cyrl-CS"/>
              </w:rPr>
              <w:t>претходне три обрачунске године.</w:t>
            </w:r>
          </w:p>
          <w:p w14:paraId="046D77A4" w14:textId="77777777" w:rsidR="00175774" w:rsidRPr="00845C28" w:rsidRDefault="00175774" w:rsidP="00FE666C">
            <w:pPr>
              <w:pStyle w:val="ListParagraph"/>
              <w:numPr>
                <w:ilvl w:val="0"/>
                <w:numId w:val="30"/>
              </w:numPr>
              <w:autoSpaceDE w:val="0"/>
              <w:autoSpaceDN w:val="0"/>
              <w:adjustRightInd w:val="0"/>
              <w:spacing w:before="0" w:after="0" w:line="240" w:lineRule="auto"/>
              <w:ind w:left="418"/>
              <w:rPr>
                <w:rFonts w:ascii="Arial" w:hAnsi="Arial" w:cs="Arial"/>
                <w:lang w:val="ru-RU"/>
              </w:rPr>
            </w:pPr>
            <w:r w:rsidRPr="00845C28">
              <w:rPr>
                <w:rFonts w:ascii="Arial" w:hAnsi="Arial" w:cs="Arial"/>
              </w:rPr>
              <w:t xml:space="preserve">Потврда Народне банке Србије да понуђач није био неликвидан у последњих шест месеци </w:t>
            </w:r>
            <w:r w:rsidR="00671773" w:rsidRPr="00845C28">
              <w:rPr>
                <w:rFonts w:ascii="Arial" w:hAnsi="Arial" w:cs="Arial"/>
                <w:lang w:val="sr-Cyrl-RS"/>
              </w:rPr>
              <w:t>од дана</w:t>
            </w:r>
            <w:r w:rsidR="001A3616" w:rsidRPr="00845C28">
              <w:rPr>
                <w:rFonts w:ascii="Arial" w:hAnsi="Arial" w:cs="Arial"/>
              </w:rPr>
              <w:t xml:space="preserve"> објављивања П</w:t>
            </w:r>
            <w:r w:rsidRPr="00845C28">
              <w:rPr>
                <w:rFonts w:ascii="Arial" w:hAnsi="Arial" w:cs="Arial"/>
              </w:rPr>
              <w:t xml:space="preserve">озива за подношење понуда на Порталу јавних набавки </w:t>
            </w:r>
          </w:p>
        </w:tc>
      </w:tr>
      <w:tr w:rsidR="00175774" w:rsidRPr="00845C28" w14:paraId="5DBB0414" w14:textId="77777777" w:rsidTr="008112A2">
        <w:trPr>
          <w:jc w:val="center"/>
        </w:trPr>
        <w:tc>
          <w:tcPr>
            <w:tcW w:w="729" w:type="dxa"/>
            <w:vAlign w:val="center"/>
          </w:tcPr>
          <w:p w14:paraId="15CB6F6C" w14:textId="77777777" w:rsidR="00175774" w:rsidRPr="00845C28" w:rsidRDefault="00DD4FFB" w:rsidP="00EB58E2">
            <w:pPr>
              <w:spacing w:before="0"/>
              <w:jc w:val="center"/>
              <w:rPr>
                <w:rFonts w:cs="Arial"/>
                <w:color w:val="00B0F0"/>
              </w:rPr>
            </w:pPr>
            <w:r w:rsidRPr="00845C28">
              <w:rPr>
                <w:rFonts w:cs="Arial"/>
              </w:rPr>
              <w:lastRenderedPageBreak/>
              <w:t>6</w:t>
            </w:r>
            <w:r w:rsidR="00175774" w:rsidRPr="00845C28">
              <w:rPr>
                <w:rFonts w:cs="Arial"/>
              </w:rPr>
              <w:t>.</w:t>
            </w:r>
          </w:p>
        </w:tc>
        <w:tc>
          <w:tcPr>
            <w:tcW w:w="8430" w:type="dxa"/>
          </w:tcPr>
          <w:p w14:paraId="387E3FE7" w14:textId="77777777" w:rsidR="00175774" w:rsidRPr="00845C28" w:rsidRDefault="00175774" w:rsidP="00EB58E2">
            <w:pPr>
              <w:autoSpaceDE w:val="0"/>
              <w:autoSpaceDN w:val="0"/>
              <w:adjustRightInd w:val="0"/>
              <w:spacing w:before="0"/>
              <w:rPr>
                <w:rFonts w:cs="Arial"/>
                <w:b/>
              </w:rPr>
            </w:pPr>
            <w:r w:rsidRPr="00845C28">
              <w:rPr>
                <w:rFonts w:cs="Arial"/>
                <w:b/>
                <w:u w:val="single"/>
              </w:rPr>
              <w:t>Услов:</w:t>
            </w:r>
          </w:p>
          <w:p w14:paraId="5E664733" w14:textId="77777777" w:rsidR="00175774" w:rsidRPr="00845C28" w:rsidRDefault="00175774" w:rsidP="00EB58E2">
            <w:pPr>
              <w:autoSpaceDE w:val="0"/>
              <w:autoSpaceDN w:val="0"/>
              <w:adjustRightInd w:val="0"/>
              <w:spacing w:before="0"/>
              <w:rPr>
                <w:rFonts w:cs="Arial"/>
              </w:rPr>
            </w:pPr>
            <w:r w:rsidRPr="00845C28">
              <w:rPr>
                <w:rFonts w:cs="Arial"/>
              </w:rPr>
              <w:t xml:space="preserve">Пословни капацитет </w:t>
            </w:r>
          </w:p>
          <w:p w14:paraId="14C657E8" w14:textId="77777777" w:rsidR="00CD5F02" w:rsidRPr="00845C28" w:rsidRDefault="00CD5F02" w:rsidP="00EB58E2">
            <w:pPr>
              <w:pStyle w:val="Bulit02"/>
              <w:suppressAutoHyphens/>
              <w:spacing w:before="0" w:after="0"/>
              <w:ind w:left="508"/>
              <w:rPr>
                <w:rFonts w:cs="Arial"/>
              </w:rPr>
            </w:pPr>
            <w:r w:rsidRPr="00845C28">
              <w:rPr>
                <w:rFonts w:cs="Arial"/>
              </w:rPr>
              <w:t>има сертификован менаџмент система сагласно захтевима стандарда ISO 9001, ISO 14001, OHSAS 18001 и ISO 27001</w:t>
            </w:r>
          </w:p>
          <w:p w14:paraId="182713BC" w14:textId="77777777" w:rsidR="00CD5F02" w:rsidRPr="00845C28" w:rsidRDefault="00CD5F02" w:rsidP="00EB58E2">
            <w:pPr>
              <w:pStyle w:val="Bulit02"/>
              <w:suppressAutoHyphens/>
              <w:spacing w:before="0" w:after="0"/>
              <w:ind w:left="508"/>
              <w:rPr>
                <w:rFonts w:cs="Arial"/>
              </w:rPr>
            </w:pPr>
            <w:r w:rsidRPr="00845C28">
              <w:rPr>
                <w:rFonts w:cs="Arial"/>
              </w:rPr>
              <w:t>је у последњих пет година извршио процене стања животне средине и израду акционих планова за унапређења стања животне средине у барем пет електроенергетских предузећа, сагласно прописима Републике Србије.</w:t>
            </w:r>
          </w:p>
          <w:p w14:paraId="2E2CCC78" w14:textId="77777777" w:rsidR="00CD5F02" w:rsidRPr="00845C28" w:rsidRDefault="00CD5F02" w:rsidP="00EB58E2">
            <w:pPr>
              <w:pStyle w:val="Bulit02"/>
              <w:suppressAutoHyphens/>
              <w:spacing w:before="0" w:after="0"/>
              <w:ind w:left="508"/>
              <w:rPr>
                <w:rFonts w:cs="Arial"/>
              </w:rPr>
            </w:pPr>
            <w:r w:rsidRPr="00845C28">
              <w:rPr>
                <w:rFonts w:cs="Arial"/>
              </w:rPr>
              <w:t>је у последњих пет година извршио процене стања животне средине и израду акционих планова за унапређења стања животне средине у барем једном привредном друштву за производњу термо-електричне енергије, сагласно прописима Републике Србије.</w:t>
            </w:r>
          </w:p>
          <w:p w14:paraId="07ACE1C7" w14:textId="77777777" w:rsidR="00CD5F02" w:rsidRPr="00845C28" w:rsidRDefault="00CD5F02" w:rsidP="00EB58E2">
            <w:pPr>
              <w:pStyle w:val="Bulit02"/>
              <w:suppressAutoHyphens/>
              <w:spacing w:before="0" w:after="0"/>
              <w:ind w:left="508"/>
              <w:rPr>
                <w:rFonts w:cs="Arial"/>
              </w:rPr>
            </w:pPr>
            <w:r w:rsidRPr="00845C28">
              <w:rPr>
                <w:rFonts w:cs="Arial"/>
              </w:rPr>
              <w:t>је у последњих пет година извршио процене стања животне средине и израду акционих планова за унапређења стања животне средине у барем једном привредном друштву за производњу хидро-електричне енергије, сагласно прописима Републике Србије.</w:t>
            </w:r>
          </w:p>
          <w:p w14:paraId="0E5E3C07" w14:textId="77777777" w:rsidR="00CD5F02" w:rsidRPr="00845C28" w:rsidRDefault="00CD5F02" w:rsidP="00EB58E2">
            <w:pPr>
              <w:pStyle w:val="Bulit02"/>
              <w:suppressAutoHyphens/>
              <w:spacing w:before="0" w:after="0"/>
              <w:ind w:left="508"/>
              <w:rPr>
                <w:rFonts w:cs="Arial"/>
              </w:rPr>
            </w:pPr>
            <w:r w:rsidRPr="00845C28">
              <w:rPr>
                <w:rFonts w:cs="Arial"/>
              </w:rPr>
              <w:t>је у последњих пет година извршио барем једану процену стања животне средине у области рударства или истраживања лежишта минералних сировина сагласно прописима Републике Србије.</w:t>
            </w:r>
          </w:p>
          <w:p w14:paraId="50319CE0" w14:textId="77777777" w:rsidR="00CD5F02" w:rsidRPr="00845C28" w:rsidRDefault="00CD5F02" w:rsidP="00EB58E2">
            <w:pPr>
              <w:pStyle w:val="Bulit02"/>
              <w:suppressAutoHyphens/>
              <w:spacing w:before="0" w:after="0"/>
              <w:ind w:left="508"/>
              <w:rPr>
                <w:rFonts w:cs="Arial"/>
              </w:rPr>
            </w:pPr>
            <w:r w:rsidRPr="00845C28">
              <w:rPr>
                <w:rFonts w:cs="Arial"/>
              </w:rPr>
              <w:t>је у последњих пет година извршио процене стања животне средине и израду акционих планова за унапређења стања животне средине у барем једном привредном друштву за пренос или дистрибуцију електричне енергије, сагласно прописима Републике Србије.</w:t>
            </w:r>
          </w:p>
          <w:p w14:paraId="1A5C3064" w14:textId="77777777" w:rsidR="00CD5F02" w:rsidRPr="00845C28" w:rsidRDefault="00CD5F02" w:rsidP="00EB58E2">
            <w:pPr>
              <w:pStyle w:val="Bulit02"/>
              <w:suppressAutoHyphens/>
              <w:spacing w:before="0" w:after="0"/>
              <w:ind w:left="508"/>
              <w:rPr>
                <w:rFonts w:cs="Arial"/>
              </w:rPr>
            </w:pPr>
            <w:r w:rsidRPr="00845C28">
              <w:rPr>
                <w:rFonts w:cs="Arial"/>
              </w:rPr>
              <w:t>је у последњих пет година спровео анализе које укључују процене емисије угљендиоксида у барем једном предузећу за потребе пројеката финансираних од стране међународних институција или банака;</w:t>
            </w:r>
          </w:p>
          <w:p w14:paraId="5DB93F33" w14:textId="77777777" w:rsidR="00CD5F02" w:rsidRPr="00845C28" w:rsidRDefault="00CD5F02" w:rsidP="00EB58E2">
            <w:pPr>
              <w:pStyle w:val="Bulit02"/>
              <w:suppressAutoHyphens/>
              <w:spacing w:before="0" w:after="0"/>
              <w:ind w:left="508"/>
              <w:rPr>
                <w:rFonts w:cs="Arial"/>
              </w:rPr>
            </w:pPr>
            <w:r w:rsidRPr="00845C28">
              <w:rPr>
                <w:rFonts w:cs="Arial"/>
              </w:rPr>
              <w:t>је у последњих пет година извршио барем један пројекат у коме је једна од активности била упоредна анализа важећих прописа Републике Србије и ЕУ из области животне средине.</w:t>
            </w:r>
          </w:p>
          <w:p w14:paraId="26BA5D52" w14:textId="77777777" w:rsidR="00CD5F02" w:rsidRPr="00845C28" w:rsidRDefault="00CD5F02" w:rsidP="00EB58E2">
            <w:pPr>
              <w:pStyle w:val="Bulit02"/>
              <w:suppressAutoHyphens/>
              <w:spacing w:before="0" w:after="0"/>
              <w:ind w:left="508"/>
              <w:rPr>
                <w:rFonts w:cs="Arial"/>
              </w:rPr>
            </w:pPr>
            <w:r w:rsidRPr="00845C28">
              <w:rPr>
                <w:rFonts w:cs="Arial"/>
              </w:rPr>
              <w:t>је у последњих пет година реализовао барем један пројекат из области животне средине који је финансирао или иницирао ЕБРД.</w:t>
            </w:r>
          </w:p>
          <w:p w14:paraId="569AEBCE" w14:textId="77777777" w:rsidR="00CD5F02" w:rsidRPr="00845C28" w:rsidRDefault="00CD5F02" w:rsidP="00EB58E2">
            <w:pPr>
              <w:pStyle w:val="Bulit02"/>
              <w:suppressAutoHyphens/>
              <w:spacing w:before="0" w:after="0"/>
              <w:ind w:left="508"/>
              <w:rPr>
                <w:rFonts w:cs="Arial"/>
              </w:rPr>
            </w:pPr>
            <w:r w:rsidRPr="00845C28">
              <w:rPr>
                <w:rFonts w:cs="Arial"/>
              </w:rPr>
              <w:t xml:space="preserve">је у последњих пет година реализовао барем један пројекат процене стања животне средине у складу са захтевима ЕБРД-а у коме је једна од </w:t>
            </w:r>
            <w:r w:rsidRPr="00845C28">
              <w:rPr>
                <w:rFonts w:cs="Arial"/>
              </w:rPr>
              <w:lastRenderedPageBreak/>
              <w:t>активности била израда акционог плана за испуњавање захтева ЕБРД-а у области социјалне политике и друштвено одговорног пословања.</w:t>
            </w:r>
          </w:p>
          <w:p w14:paraId="10550F96" w14:textId="77777777" w:rsidR="00DD4FFB" w:rsidRPr="00845C28" w:rsidRDefault="00175774" w:rsidP="00EB58E2">
            <w:pPr>
              <w:autoSpaceDE w:val="0"/>
              <w:autoSpaceDN w:val="0"/>
              <w:adjustRightInd w:val="0"/>
              <w:spacing w:before="0"/>
              <w:rPr>
                <w:rFonts w:cs="Arial"/>
                <w:b/>
                <w:u w:val="single"/>
              </w:rPr>
            </w:pPr>
            <w:r w:rsidRPr="00845C28">
              <w:rPr>
                <w:rFonts w:cs="Arial"/>
                <w:b/>
                <w:u w:val="single"/>
              </w:rPr>
              <w:t xml:space="preserve">Доказ: </w:t>
            </w:r>
          </w:p>
          <w:p w14:paraId="2A43A77D" w14:textId="77777777" w:rsidR="00CD5F02" w:rsidRPr="00845C28" w:rsidRDefault="00CD5F02" w:rsidP="00FE666C">
            <w:pPr>
              <w:pStyle w:val="ListParagraph"/>
              <w:numPr>
                <w:ilvl w:val="0"/>
                <w:numId w:val="31"/>
              </w:numPr>
              <w:autoSpaceDE w:val="0"/>
              <w:autoSpaceDN w:val="0"/>
              <w:adjustRightInd w:val="0"/>
              <w:spacing w:before="0" w:after="0" w:line="240" w:lineRule="auto"/>
              <w:rPr>
                <w:rFonts w:ascii="Arial" w:eastAsia="Times New Roman" w:hAnsi="Arial" w:cs="Arial"/>
                <w:lang w:eastAsia="sr-Latn-CS"/>
              </w:rPr>
            </w:pPr>
            <w:r w:rsidRPr="00845C28">
              <w:rPr>
                <w:rFonts w:ascii="Arial" w:eastAsia="Times New Roman" w:hAnsi="Arial" w:cs="Arial"/>
                <w:lang w:eastAsia="sr-Latn-CS"/>
              </w:rPr>
              <w:t>Копија сертификата ISO 9001, ISO 14001, OHSAS 18001 и ISO 27001</w:t>
            </w:r>
          </w:p>
          <w:p w14:paraId="007D3085" w14:textId="77777777" w:rsidR="00175774" w:rsidRPr="00845C28" w:rsidRDefault="00232194" w:rsidP="00232194">
            <w:pPr>
              <w:pStyle w:val="ListParagraph"/>
              <w:numPr>
                <w:ilvl w:val="0"/>
                <w:numId w:val="31"/>
              </w:numPr>
              <w:autoSpaceDE w:val="0"/>
              <w:autoSpaceDN w:val="0"/>
              <w:adjustRightInd w:val="0"/>
              <w:spacing w:before="0" w:after="0" w:line="240" w:lineRule="auto"/>
              <w:rPr>
                <w:rFonts w:ascii="Arial" w:hAnsi="Arial" w:cs="Arial"/>
                <w:lang w:val="ru-RU"/>
              </w:rPr>
            </w:pPr>
            <w:r>
              <w:rPr>
                <w:rFonts w:ascii="Arial" w:eastAsia="Times New Roman" w:hAnsi="Arial" w:cs="Arial"/>
                <w:lang w:val="sr-Cyrl-RS" w:eastAsia="sr-Latn-CS"/>
              </w:rPr>
              <w:t xml:space="preserve">Референц листа са </w:t>
            </w:r>
            <w:r>
              <w:rPr>
                <w:rFonts w:ascii="Arial" w:eastAsia="Times New Roman" w:hAnsi="Arial" w:cs="Arial"/>
                <w:lang w:eastAsia="sr-Latn-CS"/>
              </w:rPr>
              <w:t xml:space="preserve">Потврдом </w:t>
            </w:r>
            <w:r>
              <w:rPr>
                <w:rFonts w:ascii="Arial" w:eastAsia="Times New Roman" w:hAnsi="Arial" w:cs="Arial"/>
                <w:lang w:val="sr-Cyrl-RS" w:eastAsia="sr-Latn-CS"/>
              </w:rPr>
              <w:t xml:space="preserve"> о извршеним услугама ( Образац 6. и Образац 6.1)</w:t>
            </w:r>
          </w:p>
        </w:tc>
      </w:tr>
      <w:tr w:rsidR="00175774" w:rsidRPr="00845C28" w14:paraId="50C84838" w14:textId="77777777" w:rsidTr="008112A2">
        <w:trPr>
          <w:jc w:val="center"/>
        </w:trPr>
        <w:tc>
          <w:tcPr>
            <w:tcW w:w="729" w:type="dxa"/>
            <w:vAlign w:val="center"/>
          </w:tcPr>
          <w:p w14:paraId="6A986215" w14:textId="77777777" w:rsidR="00175774" w:rsidRPr="00845C28" w:rsidRDefault="00DD4FFB" w:rsidP="00EB58E2">
            <w:pPr>
              <w:spacing w:before="0"/>
              <w:jc w:val="center"/>
              <w:rPr>
                <w:rFonts w:cs="Arial"/>
                <w:color w:val="00B0F0"/>
              </w:rPr>
            </w:pPr>
            <w:r w:rsidRPr="00845C28">
              <w:rPr>
                <w:rFonts w:cs="Arial"/>
                <w:lang w:val="sr-Cyrl-RS"/>
              </w:rPr>
              <w:lastRenderedPageBreak/>
              <w:t>7</w:t>
            </w:r>
            <w:r w:rsidR="00175774" w:rsidRPr="00845C28">
              <w:rPr>
                <w:rFonts w:cs="Arial"/>
              </w:rPr>
              <w:t>.</w:t>
            </w:r>
          </w:p>
        </w:tc>
        <w:tc>
          <w:tcPr>
            <w:tcW w:w="8430" w:type="dxa"/>
          </w:tcPr>
          <w:p w14:paraId="72F7BDBB" w14:textId="77777777" w:rsidR="00175774" w:rsidRPr="00845C28" w:rsidRDefault="00175774" w:rsidP="00EB58E2">
            <w:pPr>
              <w:autoSpaceDE w:val="0"/>
              <w:autoSpaceDN w:val="0"/>
              <w:adjustRightInd w:val="0"/>
              <w:spacing w:before="0"/>
              <w:rPr>
                <w:rFonts w:cs="Arial"/>
                <w:b/>
                <w:u w:val="single"/>
              </w:rPr>
            </w:pPr>
            <w:r w:rsidRPr="00845C28">
              <w:rPr>
                <w:rFonts w:cs="Arial"/>
                <w:b/>
                <w:u w:val="single"/>
              </w:rPr>
              <w:t>Услов:</w:t>
            </w:r>
          </w:p>
          <w:p w14:paraId="2536A3AD" w14:textId="77777777" w:rsidR="00175774" w:rsidRPr="00845C28" w:rsidRDefault="00175774" w:rsidP="00EB58E2">
            <w:pPr>
              <w:autoSpaceDE w:val="0"/>
              <w:autoSpaceDN w:val="0"/>
              <w:adjustRightInd w:val="0"/>
              <w:spacing w:before="0"/>
              <w:rPr>
                <w:rFonts w:cs="Arial"/>
              </w:rPr>
            </w:pPr>
            <w:r w:rsidRPr="00845C28">
              <w:rPr>
                <w:rFonts w:cs="Arial"/>
              </w:rPr>
              <w:t>Технички капацитет</w:t>
            </w:r>
          </w:p>
          <w:p w14:paraId="3C31D753" w14:textId="77777777" w:rsidR="00DD4FFB" w:rsidRPr="00845C28" w:rsidRDefault="00DD4FFB" w:rsidP="00EB58E2">
            <w:pPr>
              <w:pStyle w:val="Bulit02"/>
              <w:suppressAutoHyphens/>
              <w:spacing w:before="0" w:after="0"/>
              <w:ind w:left="508"/>
              <w:rPr>
                <w:rFonts w:cs="Arial"/>
                <w:bCs/>
              </w:rPr>
            </w:pPr>
            <w:r w:rsidRPr="00845C28">
              <w:rPr>
                <w:rFonts w:cs="Arial"/>
              </w:rPr>
              <w:t>има лиценцирани општи пословни софтвер (</w:t>
            </w:r>
            <w:r w:rsidRPr="00845C28">
              <w:rPr>
                <w:rFonts w:cs="Arial"/>
                <w:i/>
              </w:rPr>
              <w:t>МS Оffice</w:t>
            </w:r>
            <w:r w:rsidRPr="00845C28">
              <w:rPr>
                <w:rFonts w:cs="Arial"/>
              </w:rPr>
              <w:t>) или да користи компатибилан бесплатан општи пословни софтвер (</w:t>
            </w:r>
            <w:r w:rsidRPr="00845C28">
              <w:rPr>
                <w:rFonts w:cs="Arial"/>
                <w:i/>
              </w:rPr>
              <w:t>Open office</w:t>
            </w:r>
            <w:r w:rsidRPr="00845C28">
              <w:rPr>
                <w:rFonts w:cs="Arial"/>
              </w:rPr>
              <w:t xml:space="preserve">). </w:t>
            </w:r>
          </w:p>
          <w:p w14:paraId="5F1E5CD3" w14:textId="77777777" w:rsidR="00175774" w:rsidRPr="00845C28" w:rsidRDefault="00175774" w:rsidP="00EB58E2">
            <w:pPr>
              <w:autoSpaceDE w:val="0"/>
              <w:autoSpaceDN w:val="0"/>
              <w:adjustRightInd w:val="0"/>
              <w:spacing w:before="0"/>
              <w:rPr>
                <w:rFonts w:cs="Arial"/>
                <w:lang w:eastAsia="sr-Latn-CS"/>
              </w:rPr>
            </w:pPr>
            <w:r w:rsidRPr="00845C28">
              <w:rPr>
                <w:rFonts w:cs="Arial"/>
                <w:b/>
                <w:u w:val="single"/>
              </w:rPr>
              <w:t>Доказ</w:t>
            </w:r>
            <w:r w:rsidRPr="00845C28">
              <w:rPr>
                <w:rFonts w:cs="Arial"/>
                <w:lang w:eastAsia="sr-Latn-CS"/>
              </w:rPr>
              <w:t xml:space="preserve">: </w:t>
            </w:r>
          </w:p>
          <w:p w14:paraId="2ADBE40B" w14:textId="77777777" w:rsidR="00175774" w:rsidRPr="00845C28" w:rsidRDefault="00DD4FFB" w:rsidP="00FE666C">
            <w:pPr>
              <w:pStyle w:val="ListParagraph"/>
              <w:numPr>
                <w:ilvl w:val="0"/>
                <w:numId w:val="32"/>
              </w:numPr>
              <w:spacing w:before="0" w:after="0" w:line="240" w:lineRule="auto"/>
              <w:ind w:left="508"/>
              <w:rPr>
                <w:rFonts w:ascii="Arial" w:hAnsi="Arial" w:cs="Arial"/>
                <w:lang w:val="ru-RU"/>
              </w:rPr>
            </w:pPr>
            <w:r w:rsidRPr="00845C28">
              <w:rPr>
                <w:rFonts w:ascii="Arial" w:eastAsia="Times New Roman" w:hAnsi="Arial" w:cs="Arial"/>
                <w:lang w:eastAsia="sr-Latn-CS"/>
              </w:rPr>
              <w:t>Копија фактуре за набавку МS Оffice софтвера или копија лиценце или изјаву о коришћењу бесплатног компатибилног софтвера (потребно навести који софтвер понуђач користи)</w:t>
            </w:r>
          </w:p>
        </w:tc>
      </w:tr>
      <w:tr w:rsidR="00175774" w:rsidRPr="00845C28" w14:paraId="1E5ECFAF" w14:textId="77777777" w:rsidTr="00845C28">
        <w:trPr>
          <w:trHeight w:val="6614"/>
          <w:jc w:val="center"/>
        </w:trPr>
        <w:tc>
          <w:tcPr>
            <w:tcW w:w="729" w:type="dxa"/>
            <w:vAlign w:val="center"/>
          </w:tcPr>
          <w:p w14:paraId="2E877E76" w14:textId="77777777" w:rsidR="00175774" w:rsidRPr="00845C28" w:rsidRDefault="00DD4FFB" w:rsidP="00EB58E2">
            <w:pPr>
              <w:spacing w:before="0"/>
              <w:jc w:val="center"/>
              <w:rPr>
                <w:rFonts w:cs="Arial"/>
                <w:color w:val="00B0F0"/>
              </w:rPr>
            </w:pPr>
            <w:r w:rsidRPr="00845C28">
              <w:rPr>
                <w:rFonts w:cs="Arial"/>
              </w:rPr>
              <w:t>8</w:t>
            </w:r>
            <w:r w:rsidR="00175774" w:rsidRPr="00845C28">
              <w:rPr>
                <w:rFonts w:cs="Arial"/>
              </w:rPr>
              <w:t>.</w:t>
            </w:r>
          </w:p>
        </w:tc>
        <w:tc>
          <w:tcPr>
            <w:tcW w:w="8430" w:type="dxa"/>
          </w:tcPr>
          <w:p w14:paraId="1F0B40D9" w14:textId="77777777" w:rsidR="00175774" w:rsidRPr="00845C28" w:rsidRDefault="00175774" w:rsidP="00EB58E2">
            <w:pPr>
              <w:autoSpaceDE w:val="0"/>
              <w:autoSpaceDN w:val="0"/>
              <w:adjustRightInd w:val="0"/>
              <w:spacing w:before="0"/>
              <w:rPr>
                <w:rFonts w:cs="Arial"/>
                <w:b/>
                <w:u w:val="single"/>
              </w:rPr>
            </w:pPr>
            <w:r w:rsidRPr="00845C28">
              <w:rPr>
                <w:rFonts w:cs="Arial"/>
                <w:b/>
                <w:u w:val="single"/>
              </w:rPr>
              <w:t>Услов:</w:t>
            </w:r>
          </w:p>
          <w:p w14:paraId="0DC37F5B" w14:textId="77777777" w:rsidR="00175774" w:rsidRPr="00845C28" w:rsidRDefault="00175774" w:rsidP="00EB58E2">
            <w:pPr>
              <w:autoSpaceDE w:val="0"/>
              <w:autoSpaceDN w:val="0"/>
              <w:adjustRightInd w:val="0"/>
              <w:spacing w:before="0"/>
              <w:rPr>
                <w:rFonts w:cs="Arial"/>
              </w:rPr>
            </w:pPr>
            <w:r w:rsidRPr="00845C28">
              <w:rPr>
                <w:rFonts w:cs="Arial"/>
              </w:rPr>
              <w:t>Кадровски капацитет</w:t>
            </w:r>
          </w:p>
          <w:p w14:paraId="1FF97437" w14:textId="77777777" w:rsidR="00DD4FFB" w:rsidRPr="00845C28" w:rsidRDefault="00DD4FFB" w:rsidP="00EB58E2">
            <w:pPr>
              <w:pStyle w:val="Bulit02"/>
              <w:suppressAutoHyphens/>
              <w:spacing w:before="0" w:after="0"/>
              <w:ind w:left="508"/>
              <w:rPr>
                <w:rFonts w:cs="Arial"/>
              </w:rPr>
            </w:pPr>
            <w:r w:rsidRPr="00845C28">
              <w:rPr>
                <w:rFonts w:cs="Arial"/>
              </w:rPr>
              <w:t>минимално 10 запослених са високом стручном спремом у сталном радном односу или ангажованих на други начин који је предвиђен законом о раду који у последњих пет година имају искуства у реализацији процене стања животне средине и изради акционих планова заштите животне средине</w:t>
            </w:r>
          </w:p>
          <w:p w14:paraId="3FEC37A0" w14:textId="77777777" w:rsidR="00DD4FFB" w:rsidRPr="00845C28" w:rsidRDefault="00DD4FFB" w:rsidP="00EB58E2">
            <w:pPr>
              <w:pStyle w:val="Bulit02"/>
              <w:suppressAutoHyphens/>
              <w:spacing w:before="0" w:after="0"/>
              <w:ind w:left="508"/>
              <w:rPr>
                <w:rFonts w:cs="Arial"/>
              </w:rPr>
            </w:pPr>
            <w:r w:rsidRPr="00845C28">
              <w:rPr>
                <w:rFonts w:cs="Arial"/>
              </w:rPr>
              <w:t>минимално 1 запосленог извршиоца са високом стручном спремом у сталном радном односу или ангажованог на други начин који у последњих пет година има искуства у реализацији пројеката анализе социјалних аспеката експропријације земљишта и пресељења становништва у склопу радова на отварању нових и проширењу постојећих рудника, односно да је водио/ла учествовао/ла у реализацији оваквих пројеката.</w:t>
            </w:r>
          </w:p>
          <w:p w14:paraId="641EC034" w14:textId="77777777" w:rsidR="00DD4FFB" w:rsidRPr="00845C28" w:rsidRDefault="00DD4FFB" w:rsidP="00EB58E2">
            <w:pPr>
              <w:pStyle w:val="Bulit02"/>
              <w:suppressAutoHyphens/>
              <w:spacing w:before="0" w:after="0"/>
              <w:ind w:left="508"/>
              <w:rPr>
                <w:rFonts w:cs="Arial"/>
              </w:rPr>
            </w:pPr>
            <w:r w:rsidRPr="00845C28">
              <w:rPr>
                <w:rFonts w:cs="Arial"/>
              </w:rPr>
              <w:t>минимално једног запосленог са високом стручном спремом у сталном радном односу или ангажованог на други начин са положеним стручним испитом за област енергетске ефикасности и са најмање 1 годином радног искуства у прорачунима еквивалентних емисија угљен диоксида, који ће радити на реализацији посла;</w:t>
            </w:r>
          </w:p>
          <w:p w14:paraId="0AC064E2" w14:textId="77777777" w:rsidR="00175774" w:rsidRPr="00845C28" w:rsidRDefault="00175774" w:rsidP="00EB58E2">
            <w:pPr>
              <w:autoSpaceDE w:val="0"/>
              <w:autoSpaceDN w:val="0"/>
              <w:adjustRightInd w:val="0"/>
              <w:spacing w:before="0"/>
              <w:rPr>
                <w:rFonts w:cs="Arial"/>
                <w:b/>
                <w:u w:val="single"/>
              </w:rPr>
            </w:pPr>
            <w:r w:rsidRPr="00845C28">
              <w:rPr>
                <w:rFonts w:cs="Arial"/>
                <w:b/>
                <w:u w:val="single"/>
              </w:rPr>
              <w:t xml:space="preserve">Доказ: </w:t>
            </w:r>
          </w:p>
          <w:p w14:paraId="11EAEB5A" w14:textId="77777777" w:rsidR="00DD4FFB" w:rsidRPr="00845C28" w:rsidRDefault="00DD4FFB" w:rsidP="00FE666C">
            <w:pPr>
              <w:pStyle w:val="ListParagraph"/>
              <w:numPr>
                <w:ilvl w:val="0"/>
                <w:numId w:val="28"/>
              </w:numPr>
              <w:spacing w:before="0" w:after="0" w:line="240" w:lineRule="auto"/>
              <w:ind w:left="508"/>
              <w:rPr>
                <w:rFonts w:ascii="Arial" w:eastAsia="Times New Roman" w:hAnsi="Arial" w:cs="Arial"/>
                <w:lang w:eastAsia="sr-Latn-CS"/>
              </w:rPr>
            </w:pPr>
            <w:r w:rsidRPr="00845C28">
              <w:rPr>
                <w:rFonts w:ascii="Arial" w:eastAsia="Times New Roman" w:hAnsi="Arial" w:cs="Arial"/>
                <w:lang w:eastAsia="sr-Latn-CS"/>
              </w:rPr>
              <w:t>Фотокопије одговарајућих појединачних образаца М или М3А којим се потврђује пријава, промена или одјава на обавезно социјално осигурање за запослене са пуним радним временом или копија уговора о ангажовању сагласно Закону о раду (за случај Српских држављана) или копије уговора о ангажовању сагласно са другим прописима који уређују ангажовање страних држављана (за случај ангажовања страних држављана).</w:t>
            </w:r>
          </w:p>
          <w:p w14:paraId="7C53867A" w14:textId="77777777" w:rsidR="00175774" w:rsidRPr="00E13434" w:rsidRDefault="00DD4FFB" w:rsidP="00FE666C">
            <w:pPr>
              <w:pStyle w:val="ListParagraph"/>
              <w:numPr>
                <w:ilvl w:val="0"/>
                <w:numId w:val="28"/>
              </w:numPr>
              <w:spacing w:before="0" w:after="0" w:line="240" w:lineRule="auto"/>
              <w:ind w:left="508"/>
              <w:rPr>
                <w:rFonts w:ascii="Arial" w:hAnsi="Arial" w:cs="Arial"/>
              </w:rPr>
            </w:pPr>
            <w:r w:rsidRPr="00845C28">
              <w:rPr>
                <w:rFonts w:ascii="Arial" w:eastAsia="Times New Roman" w:hAnsi="Arial" w:cs="Arial"/>
                <w:lang w:eastAsia="sr-Latn-CS"/>
              </w:rPr>
              <w:t>Фотокопије диплома запослених, радн</w:t>
            </w:r>
            <w:r w:rsidR="005379CC">
              <w:rPr>
                <w:rFonts w:ascii="Arial" w:eastAsia="Times New Roman" w:hAnsi="Arial" w:cs="Arial"/>
                <w:lang w:eastAsia="sr-Latn-CS"/>
              </w:rPr>
              <w:t>е биографије (CV) на обрасцу 5.</w:t>
            </w:r>
            <w:r w:rsidR="005379CC">
              <w:rPr>
                <w:rFonts w:ascii="Arial" w:eastAsia="Times New Roman" w:hAnsi="Arial" w:cs="Arial"/>
                <w:lang w:val="sr-Cyrl-RS" w:eastAsia="sr-Latn-CS"/>
              </w:rPr>
              <w:t>, Списак извршилаца ( Образац 5.1)</w:t>
            </w:r>
            <w:r w:rsidR="005379CC">
              <w:rPr>
                <w:rFonts w:ascii="Arial" w:eastAsia="Times New Roman" w:hAnsi="Arial" w:cs="Arial"/>
                <w:lang w:eastAsia="sr-Latn-CS"/>
              </w:rPr>
              <w:t xml:space="preserve"> </w:t>
            </w:r>
            <w:r w:rsidRPr="00845C28">
              <w:rPr>
                <w:rFonts w:ascii="Arial" w:eastAsia="Times New Roman" w:hAnsi="Arial" w:cs="Arial"/>
                <w:lang w:eastAsia="sr-Latn-CS"/>
              </w:rPr>
              <w:t xml:space="preserve"> потписане Изјаве о ексклузивности и доступности</w:t>
            </w:r>
            <w:r w:rsidR="005379CC">
              <w:rPr>
                <w:rFonts w:ascii="Arial" w:eastAsia="Times New Roman" w:hAnsi="Arial" w:cs="Arial"/>
                <w:lang w:val="sr-Cyrl-RS" w:eastAsia="sr-Latn-CS"/>
              </w:rPr>
              <w:t xml:space="preserve"> (Образац 5.2.)</w:t>
            </w:r>
          </w:p>
          <w:p w14:paraId="2B5AEBA9" w14:textId="77777777" w:rsidR="00E13434" w:rsidRPr="00E13434" w:rsidRDefault="00E13434" w:rsidP="00FE666C">
            <w:pPr>
              <w:pStyle w:val="ListParagraph"/>
              <w:numPr>
                <w:ilvl w:val="0"/>
                <w:numId w:val="28"/>
              </w:numPr>
              <w:spacing w:before="0" w:after="0" w:line="240" w:lineRule="auto"/>
              <w:ind w:left="508"/>
              <w:rPr>
                <w:rFonts w:ascii="Arial" w:hAnsi="Arial" w:cs="Arial"/>
              </w:rPr>
            </w:pPr>
            <w:r>
              <w:rPr>
                <w:rFonts w:ascii="Arial" w:eastAsia="Times New Roman" w:hAnsi="Arial" w:cs="Arial"/>
                <w:lang w:val="sr-Cyrl-RS" w:eastAsia="sr-Latn-CS"/>
              </w:rPr>
              <w:t>референтна листа чланова стручног тима - Образац 7</w:t>
            </w:r>
            <w:r w:rsidR="001C126B">
              <w:rPr>
                <w:rFonts w:ascii="Arial" w:eastAsia="Times New Roman" w:hAnsi="Arial" w:cs="Arial"/>
                <w:lang w:val="sr-Cyrl-RS" w:eastAsia="sr-Latn-CS"/>
              </w:rPr>
              <w:t>.1.</w:t>
            </w:r>
          </w:p>
          <w:p w14:paraId="5A0F7741" w14:textId="77777777" w:rsidR="00E13434" w:rsidRPr="00E13434" w:rsidRDefault="00232194" w:rsidP="00E13434">
            <w:pPr>
              <w:pStyle w:val="ListParagraph"/>
              <w:numPr>
                <w:ilvl w:val="0"/>
                <w:numId w:val="28"/>
              </w:numPr>
              <w:spacing w:before="0" w:after="0" w:line="240" w:lineRule="auto"/>
              <w:ind w:left="508"/>
              <w:rPr>
                <w:rFonts w:ascii="Arial" w:hAnsi="Arial" w:cs="Arial"/>
              </w:rPr>
            </w:pPr>
            <w:r>
              <w:rPr>
                <w:rFonts w:ascii="Arial" w:eastAsia="Times New Roman" w:hAnsi="Arial" w:cs="Arial"/>
                <w:lang w:val="sr-Cyrl-RS" w:eastAsia="sr-Latn-CS"/>
              </w:rPr>
              <w:t>Потврда личне референце</w:t>
            </w:r>
            <w:r w:rsidR="00E13434">
              <w:rPr>
                <w:rFonts w:ascii="Arial" w:eastAsia="Times New Roman" w:hAnsi="Arial" w:cs="Arial"/>
                <w:lang w:val="sr-Cyrl-RS" w:eastAsia="sr-Latn-CS"/>
              </w:rPr>
              <w:t xml:space="preserve"> - Образац </w:t>
            </w:r>
            <w:r>
              <w:rPr>
                <w:rFonts w:ascii="Arial" w:eastAsia="Times New Roman" w:hAnsi="Arial" w:cs="Arial"/>
                <w:lang w:val="sr-Cyrl-RS" w:eastAsia="sr-Latn-CS"/>
              </w:rPr>
              <w:t>7.</w:t>
            </w:r>
            <w:r w:rsidR="001C126B">
              <w:rPr>
                <w:rFonts w:ascii="Arial" w:eastAsia="Times New Roman" w:hAnsi="Arial" w:cs="Arial"/>
                <w:lang w:val="sr-Cyrl-RS" w:eastAsia="sr-Latn-CS"/>
              </w:rPr>
              <w:t>2.</w:t>
            </w:r>
          </w:p>
        </w:tc>
      </w:tr>
    </w:tbl>
    <w:p w14:paraId="36522299" w14:textId="77777777" w:rsidR="00845C28" w:rsidRDefault="00845C28" w:rsidP="00EB58E2">
      <w:pPr>
        <w:spacing w:before="0"/>
        <w:rPr>
          <w:rFonts w:cs="Arial"/>
          <w:lang w:eastAsia="zh-CN"/>
        </w:rPr>
      </w:pPr>
    </w:p>
    <w:p w14:paraId="08062000" w14:textId="77777777" w:rsidR="00B13CD3" w:rsidRPr="00845C28" w:rsidRDefault="00B13CD3" w:rsidP="00EB58E2">
      <w:pPr>
        <w:spacing w:before="0"/>
        <w:rPr>
          <w:rFonts w:cs="Arial"/>
          <w:lang w:eastAsia="zh-CN"/>
        </w:rPr>
      </w:pPr>
      <w:r w:rsidRPr="00845C28">
        <w:rPr>
          <w:rFonts w:cs="Arial"/>
          <w:lang w:eastAsia="zh-CN"/>
        </w:rPr>
        <w:t xml:space="preserve">Понуда понуђача који не докаже да испуњава наведене обавезне и додатне услове из тачака 1. </w:t>
      </w:r>
      <w:r w:rsidR="007F582B" w:rsidRPr="00845C28">
        <w:rPr>
          <w:rFonts w:cs="Arial"/>
          <w:lang w:eastAsia="zh-CN"/>
        </w:rPr>
        <w:t>д</w:t>
      </w:r>
      <w:r w:rsidRPr="00845C28">
        <w:rPr>
          <w:rFonts w:cs="Arial"/>
          <w:lang w:eastAsia="zh-CN"/>
        </w:rPr>
        <w:t>о</w:t>
      </w:r>
      <w:r w:rsidR="007F582B" w:rsidRPr="00845C28">
        <w:rPr>
          <w:rFonts w:cs="Arial"/>
          <w:lang w:val="sr-Cyrl-RS" w:eastAsia="zh-CN"/>
        </w:rPr>
        <w:t xml:space="preserve"> </w:t>
      </w:r>
      <w:r w:rsidR="00DD4FFB" w:rsidRPr="00845C28">
        <w:rPr>
          <w:rFonts w:cs="Arial"/>
          <w:lang w:val="sr-Cyrl-RS" w:eastAsia="zh-CN"/>
        </w:rPr>
        <w:t>8.</w:t>
      </w:r>
      <w:r w:rsidRPr="00845C28">
        <w:rPr>
          <w:rFonts w:cs="Arial"/>
          <w:lang w:eastAsia="zh-CN"/>
        </w:rPr>
        <w:t xml:space="preserve"> овог обрасца, биће одбијена као неприхватљива.</w:t>
      </w:r>
    </w:p>
    <w:p w14:paraId="05ABAAC1" w14:textId="5328948F" w:rsidR="007E1D4E" w:rsidRPr="00845C28" w:rsidRDefault="007F582B" w:rsidP="00EB58E2">
      <w:pPr>
        <w:spacing w:before="0"/>
        <w:rPr>
          <w:rFonts w:cs="Arial"/>
        </w:rPr>
      </w:pPr>
      <w:r w:rsidRPr="00845C28">
        <w:rPr>
          <w:rFonts w:cs="Arial"/>
          <w:lang w:val="sr-Cyrl-RS"/>
        </w:rPr>
        <w:t xml:space="preserve">1. </w:t>
      </w:r>
      <w:r w:rsidR="00C10575" w:rsidRPr="00845C28">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25C24F02" w14:textId="77777777" w:rsidR="00C10575" w:rsidRPr="00845C28" w:rsidRDefault="00C10575" w:rsidP="00EB58E2">
      <w:pPr>
        <w:spacing w:before="0"/>
        <w:rPr>
          <w:rFonts w:cs="Arial"/>
        </w:rPr>
      </w:pPr>
      <w:r w:rsidRPr="00845C28">
        <w:rPr>
          <w:rFonts w:cs="Arial"/>
        </w:rPr>
        <w:t>Услове у вези са капацитетима из члана 76. Закона, понуђач испуњава самостално без обзира на ангажовање подизвођача.</w:t>
      </w:r>
    </w:p>
    <w:p w14:paraId="2A5DCF9A" w14:textId="77777777" w:rsidR="00C10575" w:rsidRPr="00845C28" w:rsidRDefault="007F582B" w:rsidP="00EB58E2">
      <w:pPr>
        <w:spacing w:before="0"/>
        <w:rPr>
          <w:rFonts w:cs="Arial"/>
          <w:lang w:eastAsia="zh-CN"/>
        </w:rPr>
      </w:pPr>
      <w:r w:rsidRPr="00845C28">
        <w:rPr>
          <w:rFonts w:cs="Arial"/>
          <w:lang w:val="sr-Cyrl-RS" w:eastAsia="zh-CN"/>
        </w:rPr>
        <w:t xml:space="preserve">2. </w:t>
      </w:r>
      <w:r w:rsidR="00C10575" w:rsidRPr="00845C28">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BF2128C" w14:textId="77777777" w:rsidR="00B13CD3" w:rsidRPr="00845C28" w:rsidRDefault="007F582B" w:rsidP="00EB58E2">
      <w:pPr>
        <w:spacing w:before="0"/>
        <w:rPr>
          <w:rFonts w:cs="Arial"/>
          <w:lang w:eastAsia="zh-CN"/>
        </w:rPr>
      </w:pPr>
      <w:r w:rsidRPr="00845C28">
        <w:rPr>
          <w:rFonts w:cs="Arial"/>
          <w:lang w:val="sr-Cyrl-RS" w:eastAsia="zh-CN"/>
        </w:rPr>
        <w:lastRenderedPageBreak/>
        <w:t xml:space="preserve">3. </w:t>
      </w:r>
      <w:r w:rsidR="00B13CD3" w:rsidRPr="00845C28">
        <w:rPr>
          <w:rFonts w:cs="Arial"/>
          <w:lang w:eastAsia="zh-CN"/>
        </w:rPr>
        <w:t>Докази о испуњености услова из члана 77. З</w:t>
      </w:r>
      <w:r w:rsidRPr="00845C28">
        <w:rPr>
          <w:rFonts w:cs="Arial"/>
          <w:lang w:val="sr-Cyrl-RS" w:eastAsia="zh-CN"/>
        </w:rPr>
        <w:t>акона</w:t>
      </w:r>
      <w:r w:rsidR="00B13CD3" w:rsidRPr="00845C28">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0BE6943" w14:textId="77777777" w:rsidR="00B13CD3" w:rsidRPr="00845C28" w:rsidRDefault="00B13CD3" w:rsidP="00EB58E2">
      <w:pPr>
        <w:spacing w:before="0"/>
        <w:rPr>
          <w:rFonts w:cs="Arial"/>
          <w:lang w:eastAsia="zh-CN"/>
        </w:rPr>
      </w:pPr>
      <w:r w:rsidRPr="00845C28">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3D91876" w14:textId="77777777" w:rsidR="007F582B" w:rsidRPr="00845C28" w:rsidRDefault="007F582B" w:rsidP="00EB58E2">
      <w:pPr>
        <w:spacing w:before="0"/>
        <w:rPr>
          <w:rFonts w:cs="Arial"/>
          <w:lang w:val="sr-Cyrl-RS" w:eastAsia="zh-CN"/>
        </w:rPr>
      </w:pPr>
      <w:r w:rsidRPr="00845C28">
        <w:rPr>
          <w:rFonts w:cs="Arial"/>
          <w:lang w:val="sr-Cyrl-RS" w:eastAsia="zh-CN"/>
        </w:rPr>
        <w:t>4.</w:t>
      </w:r>
      <w:r w:rsidR="00B13CD3" w:rsidRPr="00845C28">
        <w:rPr>
          <w:rFonts w:cs="Arial"/>
          <w:lang w:val="sr-Cyrl-RS" w:eastAsia="zh-CN"/>
        </w:rPr>
        <w:t xml:space="preserve"> </w:t>
      </w:r>
      <w:r w:rsidRPr="00845C28">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A8C6101" w14:textId="77777777" w:rsidR="00D96616" w:rsidRPr="00845C28" w:rsidRDefault="00D96616" w:rsidP="00EB58E2">
      <w:pPr>
        <w:spacing w:before="0"/>
        <w:rPr>
          <w:rFonts w:cs="Arial"/>
          <w:lang w:eastAsia="zh-CN"/>
        </w:rPr>
      </w:pPr>
      <w:r w:rsidRPr="00845C28">
        <w:rPr>
          <w:rFonts w:cs="Arial"/>
          <w:lang w:eastAsia="zh-CN"/>
        </w:rPr>
        <w:t>На основу члана 79. став 5. З</w:t>
      </w:r>
      <w:r w:rsidR="007F582B" w:rsidRPr="00845C28">
        <w:rPr>
          <w:rFonts w:cs="Arial"/>
          <w:lang w:val="sr-Cyrl-RS" w:eastAsia="zh-CN"/>
        </w:rPr>
        <w:t>акона</w:t>
      </w:r>
      <w:r w:rsidRPr="00845C28">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167219B0" w14:textId="77777777" w:rsidR="00D96616" w:rsidRPr="00845C28" w:rsidRDefault="00D96616" w:rsidP="00EB58E2">
      <w:pPr>
        <w:spacing w:before="0"/>
        <w:ind w:firstLine="720"/>
        <w:rPr>
          <w:rFonts w:cs="Arial"/>
          <w:lang w:eastAsia="zh-CN"/>
        </w:rPr>
      </w:pPr>
      <w:r w:rsidRPr="00845C28">
        <w:rPr>
          <w:rFonts w:cs="Arial"/>
          <w:lang w:eastAsia="zh-CN"/>
        </w:rPr>
        <w:t>1)извод из регистра надлежног органа:</w:t>
      </w:r>
    </w:p>
    <w:p w14:paraId="325042DD" w14:textId="77777777" w:rsidR="00D96616" w:rsidRPr="00845C28" w:rsidRDefault="00D96616" w:rsidP="00EB58E2">
      <w:pPr>
        <w:spacing w:before="0"/>
        <w:ind w:firstLine="720"/>
        <w:rPr>
          <w:rFonts w:cs="Arial"/>
          <w:lang w:eastAsia="zh-CN"/>
        </w:rPr>
      </w:pPr>
      <w:r w:rsidRPr="00845C28">
        <w:rPr>
          <w:rFonts w:cs="Arial"/>
          <w:lang w:eastAsia="zh-CN"/>
        </w:rPr>
        <w:t xml:space="preserve">-извод из регистра АПР: </w:t>
      </w:r>
      <w:hyperlink r:id="rId168" w:history="1">
        <w:r w:rsidRPr="00845C28">
          <w:rPr>
            <w:rFonts w:cs="Arial"/>
            <w:lang w:eastAsia="zh-CN"/>
          </w:rPr>
          <w:t>www.apr.gov.rs</w:t>
        </w:r>
      </w:hyperlink>
    </w:p>
    <w:p w14:paraId="4C21EE87" w14:textId="77777777" w:rsidR="007F582B" w:rsidRPr="00845C28" w:rsidRDefault="007F582B" w:rsidP="00EB58E2">
      <w:pPr>
        <w:spacing w:before="0"/>
        <w:ind w:firstLine="720"/>
        <w:rPr>
          <w:rFonts w:cs="Arial"/>
          <w:lang w:val="sr-Cyrl-RS" w:eastAsia="zh-CN"/>
        </w:rPr>
      </w:pPr>
      <w:r w:rsidRPr="00845C28">
        <w:rPr>
          <w:rFonts w:cs="Arial"/>
          <w:lang w:eastAsia="zh-CN"/>
        </w:rPr>
        <w:t>2)докази из члана 75. став 1. тачка 1) ,2) и 4) З</w:t>
      </w:r>
      <w:r w:rsidR="00250031" w:rsidRPr="00845C28">
        <w:rPr>
          <w:rFonts w:cs="Arial"/>
          <w:lang w:val="sr-Cyrl-RS" w:eastAsia="zh-CN"/>
        </w:rPr>
        <w:t>акона</w:t>
      </w:r>
    </w:p>
    <w:p w14:paraId="4CC88D81" w14:textId="77777777" w:rsidR="007F582B" w:rsidRPr="00845C28" w:rsidRDefault="007F582B" w:rsidP="00EB58E2">
      <w:pPr>
        <w:spacing w:before="0"/>
        <w:ind w:firstLine="720"/>
        <w:rPr>
          <w:rFonts w:cs="Arial"/>
          <w:lang w:eastAsia="zh-CN"/>
        </w:rPr>
      </w:pPr>
      <w:r w:rsidRPr="00845C28">
        <w:rPr>
          <w:rFonts w:cs="Arial"/>
          <w:lang w:eastAsia="zh-CN"/>
        </w:rPr>
        <w:t xml:space="preserve">-регистар понуђача: </w:t>
      </w:r>
      <w:hyperlink r:id="rId169" w:history="1">
        <w:r w:rsidRPr="00845C28">
          <w:rPr>
            <w:rFonts w:cs="Arial"/>
            <w:lang w:eastAsia="zh-CN"/>
          </w:rPr>
          <w:t>www.apr.gov.rs</w:t>
        </w:r>
      </w:hyperlink>
    </w:p>
    <w:p w14:paraId="44E96D3F" w14:textId="77777777" w:rsidR="00B13CD3" w:rsidRPr="00845C28" w:rsidRDefault="00C10575" w:rsidP="00EB58E2">
      <w:pPr>
        <w:spacing w:before="0"/>
        <w:rPr>
          <w:rFonts w:cs="Arial"/>
          <w:lang w:val="sr-Cyrl-CS" w:eastAsia="zh-CN"/>
        </w:rPr>
      </w:pPr>
      <w:r w:rsidRPr="00845C28">
        <w:rPr>
          <w:rFonts w:cs="Arial"/>
          <w:lang w:val="sr-Cyrl-CS" w:eastAsia="zh-CN"/>
        </w:rPr>
        <w:t>5</w:t>
      </w:r>
      <w:r w:rsidR="00B13CD3" w:rsidRPr="00845C28">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845C28">
        <w:rPr>
          <w:rFonts w:cs="Arial"/>
          <w:lang w:eastAsia="zh-CN"/>
        </w:rPr>
        <w:t>е уређује електронски документ</w:t>
      </w:r>
      <w:r w:rsidRPr="00845C28">
        <w:rPr>
          <w:rFonts w:cs="Arial"/>
          <w:lang w:val="sr-Cyrl-CS" w:eastAsia="zh-CN"/>
        </w:rPr>
        <w:t>.</w:t>
      </w:r>
    </w:p>
    <w:p w14:paraId="4A10EC7E" w14:textId="77777777" w:rsidR="00B13CD3" w:rsidRPr="00845C28" w:rsidRDefault="00C10575" w:rsidP="00EB58E2">
      <w:pPr>
        <w:spacing w:before="0"/>
        <w:rPr>
          <w:rFonts w:cs="Arial"/>
          <w:lang w:eastAsia="zh-CN"/>
        </w:rPr>
      </w:pPr>
      <w:r w:rsidRPr="00845C28">
        <w:rPr>
          <w:rFonts w:cs="Arial"/>
          <w:lang w:val="sr-Cyrl-CS" w:eastAsia="zh-CN"/>
        </w:rPr>
        <w:t>6</w:t>
      </w:r>
      <w:r w:rsidR="00B13CD3" w:rsidRPr="00845C28">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64D791D" w14:textId="77777777" w:rsidR="00B13CD3" w:rsidRPr="00845C28" w:rsidRDefault="00C10575" w:rsidP="00EB58E2">
      <w:pPr>
        <w:spacing w:before="0"/>
        <w:rPr>
          <w:rFonts w:cs="Arial"/>
          <w:lang w:val="sr-Cyrl-CS" w:eastAsia="zh-CN"/>
        </w:rPr>
      </w:pPr>
      <w:r w:rsidRPr="00845C28">
        <w:rPr>
          <w:rFonts w:cs="Arial"/>
          <w:lang w:val="sr-Cyrl-CS" w:eastAsia="zh-CN"/>
        </w:rPr>
        <w:t>7</w:t>
      </w:r>
      <w:r w:rsidR="00B13CD3" w:rsidRPr="00845C28">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52C111E" w14:textId="77777777" w:rsidR="00B13CD3" w:rsidRPr="00845C28" w:rsidRDefault="00A50A82" w:rsidP="00EB58E2">
      <w:pPr>
        <w:spacing w:before="0"/>
        <w:rPr>
          <w:rFonts w:cs="Arial"/>
          <w:lang w:val="sr-Cyrl-CS" w:eastAsia="zh-CN"/>
        </w:rPr>
      </w:pPr>
      <w:r w:rsidRPr="00845C28">
        <w:rPr>
          <w:rFonts w:cs="Arial"/>
          <w:lang w:eastAsia="zh-CN"/>
        </w:rPr>
        <w:t>8</w:t>
      </w:r>
      <w:r w:rsidR="00B13CD3" w:rsidRPr="00845C28">
        <w:rPr>
          <w:rFonts w:cs="Arial"/>
          <w:lang w:eastAsia="zh-CN"/>
        </w:rPr>
        <w:t xml:space="preserve">. Ако се у држави у којој понуђач има седиште не издају докази из члана 77. </w:t>
      </w:r>
      <w:r w:rsidR="00C10575" w:rsidRPr="00845C28">
        <w:rPr>
          <w:rFonts w:cs="Arial"/>
          <w:lang w:val="sr-Cyrl-CS" w:eastAsia="zh-CN"/>
        </w:rPr>
        <w:t xml:space="preserve">став 1. </w:t>
      </w:r>
      <w:r w:rsidR="00B13CD3" w:rsidRPr="00845C28">
        <w:rPr>
          <w:rFonts w:cs="Arial"/>
          <w:lang w:eastAsia="zh-CN"/>
        </w:rPr>
        <w:t>З</w:t>
      </w:r>
      <w:r w:rsidR="007F582B" w:rsidRPr="00845C28">
        <w:rPr>
          <w:rFonts w:cs="Arial"/>
          <w:lang w:val="sr-Cyrl-RS" w:eastAsia="zh-CN"/>
        </w:rPr>
        <w:t>акона</w:t>
      </w:r>
      <w:r w:rsidR="00B13CD3" w:rsidRPr="00845C28">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699A5F4" w14:textId="77777777" w:rsidR="00B13CD3" w:rsidRPr="00845C28" w:rsidRDefault="00A50A82" w:rsidP="00EB58E2">
      <w:pPr>
        <w:spacing w:before="0"/>
        <w:rPr>
          <w:rFonts w:cs="Arial"/>
          <w:lang w:val="sr-Cyrl-CS" w:eastAsia="zh-CN"/>
        </w:rPr>
      </w:pPr>
      <w:r w:rsidRPr="00845C28">
        <w:rPr>
          <w:rFonts w:cs="Arial"/>
          <w:lang w:eastAsia="zh-CN"/>
        </w:rPr>
        <w:t>9</w:t>
      </w:r>
      <w:r w:rsidR="00B13CD3" w:rsidRPr="00845C28">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F807DB9" w14:textId="77777777" w:rsidR="008D5061" w:rsidRPr="00845C28" w:rsidRDefault="008D5061" w:rsidP="00EB58E2">
      <w:pPr>
        <w:spacing w:before="0"/>
        <w:rPr>
          <w:rFonts w:cs="Arial"/>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6F63F440" w14:textId="77777777" w:rsidR="00845C28" w:rsidRDefault="00845C28">
      <w:pPr>
        <w:spacing w:before="0"/>
        <w:jc w:val="left"/>
        <w:rPr>
          <w:rFonts w:cs="Arial"/>
          <w:b/>
        </w:rPr>
      </w:pPr>
      <w:r>
        <w:rPr>
          <w:rFonts w:cs="Arial"/>
        </w:rPr>
        <w:br w:type="page"/>
      </w:r>
    </w:p>
    <w:p w14:paraId="689E377B" w14:textId="77777777" w:rsidR="00322313" w:rsidRPr="00845C28" w:rsidRDefault="008D2B23" w:rsidP="00EB58E2">
      <w:pPr>
        <w:pStyle w:val="KDPodnaslov1"/>
        <w:spacing w:before="0"/>
        <w:rPr>
          <w:rFonts w:cs="Arial"/>
        </w:rPr>
      </w:pPr>
      <w:r w:rsidRPr="00845C28">
        <w:rPr>
          <w:rFonts w:cs="Arial"/>
        </w:rPr>
        <w:lastRenderedPageBreak/>
        <w:t xml:space="preserve">5. </w:t>
      </w:r>
      <w:r w:rsidR="00322313" w:rsidRPr="00845C28">
        <w:rPr>
          <w:rFonts w:cs="Arial"/>
        </w:rPr>
        <w:t>КРИТЕРИЈУМ ЗА ДОДЕЛУ УГОВОРА</w:t>
      </w:r>
      <w:bookmarkEnd w:id="192"/>
    </w:p>
    <w:p w14:paraId="18C349D2" w14:textId="77777777" w:rsidR="00621752" w:rsidRPr="00845C28" w:rsidRDefault="00621752" w:rsidP="00EB58E2">
      <w:pPr>
        <w:spacing w:before="0"/>
        <w:rPr>
          <w:rFonts w:cs="Arial"/>
        </w:rPr>
      </w:pPr>
    </w:p>
    <w:p w14:paraId="16F3B27E" w14:textId="77777777" w:rsidR="008D5061" w:rsidRPr="00845C28" w:rsidRDefault="008D5061" w:rsidP="00EB58E2">
      <w:pPr>
        <w:spacing w:before="0"/>
        <w:rPr>
          <w:rFonts w:cs="Arial"/>
          <w:b/>
        </w:rPr>
      </w:pPr>
      <w:r w:rsidRPr="00845C28">
        <w:rPr>
          <w:rFonts w:cs="Arial"/>
        </w:rPr>
        <w:t>Одлуку о додели уговора Наручилац ће донети применом критеријума „</w:t>
      </w:r>
      <w:r w:rsidRPr="00845C28">
        <w:rPr>
          <w:rFonts w:cs="Arial"/>
          <w:b/>
        </w:rPr>
        <w:t xml:space="preserve">економски најповољнија понуда“, </w:t>
      </w:r>
      <w:r w:rsidRPr="00845C28">
        <w:rPr>
          <w:rFonts w:cs="Arial"/>
          <w:lang w:bidi="en-US"/>
        </w:rPr>
        <w:t>у складу са чланом 85. Закона о јавним набавкама.</w:t>
      </w:r>
    </w:p>
    <w:p w14:paraId="1E133DE7" w14:textId="77777777" w:rsidR="008D5061" w:rsidRPr="00845C28" w:rsidRDefault="008D5061" w:rsidP="00EB58E2">
      <w:pPr>
        <w:spacing w:before="0"/>
        <w:rPr>
          <w:rFonts w:cs="Arial"/>
        </w:rPr>
      </w:pPr>
      <w:r w:rsidRPr="00845C28">
        <w:rPr>
          <w:rFonts w:cs="Arial"/>
        </w:rPr>
        <w:t>Понуде ће се рангирати на основу елемената критеријума и пондера одређених за ове критеријуме и најповољнија је она понуда која има највећи збир пондера.</w:t>
      </w:r>
    </w:p>
    <w:p w14:paraId="633A8E3F" w14:textId="77777777" w:rsidR="008D5061" w:rsidRPr="00845C28" w:rsidRDefault="008D5061" w:rsidP="00EB58E2">
      <w:pPr>
        <w:spacing w:before="0"/>
        <w:rPr>
          <w:rFonts w:cs="Arial"/>
          <w:bCs/>
        </w:rPr>
      </w:pPr>
      <w:r w:rsidRPr="00845C28">
        <w:rPr>
          <w:rFonts w:cs="Arial"/>
        </w:rPr>
        <w:t>Елементи критеријума:</w:t>
      </w:r>
    </w:p>
    <w:p w14:paraId="58700417" w14:textId="77777777" w:rsidR="008D5061" w:rsidRPr="00845C28" w:rsidRDefault="008D5061" w:rsidP="00FE666C">
      <w:pPr>
        <w:numPr>
          <w:ilvl w:val="0"/>
          <w:numId w:val="33"/>
        </w:numPr>
        <w:suppressAutoHyphens/>
        <w:spacing w:before="0"/>
        <w:rPr>
          <w:rFonts w:cs="Arial"/>
        </w:rPr>
      </w:pPr>
      <w:r w:rsidRPr="00845C28">
        <w:rPr>
          <w:rFonts w:cs="Arial"/>
        </w:rPr>
        <w:t xml:space="preserve">Понуђена цена         </w:t>
      </w:r>
      <w:r w:rsidRPr="00845C28">
        <w:rPr>
          <w:rFonts w:cs="Arial"/>
        </w:rPr>
        <w:tab/>
      </w:r>
      <w:r w:rsidRPr="00845C28">
        <w:rPr>
          <w:rFonts w:cs="Arial"/>
        </w:rPr>
        <w:tab/>
      </w:r>
      <w:r w:rsidRPr="00845C28">
        <w:rPr>
          <w:rFonts w:cs="Arial"/>
        </w:rPr>
        <w:tab/>
        <w:t xml:space="preserve"> </w:t>
      </w:r>
      <w:r w:rsidRPr="00845C28">
        <w:rPr>
          <w:rFonts w:cs="Arial"/>
        </w:rPr>
        <w:tab/>
      </w:r>
      <w:r w:rsidRPr="00845C28">
        <w:rPr>
          <w:rFonts w:cs="Arial"/>
        </w:rPr>
        <w:tab/>
        <w:t>30 пондера</w:t>
      </w:r>
    </w:p>
    <w:p w14:paraId="5C59D433" w14:textId="77777777" w:rsidR="008D5061" w:rsidRPr="00845C28" w:rsidRDefault="008D5061" w:rsidP="00FE666C">
      <w:pPr>
        <w:numPr>
          <w:ilvl w:val="0"/>
          <w:numId w:val="33"/>
        </w:numPr>
        <w:suppressAutoHyphens/>
        <w:spacing w:before="0"/>
        <w:rPr>
          <w:rFonts w:cs="Arial"/>
        </w:rPr>
      </w:pPr>
      <w:r w:rsidRPr="00845C28">
        <w:rPr>
          <w:rFonts w:cs="Arial"/>
        </w:rPr>
        <w:t>Искуство руководиоца пројекта</w:t>
      </w:r>
      <w:r w:rsidRPr="00845C28">
        <w:rPr>
          <w:rFonts w:cs="Arial"/>
        </w:rPr>
        <w:tab/>
      </w:r>
      <w:r w:rsidRPr="00845C28">
        <w:rPr>
          <w:rFonts w:cs="Arial"/>
        </w:rPr>
        <w:tab/>
      </w:r>
      <w:r w:rsidRPr="00845C28">
        <w:rPr>
          <w:rFonts w:cs="Arial"/>
        </w:rPr>
        <w:tab/>
      </w:r>
      <w:r w:rsidRPr="00845C28">
        <w:rPr>
          <w:rFonts w:cs="Arial"/>
        </w:rPr>
        <w:tab/>
        <w:t>40 пондера</w:t>
      </w:r>
    </w:p>
    <w:p w14:paraId="7D2E8D4D" w14:textId="77777777" w:rsidR="008D5061" w:rsidRPr="00845C28" w:rsidRDefault="008D5061" w:rsidP="00FE666C">
      <w:pPr>
        <w:numPr>
          <w:ilvl w:val="0"/>
          <w:numId w:val="33"/>
        </w:numPr>
        <w:suppressAutoHyphens/>
        <w:spacing w:before="0"/>
        <w:rPr>
          <w:rFonts w:cs="Arial"/>
        </w:rPr>
      </w:pPr>
      <w:r w:rsidRPr="00845C28">
        <w:rPr>
          <w:rFonts w:cs="Arial"/>
        </w:rPr>
        <w:t>Искуство стручног тима</w:t>
      </w:r>
      <w:r w:rsidRPr="00845C28">
        <w:rPr>
          <w:rFonts w:cs="Arial"/>
        </w:rPr>
        <w:tab/>
      </w:r>
      <w:r w:rsidRPr="00845C28">
        <w:rPr>
          <w:rFonts w:cs="Arial"/>
        </w:rPr>
        <w:tab/>
      </w:r>
      <w:r w:rsidRPr="00845C28">
        <w:rPr>
          <w:rFonts w:cs="Arial"/>
        </w:rPr>
        <w:tab/>
      </w:r>
      <w:r w:rsidRPr="00845C28">
        <w:rPr>
          <w:rFonts w:cs="Arial"/>
        </w:rPr>
        <w:tab/>
      </w:r>
      <w:r w:rsidRPr="00845C28">
        <w:rPr>
          <w:rFonts w:cs="Arial"/>
        </w:rPr>
        <w:tab/>
        <w:t>30 пондера</w:t>
      </w:r>
    </w:p>
    <w:p w14:paraId="7DEFCEEF" w14:textId="77777777" w:rsidR="008D5061" w:rsidRPr="00845C28" w:rsidRDefault="008D5061" w:rsidP="00EB58E2">
      <w:pPr>
        <w:spacing w:before="0"/>
        <w:rPr>
          <w:rFonts w:cs="Arial"/>
        </w:rPr>
      </w:pPr>
      <w:r w:rsidRPr="00845C28">
        <w:rPr>
          <w:rFonts w:cs="Arial"/>
        </w:rPr>
        <w:t>Укупна оцена ће се формирати збиром пондера добијених на основу сваког појединачног критеријума:</w:t>
      </w:r>
    </w:p>
    <w:p w14:paraId="73E2B2B6" w14:textId="77777777" w:rsidR="008D5061" w:rsidRPr="00845C28" w:rsidRDefault="008D5061" w:rsidP="00EB58E2">
      <w:pPr>
        <w:spacing w:before="0"/>
        <w:jc w:val="center"/>
        <w:rPr>
          <w:rFonts w:cs="Arial"/>
        </w:rPr>
      </w:pPr>
      <w:r w:rsidRPr="00845C28">
        <w:rPr>
          <w:rFonts w:cs="Arial"/>
        </w:rPr>
        <w:t>О</w:t>
      </w:r>
      <w:r w:rsidRPr="00845C28">
        <w:rPr>
          <w:rFonts w:cs="Arial"/>
          <w:vertAlign w:val="subscript"/>
        </w:rPr>
        <w:t>ц</w:t>
      </w:r>
      <w:r w:rsidRPr="00845C28">
        <w:rPr>
          <w:rFonts w:cs="Arial"/>
        </w:rPr>
        <w:t xml:space="preserve"> = О</w:t>
      </w:r>
      <w:r w:rsidRPr="00845C28">
        <w:rPr>
          <w:rFonts w:cs="Arial"/>
          <w:vertAlign w:val="subscript"/>
        </w:rPr>
        <w:t>ц1</w:t>
      </w:r>
      <w:r w:rsidRPr="00845C28">
        <w:rPr>
          <w:rFonts w:cs="Arial"/>
        </w:rPr>
        <w:t xml:space="preserve"> + О</w:t>
      </w:r>
      <w:r w:rsidRPr="00845C28">
        <w:rPr>
          <w:rFonts w:cs="Arial"/>
          <w:vertAlign w:val="subscript"/>
        </w:rPr>
        <w:t>ц2</w:t>
      </w:r>
      <w:r w:rsidRPr="00845C28">
        <w:rPr>
          <w:rFonts w:cs="Arial"/>
        </w:rPr>
        <w:t xml:space="preserve"> + O</w:t>
      </w:r>
      <w:r w:rsidRPr="00845C28">
        <w:rPr>
          <w:rFonts w:cs="Arial"/>
          <w:vertAlign w:val="subscript"/>
        </w:rPr>
        <w:t>ц3</w:t>
      </w:r>
      <w:r w:rsidRPr="00845C28">
        <w:rPr>
          <w:rFonts w:cs="Arial"/>
        </w:rPr>
        <w:t xml:space="preserve"> </w:t>
      </w:r>
    </w:p>
    <w:p w14:paraId="5AEEF51D" w14:textId="77777777" w:rsidR="008D5061" w:rsidRPr="00845C28" w:rsidRDefault="008D5061" w:rsidP="00EB58E2">
      <w:pPr>
        <w:spacing w:before="0"/>
        <w:rPr>
          <w:rFonts w:cs="Arial"/>
        </w:rPr>
      </w:pPr>
      <w:r w:rsidRPr="00845C28">
        <w:rPr>
          <w:rFonts w:cs="Arial"/>
        </w:rPr>
        <w:t>где су:</w:t>
      </w:r>
    </w:p>
    <w:p w14:paraId="1C3E4343" w14:textId="77777777" w:rsidR="008D5061" w:rsidRPr="00845C28" w:rsidRDefault="008D5061" w:rsidP="00EB58E2">
      <w:pPr>
        <w:spacing w:before="0"/>
        <w:rPr>
          <w:rFonts w:cs="Arial"/>
        </w:rPr>
      </w:pPr>
      <w:r w:rsidRPr="00845C28">
        <w:rPr>
          <w:rFonts w:cs="Arial"/>
        </w:rPr>
        <w:t>О</w:t>
      </w:r>
      <w:r w:rsidRPr="00845C28">
        <w:rPr>
          <w:rFonts w:cs="Arial"/>
          <w:vertAlign w:val="subscript"/>
        </w:rPr>
        <w:t>ц1</w:t>
      </w:r>
      <w:r w:rsidRPr="00845C28">
        <w:rPr>
          <w:rFonts w:cs="Arial"/>
        </w:rPr>
        <w:t xml:space="preserve"> – Оцена понуђене цене (максимално 30 пондера);</w:t>
      </w:r>
    </w:p>
    <w:p w14:paraId="1BA72022" w14:textId="77777777" w:rsidR="008D5061" w:rsidRPr="00845C28" w:rsidRDefault="008D5061" w:rsidP="00EB58E2">
      <w:pPr>
        <w:spacing w:before="0"/>
        <w:rPr>
          <w:rFonts w:cs="Arial"/>
        </w:rPr>
      </w:pPr>
      <w:r w:rsidRPr="00845C28">
        <w:rPr>
          <w:rFonts w:cs="Arial"/>
        </w:rPr>
        <w:t>О</w:t>
      </w:r>
      <w:r w:rsidRPr="00845C28">
        <w:rPr>
          <w:rFonts w:cs="Arial"/>
          <w:vertAlign w:val="subscript"/>
        </w:rPr>
        <w:t>ц2</w:t>
      </w:r>
      <w:r w:rsidRPr="00845C28">
        <w:rPr>
          <w:rFonts w:cs="Arial"/>
        </w:rPr>
        <w:t xml:space="preserve"> – Оцена релевантног искуства руководиоца пројекта (максимално 40 пондера);</w:t>
      </w:r>
    </w:p>
    <w:p w14:paraId="75887411" w14:textId="77777777" w:rsidR="008D5061" w:rsidRDefault="008D5061" w:rsidP="00EB58E2">
      <w:pPr>
        <w:spacing w:before="0"/>
        <w:rPr>
          <w:rFonts w:cs="Arial"/>
        </w:rPr>
      </w:pPr>
      <w:r w:rsidRPr="00845C28">
        <w:rPr>
          <w:rFonts w:cs="Arial"/>
        </w:rPr>
        <w:t>О</w:t>
      </w:r>
      <w:r w:rsidRPr="00845C28">
        <w:rPr>
          <w:rFonts w:cs="Arial"/>
          <w:vertAlign w:val="subscript"/>
        </w:rPr>
        <w:t>ц3</w:t>
      </w:r>
      <w:r w:rsidRPr="00845C28">
        <w:rPr>
          <w:rFonts w:cs="Arial"/>
        </w:rPr>
        <w:t xml:space="preserve"> – Оцена релевантног искуства чланова стручног тима (максимално 30 пондера);</w:t>
      </w:r>
    </w:p>
    <w:p w14:paraId="0ED9A777" w14:textId="77777777" w:rsidR="0049356C" w:rsidRPr="00845C28" w:rsidRDefault="0049356C" w:rsidP="00EB58E2">
      <w:pPr>
        <w:spacing w:before="0"/>
        <w:rPr>
          <w:rFonts w:cs="Arial"/>
        </w:rPr>
      </w:pPr>
    </w:p>
    <w:p w14:paraId="4EFA3A4D" w14:textId="77777777" w:rsidR="008D5061" w:rsidRPr="00845C28" w:rsidRDefault="008D5061" w:rsidP="00EB58E2">
      <w:pPr>
        <w:pStyle w:val="PoglavljePZ"/>
        <w:spacing w:before="0" w:after="0"/>
        <w:rPr>
          <w:szCs w:val="22"/>
          <w:lang w:val="sr-Cyrl-RS"/>
        </w:rPr>
      </w:pPr>
      <w:r w:rsidRPr="00845C28">
        <w:rPr>
          <w:szCs w:val="22"/>
          <w:lang w:val="sr-Cyrl-RS"/>
        </w:rPr>
        <w:t>1) Понуђена цена (максимално 30 пондера)</w:t>
      </w:r>
    </w:p>
    <w:p w14:paraId="709B6D0B" w14:textId="77777777" w:rsidR="008D5061" w:rsidRDefault="008D5061" w:rsidP="00EB58E2">
      <w:pPr>
        <w:spacing w:before="0"/>
        <w:rPr>
          <w:rFonts w:cs="Arial"/>
        </w:rPr>
      </w:pPr>
      <w:r w:rsidRPr="00845C28">
        <w:rPr>
          <w:rFonts w:cs="Arial"/>
        </w:rPr>
        <w:t>Максималан број пондера по овом елементу критеријума добија понуђач са понуђеном најнижом ценом. Број пондера за остале понуђаче, за овај елемент критеријума утврдиће се по формули:</w:t>
      </w:r>
    </w:p>
    <w:p w14:paraId="15B32D5E" w14:textId="77777777" w:rsidR="00E13434" w:rsidRPr="00845C28" w:rsidRDefault="00E13434" w:rsidP="00EB58E2">
      <w:pPr>
        <w:spacing w:before="0"/>
        <w:rPr>
          <w:rFonts w:cs="Arial"/>
        </w:rPr>
      </w:pPr>
    </w:p>
    <w:p w14:paraId="15E0380E" w14:textId="77777777" w:rsidR="008D5061" w:rsidRPr="00845C28" w:rsidRDefault="008D5061" w:rsidP="00EB58E2">
      <w:pPr>
        <w:spacing w:before="0"/>
        <w:jc w:val="center"/>
        <w:rPr>
          <w:rFonts w:cs="Arial"/>
        </w:rPr>
      </w:pPr>
      <w:r w:rsidRPr="00845C28">
        <w:rPr>
          <w:rFonts w:cs="Arial"/>
        </w:rPr>
        <w:t>О</w:t>
      </w:r>
      <w:r w:rsidRPr="00845C28">
        <w:rPr>
          <w:rFonts w:cs="Arial"/>
          <w:vertAlign w:val="subscript"/>
        </w:rPr>
        <w:t>ц1</w:t>
      </w:r>
      <w:r w:rsidRPr="00845C28">
        <w:rPr>
          <w:rFonts w:cs="Arial"/>
        </w:rPr>
        <w:t xml:space="preserve"> = (најнижа понуђена цена / цена оцењиваног понуђача) x 30</w:t>
      </w:r>
    </w:p>
    <w:p w14:paraId="55D340CF" w14:textId="77777777" w:rsidR="008D5061" w:rsidRDefault="008D5061" w:rsidP="00EB58E2">
      <w:pPr>
        <w:pStyle w:val="BodyText"/>
        <w:spacing w:before="0"/>
        <w:rPr>
          <w:rFonts w:cs="Arial"/>
          <w:sz w:val="22"/>
          <w:szCs w:val="22"/>
        </w:rPr>
      </w:pPr>
      <w:r w:rsidRPr="00845C28">
        <w:rPr>
          <w:rFonts w:cs="Arial"/>
          <w:sz w:val="22"/>
          <w:szCs w:val="22"/>
        </w:rPr>
        <w:t>Доказ: - Образац 2. - Образац понуде</w:t>
      </w:r>
    </w:p>
    <w:p w14:paraId="246A293B" w14:textId="77777777" w:rsidR="0049356C" w:rsidRPr="00845C28" w:rsidRDefault="0049356C" w:rsidP="00EB58E2">
      <w:pPr>
        <w:pStyle w:val="BodyText"/>
        <w:spacing w:before="0"/>
        <w:rPr>
          <w:rFonts w:cs="Arial"/>
          <w:sz w:val="22"/>
          <w:szCs w:val="22"/>
        </w:rPr>
      </w:pPr>
    </w:p>
    <w:p w14:paraId="17BC82B8" w14:textId="77777777" w:rsidR="008D5061" w:rsidRPr="00845C28" w:rsidRDefault="008D5061" w:rsidP="00EB58E2">
      <w:pPr>
        <w:pStyle w:val="PoglavljePZ"/>
        <w:spacing w:before="0" w:after="0"/>
        <w:rPr>
          <w:szCs w:val="22"/>
          <w:lang w:val="sr-Cyrl-RS"/>
        </w:rPr>
      </w:pPr>
      <w:r w:rsidRPr="00845C28">
        <w:rPr>
          <w:szCs w:val="22"/>
          <w:lang w:val="sr-Cyrl-RS"/>
        </w:rPr>
        <w:t>2) Релевантно искуство руководиоца пројекта (максимално 40 пондера)</w:t>
      </w:r>
    </w:p>
    <w:p w14:paraId="35EF8EDB" w14:textId="77777777" w:rsidR="008D5061" w:rsidRDefault="008D5061" w:rsidP="00EB58E2">
      <w:pPr>
        <w:spacing w:before="0"/>
        <w:rPr>
          <w:rFonts w:cs="Arial"/>
        </w:rPr>
      </w:pPr>
      <w:r w:rsidRPr="00845C28">
        <w:rPr>
          <w:rFonts w:cs="Arial"/>
        </w:rPr>
        <w:t xml:space="preserve">Искуство предложеног руководиоца пројекта се рачуна у вези са предметом ове јавне набавке, на основу референци остварених у последњих пет година у односу на дан расписивања јавне набавке применом следеће формуле: </w:t>
      </w:r>
    </w:p>
    <w:p w14:paraId="4248425F" w14:textId="77777777" w:rsidR="00E13434" w:rsidRPr="00845C28" w:rsidRDefault="00E13434" w:rsidP="00EB58E2">
      <w:pPr>
        <w:spacing w:before="0"/>
        <w:rPr>
          <w:rFonts w:cs="Arial"/>
        </w:rPr>
      </w:pPr>
    </w:p>
    <w:p w14:paraId="6927160B" w14:textId="77777777" w:rsidR="008D5061" w:rsidRPr="00845C28" w:rsidRDefault="008D5061" w:rsidP="00EB58E2">
      <w:pPr>
        <w:spacing w:before="0"/>
        <w:jc w:val="center"/>
        <w:rPr>
          <w:rFonts w:cs="Arial"/>
        </w:rPr>
      </w:pPr>
      <w:r w:rsidRPr="00845C28">
        <w:rPr>
          <w:rFonts w:cs="Arial"/>
        </w:rPr>
        <w:t>О</w:t>
      </w:r>
      <w:r w:rsidRPr="00845C28">
        <w:rPr>
          <w:rFonts w:cs="Arial"/>
          <w:vertAlign w:val="subscript"/>
        </w:rPr>
        <w:t>ц3</w:t>
      </w:r>
      <w:r w:rsidRPr="00845C28">
        <w:rPr>
          <w:rFonts w:cs="Arial"/>
        </w:rPr>
        <w:t xml:space="preserve"> = О</w:t>
      </w:r>
      <w:r w:rsidRPr="00845C28">
        <w:rPr>
          <w:rFonts w:cs="Arial"/>
          <w:vertAlign w:val="subscript"/>
        </w:rPr>
        <w:t>ре</w:t>
      </w:r>
      <w:r w:rsidRPr="00845C28">
        <w:rPr>
          <w:rFonts w:cs="Arial"/>
        </w:rPr>
        <w:t xml:space="preserve"> + О</w:t>
      </w:r>
      <w:r w:rsidRPr="00845C28">
        <w:rPr>
          <w:rFonts w:cs="Arial"/>
          <w:vertAlign w:val="subscript"/>
        </w:rPr>
        <w:t>рв</w:t>
      </w:r>
    </w:p>
    <w:p w14:paraId="1B85948A" w14:textId="77777777" w:rsidR="008D5061" w:rsidRPr="00845C28" w:rsidRDefault="008D5061" w:rsidP="00EB58E2">
      <w:pPr>
        <w:spacing w:before="0"/>
        <w:rPr>
          <w:rFonts w:cs="Arial"/>
        </w:rPr>
      </w:pPr>
      <w:r w:rsidRPr="00845C28">
        <w:rPr>
          <w:rFonts w:cs="Arial"/>
        </w:rPr>
        <w:t xml:space="preserve">где су: </w:t>
      </w:r>
    </w:p>
    <w:p w14:paraId="6EA0453A" w14:textId="77777777" w:rsidR="008D5061" w:rsidRDefault="008D5061" w:rsidP="00EB58E2">
      <w:pPr>
        <w:spacing w:before="0"/>
        <w:rPr>
          <w:rFonts w:cs="Arial"/>
        </w:rPr>
      </w:pPr>
      <w:r w:rsidRPr="00845C28">
        <w:rPr>
          <w:rFonts w:cs="Arial"/>
        </w:rPr>
        <w:t>О</w:t>
      </w:r>
      <w:r w:rsidRPr="00845C28">
        <w:rPr>
          <w:rFonts w:cs="Arial"/>
          <w:vertAlign w:val="subscript"/>
        </w:rPr>
        <w:t>ре</w:t>
      </w:r>
      <w:r w:rsidRPr="00845C28">
        <w:rPr>
          <w:rFonts w:cs="Arial"/>
        </w:rPr>
        <w:t xml:space="preserve"> – оцена искуства у руковођењу проценама стања животне средине и изради акционих планова заштите животне средине који су према прописима Републике Србије реализовани у последњих пет година у правним лицима из области електроенергетике у Републици Србији, која се врши применом следеће табеле: </w:t>
      </w:r>
    </w:p>
    <w:p w14:paraId="158CACC5" w14:textId="77777777" w:rsidR="00845C28" w:rsidRPr="00845C28" w:rsidRDefault="00845C28" w:rsidP="00EB58E2">
      <w:pPr>
        <w:spacing w:before="0"/>
        <w:rPr>
          <w:rFonts w:cs="Arial"/>
        </w:rPr>
      </w:pPr>
    </w:p>
    <w:tbl>
      <w:tblPr>
        <w:tblW w:w="6643" w:type="dxa"/>
        <w:jc w:val="center"/>
        <w:tblLook w:val="04A0" w:firstRow="1" w:lastRow="0" w:firstColumn="1" w:lastColumn="0" w:noHBand="0" w:noVBand="1"/>
      </w:tblPr>
      <w:tblGrid>
        <w:gridCol w:w="5022"/>
        <w:gridCol w:w="1621"/>
      </w:tblGrid>
      <w:tr w:rsidR="008D5061" w:rsidRPr="00845C28" w14:paraId="6ED7CCC5" w14:textId="77777777" w:rsidTr="006C0BE2">
        <w:trPr>
          <w:trHeight w:val="315"/>
          <w:jc w:val="center"/>
        </w:trPr>
        <w:tc>
          <w:tcPr>
            <w:tcW w:w="502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50CCCE38" w14:textId="77777777" w:rsidR="008D5061" w:rsidRPr="00845C28" w:rsidRDefault="008D5061" w:rsidP="00EB58E2">
            <w:pPr>
              <w:spacing w:before="0"/>
              <w:jc w:val="left"/>
              <w:rPr>
                <w:rFonts w:cs="Arial"/>
                <w:color w:val="000000"/>
                <w:lang w:eastAsia="sr-Latn-ME"/>
              </w:rPr>
            </w:pPr>
            <w:r w:rsidRPr="00845C28">
              <w:rPr>
                <w:rFonts w:cs="Arial"/>
                <w:color w:val="000000"/>
                <w:lang w:eastAsia="sr-Latn-ME"/>
              </w:rPr>
              <w:t>Број референци</w:t>
            </w:r>
          </w:p>
        </w:tc>
        <w:tc>
          <w:tcPr>
            <w:tcW w:w="1621" w:type="dxa"/>
            <w:tcBorders>
              <w:top w:val="single" w:sz="12" w:space="0" w:color="auto"/>
              <w:left w:val="nil"/>
              <w:bottom w:val="single" w:sz="4" w:space="0" w:color="auto"/>
              <w:right w:val="single" w:sz="12" w:space="0" w:color="auto"/>
            </w:tcBorders>
            <w:shd w:val="clear" w:color="auto" w:fill="auto"/>
            <w:noWrap/>
            <w:vAlign w:val="bottom"/>
            <w:hideMark/>
          </w:tcPr>
          <w:p w14:paraId="5C100D37" w14:textId="77777777" w:rsidR="008D5061" w:rsidRPr="00845C28" w:rsidRDefault="008D5061" w:rsidP="00EB58E2">
            <w:pPr>
              <w:spacing w:before="0"/>
              <w:jc w:val="left"/>
              <w:rPr>
                <w:rFonts w:cs="Arial"/>
                <w:color w:val="000000"/>
                <w:lang w:eastAsia="sr-Latn-ME"/>
              </w:rPr>
            </w:pPr>
            <w:r w:rsidRPr="00845C28">
              <w:rPr>
                <w:rFonts w:cs="Arial"/>
                <w:color w:val="000000"/>
                <w:lang w:eastAsia="sr-Latn-ME"/>
              </w:rPr>
              <w:t>Пондера</w:t>
            </w:r>
          </w:p>
        </w:tc>
      </w:tr>
      <w:tr w:rsidR="008D5061" w:rsidRPr="00845C28" w14:paraId="5E8574C0" w14:textId="77777777" w:rsidTr="006C0BE2">
        <w:trPr>
          <w:trHeight w:val="300"/>
          <w:jc w:val="center"/>
        </w:trPr>
        <w:tc>
          <w:tcPr>
            <w:tcW w:w="502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7D7A0F1" w14:textId="77777777" w:rsidR="008D5061" w:rsidRPr="00845C28" w:rsidRDefault="008D5061" w:rsidP="00EB58E2">
            <w:pPr>
              <w:spacing w:before="0"/>
              <w:jc w:val="left"/>
              <w:rPr>
                <w:rFonts w:cs="Arial"/>
                <w:color w:val="000000"/>
                <w:lang w:eastAsia="sr-Latn-ME"/>
              </w:rPr>
            </w:pPr>
            <w:r w:rsidRPr="00845C28">
              <w:rPr>
                <w:rFonts w:cs="Arial"/>
                <w:color w:val="000000"/>
                <w:lang w:eastAsia="sr-Latn-ME"/>
              </w:rPr>
              <w:t>Нема референци</w:t>
            </w:r>
          </w:p>
        </w:tc>
        <w:tc>
          <w:tcPr>
            <w:tcW w:w="1621" w:type="dxa"/>
            <w:tcBorders>
              <w:top w:val="nil"/>
              <w:left w:val="nil"/>
              <w:bottom w:val="single" w:sz="4" w:space="0" w:color="auto"/>
              <w:right w:val="single" w:sz="12" w:space="0" w:color="auto"/>
            </w:tcBorders>
            <w:shd w:val="clear" w:color="auto" w:fill="auto"/>
            <w:noWrap/>
            <w:vAlign w:val="bottom"/>
            <w:hideMark/>
          </w:tcPr>
          <w:p w14:paraId="564635A9" w14:textId="77777777" w:rsidR="008D5061" w:rsidRPr="00845C28" w:rsidRDefault="008D5061" w:rsidP="00EB58E2">
            <w:pPr>
              <w:spacing w:before="0"/>
              <w:jc w:val="right"/>
              <w:rPr>
                <w:rFonts w:cs="Arial"/>
                <w:color w:val="000000"/>
                <w:lang w:eastAsia="sr-Latn-ME"/>
              </w:rPr>
            </w:pPr>
            <w:r w:rsidRPr="00845C28">
              <w:rPr>
                <w:rFonts w:cs="Arial"/>
                <w:color w:val="000000"/>
                <w:lang w:eastAsia="sr-Latn-ME"/>
              </w:rPr>
              <w:t>0</w:t>
            </w:r>
          </w:p>
        </w:tc>
      </w:tr>
      <w:tr w:rsidR="008D5061" w:rsidRPr="00845C28" w14:paraId="374A846A" w14:textId="77777777" w:rsidTr="006C0BE2">
        <w:trPr>
          <w:trHeight w:val="300"/>
          <w:jc w:val="center"/>
        </w:trPr>
        <w:tc>
          <w:tcPr>
            <w:tcW w:w="502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0DCDA38" w14:textId="77777777" w:rsidR="008D5061" w:rsidRPr="00845C28" w:rsidRDefault="008D5061" w:rsidP="00EB58E2">
            <w:pPr>
              <w:spacing w:before="0"/>
              <w:jc w:val="left"/>
              <w:rPr>
                <w:rFonts w:cs="Arial"/>
                <w:color w:val="000000"/>
                <w:lang w:eastAsia="sr-Latn-ME"/>
              </w:rPr>
            </w:pPr>
            <w:r w:rsidRPr="00845C28">
              <w:rPr>
                <w:rFonts w:cs="Arial"/>
                <w:color w:val="000000"/>
                <w:lang w:eastAsia="sr-Latn-ME"/>
              </w:rPr>
              <w:t>1 до 5</w:t>
            </w:r>
          </w:p>
        </w:tc>
        <w:tc>
          <w:tcPr>
            <w:tcW w:w="1621" w:type="dxa"/>
            <w:tcBorders>
              <w:top w:val="nil"/>
              <w:left w:val="nil"/>
              <w:bottom w:val="single" w:sz="4" w:space="0" w:color="auto"/>
              <w:right w:val="single" w:sz="12" w:space="0" w:color="auto"/>
            </w:tcBorders>
            <w:shd w:val="clear" w:color="auto" w:fill="auto"/>
            <w:noWrap/>
            <w:vAlign w:val="bottom"/>
            <w:hideMark/>
          </w:tcPr>
          <w:p w14:paraId="73AC6278" w14:textId="77777777" w:rsidR="008D5061" w:rsidRPr="00845C28" w:rsidRDefault="008D5061" w:rsidP="00EB58E2">
            <w:pPr>
              <w:spacing w:before="0"/>
              <w:jc w:val="right"/>
              <w:rPr>
                <w:rFonts w:cs="Arial"/>
                <w:color w:val="000000"/>
                <w:lang w:eastAsia="sr-Latn-ME"/>
              </w:rPr>
            </w:pPr>
            <w:r w:rsidRPr="00845C28">
              <w:rPr>
                <w:rFonts w:cs="Arial"/>
                <w:color w:val="000000"/>
                <w:lang w:eastAsia="sr-Latn-ME"/>
              </w:rPr>
              <w:t>5</w:t>
            </w:r>
          </w:p>
        </w:tc>
      </w:tr>
      <w:tr w:rsidR="008D5061" w:rsidRPr="00845C28" w14:paraId="27EB436F" w14:textId="77777777" w:rsidTr="006C0BE2">
        <w:trPr>
          <w:trHeight w:val="300"/>
          <w:jc w:val="center"/>
        </w:trPr>
        <w:tc>
          <w:tcPr>
            <w:tcW w:w="502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0C6A2DC" w14:textId="77777777" w:rsidR="008D5061" w:rsidRPr="00845C28" w:rsidRDefault="008D5061" w:rsidP="00EB58E2">
            <w:pPr>
              <w:spacing w:before="0"/>
              <w:jc w:val="left"/>
              <w:rPr>
                <w:rFonts w:cs="Arial"/>
                <w:color w:val="000000"/>
                <w:lang w:eastAsia="sr-Latn-ME"/>
              </w:rPr>
            </w:pPr>
            <w:r w:rsidRPr="00845C28">
              <w:rPr>
                <w:rFonts w:cs="Arial"/>
                <w:color w:val="000000"/>
                <w:lang w:eastAsia="sr-Latn-ME"/>
              </w:rPr>
              <w:t>6 до 9</w:t>
            </w:r>
          </w:p>
        </w:tc>
        <w:tc>
          <w:tcPr>
            <w:tcW w:w="1621" w:type="dxa"/>
            <w:tcBorders>
              <w:top w:val="nil"/>
              <w:left w:val="nil"/>
              <w:bottom w:val="single" w:sz="4" w:space="0" w:color="auto"/>
              <w:right w:val="single" w:sz="12" w:space="0" w:color="auto"/>
            </w:tcBorders>
            <w:shd w:val="clear" w:color="auto" w:fill="auto"/>
            <w:noWrap/>
            <w:vAlign w:val="bottom"/>
            <w:hideMark/>
          </w:tcPr>
          <w:p w14:paraId="1F62AF49" w14:textId="77777777" w:rsidR="008D5061" w:rsidRPr="00845C28" w:rsidRDefault="008D5061" w:rsidP="00EB58E2">
            <w:pPr>
              <w:spacing w:before="0"/>
              <w:jc w:val="right"/>
              <w:rPr>
                <w:rFonts w:cs="Arial"/>
                <w:color w:val="000000"/>
                <w:lang w:eastAsia="sr-Latn-ME"/>
              </w:rPr>
            </w:pPr>
            <w:r w:rsidRPr="00845C28">
              <w:rPr>
                <w:rFonts w:cs="Arial"/>
                <w:color w:val="000000"/>
                <w:lang w:eastAsia="sr-Latn-ME"/>
              </w:rPr>
              <w:t>15</w:t>
            </w:r>
          </w:p>
        </w:tc>
      </w:tr>
      <w:tr w:rsidR="008D5061" w:rsidRPr="00845C28" w14:paraId="4C65883D" w14:textId="77777777" w:rsidTr="006C0BE2">
        <w:trPr>
          <w:trHeight w:val="315"/>
          <w:jc w:val="center"/>
        </w:trPr>
        <w:tc>
          <w:tcPr>
            <w:tcW w:w="5022"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0786D0D8" w14:textId="77777777" w:rsidR="008D5061" w:rsidRPr="00845C28" w:rsidRDefault="008D5061" w:rsidP="00EB58E2">
            <w:pPr>
              <w:spacing w:before="0"/>
              <w:jc w:val="left"/>
              <w:rPr>
                <w:rFonts w:cs="Arial"/>
                <w:color w:val="000000"/>
                <w:lang w:eastAsia="sr-Latn-ME"/>
              </w:rPr>
            </w:pPr>
            <w:r w:rsidRPr="00845C28">
              <w:rPr>
                <w:rFonts w:cs="Arial"/>
                <w:color w:val="000000"/>
                <w:lang w:eastAsia="sr-Latn-ME"/>
              </w:rPr>
              <w:t>10 и више</w:t>
            </w:r>
          </w:p>
        </w:tc>
        <w:tc>
          <w:tcPr>
            <w:tcW w:w="1621" w:type="dxa"/>
            <w:tcBorders>
              <w:top w:val="nil"/>
              <w:left w:val="nil"/>
              <w:bottom w:val="single" w:sz="12" w:space="0" w:color="auto"/>
              <w:right w:val="single" w:sz="12" w:space="0" w:color="auto"/>
            </w:tcBorders>
            <w:shd w:val="clear" w:color="auto" w:fill="auto"/>
            <w:noWrap/>
            <w:vAlign w:val="bottom"/>
            <w:hideMark/>
          </w:tcPr>
          <w:p w14:paraId="5A06A7F0" w14:textId="77777777" w:rsidR="008D5061" w:rsidRPr="00845C28" w:rsidRDefault="008D5061" w:rsidP="00EB58E2">
            <w:pPr>
              <w:spacing w:before="0"/>
              <w:jc w:val="right"/>
              <w:rPr>
                <w:rFonts w:cs="Arial"/>
                <w:color w:val="000000"/>
                <w:lang w:eastAsia="sr-Latn-ME"/>
              </w:rPr>
            </w:pPr>
            <w:r w:rsidRPr="00845C28">
              <w:rPr>
                <w:rFonts w:cs="Arial"/>
                <w:color w:val="000000"/>
                <w:lang w:eastAsia="sr-Latn-ME"/>
              </w:rPr>
              <w:t>30</w:t>
            </w:r>
          </w:p>
        </w:tc>
      </w:tr>
    </w:tbl>
    <w:p w14:paraId="6E287522" w14:textId="77777777" w:rsidR="008D5061" w:rsidRPr="00845C28" w:rsidRDefault="008D5061" w:rsidP="00EB58E2">
      <w:pPr>
        <w:spacing w:before="0"/>
        <w:rPr>
          <w:rFonts w:cs="Arial"/>
        </w:rPr>
      </w:pPr>
    </w:p>
    <w:p w14:paraId="446A30CA" w14:textId="56D8117B" w:rsidR="00845C28" w:rsidRPr="00845C28" w:rsidRDefault="008D5061" w:rsidP="00EB58E2">
      <w:pPr>
        <w:spacing w:before="0"/>
        <w:rPr>
          <w:rFonts w:cs="Arial"/>
        </w:rPr>
      </w:pPr>
      <w:r w:rsidRPr="00845C28">
        <w:rPr>
          <w:rFonts w:cs="Arial"/>
        </w:rPr>
        <w:t>О</w:t>
      </w:r>
      <w:r w:rsidRPr="00845C28">
        <w:rPr>
          <w:rFonts w:cs="Arial"/>
          <w:vertAlign w:val="subscript"/>
        </w:rPr>
        <w:t>рв</w:t>
      </w:r>
      <w:r w:rsidRPr="00845C28">
        <w:rPr>
          <w:rFonts w:cs="Arial"/>
        </w:rPr>
        <w:t xml:space="preserve"> – оцена вредности уговора за реализацију процене стања животне средине и изради акционих планова заштите животне средине према прописима Републике Србије у предузећима из области електроенергетике у Републици Србији, којима је руководилац пројекта руководио у последњих пет година у односу на дан објављивања јавне набавке, а која се добија применом следеће табеле: </w:t>
      </w:r>
    </w:p>
    <w:tbl>
      <w:tblPr>
        <w:tblW w:w="6653" w:type="dxa"/>
        <w:jc w:val="center"/>
        <w:tblLook w:val="04A0" w:firstRow="1" w:lastRow="0" w:firstColumn="1" w:lastColumn="0" w:noHBand="0" w:noVBand="1"/>
      </w:tblPr>
      <w:tblGrid>
        <w:gridCol w:w="5027"/>
        <w:gridCol w:w="1626"/>
      </w:tblGrid>
      <w:tr w:rsidR="008D5061" w:rsidRPr="00845C28" w14:paraId="785B2E1A" w14:textId="77777777" w:rsidTr="006C0BE2">
        <w:trPr>
          <w:trHeight w:val="315"/>
          <w:jc w:val="center"/>
        </w:trPr>
        <w:tc>
          <w:tcPr>
            <w:tcW w:w="5027"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38DE828F" w14:textId="77777777" w:rsidR="008D5061" w:rsidRPr="00845C28" w:rsidRDefault="008D5061" w:rsidP="00EB58E2">
            <w:pPr>
              <w:spacing w:before="0"/>
              <w:jc w:val="left"/>
              <w:rPr>
                <w:rFonts w:cs="Arial"/>
                <w:color w:val="000000"/>
                <w:lang w:eastAsia="sr-Latn-ME"/>
              </w:rPr>
            </w:pPr>
            <w:r w:rsidRPr="00845C28">
              <w:rPr>
                <w:rFonts w:cs="Arial"/>
                <w:color w:val="000000"/>
                <w:lang w:eastAsia="sr-Latn-ME"/>
              </w:rPr>
              <w:t>Вредност уговора</w:t>
            </w:r>
          </w:p>
        </w:tc>
        <w:tc>
          <w:tcPr>
            <w:tcW w:w="1626" w:type="dxa"/>
            <w:tcBorders>
              <w:top w:val="single" w:sz="12" w:space="0" w:color="auto"/>
              <w:left w:val="nil"/>
              <w:bottom w:val="single" w:sz="4" w:space="0" w:color="auto"/>
              <w:right w:val="single" w:sz="12" w:space="0" w:color="auto"/>
            </w:tcBorders>
            <w:shd w:val="clear" w:color="auto" w:fill="auto"/>
            <w:noWrap/>
            <w:vAlign w:val="bottom"/>
            <w:hideMark/>
          </w:tcPr>
          <w:p w14:paraId="4B43853C" w14:textId="77777777" w:rsidR="008D5061" w:rsidRPr="00845C28" w:rsidRDefault="008D5061" w:rsidP="00EB58E2">
            <w:pPr>
              <w:spacing w:before="0"/>
              <w:jc w:val="left"/>
              <w:rPr>
                <w:rFonts w:cs="Arial"/>
                <w:color w:val="000000"/>
                <w:lang w:eastAsia="sr-Latn-ME"/>
              </w:rPr>
            </w:pPr>
            <w:r w:rsidRPr="00845C28">
              <w:rPr>
                <w:rFonts w:cs="Arial"/>
                <w:color w:val="000000"/>
                <w:lang w:eastAsia="sr-Latn-ME"/>
              </w:rPr>
              <w:t>Пондера</w:t>
            </w:r>
          </w:p>
        </w:tc>
      </w:tr>
      <w:tr w:rsidR="008D5061" w:rsidRPr="00845C28" w14:paraId="7AD31D74" w14:textId="77777777" w:rsidTr="006C0BE2">
        <w:trPr>
          <w:trHeight w:val="300"/>
          <w:jc w:val="center"/>
        </w:trPr>
        <w:tc>
          <w:tcPr>
            <w:tcW w:w="5027"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D049D72" w14:textId="77777777" w:rsidR="008D5061" w:rsidRPr="00845C28" w:rsidRDefault="008D5061" w:rsidP="00EB58E2">
            <w:pPr>
              <w:spacing w:before="0"/>
              <w:jc w:val="left"/>
              <w:rPr>
                <w:rFonts w:cs="Arial"/>
                <w:color w:val="000000"/>
                <w:lang w:eastAsia="sr-Latn-ME"/>
              </w:rPr>
            </w:pPr>
            <w:r w:rsidRPr="00845C28">
              <w:rPr>
                <w:rFonts w:cs="Arial"/>
                <w:color w:val="000000"/>
                <w:lang w:eastAsia="sr-Latn-ME"/>
              </w:rPr>
              <w:t>&lt; 1.000.000 РСД</w:t>
            </w:r>
          </w:p>
        </w:tc>
        <w:tc>
          <w:tcPr>
            <w:tcW w:w="1626" w:type="dxa"/>
            <w:tcBorders>
              <w:top w:val="nil"/>
              <w:left w:val="nil"/>
              <w:bottom w:val="single" w:sz="4" w:space="0" w:color="auto"/>
              <w:right w:val="single" w:sz="12" w:space="0" w:color="auto"/>
            </w:tcBorders>
            <w:shd w:val="clear" w:color="auto" w:fill="auto"/>
            <w:noWrap/>
            <w:vAlign w:val="bottom"/>
            <w:hideMark/>
          </w:tcPr>
          <w:p w14:paraId="1518FDF3" w14:textId="77777777" w:rsidR="008D5061" w:rsidRPr="00845C28" w:rsidRDefault="008D5061" w:rsidP="00EB58E2">
            <w:pPr>
              <w:spacing w:before="0"/>
              <w:jc w:val="right"/>
              <w:rPr>
                <w:rFonts w:cs="Arial"/>
                <w:color w:val="000000"/>
                <w:lang w:eastAsia="sr-Latn-ME"/>
              </w:rPr>
            </w:pPr>
            <w:r w:rsidRPr="00845C28">
              <w:rPr>
                <w:rFonts w:cs="Arial"/>
                <w:color w:val="000000"/>
                <w:lang w:eastAsia="sr-Latn-ME"/>
              </w:rPr>
              <w:t>0</w:t>
            </w:r>
          </w:p>
        </w:tc>
      </w:tr>
      <w:tr w:rsidR="008D5061" w:rsidRPr="00845C28" w14:paraId="1DFBF2AE" w14:textId="77777777" w:rsidTr="006C0BE2">
        <w:trPr>
          <w:trHeight w:val="300"/>
          <w:jc w:val="center"/>
        </w:trPr>
        <w:tc>
          <w:tcPr>
            <w:tcW w:w="5027"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1DE49A" w14:textId="77777777" w:rsidR="008D5061" w:rsidRPr="00845C28" w:rsidRDefault="008D5061" w:rsidP="00EB58E2">
            <w:pPr>
              <w:spacing w:before="0"/>
              <w:jc w:val="left"/>
              <w:rPr>
                <w:rFonts w:cs="Arial"/>
                <w:color w:val="000000"/>
                <w:lang w:eastAsia="sr-Latn-ME"/>
              </w:rPr>
            </w:pPr>
            <w:r w:rsidRPr="00845C28">
              <w:rPr>
                <w:rFonts w:cs="Arial"/>
                <w:color w:val="000000"/>
                <w:lang w:eastAsia="sr-Latn-ME"/>
              </w:rPr>
              <w:t>1.000.000 до 4.999.999 РСД</w:t>
            </w:r>
          </w:p>
        </w:tc>
        <w:tc>
          <w:tcPr>
            <w:tcW w:w="1626" w:type="dxa"/>
            <w:tcBorders>
              <w:top w:val="nil"/>
              <w:left w:val="nil"/>
              <w:bottom w:val="single" w:sz="4" w:space="0" w:color="auto"/>
              <w:right w:val="single" w:sz="12" w:space="0" w:color="auto"/>
            </w:tcBorders>
            <w:shd w:val="clear" w:color="auto" w:fill="auto"/>
            <w:noWrap/>
            <w:vAlign w:val="bottom"/>
            <w:hideMark/>
          </w:tcPr>
          <w:p w14:paraId="65D7AC5A" w14:textId="77777777" w:rsidR="008D5061" w:rsidRPr="00845C28" w:rsidRDefault="008D5061" w:rsidP="00EB58E2">
            <w:pPr>
              <w:spacing w:before="0"/>
              <w:jc w:val="right"/>
              <w:rPr>
                <w:rFonts w:cs="Arial"/>
                <w:color w:val="000000"/>
                <w:lang w:eastAsia="sr-Latn-ME"/>
              </w:rPr>
            </w:pPr>
            <w:r w:rsidRPr="00845C28">
              <w:rPr>
                <w:rFonts w:cs="Arial"/>
                <w:color w:val="000000"/>
                <w:lang w:eastAsia="sr-Latn-ME"/>
              </w:rPr>
              <w:t>1</w:t>
            </w:r>
          </w:p>
        </w:tc>
      </w:tr>
      <w:tr w:rsidR="008D5061" w:rsidRPr="00845C28" w14:paraId="2260C744" w14:textId="77777777" w:rsidTr="006C0BE2">
        <w:trPr>
          <w:trHeight w:val="300"/>
          <w:jc w:val="center"/>
        </w:trPr>
        <w:tc>
          <w:tcPr>
            <w:tcW w:w="5027"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599CBF5" w14:textId="77777777" w:rsidR="008D5061" w:rsidRPr="00845C28" w:rsidRDefault="008D5061" w:rsidP="00EB58E2">
            <w:pPr>
              <w:spacing w:before="0"/>
              <w:jc w:val="left"/>
              <w:rPr>
                <w:rFonts w:cs="Arial"/>
                <w:color w:val="000000"/>
                <w:lang w:eastAsia="sr-Latn-ME"/>
              </w:rPr>
            </w:pPr>
            <w:r w:rsidRPr="00845C28">
              <w:rPr>
                <w:rFonts w:cs="Arial"/>
                <w:color w:val="000000"/>
                <w:lang w:eastAsia="sr-Latn-ME"/>
              </w:rPr>
              <w:t>5.000.000 до 7.499.999 РСД</w:t>
            </w:r>
          </w:p>
        </w:tc>
        <w:tc>
          <w:tcPr>
            <w:tcW w:w="1626" w:type="dxa"/>
            <w:tcBorders>
              <w:top w:val="nil"/>
              <w:left w:val="nil"/>
              <w:bottom w:val="single" w:sz="4" w:space="0" w:color="auto"/>
              <w:right w:val="single" w:sz="12" w:space="0" w:color="auto"/>
            </w:tcBorders>
            <w:shd w:val="clear" w:color="auto" w:fill="auto"/>
            <w:noWrap/>
            <w:vAlign w:val="bottom"/>
            <w:hideMark/>
          </w:tcPr>
          <w:p w14:paraId="58327289" w14:textId="77777777" w:rsidR="008D5061" w:rsidRPr="00845C28" w:rsidRDefault="008D5061" w:rsidP="00EB58E2">
            <w:pPr>
              <w:spacing w:before="0"/>
              <w:jc w:val="right"/>
              <w:rPr>
                <w:rFonts w:cs="Arial"/>
                <w:color w:val="000000"/>
                <w:lang w:eastAsia="sr-Latn-ME"/>
              </w:rPr>
            </w:pPr>
            <w:r w:rsidRPr="00845C28">
              <w:rPr>
                <w:rFonts w:cs="Arial"/>
                <w:color w:val="000000"/>
                <w:lang w:eastAsia="sr-Latn-ME"/>
              </w:rPr>
              <w:t>5</w:t>
            </w:r>
          </w:p>
        </w:tc>
      </w:tr>
      <w:tr w:rsidR="008D5061" w:rsidRPr="00845C28" w14:paraId="036CE9F7" w14:textId="77777777" w:rsidTr="006C0BE2">
        <w:trPr>
          <w:trHeight w:val="315"/>
          <w:jc w:val="center"/>
        </w:trPr>
        <w:tc>
          <w:tcPr>
            <w:tcW w:w="5027"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C938D7" w14:textId="77777777" w:rsidR="008D5061" w:rsidRPr="00845C28" w:rsidRDefault="008D5061" w:rsidP="00EB58E2">
            <w:pPr>
              <w:spacing w:before="0"/>
              <w:jc w:val="left"/>
              <w:rPr>
                <w:rFonts w:cs="Arial"/>
                <w:color w:val="000000"/>
                <w:lang w:eastAsia="sr-Latn-ME"/>
              </w:rPr>
            </w:pPr>
            <w:r w:rsidRPr="00845C28">
              <w:rPr>
                <w:rFonts w:cs="Arial"/>
                <w:color w:val="000000"/>
                <w:lang w:eastAsia="sr-Latn-ME"/>
              </w:rPr>
              <w:t>7.500.000 РСД и више</w:t>
            </w:r>
          </w:p>
        </w:tc>
        <w:tc>
          <w:tcPr>
            <w:tcW w:w="1626" w:type="dxa"/>
            <w:tcBorders>
              <w:top w:val="nil"/>
              <w:left w:val="nil"/>
              <w:bottom w:val="single" w:sz="12" w:space="0" w:color="auto"/>
              <w:right w:val="single" w:sz="12" w:space="0" w:color="auto"/>
            </w:tcBorders>
            <w:shd w:val="clear" w:color="auto" w:fill="auto"/>
            <w:noWrap/>
            <w:vAlign w:val="bottom"/>
            <w:hideMark/>
          </w:tcPr>
          <w:p w14:paraId="439698B3" w14:textId="77777777" w:rsidR="008D5061" w:rsidRPr="00845C28" w:rsidRDefault="008D5061" w:rsidP="00EB58E2">
            <w:pPr>
              <w:spacing w:before="0"/>
              <w:jc w:val="right"/>
              <w:rPr>
                <w:rFonts w:cs="Arial"/>
                <w:color w:val="000000"/>
                <w:lang w:eastAsia="sr-Latn-ME"/>
              </w:rPr>
            </w:pPr>
            <w:r w:rsidRPr="00845C28">
              <w:rPr>
                <w:rFonts w:cs="Arial"/>
                <w:color w:val="000000"/>
                <w:lang w:eastAsia="sr-Latn-ME"/>
              </w:rPr>
              <w:t>10</w:t>
            </w:r>
          </w:p>
        </w:tc>
      </w:tr>
    </w:tbl>
    <w:p w14:paraId="04586188" w14:textId="77777777" w:rsidR="008D5061" w:rsidRPr="00845C28" w:rsidRDefault="008D5061" w:rsidP="00EB58E2">
      <w:pPr>
        <w:spacing w:before="0"/>
        <w:rPr>
          <w:rFonts w:cs="Arial"/>
        </w:rPr>
      </w:pPr>
    </w:p>
    <w:p w14:paraId="4DA245BE" w14:textId="77777777" w:rsidR="008D5061" w:rsidRPr="00845C28" w:rsidRDefault="008D5061" w:rsidP="00EB58E2">
      <w:pPr>
        <w:pStyle w:val="BodyText"/>
        <w:spacing w:before="0"/>
        <w:rPr>
          <w:rFonts w:cs="Arial"/>
          <w:sz w:val="22"/>
          <w:szCs w:val="22"/>
        </w:rPr>
      </w:pPr>
      <w:r w:rsidRPr="00845C28">
        <w:rPr>
          <w:rFonts w:cs="Arial"/>
          <w:sz w:val="22"/>
          <w:szCs w:val="22"/>
        </w:rPr>
        <w:t xml:space="preserve">Доказ: </w:t>
      </w:r>
    </w:p>
    <w:p w14:paraId="655A71B9" w14:textId="77777777" w:rsidR="008D5061" w:rsidRPr="00845C28" w:rsidRDefault="008D5061" w:rsidP="00FE666C">
      <w:pPr>
        <w:pStyle w:val="ListParagraph"/>
        <w:numPr>
          <w:ilvl w:val="0"/>
          <w:numId w:val="35"/>
        </w:numPr>
        <w:spacing w:before="0" w:after="0" w:line="240" w:lineRule="auto"/>
        <w:contextualSpacing w:val="0"/>
        <w:rPr>
          <w:rFonts w:ascii="Arial" w:hAnsi="Arial" w:cs="Arial"/>
          <w:lang w:val="sr-Cyrl-RS"/>
        </w:rPr>
      </w:pPr>
      <w:r w:rsidRPr="00845C28">
        <w:rPr>
          <w:rFonts w:ascii="Arial" w:hAnsi="Arial" w:cs="Arial"/>
          <w:lang w:val="sr-Cyrl-RS"/>
        </w:rPr>
        <w:t>Образац</w:t>
      </w:r>
      <w:r w:rsidR="001C126B">
        <w:rPr>
          <w:rFonts w:ascii="Arial" w:hAnsi="Arial" w:cs="Arial"/>
          <w:lang w:val="sr-Cyrl-RS"/>
        </w:rPr>
        <w:t xml:space="preserve"> 7.</w:t>
      </w:r>
      <w:r w:rsidR="0049356C">
        <w:rPr>
          <w:rFonts w:ascii="Arial" w:hAnsi="Arial" w:cs="Arial"/>
        </w:rPr>
        <w:t xml:space="preserve"> </w:t>
      </w:r>
      <w:r w:rsidRPr="00845C28">
        <w:rPr>
          <w:rFonts w:ascii="Arial" w:hAnsi="Arial" w:cs="Arial"/>
          <w:lang w:val="sr-Cyrl-RS"/>
        </w:rPr>
        <w:t xml:space="preserve">– Референтна листа Руководиоца пројекта и </w:t>
      </w:r>
    </w:p>
    <w:p w14:paraId="59C9AF08" w14:textId="77777777" w:rsidR="008D5061" w:rsidRDefault="008D5061" w:rsidP="0049356C">
      <w:pPr>
        <w:pStyle w:val="ListParagraph"/>
        <w:numPr>
          <w:ilvl w:val="0"/>
          <w:numId w:val="35"/>
        </w:numPr>
        <w:spacing w:before="0" w:after="0" w:line="240" w:lineRule="auto"/>
        <w:contextualSpacing w:val="0"/>
        <w:rPr>
          <w:rFonts w:ascii="Arial" w:hAnsi="Arial" w:cs="Arial"/>
          <w:lang w:val="sr-Cyrl-RS"/>
        </w:rPr>
      </w:pPr>
      <w:r w:rsidRPr="00845C28">
        <w:rPr>
          <w:rFonts w:ascii="Arial" w:hAnsi="Arial" w:cs="Arial"/>
          <w:lang w:val="sr-Cyrl-RS"/>
        </w:rPr>
        <w:t xml:space="preserve">Образац. </w:t>
      </w:r>
      <w:r w:rsidR="005379CC">
        <w:rPr>
          <w:rFonts w:ascii="Arial" w:hAnsi="Arial" w:cs="Arial"/>
          <w:lang w:val="sr-Cyrl-RS"/>
        </w:rPr>
        <w:t>7.2</w:t>
      </w:r>
      <w:r w:rsidR="00232194">
        <w:rPr>
          <w:rFonts w:ascii="Arial" w:hAnsi="Arial" w:cs="Arial"/>
          <w:lang w:val="sr-Cyrl-RS"/>
        </w:rPr>
        <w:t>.</w:t>
      </w:r>
      <w:r w:rsidRPr="00845C28">
        <w:rPr>
          <w:rFonts w:ascii="Arial" w:hAnsi="Arial" w:cs="Arial"/>
          <w:lang w:val="sr-Cyrl-RS"/>
        </w:rPr>
        <w:t xml:space="preserve">– Потврда личне референце </w:t>
      </w:r>
    </w:p>
    <w:p w14:paraId="294CA42B" w14:textId="77777777" w:rsidR="0049356C" w:rsidRPr="00845C28" w:rsidRDefault="0049356C" w:rsidP="0049356C">
      <w:pPr>
        <w:pStyle w:val="ListParagraph"/>
        <w:spacing w:before="0" w:after="0" w:line="240" w:lineRule="auto"/>
        <w:contextualSpacing w:val="0"/>
        <w:rPr>
          <w:rFonts w:ascii="Arial" w:hAnsi="Arial" w:cs="Arial"/>
          <w:lang w:val="sr-Cyrl-RS"/>
        </w:rPr>
      </w:pPr>
    </w:p>
    <w:p w14:paraId="7C42CC6D" w14:textId="77777777" w:rsidR="008D5061" w:rsidRPr="00845C28" w:rsidRDefault="008D5061" w:rsidP="00EB58E2">
      <w:pPr>
        <w:pStyle w:val="PoglavljePZ"/>
        <w:keepNext/>
        <w:spacing w:before="0" w:after="0"/>
        <w:rPr>
          <w:szCs w:val="22"/>
          <w:lang w:val="sr-Cyrl-RS"/>
        </w:rPr>
      </w:pPr>
      <w:r w:rsidRPr="00845C28">
        <w:rPr>
          <w:szCs w:val="22"/>
          <w:lang w:val="sr-Cyrl-RS"/>
        </w:rPr>
        <w:t>3) Релевантно искуство стручног тима (максимално 30 пондера)</w:t>
      </w:r>
    </w:p>
    <w:p w14:paraId="29A96464" w14:textId="03B1A401" w:rsidR="008D5061" w:rsidRDefault="008D5061" w:rsidP="00EB58E2">
      <w:pPr>
        <w:pStyle w:val="BodyText"/>
        <w:spacing w:before="0"/>
        <w:rPr>
          <w:rFonts w:cs="Arial"/>
          <w:sz w:val="22"/>
          <w:szCs w:val="22"/>
        </w:rPr>
      </w:pPr>
      <w:r w:rsidRPr="00845C28">
        <w:rPr>
          <w:rFonts w:cs="Arial"/>
          <w:sz w:val="22"/>
          <w:szCs w:val="22"/>
        </w:rPr>
        <w:t>Оцењивање релевантног искуства стручног тима се врши у односу на учешће пројектима процене стања животне средине и израде акционих планова заштите животне средине у правним лицима из области електроенергетике, који су обављени</w:t>
      </w:r>
      <w:r w:rsidR="00B45168">
        <w:rPr>
          <w:rFonts w:cs="Arial"/>
          <w:sz w:val="22"/>
          <w:szCs w:val="22"/>
          <w:lang w:val="sr-Cyrl-RS"/>
        </w:rPr>
        <w:t xml:space="preserve"> према прописима Републике Србије</w:t>
      </w:r>
      <w:r w:rsidRPr="00845C28">
        <w:rPr>
          <w:rFonts w:cs="Arial"/>
          <w:sz w:val="22"/>
          <w:szCs w:val="22"/>
        </w:rPr>
        <w:t xml:space="preserve"> у последњих пет година у односу на дан објављивања позива за ову јавну набавку. Оцењује се број референци које су остварили чланови стручног тима и број чланова стручног тима који има искуства у реализацији референтних пројеката и то применом следеће формуле:</w:t>
      </w:r>
    </w:p>
    <w:p w14:paraId="627D0E4B" w14:textId="77777777" w:rsidR="00E13434" w:rsidRPr="00845C28" w:rsidRDefault="00E13434" w:rsidP="00EB58E2">
      <w:pPr>
        <w:pStyle w:val="BodyText"/>
        <w:spacing w:before="0"/>
        <w:rPr>
          <w:rFonts w:cs="Arial"/>
          <w:sz w:val="22"/>
          <w:szCs w:val="22"/>
        </w:rPr>
      </w:pPr>
    </w:p>
    <w:p w14:paraId="729A3566" w14:textId="77777777" w:rsidR="008D5061" w:rsidRPr="00845C28" w:rsidRDefault="008D5061" w:rsidP="00EB58E2">
      <w:pPr>
        <w:pStyle w:val="BodyText"/>
        <w:spacing w:before="0"/>
        <w:jc w:val="center"/>
        <w:rPr>
          <w:rFonts w:cs="Arial"/>
          <w:sz w:val="22"/>
          <w:szCs w:val="22"/>
        </w:rPr>
      </w:pPr>
      <w:r w:rsidRPr="00845C28">
        <w:rPr>
          <w:rFonts w:cs="Arial"/>
          <w:sz w:val="22"/>
          <w:szCs w:val="22"/>
        </w:rPr>
        <w:t>О</w:t>
      </w:r>
      <w:r w:rsidRPr="00845C28">
        <w:rPr>
          <w:rFonts w:cs="Arial"/>
          <w:sz w:val="22"/>
          <w:szCs w:val="22"/>
          <w:vertAlign w:val="subscript"/>
        </w:rPr>
        <w:t>ц4</w:t>
      </w:r>
      <w:r w:rsidRPr="00845C28">
        <w:rPr>
          <w:rFonts w:cs="Arial"/>
          <w:sz w:val="22"/>
          <w:szCs w:val="22"/>
        </w:rPr>
        <w:t xml:space="preserve"> = О</w:t>
      </w:r>
      <w:r w:rsidRPr="00845C28">
        <w:rPr>
          <w:rFonts w:cs="Arial"/>
          <w:sz w:val="22"/>
          <w:szCs w:val="22"/>
          <w:vertAlign w:val="subscript"/>
        </w:rPr>
        <w:t>ср</w:t>
      </w:r>
      <w:r w:rsidRPr="00845C28">
        <w:rPr>
          <w:rFonts w:cs="Arial"/>
          <w:sz w:val="22"/>
          <w:szCs w:val="22"/>
        </w:rPr>
        <w:t xml:space="preserve"> + О</w:t>
      </w:r>
      <w:r w:rsidRPr="00845C28">
        <w:rPr>
          <w:rFonts w:cs="Arial"/>
          <w:sz w:val="22"/>
          <w:szCs w:val="22"/>
          <w:vertAlign w:val="subscript"/>
        </w:rPr>
        <w:t>сб</w:t>
      </w:r>
    </w:p>
    <w:p w14:paraId="20FF8850" w14:textId="50ED7BC6" w:rsidR="008D5061" w:rsidRDefault="008D5061" w:rsidP="00EB58E2">
      <w:pPr>
        <w:pStyle w:val="BodyText"/>
        <w:spacing w:before="0"/>
        <w:rPr>
          <w:rFonts w:cs="Arial"/>
          <w:sz w:val="22"/>
          <w:szCs w:val="22"/>
        </w:rPr>
      </w:pPr>
      <w:r w:rsidRPr="00845C28">
        <w:rPr>
          <w:rFonts w:cs="Arial"/>
          <w:sz w:val="22"/>
          <w:szCs w:val="22"/>
        </w:rPr>
        <w:t>О</w:t>
      </w:r>
      <w:r w:rsidRPr="00845C28">
        <w:rPr>
          <w:rFonts w:cs="Arial"/>
          <w:sz w:val="22"/>
          <w:szCs w:val="22"/>
          <w:vertAlign w:val="subscript"/>
        </w:rPr>
        <w:t>ср</w:t>
      </w:r>
      <w:r w:rsidRPr="00845C28">
        <w:rPr>
          <w:rFonts w:cs="Arial"/>
          <w:sz w:val="22"/>
          <w:szCs w:val="22"/>
        </w:rPr>
        <w:t xml:space="preserve"> – оцена броја референци које су остварили чланови стручног тима. Као референтни пројекти се сматрају пројекти процене стања животне средине и израде акционих планова заштите животне средине реализовани у последњих пет година према прописима Републике Србије у електроенергетским предузећима у чијој су реализацији учествовали један или више чланова стручног тима. Оцењивање референци ће се вршити применом следеће табеле:</w:t>
      </w:r>
    </w:p>
    <w:p w14:paraId="061D1B17" w14:textId="77777777" w:rsidR="00845C28" w:rsidRPr="00845C28" w:rsidRDefault="00845C28" w:rsidP="00EB58E2">
      <w:pPr>
        <w:pStyle w:val="BodyText"/>
        <w:spacing w:before="0"/>
        <w:rPr>
          <w:rFonts w:cs="Arial"/>
          <w:sz w:val="22"/>
          <w:szCs w:val="22"/>
        </w:rPr>
      </w:pPr>
    </w:p>
    <w:tbl>
      <w:tblPr>
        <w:tblW w:w="6360" w:type="dxa"/>
        <w:jc w:val="center"/>
        <w:tblLook w:val="04A0" w:firstRow="1" w:lastRow="0" w:firstColumn="1" w:lastColumn="0" w:noHBand="0" w:noVBand="1"/>
      </w:tblPr>
      <w:tblGrid>
        <w:gridCol w:w="4739"/>
        <w:gridCol w:w="1621"/>
      </w:tblGrid>
      <w:tr w:rsidR="008D5061" w:rsidRPr="00845C28" w14:paraId="51CB2D30" w14:textId="77777777" w:rsidTr="006C0BE2">
        <w:trPr>
          <w:trHeight w:val="315"/>
          <w:jc w:val="center"/>
        </w:trPr>
        <w:tc>
          <w:tcPr>
            <w:tcW w:w="4739"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25A4F369" w14:textId="77777777" w:rsidR="008D5061" w:rsidRPr="00845C28" w:rsidRDefault="008D5061" w:rsidP="00EB58E2">
            <w:pPr>
              <w:spacing w:before="0"/>
              <w:jc w:val="left"/>
              <w:rPr>
                <w:rFonts w:cs="Arial"/>
                <w:color w:val="000000"/>
                <w:lang w:eastAsia="sr-Latn-ME"/>
              </w:rPr>
            </w:pPr>
            <w:r w:rsidRPr="00845C28">
              <w:rPr>
                <w:rFonts w:cs="Arial"/>
                <w:color w:val="000000"/>
                <w:lang w:eastAsia="sr-Latn-ME"/>
              </w:rPr>
              <w:t>Број референци</w:t>
            </w:r>
          </w:p>
        </w:tc>
        <w:tc>
          <w:tcPr>
            <w:tcW w:w="1621" w:type="dxa"/>
            <w:tcBorders>
              <w:top w:val="single" w:sz="12" w:space="0" w:color="auto"/>
              <w:left w:val="nil"/>
              <w:bottom w:val="single" w:sz="4" w:space="0" w:color="auto"/>
              <w:right w:val="single" w:sz="12" w:space="0" w:color="auto"/>
            </w:tcBorders>
            <w:shd w:val="clear" w:color="auto" w:fill="auto"/>
            <w:noWrap/>
            <w:vAlign w:val="bottom"/>
            <w:hideMark/>
          </w:tcPr>
          <w:p w14:paraId="441AC382" w14:textId="77777777" w:rsidR="008D5061" w:rsidRPr="00845C28" w:rsidRDefault="008D5061" w:rsidP="00EB58E2">
            <w:pPr>
              <w:spacing w:before="0"/>
              <w:jc w:val="left"/>
              <w:rPr>
                <w:rFonts w:cs="Arial"/>
                <w:color w:val="000000"/>
                <w:lang w:eastAsia="sr-Latn-ME"/>
              </w:rPr>
            </w:pPr>
            <w:r w:rsidRPr="00845C28">
              <w:rPr>
                <w:rFonts w:cs="Arial"/>
                <w:color w:val="000000"/>
                <w:lang w:eastAsia="sr-Latn-ME"/>
              </w:rPr>
              <w:t>Пондера</w:t>
            </w:r>
          </w:p>
        </w:tc>
      </w:tr>
      <w:tr w:rsidR="008D5061" w:rsidRPr="00845C28" w14:paraId="790E12F8" w14:textId="77777777" w:rsidTr="006C0BE2">
        <w:trPr>
          <w:trHeight w:val="300"/>
          <w:jc w:val="center"/>
        </w:trPr>
        <w:tc>
          <w:tcPr>
            <w:tcW w:w="4739"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A9177E8" w14:textId="77777777" w:rsidR="008D5061" w:rsidRPr="00845C28" w:rsidRDefault="008D5061" w:rsidP="00EB58E2">
            <w:pPr>
              <w:spacing w:before="0"/>
              <w:jc w:val="left"/>
              <w:rPr>
                <w:rFonts w:cs="Arial"/>
                <w:color w:val="000000"/>
                <w:lang w:eastAsia="sr-Latn-ME"/>
              </w:rPr>
            </w:pPr>
            <w:r w:rsidRPr="00845C28">
              <w:rPr>
                <w:rFonts w:cs="Arial"/>
                <w:color w:val="000000"/>
                <w:lang w:eastAsia="sr-Latn-ME"/>
              </w:rPr>
              <w:t>Нема референци</w:t>
            </w:r>
          </w:p>
        </w:tc>
        <w:tc>
          <w:tcPr>
            <w:tcW w:w="1621" w:type="dxa"/>
            <w:tcBorders>
              <w:top w:val="nil"/>
              <w:left w:val="nil"/>
              <w:bottom w:val="single" w:sz="4" w:space="0" w:color="auto"/>
              <w:right w:val="single" w:sz="12" w:space="0" w:color="auto"/>
            </w:tcBorders>
            <w:shd w:val="clear" w:color="auto" w:fill="auto"/>
            <w:noWrap/>
            <w:vAlign w:val="bottom"/>
            <w:hideMark/>
          </w:tcPr>
          <w:p w14:paraId="39B1E795" w14:textId="77777777" w:rsidR="008D5061" w:rsidRPr="00845C28" w:rsidRDefault="008D5061" w:rsidP="00EB58E2">
            <w:pPr>
              <w:spacing w:before="0"/>
              <w:jc w:val="right"/>
              <w:rPr>
                <w:rFonts w:cs="Arial"/>
                <w:color w:val="000000"/>
                <w:lang w:eastAsia="sr-Latn-ME"/>
              </w:rPr>
            </w:pPr>
            <w:r w:rsidRPr="00845C28">
              <w:rPr>
                <w:rFonts w:cs="Arial"/>
                <w:color w:val="000000"/>
                <w:lang w:eastAsia="sr-Latn-ME"/>
              </w:rPr>
              <w:t>0</w:t>
            </w:r>
          </w:p>
        </w:tc>
      </w:tr>
      <w:tr w:rsidR="008D5061" w:rsidRPr="00845C28" w14:paraId="638A27F6" w14:textId="77777777" w:rsidTr="006C0BE2">
        <w:trPr>
          <w:trHeight w:val="300"/>
          <w:jc w:val="center"/>
        </w:trPr>
        <w:tc>
          <w:tcPr>
            <w:tcW w:w="4739"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BFABE1D" w14:textId="77777777" w:rsidR="008D5061" w:rsidRPr="00845C28" w:rsidRDefault="008D5061" w:rsidP="00EB58E2">
            <w:pPr>
              <w:spacing w:before="0"/>
              <w:jc w:val="left"/>
              <w:rPr>
                <w:rFonts w:cs="Arial"/>
                <w:color w:val="000000"/>
                <w:lang w:eastAsia="sr-Latn-ME"/>
              </w:rPr>
            </w:pPr>
            <w:r w:rsidRPr="00845C28">
              <w:rPr>
                <w:rFonts w:cs="Arial"/>
                <w:color w:val="000000"/>
                <w:lang w:eastAsia="sr-Latn-ME"/>
              </w:rPr>
              <w:t>1 до 5</w:t>
            </w:r>
          </w:p>
        </w:tc>
        <w:tc>
          <w:tcPr>
            <w:tcW w:w="1621" w:type="dxa"/>
            <w:tcBorders>
              <w:top w:val="nil"/>
              <w:left w:val="nil"/>
              <w:bottom w:val="single" w:sz="4" w:space="0" w:color="auto"/>
              <w:right w:val="single" w:sz="12" w:space="0" w:color="auto"/>
            </w:tcBorders>
            <w:shd w:val="clear" w:color="auto" w:fill="auto"/>
            <w:noWrap/>
            <w:vAlign w:val="bottom"/>
            <w:hideMark/>
          </w:tcPr>
          <w:p w14:paraId="4D5C287D" w14:textId="6FE97558" w:rsidR="008D5061" w:rsidRPr="00845C28" w:rsidRDefault="00B45168" w:rsidP="00EB58E2">
            <w:pPr>
              <w:spacing w:before="0"/>
              <w:jc w:val="right"/>
              <w:rPr>
                <w:rFonts w:cs="Arial"/>
                <w:color w:val="000000"/>
                <w:lang w:eastAsia="sr-Latn-ME"/>
              </w:rPr>
            </w:pPr>
            <w:r>
              <w:rPr>
                <w:rFonts w:cs="Arial"/>
                <w:color w:val="000000"/>
                <w:lang w:val="sr-Cyrl-RS" w:eastAsia="sr-Latn-ME"/>
              </w:rPr>
              <w:t>3</w:t>
            </w:r>
            <w:r w:rsidR="008D5061" w:rsidRPr="00845C28">
              <w:rPr>
                <w:rFonts w:cs="Arial"/>
                <w:color w:val="000000"/>
                <w:lang w:eastAsia="sr-Latn-ME"/>
              </w:rPr>
              <w:t>,5</w:t>
            </w:r>
          </w:p>
        </w:tc>
      </w:tr>
      <w:tr w:rsidR="008D5061" w:rsidRPr="00845C28" w14:paraId="221A9AD9" w14:textId="77777777" w:rsidTr="006C0BE2">
        <w:trPr>
          <w:trHeight w:val="300"/>
          <w:jc w:val="center"/>
        </w:trPr>
        <w:tc>
          <w:tcPr>
            <w:tcW w:w="4739"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2BFF6E" w14:textId="77777777" w:rsidR="008D5061" w:rsidRPr="00845C28" w:rsidRDefault="008D5061" w:rsidP="00EB58E2">
            <w:pPr>
              <w:spacing w:before="0"/>
              <w:jc w:val="left"/>
              <w:rPr>
                <w:rFonts w:cs="Arial"/>
                <w:color w:val="000000"/>
                <w:lang w:eastAsia="sr-Latn-ME"/>
              </w:rPr>
            </w:pPr>
            <w:r w:rsidRPr="00845C28">
              <w:rPr>
                <w:rFonts w:cs="Arial"/>
                <w:color w:val="000000"/>
                <w:lang w:eastAsia="sr-Latn-ME"/>
              </w:rPr>
              <w:t>6 до 9</w:t>
            </w:r>
          </w:p>
        </w:tc>
        <w:tc>
          <w:tcPr>
            <w:tcW w:w="1621" w:type="dxa"/>
            <w:tcBorders>
              <w:top w:val="nil"/>
              <w:left w:val="nil"/>
              <w:bottom w:val="single" w:sz="4" w:space="0" w:color="auto"/>
              <w:right w:val="single" w:sz="12" w:space="0" w:color="auto"/>
            </w:tcBorders>
            <w:shd w:val="clear" w:color="auto" w:fill="auto"/>
            <w:noWrap/>
            <w:vAlign w:val="bottom"/>
            <w:hideMark/>
          </w:tcPr>
          <w:p w14:paraId="20F2EA7E" w14:textId="6A479E83" w:rsidR="008D5061" w:rsidRPr="00845C28" w:rsidRDefault="00B45168" w:rsidP="00EB58E2">
            <w:pPr>
              <w:spacing w:before="0"/>
              <w:jc w:val="right"/>
              <w:rPr>
                <w:rFonts w:cs="Arial"/>
                <w:color w:val="000000"/>
                <w:lang w:eastAsia="sr-Latn-ME"/>
              </w:rPr>
            </w:pPr>
            <w:r>
              <w:rPr>
                <w:rFonts w:cs="Arial"/>
                <w:color w:val="000000"/>
                <w:lang w:val="sr-Cyrl-RS" w:eastAsia="sr-Latn-ME"/>
              </w:rPr>
              <w:t>7,</w:t>
            </w:r>
            <w:r w:rsidR="008D5061" w:rsidRPr="00845C28">
              <w:rPr>
                <w:rFonts w:cs="Arial"/>
                <w:color w:val="000000"/>
                <w:lang w:eastAsia="sr-Latn-ME"/>
              </w:rPr>
              <w:t>5</w:t>
            </w:r>
          </w:p>
        </w:tc>
      </w:tr>
      <w:tr w:rsidR="008D5061" w:rsidRPr="00845C28" w14:paraId="0EEB39A9" w14:textId="77777777" w:rsidTr="006C0BE2">
        <w:trPr>
          <w:trHeight w:val="315"/>
          <w:jc w:val="center"/>
        </w:trPr>
        <w:tc>
          <w:tcPr>
            <w:tcW w:w="4739"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1B33DB6" w14:textId="77777777" w:rsidR="008D5061" w:rsidRPr="00845C28" w:rsidRDefault="008D5061" w:rsidP="00EB58E2">
            <w:pPr>
              <w:spacing w:before="0"/>
              <w:jc w:val="left"/>
              <w:rPr>
                <w:rFonts w:cs="Arial"/>
                <w:color w:val="000000"/>
                <w:lang w:eastAsia="sr-Latn-ME"/>
              </w:rPr>
            </w:pPr>
            <w:r w:rsidRPr="00845C28">
              <w:rPr>
                <w:rFonts w:cs="Arial"/>
                <w:color w:val="000000"/>
                <w:lang w:eastAsia="sr-Latn-ME"/>
              </w:rPr>
              <w:t>10 и више</w:t>
            </w:r>
          </w:p>
        </w:tc>
        <w:tc>
          <w:tcPr>
            <w:tcW w:w="1621" w:type="dxa"/>
            <w:tcBorders>
              <w:top w:val="nil"/>
              <w:left w:val="nil"/>
              <w:bottom w:val="single" w:sz="12" w:space="0" w:color="auto"/>
              <w:right w:val="single" w:sz="12" w:space="0" w:color="auto"/>
            </w:tcBorders>
            <w:shd w:val="clear" w:color="auto" w:fill="auto"/>
            <w:noWrap/>
            <w:vAlign w:val="bottom"/>
            <w:hideMark/>
          </w:tcPr>
          <w:p w14:paraId="045368E1" w14:textId="7F48E562" w:rsidR="008D5061" w:rsidRPr="00B45168" w:rsidRDefault="008D5061" w:rsidP="00B45168">
            <w:pPr>
              <w:spacing w:before="0"/>
              <w:jc w:val="right"/>
              <w:rPr>
                <w:rFonts w:cs="Arial"/>
                <w:color w:val="000000"/>
                <w:lang w:val="sr-Cyrl-RS" w:eastAsia="sr-Latn-ME"/>
              </w:rPr>
            </w:pPr>
            <w:r w:rsidRPr="00845C28">
              <w:rPr>
                <w:rFonts w:cs="Arial"/>
                <w:color w:val="000000"/>
                <w:lang w:eastAsia="sr-Latn-ME"/>
              </w:rPr>
              <w:t>1</w:t>
            </w:r>
            <w:r w:rsidR="00B45168">
              <w:rPr>
                <w:rFonts w:cs="Arial"/>
                <w:color w:val="000000"/>
                <w:lang w:val="sr-Cyrl-RS" w:eastAsia="sr-Latn-ME"/>
              </w:rPr>
              <w:t>5</w:t>
            </w:r>
          </w:p>
        </w:tc>
      </w:tr>
    </w:tbl>
    <w:p w14:paraId="710FCB87" w14:textId="77777777" w:rsidR="008D5061" w:rsidRPr="00845C28" w:rsidRDefault="008D5061" w:rsidP="00EB58E2">
      <w:pPr>
        <w:pStyle w:val="BodyText"/>
        <w:spacing w:before="0"/>
        <w:rPr>
          <w:rFonts w:cs="Arial"/>
          <w:sz w:val="22"/>
          <w:szCs w:val="22"/>
        </w:rPr>
      </w:pPr>
    </w:p>
    <w:p w14:paraId="05FFF0A9" w14:textId="77777777" w:rsidR="008D5061" w:rsidRPr="00845C28" w:rsidRDefault="008D5061" w:rsidP="00EB58E2">
      <w:pPr>
        <w:pStyle w:val="BodyText"/>
        <w:spacing w:before="0"/>
        <w:rPr>
          <w:rFonts w:cs="Arial"/>
          <w:sz w:val="22"/>
          <w:szCs w:val="22"/>
        </w:rPr>
      </w:pPr>
      <w:r w:rsidRPr="00845C28">
        <w:rPr>
          <w:rFonts w:cs="Arial"/>
          <w:sz w:val="22"/>
          <w:szCs w:val="22"/>
        </w:rPr>
        <w:t>Уколико су два или више чланова стручног тима учествовала у реализацији исте процене стања животне средине, то ће се рачунати као једна референца (нпр. уколико су три члана стручног тима учествовали у реализацији истог референтног пројекта, то ће се рачунати као једна, а не као три референце).</w:t>
      </w:r>
    </w:p>
    <w:p w14:paraId="46C02530" w14:textId="77777777" w:rsidR="00D1049E" w:rsidRDefault="00D1049E" w:rsidP="00EB58E2">
      <w:pPr>
        <w:pStyle w:val="BodyText"/>
        <w:spacing w:before="0"/>
        <w:rPr>
          <w:rFonts w:cs="Arial"/>
          <w:sz w:val="22"/>
          <w:szCs w:val="22"/>
          <w:lang w:val="sr-Latn-RS"/>
        </w:rPr>
      </w:pPr>
    </w:p>
    <w:p w14:paraId="545F7934" w14:textId="77777777" w:rsidR="008D5061" w:rsidRPr="00845C28" w:rsidRDefault="008D5061" w:rsidP="00EB58E2">
      <w:pPr>
        <w:pStyle w:val="BodyText"/>
        <w:spacing w:before="0"/>
        <w:rPr>
          <w:rFonts w:cs="Arial"/>
          <w:sz w:val="22"/>
          <w:szCs w:val="22"/>
        </w:rPr>
      </w:pPr>
      <w:r w:rsidRPr="00845C28">
        <w:rPr>
          <w:rFonts w:cs="Arial"/>
          <w:sz w:val="22"/>
          <w:szCs w:val="22"/>
        </w:rPr>
        <w:t>О</w:t>
      </w:r>
      <w:r w:rsidRPr="00845C28">
        <w:rPr>
          <w:rFonts w:cs="Arial"/>
          <w:sz w:val="22"/>
          <w:szCs w:val="22"/>
          <w:vertAlign w:val="subscript"/>
        </w:rPr>
        <w:t>сб</w:t>
      </w:r>
      <w:r w:rsidRPr="00845C28">
        <w:rPr>
          <w:rFonts w:cs="Arial"/>
          <w:sz w:val="22"/>
          <w:szCs w:val="22"/>
        </w:rPr>
        <w:t xml:space="preserve"> – оцена броја искусних чланова стручног тима, која се утврђује на основу броја чланова стручног тима који су учествовали у једном или више референтних пројеката. Као референтни пројекти се рачунају пројекти процене стања животне средине и израде акционих планова заштите животне средине у правним лицима из области електроенергетике у Републици Србији, који су реализовани у последњих пет година у односу на дан објављивања јавног позива за ову јавну набавку. Оцењивање се врши применом следеће табеле: </w:t>
      </w:r>
    </w:p>
    <w:p w14:paraId="6DB9A6C4" w14:textId="77777777" w:rsidR="008D5061" w:rsidRPr="00845C28" w:rsidRDefault="008D5061" w:rsidP="00EB58E2">
      <w:pPr>
        <w:pStyle w:val="BodyText"/>
        <w:spacing w:before="0"/>
        <w:rPr>
          <w:rFonts w:cs="Arial"/>
          <w:sz w:val="22"/>
          <w:szCs w:val="22"/>
        </w:rPr>
      </w:pPr>
    </w:p>
    <w:tbl>
      <w:tblPr>
        <w:tblW w:w="6360" w:type="dxa"/>
        <w:jc w:val="center"/>
        <w:tblLook w:val="04A0" w:firstRow="1" w:lastRow="0" w:firstColumn="1" w:lastColumn="0" w:noHBand="0" w:noVBand="1"/>
      </w:tblPr>
      <w:tblGrid>
        <w:gridCol w:w="4739"/>
        <w:gridCol w:w="1621"/>
      </w:tblGrid>
      <w:tr w:rsidR="008D5061" w:rsidRPr="00845C28" w14:paraId="31E6D789" w14:textId="77777777" w:rsidTr="006C0BE2">
        <w:trPr>
          <w:trHeight w:val="315"/>
          <w:jc w:val="center"/>
        </w:trPr>
        <w:tc>
          <w:tcPr>
            <w:tcW w:w="4739"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063F961B" w14:textId="77777777" w:rsidR="008D5061" w:rsidRPr="00845C28" w:rsidRDefault="008D5061" w:rsidP="00EB58E2">
            <w:pPr>
              <w:spacing w:before="0"/>
              <w:jc w:val="left"/>
              <w:rPr>
                <w:rFonts w:cs="Arial"/>
                <w:color w:val="000000"/>
                <w:lang w:eastAsia="sr-Latn-ME"/>
              </w:rPr>
            </w:pPr>
            <w:r w:rsidRPr="00845C28">
              <w:rPr>
                <w:rFonts w:cs="Arial"/>
                <w:color w:val="000000"/>
                <w:lang w:eastAsia="sr-Latn-ME"/>
              </w:rPr>
              <w:t>Број искусних чланова стручног тима</w:t>
            </w:r>
          </w:p>
        </w:tc>
        <w:tc>
          <w:tcPr>
            <w:tcW w:w="1621" w:type="dxa"/>
            <w:tcBorders>
              <w:top w:val="single" w:sz="12" w:space="0" w:color="auto"/>
              <w:left w:val="nil"/>
              <w:bottom w:val="single" w:sz="4" w:space="0" w:color="auto"/>
              <w:right w:val="single" w:sz="12" w:space="0" w:color="auto"/>
            </w:tcBorders>
            <w:shd w:val="clear" w:color="auto" w:fill="auto"/>
            <w:noWrap/>
            <w:vAlign w:val="bottom"/>
            <w:hideMark/>
          </w:tcPr>
          <w:p w14:paraId="506E48AC" w14:textId="77777777" w:rsidR="008D5061" w:rsidRPr="00845C28" w:rsidRDefault="008D5061" w:rsidP="00EB58E2">
            <w:pPr>
              <w:spacing w:before="0"/>
              <w:jc w:val="left"/>
              <w:rPr>
                <w:rFonts w:cs="Arial"/>
                <w:color w:val="000000"/>
                <w:lang w:eastAsia="sr-Latn-ME"/>
              </w:rPr>
            </w:pPr>
            <w:r w:rsidRPr="00845C28">
              <w:rPr>
                <w:rFonts w:cs="Arial"/>
                <w:color w:val="000000"/>
                <w:lang w:eastAsia="sr-Latn-ME"/>
              </w:rPr>
              <w:t>Пондера</w:t>
            </w:r>
          </w:p>
        </w:tc>
      </w:tr>
      <w:tr w:rsidR="008D5061" w:rsidRPr="00845C28" w14:paraId="3A1C9662" w14:textId="77777777" w:rsidTr="006C0BE2">
        <w:trPr>
          <w:trHeight w:val="300"/>
          <w:jc w:val="center"/>
        </w:trPr>
        <w:tc>
          <w:tcPr>
            <w:tcW w:w="4739"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FE76F91" w14:textId="77777777" w:rsidR="008D5061" w:rsidRPr="00845C28" w:rsidRDefault="008D5061" w:rsidP="00EB58E2">
            <w:pPr>
              <w:spacing w:before="0"/>
              <w:jc w:val="left"/>
              <w:rPr>
                <w:rFonts w:cs="Arial"/>
                <w:color w:val="000000"/>
                <w:lang w:eastAsia="sr-Latn-ME"/>
              </w:rPr>
            </w:pPr>
            <w:r w:rsidRPr="00845C28">
              <w:rPr>
                <w:rFonts w:cs="Arial"/>
                <w:color w:val="000000"/>
                <w:lang w:eastAsia="sr-Latn-ME"/>
              </w:rPr>
              <w:t>Чланови стручног тима немају никаквог искуства</w:t>
            </w:r>
          </w:p>
        </w:tc>
        <w:tc>
          <w:tcPr>
            <w:tcW w:w="1621" w:type="dxa"/>
            <w:tcBorders>
              <w:top w:val="nil"/>
              <w:left w:val="nil"/>
              <w:bottom w:val="single" w:sz="4" w:space="0" w:color="auto"/>
              <w:right w:val="single" w:sz="12" w:space="0" w:color="auto"/>
            </w:tcBorders>
            <w:shd w:val="clear" w:color="auto" w:fill="auto"/>
            <w:noWrap/>
            <w:vAlign w:val="bottom"/>
            <w:hideMark/>
          </w:tcPr>
          <w:p w14:paraId="6CB014D8" w14:textId="77777777" w:rsidR="008D5061" w:rsidRPr="00845C28" w:rsidRDefault="008D5061" w:rsidP="00EB58E2">
            <w:pPr>
              <w:spacing w:before="0"/>
              <w:jc w:val="right"/>
              <w:rPr>
                <w:rFonts w:cs="Arial"/>
                <w:color w:val="000000"/>
                <w:lang w:eastAsia="sr-Latn-ME"/>
              </w:rPr>
            </w:pPr>
            <w:r w:rsidRPr="00845C28">
              <w:rPr>
                <w:rFonts w:cs="Arial"/>
                <w:color w:val="000000"/>
                <w:lang w:eastAsia="sr-Latn-ME"/>
              </w:rPr>
              <w:t>0</w:t>
            </w:r>
          </w:p>
        </w:tc>
      </w:tr>
      <w:tr w:rsidR="008D5061" w:rsidRPr="00845C28" w14:paraId="4CF9D1BF" w14:textId="77777777" w:rsidTr="006C0BE2">
        <w:trPr>
          <w:trHeight w:val="300"/>
          <w:jc w:val="center"/>
        </w:trPr>
        <w:tc>
          <w:tcPr>
            <w:tcW w:w="4739"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5C20770" w14:textId="77777777" w:rsidR="008D5061" w:rsidRPr="00845C28" w:rsidRDefault="008D5061" w:rsidP="00EB58E2">
            <w:pPr>
              <w:spacing w:before="0"/>
              <w:jc w:val="left"/>
              <w:rPr>
                <w:rFonts w:cs="Arial"/>
                <w:color w:val="000000"/>
                <w:lang w:eastAsia="sr-Latn-ME"/>
              </w:rPr>
            </w:pPr>
            <w:r w:rsidRPr="00845C28">
              <w:rPr>
                <w:rFonts w:cs="Arial"/>
                <w:color w:val="000000"/>
                <w:lang w:eastAsia="sr-Latn-ME"/>
              </w:rPr>
              <w:t>1 до 5 члана стручног тима има искуство</w:t>
            </w:r>
          </w:p>
        </w:tc>
        <w:tc>
          <w:tcPr>
            <w:tcW w:w="1621" w:type="dxa"/>
            <w:tcBorders>
              <w:top w:val="nil"/>
              <w:left w:val="nil"/>
              <w:bottom w:val="single" w:sz="4" w:space="0" w:color="auto"/>
              <w:right w:val="single" w:sz="12" w:space="0" w:color="auto"/>
            </w:tcBorders>
            <w:shd w:val="clear" w:color="auto" w:fill="auto"/>
            <w:noWrap/>
            <w:vAlign w:val="bottom"/>
            <w:hideMark/>
          </w:tcPr>
          <w:p w14:paraId="2FA44BB9" w14:textId="2CCBCD39" w:rsidR="008D5061" w:rsidRPr="00845C28" w:rsidRDefault="00B45168" w:rsidP="00EB58E2">
            <w:pPr>
              <w:spacing w:before="0"/>
              <w:jc w:val="right"/>
              <w:rPr>
                <w:rFonts w:cs="Arial"/>
                <w:color w:val="000000"/>
                <w:lang w:eastAsia="sr-Latn-ME"/>
              </w:rPr>
            </w:pPr>
            <w:r>
              <w:rPr>
                <w:rFonts w:cs="Arial"/>
                <w:color w:val="000000"/>
                <w:lang w:val="sr-Cyrl-RS" w:eastAsia="sr-Latn-ME"/>
              </w:rPr>
              <w:t>3</w:t>
            </w:r>
            <w:r w:rsidR="008D5061" w:rsidRPr="00845C28">
              <w:rPr>
                <w:rFonts w:cs="Arial"/>
                <w:color w:val="000000"/>
                <w:lang w:eastAsia="sr-Latn-ME"/>
              </w:rPr>
              <w:t>,5</w:t>
            </w:r>
          </w:p>
        </w:tc>
      </w:tr>
      <w:tr w:rsidR="008D5061" w:rsidRPr="00845C28" w14:paraId="25DA7506" w14:textId="77777777" w:rsidTr="006C0BE2">
        <w:trPr>
          <w:trHeight w:val="300"/>
          <w:jc w:val="center"/>
        </w:trPr>
        <w:tc>
          <w:tcPr>
            <w:tcW w:w="4739"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6F0688D" w14:textId="77777777" w:rsidR="008D5061" w:rsidRPr="00845C28" w:rsidRDefault="008D5061" w:rsidP="00EB58E2">
            <w:pPr>
              <w:spacing w:before="0"/>
              <w:jc w:val="left"/>
              <w:rPr>
                <w:rFonts w:cs="Arial"/>
                <w:color w:val="000000"/>
                <w:lang w:eastAsia="sr-Latn-ME"/>
              </w:rPr>
            </w:pPr>
            <w:r w:rsidRPr="00845C28">
              <w:rPr>
                <w:rFonts w:cs="Arial"/>
                <w:color w:val="000000"/>
                <w:lang w:eastAsia="sr-Latn-ME"/>
              </w:rPr>
              <w:t>6 до 9 чланова стручног тима има искуство</w:t>
            </w:r>
          </w:p>
        </w:tc>
        <w:tc>
          <w:tcPr>
            <w:tcW w:w="1621" w:type="dxa"/>
            <w:tcBorders>
              <w:top w:val="nil"/>
              <w:left w:val="nil"/>
              <w:bottom w:val="single" w:sz="4" w:space="0" w:color="auto"/>
              <w:right w:val="single" w:sz="12" w:space="0" w:color="auto"/>
            </w:tcBorders>
            <w:shd w:val="clear" w:color="auto" w:fill="auto"/>
            <w:noWrap/>
            <w:vAlign w:val="bottom"/>
            <w:hideMark/>
          </w:tcPr>
          <w:p w14:paraId="6FE7ACBB" w14:textId="218CC5A5" w:rsidR="008D5061" w:rsidRPr="00845C28" w:rsidRDefault="00B45168" w:rsidP="00EB58E2">
            <w:pPr>
              <w:spacing w:before="0"/>
              <w:jc w:val="right"/>
              <w:rPr>
                <w:rFonts w:cs="Arial"/>
                <w:color w:val="000000"/>
                <w:lang w:eastAsia="sr-Latn-ME"/>
              </w:rPr>
            </w:pPr>
            <w:r>
              <w:rPr>
                <w:rFonts w:cs="Arial"/>
                <w:color w:val="000000"/>
                <w:lang w:val="sr-Cyrl-RS" w:eastAsia="sr-Latn-ME"/>
              </w:rPr>
              <w:t>7,</w:t>
            </w:r>
            <w:r w:rsidR="008D5061" w:rsidRPr="00845C28">
              <w:rPr>
                <w:rFonts w:cs="Arial"/>
                <w:color w:val="000000"/>
                <w:lang w:eastAsia="sr-Latn-ME"/>
              </w:rPr>
              <w:t>5</w:t>
            </w:r>
          </w:p>
        </w:tc>
      </w:tr>
      <w:tr w:rsidR="008D5061" w:rsidRPr="00845C28" w14:paraId="6ECB4ACC" w14:textId="77777777" w:rsidTr="006C0BE2">
        <w:trPr>
          <w:trHeight w:val="315"/>
          <w:jc w:val="center"/>
        </w:trPr>
        <w:tc>
          <w:tcPr>
            <w:tcW w:w="4739"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48C84105" w14:textId="77777777" w:rsidR="008D5061" w:rsidRPr="00845C28" w:rsidRDefault="008D5061" w:rsidP="00EB58E2">
            <w:pPr>
              <w:spacing w:before="0"/>
              <w:jc w:val="left"/>
              <w:rPr>
                <w:rFonts w:cs="Arial"/>
                <w:color w:val="000000"/>
                <w:lang w:eastAsia="sr-Latn-ME"/>
              </w:rPr>
            </w:pPr>
            <w:r w:rsidRPr="00845C28">
              <w:rPr>
                <w:rFonts w:cs="Arial"/>
                <w:color w:val="000000"/>
                <w:lang w:eastAsia="sr-Latn-ME"/>
              </w:rPr>
              <w:t>Више од 10 чланова стручног тима има искуство</w:t>
            </w:r>
          </w:p>
        </w:tc>
        <w:tc>
          <w:tcPr>
            <w:tcW w:w="1621" w:type="dxa"/>
            <w:tcBorders>
              <w:top w:val="nil"/>
              <w:left w:val="nil"/>
              <w:bottom w:val="single" w:sz="12" w:space="0" w:color="auto"/>
              <w:right w:val="single" w:sz="12" w:space="0" w:color="auto"/>
            </w:tcBorders>
            <w:shd w:val="clear" w:color="auto" w:fill="auto"/>
            <w:noWrap/>
            <w:vAlign w:val="bottom"/>
            <w:hideMark/>
          </w:tcPr>
          <w:p w14:paraId="45732E7D" w14:textId="4AB4E8AD" w:rsidR="008D5061" w:rsidRPr="00B45168" w:rsidRDefault="008D5061" w:rsidP="00B45168">
            <w:pPr>
              <w:spacing w:before="0"/>
              <w:jc w:val="right"/>
              <w:rPr>
                <w:rFonts w:cs="Arial"/>
                <w:color w:val="000000"/>
                <w:lang w:val="sr-Cyrl-RS" w:eastAsia="sr-Latn-ME"/>
              </w:rPr>
            </w:pPr>
            <w:r w:rsidRPr="00845C28">
              <w:rPr>
                <w:rFonts w:cs="Arial"/>
                <w:color w:val="000000"/>
                <w:lang w:eastAsia="sr-Latn-ME"/>
              </w:rPr>
              <w:t>1</w:t>
            </w:r>
            <w:r w:rsidR="00B45168">
              <w:rPr>
                <w:rFonts w:cs="Arial"/>
                <w:color w:val="000000"/>
                <w:lang w:val="sr-Cyrl-RS" w:eastAsia="sr-Latn-ME"/>
              </w:rPr>
              <w:t>5</w:t>
            </w:r>
          </w:p>
        </w:tc>
      </w:tr>
    </w:tbl>
    <w:p w14:paraId="080168B4" w14:textId="77777777" w:rsidR="008D5061" w:rsidRPr="00845C28" w:rsidRDefault="008D5061" w:rsidP="00EB58E2">
      <w:pPr>
        <w:pStyle w:val="BodyText"/>
        <w:spacing w:before="0"/>
        <w:rPr>
          <w:rFonts w:cs="Arial"/>
          <w:sz w:val="22"/>
          <w:szCs w:val="22"/>
        </w:rPr>
      </w:pPr>
    </w:p>
    <w:p w14:paraId="391A66C8" w14:textId="77777777" w:rsidR="008D5061" w:rsidRPr="00845C28" w:rsidRDefault="008D5061" w:rsidP="00EB58E2">
      <w:pPr>
        <w:pStyle w:val="BodyText"/>
        <w:spacing w:before="0"/>
        <w:rPr>
          <w:rFonts w:cs="Arial"/>
          <w:sz w:val="22"/>
          <w:szCs w:val="22"/>
        </w:rPr>
      </w:pPr>
      <w:r w:rsidRPr="00845C28">
        <w:rPr>
          <w:rFonts w:cs="Arial"/>
          <w:sz w:val="22"/>
          <w:szCs w:val="22"/>
        </w:rPr>
        <w:t>Доказ:</w:t>
      </w:r>
    </w:p>
    <w:p w14:paraId="44E5D2A2" w14:textId="77777777" w:rsidR="008D5061" w:rsidRPr="00845C28" w:rsidRDefault="00E13434" w:rsidP="0049356C">
      <w:pPr>
        <w:pStyle w:val="ListParagraph"/>
        <w:numPr>
          <w:ilvl w:val="0"/>
          <w:numId w:val="35"/>
        </w:numPr>
        <w:spacing w:before="0" w:after="0" w:line="240" w:lineRule="auto"/>
        <w:contextualSpacing w:val="0"/>
        <w:rPr>
          <w:rFonts w:ascii="Arial" w:hAnsi="Arial" w:cs="Arial"/>
          <w:lang w:val="sr-Cyrl-RS"/>
        </w:rPr>
      </w:pPr>
      <w:r>
        <w:rPr>
          <w:rFonts w:ascii="Arial" w:hAnsi="Arial" w:cs="Arial"/>
          <w:lang w:val="sr-Cyrl-RS"/>
        </w:rPr>
        <w:t>Образац 7.</w:t>
      </w:r>
      <w:r w:rsidR="001C126B">
        <w:rPr>
          <w:rFonts w:ascii="Arial" w:hAnsi="Arial" w:cs="Arial"/>
          <w:lang w:val="sr-Cyrl-RS"/>
        </w:rPr>
        <w:t>1.</w:t>
      </w:r>
      <w:r w:rsidR="008D5061" w:rsidRPr="00845C28">
        <w:rPr>
          <w:rFonts w:ascii="Arial" w:hAnsi="Arial" w:cs="Arial"/>
          <w:lang w:val="sr-Cyrl-RS"/>
        </w:rPr>
        <w:t xml:space="preserve">  – Референтна листа чланова стручног тима и </w:t>
      </w:r>
    </w:p>
    <w:p w14:paraId="3FCE71BC" w14:textId="77777777" w:rsidR="008D5061" w:rsidRPr="00845C28" w:rsidRDefault="001C126B" w:rsidP="0049356C">
      <w:pPr>
        <w:pStyle w:val="ListParagraph"/>
        <w:numPr>
          <w:ilvl w:val="0"/>
          <w:numId w:val="35"/>
        </w:numPr>
        <w:spacing w:before="0" w:after="0" w:line="240" w:lineRule="auto"/>
        <w:contextualSpacing w:val="0"/>
        <w:rPr>
          <w:rFonts w:ascii="Arial" w:hAnsi="Arial" w:cs="Arial"/>
          <w:lang w:val="sr-Cyrl-RS"/>
        </w:rPr>
      </w:pPr>
      <w:r>
        <w:rPr>
          <w:rFonts w:ascii="Arial" w:hAnsi="Arial" w:cs="Arial"/>
          <w:lang w:val="sr-Cyrl-RS"/>
        </w:rPr>
        <w:t>Образац 7.2</w:t>
      </w:r>
      <w:r w:rsidR="008D5061" w:rsidRPr="00845C28">
        <w:rPr>
          <w:rFonts w:ascii="Arial" w:hAnsi="Arial" w:cs="Arial"/>
          <w:lang w:val="sr-Cyrl-RS"/>
        </w:rPr>
        <w:t xml:space="preserve"> – Потврда личне референце</w:t>
      </w:r>
    </w:p>
    <w:p w14:paraId="6DEE0DD0" w14:textId="77777777" w:rsidR="00D1049E" w:rsidRDefault="00D1049E" w:rsidP="00EB58E2">
      <w:pPr>
        <w:pStyle w:val="BodyText"/>
        <w:spacing w:before="0"/>
        <w:rPr>
          <w:rFonts w:cs="Arial"/>
          <w:sz w:val="22"/>
          <w:szCs w:val="22"/>
          <w:lang w:val="sr-Latn-RS"/>
        </w:rPr>
      </w:pPr>
    </w:p>
    <w:p w14:paraId="6094E091" w14:textId="77777777" w:rsidR="008D5061" w:rsidRPr="00845C28" w:rsidRDefault="008D5061" w:rsidP="00EB58E2">
      <w:pPr>
        <w:pStyle w:val="BodyText"/>
        <w:spacing w:before="0"/>
        <w:rPr>
          <w:rFonts w:cs="Arial"/>
          <w:sz w:val="22"/>
          <w:szCs w:val="22"/>
        </w:rPr>
      </w:pPr>
      <w:r w:rsidRPr="00845C28">
        <w:rPr>
          <w:rFonts w:cs="Arial"/>
          <w:sz w:val="22"/>
          <w:szCs w:val="22"/>
        </w:rPr>
        <w:lastRenderedPageBreak/>
        <w:t>Комисија за јавну набавку ће извршити оцену понуда и извршити избор најповољније понуде, руководећи се утврђеним елементима критеријума којима је одређен релативни значај (пондер), тако да максимални збир пондера износи 100 (сто).</w:t>
      </w:r>
    </w:p>
    <w:p w14:paraId="4A780C31" w14:textId="77777777" w:rsidR="008D5061" w:rsidRDefault="008D5061" w:rsidP="00EB58E2">
      <w:pPr>
        <w:spacing w:before="0"/>
        <w:rPr>
          <w:rFonts w:cs="Arial"/>
        </w:rPr>
      </w:pPr>
      <w:r w:rsidRPr="00845C28">
        <w:rPr>
          <w:rFonts w:cs="Arial"/>
        </w:rPr>
        <w:t>Понуде ће се рангирати на основу ових елемената критеријума и пондера одређених за ове елементе критеријума и најповољнија је она понуда која има највећи збир пондера.</w:t>
      </w:r>
    </w:p>
    <w:p w14:paraId="7A7894C1" w14:textId="77777777" w:rsidR="00D1049E" w:rsidRPr="00845C28" w:rsidRDefault="00D1049E" w:rsidP="00EB58E2">
      <w:pPr>
        <w:spacing w:before="0"/>
        <w:rPr>
          <w:rFonts w:cs="Arial"/>
        </w:rPr>
      </w:pPr>
    </w:p>
    <w:p w14:paraId="7EEFB1F6" w14:textId="77777777" w:rsidR="00621752" w:rsidRPr="00845C28" w:rsidRDefault="00621752" w:rsidP="00FE666C">
      <w:pPr>
        <w:pStyle w:val="KDPodnaslov2"/>
        <w:numPr>
          <w:ilvl w:val="1"/>
          <w:numId w:val="22"/>
        </w:numPr>
        <w:spacing w:before="0"/>
        <w:jc w:val="both"/>
        <w:rPr>
          <w:rFonts w:cs="Arial"/>
        </w:rPr>
      </w:pPr>
      <w:bookmarkStart w:id="198" w:name="_Toc441651548"/>
      <w:bookmarkStart w:id="199" w:name="_Toc442559886"/>
      <w:r w:rsidRPr="00845C28">
        <w:rPr>
          <w:rFonts w:cs="Arial"/>
        </w:rPr>
        <w:t>Резервни критеријум</w:t>
      </w:r>
      <w:bookmarkEnd w:id="198"/>
      <w:bookmarkEnd w:id="199"/>
    </w:p>
    <w:p w14:paraId="4C8B2254" w14:textId="77777777" w:rsidR="006F1B4D" w:rsidRPr="00845C28" w:rsidRDefault="006F1B4D" w:rsidP="00EB58E2">
      <w:pPr>
        <w:pStyle w:val="KDParagraf"/>
        <w:spacing w:before="0"/>
        <w:rPr>
          <w:rFonts w:cs="Arial"/>
          <w:i/>
          <w:color w:val="00B0F0"/>
          <w:lang w:val="sr-Cyrl-CS"/>
        </w:rPr>
      </w:pPr>
    </w:p>
    <w:p w14:paraId="10B0C304" w14:textId="77777777" w:rsidR="0069089B" w:rsidRPr="00845C28" w:rsidRDefault="0069089B" w:rsidP="00EB58E2">
      <w:pPr>
        <w:autoSpaceDE w:val="0"/>
        <w:autoSpaceDN w:val="0"/>
        <w:adjustRightInd w:val="0"/>
        <w:spacing w:before="0"/>
        <w:rPr>
          <w:rFonts w:cs="Arial"/>
        </w:rPr>
      </w:pPr>
      <w:r w:rsidRPr="00845C28">
        <w:rPr>
          <w:rFonts w:cs="Arial"/>
        </w:rPr>
        <w:t>Уколико две или више понуда имају на крају пондерисања исти укупан број пондера на две децимале, а при томе су најповољније (са највећим укупним бројем пондера) уговор ће бити додељен понуђачу чија понуда има већи број по</w:t>
      </w:r>
      <w:r w:rsidR="008D5061" w:rsidRPr="00845C28">
        <w:rPr>
          <w:rFonts w:cs="Arial"/>
        </w:rPr>
        <w:t xml:space="preserve">ндера за елемент критеријума 1. </w:t>
      </w:r>
      <w:r w:rsidRPr="00845C28">
        <w:rPr>
          <w:rFonts w:cs="Arial"/>
        </w:rPr>
        <w:t xml:space="preserve">Понуђена цена. У случају исте понуђене цене, уговор ће бити додељен понуђачу чија је понуда остварила већи број пондера за елемент критеријума </w:t>
      </w:r>
      <w:r w:rsidR="002C49AE" w:rsidRPr="00845C28">
        <w:rPr>
          <w:rFonts w:cs="Arial"/>
        </w:rPr>
        <w:t>2.</w:t>
      </w:r>
      <w:r w:rsidR="008D5061" w:rsidRPr="00845C28">
        <w:rPr>
          <w:rFonts w:cs="Arial"/>
        </w:rPr>
        <w:t xml:space="preserve"> Релевантно искуство руководиоца пројекта.</w:t>
      </w:r>
    </w:p>
    <w:p w14:paraId="68362367" w14:textId="77777777" w:rsidR="00BE7496" w:rsidRPr="00845C28" w:rsidRDefault="0069089B" w:rsidP="00EB58E2">
      <w:pPr>
        <w:autoSpaceDE w:val="0"/>
        <w:autoSpaceDN w:val="0"/>
        <w:adjustRightInd w:val="0"/>
        <w:spacing w:before="0"/>
        <w:rPr>
          <w:rFonts w:eastAsia="TimesNewRomanPSMT" w:cs="Arial"/>
          <w:bCs/>
          <w:color w:val="00B0F0"/>
        </w:rPr>
      </w:pPr>
      <w:r w:rsidRPr="00845C28">
        <w:rPr>
          <w:rFonts w:cs="Arial"/>
        </w:rPr>
        <w:t> </w:t>
      </w:r>
      <w:r w:rsidR="008512C6" w:rsidRPr="00845C28">
        <w:rPr>
          <w:rFonts w:eastAsia="TimesNewRomanPSMT" w:cs="Arial"/>
          <w:bCs/>
          <w:color w:val="00B0F0"/>
        </w:rPr>
        <w:br w:type="page"/>
      </w:r>
    </w:p>
    <w:p w14:paraId="7FF91409" w14:textId="77777777" w:rsidR="008D2B23" w:rsidRPr="00845C28" w:rsidRDefault="003C4E60" w:rsidP="00FE666C">
      <w:pPr>
        <w:pStyle w:val="KDPodnaslov1"/>
        <w:numPr>
          <w:ilvl w:val="0"/>
          <w:numId w:val="13"/>
        </w:numPr>
        <w:spacing w:before="0"/>
        <w:rPr>
          <w:rFonts w:cs="Arial"/>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845C28">
        <w:rPr>
          <w:rFonts w:cs="Arial"/>
          <w:lang w:val="sr-Cyrl-RS"/>
        </w:rPr>
        <w:lastRenderedPageBreak/>
        <w:t xml:space="preserve">  </w:t>
      </w:r>
      <w:r w:rsidR="008D2B23" w:rsidRPr="00845C28">
        <w:rPr>
          <w:rFonts w:cs="Arial"/>
        </w:rPr>
        <w:t>УПУТСТВО ПОНУЂАЧИМА КАКО ДА САЧИНЕ ПОНУДУ</w:t>
      </w:r>
      <w:bookmarkEnd w:id="206"/>
    </w:p>
    <w:p w14:paraId="11829382" w14:textId="77777777" w:rsidR="00645F72" w:rsidRPr="00845C28" w:rsidRDefault="00645F72" w:rsidP="00EB58E2">
      <w:pPr>
        <w:spacing w:before="0"/>
        <w:rPr>
          <w:rFonts w:cs="Arial"/>
        </w:rPr>
      </w:pPr>
    </w:p>
    <w:p w14:paraId="5961ADFA" w14:textId="77777777" w:rsidR="008D2B23" w:rsidRPr="00845C28" w:rsidRDefault="008D2B23" w:rsidP="00EB58E2">
      <w:pPr>
        <w:pStyle w:val="KDParagraf"/>
        <w:spacing w:before="0"/>
        <w:rPr>
          <w:rFonts w:cs="Arial"/>
          <w:lang w:val="ru-RU"/>
        </w:rPr>
      </w:pPr>
      <w:r w:rsidRPr="00845C28">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35C422A" w14:textId="77777777" w:rsidR="008D2B23" w:rsidRPr="00845C28" w:rsidRDefault="008D2B23" w:rsidP="00EB58E2">
      <w:pPr>
        <w:pStyle w:val="KDParagraf"/>
        <w:spacing w:before="0"/>
        <w:rPr>
          <w:rFonts w:cs="Arial"/>
        </w:rPr>
      </w:pPr>
      <w:r w:rsidRPr="00845C28">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562FFC7" w14:textId="77777777" w:rsidR="008D2B23" w:rsidRPr="00845C28" w:rsidRDefault="008D2B23" w:rsidP="00EB58E2">
      <w:pPr>
        <w:pStyle w:val="KDParagraf"/>
        <w:spacing w:before="0"/>
        <w:rPr>
          <w:rFonts w:cs="Arial"/>
        </w:rPr>
      </w:pPr>
    </w:p>
    <w:p w14:paraId="51FB49D0" w14:textId="77777777" w:rsidR="008D2B23" w:rsidRPr="00845C28" w:rsidRDefault="008D2B23" w:rsidP="00FE666C">
      <w:pPr>
        <w:pStyle w:val="KDPodnaslov2"/>
        <w:numPr>
          <w:ilvl w:val="1"/>
          <w:numId w:val="23"/>
        </w:numPr>
        <w:spacing w:before="0"/>
        <w:jc w:val="both"/>
        <w:rPr>
          <w:rFonts w:cs="Arial"/>
        </w:rPr>
      </w:pPr>
      <w:bookmarkStart w:id="207" w:name="_Toc441651577"/>
      <w:bookmarkStart w:id="208" w:name="_Toc442559888"/>
      <w:r w:rsidRPr="00845C28">
        <w:rPr>
          <w:rFonts w:cs="Arial"/>
        </w:rPr>
        <w:t>Језик на којем понуда мора бити састављена</w:t>
      </w:r>
      <w:bookmarkEnd w:id="207"/>
      <w:bookmarkEnd w:id="208"/>
    </w:p>
    <w:p w14:paraId="304B8635" w14:textId="77777777" w:rsidR="008D2B23" w:rsidRPr="00845C28" w:rsidRDefault="008D2B23" w:rsidP="00EB58E2">
      <w:pPr>
        <w:pStyle w:val="KDParagraf"/>
        <w:spacing w:before="0"/>
        <w:rPr>
          <w:rFonts w:cs="Arial"/>
        </w:rPr>
      </w:pPr>
      <w:r w:rsidRPr="00845C28">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5C686A55" w14:textId="77777777" w:rsidR="008D2B23" w:rsidRPr="00845C28" w:rsidRDefault="008D2B23" w:rsidP="00EB58E2">
      <w:pPr>
        <w:pStyle w:val="KDParagraf"/>
        <w:spacing w:before="0"/>
        <w:rPr>
          <w:rFonts w:cs="Arial"/>
          <w:lang w:val="ru-RU" w:eastAsia="sr-Latn-CS"/>
        </w:rPr>
      </w:pPr>
    </w:p>
    <w:p w14:paraId="2CC418DF" w14:textId="77777777" w:rsidR="008D2B23" w:rsidRPr="00845C28" w:rsidRDefault="008D2B23" w:rsidP="00FE666C">
      <w:pPr>
        <w:pStyle w:val="KDPodnaslov2"/>
        <w:numPr>
          <w:ilvl w:val="1"/>
          <w:numId w:val="23"/>
        </w:numPr>
        <w:spacing w:before="0"/>
        <w:jc w:val="both"/>
        <w:rPr>
          <w:rFonts w:cs="Arial"/>
        </w:rPr>
      </w:pPr>
      <w:bookmarkStart w:id="209" w:name="_Toc441651578"/>
      <w:bookmarkStart w:id="210" w:name="_Toc442559889"/>
      <w:r w:rsidRPr="00845C28">
        <w:rPr>
          <w:rFonts w:cs="Arial"/>
        </w:rPr>
        <w:t xml:space="preserve">Начин састављања </w:t>
      </w:r>
      <w:r w:rsidR="00FC355A" w:rsidRPr="00845C28">
        <w:rPr>
          <w:rFonts w:cs="Arial"/>
        </w:rPr>
        <w:t xml:space="preserve">и подношења </w:t>
      </w:r>
      <w:r w:rsidRPr="00845C28">
        <w:rPr>
          <w:rFonts w:cs="Arial"/>
        </w:rPr>
        <w:t>понуде</w:t>
      </w:r>
      <w:bookmarkEnd w:id="209"/>
      <w:bookmarkEnd w:id="210"/>
    </w:p>
    <w:p w14:paraId="79FADC41" w14:textId="77777777" w:rsidR="008D2B23" w:rsidRPr="00845C28" w:rsidRDefault="008D2B23" w:rsidP="00EB58E2">
      <w:pPr>
        <w:pStyle w:val="KDParagraf"/>
        <w:spacing w:before="0"/>
        <w:rPr>
          <w:rFonts w:cs="Arial"/>
          <w:lang w:val="ru-RU"/>
        </w:rPr>
      </w:pPr>
      <w:r w:rsidRPr="00845C28">
        <w:rPr>
          <w:rFonts w:cs="Arial"/>
          <w:lang w:val="ru-RU"/>
        </w:rPr>
        <w:t>Понуђач је обавезан да сачини понуду тако што</w:t>
      </w:r>
      <w:r w:rsidR="00613B13" w:rsidRPr="00845C28">
        <w:rPr>
          <w:rFonts w:cs="Arial"/>
          <w:lang w:val="ru-RU"/>
        </w:rPr>
        <w:t xml:space="preserve"> Понуђач </w:t>
      </w:r>
      <w:r w:rsidRPr="00845C28">
        <w:rPr>
          <w:rFonts w:cs="Arial"/>
          <w:lang w:val="ru-RU"/>
        </w:rPr>
        <w:t>уписује тражене податке у обрасце који су саста</w:t>
      </w:r>
      <w:r w:rsidR="00613B13" w:rsidRPr="00845C28">
        <w:rPr>
          <w:rFonts w:cs="Arial"/>
          <w:lang w:val="ru-RU"/>
        </w:rPr>
        <w:t xml:space="preserve">вни део конкурсне документације </w:t>
      </w:r>
      <w:r w:rsidRPr="00845C28">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45C28">
        <w:rPr>
          <w:rFonts w:cs="Arial"/>
          <w:lang w:val="ru-RU"/>
        </w:rPr>
        <w:t xml:space="preserve"> Доставља их заједно са осталим документима који представљају обавезну садржину понуде.</w:t>
      </w:r>
    </w:p>
    <w:p w14:paraId="27E0A120" w14:textId="77777777" w:rsidR="008D2B23" w:rsidRPr="00845C28" w:rsidRDefault="008D2B23" w:rsidP="00EB58E2">
      <w:pPr>
        <w:pStyle w:val="KDParagraf"/>
        <w:spacing w:before="0"/>
        <w:rPr>
          <w:rFonts w:cs="Arial"/>
        </w:rPr>
      </w:pPr>
      <w:r w:rsidRPr="00845C28">
        <w:rPr>
          <w:rFonts w:cs="Arial"/>
        </w:rPr>
        <w:t>Препоручује се да сви документи поднети у понуди  буду нумерисани</w:t>
      </w:r>
      <w:r w:rsidRPr="00845C28">
        <w:rPr>
          <w:rFonts w:cs="Arial"/>
          <w:lang w:val="sr-Latn-CS"/>
        </w:rPr>
        <w:t xml:space="preserve"> и</w:t>
      </w:r>
      <w:r w:rsidRPr="00845C28">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F9217AC" w14:textId="77777777" w:rsidR="008D2B23" w:rsidRPr="00845C28" w:rsidRDefault="008D2B23" w:rsidP="00EB58E2">
      <w:pPr>
        <w:pStyle w:val="KDParagraf"/>
        <w:spacing w:before="0"/>
        <w:rPr>
          <w:rFonts w:cs="Arial"/>
          <w:lang w:val="ru-RU"/>
        </w:rPr>
      </w:pPr>
      <w:r w:rsidRPr="00845C28">
        <w:rPr>
          <w:rFonts w:cs="Arial"/>
          <w:lang w:val="ru-RU"/>
        </w:rPr>
        <w:t xml:space="preserve">Препоручује се да се нумерација поднете документације </w:t>
      </w:r>
      <w:r w:rsidR="00FC355A" w:rsidRPr="00845C28">
        <w:rPr>
          <w:rFonts w:cs="Arial"/>
          <w:lang w:val="ru-RU"/>
        </w:rPr>
        <w:t>и образац</w:t>
      </w:r>
      <w:r w:rsidR="00962DFB" w:rsidRPr="00845C28">
        <w:rPr>
          <w:rFonts w:cs="Arial"/>
          <w:lang w:val="ru-RU"/>
        </w:rPr>
        <w:t>а</w:t>
      </w:r>
      <w:r w:rsidR="00FC355A" w:rsidRPr="00845C28">
        <w:rPr>
          <w:rFonts w:cs="Arial"/>
          <w:lang w:val="ru-RU"/>
        </w:rPr>
        <w:t xml:space="preserve"> у понуди </w:t>
      </w:r>
      <w:r w:rsidRPr="00845C28">
        <w:rPr>
          <w:rFonts w:cs="Arial"/>
          <w:lang w:val="ru-RU"/>
        </w:rPr>
        <w:t>изврши на свако</w:t>
      </w:r>
      <w:r w:rsidRPr="00845C28">
        <w:rPr>
          <w:rFonts w:cs="Arial"/>
        </w:rPr>
        <w:t>j</w:t>
      </w:r>
      <w:r w:rsidRPr="00845C28">
        <w:rPr>
          <w:rFonts w:cs="Arial"/>
          <w:lang w:val="ru-RU"/>
        </w:rPr>
        <w:t xml:space="preserve"> страни на којој има текста, исписивањем </w:t>
      </w:r>
      <w:r w:rsidRPr="00845C28">
        <w:rPr>
          <w:rFonts w:cs="Arial"/>
          <w:i/>
          <w:lang w:val="ru-RU"/>
        </w:rPr>
        <w:t xml:space="preserve">“1 од </w:t>
      </w:r>
      <w:r w:rsidRPr="00845C28">
        <w:rPr>
          <w:rFonts w:cs="Arial"/>
          <w:i/>
        </w:rPr>
        <w:t>н</w:t>
      </w:r>
      <w:r w:rsidRPr="00845C28">
        <w:rPr>
          <w:rFonts w:cs="Arial"/>
          <w:i/>
          <w:lang w:val="ru-RU"/>
        </w:rPr>
        <w:t>“, „2 од н“</w:t>
      </w:r>
      <w:r w:rsidRPr="00845C28">
        <w:rPr>
          <w:rFonts w:cs="Arial"/>
          <w:lang w:val="ru-RU"/>
        </w:rPr>
        <w:t xml:space="preserve"> и тако све до </w:t>
      </w:r>
      <w:r w:rsidRPr="00845C28">
        <w:rPr>
          <w:rFonts w:cs="Arial"/>
          <w:i/>
          <w:lang w:val="ru-RU"/>
        </w:rPr>
        <w:t>„н од н“</w:t>
      </w:r>
      <w:r w:rsidRPr="00845C28">
        <w:rPr>
          <w:rFonts w:cs="Arial"/>
          <w:lang w:val="ru-RU"/>
        </w:rPr>
        <w:t xml:space="preserve">, с тим да </w:t>
      </w:r>
      <w:r w:rsidRPr="00845C28">
        <w:rPr>
          <w:rFonts w:cs="Arial"/>
          <w:i/>
          <w:lang w:val="ru-RU"/>
        </w:rPr>
        <w:t>„н“</w:t>
      </w:r>
      <w:r w:rsidRPr="00845C28">
        <w:rPr>
          <w:rFonts w:cs="Arial"/>
          <w:lang w:val="ru-RU"/>
        </w:rPr>
        <w:t xml:space="preserve"> представља укупан број страна понуде.</w:t>
      </w:r>
    </w:p>
    <w:p w14:paraId="52A31386" w14:textId="77777777" w:rsidR="008D2B23" w:rsidRPr="00845C28" w:rsidRDefault="008D2B23" w:rsidP="00EB58E2">
      <w:pPr>
        <w:pStyle w:val="KDKomentar"/>
        <w:spacing w:before="0"/>
        <w:rPr>
          <w:rFonts w:cs="Arial"/>
          <w:i w:val="0"/>
          <w:color w:val="auto"/>
          <w:sz w:val="22"/>
          <w:szCs w:val="22"/>
        </w:rPr>
      </w:pPr>
      <w:r w:rsidRPr="00845C28">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5530E733" w14:textId="77777777" w:rsidR="008D2B23" w:rsidRPr="00CD6EA0" w:rsidRDefault="008D2B23" w:rsidP="00CD6EA0">
      <w:pPr>
        <w:pStyle w:val="KDParagraf"/>
        <w:rPr>
          <w:rFonts w:cs="Arial"/>
          <w:bCs/>
          <w:lang w:val="sr-Cyrl-CS"/>
        </w:rPr>
      </w:pPr>
      <w:r w:rsidRPr="00845C28">
        <w:rPr>
          <w:rFonts w:cs="Arial"/>
          <w:lang w:val="ru-RU"/>
        </w:rPr>
        <w:t xml:space="preserve">Понуђач подноси понуду у затвореној коверти </w:t>
      </w:r>
      <w:r w:rsidRPr="00845C28">
        <w:rPr>
          <w:rFonts w:cs="Arial"/>
        </w:rPr>
        <w:t>или кутији</w:t>
      </w:r>
      <w:r w:rsidRPr="00845C28">
        <w:rPr>
          <w:rFonts w:cs="Arial"/>
          <w:lang w:val="ru-RU"/>
        </w:rPr>
        <w:t xml:space="preserve">, тако да се </w:t>
      </w:r>
      <w:r w:rsidR="00613B13" w:rsidRPr="00845C28">
        <w:rPr>
          <w:rFonts w:cs="Arial"/>
          <w:lang w:val="ru-RU"/>
        </w:rPr>
        <w:t>при отварању може проверити да ли је затворена, као и када</w:t>
      </w:r>
      <w:r w:rsidRPr="00845C28">
        <w:rPr>
          <w:rFonts w:cs="Arial"/>
          <w:lang w:val="ru-RU"/>
        </w:rPr>
        <w:t>, на адресу: Јавно предузеће „Електропривреда Србије“,</w:t>
      </w:r>
      <w:r w:rsidR="008D5061" w:rsidRPr="00845C28">
        <w:rPr>
          <w:rFonts w:cs="Arial"/>
          <w:lang w:val="ru-RU"/>
        </w:rPr>
        <w:t xml:space="preserve"> Београд</w:t>
      </w:r>
      <w:r w:rsidR="00021A4F">
        <w:rPr>
          <w:rFonts w:cs="Arial"/>
          <w:lang w:val="ru-RU"/>
        </w:rPr>
        <w:t xml:space="preserve">- </w:t>
      </w:r>
      <w:r w:rsidRPr="00845C28">
        <w:rPr>
          <w:rFonts w:cs="Arial"/>
          <w:lang w:val="ru-RU"/>
        </w:rPr>
        <w:t xml:space="preserve">са назнаком: „Понуда за јавну набавку </w:t>
      </w:r>
      <w:r w:rsidR="00CD6EA0">
        <w:rPr>
          <w:rFonts w:cs="Arial"/>
          <w:lang w:val="ru-RU"/>
        </w:rPr>
        <w:t xml:space="preserve">услуга </w:t>
      </w:r>
      <w:r w:rsidR="00CD6EA0">
        <w:rPr>
          <w:rFonts w:cs="Arial"/>
          <w:lang w:val="sr-Latn-CS"/>
        </w:rPr>
        <w:t>„</w:t>
      </w:r>
      <w:r w:rsidR="00CD6EA0" w:rsidRPr="00CD6EA0">
        <w:rPr>
          <w:rFonts w:cs="Arial"/>
          <w:bCs/>
          <w:lang w:val="sr-Latn-RS"/>
        </w:rPr>
        <w:t>Израда акционог плана за</w:t>
      </w:r>
      <w:r w:rsidR="00CD6EA0" w:rsidRPr="00CD6EA0">
        <w:rPr>
          <w:rFonts w:cs="Arial"/>
          <w:bCs/>
          <w:lang w:val="sr-Cyrl-RS"/>
        </w:rPr>
        <w:t>ш</w:t>
      </w:r>
      <w:r w:rsidR="00CD6EA0" w:rsidRPr="00CD6EA0">
        <w:rPr>
          <w:rFonts w:cs="Arial"/>
          <w:bCs/>
          <w:lang w:val="sr-Latn-RS"/>
        </w:rPr>
        <w:t>тите и унапређења животне средине ЈП ЕПС за период 2016-2025</w:t>
      </w:r>
      <w:r w:rsidR="00CD6EA0">
        <w:rPr>
          <w:rFonts w:cs="Arial"/>
          <w:bCs/>
          <w:lang w:val="sr-Latn-RS"/>
        </w:rPr>
        <w:t>“</w:t>
      </w:r>
      <w:r w:rsidRPr="00845C28">
        <w:rPr>
          <w:rFonts w:cs="Arial"/>
          <w:lang w:val="ru-RU"/>
        </w:rPr>
        <w:t xml:space="preserve">- Јавна набавка број </w:t>
      </w:r>
      <w:r w:rsidR="00021A4F" w:rsidRPr="00021A4F">
        <w:rPr>
          <w:rFonts w:cs="Arial"/>
          <w:lang w:val="sr-Latn-CS"/>
        </w:rPr>
        <w:t>JN/1000/0375/2016</w:t>
      </w:r>
      <w:r w:rsidRPr="00021A4F">
        <w:rPr>
          <w:rFonts w:cs="Arial"/>
          <w:lang w:val="ru-RU"/>
        </w:rPr>
        <w:t>-</w:t>
      </w:r>
      <w:r w:rsidRPr="00845C28">
        <w:rPr>
          <w:rFonts w:cs="Arial"/>
          <w:lang w:val="ru-RU"/>
        </w:rPr>
        <w:t xml:space="preserve"> НЕ ОТВАРАТИ“. </w:t>
      </w:r>
    </w:p>
    <w:p w14:paraId="50228277" w14:textId="77777777" w:rsidR="008D2B23" w:rsidRPr="00845C28" w:rsidRDefault="008D2B23" w:rsidP="00EB58E2">
      <w:pPr>
        <w:pStyle w:val="KDParagraf"/>
        <w:spacing w:before="0"/>
        <w:rPr>
          <w:rFonts w:cs="Arial"/>
        </w:rPr>
      </w:pPr>
      <w:r w:rsidRPr="00845C28">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6F4017F" w14:textId="77777777" w:rsidR="008D2B23" w:rsidRPr="00845C28" w:rsidRDefault="008D2B23" w:rsidP="00EB58E2">
      <w:pPr>
        <w:pStyle w:val="KDParagraf"/>
        <w:spacing w:before="0"/>
        <w:rPr>
          <w:rFonts w:cs="Arial"/>
        </w:rPr>
      </w:pPr>
      <w:r w:rsidRPr="00845C28">
        <w:rPr>
          <w:rFonts w:eastAsia="TimesNewRomanPSMT" w:cs="Arial"/>
          <w:bCs/>
        </w:rPr>
        <w:t xml:space="preserve">У случају да понуду подноси група понуђача, на полеђини коверте је </w:t>
      </w:r>
      <w:r w:rsidR="00FE6030" w:rsidRPr="00845C28">
        <w:rPr>
          <w:rFonts w:eastAsia="TimesNewRomanPSMT" w:cs="Arial"/>
          <w:bCs/>
          <w:lang w:val="sr-Cyrl-RS"/>
        </w:rPr>
        <w:t xml:space="preserve">пожељно </w:t>
      </w:r>
      <w:r w:rsidRPr="00845C28">
        <w:rPr>
          <w:rFonts w:eastAsia="TimesNewRomanPSMT" w:cs="Arial"/>
          <w:bCs/>
        </w:rPr>
        <w:t>назначити да се ради о групи понуђача и навести називе и адресу свих чланова групе понуђача</w:t>
      </w:r>
      <w:r w:rsidRPr="00845C28">
        <w:rPr>
          <w:rFonts w:cs="Arial"/>
        </w:rPr>
        <w:t>.</w:t>
      </w:r>
    </w:p>
    <w:p w14:paraId="69EA3F0C" w14:textId="77777777" w:rsidR="00613B13" w:rsidRPr="00845C28" w:rsidRDefault="00613B13" w:rsidP="00EB58E2">
      <w:pPr>
        <w:pStyle w:val="KDParagraf"/>
        <w:spacing w:before="0"/>
        <w:rPr>
          <w:rFonts w:cs="Arial"/>
        </w:rPr>
      </w:pPr>
      <w:r w:rsidRPr="00845C28">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5A81AE5D" w14:textId="77777777" w:rsidR="00613B13" w:rsidRPr="00845C28" w:rsidRDefault="00613B13" w:rsidP="00EB58E2">
      <w:pPr>
        <w:pStyle w:val="KDParagraf"/>
        <w:spacing w:before="0"/>
        <w:rPr>
          <w:rFonts w:cs="Arial"/>
        </w:rPr>
      </w:pPr>
      <w:r w:rsidRPr="00845C28">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45C28">
        <w:rPr>
          <w:rFonts w:cs="Arial"/>
          <w:lang w:val="sr-Cyrl-RS"/>
        </w:rPr>
        <w:t>акона</w:t>
      </w:r>
      <w:r w:rsidRPr="00845C28">
        <w:rPr>
          <w:rFonts w:cs="Arial"/>
        </w:rPr>
        <w:t xml:space="preserve">. </w:t>
      </w:r>
    </w:p>
    <w:p w14:paraId="3C0AFB0E" w14:textId="77777777" w:rsidR="00613B13" w:rsidRPr="00845C28" w:rsidRDefault="00613B13" w:rsidP="00EB58E2">
      <w:pPr>
        <w:pStyle w:val="KDParagraf"/>
        <w:spacing w:before="0"/>
        <w:rPr>
          <w:rFonts w:cs="Arial"/>
        </w:rPr>
      </w:pPr>
      <w:r w:rsidRPr="00845C28">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w:t>
      </w:r>
      <w:r w:rsidRPr="00845C28">
        <w:rPr>
          <w:rFonts w:cs="Arial"/>
        </w:rPr>
        <w:lastRenderedPageBreak/>
        <w:t xml:space="preserve">исправке стави потпис особе или особа које су потписале образац понуде и печат понуђача. </w:t>
      </w:r>
    </w:p>
    <w:p w14:paraId="0C4E16B0" w14:textId="77777777" w:rsidR="00613B13" w:rsidRPr="00845C28" w:rsidRDefault="00613B13" w:rsidP="00EB58E2">
      <w:pPr>
        <w:tabs>
          <w:tab w:val="left" w:pos="284"/>
          <w:tab w:val="left" w:pos="330"/>
        </w:tabs>
        <w:spacing w:before="0"/>
        <w:ind w:left="284"/>
        <w:rPr>
          <w:rFonts w:eastAsia="TimesNewRomanPSMT" w:cs="Arial"/>
          <w:bCs/>
          <w:lang w:val="sr-Cyrl-RS"/>
        </w:rPr>
      </w:pPr>
    </w:p>
    <w:p w14:paraId="2AC9262C" w14:textId="77777777" w:rsidR="008D2B23" w:rsidRPr="00845C28" w:rsidRDefault="008D2B23" w:rsidP="00FE666C">
      <w:pPr>
        <w:pStyle w:val="KDPodnaslov2"/>
        <w:numPr>
          <w:ilvl w:val="1"/>
          <w:numId w:val="23"/>
        </w:numPr>
        <w:spacing w:before="0"/>
        <w:jc w:val="both"/>
        <w:rPr>
          <w:rFonts w:cs="Arial"/>
        </w:rPr>
      </w:pPr>
      <w:bookmarkStart w:id="211" w:name="_Toc441651579"/>
      <w:bookmarkStart w:id="212" w:name="_Toc442559890"/>
      <w:r w:rsidRPr="00845C28">
        <w:rPr>
          <w:rFonts w:cs="Arial"/>
        </w:rPr>
        <w:t>Обавезна садржина понуде</w:t>
      </w:r>
      <w:bookmarkEnd w:id="211"/>
      <w:bookmarkEnd w:id="212"/>
    </w:p>
    <w:p w14:paraId="01CA1D5C" w14:textId="77777777" w:rsidR="008D2B23" w:rsidRPr="00845C28" w:rsidRDefault="008D2B23" w:rsidP="00EB58E2">
      <w:pPr>
        <w:pStyle w:val="KDParagraf"/>
        <w:spacing w:before="0"/>
        <w:rPr>
          <w:rFonts w:cs="Arial"/>
        </w:rPr>
      </w:pPr>
      <w:r w:rsidRPr="00845C28">
        <w:rPr>
          <w:rFonts w:cs="Arial"/>
          <w:lang w:val="ru-RU" w:bidi="en-US"/>
        </w:rPr>
        <w:t>Садржину понуде, поред Обрасца понуде, чине и сви остали докази о испуњености услова из чл. 75.</w:t>
      </w:r>
      <w:r w:rsidR="008D5061" w:rsidRPr="00845C28">
        <w:rPr>
          <w:rFonts w:cs="Arial"/>
          <w:lang w:val="ru-RU" w:bidi="en-US"/>
        </w:rPr>
        <w:t xml:space="preserve"> </w:t>
      </w:r>
      <w:r w:rsidRPr="00845C28">
        <w:rPr>
          <w:rFonts w:cs="Arial"/>
          <w:lang w:val="ru-RU" w:bidi="en-US"/>
        </w:rPr>
        <w:t>и 76.</w:t>
      </w:r>
      <w:r w:rsidR="008D5061" w:rsidRPr="00845C28">
        <w:rPr>
          <w:rFonts w:cs="Arial"/>
          <w:lang w:val="sr-Cyrl-RS"/>
        </w:rPr>
        <w:t xml:space="preserve"> </w:t>
      </w:r>
      <w:r w:rsidRPr="00845C28">
        <w:rPr>
          <w:rFonts w:cs="Arial"/>
        </w:rPr>
        <w:t>Закона о јавним</w:t>
      </w:r>
      <w:r w:rsidRPr="00845C28">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845C28">
        <w:rPr>
          <w:rFonts w:cs="Arial"/>
          <w:lang w:val="sr-Cyrl-RS" w:bidi="en-US"/>
        </w:rPr>
        <w:t xml:space="preserve"> (попуњени, потписани и печатом оверени)</w:t>
      </w:r>
      <w:r w:rsidRPr="00845C28">
        <w:rPr>
          <w:rFonts w:cs="Arial"/>
          <w:lang w:bidi="en-US"/>
        </w:rPr>
        <w:t xml:space="preserve"> на начин предвиђен следећим ставом ове тачке</w:t>
      </w:r>
      <w:r w:rsidRPr="00845C28">
        <w:rPr>
          <w:rFonts w:cs="Arial"/>
        </w:rPr>
        <w:t>:</w:t>
      </w:r>
    </w:p>
    <w:p w14:paraId="41D50ED0" w14:textId="77777777" w:rsidR="00645F72" w:rsidRPr="00CD6EA0" w:rsidRDefault="00645F72" w:rsidP="00EB58E2">
      <w:pPr>
        <w:pStyle w:val="KDNabrajanje"/>
        <w:spacing w:before="0"/>
        <w:rPr>
          <w:rFonts w:cs="Arial"/>
        </w:rPr>
      </w:pPr>
      <w:r w:rsidRPr="00CD6EA0">
        <w:rPr>
          <w:rFonts w:cs="Arial"/>
        </w:rPr>
        <w:t xml:space="preserve">Образац понуде </w:t>
      </w:r>
    </w:p>
    <w:p w14:paraId="25A62AD7" w14:textId="77777777" w:rsidR="00645F72" w:rsidRPr="00CD6EA0" w:rsidRDefault="00645F72" w:rsidP="00EB58E2">
      <w:pPr>
        <w:pStyle w:val="KDNabrajanje"/>
        <w:spacing w:before="0"/>
        <w:rPr>
          <w:rFonts w:cs="Arial"/>
        </w:rPr>
      </w:pPr>
      <w:r w:rsidRPr="00CD6EA0">
        <w:rPr>
          <w:rFonts w:cs="Arial"/>
        </w:rPr>
        <w:t xml:space="preserve">Структура цене </w:t>
      </w:r>
    </w:p>
    <w:p w14:paraId="72C64C73" w14:textId="77777777" w:rsidR="00645F72" w:rsidRPr="00CD6EA0" w:rsidRDefault="00645F72" w:rsidP="00EB58E2">
      <w:pPr>
        <w:pStyle w:val="KDNabrajanje"/>
        <w:spacing w:before="0"/>
        <w:rPr>
          <w:rFonts w:cs="Arial"/>
        </w:rPr>
      </w:pPr>
      <w:r w:rsidRPr="00CD6EA0">
        <w:rPr>
          <w:rFonts w:cs="Arial"/>
        </w:rPr>
        <w:t xml:space="preserve">Образац трошкова припреме понуде , </w:t>
      </w:r>
      <w:r w:rsidR="0056571E" w:rsidRPr="00CD6EA0">
        <w:rPr>
          <w:rFonts w:cs="Arial"/>
        </w:rPr>
        <w:t>ако понуђач захтева надокнаду трошкова у складу са чл.88 Закона</w:t>
      </w:r>
    </w:p>
    <w:p w14:paraId="3C6FC985" w14:textId="77777777" w:rsidR="008D2B23" w:rsidRPr="00CD6EA0" w:rsidRDefault="008D2B23" w:rsidP="00EB58E2">
      <w:pPr>
        <w:pStyle w:val="KDNabrajanje"/>
        <w:spacing w:before="0"/>
        <w:rPr>
          <w:rFonts w:cs="Arial"/>
        </w:rPr>
      </w:pPr>
      <w:r w:rsidRPr="00CD6EA0">
        <w:rPr>
          <w:rFonts w:cs="Arial"/>
        </w:rPr>
        <w:t xml:space="preserve">Изјава о независној понуди </w:t>
      </w:r>
    </w:p>
    <w:p w14:paraId="2792C2F8" w14:textId="77777777" w:rsidR="00645F72" w:rsidRPr="00CD6EA0" w:rsidRDefault="00645F72" w:rsidP="00EB58E2">
      <w:pPr>
        <w:pStyle w:val="KDNabrajanje"/>
        <w:spacing w:before="0"/>
        <w:rPr>
          <w:rFonts w:cs="Arial"/>
        </w:rPr>
      </w:pPr>
      <w:r w:rsidRPr="00CD6EA0">
        <w:rPr>
          <w:rFonts w:cs="Arial"/>
        </w:rPr>
        <w:t>Изјав</w:t>
      </w:r>
      <w:r w:rsidR="001945FA" w:rsidRPr="00CD6EA0">
        <w:rPr>
          <w:rFonts w:cs="Arial"/>
          <w:lang w:val="sr-Cyrl-RS"/>
        </w:rPr>
        <w:t>а</w:t>
      </w:r>
      <w:r w:rsidRPr="00CD6EA0">
        <w:rPr>
          <w:rFonts w:cs="Arial"/>
        </w:rPr>
        <w:t xml:space="preserve"> у складу са чланом 75. став 2. Закона </w:t>
      </w:r>
    </w:p>
    <w:p w14:paraId="444E5ACB" w14:textId="77777777" w:rsidR="009B6CFC" w:rsidRPr="00CD6EA0" w:rsidRDefault="009B6CFC" w:rsidP="00EB58E2">
      <w:pPr>
        <w:pStyle w:val="KDNabrajanje"/>
        <w:spacing w:before="0"/>
        <w:rPr>
          <w:rFonts w:cs="Arial"/>
        </w:rPr>
      </w:pPr>
      <w:r w:rsidRPr="00CD6EA0">
        <w:rPr>
          <w:rFonts w:cs="Arial"/>
          <w:lang w:val="sr-Cyrl-CS"/>
        </w:rPr>
        <w:t>Овлашћење из тачке 6.2 Конкурсне документације</w:t>
      </w:r>
    </w:p>
    <w:p w14:paraId="0CFDE827" w14:textId="77777777" w:rsidR="00645F72" w:rsidRPr="00CD6EA0" w:rsidRDefault="00645F72" w:rsidP="00EB58E2">
      <w:pPr>
        <w:pStyle w:val="KDNabrajanje"/>
        <w:spacing w:before="0"/>
        <w:rPr>
          <w:rFonts w:cs="Arial"/>
        </w:rPr>
      </w:pPr>
      <w:r w:rsidRPr="00CD6EA0">
        <w:rPr>
          <w:rFonts w:cs="Arial"/>
        </w:rPr>
        <w:t xml:space="preserve">средства финансијског обезбеђења </w:t>
      </w:r>
    </w:p>
    <w:p w14:paraId="03BFE1CF" w14:textId="77777777" w:rsidR="00EA6178" w:rsidRPr="00CD6EA0" w:rsidRDefault="007267FC" w:rsidP="00EB58E2">
      <w:pPr>
        <w:pStyle w:val="KDNabrajanje"/>
        <w:spacing w:before="0"/>
        <w:rPr>
          <w:rFonts w:cs="Arial"/>
        </w:rPr>
      </w:pPr>
      <w:r w:rsidRPr="00CD6EA0">
        <w:rPr>
          <w:rFonts w:cs="Arial"/>
        </w:rPr>
        <w:t>обрасц</w:t>
      </w:r>
      <w:r w:rsidRPr="00CD6EA0">
        <w:rPr>
          <w:rFonts w:cs="Arial"/>
          <w:lang w:val="sr-Cyrl-CS"/>
        </w:rPr>
        <w:t>и</w:t>
      </w:r>
      <w:r w:rsidR="00EA6178" w:rsidRPr="00CD6EA0">
        <w:rPr>
          <w:rFonts w:cs="Arial"/>
        </w:rPr>
        <w:t>, изјаве и доказ</w:t>
      </w:r>
      <w:r w:rsidRPr="00CD6EA0">
        <w:rPr>
          <w:rFonts w:cs="Arial"/>
          <w:lang w:val="sr-Cyrl-CS"/>
        </w:rPr>
        <w:t>и</w:t>
      </w:r>
      <w:r w:rsidRPr="00CD6EA0">
        <w:rPr>
          <w:rFonts w:cs="Arial"/>
        </w:rPr>
        <w:t xml:space="preserve"> одређене тачком </w:t>
      </w:r>
      <w:r w:rsidR="003C4E60" w:rsidRPr="00CD6EA0">
        <w:rPr>
          <w:rFonts w:cs="Arial"/>
          <w:lang w:val="sr-Cyrl-RS"/>
        </w:rPr>
        <w:t>6</w:t>
      </w:r>
      <w:r w:rsidRPr="00CD6EA0">
        <w:rPr>
          <w:rFonts w:cs="Arial"/>
        </w:rPr>
        <w:t>.</w:t>
      </w:r>
      <w:r w:rsidRPr="00CD6EA0">
        <w:rPr>
          <w:rFonts w:cs="Arial"/>
          <w:lang w:val="sr-Cyrl-CS"/>
        </w:rPr>
        <w:t>9</w:t>
      </w:r>
      <w:r w:rsidRPr="00CD6EA0">
        <w:rPr>
          <w:rFonts w:cs="Arial"/>
        </w:rPr>
        <w:t xml:space="preserve"> или </w:t>
      </w:r>
      <w:r w:rsidR="003C4E60" w:rsidRPr="00CD6EA0">
        <w:rPr>
          <w:rFonts w:cs="Arial"/>
          <w:lang w:val="sr-Cyrl-RS"/>
        </w:rPr>
        <w:t>6</w:t>
      </w:r>
      <w:r w:rsidRPr="00CD6EA0">
        <w:rPr>
          <w:rFonts w:cs="Arial"/>
        </w:rPr>
        <w:t>.1</w:t>
      </w:r>
      <w:r w:rsidRPr="00CD6EA0">
        <w:rPr>
          <w:rFonts w:cs="Arial"/>
          <w:lang w:val="sr-Cyrl-CS"/>
        </w:rPr>
        <w:t>0</w:t>
      </w:r>
      <w:r w:rsidR="00EA6178" w:rsidRPr="00CD6EA0">
        <w:rPr>
          <w:rFonts w:cs="Arial"/>
        </w:rPr>
        <w:t xml:space="preserve"> овог упутства у случају да понуђач подноси понуду са подизвођачем или заједничку понуду подноси група понуђача</w:t>
      </w:r>
    </w:p>
    <w:p w14:paraId="73467A2B" w14:textId="77777777" w:rsidR="008D2B23" w:rsidRPr="00CD6EA0" w:rsidRDefault="008D2B23" w:rsidP="00EB58E2">
      <w:pPr>
        <w:pStyle w:val="KDNabrajanje"/>
        <w:spacing w:before="0"/>
        <w:rPr>
          <w:rFonts w:cs="Arial"/>
        </w:rPr>
      </w:pPr>
      <w:r w:rsidRPr="00CD6EA0">
        <w:rPr>
          <w:rFonts w:cs="Arial"/>
        </w:rPr>
        <w:t xml:space="preserve">потписан и печатом оверен „Модел уговора“ </w:t>
      </w:r>
      <w:r w:rsidR="003C4E60" w:rsidRPr="00CD6EA0">
        <w:rPr>
          <w:rFonts w:cs="Arial"/>
          <w:lang w:val="sr-Cyrl-RS"/>
        </w:rPr>
        <w:t>(пожељно је да буде попуњен)</w:t>
      </w:r>
    </w:p>
    <w:p w14:paraId="71C9B7C2" w14:textId="77777777" w:rsidR="00EA6178" w:rsidRPr="00CD6EA0" w:rsidRDefault="00EA6178" w:rsidP="00EB58E2">
      <w:pPr>
        <w:pStyle w:val="KDNabrajanje"/>
        <w:spacing w:before="0"/>
        <w:rPr>
          <w:rFonts w:cs="Arial"/>
        </w:rPr>
      </w:pPr>
      <w:r w:rsidRPr="00CD6EA0">
        <w:rPr>
          <w:rFonts w:cs="Arial"/>
        </w:rPr>
        <w:t>Модел уговора о чувању пословне тајне и поверљивих информација</w:t>
      </w:r>
    </w:p>
    <w:p w14:paraId="629B7C4B" w14:textId="7FAEDC62" w:rsidR="008D2B23" w:rsidRPr="00CD6EA0" w:rsidRDefault="008D2B23" w:rsidP="00EB58E2">
      <w:pPr>
        <w:pStyle w:val="KDNabrajanje"/>
        <w:spacing w:before="0"/>
        <w:rPr>
          <w:rFonts w:cs="Arial"/>
        </w:rPr>
      </w:pPr>
      <w:r w:rsidRPr="00CD6EA0">
        <w:rPr>
          <w:rFonts w:cs="Arial"/>
        </w:rPr>
        <w:t xml:space="preserve">докази о испуњености услова </w:t>
      </w:r>
      <w:r w:rsidRPr="00CD6EA0">
        <w:rPr>
          <w:rFonts w:cs="Arial"/>
          <w:lang w:bidi="en-US"/>
        </w:rPr>
        <w:t xml:space="preserve">из чл. </w:t>
      </w:r>
      <w:r w:rsidR="00CD6EA0" w:rsidRPr="00CD6EA0">
        <w:rPr>
          <w:rFonts w:cs="Arial"/>
          <w:lang w:val="sr-Latn-CS" w:bidi="en-US"/>
        </w:rPr>
        <w:t xml:space="preserve">75 </w:t>
      </w:r>
      <w:r w:rsidR="00CD6EA0" w:rsidRPr="00CD6EA0">
        <w:rPr>
          <w:rFonts w:cs="Arial"/>
          <w:lang w:val="sr-Cyrl-RS" w:bidi="en-US"/>
        </w:rPr>
        <w:t xml:space="preserve">и </w:t>
      </w:r>
      <w:r w:rsidRPr="00CD6EA0">
        <w:rPr>
          <w:rFonts w:cs="Arial"/>
          <w:lang w:bidi="en-US"/>
        </w:rPr>
        <w:t>76.</w:t>
      </w:r>
      <w:r w:rsidRPr="00CD6EA0">
        <w:rPr>
          <w:rFonts w:cs="Arial"/>
        </w:rPr>
        <w:t xml:space="preserve"> Закона у складу са чланом 77. Закон и Оде</w:t>
      </w:r>
      <w:r w:rsidR="009C1FD6">
        <w:rPr>
          <w:rFonts w:cs="Arial"/>
        </w:rPr>
        <w:t>љком 4. конкурсне документације.</w:t>
      </w:r>
    </w:p>
    <w:p w14:paraId="01FC3BF7" w14:textId="77777777" w:rsidR="001C126B" w:rsidRPr="00CD6EA0" w:rsidRDefault="001C126B" w:rsidP="00EB58E2">
      <w:pPr>
        <w:pStyle w:val="KDNabrajanje"/>
        <w:spacing w:before="0"/>
        <w:rPr>
          <w:rFonts w:cs="Arial"/>
        </w:rPr>
      </w:pPr>
      <w:r w:rsidRPr="00CD6EA0">
        <w:rPr>
          <w:rFonts w:cs="Arial"/>
          <w:lang w:val="sr-Cyrl-RS"/>
        </w:rPr>
        <w:t>Термин план</w:t>
      </w:r>
    </w:p>
    <w:p w14:paraId="449529BA" w14:textId="77777777" w:rsidR="00EE070C" w:rsidRPr="00845C28" w:rsidRDefault="00EE070C" w:rsidP="00EB58E2">
      <w:pPr>
        <w:pStyle w:val="KDNabrajanje"/>
        <w:numPr>
          <w:ilvl w:val="0"/>
          <w:numId w:val="0"/>
        </w:numPr>
        <w:spacing w:before="0"/>
        <w:ind w:left="270"/>
        <w:rPr>
          <w:rFonts w:cs="Arial"/>
          <w:color w:val="00B0F0"/>
        </w:rPr>
      </w:pPr>
    </w:p>
    <w:p w14:paraId="296EAADA" w14:textId="77777777" w:rsidR="008D2B23" w:rsidRPr="00845C28" w:rsidRDefault="008D2B23" w:rsidP="00EB58E2">
      <w:pPr>
        <w:pStyle w:val="KDParagraf"/>
        <w:spacing w:before="0"/>
        <w:rPr>
          <w:rFonts w:cs="Arial"/>
          <w:lang w:val="ru-RU"/>
        </w:rPr>
      </w:pPr>
      <w:r w:rsidRPr="00845C28">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59D355B" w14:textId="77777777" w:rsidR="008D2B23" w:rsidRPr="00845C28" w:rsidRDefault="008D2B23" w:rsidP="00EB58E2">
      <w:pPr>
        <w:pStyle w:val="KDParagraf"/>
        <w:spacing w:before="0"/>
        <w:rPr>
          <w:rFonts w:cs="Arial"/>
          <w:lang w:val="ru-RU"/>
        </w:rPr>
      </w:pPr>
      <w:r w:rsidRPr="00845C28">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B149476" w14:textId="77777777" w:rsidR="008D2B23" w:rsidRPr="00845C28" w:rsidRDefault="008D2B23" w:rsidP="00EB58E2">
      <w:pPr>
        <w:pStyle w:val="KDParagraf"/>
        <w:spacing w:before="0"/>
        <w:rPr>
          <w:rFonts w:eastAsia="TimesNewRomanPS-BoldMT" w:cs="Arial"/>
          <w:bCs/>
          <w:color w:val="000000"/>
          <w:lang w:val="ru-RU"/>
        </w:rPr>
      </w:pPr>
    </w:p>
    <w:p w14:paraId="6F9059BE" w14:textId="77777777" w:rsidR="008D2B23" w:rsidRPr="00845C28" w:rsidRDefault="009B6CFC" w:rsidP="00FE666C">
      <w:pPr>
        <w:pStyle w:val="KDPodnaslov2"/>
        <w:numPr>
          <w:ilvl w:val="1"/>
          <w:numId w:val="23"/>
        </w:numPr>
        <w:spacing w:before="0"/>
        <w:jc w:val="both"/>
        <w:rPr>
          <w:rFonts w:cs="Arial"/>
        </w:rPr>
      </w:pPr>
      <w:bookmarkStart w:id="213" w:name="_Toc441651580"/>
      <w:bookmarkStart w:id="214" w:name="_Toc442559891"/>
      <w:r w:rsidRPr="00845C28">
        <w:rPr>
          <w:rFonts w:cs="Arial"/>
          <w:lang w:val="sr-Cyrl-RS"/>
        </w:rPr>
        <w:t xml:space="preserve"> </w:t>
      </w:r>
      <w:r w:rsidR="003C4E60" w:rsidRPr="00845C28">
        <w:rPr>
          <w:rFonts w:cs="Arial"/>
          <w:lang w:val="sr-Cyrl-RS"/>
        </w:rPr>
        <w:t>П</w:t>
      </w:r>
      <w:r w:rsidR="003C4E60" w:rsidRPr="00845C28">
        <w:rPr>
          <w:rFonts w:cs="Arial"/>
        </w:rPr>
        <w:t>одношење и</w:t>
      </w:r>
      <w:r w:rsidR="008D2B23" w:rsidRPr="00845C28">
        <w:rPr>
          <w:rFonts w:cs="Arial"/>
        </w:rPr>
        <w:t xml:space="preserve"> отварање понуда</w:t>
      </w:r>
      <w:bookmarkEnd w:id="213"/>
      <w:bookmarkEnd w:id="214"/>
    </w:p>
    <w:p w14:paraId="0FCFB6ED" w14:textId="77777777" w:rsidR="00FC355A" w:rsidRPr="00845C28" w:rsidRDefault="00FC355A" w:rsidP="00EB58E2">
      <w:pPr>
        <w:pStyle w:val="KDParagraf"/>
        <w:spacing w:before="0"/>
        <w:rPr>
          <w:rFonts w:cs="Arial"/>
          <w:lang w:val="sr-Cyrl-CS"/>
        </w:rPr>
      </w:pPr>
      <w:r w:rsidRPr="00845C28">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45C28">
        <w:rPr>
          <w:rFonts w:cs="Arial"/>
          <w:lang w:val="sr-Cyrl-RS"/>
        </w:rPr>
        <w:t>е</w:t>
      </w:r>
      <w:r w:rsidRPr="00845C28">
        <w:rPr>
          <w:rFonts w:cs="Arial"/>
          <w:lang w:val="sr-Cyrl-CS"/>
        </w:rPr>
        <w:t>.</w:t>
      </w:r>
    </w:p>
    <w:p w14:paraId="2EA960F7" w14:textId="77777777" w:rsidR="00FC355A" w:rsidRPr="00845C28" w:rsidRDefault="008D2B23" w:rsidP="00EB58E2">
      <w:pPr>
        <w:pStyle w:val="KDParagraf"/>
        <w:spacing w:before="0"/>
        <w:rPr>
          <w:rFonts w:cs="Arial"/>
          <w:lang w:val="sr-Cyrl-CS"/>
        </w:rPr>
      </w:pPr>
      <w:r w:rsidRPr="00845C28">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2F9A66B" w14:textId="77777777" w:rsidR="00FC355A" w:rsidRPr="00845C28" w:rsidRDefault="00FC355A" w:rsidP="00EB58E2">
      <w:pPr>
        <w:pStyle w:val="KDParagraf"/>
        <w:spacing w:before="0"/>
        <w:rPr>
          <w:rFonts w:cs="Arial"/>
          <w:lang w:val="sr-Cyrl-RS"/>
        </w:rPr>
      </w:pPr>
      <w:r w:rsidRPr="00845C28">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845C28">
        <w:rPr>
          <w:rFonts w:cs="Arial"/>
          <w:lang w:val="ru-RU"/>
        </w:rPr>
        <w:t xml:space="preserve">ул. </w:t>
      </w:r>
      <w:r w:rsidR="008D5061" w:rsidRPr="00845C28">
        <w:rPr>
          <w:rFonts w:cs="Arial"/>
          <w:lang w:val="ru-RU"/>
        </w:rPr>
        <w:t>Балканска број 13</w:t>
      </w:r>
      <w:r w:rsidR="003C4E60" w:rsidRPr="00845C28">
        <w:rPr>
          <w:rFonts w:cs="Arial"/>
          <w:lang w:val="sr-Cyrl-RS"/>
        </w:rPr>
        <w:t>,</w:t>
      </w:r>
      <w:r w:rsidR="008D5061" w:rsidRPr="00845C28">
        <w:rPr>
          <w:rFonts w:cs="Arial"/>
          <w:lang w:val="sr-Cyrl-RS"/>
        </w:rPr>
        <w:t xml:space="preserve"> </w:t>
      </w:r>
      <w:r w:rsidR="008D5061" w:rsidRPr="00845C28">
        <w:rPr>
          <w:rFonts w:cs="Arial"/>
        </w:rPr>
        <w:t>II</w:t>
      </w:r>
      <w:r w:rsidR="003C4E60" w:rsidRPr="00845C28">
        <w:rPr>
          <w:rFonts w:cs="Arial"/>
          <w:lang w:val="sr-Cyrl-RS"/>
        </w:rPr>
        <w:t xml:space="preserve"> спрат.</w:t>
      </w:r>
    </w:p>
    <w:p w14:paraId="2E7223AD" w14:textId="77777777" w:rsidR="008D2B23" w:rsidRPr="00845C28" w:rsidRDefault="008D2B23" w:rsidP="00EB58E2">
      <w:pPr>
        <w:pStyle w:val="KDParagraf"/>
        <w:spacing w:before="0"/>
        <w:rPr>
          <w:rFonts w:cs="Arial"/>
        </w:rPr>
      </w:pPr>
      <w:r w:rsidRPr="00845C28">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845C28">
        <w:rPr>
          <w:rFonts w:cs="Arial"/>
          <w:lang w:val="sr-Cyrl-RS"/>
        </w:rPr>
        <w:t xml:space="preserve"> </w:t>
      </w:r>
      <w:r w:rsidRPr="00845C28">
        <w:rPr>
          <w:rFonts w:cs="Arial"/>
        </w:rPr>
        <w:t xml:space="preserve">за учествовање у овом поступку, </w:t>
      </w:r>
      <w:r w:rsidR="009B6CFC" w:rsidRPr="00845C28">
        <w:rPr>
          <w:rFonts w:cs="Arial"/>
          <w:lang w:val="sr-Cyrl-RS"/>
        </w:rPr>
        <w:t xml:space="preserve">(пожељно је да буде </w:t>
      </w:r>
      <w:r w:rsidRPr="00845C28">
        <w:rPr>
          <w:rFonts w:cs="Arial"/>
        </w:rPr>
        <w:t>издато на м</w:t>
      </w:r>
      <w:r w:rsidR="00EF4665" w:rsidRPr="00845C28">
        <w:rPr>
          <w:rFonts w:cs="Arial"/>
        </w:rPr>
        <w:t xml:space="preserve">еморандуму понуђача), </w:t>
      </w:r>
      <w:r w:rsidR="009B6CFC" w:rsidRPr="00845C28">
        <w:rPr>
          <w:rFonts w:cs="Arial"/>
        </w:rPr>
        <w:t xml:space="preserve">заведено </w:t>
      </w:r>
      <w:r w:rsidRPr="00845C28">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BCF5E4A" w14:textId="77777777" w:rsidR="008D2B23" w:rsidRPr="00845C28" w:rsidRDefault="008D2B23" w:rsidP="00EB58E2">
      <w:pPr>
        <w:pStyle w:val="KDParagraf"/>
        <w:spacing w:before="0"/>
        <w:rPr>
          <w:rFonts w:cs="Arial"/>
        </w:rPr>
      </w:pPr>
      <w:r w:rsidRPr="00845C28">
        <w:rPr>
          <w:rFonts w:cs="Arial"/>
        </w:rPr>
        <w:t>Комисија за јавну набавку води записник о отварању понуда у који се уносе подаци у складу са Законом.</w:t>
      </w:r>
    </w:p>
    <w:p w14:paraId="0D6130CD" w14:textId="77777777" w:rsidR="008D2B23" w:rsidRPr="00845C28" w:rsidRDefault="008D2B23" w:rsidP="00EB58E2">
      <w:pPr>
        <w:pStyle w:val="KDParagraf"/>
        <w:spacing w:before="0"/>
        <w:rPr>
          <w:rFonts w:cs="Arial"/>
        </w:rPr>
      </w:pPr>
      <w:r w:rsidRPr="00845C28">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6499DBF2" w14:textId="77777777" w:rsidR="008D2B23" w:rsidRPr="00845C28" w:rsidRDefault="008D2B23" w:rsidP="00EB58E2">
      <w:pPr>
        <w:pStyle w:val="KDParagraf"/>
        <w:spacing w:before="0"/>
        <w:rPr>
          <w:rFonts w:cs="Arial"/>
        </w:rPr>
      </w:pPr>
      <w:r w:rsidRPr="00845C28">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D97CAF2" w14:textId="77777777" w:rsidR="008D2B23" w:rsidRPr="00845C28" w:rsidRDefault="008D2B23" w:rsidP="00EB58E2">
      <w:pPr>
        <w:pStyle w:val="KDParagraf"/>
        <w:spacing w:before="0"/>
        <w:rPr>
          <w:rFonts w:cs="Arial"/>
        </w:rPr>
      </w:pPr>
    </w:p>
    <w:p w14:paraId="4351A5AB" w14:textId="77777777" w:rsidR="008D2B23" w:rsidRPr="00845C28" w:rsidRDefault="008D2B23" w:rsidP="00FE666C">
      <w:pPr>
        <w:pStyle w:val="KDPodnaslov2"/>
        <w:numPr>
          <w:ilvl w:val="1"/>
          <w:numId w:val="23"/>
        </w:numPr>
        <w:spacing w:before="0"/>
        <w:jc w:val="both"/>
        <w:rPr>
          <w:rFonts w:cs="Arial"/>
        </w:rPr>
      </w:pPr>
      <w:bookmarkStart w:id="215" w:name="_Toc441651581"/>
      <w:bookmarkStart w:id="216" w:name="_Toc442559892"/>
      <w:r w:rsidRPr="00845C28">
        <w:rPr>
          <w:rFonts w:cs="Arial"/>
        </w:rPr>
        <w:t>Начин подношења понуде</w:t>
      </w:r>
      <w:bookmarkEnd w:id="215"/>
      <w:bookmarkEnd w:id="216"/>
    </w:p>
    <w:p w14:paraId="2E4D5F6C" w14:textId="77777777" w:rsidR="008D2B23" w:rsidRPr="00845C28" w:rsidRDefault="008D2B23" w:rsidP="00EB58E2">
      <w:pPr>
        <w:pStyle w:val="KDParagraf"/>
        <w:spacing w:before="0"/>
        <w:rPr>
          <w:rFonts w:cs="Arial"/>
          <w:lang w:val="ru-RU"/>
        </w:rPr>
      </w:pPr>
      <w:r w:rsidRPr="00845C28">
        <w:rPr>
          <w:rFonts w:cs="Arial"/>
          <w:lang w:val="ru-RU"/>
        </w:rPr>
        <w:t>Понуђач може поднети само једну понуду.</w:t>
      </w:r>
    </w:p>
    <w:p w14:paraId="695284F4" w14:textId="77777777" w:rsidR="008D2B23" w:rsidRPr="00845C28" w:rsidRDefault="008D2B23" w:rsidP="00EB58E2">
      <w:pPr>
        <w:pStyle w:val="KDParagraf"/>
        <w:spacing w:before="0"/>
        <w:rPr>
          <w:rFonts w:cs="Arial"/>
          <w:lang w:val="ru-RU"/>
        </w:rPr>
      </w:pPr>
      <w:r w:rsidRPr="00845C28">
        <w:rPr>
          <w:rFonts w:cs="Arial"/>
          <w:lang w:val="ru-RU"/>
        </w:rPr>
        <w:lastRenderedPageBreak/>
        <w:t>Понуду може поднети понуђач самостално, група понуђача, као и понуђач са подизвођачем.</w:t>
      </w:r>
    </w:p>
    <w:p w14:paraId="1DC372DD" w14:textId="77777777" w:rsidR="008D2B23" w:rsidRPr="00845C28" w:rsidRDefault="008D2B23" w:rsidP="00EB58E2">
      <w:pPr>
        <w:pStyle w:val="KDParagraf"/>
        <w:spacing w:before="0"/>
        <w:rPr>
          <w:rFonts w:cs="Arial"/>
        </w:rPr>
      </w:pPr>
      <w:r w:rsidRPr="00845C28">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E1A432D" w14:textId="77777777" w:rsidR="008D2B23" w:rsidRPr="00845C28" w:rsidRDefault="008D2B23" w:rsidP="00EB58E2">
      <w:pPr>
        <w:pStyle w:val="KDParagraf"/>
        <w:spacing w:before="0"/>
        <w:rPr>
          <w:rFonts w:cs="Arial"/>
        </w:rPr>
      </w:pPr>
      <w:r w:rsidRPr="00845C28">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0900CB6" w14:textId="77777777" w:rsidR="008D2B23" w:rsidRPr="00845C28" w:rsidRDefault="008D2B23" w:rsidP="00EB58E2">
      <w:pPr>
        <w:pStyle w:val="KDParagraf"/>
        <w:spacing w:before="0"/>
        <w:rPr>
          <w:rFonts w:cs="Arial"/>
        </w:rPr>
      </w:pPr>
      <w:r w:rsidRPr="00845C28">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144633B" w14:textId="77777777" w:rsidR="008D2B23" w:rsidRPr="00845C28" w:rsidRDefault="008D2B23" w:rsidP="00EB58E2">
      <w:pPr>
        <w:pStyle w:val="KDParagraf"/>
        <w:spacing w:before="0"/>
        <w:rPr>
          <w:rFonts w:cs="Arial"/>
        </w:rPr>
      </w:pPr>
    </w:p>
    <w:p w14:paraId="279FA25B" w14:textId="77777777" w:rsidR="008D2B23" w:rsidRPr="00845C28" w:rsidRDefault="008D2B23" w:rsidP="00FE666C">
      <w:pPr>
        <w:pStyle w:val="KDPodnaslov2"/>
        <w:numPr>
          <w:ilvl w:val="1"/>
          <w:numId w:val="23"/>
        </w:numPr>
        <w:spacing w:before="0"/>
        <w:jc w:val="both"/>
        <w:rPr>
          <w:rFonts w:cs="Arial"/>
        </w:rPr>
      </w:pPr>
      <w:bookmarkStart w:id="217" w:name="_Toc441651582"/>
      <w:bookmarkStart w:id="218" w:name="_Toc442559893"/>
      <w:r w:rsidRPr="00845C28">
        <w:rPr>
          <w:rFonts w:cs="Arial"/>
        </w:rPr>
        <w:t>Измена, допуна и опозив понуде</w:t>
      </w:r>
      <w:bookmarkEnd w:id="217"/>
      <w:bookmarkEnd w:id="218"/>
    </w:p>
    <w:p w14:paraId="32244CD2" w14:textId="77777777" w:rsidR="008D2B23" w:rsidRPr="00CD6EA0" w:rsidRDefault="008D2B23" w:rsidP="00CD6EA0">
      <w:pPr>
        <w:pStyle w:val="KDParagraf"/>
        <w:rPr>
          <w:rFonts w:cs="Arial"/>
          <w:bCs/>
          <w:lang w:val="sr-Cyrl-CS"/>
        </w:rPr>
      </w:pPr>
      <w:r w:rsidRPr="00845C28">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D6EA0">
        <w:rPr>
          <w:rFonts w:cs="Arial"/>
          <w:lang w:val="ru-RU"/>
        </w:rPr>
        <w:t xml:space="preserve">услуга </w:t>
      </w:r>
      <w:r w:rsidR="00CD6EA0">
        <w:rPr>
          <w:rFonts w:cs="Arial"/>
          <w:lang w:val="sr-Latn-CS"/>
        </w:rPr>
        <w:t>„</w:t>
      </w:r>
      <w:r w:rsidR="00CD6EA0" w:rsidRPr="00CD6EA0">
        <w:rPr>
          <w:rFonts w:cs="Arial"/>
          <w:bCs/>
          <w:lang w:val="sr-Latn-RS"/>
        </w:rPr>
        <w:t>Израда акционог плана за</w:t>
      </w:r>
      <w:r w:rsidR="00CD6EA0" w:rsidRPr="00CD6EA0">
        <w:rPr>
          <w:rFonts w:cs="Arial"/>
          <w:bCs/>
          <w:lang w:val="sr-Cyrl-RS"/>
        </w:rPr>
        <w:t>ш</w:t>
      </w:r>
      <w:r w:rsidR="00CD6EA0" w:rsidRPr="00CD6EA0">
        <w:rPr>
          <w:rFonts w:cs="Arial"/>
          <w:bCs/>
          <w:lang w:val="sr-Latn-RS"/>
        </w:rPr>
        <w:t>тите и унапређења животне средине ЈП ЕПС за период 2016-2025“</w:t>
      </w:r>
      <w:r w:rsidRPr="00845C28">
        <w:rPr>
          <w:rFonts w:cs="Arial"/>
          <w:lang w:val="ru-RU"/>
        </w:rPr>
        <w:t xml:space="preserve">- Јавна набавка број </w:t>
      </w:r>
      <w:r w:rsidR="00021A4F" w:rsidRPr="00021A4F">
        <w:rPr>
          <w:rFonts w:cs="Arial"/>
          <w:lang w:val="sr-Latn-CS"/>
        </w:rPr>
        <w:t>JN/1000/0375/2016</w:t>
      </w:r>
      <w:r w:rsidRPr="00845C28">
        <w:rPr>
          <w:rFonts w:cs="Arial"/>
          <w:lang w:val="ru-RU"/>
        </w:rPr>
        <w:t>– НЕ ОТВАРАТИ“.</w:t>
      </w:r>
    </w:p>
    <w:p w14:paraId="35A3E89F" w14:textId="77777777" w:rsidR="008D2B23" w:rsidRPr="00845C28" w:rsidRDefault="008D2B23" w:rsidP="00EB58E2">
      <w:pPr>
        <w:pStyle w:val="KDParagraf"/>
        <w:spacing w:before="0"/>
        <w:rPr>
          <w:rFonts w:cs="Arial"/>
        </w:rPr>
      </w:pPr>
      <w:r w:rsidRPr="00845C28">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C1FF32A" w14:textId="77777777" w:rsidR="008D2B23" w:rsidRPr="00845C28" w:rsidRDefault="008D2B23" w:rsidP="00EB58E2">
      <w:pPr>
        <w:pStyle w:val="KDParagraf"/>
        <w:spacing w:before="0"/>
        <w:rPr>
          <w:rFonts w:cs="Arial"/>
        </w:rPr>
      </w:pPr>
      <w:r w:rsidRPr="00845C28">
        <w:rPr>
          <w:rFonts w:cs="Arial"/>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CD6EA0">
        <w:rPr>
          <w:rFonts w:cs="Arial"/>
          <w:lang w:val="sr-Cyrl-RS"/>
        </w:rPr>
        <w:t xml:space="preserve"> услуга </w:t>
      </w:r>
      <w:r w:rsidRPr="00845C28">
        <w:rPr>
          <w:rFonts w:cs="Arial"/>
        </w:rPr>
        <w:t xml:space="preserve"> </w:t>
      </w:r>
      <w:r w:rsidR="00CD6EA0" w:rsidRPr="00CD6EA0">
        <w:rPr>
          <w:rFonts w:cs="Arial"/>
          <w:lang w:val="sr-Latn-CS"/>
        </w:rPr>
        <w:t>„</w:t>
      </w:r>
      <w:r w:rsidR="00CD6EA0" w:rsidRPr="00CD6EA0">
        <w:rPr>
          <w:rFonts w:cs="Arial"/>
          <w:bCs/>
          <w:lang w:val="sr-Latn-RS"/>
        </w:rPr>
        <w:t>Израда акционог плана за</w:t>
      </w:r>
      <w:r w:rsidR="00CD6EA0" w:rsidRPr="00CD6EA0">
        <w:rPr>
          <w:rFonts w:cs="Arial"/>
          <w:bCs/>
          <w:lang w:val="sr-Cyrl-RS"/>
        </w:rPr>
        <w:t>ш</w:t>
      </w:r>
      <w:r w:rsidR="00CD6EA0" w:rsidRPr="00CD6EA0">
        <w:rPr>
          <w:rFonts w:cs="Arial"/>
          <w:bCs/>
          <w:lang w:val="sr-Latn-RS"/>
        </w:rPr>
        <w:t>тите и унапређења животне средине ЈП ЕПС за период 2016-2025“</w:t>
      </w:r>
      <w:r w:rsidRPr="00845C28">
        <w:rPr>
          <w:rFonts w:cs="Arial"/>
        </w:rPr>
        <w:t xml:space="preserve"> - Јавна набавка број</w:t>
      </w:r>
      <w:r w:rsidR="00021A4F" w:rsidRPr="00021A4F">
        <w:rPr>
          <w:rFonts w:eastAsia="Arial Unicode MS" w:cs="Arial"/>
          <w:kern w:val="2"/>
          <w:lang w:val="sr-Latn-CS"/>
        </w:rPr>
        <w:t xml:space="preserve"> </w:t>
      </w:r>
      <w:r w:rsidR="00021A4F" w:rsidRPr="00021A4F">
        <w:rPr>
          <w:rFonts w:cs="Arial"/>
          <w:lang w:val="sr-Latn-CS"/>
        </w:rPr>
        <w:t>JN/1000/0375/2016</w:t>
      </w:r>
      <w:r w:rsidR="00021A4F">
        <w:rPr>
          <w:rFonts w:cs="Arial"/>
          <w:lang w:val="sr-Cyrl-RS"/>
        </w:rPr>
        <w:t xml:space="preserve"> </w:t>
      </w:r>
      <w:r w:rsidRPr="00845C28">
        <w:rPr>
          <w:rFonts w:cs="Arial"/>
        </w:rPr>
        <w:t>– НЕ ОТВАРАТИ“.</w:t>
      </w:r>
    </w:p>
    <w:p w14:paraId="20C07ADC" w14:textId="77777777" w:rsidR="008D2B23" w:rsidRPr="00845C28" w:rsidRDefault="008D2B23" w:rsidP="00EB58E2">
      <w:pPr>
        <w:pStyle w:val="KDParagraf"/>
        <w:spacing w:before="0"/>
        <w:rPr>
          <w:rFonts w:cs="Arial"/>
        </w:rPr>
      </w:pPr>
      <w:r w:rsidRPr="00845C28">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13361348" w14:textId="77777777" w:rsidR="00EA6178" w:rsidRPr="00845C28" w:rsidRDefault="00EA6178" w:rsidP="00EB58E2">
      <w:pPr>
        <w:pStyle w:val="KDKomentar"/>
        <w:spacing w:before="0"/>
        <w:rPr>
          <w:rFonts w:cs="Arial"/>
          <w:i w:val="0"/>
          <w:sz w:val="22"/>
          <w:szCs w:val="22"/>
        </w:rPr>
      </w:pPr>
    </w:p>
    <w:p w14:paraId="1C8E5DF7" w14:textId="77777777" w:rsidR="008D2B23" w:rsidRPr="00845C28" w:rsidRDefault="008D2B23" w:rsidP="00FE666C">
      <w:pPr>
        <w:pStyle w:val="KDPodnaslov2"/>
        <w:numPr>
          <w:ilvl w:val="1"/>
          <w:numId w:val="23"/>
        </w:numPr>
        <w:spacing w:before="0"/>
        <w:jc w:val="both"/>
        <w:rPr>
          <w:rFonts w:cs="Arial"/>
        </w:rPr>
      </w:pPr>
      <w:bookmarkStart w:id="219" w:name="_Toc441651583"/>
      <w:bookmarkStart w:id="220" w:name="_Toc442559894"/>
      <w:r w:rsidRPr="00845C28">
        <w:rPr>
          <w:rFonts w:cs="Arial"/>
          <w:lang w:val="ru-RU"/>
        </w:rPr>
        <w:t>П</w:t>
      </w:r>
      <w:r w:rsidRPr="00845C28">
        <w:rPr>
          <w:rFonts w:cs="Arial"/>
        </w:rPr>
        <w:t>артије</w:t>
      </w:r>
      <w:bookmarkEnd w:id="219"/>
      <w:bookmarkEnd w:id="220"/>
    </w:p>
    <w:p w14:paraId="1CB79809" w14:textId="77777777" w:rsidR="00FC355A" w:rsidRPr="00845C28" w:rsidRDefault="00FC355A" w:rsidP="00EB58E2">
      <w:pPr>
        <w:pStyle w:val="KDParagraf"/>
        <w:spacing w:before="0"/>
        <w:rPr>
          <w:rFonts w:cs="Arial"/>
        </w:rPr>
      </w:pPr>
      <w:r w:rsidRPr="00845C28">
        <w:rPr>
          <w:rFonts w:cs="Arial"/>
        </w:rPr>
        <w:t>Набавка није обликована по партијама.</w:t>
      </w:r>
    </w:p>
    <w:p w14:paraId="4A5059CD" w14:textId="77777777" w:rsidR="008D2B23" w:rsidRPr="00845C28" w:rsidRDefault="008D2B23" w:rsidP="00EB58E2">
      <w:pPr>
        <w:spacing w:before="0"/>
        <w:rPr>
          <w:rFonts w:cs="Arial"/>
          <w:color w:val="00B0F0"/>
        </w:rPr>
      </w:pPr>
    </w:p>
    <w:p w14:paraId="0791E0B9" w14:textId="77777777" w:rsidR="008D2B23" w:rsidRPr="00845C28" w:rsidRDefault="00011DCA" w:rsidP="00FE666C">
      <w:pPr>
        <w:pStyle w:val="KDPodnaslov2"/>
        <w:numPr>
          <w:ilvl w:val="1"/>
          <w:numId w:val="23"/>
        </w:numPr>
        <w:spacing w:before="0"/>
        <w:jc w:val="both"/>
        <w:rPr>
          <w:rFonts w:cs="Arial"/>
        </w:rPr>
      </w:pPr>
      <w:bookmarkStart w:id="221" w:name="_Toc441651584"/>
      <w:bookmarkStart w:id="222" w:name="_Toc442559895"/>
      <w:r w:rsidRPr="00845C28">
        <w:rPr>
          <w:rFonts w:cs="Arial"/>
          <w:lang w:val="sr-Cyrl-RS"/>
        </w:rPr>
        <w:t xml:space="preserve"> </w:t>
      </w:r>
      <w:r w:rsidR="008D2B23" w:rsidRPr="00845C28">
        <w:rPr>
          <w:rFonts w:cs="Arial"/>
        </w:rPr>
        <w:t>Понуда са варијантама</w:t>
      </w:r>
      <w:bookmarkEnd w:id="221"/>
      <w:bookmarkEnd w:id="222"/>
    </w:p>
    <w:p w14:paraId="0266C51E" w14:textId="77777777" w:rsidR="008D2B23" w:rsidRPr="00845C28" w:rsidRDefault="008D2B23" w:rsidP="00EB58E2">
      <w:pPr>
        <w:tabs>
          <w:tab w:val="num" w:pos="993"/>
        </w:tabs>
        <w:spacing w:before="0"/>
        <w:rPr>
          <w:rFonts w:cs="Arial"/>
          <w:lang w:val="ru-RU"/>
        </w:rPr>
      </w:pPr>
      <w:r w:rsidRPr="00845C28">
        <w:rPr>
          <w:rFonts w:cs="Arial"/>
          <w:lang w:val="ru-RU"/>
        </w:rPr>
        <w:t>Понуда са варијантама није дозвољена.</w:t>
      </w:r>
    </w:p>
    <w:p w14:paraId="3BA4D44F" w14:textId="77777777" w:rsidR="008D2B23" w:rsidRPr="00845C28" w:rsidRDefault="008D2B23" w:rsidP="00EB58E2">
      <w:pPr>
        <w:tabs>
          <w:tab w:val="num" w:pos="993"/>
        </w:tabs>
        <w:spacing w:before="0"/>
        <w:rPr>
          <w:rFonts w:cs="Arial"/>
          <w:lang w:val="ru-RU"/>
        </w:rPr>
      </w:pPr>
    </w:p>
    <w:p w14:paraId="3D71AE52" w14:textId="77777777" w:rsidR="008D2B23" w:rsidRPr="00845C28" w:rsidRDefault="00011DCA" w:rsidP="00FE666C">
      <w:pPr>
        <w:pStyle w:val="KDPodnaslov2"/>
        <w:numPr>
          <w:ilvl w:val="1"/>
          <w:numId w:val="23"/>
        </w:numPr>
        <w:spacing w:before="0"/>
        <w:jc w:val="both"/>
        <w:rPr>
          <w:rFonts w:cs="Arial"/>
        </w:rPr>
      </w:pPr>
      <w:bookmarkStart w:id="223" w:name="_Toc441651585"/>
      <w:bookmarkStart w:id="224" w:name="_Toc442559896"/>
      <w:r w:rsidRPr="00845C28">
        <w:rPr>
          <w:rFonts w:cs="Arial"/>
          <w:lang w:val="sr-Cyrl-RS"/>
        </w:rPr>
        <w:t xml:space="preserve"> </w:t>
      </w:r>
      <w:r w:rsidR="008D2B23" w:rsidRPr="00845C28">
        <w:rPr>
          <w:rFonts w:cs="Arial"/>
        </w:rPr>
        <w:t>Подношење понуде са подизвођачима</w:t>
      </w:r>
      <w:bookmarkEnd w:id="223"/>
      <w:bookmarkEnd w:id="224"/>
    </w:p>
    <w:p w14:paraId="4D39658B" w14:textId="77777777" w:rsidR="00EE070C" w:rsidRPr="00845C28" w:rsidRDefault="00EE070C" w:rsidP="00EB58E2">
      <w:pPr>
        <w:pStyle w:val="KDParagraf"/>
        <w:spacing w:before="0"/>
        <w:rPr>
          <w:rFonts w:cs="Arial"/>
        </w:rPr>
      </w:pPr>
      <w:r w:rsidRPr="00845C28">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DF95299" w14:textId="77777777" w:rsidR="00EE070C" w:rsidRPr="00845C28" w:rsidRDefault="00EE070C" w:rsidP="00EB58E2">
      <w:pPr>
        <w:pStyle w:val="KDParagraf"/>
        <w:spacing w:before="0"/>
        <w:rPr>
          <w:rFonts w:cs="Arial"/>
        </w:rPr>
      </w:pPr>
      <w:r w:rsidRPr="00845C28">
        <w:rPr>
          <w:rFonts w:cs="Arial"/>
        </w:rPr>
        <w:t>- назив подизвођача, а уколико уговор између наручиоца и понуђача буде закључен, тај подизвођач ће бити наведен у уговору;</w:t>
      </w:r>
    </w:p>
    <w:p w14:paraId="50E28DE6" w14:textId="77777777" w:rsidR="00EE070C" w:rsidRPr="00845C28" w:rsidRDefault="00EE070C" w:rsidP="00EB58E2">
      <w:pPr>
        <w:pStyle w:val="KDParagraf"/>
        <w:spacing w:before="0"/>
        <w:rPr>
          <w:rFonts w:cs="Arial"/>
        </w:rPr>
      </w:pPr>
      <w:r w:rsidRPr="00845C28">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E6A93FD" w14:textId="77777777" w:rsidR="00EE070C" w:rsidRPr="00845C28" w:rsidRDefault="00EE070C" w:rsidP="00EB58E2">
      <w:pPr>
        <w:pStyle w:val="KDParagraf"/>
        <w:spacing w:before="0"/>
        <w:rPr>
          <w:rFonts w:cs="Arial"/>
        </w:rPr>
      </w:pPr>
      <w:r w:rsidRPr="00845C28">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9BC05CE" w14:textId="77777777" w:rsidR="009B6CFC" w:rsidRPr="00845C28" w:rsidRDefault="00EE070C" w:rsidP="00EB58E2">
      <w:pPr>
        <w:pStyle w:val="KDParagraf"/>
        <w:spacing w:before="0"/>
        <w:rPr>
          <w:rFonts w:cs="Arial"/>
          <w:color w:val="00B0F0"/>
        </w:rPr>
      </w:pPr>
      <w:r w:rsidRPr="00845C28">
        <w:rPr>
          <w:rFonts w:cs="Arial"/>
          <w:lang w:val="sr-Cyrl-RS"/>
        </w:rPr>
        <w:t xml:space="preserve">Обавеза понуђача је да за </w:t>
      </w:r>
      <w:r w:rsidR="008D2B23" w:rsidRPr="00845C28">
        <w:rPr>
          <w:rFonts w:cs="Arial"/>
        </w:rPr>
        <w:t>подизвођач</w:t>
      </w:r>
      <w:r w:rsidRPr="00845C28">
        <w:rPr>
          <w:rFonts w:cs="Arial"/>
          <w:lang w:val="sr-Cyrl-RS"/>
        </w:rPr>
        <w:t>а достави доказе о испуњености</w:t>
      </w:r>
      <w:r w:rsidR="008D2B23" w:rsidRPr="00845C28">
        <w:rPr>
          <w:rFonts w:cs="Arial"/>
        </w:rPr>
        <w:t xml:space="preserve"> обавезн</w:t>
      </w:r>
      <w:r w:rsidRPr="00845C28">
        <w:rPr>
          <w:rFonts w:cs="Arial"/>
          <w:lang w:val="sr-Cyrl-RS"/>
        </w:rPr>
        <w:t>их</w:t>
      </w:r>
      <w:r w:rsidR="008D2B23" w:rsidRPr="00845C28">
        <w:rPr>
          <w:rFonts w:cs="Arial"/>
        </w:rPr>
        <w:t xml:space="preserve"> услов</w:t>
      </w:r>
      <w:r w:rsidRPr="00845C28">
        <w:rPr>
          <w:rFonts w:cs="Arial"/>
          <w:lang w:val="sr-Cyrl-RS"/>
        </w:rPr>
        <w:t>а</w:t>
      </w:r>
      <w:r w:rsidR="008D2B23" w:rsidRPr="00845C28">
        <w:rPr>
          <w:rFonts w:cs="Arial"/>
        </w:rPr>
        <w:t xml:space="preserve"> из члана 75. став 1. тачка 1), 2) и 4) Закона</w:t>
      </w:r>
      <w:r w:rsidRPr="00845C28">
        <w:rPr>
          <w:rFonts w:cs="Arial"/>
        </w:rPr>
        <w:t xml:space="preserve"> </w:t>
      </w:r>
      <w:r w:rsidR="008D2B23" w:rsidRPr="00845C28">
        <w:rPr>
          <w:rFonts w:cs="Arial"/>
        </w:rPr>
        <w:t>наведен</w:t>
      </w:r>
      <w:r w:rsidRPr="00845C28">
        <w:rPr>
          <w:rFonts w:cs="Arial"/>
          <w:lang w:val="sr-Cyrl-RS"/>
        </w:rPr>
        <w:t>их</w:t>
      </w:r>
      <w:r w:rsidR="008D2B23" w:rsidRPr="00845C28">
        <w:rPr>
          <w:rFonts w:cs="Arial"/>
        </w:rPr>
        <w:t xml:space="preserve"> у одељку Услови за учешће из члана 75. и 76. Закона и Упутство како се доказује испуњеност тих услова</w:t>
      </w:r>
      <w:r w:rsidR="009B6CFC" w:rsidRPr="00845C28">
        <w:rPr>
          <w:rFonts w:cs="Arial"/>
          <w:color w:val="00B0F0"/>
        </w:rPr>
        <w:t>.</w:t>
      </w:r>
      <w:r w:rsidR="008D5061" w:rsidRPr="00845C28">
        <w:rPr>
          <w:rFonts w:cs="Arial"/>
          <w:color w:val="00B0F0"/>
          <w:lang w:val="sr-Cyrl-RS"/>
        </w:rPr>
        <w:t xml:space="preserve"> </w:t>
      </w:r>
    </w:p>
    <w:p w14:paraId="3D37B92E" w14:textId="77777777" w:rsidR="008D2B23" w:rsidRPr="00845C28" w:rsidRDefault="008D2B23" w:rsidP="00EB58E2">
      <w:pPr>
        <w:pStyle w:val="KDParagraf"/>
        <w:spacing w:before="0"/>
        <w:rPr>
          <w:rFonts w:cs="Arial"/>
        </w:rPr>
      </w:pPr>
      <w:r w:rsidRPr="00845C28">
        <w:rPr>
          <w:rFonts w:cs="Arial"/>
        </w:rPr>
        <w:t>Додатне услове понуђач испуњава самостално, без обзира на агажовање подизвођача.</w:t>
      </w:r>
    </w:p>
    <w:p w14:paraId="1DC7F19B" w14:textId="77777777" w:rsidR="008D2B23" w:rsidRPr="00845C28" w:rsidRDefault="008D2B23" w:rsidP="00EB58E2">
      <w:pPr>
        <w:pStyle w:val="KDParagraf"/>
        <w:spacing w:before="0"/>
        <w:rPr>
          <w:rFonts w:cs="Arial"/>
        </w:rPr>
      </w:pPr>
      <w:r w:rsidRPr="00845C28">
        <w:rPr>
          <w:rFonts w:cs="Arial"/>
        </w:rPr>
        <w:t xml:space="preserve">Све обрасце у понуди потписује и оверава понуђач, изузев </w:t>
      </w:r>
      <w:r w:rsidR="00EE070C" w:rsidRPr="00845C28">
        <w:rPr>
          <w:rFonts w:cs="Arial"/>
          <w:lang w:val="sr-Cyrl-RS"/>
        </w:rPr>
        <w:t>образаца под пуном материјалном и кривичном одговорношћу,</w:t>
      </w:r>
      <w:r w:rsidRPr="00845C28">
        <w:rPr>
          <w:rFonts w:cs="Arial"/>
        </w:rPr>
        <w:t>које попуњава, потписује и оверава сваки подизвођач у своје име.</w:t>
      </w:r>
    </w:p>
    <w:p w14:paraId="1A8C7D42" w14:textId="77777777" w:rsidR="008D2B23" w:rsidRPr="00845C28" w:rsidRDefault="008D2B23" w:rsidP="00EB58E2">
      <w:pPr>
        <w:pStyle w:val="KDParagraf"/>
        <w:spacing w:before="0"/>
        <w:rPr>
          <w:rFonts w:cs="Arial"/>
        </w:rPr>
      </w:pPr>
      <w:r w:rsidRPr="00845C28">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AAE1E6D" w14:textId="77777777" w:rsidR="00011DCA" w:rsidRPr="00845C28" w:rsidRDefault="00011DCA" w:rsidP="00EB58E2">
      <w:pPr>
        <w:pStyle w:val="KDParagraf"/>
        <w:spacing w:before="0"/>
        <w:rPr>
          <w:rFonts w:cs="Arial"/>
        </w:rPr>
      </w:pPr>
      <w:r w:rsidRPr="00845C28">
        <w:rPr>
          <w:rFonts w:cs="Arial"/>
        </w:rPr>
        <w:lastRenderedPageBreak/>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24D20016" w14:textId="77777777" w:rsidR="008D2B23" w:rsidRPr="00845C28" w:rsidRDefault="008D2B23" w:rsidP="00EB58E2">
      <w:pPr>
        <w:pStyle w:val="KDParagraf"/>
        <w:spacing w:before="0"/>
        <w:rPr>
          <w:rFonts w:cs="Arial"/>
          <w:color w:val="00B0F0"/>
          <w:lang w:bidi="en-US"/>
        </w:rPr>
      </w:pPr>
    </w:p>
    <w:p w14:paraId="275A0038" w14:textId="77777777" w:rsidR="008D2B23" w:rsidRPr="00845C28" w:rsidRDefault="008D2B23" w:rsidP="00FE666C">
      <w:pPr>
        <w:pStyle w:val="KDPodnaslov2"/>
        <w:numPr>
          <w:ilvl w:val="1"/>
          <w:numId w:val="23"/>
        </w:numPr>
        <w:spacing w:before="0"/>
        <w:jc w:val="both"/>
        <w:rPr>
          <w:rFonts w:cs="Arial"/>
        </w:rPr>
      </w:pPr>
      <w:bookmarkStart w:id="225" w:name="_Toc441651586"/>
      <w:bookmarkStart w:id="226" w:name="_Toc442559897"/>
      <w:r w:rsidRPr="00845C28">
        <w:rPr>
          <w:rFonts w:cs="Arial"/>
        </w:rPr>
        <w:t>Подношење заједничке понуде</w:t>
      </w:r>
      <w:bookmarkEnd w:id="225"/>
      <w:bookmarkEnd w:id="226"/>
    </w:p>
    <w:p w14:paraId="42C72EF9" w14:textId="77777777" w:rsidR="008D2B23" w:rsidRPr="00845C28" w:rsidRDefault="008D2B23" w:rsidP="00EB58E2">
      <w:pPr>
        <w:pStyle w:val="KDParagraf"/>
        <w:spacing w:before="0"/>
        <w:rPr>
          <w:rFonts w:cs="Arial"/>
        </w:rPr>
      </w:pPr>
      <w:r w:rsidRPr="00845C28">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61DCFF" w14:textId="77777777" w:rsidR="008D2B23" w:rsidRPr="00845C28" w:rsidRDefault="008D2B23" w:rsidP="00EB58E2">
      <w:pPr>
        <w:pStyle w:val="KDNabrajanje"/>
        <w:spacing w:before="0"/>
        <w:rPr>
          <w:rFonts w:cs="Arial"/>
        </w:rPr>
      </w:pPr>
      <w:r w:rsidRPr="00845C28">
        <w:rPr>
          <w:rFonts w:cs="Arial"/>
          <w:lang w:val="sr-Cyrl-CS"/>
        </w:rPr>
        <w:t xml:space="preserve">податке о </w:t>
      </w:r>
      <w:r w:rsidRPr="00845C28">
        <w:rPr>
          <w:rFonts w:cs="Arial"/>
        </w:rPr>
        <w:t xml:space="preserve">члану групе који ће бити </w:t>
      </w:r>
      <w:r w:rsidRPr="00845C28">
        <w:rPr>
          <w:rFonts w:cs="Arial"/>
          <w:lang w:val="sr-Cyrl-CS"/>
        </w:rPr>
        <w:t>Н</w:t>
      </w:r>
      <w:r w:rsidRPr="00845C28">
        <w:rPr>
          <w:rFonts w:cs="Arial"/>
        </w:rPr>
        <w:t xml:space="preserve">осилац посла, односно који ће поднети понуду и који ће заступати групу понуђача пред </w:t>
      </w:r>
      <w:r w:rsidRPr="00845C28">
        <w:rPr>
          <w:rFonts w:cs="Arial"/>
          <w:lang w:val="sr-Cyrl-CS"/>
        </w:rPr>
        <w:t>Н</w:t>
      </w:r>
      <w:r w:rsidRPr="00845C28">
        <w:rPr>
          <w:rFonts w:cs="Arial"/>
        </w:rPr>
        <w:t>аручиоцем;</w:t>
      </w:r>
    </w:p>
    <w:p w14:paraId="3B681AF9" w14:textId="77777777" w:rsidR="008D2B23" w:rsidRPr="00845C28" w:rsidRDefault="008D2B23" w:rsidP="00EB58E2">
      <w:pPr>
        <w:pStyle w:val="KDNabrajanje"/>
        <w:spacing w:before="0"/>
        <w:rPr>
          <w:rFonts w:cs="Arial"/>
        </w:rPr>
      </w:pPr>
      <w:r w:rsidRPr="00845C28">
        <w:rPr>
          <w:rFonts w:cs="Arial"/>
        </w:rPr>
        <w:t>опис послова сваког од понуђача из групе понуђача у извршењу уговора.</w:t>
      </w:r>
    </w:p>
    <w:p w14:paraId="23DF9182" w14:textId="77777777" w:rsidR="00011DCA" w:rsidRPr="00845C28" w:rsidRDefault="008D2B23" w:rsidP="00EB58E2">
      <w:pPr>
        <w:pStyle w:val="KDParagraf"/>
        <w:spacing w:before="0"/>
        <w:rPr>
          <w:rFonts w:cs="Arial"/>
          <w:color w:val="00B0F0"/>
          <w:lang w:val="sr-Cyrl-RS"/>
        </w:rPr>
      </w:pPr>
      <w:r w:rsidRPr="00845C28">
        <w:rPr>
          <w:rFonts w:cs="Arial"/>
          <w:lang w:val="ru-RU"/>
        </w:rPr>
        <w:t xml:space="preserve">Сваки понуђач из групе понуђача  која подноси заједничку понуду мора да испуњава услове из члана 75.  </w:t>
      </w:r>
      <w:r w:rsidRPr="00845C28">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011DCA" w:rsidRPr="00845C28">
        <w:rPr>
          <w:rFonts w:cs="Arial"/>
          <w:color w:val="00B0F0"/>
          <w:lang w:val="sr-Cyrl-RS"/>
        </w:rPr>
        <w:t>.</w:t>
      </w:r>
      <w:r w:rsidRPr="00845C28">
        <w:rPr>
          <w:rFonts w:cs="Arial"/>
        </w:rPr>
        <w:t xml:space="preserve"> Услове у вези са капацитетима, у складу са чланом 76. Закона, понуђачи из групе испуњавају заједно, на основу</w:t>
      </w:r>
      <w:r w:rsidR="00011DCA" w:rsidRPr="00845C28">
        <w:rPr>
          <w:rFonts w:cs="Arial"/>
          <w:color w:val="00B0F0"/>
          <w:lang w:val="sr-Cyrl-RS"/>
        </w:rPr>
        <w:t>.</w:t>
      </w:r>
    </w:p>
    <w:p w14:paraId="52DDF3E7" w14:textId="77777777" w:rsidR="00FD7543" w:rsidRPr="00845C28" w:rsidRDefault="008D2B23" w:rsidP="00EB58E2">
      <w:pPr>
        <w:pStyle w:val="KDParagraf"/>
        <w:spacing w:before="0"/>
        <w:rPr>
          <w:rFonts w:cs="Arial"/>
          <w:color w:val="00B0F0"/>
          <w:lang w:val="sr-Cyrl-RS" w:bidi="en-US"/>
        </w:rPr>
      </w:pPr>
      <w:r w:rsidRPr="00845C28">
        <w:rPr>
          <w:rFonts w:cs="Arial"/>
          <w:lang w:bidi="en-US"/>
        </w:rPr>
        <w:t xml:space="preserve">У случају заједничке понуде групе понуђача </w:t>
      </w:r>
      <w:r w:rsidR="00011DCA" w:rsidRPr="00845C28">
        <w:rPr>
          <w:rFonts w:cs="Arial"/>
          <w:lang w:val="sr-Cyrl-CS" w:bidi="en-US"/>
        </w:rPr>
        <w:t xml:space="preserve">обрасце под пуном материјалном и кривичном одговорношћу </w:t>
      </w:r>
      <w:r w:rsidRPr="00845C28">
        <w:rPr>
          <w:rFonts w:cs="Arial"/>
          <w:lang w:bidi="en-US"/>
        </w:rPr>
        <w:t>попуњава, потписује и оверава сваки члан групе понуђача у своје име.</w:t>
      </w:r>
      <w:r w:rsidR="00B20A6C" w:rsidRPr="00845C28">
        <w:rPr>
          <w:rFonts w:cs="Arial"/>
          <w:lang w:val="sr-Cyrl-RS" w:bidi="en-US"/>
        </w:rPr>
        <w:t>( Образац Изјаве о независној понуди и Образац изјаве у складу са чланом 75. став 2. Закона)</w:t>
      </w:r>
    </w:p>
    <w:p w14:paraId="27E2D04B" w14:textId="77777777" w:rsidR="008D2B23" w:rsidRPr="00845C28" w:rsidRDefault="00011DCA" w:rsidP="00EB58E2">
      <w:pPr>
        <w:pStyle w:val="KDParagraf"/>
        <w:spacing w:before="0"/>
        <w:rPr>
          <w:rFonts w:cs="Arial"/>
          <w:lang w:val="sr-Cyrl-RS" w:bidi="en-US"/>
        </w:rPr>
      </w:pPr>
      <w:r w:rsidRPr="00845C28">
        <w:rPr>
          <w:rFonts w:cs="Arial"/>
          <w:lang w:val="sr-Cyrl-RS" w:bidi="en-US"/>
        </w:rPr>
        <w:t>Понуђачи из групе понуђача одговорају неограничено солидарно према наручиоцу.</w:t>
      </w:r>
    </w:p>
    <w:p w14:paraId="435D8BE3" w14:textId="77777777" w:rsidR="00011DCA" w:rsidRPr="00845C28" w:rsidRDefault="00011DCA" w:rsidP="00EB58E2">
      <w:pPr>
        <w:pStyle w:val="KDParagraf"/>
        <w:spacing w:before="0"/>
        <w:rPr>
          <w:rFonts w:cs="Arial"/>
          <w:lang w:val="sr-Cyrl-RS" w:bidi="en-US"/>
        </w:rPr>
      </w:pPr>
    </w:p>
    <w:p w14:paraId="76CC579B" w14:textId="77777777" w:rsidR="008D2B23" w:rsidRPr="00845C28" w:rsidRDefault="008D2B23" w:rsidP="00FE666C">
      <w:pPr>
        <w:pStyle w:val="KDPodnaslov2"/>
        <w:numPr>
          <w:ilvl w:val="1"/>
          <w:numId w:val="23"/>
        </w:numPr>
        <w:spacing w:before="0"/>
        <w:jc w:val="both"/>
        <w:rPr>
          <w:rFonts w:cs="Arial"/>
        </w:rPr>
      </w:pPr>
      <w:bookmarkStart w:id="227" w:name="_Toc441651587"/>
      <w:bookmarkStart w:id="228" w:name="_Toc442559898"/>
      <w:r w:rsidRPr="00845C28">
        <w:rPr>
          <w:rFonts w:cs="Arial"/>
        </w:rPr>
        <w:t>Понуђена цена</w:t>
      </w:r>
      <w:bookmarkEnd w:id="227"/>
      <w:bookmarkEnd w:id="228"/>
    </w:p>
    <w:p w14:paraId="1849D4D7" w14:textId="77777777" w:rsidR="00677A46" w:rsidRPr="00677A46" w:rsidRDefault="00677A46" w:rsidP="00677A46">
      <w:pPr>
        <w:pStyle w:val="KDParagraf"/>
        <w:spacing w:before="0"/>
        <w:rPr>
          <w:rFonts w:cs="Arial"/>
        </w:rPr>
      </w:pPr>
      <w:r w:rsidRPr="00677A46">
        <w:rPr>
          <w:rFonts w:cs="Arial"/>
        </w:rPr>
        <w:t>Цена се исказује у динарима/ЕУР, без пореза на додату вредност.</w:t>
      </w:r>
    </w:p>
    <w:p w14:paraId="6376F593" w14:textId="77777777" w:rsidR="00677A46" w:rsidRPr="00677A46" w:rsidRDefault="00677A46" w:rsidP="00677A46">
      <w:pPr>
        <w:pStyle w:val="KDParagraf"/>
        <w:spacing w:before="0"/>
        <w:rPr>
          <w:rFonts w:cs="Arial"/>
        </w:rPr>
      </w:pPr>
      <w:r w:rsidRPr="00677A46">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65B7EE74" w14:textId="77777777" w:rsidR="00677A46" w:rsidRPr="00677A46" w:rsidRDefault="00677A46" w:rsidP="00677A46">
      <w:pPr>
        <w:pStyle w:val="KDParagraf"/>
        <w:spacing w:before="0"/>
        <w:rPr>
          <w:rFonts w:cs="Arial"/>
        </w:rPr>
      </w:pPr>
      <w:r w:rsidRPr="00677A46">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C43C11D" w14:textId="77777777" w:rsidR="00677A46" w:rsidRPr="00677A46" w:rsidRDefault="00677A46" w:rsidP="00677A46">
      <w:pPr>
        <w:pStyle w:val="KDParagraf"/>
        <w:spacing w:before="0"/>
        <w:rPr>
          <w:rFonts w:cs="Arial"/>
        </w:rPr>
      </w:pPr>
      <w:r w:rsidRPr="00677A46">
        <w:rPr>
          <w:rFonts w:cs="Arial"/>
        </w:rPr>
        <w:t xml:space="preserve">Цена у понуди може бити исказана у ЕУР. </w:t>
      </w:r>
    </w:p>
    <w:p w14:paraId="2E5461BC" w14:textId="77777777" w:rsidR="00677A46" w:rsidRPr="00677A46" w:rsidRDefault="00677A46" w:rsidP="00677A46">
      <w:pPr>
        <w:pStyle w:val="KDParagraf"/>
        <w:spacing w:before="0"/>
        <w:rPr>
          <w:rFonts w:cs="Arial"/>
        </w:rPr>
      </w:pPr>
      <w:r w:rsidRPr="00677A46">
        <w:rPr>
          <w:rFonts w:cs="Arial"/>
        </w:rPr>
        <w:t>Упоређивање понуда које су изражене у динарима са понудама израженим у страној валути, извршиће се прерачуном у динаре према средњем курсу Народне банке Србије на дан када је започето отварање понуда.</w:t>
      </w:r>
    </w:p>
    <w:p w14:paraId="763627DC" w14:textId="77777777" w:rsidR="00677A46" w:rsidRDefault="00677A46" w:rsidP="00677A46">
      <w:pPr>
        <w:pStyle w:val="KDParagraf"/>
        <w:spacing w:before="0"/>
        <w:rPr>
          <w:rFonts w:cs="Arial"/>
        </w:rPr>
      </w:pPr>
      <w:r w:rsidRPr="00677A46">
        <w:rPr>
          <w:rFonts w:cs="Arial"/>
        </w:rPr>
        <w:t>Понуђена цена укључује све трошкове везане за реализацију предметне услуге.</w:t>
      </w:r>
    </w:p>
    <w:p w14:paraId="74B4642D" w14:textId="77777777" w:rsidR="0005228B" w:rsidRPr="001F40C3" w:rsidRDefault="0005228B" w:rsidP="0005228B">
      <w:pPr>
        <w:pStyle w:val="KDParagraf"/>
        <w:rPr>
          <w:rFonts w:cs="Arial"/>
          <w:sz w:val="24"/>
          <w:szCs w:val="24"/>
          <w:lang w:val="sr-Cyrl-RS"/>
        </w:rPr>
      </w:pPr>
      <w:r w:rsidRPr="001F40C3">
        <w:rPr>
          <w:rFonts w:cs="Arial"/>
          <w:sz w:val="24"/>
          <w:szCs w:val="24"/>
          <w:lang w:val="sr-Cyrl-RS"/>
        </w:rPr>
        <w:t xml:space="preserve">Домаћи </w:t>
      </w:r>
      <w:r w:rsidRPr="001F40C3">
        <w:rPr>
          <w:rFonts w:cs="Arial"/>
          <w:sz w:val="24"/>
          <w:szCs w:val="24"/>
          <w:lang w:val="sr-Cyrl-CS"/>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47740AFB" w14:textId="77777777" w:rsidR="0005228B" w:rsidRPr="001F40C3" w:rsidRDefault="0005228B" w:rsidP="0005228B">
      <w:pPr>
        <w:pStyle w:val="KDParagraf"/>
        <w:rPr>
          <w:rFonts w:cs="Arial"/>
          <w:sz w:val="24"/>
          <w:szCs w:val="24"/>
        </w:rPr>
      </w:pPr>
      <w:r w:rsidRPr="001F40C3">
        <w:rPr>
          <w:rFonts w:cs="Arial"/>
          <w:sz w:val="24"/>
          <w:szCs w:val="24"/>
          <w:lang w:val="sr-Cyrl-RS"/>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16A41677" w14:textId="770186E4" w:rsidR="00677A46" w:rsidRPr="00677A46" w:rsidRDefault="00677A46" w:rsidP="00677A46">
      <w:pPr>
        <w:pStyle w:val="KDParagraf"/>
        <w:spacing w:before="0"/>
        <w:rPr>
          <w:rFonts w:cs="Arial"/>
        </w:rPr>
      </w:pPr>
    </w:p>
    <w:p w14:paraId="2FFE8A4E" w14:textId="77777777" w:rsidR="002E2F11" w:rsidRDefault="00677A46" w:rsidP="00677A46">
      <w:pPr>
        <w:pStyle w:val="KDParagraf"/>
        <w:spacing w:before="0"/>
        <w:rPr>
          <w:rFonts w:cs="Arial"/>
        </w:rPr>
      </w:pPr>
      <w:r w:rsidRPr="00677A46">
        <w:rPr>
          <w:rFonts w:cs="Arial"/>
        </w:rPr>
        <w:t>Ако је у понуди исказана неуобичајено ниска цена, Наручилац ће поступити у складу са чланом 92. Закона.</w:t>
      </w:r>
    </w:p>
    <w:p w14:paraId="530C9938" w14:textId="77777777" w:rsidR="00677A46" w:rsidRDefault="00677A46" w:rsidP="00677A46">
      <w:pPr>
        <w:pStyle w:val="KDParagraf"/>
        <w:spacing w:before="0"/>
        <w:rPr>
          <w:rFonts w:cs="Arial"/>
          <w:color w:val="00B0F0"/>
        </w:rPr>
      </w:pPr>
    </w:p>
    <w:p w14:paraId="19A5437F" w14:textId="77777777" w:rsidR="00CF64A9" w:rsidRDefault="00CF64A9" w:rsidP="00677A46">
      <w:pPr>
        <w:pStyle w:val="KDParagraf"/>
        <w:spacing w:before="0"/>
        <w:rPr>
          <w:rFonts w:cs="Arial"/>
          <w:color w:val="00B0F0"/>
        </w:rPr>
      </w:pPr>
    </w:p>
    <w:p w14:paraId="741B1981" w14:textId="77777777" w:rsidR="00CF64A9" w:rsidRDefault="00CF64A9" w:rsidP="00677A46">
      <w:pPr>
        <w:pStyle w:val="KDParagraf"/>
        <w:spacing w:before="0"/>
        <w:rPr>
          <w:rFonts w:cs="Arial"/>
          <w:color w:val="00B0F0"/>
        </w:rPr>
      </w:pPr>
    </w:p>
    <w:p w14:paraId="4EAE56CF" w14:textId="77777777" w:rsidR="00CF64A9" w:rsidRPr="00845C28" w:rsidRDefault="00CF64A9" w:rsidP="00677A46">
      <w:pPr>
        <w:pStyle w:val="KDParagraf"/>
        <w:spacing w:before="0"/>
        <w:rPr>
          <w:rFonts w:cs="Arial"/>
          <w:color w:val="00B0F0"/>
        </w:rPr>
      </w:pPr>
    </w:p>
    <w:p w14:paraId="5C1975C2" w14:textId="03B82A49" w:rsidR="00CF64A9" w:rsidRPr="00CF64A9" w:rsidRDefault="006E6F46" w:rsidP="00CF64A9">
      <w:pPr>
        <w:pStyle w:val="KDPodnaslov2"/>
        <w:numPr>
          <w:ilvl w:val="1"/>
          <w:numId w:val="23"/>
        </w:numPr>
        <w:spacing w:before="0"/>
        <w:jc w:val="both"/>
        <w:rPr>
          <w:rFonts w:cs="Arial"/>
          <w:lang w:val="sr-Cyrl-RS" w:eastAsia="ar-SA"/>
        </w:rPr>
      </w:pPr>
      <w:r w:rsidRPr="00845C28">
        <w:rPr>
          <w:rFonts w:cs="Arial"/>
          <w:lang w:eastAsia="ar-SA"/>
        </w:rPr>
        <w:t xml:space="preserve">Рок </w:t>
      </w:r>
      <w:r w:rsidR="00CF64A9">
        <w:rPr>
          <w:rFonts w:cs="Arial"/>
          <w:lang w:val="sr-Cyrl-RS" w:eastAsia="ar-SA"/>
        </w:rPr>
        <w:t xml:space="preserve">почетка и рок </w:t>
      </w:r>
      <w:r w:rsidR="00C51ECD" w:rsidRPr="00845C28">
        <w:rPr>
          <w:rFonts w:cs="Arial"/>
          <w:lang w:val="sr-Cyrl-RS" w:eastAsia="ar-SA"/>
        </w:rPr>
        <w:t>извршења услу</w:t>
      </w:r>
      <w:r w:rsidR="00CF64A9">
        <w:rPr>
          <w:rFonts w:cs="Arial"/>
          <w:lang w:val="sr-Cyrl-RS" w:eastAsia="ar-SA"/>
        </w:rPr>
        <w:t>ге</w:t>
      </w:r>
    </w:p>
    <w:p w14:paraId="1145213D" w14:textId="77B33304" w:rsidR="00CF64A9" w:rsidRPr="00CF64A9" w:rsidRDefault="00CF64A9" w:rsidP="00CF64A9">
      <w:pPr>
        <w:rPr>
          <w:lang w:val="sr-Cyrl-RS" w:eastAsia="ar-SA"/>
        </w:rPr>
      </w:pPr>
      <w:r w:rsidRPr="00CF64A9">
        <w:rPr>
          <w:lang w:eastAsia="ar-SA"/>
        </w:rPr>
        <w:t xml:space="preserve">Рок за почетак извршења услуге је </w:t>
      </w:r>
      <w:r>
        <w:rPr>
          <w:lang w:val="sr-Cyrl-RS" w:eastAsia="ar-SA"/>
        </w:rPr>
        <w:t>10</w:t>
      </w:r>
      <w:r w:rsidRPr="00CF64A9">
        <w:rPr>
          <w:lang w:val="sr-Cyrl-RS" w:eastAsia="ar-SA"/>
        </w:rPr>
        <w:t xml:space="preserve"> дана (словима: десет дана) од дана ступања уговора на снагу и достављања потребне документације од стране Наручиоца.</w:t>
      </w:r>
    </w:p>
    <w:p w14:paraId="57C77375" w14:textId="77777777" w:rsidR="00CF64A9" w:rsidRPr="00CF64A9" w:rsidRDefault="00CF64A9" w:rsidP="00CF64A9">
      <w:pPr>
        <w:rPr>
          <w:lang w:val="sr-Cyrl-RS" w:eastAsia="ar-SA"/>
        </w:rPr>
      </w:pPr>
    </w:p>
    <w:p w14:paraId="40E14EDE" w14:textId="1211BFEE" w:rsidR="006E6F46" w:rsidRPr="00845C28" w:rsidRDefault="006E6F46" w:rsidP="00EB58E2">
      <w:pPr>
        <w:pStyle w:val="ListParagraph"/>
        <w:autoSpaceDE w:val="0"/>
        <w:autoSpaceDN w:val="0"/>
        <w:adjustRightInd w:val="0"/>
        <w:spacing w:before="0" w:after="0" w:line="240" w:lineRule="auto"/>
        <w:ind w:left="0"/>
        <w:contextualSpacing w:val="0"/>
        <w:rPr>
          <w:rFonts w:ascii="Arial" w:hAnsi="Arial" w:cs="Arial"/>
          <w:lang w:val="sr-Cyrl-RS"/>
        </w:rPr>
      </w:pPr>
      <w:r w:rsidRPr="00845C28">
        <w:rPr>
          <w:rFonts w:ascii="Arial" w:hAnsi="Arial" w:cs="Arial"/>
          <w:lang w:val="sr-Cyrl-RS"/>
        </w:rPr>
        <w:t xml:space="preserve">Изабрани понуђач је обавезан да </w:t>
      </w:r>
      <w:r w:rsidR="00C51ECD" w:rsidRPr="00845C28">
        <w:rPr>
          <w:rFonts w:ascii="Arial" w:hAnsi="Arial" w:cs="Arial"/>
          <w:lang w:val="sr-Cyrl-RS"/>
        </w:rPr>
        <w:t xml:space="preserve">услуге </w:t>
      </w:r>
      <w:r w:rsidRPr="00845C28">
        <w:rPr>
          <w:rFonts w:ascii="Arial" w:hAnsi="Arial" w:cs="Arial"/>
          <w:lang w:val="sr-Cyrl-RS"/>
        </w:rPr>
        <w:t xml:space="preserve">изврши у року који не може бити дужи од </w:t>
      </w:r>
      <w:r w:rsidR="001950C9" w:rsidRPr="00845C28">
        <w:rPr>
          <w:rFonts w:ascii="Arial" w:hAnsi="Arial" w:cs="Arial"/>
          <w:lang w:val="sr-Cyrl-RS"/>
        </w:rPr>
        <w:t>180 (словима: стоосамдесет</w:t>
      </w:r>
      <w:r w:rsidRPr="00845C28">
        <w:rPr>
          <w:rFonts w:ascii="Arial" w:hAnsi="Arial" w:cs="Arial"/>
          <w:lang w:val="sr-Cyrl-RS"/>
        </w:rPr>
        <w:t>)</w:t>
      </w:r>
      <w:r w:rsidR="001950C9" w:rsidRPr="00845C28">
        <w:rPr>
          <w:rFonts w:ascii="Arial" w:hAnsi="Arial" w:cs="Arial"/>
          <w:lang w:val="sr-Cyrl-RS"/>
        </w:rPr>
        <w:t xml:space="preserve"> дана</w:t>
      </w:r>
      <w:r w:rsidRPr="00845C28">
        <w:rPr>
          <w:rFonts w:ascii="Arial" w:hAnsi="Arial" w:cs="Arial"/>
          <w:lang w:val="sr-Cyrl-RS"/>
        </w:rPr>
        <w:t xml:space="preserve"> од дана </w:t>
      </w:r>
      <w:r w:rsidR="00CF64A9">
        <w:rPr>
          <w:rFonts w:ascii="Arial" w:hAnsi="Arial" w:cs="Arial"/>
          <w:lang w:val="sr-Cyrl-RS"/>
        </w:rPr>
        <w:t>почетка вршења Услуге.</w:t>
      </w:r>
    </w:p>
    <w:p w14:paraId="1E9B7D2E" w14:textId="77777777" w:rsidR="00041FE3" w:rsidRPr="00845C28" w:rsidRDefault="00041FE3" w:rsidP="00EB58E2">
      <w:pPr>
        <w:autoSpaceDE w:val="0"/>
        <w:autoSpaceDN w:val="0"/>
        <w:adjustRightInd w:val="0"/>
        <w:spacing w:before="0"/>
        <w:rPr>
          <w:rFonts w:cs="Arial"/>
          <w:i/>
          <w:lang w:val="sr-Cyrl-RS"/>
        </w:rPr>
      </w:pPr>
    </w:p>
    <w:p w14:paraId="4E1E2214" w14:textId="77777777" w:rsidR="006E6F46" w:rsidRPr="00CD6EA0" w:rsidRDefault="00041FE3" w:rsidP="00EB58E2">
      <w:pPr>
        <w:pStyle w:val="ListParagraph"/>
        <w:autoSpaceDE w:val="0"/>
        <w:autoSpaceDN w:val="0"/>
        <w:adjustRightInd w:val="0"/>
        <w:spacing w:before="0" w:after="0" w:line="240" w:lineRule="auto"/>
        <w:ind w:left="0"/>
        <w:contextualSpacing w:val="0"/>
        <w:rPr>
          <w:rFonts w:ascii="Arial" w:hAnsi="Arial" w:cs="Arial"/>
          <w:lang w:val="sr-Cyrl-RS"/>
        </w:rPr>
      </w:pPr>
      <w:r w:rsidRPr="00CD6EA0">
        <w:rPr>
          <w:rFonts w:ascii="Arial" w:hAnsi="Arial" w:cs="Arial"/>
          <w:lang w:val="sr-Cyrl-RS"/>
        </w:rPr>
        <w:t>Динамика и рокови реализације активности утврђених за поједине фазе предвиђени су Термин планом.</w:t>
      </w:r>
    </w:p>
    <w:p w14:paraId="750E4755" w14:textId="77777777" w:rsidR="0049356C" w:rsidRPr="00845C28" w:rsidRDefault="0049356C" w:rsidP="00EB58E2">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3FD38190" w14:textId="77777777" w:rsidR="008D2B23" w:rsidRPr="00845C28" w:rsidRDefault="008D2B23" w:rsidP="00FE666C">
      <w:pPr>
        <w:pStyle w:val="KDPodnaslov2"/>
        <w:numPr>
          <w:ilvl w:val="1"/>
          <w:numId w:val="23"/>
        </w:numPr>
        <w:spacing w:before="0"/>
        <w:jc w:val="both"/>
        <w:rPr>
          <w:rFonts w:cs="Arial"/>
        </w:rPr>
      </w:pPr>
      <w:bookmarkStart w:id="229" w:name="_Toc441651588"/>
      <w:bookmarkStart w:id="230" w:name="_Toc442559899"/>
      <w:r w:rsidRPr="00845C28">
        <w:rPr>
          <w:rFonts w:cs="Arial"/>
        </w:rPr>
        <w:t>Начин и услови плаћања</w:t>
      </w:r>
      <w:bookmarkEnd w:id="229"/>
      <w:bookmarkEnd w:id="230"/>
    </w:p>
    <w:p w14:paraId="301E4A8E" w14:textId="77777777" w:rsidR="001950C9" w:rsidRPr="00845C28" w:rsidRDefault="001950C9" w:rsidP="00EB58E2">
      <w:pPr>
        <w:spacing w:before="0"/>
        <w:rPr>
          <w:rFonts w:cs="Arial"/>
        </w:rPr>
      </w:pPr>
      <w:r w:rsidRPr="00845C28">
        <w:rPr>
          <w:rFonts w:cs="Arial"/>
        </w:rPr>
        <w:t>Понуда мора да садржи начин и услове плаћања које понуђач наводи у Обрасцу понуде (Образац 2. из конкурсне документације):</w:t>
      </w:r>
    </w:p>
    <w:p w14:paraId="151EE9E1" w14:textId="77777777" w:rsidR="001950C9" w:rsidRPr="00845C28" w:rsidRDefault="001950C9" w:rsidP="00EB58E2">
      <w:pPr>
        <w:spacing w:before="0"/>
        <w:rPr>
          <w:rFonts w:cs="Arial"/>
        </w:rPr>
      </w:pPr>
      <w:r w:rsidRPr="00845C28">
        <w:rPr>
          <w:rFonts w:cs="Arial"/>
        </w:rPr>
        <w:t>Наручилац прихвата плаћање под следећим условима:</w:t>
      </w:r>
    </w:p>
    <w:p w14:paraId="5DFF0A5E" w14:textId="04BBCAAB" w:rsidR="001950C9" w:rsidRPr="00845C28" w:rsidRDefault="001950C9" w:rsidP="00FE666C">
      <w:pPr>
        <w:pStyle w:val="Bulit01"/>
        <w:numPr>
          <w:ilvl w:val="0"/>
          <w:numId w:val="36"/>
        </w:numPr>
        <w:tabs>
          <w:tab w:val="clear" w:pos="644"/>
          <w:tab w:val="num" w:pos="360"/>
        </w:tabs>
        <w:suppressAutoHyphens/>
        <w:spacing w:before="0" w:after="0"/>
        <w:ind w:left="360"/>
        <w:rPr>
          <w:rFonts w:cs="Arial"/>
          <w:szCs w:val="22"/>
          <w:lang w:val="sr-Cyrl-RS"/>
        </w:rPr>
      </w:pPr>
      <w:r w:rsidRPr="00845C28">
        <w:rPr>
          <w:rFonts w:cs="Arial"/>
          <w:szCs w:val="22"/>
          <w:lang w:val="sr-Cyrl-RS"/>
        </w:rPr>
        <w:t xml:space="preserve">80% (осамдесет одсто) укупно уговорене вредности према месечним </w:t>
      </w:r>
      <w:r w:rsidR="009C1FD6">
        <w:rPr>
          <w:rFonts w:cs="Arial"/>
          <w:szCs w:val="22"/>
          <w:lang w:val="sr-Cyrl-RS"/>
        </w:rPr>
        <w:t xml:space="preserve">извештајима </w:t>
      </w:r>
      <w:r w:rsidRPr="00845C28">
        <w:rPr>
          <w:rFonts w:cs="Arial"/>
          <w:szCs w:val="22"/>
          <w:lang w:val="sr-Cyrl-RS"/>
        </w:rPr>
        <w:t xml:space="preserve">сразмерно степену реализације које оверава </w:t>
      </w:r>
      <w:r w:rsidR="00D67040">
        <w:rPr>
          <w:rFonts w:cs="Arial"/>
          <w:szCs w:val="22"/>
          <w:lang w:val="sr-Cyrl-RS"/>
        </w:rPr>
        <w:t>о</w:t>
      </w:r>
      <w:r w:rsidR="00D67040" w:rsidRPr="00845C28">
        <w:rPr>
          <w:rFonts w:cs="Arial"/>
        </w:rPr>
        <w:t>влашћени представни</w:t>
      </w:r>
      <w:r w:rsidR="00D67040">
        <w:rPr>
          <w:rFonts w:cs="Arial"/>
          <w:lang w:val="sr-Cyrl-RS"/>
        </w:rPr>
        <w:t>к</w:t>
      </w:r>
      <w:r w:rsidR="00D67040" w:rsidRPr="00845C28">
        <w:rPr>
          <w:rFonts w:cs="Arial"/>
        </w:rPr>
        <w:t xml:space="preserve"> </w:t>
      </w:r>
      <w:r w:rsidR="00D67040">
        <w:rPr>
          <w:rFonts w:cs="Arial"/>
          <w:lang w:val="sr-Cyrl-RS"/>
        </w:rPr>
        <w:t>Н</w:t>
      </w:r>
      <w:r w:rsidR="00D67040" w:rsidRPr="00845C28">
        <w:rPr>
          <w:rFonts w:cs="Arial"/>
          <w:szCs w:val="22"/>
          <w:lang w:val="sr-Cyrl-RS"/>
        </w:rPr>
        <w:t>аручиоца</w:t>
      </w:r>
      <w:r w:rsidR="00D67040" w:rsidRPr="00845C28">
        <w:rPr>
          <w:rFonts w:cs="Arial"/>
        </w:rPr>
        <w:t xml:space="preserve"> за праћење реализације </w:t>
      </w:r>
      <w:r w:rsidRPr="00845C28">
        <w:rPr>
          <w:rFonts w:cs="Arial"/>
          <w:szCs w:val="22"/>
          <w:lang w:val="sr-Cyrl-RS"/>
        </w:rPr>
        <w:t>предметне студије;</w:t>
      </w:r>
    </w:p>
    <w:p w14:paraId="1C3DA9BE" w14:textId="77777777" w:rsidR="001950C9" w:rsidRPr="00845C28" w:rsidRDefault="001950C9" w:rsidP="00FE666C">
      <w:pPr>
        <w:pStyle w:val="Bulit01"/>
        <w:numPr>
          <w:ilvl w:val="0"/>
          <w:numId w:val="36"/>
        </w:numPr>
        <w:tabs>
          <w:tab w:val="clear" w:pos="644"/>
          <w:tab w:val="num" w:pos="360"/>
        </w:tabs>
        <w:suppressAutoHyphens/>
        <w:spacing w:before="0" w:after="0"/>
        <w:ind w:left="360"/>
        <w:rPr>
          <w:rFonts w:cs="Arial"/>
          <w:szCs w:val="22"/>
          <w:lang w:val="sr-Cyrl-RS"/>
        </w:rPr>
      </w:pPr>
      <w:r w:rsidRPr="00845C28">
        <w:rPr>
          <w:rFonts w:cs="Arial"/>
          <w:szCs w:val="22"/>
          <w:lang w:val="sr-Cyrl-RS"/>
        </w:rPr>
        <w:t>20% (двадесет одсто) од уговорене вредности, када Наручилац добије студију кориговану у складу са закључцима ЕБРД.</w:t>
      </w:r>
    </w:p>
    <w:p w14:paraId="60E814DB" w14:textId="5F71C45F" w:rsidR="001950C9" w:rsidRPr="00845C28" w:rsidRDefault="001950C9" w:rsidP="00EB58E2">
      <w:pPr>
        <w:spacing w:before="0"/>
        <w:rPr>
          <w:rFonts w:cs="Arial"/>
        </w:rPr>
      </w:pPr>
      <w:r w:rsidRPr="00845C28">
        <w:rPr>
          <w:rFonts w:cs="Arial"/>
        </w:rPr>
        <w:t xml:space="preserve">Понуђач, са којим се </w:t>
      </w:r>
      <w:r w:rsidR="0005228B">
        <w:rPr>
          <w:rFonts w:cs="Arial"/>
          <w:lang w:val="sr-Cyrl-RS"/>
        </w:rPr>
        <w:t xml:space="preserve">закључи </w:t>
      </w:r>
      <w:r w:rsidRPr="00845C28">
        <w:rPr>
          <w:rFonts w:cs="Arial"/>
        </w:rPr>
        <w:t xml:space="preserve">уговор о реализацији студије, је обавезан да до 5. у месецу достави Наручиоцу Извештај о реализацији предмета набавке за претходни месец у три копије. </w:t>
      </w:r>
    </w:p>
    <w:p w14:paraId="42750DD2" w14:textId="77777777" w:rsidR="001950C9" w:rsidRPr="00845C28" w:rsidRDefault="001950C9" w:rsidP="00EB58E2">
      <w:pPr>
        <w:spacing w:before="0"/>
        <w:rPr>
          <w:rFonts w:cs="Arial"/>
        </w:rPr>
      </w:pPr>
      <w:r w:rsidRPr="00845C28">
        <w:rPr>
          <w:rFonts w:cs="Arial"/>
        </w:rPr>
        <w:t>Наручилац има право да у року од седам дана од дана пријема месечног извештаја достави примедбе у писаном облику на исти Пружаоцу услуге или достављени месечни извештај прихвати и одобри у писаном облику. Уколико Наручилац у том року не достави примедбе или одобрење, сматраће се да нема примедби и да Пружалац услуге може испоставити фактуру за део услуге која је реализовао.</w:t>
      </w:r>
    </w:p>
    <w:p w14:paraId="1F9FF939" w14:textId="77777777" w:rsidR="001950C9" w:rsidRPr="00845C28" w:rsidRDefault="001950C9" w:rsidP="00EB58E2">
      <w:pPr>
        <w:spacing w:before="0"/>
        <w:rPr>
          <w:rFonts w:cs="Arial"/>
        </w:rPr>
      </w:pPr>
      <w:r w:rsidRPr="00845C28">
        <w:rPr>
          <w:rFonts w:cs="Arial"/>
        </w:rPr>
        <w:t xml:space="preserve">По пријему овереног Извештаја изабрани понуђач је у обавези да достави фактуру за плаћање у року од три дана. </w:t>
      </w:r>
    </w:p>
    <w:p w14:paraId="5728C191" w14:textId="318FD2A9" w:rsidR="001950C9" w:rsidRPr="00845C28" w:rsidRDefault="001950C9" w:rsidP="00EB58E2">
      <w:pPr>
        <w:spacing w:before="0"/>
        <w:rPr>
          <w:rFonts w:cs="Arial"/>
        </w:rPr>
      </w:pPr>
      <w:r w:rsidRPr="00845C28">
        <w:rPr>
          <w:rFonts w:cs="Arial"/>
        </w:rPr>
        <w:t xml:space="preserve">Плаћање се врши на основу фактура која у прилогу садржи оверени Извештај о реализованим услугама у року </w:t>
      </w:r>
      <w:r w:rsidRPr="0058472B">
        <w:rPr>
          <w:rFonts w:cs="Arial"/>
        </w:rPr>
        <w:t>од</w:t>
      </w:r>
      <w:r w:rsidRPr="00845C28">
        <w:rPr>
          <w:rFonts w:cs="Arial"/>
        </w:rPr>
        <w:t xml:space="preserve"> </w:t>
      </w:r>
      <w:r w:rsidR="00D61B25" w:rsidRPr="00845C28">
        <w:rPr>
          <w:rFonts w:cs="Arial"/>
        </w:rPr>
        <w:t>45</w:t>
      </w:r>
      <w:r w:rsidRPr="00845C28">
        <w:rPr>
          <w:rFonts w:cs="Arial"/>
        </w:rPr>
        <w:t xml:space="preserve"> дана од дана пријема</w:t>
      </w:r>
      <w:r w:rsidR="00686E50">
        <w:rPr>
          <w:rFonts w:cs="Arial"/>
          <w:lang w:val="sr-Cyrl-RS"/>
        </w:rPr>
        <w:t xml:space="preserve"> исправног</w:t>
      </w:r>
      <w:r w:rsidR="00686E50" w:rsidRPr="00845C28">
        <w:rPr>
          <w:rFonts w:cs="Arial"/>
        </w:rPr>
        <w:t xml:space="preserve"> </w:t>
      </w:r>
      <w:r w:rsidRPr="00845C28">
        <w:rPr>
          <w:rFonts w:cs="Arial"/>
        </w:rPr>
        <w:t>(рачуна).</w:t>
      </w:r>
    </w:p>
    <w:p w14:paraId="18C5938A" w14:textId="77777777" w:rsidR="007D3001" w:rsidRPr="00845C28" w:rsidRDefault="007D3001" w:rsidP="007D3001">
      <w:pPr>
        <w:spacing w:before="0"/>
        <w:rPr>
          <w:rFonts w:cs="Arial"/>
        </w:rPr>
      </w:pPr>
      <w:r w:rsidRPr="00845C28">
        <w:rPr>
          <w:rFonts w:cs="Arial"/>
        </w:rPr>
        <w:t>Након реализације свих активности утврђених Уговором понуђач доставља Наручиоцу Коначни извештај</w:t>
      </w:r>
      <w:r>
        <w:rPr>
          <w:rFonts w:cs="Arial"/>
          <w:lang w:val="sr-Cyrl-RS"/>
        </w:rPr>
        <w:t xml:space="preserve"> на српском и енглеском језику</w:t>
      </w:r>
      <w:r w:rsidRPr="00845C28">
        <w:rPr>
          <w:rFonts w:cs="Arial"/>
        </w:rPr>
        <w:t>.</w:t>
      </w:r>
    </w:p>
    <w:p w14:paraId="5196CAEA" w14:textId="2308C5CA" w:rsidR="001950C9" w:rsidRPr="00845C28" w:rsidRDefault="001950C9" w:rsidP="00EB58E2">
      <w:pPr>
        <w:spacing w:before="0"/>
        <w:rPr>
          <w:rFonts w:cs="Arial"/>
        </w:rPr>
      </w:pPr>
      <w:r w:rsidRPr="00845C28">
        <w:rPr>
          <w:rFonts w:cs="Arial"/>
        </w:rPr>
        <w:t xml:space="preserve">Коначна исплата биће извршена </w:t>
      </w:r>
      <w:r w:rsidR="007D3001" w:rsidRPr="00845C28">
        <w:rPr>
          <w:rFonts w:cs="Arial"/>
          <w:lang w:val="sr-Cyrl-RS"/>
        </w:rPr>
        <w:t>када Наручилац добије студију кориговану у складу са закључцима ЕБРД</w:t>
      </w:r>
      <w:r w:rsidR="00D61B25" w:rsidRPr="00845C28">
        <w:rPr>
          <w:rFonts w:cs="Arial"/>
        </w:rPr>
        <w:t xml:space="preserve">, у року </w:t>
      </w:r>
      <w:r w:rsidR="00306EA9" w:rsidRPr="0058472B">
        <w:rPr>
          <w:rFonts w:cs="Arial"/>
          <w:lang w:val="sr-Cyrl-RS"/>
        </w:rPr>
        <w:t>од</w:t>
      </w:r>
      <w:r w:rsidR="00D61B25" w:rsidRPr="00845C28">
        <w:rPr>
          <w:rFonts w:cs="Arial"/>
        </w:rPr>
        <w:t xml:space="preserve"> 45</w:t>
      </w:r>
      <w:r w:rsidRPr="00845C28">
        <w:rPr>
          <w:rFonts w:cs="Arial"/>
        </w:rPr>
        <w:t xml:space="preserve"> дана од дана овере</w:t>
      </w:r>
      <w:r w:rsidR="00686E50">
        <w:rPr>
          <w:rFonts w:cs="Arial"/>
          <w:lang w:val="sr-Cyrl-RS"/>
        </w:rPr>
        <w:t>- рачуна</w:t>
      </w:r>
      <w:r w:rsidRPr="00845C28">
        <w:rPr>
          <w:rFonts w:cs="Arial"/>
        </w:rPr>
        <w:t xml:space="preserve"> од стране овлашћеног представника Наручиоца. Понуђач доставља Наручиоцу</w:t>
      </w:r>
      <w:r w:rsidR="0058472B">
        <w:rPr>
          <w:rFonts w:cs="Arial"/>
          <w:lang w:val="sr-Cyrl-RS"/>
        </w:rPr>
        <w:t xml:space="preserve"> </w:t>
      </w:r>
      <w:r w:rsidR="00686E50">
        <w:rPr>
          <w:rFonts w:cs="Arial"/>
          <w:lang w:val="sr-Cyrl-RS"/>
        </w:rPr>
        <w:t>рачуна</w:t>
      </w:r>
      <w:r w:rsidRPr="00845C28">
        <w:rPr>
          <w:rFonts w:cs="Arial"/>
        </w:rPr>
        <w:t xml:space="preserve"> у року од три дана од дана пријема </w:t>
      </w:r>
      <w:r w:rsidR="007D3001" w:rsidRPr="00845C28">
        <w:rPr>
          <w:rFonts w:cs="Arial"/>
          <w:lang w:val="sr-Cyrl-RS"/>
        </w:rPr>
        <w:t>студиј</w:t>
      </w:r>
      <w:r w:rsidR="007D3001">
        <w:rPr>
          <w:rFonts w:cs="Arial"/>
          <w:lang w:val="sr-Cyrl-RS"/>
        </w:rPr>
        <w:t>е</w:t>
      </w:r>
      <w:r w:rsidR="007D3001" w:rsidRPr="00845C28">
        <w:rPr>
          <w:rFonts w:cs="Arial"/>
          <w:lang w:val="sr-Cyrl-RS"/>
        </w:rPr>
        <w:t xml:space="preserve"> коригован</w:t>
      </w:r>
      <w:r w:rsidR="007D3001">
        <w:rPr>
          <w:rFonts w:cs="Arial"/>
          <w:lang w:val="sr-Cyrl-RS"/>
        </w:rPr>
        <w:t>е</w:t>
      </w:r>
      <w:r w:rsidR="007D3001" w:rsidRPr="00845C28">
        <w:rPr>
          <w:rFonts w:cs="Arial"/>
          <w:lang w:val="sr-Cyrl-RS"/>
        </w:rPr>
        <w:t xml:space="preserve"> у складу са закључцима ЕБРД</w:t>
      </w:r>
      <w:r w:rsidRPr="00845C28">
        <w:rPr>
          <w:rFonts w:cs="Arial"/>
        </w:rPr>
        <w:t>.</w:t>
      </w:r>
    </w:p>
    <w:p w14:paraId="32EE9A73" w14:textId="77777777" w:rsidR="00677A46" w:rsidRPr="0058472B" w:rsidRDefault="00677A46" w:rsidP="00677A46">
      <w:pPr>
        <w:pStyle w:val="KDParagraf"/>
        <w:spacing w:before="0"/>
        <w:rPr>
          <w:rFonts w:eastAsia="Calibri" w:cs="Arial"/>
          <w:i/>
        </w:rPr>
      </w:pPr>
      <w:r w:rsidRPr="0058472B">
        <w:rPr>
          <w:rFonts w:eastAsia="Calibri" w:cs="Arial"/>
          <w:i/>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06A807EB" w14:textId="77777777" w:rsidR="00677A46" w:rsidRPr="0058472B" w:rsidRDefault="00677A46" w:rsidP="00677A46">
      <w:pPr>
        <w:pStyle w:val="KDParagraf"/>
        <w:spacing w:before="0"/>
        <w:rPr>
          <w:rFonts w:eastAsia="Calibri" w:cs="Arial"/>
          <w:i/>
        </w:rPr>
      </w:pPr>
      <w:r w:rsidRPr="0058472B">
        <w:rPr>
          <w:rFonts w:eastAsia="Calibri" w:cs="Arial"/>
          <w:i/>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7744898D" w14:textId="77777777" w:rsidR="00677A46" w:rsidRPr="0058472B" w:rsidRDefault="00677A46" w:rsidP="00677A46">
      <w:pPr>
        <w:pStyle w:val="KDParagraf"/>
        <w:spacing w:before="0"/>
        <w:rPr>
          <w:rFonts w:eastAsia="Calibri" w:cs="Arial"/>
          <w:i/>
        </w:rPr>
      </w:pPr>
      <w:r w:rsidRPr="0058472B">
        <w:rPr>
          <w:rFonts w:eastAsia="Calibri" w:cs="Arial"/>
          <w:i/>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w:t>
      </w:r>
      <w:r w:rsidRPr="0058472B">
        <w:rPr>
          <w:rFonts w:eastAsia="Calibri" w:cs="Arial"/>
          <w:i/>
        </w:rPr>
        <w:lastRenderedPageBreak/>
        <w:t xml:space="preserve">опорезивања објављени су на сајту Министарства финансија, Пореска управа (www.poreskauprava.gov.rs/sr/.../ugovori-dvostruko-oporezivanje). </w:t>
      </w:r>
    </w:p>
    <w:p w14:paraId="1B5DD57E" w14:textId="77777777" w:rsidR="00677A46" w:rsidRPr="0058472B" w:rsidRDefault="00677A46" w:rsidP="00677A46">
      <w:pPr>
        <w:pStyle w:val="KDParagraf"/>
        <w:spacing w:before="0"/>
        <w:rPr>
          <w:rFonts w:eastAsia="Calibri" w:cs="Arial"/>
          <w:i/>
        </w:rPr>
      </w:pPr>
    </w:p>
    <w:p w14:paraId="79D41292" w14:textId="77777777" w:rsidR="00677A46" w:rsidRPr="0058472B" w:rsidRDefault="00677A46" w:rsidP="00677A46">
      <w:pPr>
        <w:pStyle w:val="KDParagraf"/>
        <w:spacing w:before="0"/>
        <w:rPr>
          <w:rFonts w:eastAsia="Calibri" w:cs="Arial"/>
          <w:i/>
        </w:rPr>
      </w:pPr>
      <w:r w:rsidRPr="0058472B">
        <w:rPr>
          <w:rFonts w:eastAsia="Calibri" w:cs="Arial"/>
          <w:i/>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57D95609" w14:textId="77777777" w:rsidR="00677A46" w:rsidRPr="0058472B" w:rsidRDefault="00677A46" w:rsidP="00677A46">
      <w:pPr>
        <w:pStyle w:val="KDParagraf"/>
        <w:spacing w:before="0"/>
        <w:rPr>
          <w:rFonts w:eastAsia="Calibri" w:cs="Arial"/>
          <w:i/>
        </w:rPr>
      </w:pPr>
    </w:p>
    <w:p w14:paraId="47C67FCB" w14:textId="77777777" w:rsidR="00677A46" w:rsidRPr="0058472B" w:rsidRDefault="00677A46" w:rsidP="00677A46">
      <w:pPr>
        <w:pStyle w:val="KDParagraf"/>
        <w:spacing w:before="0"/>
        <w:rPr>
          <w:rFonts w:eastAsia="Calibri" w:cs="Arial"/>
          <w:i/>
        </w:rPr>
      </w:pPr>
      <w:r w:rsidRPr="0058472B">
        <w:rPr>
          <w:rFonts w:eastAsia="Calibri" w:cs="Arial"/>
          <w:i/>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2521777F" w14:textId="77777777" w:rsidR="00677A46" w:rsidRPr="0058472B" w:rsidRDefault="00677A46" w:rsidP="00677A46">
      <w:pPr>
        <w:pStyle w:val="KDParagraf"/>
        <w:spacing w:before="0"/>
        <w:rPr>
          <w:rFonts w:eastAsia="Calibri" w:cs="Arial"/>
          <w:i/>
        </w:rPr>
      </w:pPr>
      <w:r w:rsidRPr="0058472B">
        <w:rPr>
          <w:rFonts w:eastAsia="Calibri" w:cs="Arial"/>
          <w:i/>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0FF21A6E" w14:textId="77777777" w:rsidR="00677A46" w:rsidRPr="0058472B" w:rsidRDefault="00677A46" w:rsidP="00677A46">
      <w:pPr>
        <w:pStyle w:val="KDParagraf"/>
        <w:spacing w:before="0"/>
        <w:rPr>
          <w:rFonts w:eastAsia="Calibri" w:cs="Arial"/>
          <w:i/>
        </w:rPr>
      </w:pPr>
    </w:p>
    <w:p w14:paraId="55ECB8E3" w14:textId="77777777" w:rsidR="00677A46" w:rsidRPr="0058472B" w:rsidRDefault="00677A46" w:rsidP="00677A46">
      <w:pPr>
        <w:pStyle w:val="KDParagraf"/>
        <w:spacing w:before="0"/>
        <w:rPr>
          <w:rFonts w:eastAsia="Calibri" w:cs="Arial"/>
          <w:i/>
        </w:rPr>
      </w:pPr>
      <w:r w:rsidRPr="0058472B">
        <w:rPr>
          <w:rFonts w:eastAsia="Calibri" w:cs="Arial"/>
          <w:i/>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757DCEE1" w14:textId="77777777" w:rsidR="00677A46" w:rsidRPr="0058472B" w:rsidRDefault="00677A46" w:rsidP="00677A46">
      <w:pPr>
        <w:pStyle w:val="KDParagraf"/>
        <w:spacing w:before="0"/>
        <w:rPr>
          <w:rFonts w:eastAsia="Calibri" w:cs="Arial"/>
          <w:i/>
        </w:rPr>
      </w:pPr>
      <w:r w:rsidRPr="0058472B">
        <w:rPr>
          <w:rFonts w:eastAsia="Calibri" w:cs="Arial"/>
          <w:i/>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76767596" w14:textId="77777777" w:rsidR="00677A46" w:rsidRPr="0058472B" w:rsidRDefault="00677A46" w:rsidP="00677A46">
      <w:pPr>
        <w:pStyle w:val="KDParagraf"/>
        <w:spacing w:before="0"/>
        <w:rPr>
          <w:rFonts w:eastAsia="Calibri" w:cs="Arial"/>
        </w:rPr>
      </w:pPr>
    </w:p>
    <w:p w14:paraId="3989F267" w14:textId="77777777" w:rsidR="00AB3AD1" w:rsidRPr="0058472B" w:rsidRDefault="00677A46" w:rsidP="00677A46">
      <w:pPr>
        <w:pStyle w:val="KDParagraf"/>
        <w:spacing w:before="0"/>
        <w:rPr>
          <w:rFonts w:eastAsia="Calibri" w:cs="Arial"/>
          <w:i/>
        </w:rPr>
      </w:pPr>
      <w:r w:rsidRPr="0058472B">
        <w:rPr>
          <w:rFonts w:eastAsia="Calibri" w:cs="Arial"/>
          <w:i/>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0" w:history="1">
        <w:r w:rsidRPr="0058472B">
          <w:rPr>
            <w:rStyle w:val="Hyperlink"/>
            <w:rFonts w:eastAsia="Calibri" w:cs="Arial"/>
            <w:i/>
            <w:color w:val="auto"/>
          </w:rPr>
          <w:t>www.mfin.gov.rs/закони</w:t>
        </w:r>
      </w:hyperlink>
      <w:r w:rsidRPr="0058472B">
        <w:rPr>
          <w:rFonts w:eastAsia="Calibri" w:cs="Arial"/>
          <w:i/>
        </w:rPr>
        <w:t>).</w:t>
      </w:r>
    </w:p>
    <w:p w14:paraId="5D2D4866" w14:textId="77777777" w:rsidR="00C64EB4" w:rsidRDefault="00C64EB4" w:rsidP="00C64EB4">
      <w:pPr>
        <w:pStyle w:val="KDParagraf"/>
        <w:spacing w:before="0"/>
        <w:rPr>
          <w:rFonts w:eastAsia="Calibri" w:cs="Arial"/>
          <w:sz w:val="24"/>
          <w:szCs w:val="24"/>
        </w:rPr>
      </w:pPr>
    </w:p>
    <w:p w14:paraId="37C5B27F" w14:textId="77777777" w:rsidR="00C64EB4" w:rsidRPr="008C5689" w:rsidRDefault="00C64EB4" w:rsidP="00C64EB4">
      <w:pPr>
        <w:pStyle w:val="KDParagraf"/>
        <w:spacing w:before="0"/>
        <w:rPr>
          <w:rFonts w:eastAsia="Calibri" w:cs="Arial"/>
          <w:sz w:val="24"/>
          <w:szCs w:val="24"/>
        </w:rPr>
      </w:pPr>
      <w:r w:rsidRPr="008C5689">
        <w:rPr>
          <w:rFonts w:eastAsia="Calibri" w:cs="Arial"/>
          <w:sz w:val="24"/>
          <w:szCs w:val="24"/>
        </w:rPr>
        <w:t xml:space="preserve">Ако је домаћи понуђач цену исказао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Понуђач је обавезан да на </w:t>
      </w:r>
      <w:r>
        <w:rPr>
          <w:rFonts w:eastAsia="Calibri" w:cs="Arial"/>
          <w:sz w:val="24"/>
          <w:szCs w:val="24"/>
          <w:lang w:val="sr-Cyrl-RS"/>
        </w:rPr>
        <w:t>рачуну</w:t>
      </w:r>
      <w:r w:rsidRPr="008C5689">
        <w:rPr>
          <w:rFonts w:eastAsia="Calibri" w:cs="Arial"/>
          <w:sz w:val="24"/>
          <w:szCs w:val="24"/>
        </w:rPr>
        <w:t xml:space="preserve"> наведе износ у еврима и прерачун у динаре према курсу НБС на дан настанка пореске обавезе.</w:t>
      </w:r>
    </w:p>
    <w:p w14:paraId="7B5CEF20" w14:textId="77777777" w:rsidR="00C64EB4" w:rsidRPr="007F5D9A" w:rsidRDefault="00C64EB4" w:rsidP="00C64EB4">
      <w:pPr>
        <w:autoSpaceDE w:val="0"/>
        <w:autoSpaceDN w:val="0"/>
        <w:adjustRightInd w:val="0"/>
        <w:rPr>
          <w:rFonts w:cs="Arial"/>
          <w:strike/>
          <w:color w:val="FF0000"/>
          <w:sz w:val="24"/>
          <w:szCs w:val="24"/>
          <w:lang w:val="sr-Cyrl-RS"/>
        </w:rPr>
      </w:pPr>
      <w:r w:rsidRPr="007F5D9A">
        <w:rPr>
          <w:rFonts w:cs="Arial"/>
          <w:sz w:val="24"/>
          <w:szCs w:val="24"/>
          <w:lang w:val="sr-Cyrl-RS"/>
        </w:rPr>
        <w:t>Плаћања страном понуђачу се врши дознаком у EUR, на његов девизни рачун у складу са његовим инструкцијама</w:t>
      </w:r>
    </w:p>
    <w:p w14:paraId="374E9816" w14:textId="77777777" w:rsidR="00C64EB4" w:rsidRPr="00EC5BB4" w:rsidRDefault="00C64EB4" w:rsidP="00C64EB4">
      <w:pPr>
        <w:autoSpaceDE w:val="0"/>
        <w:autoSpaceDN w:val="0"/>
        <w:adjustRightInd w:val="0"/>
        <w:spacing w:before="0"/>
        <w:ind w:right="-426"/>
        <w:rPr>
          <w:rFonts w:eastAsia="Calibri" w:cs="Arial"/>
          <w:i/>
          <w:sz w:val="24"/>
          <w:szCs w:val="24"/>
        </w:rPr>
      </w:pPr>
    </w:p>
    <w:p w14:paraId="7C253D72" w14:textId="77777777" w:rsidR="00140C1D" w:rsidRPr="00845C28" w:rsidRDefault="00140C1D" w:rsidP="00677A46">
      <w:pPr>
        <w:pStyle w:val="KDParagraf"/>
        <w:spacing w:before="0"/>
        <w:rPr>
          <w:rFonts w:eastAsia="Calibri" w:cs="Arial"/>
          <w:i/>
          <w:color w:val="00B0F0"/>
          <w:lang w:val="sr-Cyrl-CS"/>
        </w:rPr>
      </w:pPr>
    </w:p>
    <w:p w14:paraId="3BB32B10" w14:textId="23863236" w:rsidR="003508B5" w:rsidRPr="004B7055" w:rsidRDefault="005A3029" w:rsidP="00EB58E2">
      <w:pPr>
        <w:pStyle w:val="KDParagraf"/>
        <w:spacing w:before="0"/>
        <w:rPr>
          <w:rFonts w:cs="Arial"/>
          <w:color w:val="00B0F0"/>
        </w:rPr>
      </w:pPr>
      <w:r w:rsidRPr="00845C28">
        <w:rPr>
          <w:rFonts w:cs="Arial"/>
        </w:rPr>
        <w:t xml:space="preserve">Рачун мора бити достављен на адресу </w:t>
      </w:r>
      <w:r w:rsidR="00591222" w:rsidRPr="00845C28">
        <w:rPr>
          <w:rFonts w:cs="Arial"/>
          <w:lang w:val="sr-Cyrl-RS"/>
        </w:rPr>
        <w:t>Корисника</w:t>
      </w:r>
      <w:r w:rsidRPr="00845C28">
        <w:rPr>
          <w:rFonts w:cs="Arial"/>
        </w:rPr>
        <w:t xml:space="preserve">: Јавно </w:t>
      </w:r>
      <w:r w:rsidRPr="004B7055">
        <w:rPr>
          <w:rFonts w:cs="Arial"/>
        </w:rPr>
        <w:t xml:space="preserve">предузеће „Електропривреда Србије“ Београд, </w:t>
      </w:r>
      <w:r w:rsidR="001950C9" w:rsidRPr="004B7055">
        <w:rPr>
          <w:rFonts w:cs="Arial"/>
          <w:lang w:val="sr-Cyrl-RS"/>
        </w:rPr>
        <w:t>царице Милице број 2</w:t>
      </w:r>
      <w:r w:rsidRPr="004B7055">
        <w:rPr>
          <w:rFonts w:cs="Arial"/>
        </w:rPr>
        <w:t>, ПИБ</w:t>
      </w:r>
      <w:r w:rsidR="0058472B">
        <w:rPr>
          <w:rFonts w:cs="Arial"/>
          <w:lang w:val="sr-Cyrl-RS"/>
        </w:rPr>
        <w:t>:</w:t>
      </w:r>
      <w:r w:rsidRPr="004B7055">
        <w:rPr>
          <w:rFonts w:cs="Arial"/>
        </w:rPr>
        <w:t xml:space="preserve"> </w:t>
      </w:r>
      <w:r w:rsidR="0058472B" w:rsidRPr="0058472B">
        <w:rPr>
          <w:rFonts w:cs="Arial"/>
        </w:rPr>
        <w:t>103920327</w:t>
      </w:r>
      <w:r w:rsidR="0058472B">
        <w:rPr>
          <w:rFonts w:cs="Arial"/>
          <w:lang w:val="sr-Cyrl-RS"/>
        </w:rPr>
        <w:t xml:space="preserve"> </w:t>
      </w:r>
      <w:r w:rsidR="00750A33" w:rsidRPr="004B7055">
        <w:rPr>
          <w:rFonts w:cs="Arial"/>
        </w:rPr>
        <w:t xml:space="preserve">са </w:t>
      </w:r>
      <w:r w:rsidR="00750A33" w:rsidRPr="00845C28">
        <w:rPr>
          <w:rFonts w:cs="Arial"/>
        </w:rPr>
        <w:t>обавезним прилозима</w:t>
      </w:r>
      <w:r w:rsidR="004B7055">
        <w:rPr>
          <w:rFonts w:cs="Arial"/>
        </w:rPr>
        <w:t>.</w:t>
      </w:r>
    </w:p>
    <w:p w14:paraId="6387C6F9" w14:textId="77777777" w:rsidR="008D2B23" w:rsidRPr="00845C28" w:rsidRDefault="008D2B23" w:rsidP="00EB58E2">
      <w:pPr>
        <w:autoSpaceDE w:val="0"/>
        <w:autoSpaceDN w:val="0"/>
        <w:adjustRightInd w:val="0"/>
        <w:spacing w:before="0"/>
        <w:ind w:right="-426"/>
        <w:rPr>
          <w:rFonts w:eastAsia="Calibri" w:cs="Arial"/>
          <w:i/>
        </w:rPr>
      </w:pPr>
    </w:p>
    <w:p w14:paraId="6AE92734" w14:textId="77777777" w:rsidR="008D2B23" w:rsidRPr="00845C28" w:rsidRDefault="008D2B23" w:rsidP="00FE666C">
      <w:pPr>
        <w:pStyle w:val="KDPodnaslov2"/>
        <w:numPr>
          <w:ilvl w:val="1"/>
          <w:numId w:val="23"/>
        </w:numPr>
        <w:spacing w:before="0"/>
        <w:jc w:val="both"/>
        <w:rPr>
          <w:rFonts w:cs="Arial"/>
          <w:lang w:val="ru-RU"/>
        </w:rPr>
      </w:pPr>
      <w:bookmarkStart w:id="231" w:name="_Toc441651589"/>
      <w:bookmarkStart w:id="232" w:name="_Toc442559900"/>
      <w:r w:rsidRPr="00845C28">
        <w:rPr>
          <w:rFonts w:cs="Arial"/>
        </w:rPr>
        <w:t>Рок важења понуде</w:t>
      </w:r>
      <w:bookmarkEnd w:id="231"/>
      <w:bookmarkEnd w:id="232"/>
    </w:p>
    <w:p w14:paraId="0D91F38C" w14:textId="77777777" w:rsidR="008D2B23" w:rsidRPr="00845C28" w:rsidRDefault="008D2B23" w:rsidP="00EB58E2">
      <w:pPr>
        <w:spacing w:before="0"/>
        <w:rPr>
          <w:rFonts w:cs="Arial"/>
          <w:lang w:val="ru-RU"/>
        </w:rPr>
      </w:pPr>
      <w:r w:rsidRPr="00845C28">
        <w:rPr>
          <w:rFonts w:cs="Arial"/>
          <w:lang w:val="ru-RU"/>
        </w:rPr>
        <w:t xml:space="preserve">Понуда мора да важи најмање </w:t>
      </w:r>
      <w:r w:rsidR="00B566EF" w:rsidRPr="00845C28">
        <w:rPr>
          <w:rFonts w:cs="Arial"/>
          <w:lang w:val="sr-Cyrl-RS"/>
        </w:rPr>
        <w:t>9</w:t>
      </w:r>
      <w:r w:rsidR="00750A33" w:rsidRPr="00845C28">
        <w:rPr>
          <w:rFonts w:cs="Arial"/>
          <w:lang w:val="sr-Cyrl-RS"/>
        </w:rPr>
        <w:t>0</w:t>
      </w:r>
      <w:r w:rsidRPr="00845C28">
        <w:rPr>
          <w:rFonts w:cs="Arial"/>
          <w:lang w:val="ru-RU"/>
        </w:rPr>
        <w:t xml:space="preserve"> (словима:</w:t>
      </w:r>
      <w:r w:rsidR="002A7CAC" w:rsidRPr="00845C28">
        <w:rPr>
          <w:rFonts w:cs="Arial"/>
          <w:lang w:val="ru-RU"/>
        </w:rPr>
        <w:t xml:space="preserve"> </w:t>
      </w:r>
      <w:r w:rsidR="00B566EF" w:rsidRPr="00845C28">
        <w:rPr>
          <w:rFonts w:cs="Arial"/>
          <w:lang w:val="sr-Cyrl-CS"/>
        </w:rPr>
        <w:t>деведес</w:t>
      </w:r>
      <w:r w:rsidR="00591222" w:rsidRPr="00845C28">
        <w:rPr>
          <w:rFonts w:cs="Arial"/>
          <w:lang w:val="sr-Cyrl-CS"/>
        </w:rPr>
        <w:t>е</w:t>
      </w:r>
      <w:r w:rsidR="00B566EF" w:rsidRPr="00845C28">
        <w:rPr>
          <w:rFonts w:cs="Arial"/>
          <w:lang w:val="sr-Cyrl-CS"/>
        </w:rPr>
        <w:t>т</w:t>
      </w:r>
      <w:r w:rsidRPr="00845C28">
        <w:rPr>
          <w:rFonts w:cs="Arial"/>
          <w:lang w:val="ru-RU"/>
        </w:rPr>
        <w:t xml:space="preserve">) дана од дана отварања понуда. </w:t>
      </w:r>
    </w:p>
    <w:p w14:paraId="33390CDD" w14:textId="77777777" w:rsidR="008D2B23" w:rsidRPr="00845C28" w:rsidRDefault="008D2B23" w:rsidP="00EB58E2">
      <w:pPr>
        <w:spacing w:before="0"/>
        <w:rPr>
          <w:rFonts w:cs="Arial"/>
        </w:rPr>
      </w:pPr>
      <w:r w:rsidRPr="00845C28">
        <w:rPr>
          <w:rFonts w:cs="Arial"/>
        </w:rPr>
        <w:t xml:space="preserve">У случају да понуђач наведе краћи рок важења понуде, понуда ће бити одбијена, као неприхватљива. </w:t>
      </w:r>
    </w:p>
    <w:p w14:paraId="2EAF4D4F" w14:textId="77777777" w:rsidR="005A3029" w:rsidRPr="00845C28" w:rsidRDefault="005A3029" w:rsidP="00EB58E2">
      <w:pPr>
        <w:spacing w:before="0"/>
        <w:rPr>
          <w:rFonts w:cs="Arial"/>
        </w:rPr>
      </w:pPr>
    </w:p>
    <w:p w14:paraId="16358D12" w14:textId="77777777" w:rsidR="008D2B23" w:rsidRPr="00845C28" w:rsidRDefault="008D2B23" w:rsidP="00FE666C">
      <w:pPr>
        <w:pStyle w:val="KDPodnaslov2"/>
        <w:numPr>
          <w:ilvl w:val="1"/>
          <w:numId w:val="23"/>
        </w:numPr>
        <w:spacing w:before="0"/>
        <w:jc w:val="both"/>
        <w:rPr>
          <w:rFonts w:cs="Arial"/>
        </w:rPr>
      </w:pPr>
      <w:bookmarkStart w:id="233" w:name="_Toc441651593"/>
      <w:bookmarkStart w:id="234" w:name="_Toc442559904"/>
      <w:r w:rsidRPr="00845C28">
        <w:rPr>
          <w:rFonts w:cs="Arial"/>
        </w:rPr>
        <w:t>Средства финансијског обезбеђења</w:t>
      </w:r>
      <w:bookmarkEnd w:id="233"/>
      <w:bookmarkEnd w:id="234"/>
    </w:p>
    <w:p w14:paraId="1F7195F3" w14:textId="77777777" w:rsidR="00EB58E2" w:rsidRPr="00845C28" w:rsidRDefault="00EB58E2" w:rsidP="00EB58E2">
      <w:pPr>
        <w:pStyle w:val="KDParagraf"/>
        <w:spacing w:before="0"/>
        <w:rPr>
          <w:rFonts w:cs="Arial"/>
        </w:rPr>
      </w:pPr>
      <w:r w:rsidRPr="00845C28">
        <w:rPr>
          <w:rFonts w:cs="Arial"/>
          <w:bCs/>
        </w:rPr>
        <w:t xml:space="preserve">Наручилац користи право да захтева средстава финансијског обезбеђења (у даљем тексу СФО) </w:t>
      </w:r>
      <w:r w:rsidRPr="00845C28">
        <w:rPr>
          <w:rFonts w:cs="Arial"/>
        </w:rPr>
        <w:t xml:space="preserve">којим понуђачи обезбеђују испуњење својих обавеза у </w:t>
      </w:r>
      <w:r w:rsidRPr="00845C28">
        <w:rPr>
          <w:rFonts w:cs="Arial"/>
          <w:lang w:val="sr-Cyrl-RS"/>
        </w:rPr>
        <w:t xml:space="preserve">отвореном </w:t>
      </w:r>
      <w:r w:rsidRPr="00845C28">
        <w:rPr>
          <w:rFonts w:cs="Arial"/>
        </w:rPr>
        <w:t xml:space="preserve">поступку јавне набавке (достављају се уз понуду), као и испуњење својих уговорних обавеза (достављају се </w:t>
      </w:r>
      <w:r w:rsidRPr="00845C28">
        <w:rPr>
          <w:rFonts w:cs="Arial"/>
          <w:lang w:val="sr-Cyrl-RS"/>
        </w:rPr>
        <w:t>по закључењу</w:t>
      </w:r>
      <w:r w:rsidRPr="00845C28">
        <w:rPr>
          <w:rFonts w:cs="Arial"/>
        </w:rPr>
        <w:t xml:space="preserve"> уговора или по и</w:t>
      </w:r>
      <w:r w:rsidRPr="00845C28">
        <w:rPr>
          <w:rFonts w:cs="Arial"/>
          <w:lang w:val="sr-Cyrl-RS"/>
        </w:rPr>
        <w:t>звршењу</w:t>
      </w:r>
      <w:r w:rsidRPr="00845C28">
        <w:rPr>
          <w:rFonts w:cs="Arial"/>
        </w:rPr>
        <w:t>).</w:t>
      </w:r>
    </w:p>
    <w:p w14:paraId="63925DC6" w14:textId="77777777" w:rsidR="00EB58E2" w:rsidRPr="00845C28" w:rsidRDefault="00EB58E2" w:rsidP="00EB58E2">
      <w:pPr>
        <w:spacing w:before="0"/>
        <w:rPr>
          <w:rFonts w:eastAsia="TimesNewRomanPSMT" w:cs="Arial"/>
          <w:bCs/>
          <w:iCs/>
        </w:rPr>
      </w:pPr>
      <w:r w:rsidRPr="00845C28">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1244E40" w14:textId="77777777" w:rsidR="00EB58E2" w:rsidRPr="00845C28" w:rsidRDefault="00EB58E2" w:rsidP="00EB58E2">
      <w:pPr>
        <w:spacing w:before="0"/>
        <w:rPr>
          <w:rFonts w:eastAsia="TimesNewRomanPSMT" w:cs="Arial"/>
          <w:bCs/>
          <w:iCs/>
          <w:lang w:val="sr-Cyrl-RS"/>
        </w:rPr>
      </w:pPr>
      <w:r w:rsidRPr="00845C28">
        <w:rPr>
          <w:rFonts w:eastAsia="TimesNewRomanPSMT" w:cs="Arial"/>
          <w:bCs/>
          <w:iCs/>
          <w:lang w:val="sr-Cyrl-RS"/>
        </w:rPr>
        <w:t>Члан групе понуђача може бити налогодавац СФО.</w:t>
      </w:r>
    </w:p>
    <w:p w14:paraId="68DA8E24" w14:textId="77777777" w:rsidR="00EB58E2" w:rsidRPr="00845C28" w:rsidRDefault="00EB58E2" w:rsidP="00EB58E2">
      <w:pPr>
        <w:spacing w:before="0"/>
        <w:rPr>
          <w:rFonts w:eastAsia="TimesNewRomanPSMT" w:cs="Arial"/>
          <w:bCs/>
          <w:iCs/>
        </w:rPr>
      </w:pPr>
      <w:r w:rsidRPr="00845C28">
        <w:rPr>
          <w:rFonts w:eastAsia="TimesNewRomanPSMT" w:cs="Arial"/>
          <w:bCs/>
          <w:iCs/>
          <w:lang w:val="sr-Cyrl-RS"/>
        </w:rPr>
        <w:lastRenderedPageBreak/>
        <w:t>СФО</w:t>
      </w:r>
      <w:r w:rsidRPr="00845C28">
        <w:rPr>
          <w:rFonts w:eastAsia="TimesNewRomanPSMT" w:cs="Arial"/>
          <w:bCs/>
          <w:iCs/>
        </w:rPr>
        <w:t xml:space="preserve"> морају да буду у валути у којој је и понуда.</w:t>
      </w:r>
    </w:p>
    <w:p w14:paraId="238BF151" w14:textId="77777777" w:rsidR="00EB58E2" w:rsidRPr="00845C28" w:rsidRDefault="00EB58E2" w:rsidP="00EB58E2">
      <w:pPr>
        <w:spacing w:before="0"/>
        <w:rPr>
          <w:rFonts w:eastAsia="TimesNewRomanPSMT" w:cs="Arial"/>
          <w:bCs/>
          <w:iCs/>
          <w:color w:val="00B0F0"/>
        </w:rPr>
      </w:pPr>
      <w:r w:rsidRPr="00845C28">
        <w:rPr>
          <w:rFonts w:eastAsia="TimesNewRomanPSMT" w:cs="Arial"/>
          <w:bCs/>
          <w:iCs/>
        </w:rPr>
        <w:t>Ако се за време трајања Уговора промене рокови за извршење уговорне обавезе, важност  СФО мора се продужити</w:t>
      </w:r>
      <w:r w:rsidRPr="00845C28">
        <w:rPr>
          <w:rFonts w:eastAsia="TimesNewRomanPSMT" w:cs="Arial"/>
          <w:bCs/>
          <w:iCs/>
          <w:color w:val="00B0F0"/>
        </w:rPr>
        <w:t xml:space="preserve">. </w:t>
      </w:r>
    </w:p>
    <w:p w14:paraId="4AB5877E" w14:textId="77777777" w:rsidR="00EB58E2" w:rsidRPr="00845C28" w:rsidRDefault="00EB58E2" w:rsidP="00EB58E2">
      <w:pPr>
        <w:pStyle w:val="KDKomentar"/>
        <w:spacing w:before="0"/>
        <w:rPr>
          <w:rFonts w:cs="Arial"/>
          <w:i w:val="0"/>
          <w:sz w:val="22"/>
          <w:szCs w:val="22"/>
        </w:rPr>
      </w:pPr>
    </w:p>
    <w:p w14:paraId="311BC929" w14:textId="77777777" w:rsidR="00EB58E2" w:rsidRPr="00845C28" w:rsidRDefault="00EB58E2" w:rsidP="00EB58E2">
      <w:pPr>
        <w:spacing w:before="0"/>
        <w:rPr>
          <w:rFonts w:cs="Arial"/>
          <w:lang w:val="ru-RU"/>
        </w:rPr>
      </w:pPr>
      <w:r w:rsidRPr="00845C28">
        <w:rPr>
          <w:rFonts w:cs="Arial"/>
          <w:lang w:val="ru-RU"/>
        </w:rPr>
        <w:t>Понуђач је дужан да достави следећа средства финансијског обезбеђења:</w:t>
      </w:r>
    </w:p>
    <w:p w14:paraId="12010250" w14:textId="77777777" w:rsidR="00EB58E2" w:rsidRPr="00845C28" w:rsidRDefault="00EB58E2" w:rsidP="00EB58E2">
      <w:pPr>
        <w:spacing w:before="0"/>
        <w:rPr>
          <w:rFonts w:cs="Arial"/>
          <w:color w:val="00B0F0"/>
          <w:lang w:val="ru-RU"/>
        </w:rPr>
      </w:pPr>
    </w:p>
    <w:p w14:paraId="4BC2776D" w14:textId="77777777" w:rsidR="00EB58E2" w:rsidRPr="00845C28" w:rsidRDefault="00EB58E2" w:rsidP="00EB58E2">
      <w:pPr>
        <w:pStyle w:val="ListParagraph"/>
        <w:spacing w:before="0" w:after="0" w:line="240" w:lineRule="auto"/>
        <w:ind w:left="0"/>
        <w:rPr>
          <w:rFonts w:ascii="Arial" w:hAnsi="Arial" w:cs="Arial"/>
          <w:b/>
          <w:u w:val="single"/>
        </w:rPr>
      </w:pPr>
      <w:r w:rsidRPr="00845C28">
        <w:rPr>
          <w:rFonts w:ascii="Arial" w:hAnsi="Arial" w:cs="Arial"/>
          <w:b/>
          <w:u w:val="single"/>
        </w:rPr>
        <w:t>У понуди:</w:t>
      </w:r>
    </w:p>
    <w:p w14:paraId="7E6C6B8F" w14:textId="77777777" w:rsidR="00EB58E2" w:rsidRPr="00845C28" w:rsidRDefault="00EB58E2" w:rsidP="00EB58E2">
      <w:pPr>
        <w:pStyle w:val="ListParagraph"/>
        <w:spacing w:before="0" w:after="0" w:line="240" w:lineRule="auto"/>
        <w:ind w:left="0"/>
        <w:rPr>
          <w:rFonts w:ascii="Arial" w:hAnsi="Arial" w:cs="Arial"/>
          <w:b/>
          <w:u w:val="single"/>
        </w:rPr>
      </w:pPr>
    </w:p>
    <w:p w14:paraId="20673A6C" w14:textId="77777777" w:rsidR="005379CC" w:rsidRPr="005379CC" w:rsidRDefault="005379CC" w:rsidP="005379CC">
      <w:pPr>
        <w:spacing w:before="0"/>
        <w:rPr>
          <w:rFonts w:cs="Arial"/>
          <w:b/>
        </w:rPr>
      </w:pPr>
      <w:bookmarkStart w:id="235" w:name="_Toc441651595"/>
      <w:bookmarkStart w:id="236" w:name="_Toc442559906"/>
      <w:r w:rsidRPr="005379CC">
        <w:rPr>
          <w:rFonts w:cs="Arial"/>
          <w:b/>
        </w:rPr>
        <w:t>Меница за озбиљност понуде</w:t>
      </w:r>
      <w:bookmarkEnd w:id="235"/>
      <w:bookmarkEnd w:id="236"/>
    </w:p>
    <w:p w14:paraId="3339033F" w14:textId="77777777" w:rsidR="005379CC" w:rsidRPr="005379CC" w:rsidRDefault="005379CC" w:rsidP="005379CC">
      <w:pPr>
        <w:spacing w:before="0"/>
        <w:rPr>
          <w:rFonts w:cs="Arial"/>
        </w:rPr>
      </w:pPr>
      <w:r w:rsidRPr="005379CC">
        <w:rPr>
          <w:rFonts w:cs="Arial"/>
        </w:rPr>
        <w:t>Понуђач је обавезан да уз понуду Наручиоцу достави:</w:t>
      </w:r>
    </w:p>
    <w:p w14:paraId="2D3E62B4" w14:textId="77777777" w:rsidR="005379CC" w:rsidRPr="005379CC" w:rsidRDefault="005379CC" w:rsidP="005379CC">
      <w:pPr>
        <w:spacing w:before="0"/>
        <w:rPr>
          <w:rFonts w:cs="Arial"/>
        </w:rPr>
      </w:pPr>
      <w:r w:rsidRPr="005379CC">
        <w:rPr>
          <w:rFonts w:cs="Arial"/>
          <w:lang w:val="sr-Cyrl-RS"/>
        </w:rPr>
        <w:t xml:space="preserve">1) </w:t>
      </w:r>
      <w:r w:rsidRPr="005379CC">
        <w:rPr>
          <w:rFonts w:cs="Arial"/>
        </w:rPr>
        <w:t xml:space="preserve">бланко сопствену меницу за озбиљност понуде која </w:t>
      </w:r>
      <w:r w:rsidRPr="005379CC">
        <w:rPr>
          <w:rFonts w:cs="Arial"/>
          <w:lang w:val="sr-Cyrl-RS"/>
        </w:rPr>
        <w:t>је</w:t>
      </w:r>
    </w:p>
    <w:p w14:paraId="4D5D4C8F" w14:textId="77777777" w:rsidR="005379CC" w:rsidRPr="005379CC" w:rsidRDefault="005379CC" w:rsidP="005379CC">
      <w:pPr>
        <w:numPr>
          <w:ilvl w:val="0"/>
          <w:numId w:val="11"/>
        </w:numPr>
        <w:spacing w:before="0"/>
        <w:rPr>
          <w:rFonts w:cs="Arial"/>
        </w:rPr>
      </w:pPr>
      <w:r w:rsidRPr="005379CC">
        <w:rPr>
          <w:rFonts w:cs="Arial"/>
        </w:rPr>
        <w:t>издата са клаузулом „без протеста“ и „без извештаја“</w:t>
      </w:r>
      <w:r w:rsidRPr="005379CC">
        <w:rPr>
          <w:rFonts w:cs="Arial"/>
          <w:lang w:val="sr-Cyrl-RS"/>
        </w:rPr>
        <w:t xml:space="preserve"> </w:t>
      </w:r>
      <w:r w:rsidRPr="005379CC">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0F4EFA7F" w14:textId="77777777" w:rsidR="005379CC" w:rsidRPr="005379CC" w:rsidRDefault="005379CC" w:rsidP="005379CC">
      <w:pPr>
        <w:numPr>
          <w:ilvl w:val="0"/>
          <w:numId w:val="11"/>
        </w:numPr>
        <w:spacing w:before="0"/>
        <w:rPr>
          <w:rFonts w:cs="Arial"/>
        </w:rPr>
      </w:pPr>
      <w:r w:rsidRPr="005379CC">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5379CC">
        <w:rPr>
          <w:rFonts w:cs="Arial"/>
          <w:lang w:val="sr-Cyrl-RS"/>
        </w:rPr>
        <w:t xml:space="preserve"> и 80/15</w:t>
      </w:r>
      <w:r w:rsidRPr="005379CC">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63EC86DE" w14:textId="77777777" w:rsidR="005379CC" w:rsidRPr="005379CC" w:rsidRDefault="005379CC" w:rsidP="005379CC">
      <w:pPr>
        <w:numPr>
          <w:ilvl w:val="0"/>
          <w:numId w:val="11"/>
        </w:numPr>
        <w:spacing w:before="0"/>
        <w:rPr>
          <w:rFonts w:cs="Arial"/>
        </w:rPr>
      </w:pPr>
      <w:r w:rsidRPr="005379CC">
        <w:rPr>
          <w:rFonts w:cs="Arial"/>
        </w:rPr>
        <w:t xml:space="preserve">Менично писмо – овлашћење којим понуђач овлашћује наручиоца да може наплатити меницу  на износ од 10 % од вредности понуде (без ПДВ-а) са роком важења минимално </w:t>
      </w:r>
      <w:r w:rsidRPr="005379CC">
        <w:rPr>
          <w:rFonts w:cs="Arial"/>
          <w:lang w:val="sr-Cyrl-RS"/>
        </w:rPr>
        <w:t>30 календарских</w:t>
      </w:r>
      <w:r w:rsidRPr="005379CC">
        <w:rPr>
          <w:rFonts w:cs="Arial"/>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5379CC">
        <w:rPr>
          <w:rFonts w:cs="Arial"/>
          <w:lang w:val="sr-Cyrl-RS"/>
        </w:rPr>
        <w:t>.</w:t>
      </w:r>
      <w:r w:rsidRPr="005379CC">
        <w:rPr>
          <w:rFonts w:cs="Arial"/>
        </w:rPr>
        <w:t xml:space="preserve"> </w:t>
      </w:r>
    </w:p>
    <w:p w14:paraId="03FEDD5A" w14:textId="77777777" w:rsidR="005379CC" w:rsidRPr="005379CC" w:rsidRDefault="005379CC" w:rsidP="005379CC">
      <w:pPr>
        <w:numPr>
          <w:ilvl w:val="0"/>
          <w:numId w:val="11"/>
        </w:numPr>
        <w:spacing w:before="0"/>
        <w:rPr>
          <w:rFonts w:cs="Arial"/>
        </w:rPr>
      </w:pPr>
      <w:r w:rsidRPr="005379CC">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37E6BFB" w14:textId="77777777" w:rsidR="005379CC" w:rsidRPr="005379CC" w:rsidRDefault="005379CC" w:rsidP="005379CC">
      <w:pPr>
        <w:spacing w:before="0"/>
        <w:rPr>
          <w:rFonts w:cs="Arial"/>
        </w:rPr>
      </w:pPr>
      <w:r w:rsidRPr="005379CC">
        <w:rPr>
          <w:rFonts w:cs="Arial"/>
          <w:lang w:val="sr-Cyrl-RS"/>
        </w:rPr>
        <w:t xml:space="preserve">2)  </w:t>
      </w:r>
      <w:r w:rsidRPr="005379CC">
        <w:rPr>
          <w:rFonts w:cs="Arial"/>
        </w:rPr>
        <w:t xml:space="preserve">фотокопију важећег Картона депонованих потписа овлашћених лица за </w:t>
      </w:r>
      <w:r w:rsidRPr="005379CC">
        <w:rPr>
          <w:rFonts w:cs="Arial"/>
          <w:lang w:val="sr-Cyrl-RS"/>
        </w:rPr>
        <w:t xml:space="preserve">  </w:t>
      </w:r>
      <w:r w:rsidRPr="005379CC">
        <w:rPr>
          <w:rFonts w:cs="Arial"/>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01756C" w14:textId="77777777" w:rsidR="005379CC" w:rsidRPr="005379CC" w:rsidRDefault="005379CC" w:rsidP="005379CC">
      <w:pPr>
        <w:spacing w:before="0"/>
        <w:rPr>
          <w:rFonts w:cs="Arial"/>
        </w:rPr>
      </w:pPr>
      <w:r w:rsidRPr="005379CC">
        <w:rPr>
          <w:rFonts w:cs="Arial"/>
          <w:lang w:val="sr-Cyrl-RS"/>
        </w:rPr>
        <w:t xml:space="preserve">3)  </w:t>
      </w:r>
      <w:r w:rsidRPr="005379CC">
        <w:rPr>
          <w:rFonts w:cs="Arial"/>
        </w:rPr>
        <w:t>фотокопију ОП обрасца.</w:t>
      </w:r>
    </w:p>
    <w:p w14:paraId="47025FAA" w14:textId="77777777" w:rsidR="005379CC" w:rsidRPr="005379CC" w:rsidRDefault="005379CC" w:rsidP="005379CC">
      <w:pPr>
        <w:spacing w:before="0"/>
        <w:rPr>
          <w:rFonts w:cs="Arial"/>
        </w:rPr>
      </w:pPr>
      <w:r w:rsidRPr="005379CC">
        <w:rPr>
          <w:rFonts w:cs="Arial"/>
          <w:lang w:val="sr-Cyrl-RS"/>
        </w:rPr>
        <w:t xml:space="preserve">4) </w:t>
      </w:r>
      <w:r w:rsidRPr="005379CC">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11CD5C6" w14:textId="77777777" w:rsidR="005379CC" w:rsidRPr="005379CC" w:rsidRDefault="005379CC" w:rsidP="005379CC">
      <w:pPr>
        <w:spacing w:before="0"/>
        <w:rPr>
          <w:rFonts w:cs="Arial"/>
        </w:rPr>
      </w:pPr>
      <w:r w:rsidRPr="005379CC">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A41DEAE" w14:textId="77777777" w:rsidR="005379CC" w:rsidRPr="005379CC" w:rsidRDefault="005379CC" w:rsidP="005379CC">
      <w:pPr>
        <w:spacing w:before="0"/>
        <w:rPr>
          <w:rFonts w:cs="Arial"/>
        </w:rPr>
      </w:pPr>
      <w:r w:rsidRPr="005379CC">
        <w:rPr>
          <w:rFonts w:cs="Arial"/>
        </w:rPr>
        <w:t>Меница ће бити враћена Пр</w:t>
      </w:r>
      <w:r w:rsidRPr="005379CC">
        <w:rPr>
          <w:rFonts w:cs="Arial"/>
          <w:lang w:val="sr-Cyrl-RS"/>
        </w:rPr>
        <w:t>ужаоцу</w:t>
      </w:r>
      <w:r w:rsidRPr="005379CC">
        <w:rPr>
          <w:rFonts w:cs="Arial"/>
        </w:rPr>
        <w:t xml:space="preserve"> у року од осам дана од дана предаје К</w:t>
      </w:r>
      <w:r w:rsidRPr="005379CC">
        <w:rPr>
          <w:rFonts w:cs="Arial"/>
          <w:lang w:val="sr-Cyrl-RS"/>
        </w:rPr>
        <w:t>ориснику</w:t>
      </w:r>
      <w:r w:rsidRPr="005379CC">
        <w:rPr>
          <w:rFonts w:cs="Arial"/>
        </w:rPr>
        <w:t xml:space="preserve"> средства финансијског обезбеђења која су захтевана у закљученом уговору.</w:t>
      </w:r>
    </w:p>
    <w:p w14:paraId="1C087335" w14:textId="77777777" w:rsidR="005379CC" w:rsidRPr="005379CC" w:rsidRDefault="005379CC" w:rsidP="005379CC">
      <w:pPr>
        <w:spacing w:before="0"/>
        <w:rPr>
          <w:rFonts w:cs="Arial"/>
        </w:rPr>
      </w:pPr>
      <w:r w:rsidRPr="005379CC">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0B38825D" w14:textId="77777777" w:rsidR="005379CC" w:rsidRPr="005379CC" w:rsidRDefault="005379CC" w:rsidP="005379CC">
      <w:pPr>
        <w:spacing w:before="0"/>
        <w:rPr>
          <w:rFonts w:cs="Arial"/>
        </w:rPr>
      </w:pPr>
      <w:r w:rsidRPr="005379CC">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11EDCF8D" w14:textId="05E2FEFF" w:rsidR="005379CC" w:rsidRPr="009C1FD6" w:rsidRDefault="0016108D" w:rsidP="00EB58E2">
      <w:pPr>
        <w:spacing w:before="0"/>
        <w:rPr>
          <w:rFonts w:cs="Arial"/>
          <w:lang w:val="sr-Cyrl-RS"/>
        </w:rPr>
      </w:pPr>
      <w:r w:rsidRPr="009C1FD6">
        <w:rPr>
          <w:rFonts w:cs="Arial"/>
          <w:lang w:val="sr-Cyrl-RS"/>
        </w:rPr>
        <w:t xml:space="preserve">Или </w:t>
      </w:r>
    </w:p>
    <w:p w14:paraId="51A140AD" w14:textId="77777777" w:rsidR="0016108D" w:rsidRPr="00261162" w:rsidRDefault="0016108D" w:rsidP="0016108D">
      <w:pPr>
        <w:pStyle w:val="KDPodnaslov3"/>
        <w:keepNext w:val="0"/>
        <w:spacing w:before="0"/>
        <w:ind w:left="851"/>
        <w:rPr>
          <w:rFonts w:cs="Arial"/>
          <w:b/>
          <w:sz w:val="24"/>
          <w:szCs w:val="24"/>
        </w:rPr>
      </w:pPr>
      <w:bookmarkStart w:id="237" w:name="_Toc441651594"/>
      <w:bookmarkStart w:id="238" w:name="_Toc442559905"/>
      <w:r w:rsidRPr="00261162">
        <w:rPr>
          <w:rFonts w:cs="Arial"/>
          <w:b/>
          <w:sz w:val="24"/>
          <w:szCs w:val="24"/>
        </w:rPr>
        <w:t>Банкарска гаранција за озбиљност понуде</w:t>
      </w:r>
      <w:bookmarkEnd w:id="237"/>
      <w:bookmarkEnd w:id="238"/>
    </w:p>
    <w:p w14:paraId="323B0437" w14:textId="7DA95312" w:rsidR="0016108D" w:rsidRPr="00261162" w:rsidRDefault="0016108D" w:rsidP="0016108D">
      <w:pPr>
        <w:rPr>
          <w:rFonts w:cs="Arial"/>
          <w:sz w:val="24"/>
          <w:szCs w:val="24"/>
        </w:rPr>
      </w:pPr>
      <w:r w:rsidRPr="00261162">
        <w:rPr>
          <w:rFonts w:cs="Arial"/>
          <w:sz w:val="24"/>
          <w:szCs w:val="24"/>
        </w:rPr>
        <w:t xml:space="preserve">Понуђач доставља оригинал банкарску гаранцију за озбиљност понуде у висини од </w:t>
      </w:r>
      <w:r>
        <w:rPr>
          <w:rFonts w:cs="Arial"/>
          <w:sz w:val="24"/>
          <w:szCs w:val="24"/>
          <w:lang w:val="sr-Cyrl-RS"/>
        </w:rPr>
        <w:t>10</w:t>
      </w:r>
      <w:r w:rsidRPr="00261162">
        <w:rPr>
          <w:rFonts w:cs="Arial"/>
          <w:sz w:val="24"/>
          <w:szCs w:val="24"/>
        </w:rPr>
        <w:t>% вредности понудe, без ПДВ.</w:t>
      </w:r>
    </w:p>
    <w:p w14:paraId="1D1D83E1" w14:textId="77777777" w:rsidR="0016108D" w:rsidRPr="00261162" w:rsidRDefault="0016108D" w:rsidP="0016108D">
      <w:pPr>
        <w:rPr>
          <w:rFonts w:cs="Arial"/>
          <w:sz w:val="24"/>
          <w:szCs w:val="24"/>
        </w:rPr>
      </w:pPr>
      <w:r w:rsidRPr="00261162">
        <w:rPr>
          <w:rFonts w:cs="Arial"/>
          <w:sz w:val="24"/>
          <w:szCs w:val="24"/>
        </w:rPr>
        <w:lastRenderedPageBreak/>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261162">
        <w:rPr>
          <w:rFonts w:cs="Arial"/>
          <w:sz w:val="24"/>
          <w:szCs w:val="24"/>
          <w:lang w:val="sr-Cyrl-RS"/>
        </w:rPr>
        <w:t>30</w:t>
      </w:r>
      <w:r w:rsidRPr="00261162">
        <w:rPr>
          <w:rFonts w:cs="Arial"/>
          <w:sz w:val="24"/>
          <w:szCs w:val="24"/>
        </w:rPr>
        <w:t xml:space="preserve"> (словима: </w:t>
      </w:r>
      <w:r w:rsidRPr="00261162">
        <w:rPr>
          <w:rFonts w:cs="Arial"/>
          <w:sz w:val="24"/>
          <w:szCs w:val="24"/>
          <w:lang w:val="sr-Cyrl-RS"/>
        </w:rPr>
        <w:t>три</w:t>
      </w:r>
      <w:r w:rsidRPr="00261162">
        <w:rPr>
          <w:rFonts w:cs="Arial"/>
          <w:sz w:val="24"/>
          <w:szCs w:val="24"/>
        </w:rPr>
        <w:t>десет) календарских дана дужи од рока важења понуде.</w:t>
      </w:r>
    </w:p>
    <w:p w14:paraId="105916AC" w14:textId="77777777" w:rsidR="0016108D" w:rsidRPr="00261162" w:rsidRDefault="0016108D" w:rsidP="0016108D">
      <w:pPr>
        <w:rPr>
          <w:rFonts w:cs="Arial"/>
          <w:sz w:val="24"/>
          <w:szCs w:val="24"/>
        </w:rPr>
      </w:pPr>
      <w:r w:rsidRPr="00261162">
        <w:rPr>
          <w:rFonts w:cs="Arial"/>
          <w:sz w:val="24"/>
          <w:szCs w:val="24"/>
        </w:rPr>
        <w:t xml:space="preserve">Наручилац ће уновчити гаранцију за озбиљност понуде дату уз понуду уколико: </w:t>
      </w:r>
    </w:p>
    <w:p w14:paraId="44C78659" w14:textId="77777777" w:rsidR="0016108D" w:rsidRPr="00261162" w:rsidRDefault="0016108D" w:rsidP="0016108D">
      <w:pPr>
        <w:numPr>
          <w:ilvl w:val="0"/>
          <w:numId w:val="11"/>
        </w:numPr>
        <w:spacing w:before="0"/>
        <w:ind w:left="993" w:hanging="142"/>
        <w:rPr>
          <w:rFonts w:cs="Arial"/>
          <w:sz w:val="24"/>
          <w:szCs w:val="24"/>
        </w:rPr>
      </w:pPr>
      <w:r w:rsidRPr="00261162">
        <w:rPr>
          <w:rFonts w:cs="Arial"/>
          <w:sz w:val="24"/>
          <w:szCs w:val="24"/>
        </w:rPr>
        <w:t>понуђач након истека рока за подношење понуда повуче, опозове или измени своју понуду или</w:t>
      </w:r>
    </w:p>
    <w:p w14:paraId="3579D136" w14:textId="77777777" w:rsidR="0016108D" w:rsidRPr="00261162" w:rsidRDefault="0016108D" w:rsidP="0016108D">
      <w:pPr>
        <w:numPr>
          <w:ilvl w:val="0"/>
          <w:numId w:val="11"/>
        </w:numPr>
        <w:spacing w:before="0"/>
        <w:ind w:left="993" w:hanging="142"/>
        <w:rPr>
          <w:rFonts w:cs="Arial"/>
          <w:sz w:val="24"/>
          <w:szCs w:val="24"/>
        </w:rPr>
      </w:pPr>
      <w:r w:rsidRPr="00261162">
        <w:rPr>
          <w:rFonts w:cs="Arial"/>
          <w:sz w:val="24"/>
          <w:szCs w:val="24"/>
        </w:rPr>
        <w:t xml:space="preserve">понуђач коме је додељен уговор благовремено не потпише уговор о јавној набавци или </w:t>
      </w:r>
    </w:p>
    <w:p w14:paraId="1D5BC608" w14:textId="77777777" w:rsidR="0016108D" w:rsidRPr="00261162" w:rsidRDefault="0016108D" w:rsidP="0016108D">
      <w:pPr>
        <w:numPr>
          <w:ilvl w:val="0"/>
          <w:numId w:val="11"/>
        </w:numPr>
        <w:spacing w:before="0"/>
        <w:ind w:left="993" w:hanging="142"/>
        <w:rPr>
          <w:rFonts w:cs="Arial"/>
          <w:sz w:val="24"/>
          <w:szCs w:val="24"/>
        </w:rPr>
      </w:pPr>
      <w:r w:rsidRPr="00261162">
        <w:rPr>
          <w:rFonts w:cs="Arial"/>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64C8EA56" w14:textId="77777777" w:rsidR="0016108D" w:rsidRPr="00261162" w:rsidRDefault="0016108D" w:rsidP="0016108D">
      <w:pPr>
        <w:rPr>
          <w:rFonts w:cs="Arial"/>
          <w:sz w:val="24"/>
          <w:szCs w:val="24"/>
        </w:rPr>
      </w:pPr>
      <w:r w:rsidRPr="00261162">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AD2BF62" w14:textId="77777777" w:rsidR="0016108D" w:rsidRPr="00261162" w:rsidRDefault="0016108D" w:rsidP="0016108D">
      <w:pPr>
        <w:rPr>
          <w:rFonts w:cs="Arial"/>
          <w:sz w:val="24"/>
          <w:szCs w:val="24"/>
        </w:rPr>
      </w:pPr>
      <w:r w:rsidRPr="00261162">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F23BCED" w14:textId="77777777" w:rsidR="0016108D" w:rsidRPr="00261162" w:rsidRDefault="0016108D" w:rsidP="0016108D">
      <w:pPr>
        <w:rPr>
          <w:rFonts w:cs="Arial"/>
          <w:sz w:val="24"/>
          <w:szCs w:val="24"/>
        </w:rPr>
      </w:pPr>
      <w:r w:rsidRPr="00261162">
        <w:rPr>
          <w:rFonts w:cs="Arial"/>
          <w:sz w:val="24"/>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39139FD2" w14:textId="77777777" w:rsidR="0016108D" w:rsidRPr="00261162" w:rsidRDefault="0016108D" w:rsidP="0016108D">
      <w:pPr>
        <w:tabs>
          <w:tab w:val="left" w:pos="1786"/>
        </w:tabs>
        <w:spacing w:before="0"/>
        <w:ind w:left="1418" w:right="-6" w:hanging="567"/>
        <w:rPr>
          <w:rFonts w:cs="Arial"/>
          <w:sz w:val="24"/>
          <w:szCs w:val="24"/>
        </w:rPr>
      </w:pPr>
    </w:p>
    <w:p w14:paraId="705D332F" w14:textId="77777777" w:rsidR="0016108D" w:rsidRPr="00B707E5" w:rsidRDefault="0016108D" w:rsidP="00EB58E2">
      <w:pPr>
        <w:spacing w:before="0"/>
        <w:rPr>
          <w:rFonts w:cs="Arial"/>
          <w:color w:val="00B0F0"/>
          <w:lang w:val="sr-Cyrl-RS"/>
        </w:rPr>
      </w:pPr>
    </w:p>
    <w:p w14:paraId="6B401CAD" w14:textId="77777777" w:rsidR="00EB58E2" w:rsidRPr="00845C28" w:rsidRDefault="00EB58E2" w:rsidP="00EB58E2">
      <w:pPr>
        <w:pStyle w:val="ListParagraph"/>
        <w:spacing w:before="0" w:after="0" w:line="240" w:lineRule="auto"/>
        <w:ind w:left="0"/>
        <w:rPr>
          <w:rFonts w:ascii="Arial" w:hAnsi="Arial" w:cs="Arial"/>
          <w:b/>
          <w:u w:val="single"/>
        </w:rPr>
      </w:pPr>
      <w:r w:rsidRPr="00845C28">
        <w:rPr>
          <w:rFonts w:ascii="Arial" w:hAnsi="Arial" w:cs="Arial"/>
          <w:b/>
          <w:u w:val="single"/>
        </w:rPr>
        <w:t xml:space="preserve">У року од </w:t>
      </w:r>
      <w:r w:rsidRPr="00845C28">
        <w:rPr>
          <w:rFonts w:ascii="Arial" w:hAnsi="Arial" w:cs="Arial"/>
          <w:b/>
          <w:u w:val="single"/>
          <w:lang w:val="sr-Cyrl-RS"/>
        </w:rPr>
        <w:t>10</w:t>
      </w:r>
      <w:r w:rsidRPr="00845C28">
        <w:rPr>
          <w:rFonts w:ascii="Arial" w:hAnsi="Arial" w:cs="Arial"/>
          <w:b/>
          <w:u w:val="single"/>
        </w:rPr>
        <w:t xml:space="preserve"> дана од закључења Уговора</w:t>
      </w:r>
    </w:p>
    <w:p w14:paraId="15990B7E" w14:textId="77777777" w:rsidR="00EB58E2" w:rsidRPr="00845C28" w:rsidRDefault="00EB58E2" w:rsidP="00EB58E2">
      <w:pPr>
        <w:pStyle w:val="ListParagraph"/>
        <w:spacing w:before="0" w:after="0" w:line="240" w:lineRule="auto"/>
        <w:ind w:left="0"/>
        <w:rPr>
          <w:rFonts w:ascii="Arial" w:hAnsi="Arial" w:cs="Arial"/>
          <w:b/>
          <w:color w:val="00B0F0"/>
          <w:u w:val="single"/>
        </w:rPr>
      </w:pPr>
    </w:p>
    <w:p w14:paraId="2B5A90F4" w14:textId="77777777" w:rsidR="00EB58E2" w:rsidRPr="00845C28" w:rsidRDefault="00EB58E2" w:rsidP="00EB58E2">
      <w:pPr>
        <w:pStyle w:val="KDPodnaslov3"/>
        <w:keepNext w:val="0"/>
        <w:spacing w:before="0"/>
        <w:ind w:left="1530"/>
        <w:rPr>
          <w:rFonts w:cs="Arial"/>
          <w:b/>
        </w:rPr>
      </w:pPr>
      <w:bookmarkStart w:id="239" w:name="_Toc441651598"/>
      <w:bookmarkStart w:id="240" w:name="_Toc442559909"/>
      <w:r w:rsidRPr="00845C28">
        <w:rPr>
          <w:rFonts w:cs="Arial"/>
          <w:b/>
        </w:rPr>
        <w:t>Банкарска гаранција за добро извршење посла</w:t>
      </w:r>
      <w:bookmarkEnd w:id="239"/>
      <w:bookmarkEnd w:id="240"/>
    </w:p>
    <w:p w14:paraId="4C77B29D" w14:textId="77777777" w:rsidR="00EB58E2" w:rsidRPr="00845C28" w:rsidRDefault="00EB58E2" w:rsidP="00EB58E2">
      <w:pPr>
        <w:spacing w:before="0"/>
        <w:rPr>
          <w:rFonts w:cs="Arial"/>
        </w:rPr>
      </w:pPr>
      <w:r w:rsidRPr="00845C28">
        <w:rPr>
          <w:rFonts w:cs="Arial"/>
        </w:rPr>
        <w:t xml:space="preserve">Изабрани понуђач је дужан да у тренутку закључења Уговора а најкасније у року од </w:t>
      </w:r>
      <w:r w:rsidRPr="00845C28">
        <w:rPr>
          <w:rFonts w:cs="Arial"/>
          <w:lang w:val="sr-Cyrl-RS"/>
        </w:rPr>
        <w:t>10</w:t>
      </w:r>
      <w:r w:rsidRPr="00845C28">
        <w:rPr>
          <w:rFonts w:cs="Arial"/>
        </w:rPr>
        <w:t xml:space="preserve"> (</w:t>
      </w:r>
      <w:r w:rsidRPr="00845C28">
        <w:rPr>
          <w:rFonts w:cs="Arial"/>
          <w:lang w:val="sr-Cyrl-RS"/>
        </w:rPr>
        <w:t>десет</w:t>
      </w:r>
      <w:r w:rsidRPr="00845C28">
        <w:rPr>
          <w:rFonts w:cs="Arial"/>
        </w:rPr>
        <w:t>) дана од дана обостраног потписивања Уговора од законских заступника уговорних страна,а пре и</w:t>
      </w:r>
      <w:r w:rsidRPr="00845C28">
        <w:rPr>
          <w:rFonts w:cs="Arial"/>
          <w:lang w:val="sr-Cyrl-RS"/>
        </w:rPr>
        <w:t>звршења</w:t>
      </w:r>
      <w:r w:rsidRPr="00845C28">
        <w:rPr>
          <w:rFonts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270BFFF0" w14:textId="77777777" w:rsidR="00EB58E2" w:rsidRPr="00845C28" w:rsidRDefault="00EB58E2" w:rsidP="00EB58E2">
      <w:pPr>
        <w:spacing w:before="0"/>
        <w:rPr>
          <w:rFonts w:cs="Arial"/>
        </w:rPr>
      </w:pPr>
      <w:r w:rsidRPr="00845C28">
        <w:rPr>
          <w:rFonts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126657EE" w14:textId="77777777" w:rsidR="00EB58E2" w:rsidRPr="00845C28" w:rsidRDefault="00EB58E2" w:rsidP="00EB58E2">
      <w:pPr>
        <w:spacing w:before="0"/>
        <w:rPr>
          <w:rFonts w:cs="Arial"/>
        </w:rPr>
      </w:pPr>
      <w:r w:rsidRPr="00845C28">
        <w:rPr>
          <w:rFonts w:cs="Arial"/>
        </w:rPr>
        <w:t xml:space="preserve">Банкарска гаранција мора трајати најмање </w:t>
      </w:r>
      <w:r w:rsidRPr="00845C28">
        <w:rPr>
          <w:rFonts w:cs="Arial"/>
          <w:lang w:val="sr-Cyrl-RS"/>
        </w:rPr>
        <w:t>3</w:t>
      </w:r>
      <w:r w:rsidRPr="00845C28">
        <w:rPr>
          <w:rFonts w:cs="Arial"/>
        </w:rPr>
        <w:t>0 (словима</w:t>
      </w:r>
      <w:r w:rsidRPr="00845C28">
        <w:rPr>
          <w:rFonts w:cs="Arial"/>
          <w:lang w:val="sr-Cyrl-RS"/>
        </w:rPr>
        <w:t>: тридесет</w:t>
      </w:r>
      <w:r w:rsidRPr="00845C28">
        <w:rPr>
          <w:rFonts w:cs="Arial"/>
        </w:rPr>
        <w:t>) календарских дана дуже од рока одређеног за коначно извршење посла.</w:t>
      </w:r>
    </w:p>
    <w:p w14:paraId="7B4812B5" w14:textId="77777777" w:rsidR="00EB58E2" w:rsidRPr="00845C28" w:rsidRDefault="00EB58E2" w:rsidP="00EB58E2">
      <w:pPr>
        <w:spacing w:before="0"/>
        <w:rPr>
          <w:rFonts w:cs="Arial"/>
        </w:rPr>
      </w:pPr>
      <w:r w:rsidRPr="00845C28">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845C28">
        <w:rPr>
          <w:rFonts w:cs="Arial"/>
          <w:lang w:val="sr-Cyrl-RS"/>
        </w:rPr>
        <w:t xml:space="preserve"> </w:t>
      </w:r>
      <w:r w:rsidRPr="00845C28">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702B460" w14:textId="77777777" w:rsidR="00EB58E2" w:rsidRPr="00845C28" w:rsidRDefault="00EB58E2" w:rsidP="00EB58E2">
      <w:pPr>
        <w:spacing w:before="0"/>
        <w:rPr>
          <w:rFonts w:cs="Arial"/>
        </w:rPr>
      </w:pPr>
      <w:r w:rsidRPr="00845C28">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5DCE7BD9" w14:textId="77777777" w:rsidR="00EB58E2" w:rsidRPr="00845C28" w:rsidRDefault="00EB58E2" w:rsidP="00EB58E2">
      <w:pPr>
        <w:spacing w:before="0"/>
        <w:rPr>
          <w:rFonts w:cs="Arial"/>
        </w:rPr>
      </w:pPr>
      <w:r w:rsidRPr="00845C28">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5721DC8" w14:textId="77777777" w:rsidR="00EB58E2" w:rsidRPr="00845C28" w:rsidRDefault="00EB58E2" w:rsidP="00EB58E2">
      <w:pPr>
        <w:spacing w:before="0"/>
        <w:rPr>
          <w:rFonts w:cs="Arial"/>
        </w:rPr>
      </w:pPr>
      <w:r w:rsidRPr="00845C28">
        <w:rPr>
          <w:rFonts w:cs="Arial"/>
        </w:rPr>
        <w:lastRenderedPageBreak/>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4CF0336A" w14:textId="77777777" w:rsidR="00EB58E2" w:rsidRPr="00845C28" w:rsidRDefault="00EB58E2" w:rsidP="00EB58E2">
      <w:pPr>
        <w:spacing w:before="0"/>
        <w:rPr>
          <w:rFonts w:cs="Arial"/>
        </w:rPr>
      </w:pPr>
    </w:p>
    <w:p w14:paraId="35F13B8E" w14:textId="77777777" w:rsidR="00EB58E2" w:rsidRPr="00845C28" w:rsidRDefault="00EB58E2" w:rsidP="00EB58E2">
      <w:pPr>
        <w:pStyle w:val="KDPodnaslov3"/>
        <w:keepNext w:val="0"/>
        <w:spacing w:before="0"/>
        <w:rPr>
          <w:rFonts w:eastAsia="TimesNewRomanPSMT" w:cs="Arial"/>
          <w:b/>
          <w:bCs/>
          <w:iCs/>
          <w:lang w:val="sr-Cyrl-RS"/>
        </w:rPr>
      </w:pPr>
      <w:r w:rsidRPr="00845C28">
        <w:rPr>
          <w:rFonts w:eastAsia="TimesNewRomanPSMT" w:cs="Arial"/>
          <w:b/>
          <w:bCs/>
          <w:iCs/>
          <w:lang w:val="sr-Cyrl-RS"/>
        </w:rPr>
        <w:t xml:space="preserve"> Достављање средстава финансијског обезбеђења</w:t>
      </w:r>
    </w:p>
    <w:p w14:paraId="02868C75" w14:textId="77777777" w:rsidR="00EB58E2" w:rsidRPr="00845C28" w:rsidRDefault="00EB58E2" w:rsidP="00EB58E2">
      <w:pPr>
        <w:tabs>
          <w:tab w:val="left" w:pos="567"/>
          <w:tab w:val="left" w:pos="709"/>
        </w:tabs>
        <w:spacing w:before="0"/>
        <w:rPr>
          <w:rFonts w:eastAsia="TimesNewRomanPSMT" w:cs="Arial"/>
          <w:bCs/>
          <w:lang w:val="sr-Cyrl-RS"/>
        </w:rPr>
      </w:pPr>
      <w:r w:rsidRPr="00845C28">
        <w:rPr>
          <w:rFonts w:eastAsia="TimesNewRomanPSMT" w:cs="Arial"/>
          <w:bCs/>
          <w:lang w:val="sr-Cyrl-RS"/>
        </w:rPr>
        <w:t>Средство финансијског обезбеђења за  озбиљност понуде доставља се као саставни део понуде и гласи на</w:t>
      </w:r>
      <w:r w:rsidRPr="00845C28">
        <w:rPr>
          <w:rFonts w:eastAsia="TimesNewRomanPSMT" w:cs="Arial"/>
          <w:bCs/>
          <w:color w:val="00B0F0"/>
          <w:lang w:val="sr-Cyrl-RS"/>
        </w:rPr>
        <w:t xml:space="preserve"> </w:t>
      </w:r>
      <w:r w:rsidRPr="00845C28">
        <w:rPr>
          <w:rFonts w:eastAsia="TimesNewRomanPSMT" w:cs="Arial"/>
          <w:bCs/>
          <w:lang w:val="sr-Cyrl-RS"/>
        </w:rPr>
        <w:t>Јавно предузеће „Електропривреда Србије“ Београд.</w:t>
      </w:r>
    </w:p>
    <w:p w14:paraId="7EC71E1F" w14:textId="77777777" w:rsidR="00EB58E2" w:rsidRDefault="00EB58E2" w:rsidP="00EB58E2">
      <w:pPr>
        <w:tabs>
          <w:tab w:val="left" w:pos="567"/>
          <w:tab w:val="left" w:pos="709"/>
        </w:tabs>
        <w:spacing w:before="0"/>
        <w:rPr>
          <w:rFonts w:cs="Arial"/>
          <w:b/>
          <w:lang w:val="sr-Cyrl-RS"/>
        </w:rPr>
      </w:pPr>
      <w:r w:rsidRPr="00845C28">
        <w:rPr>
          <w:rFonts w:eastAsia="TimesNewRomanPSMT" w:cs="Arial"/>
          <w:bCs/>
          <w:lang w:val="sr-Cyrl-RS"/>
        </w:rPr>
        <w:t>Средство финансијског обезбеђења за добро извршење посла гласи на</w:t>
      </w:r>
      <w:r w:rsidRPr="00845C28">
        <w:rPr>
          <w:rFonts w:eastAsia="TimesNewRomanPSMT" w:cs="Arial"/>
          <w:bCs/>
          <w:color w:val="00B0F0"/>
          <w:lang w:val="sr-Cyrl-RS"/>
        </w:rPr>
        <w:t xml:space="preserve"> </w:t>
      </w:r>
      <w:r w:rsidRPr="00845C28">
        <w:rPr>
          <w:rFonts w:eastAsia="TimesNewRomanPSMT" w:cs="Arial"/>
          <w:bCs/>
          <w:lang w:val="sr-Cyrl-RS"/>
        </w:rPr>
        <w:t>Јавно</w:t>
      </w:r>
      <w:r w:rsidRPr="00845C28">
        <w:rPr>
          <w:rFonts w:eastAsia="TimesNewRomanPSMT" w:cs="Arial"/>
          <w:bCs/>
          <w:color w:val="00B0F0"/>
          <w:lang w:val="sr-Cyrl-RS"/>
        </w:rPr>
        <w:t xml:space="preserve"> </w:t>
      </w:r>
      <w:r w:rsidRPr="00845C28">
        <w:rPr>
          <w:rFonts w:eastAsia="TimesNewRomanPSMT" w:cs="Arial"/>
          <w:bCs/>
          <w:lang w:val="sr-Cyrl-RS"/>
        </w:rPr>
        <w:t>предузеће „Електропривреда Србије“ Београд</w:t>
      </w:r>
      <w:r w:rsidRPr="00845C28">
        <w:rPr>
          <w:rFonts w:cs="Arial"/>
          <w:b/>
          <w:lang w:val="sr-Cyrl-RS"/>
        </w:rPr>
        <w:t>,</w:t>
      </w:r>
      <w:r w:rsidRPr="00845C28">
        <w:rPr>
          <w:rFonts w:cs="Arial"/>
          <w:b/>
          <w:color w:val="00B0F0"/>
          <w:lang w:val="sr-Cyrl-RS"/>
        </w:rPr>
        <w:t xml:space="preserve">  </w:t>
      </w:r>
      <w:r w:rsidRPr="00845C28">
        <w:rPr>
          <w:rFonts w:cs="Arial"/>
          <w:b/>
          <w:lang w:val="sr-Cyrl-RS"/>
        </w:rPr>
        <w:t xml:space="preserve">и доставља се лично или поштом на адресу: </w:t>
      </w:r>
    </w:p>
    <w:p w14:paraId="37DB7F41" w14:textId="77777777" w:rsidR="0049356C" w:rsidRPr="00845C28" w:rsidRDefault="0049356C" w:rsidP="00EB58E2">
      <w:pPr>
        <w:tabs>
          <w:tab w:val="left" w:pos="567"/>
          <w:tab w:val="left" w:pos="709"/>
        </w:tabs>
        <w:spacing w:before="0"/>
        <w:rPr>
          <w:rFonts w:cs="Arial"/>
          <w:b/>
          <w:lang w:val="sr-Cyrl-RS"/>
        </w:rPr>
      </w:pPr>
    </w:p>
    <w:p w14:paraId="7AADB20F" w14:textId="77777777" w:rsidR="00EB58E2" w:rsidRPr="00845C28" w:rsidRDefault="00EB58E2" w:rsidP="00EB58E2">
      <w:pPr>
        <w:suppressAutoHyphens/>
        <w:spacing w:before="0"/>
        <w:jc w:val="center"/>
        <w:rPr>
          <w:rFonts w:cs="Arial"/>
          <w:b/>
          <w:lang w:val="sr-Latn-RS"/>
        </w:rPr>
      </w:pPr>
      <w:r w:rsidRPr="00845C28">
        <w:rPr>
          <w:rFonts w:cs="Arial"/>
          <w:b/>
          <w:lang w:val="sr-Cyrl-RS"/>
        </w:rPr>
        <w:t xml:space="preserve">Јавно предузеће „Електропривреда Србије“, Београд, </w:t>
      </w:r>
      <w:r w:rsidR="0049356C">
        <w:rPr>
          <w:rFonts w:cs="Arial"/>
          <w:b/>
          <w:lang w:val="sr-Cyrl-RS"/>
        </w:rPr>
        <w:t>Балканска број 13</w:t>
      </w:r>
    </w:p>
    <w:p w14:paraId="7494D44B" w14:textId="77777777" w:rsidR="00F066DE" w:rsidRPr="00845C28" w:rsidRDefault="00EB58E2" w:rsidP="00EB58E2">
      <w:pPr>
        <w:spacing w:before="0"/>
        <w:ind w:left="1571"/>
        <w:jc w:val="center"/>
        <w:rPr>
          <w:rFonts w:cs="Arial"/>
          <w:b/>
          <w:lang w:val="sr-Cyrl-RS"/>
        </w:rPr>
      </w:pPr>
      <w:r w:rsidRPr="00845C28">
        <w:rPr>
          <w:rFonts w:cs="Arial"/>
          <w:i/>
          <w:lang w:val="sr-Cyrl-RS"/>
        </w:rPr>
        <w:t>са назнаком:</w:t>
      </w:r>
      <w:r w:rsidRPr="00845C28">
        <w:rPr>
          <w:rFonts w:cs="Arial"/>
          <w:b/>
          <w:lang w:val="sr-Cyrl-RS"/>
        </w:rPr>
        <w:t xml:space="preserve"> Средство финансијског обезбеђења </w:t>
      </w:r>
      <w:r w:rsidR="00CD6EA0">
        <w:rPr>
          <w:rFonts w:cs="Arial"/>
          <w:b/>
          <w:lang w:val="sr-Cyrl-RS"/>
        </w:rPr>
        <w:t>за ЈН бр.JN/1000/0375/2016</w:t>
      </w:r>
    </w:p>
    <w:p w14:paraId="0CA1425A" w14:textId="77777777" w:rsidR="00EB58E2" w:rsidRPr="00845C28" w:rsidRDefault="00EB58E2" w:rsidP="00EB58E2">
      <w:pPr>
        <w:spacing w:before="0"/>
        <w:ind w:left="1571"/>
        <w:rPr>
          <w:rFonts w:cs="Arial"/>
          <w:color w:val="00B0F0"/>
        </w:rPr>
      </w:pPr>
    </w:p>
    <w:p w14:paraId="217B28F9" w14:textId="77777777" w:rsidR="0085348E" w:rsidRPr="00845C28" w:rsidRDefault="0085348E" w:rsidP="00FE666C">
      <w:pPr>
        <w:pStyle w:val="KDPodnaslov2"/>
        <w:numPr>
          <w:ilvl w:val="1"/>
          <w:numId w:val="23"/>
        </w:numPr>
        <w:spacing w:before="0"/>
        <w:jc w:val="both"/>
        <w:rPr>
          <w:rFonts w:cs="Arial"/>
        </w:rPr>
      </w:pPr>
      <w:r w:rsidRPr="00845C28">
        <w:rPr>
          <w:rFonts w:cs="Arial"/>
        </w:rPr>
        <w:t>Начин означавања поверљивих података у понуди</w:t>
      </w:r>
    </w:p>
    <w:p w14:paraId="0CDFADBB" w14:textId="77777777" w:rsidR="0085348E" w:rsidRPr="00845C28" w:rsidRDefault="0085348E" w:rsidP="00EB58E2">
      <w:pPr>
        <w:pStyle w:val="KDParagraf"/>
        <w:spacing w:before="0"/>
        <w:rPr>
          <w:rFonts w:cs="Arial"/>
        </w:rPr>
      </w:pPr>
      <w:r w:rsidRPr="00845C28">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7C18872B" w14:textId="77777777" w:rsidR="0085348E" w:rsidRPr="00845C28" w:rsidRDefault="0085348E" w:rsidP="00EB58E2">
      <w:pPr>
        <w:pStyle w:val="KDParagraf"/>
        <w:spacing w:before="0"/>
        <w:rPr>
          <w:rFonts w:cs="Arial"/>
        </w:rPr>
      </w:pPr>
      <w:r w:rsidRPr="00845C28">
        <w:rPr>
          <w:rFonts w:cs="Arial"/>
        </w:rPr>
        <w:t xml:space="preserve">Наручилац може да одбије да пружи информацију која би значила повреду поверљивости података добијених у понуди. </w:t>
      </w:r>
    </w:p>
    <w:p w14:paraId="54066B37" w14:textId="77777777" w:rsidR="0085348E" w:rsidRPr="00845C28" w:rsidRDefault="0085348E" w:rsidP="00EB58E2">
      <w:pPr>
        <w:pStyle w:val="KDParagraf"/>
        <w:spacing w:before="0"/>
        <w:rPr>
          <w:rFonts w:cs="Arial"/>
        </w:rPr>
      </w:pPr>
      <w:r w:rsidRPr="00845C28">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54BFAB8" w14:textId="77777777" w:rsidR="0085348E" w:rsidRPr="00845C28" w:rsidRDefault="0085348E" w:rsidP="00EB58E2">
      <w:pPr>
        <w:pStyle w:val="KDParagraf"/>
        <w:spacing w:before="0"/>
        <w:rPr>
          <w:rFonts w:cs="Arial"/>
        </w:rPr>
      </w:pPr>
      <w:r w:rsidRPr="00845C28">
        <w:rPr>
          <w:rFonts w:cs="Arial"/>
        </w:rPr>
        <w:t>Наручилац ће као поверљива третирати она документа која у десном горњем углу великим словима имају исписано „ПОВЕРЉИВО“.</w:t>
      </w:r>
    </w:p>
    <w:p w14:paraId="1EDE213D" w14:textId="77777777" w:rsidR="0085348E" w:rsidRPr="00845C28" w:rsidRDefault="0085348E" w:rsidP="00EB58E2">
      <w:pPr>
        <w:pStyle w:val="KDParagraf"/>
        <w:spacing w:before="0"/>
        <w:rPr>
          <w:rFonts w:cs="Arial"/>
        </w:rPr>
      </w:pPr>
      <w:r w:rsidRPr="00845C28">
        <w:rPr>
          <w:rFonts w:cs="Arial"/>
        </w:rPr>
        <w:t>Наручилац не одговара за поверљивост података који нису означени на горе наведени начин.</w:t>
      </w:r>
    </w:p>
    <w:p w14:paraId="4AADE412" w14:textId="77777777" w:rsidR="0085348E" w:rsidRPr="00845C28" w:rsidRDefault="0085348E" w:rsidP="00EB58E2">
      <w:pPr>
        <w:pStyle w:val="KDParagraf"/>
        <w:spacing w:before="0"/>
        <w:rPr>
          <w:rFonts w:cs="Arial"/>
        </w:rPr>
      </w:pPr>
      <w:r w:rsidRPr="00845C28">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C136840" w14:textId="77777777" w:rsidR="0085348E" w:rsidRPr="00845C28" w:rsidRDefault="0085348E" w:rsidP="00EB58E2">
      <w:pPr>
        <w:pStyle w:val="KDParagraf"/>
        <w:spacing w:before="0"/>
        <w:rPr>
          <w:rFonts w:cs="Arial"/>
          <w:lang w:val="ru-RU"/>
        </w:rPr>
      </w:pPr>
      <w:r w:rsidRPr="00845C28">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F930D54" w14:textId="77777777" w:rsidR="0085348E" w:rsidRPr="00845C28" w:rsidRDefault="0085348E" w:rsidP="00EB58E2">
      <w:pPr>
        <w:pStyle w:val="KDParagraf"/>
        <w:spacing w:before="0"/>
        <w:rPr>
          <w:rFonts w:cs="Arial"/>
        </w:rPr>
      </w:pPr>
      <w:r w:rsidRPr="00845C28">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773448E" w14:textId="77777777" w:rsidR="0085348E" w:rsidRPr="00845C28" w:rsidRDefault="0085348E" w:rsidP="00EB58E2">
      <w:pPr>
        <w:pStyle w:val="KDParagraf"/>
        <w:spacing w:before="0"/>
        <w:rPr>
          <w:rFonts w:cs="Arial"/>
        </w:rPr>
      </w:pPr>
      <w:r w:rsidRPr="00845C28">
        <w:rPr>
          <w:rFonts w:cs="Arial"/>
        </w:rPr>
        <w:t>Неће се сматрати поверљивим докази о испуњености обавезних услова,</w:t>
      </w:r>
      <w:r w:rsidR="00EB58E2" w:rsidRPr="00845C28">
        <w:rPr>
          <w:rFonts w:cs="Arial"/>
          <w:lang w:val="sr-Cyrl-RS"/>
        </w:rPr>
        <w:t xml:space="preserve"> </w:t>
      </w:r>
      <w:r w:rsidRPr="00845C28">
        <w:rPr>
          <w:rFonts w:cs="Arial"/>
        </w:rPr>
        <w:t xml:space="preserve">цена и други подаци из понуде који су од значаја за примену </w:t>
      </w:r>
      <w:r w:rsidR="00EB58E2" w:rsidRPr="00845C28">
        <w:rPr>
          <w:rFonts w:cs="Arial"/>
          <w:lang w:val="sr-Cyrl-CS"/>
        </w:rPr>
        <w:t>елемената</w:t>
      </w:r>
      <w:r w:rsidRPr="00845C28">
        <w:rPr>
          <w:rFonts w:cs="Arial"/>
          <w:lang w:val="sr-Cyrl-CS"/>
        </w:rPr>
        <w:t xml:space="preserve"> </w:t>
      </w:r>
      <w:r w:rsidRPr="00845C28">
        <w:rPr>
          <w:rFonts w:cs="Arial"/>
        </w:rPr>
        <w:t xml:space="preserve">критеријума и рангирање понуде. </w:t>
      </w:r>
    </w:p>
    <w:p w14:paraId="0C19CACA" w14:textId="77777777" w:rsidR="0085348E" w:rsidRPr="00845C28" w:rsidRDefault="0085348E" w:rsidP="00EB58E2">
      <w:pPr>
        <w:autoSpaceDE w:val="0"/>
        <w:autoSpaceDN w:val="0"/>
        <w:adjustRightInd w:val="0"/>
        <w:spacing w:before="0"/>
        <w:rPr>
          <w:rFonts w:eastAsia="TimesNewRomanPSMT" w:cs="Arial"/>
          <w:bCs/>
          <w:color w:val="00B0F0"/>
        </w:rPr>
      </w:pPr>
    </w:p>
    <w:p w14:paraId="54855AA2" w14:textId="77777777" w:rsidR="0085348E" w:rsidRPr="00845C28" w:rsidRDefault="0085348E" w:rsidP="00FE666C">
      <w:pPr>
        <w:pStyle w:val="KDPodnaslov2"/>
        <w:numPr>
          <w:ilvl w:val="1"/>
          <w:numId w:val="23"/>
        </w:numPr>
        <w:spacing w:before="0"/>
        <w:jc w:val="both"/>
        <w:rPr>
          <w:rFonts w:cs="Arial"/>
        </w:rPr>
      </w:pPr>
      <w:r w:rsidRPr="00845C28">
        <w:rPr>
          <w:rFonts w:cs="Arial"/>
        </w:rPr>
        <w:t>Поштовање обавеза које произлазе из прописа о заштити на раду и других прописа</w:t>
      </w:r>
    </w:p>
    <w:p w14:paraId="1AF2DBFC" w14:textId="77777777" w:rsidR="0085348E" w:rsidRDefault="0085348E" w:rsidP="00EB58E2">
      <w:pPr>
        <w:pStyle w:val="KDParagraf"/>
        <w:spacing w:before="0"/>
        <w:rPr>
          <w:rFonts w:cs="Arial"/>
          <w:lang w:val="ru-RU"/>
        </w:rPr>
      </w:pPr>
      <w:r w:rsidRPr="00845C28">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w:t>
      </w:r>
      <w:r w:rsidR="00AB0F26">
        <w:rPr>
          <w:rFonts w:cs="Arial"/>
          <w:lang w:val="ru-RU"/>
        </w:rPr>
        <w:t xml:space="preserve">ошења понуде (Образац 4. </w:t>
      </w:r>
      <w:r w:rsidRPr="00845C28">
        <w:rPr>
          <w:rFonts w:cs="Arial"/>
          <w:lang w:val="ru-RU"/>
        </w:rPr>
        <w:t>из конкурсне документације).</w:t>
      </w:r>
    </w:p>
    <w:p w14:paraId="71EE11EF" w14:textId="77777777" w:rsidR="0049356C" w:rsidRPr="00845C28" w:rsidRDefault="0049356C" w:rsidP="00EB58E2">
      <w:pPr>
        <w:pStyle w:val="KDParagraf"/>
        <w:spacing w:before="0"/>
        <w:rPr>
          <w:rFonts w:cs="Arial"/>
          <w:lang w:val="ru-RU"/>
        </w:rPr>
      </w:pPr>
    </w:p>
    <w:p w14:paraId="5532F14A" w14:textId="77777777" w:rsidR="0085348E" w:rsidRPr="00845C28" w:rsidRDefault="0085348E" w:rsidP="00FE666C">
      <w:pPr>
        <w:pStyle w:val="KDPodnaslov2"/>
        <w:numPr>
          <w:ilvl w:val="1"/>
          <w:numId w:val="23"/>
        </w:numPr>
        <w:spacing w:before="0"/>
        <w:jc w:val="both"/>
        <w:rPr>
          <w:rFonts w:cs="Arial"/>
        </w:rPr>
      </w:pPr>
      <w:r w:rsidRPr="00845C28">
        <w:rPr>
          <w:rFonts w:cs="Arial"/>
        </w:rPr>
        <w:t>Накнада за коришћење патената</w:t>
      </w:r>
    </w:p>
    <w:p w14:paraId="1E5F7A47" w14:textId="77777777" w:rsidR="0085348E" w:rsidRPr="00845C28" w:rsidRDefault="0085348E" w:rsidP="00EB58E2">
      <w:pPr>
        <w:pStyle w:val="KDParagraf"/>
        <w:spacing w:before="0"/>
        <w:rPr>
          <w:rFonts w:cs="Arial"/>
          <w:lang w:val="ru-RU" w:eastAsia="sr-Latn-CS"/>
        </w:rPr>
      </w:pPr>
      <w:r w:rsidRPr="00845C28">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FE2B9D4" w14:textId="77777777" w:rsidR="008F774C" w:rsidRPr="00845C28" w:rsidRDefault="008F774C" w:rsidP="00EB58E2">
      <w:pPr>
        <w:pStyle w:val="KDParagraf"/>
        <w:spacing w:before="0"/>
        <w:rPr>
          <w:rFonts w:cs="Arial"/>
          <w:lang w:val="ru-RU" w:eastAsia="sr-Latn-CS"/>
        </w:rPr>
      </w:pPr>
    </w:p>
    <w:p w14:paraId="47FFD128" w14:textId="77777777" w:rsidR="0085348E" w:rsidRPr="00845C28" w:rsidRDefault="008F774C" w:rsidP="00FE666C">
      <w:pPr>
        <w:pStyle w:val="KDPodnaslov2"/>
        <w:numPr>
          <w:ilvl w:val="1"/>
          <w:numId w:val="23"/>
        </w:numPr>
        <w:spacing w:before="0"/>
        <w:jc w:val="both"/>
        <w:rPr>
          <w:rFonts w:cs="Arial"/>
        </w:rPr>
      </w:pPr>
      <w:r w:rsidRPr="00845C28">
        <w:rPr>
          <w:rFonts w:cs="Arial"/>
        </w:rPr>
        <w:t>Начело заштите животне средине и обезбеђивања енергетске ефикасности</w:t>
      </w:r>
    </w:p>
    <w:p w14:paraId="3C07CEE3" w14:textId="77777777" w:rsidR="008F774C" w:rsidRPr="00845C28" w:rsidRDefault="008F774C" w:rsidP="00EB58E2">
      <w:pPr>
        <w:pStyle w:val="KDParagraf"/>
        <w:spacing w:before="0"/>
        <w:rPr>
          <w:rFonts w:cs="Arial"/>
          <w:lang w:val="ru-RU" w:eastAsia="sr-Latn-CS"/>
        </w:rPr>
      </w:pPr>
      <w:r w:rsidRPr="00845C28">
        <w:rPr>
          <w:rFonts w:cs="Arial"/>
          <w:lang w:val="ru-RU" w:eastAsia="sr-Latn-CS"/>
        </w:rPr>
        <w:t xml:space="preserve">Наручилац је дужан да набавља </w:t>
      </w:r>
      <w:r w:rsidR="00041FE3" w:rsidRPr="00845C28">
        <w:rPr>
          <w:rFonts w:cs="Arial"/>
          <w:lang w:val="ru-RU" w:eastAsia="sr-Latn-CS"/>
        </w:rPr>
        <w:t>услуге</w:t>
      </w:r>
      <w:r w:rsidRPr="00845C28">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298AEC3" w14:textId="77777777" w:rsidR="008D2B23" w:rsidRPr="00845C28" w:rsidRDefault="008D2B23" w:rsidP="00EB58E2">
      <w:pPr>
        <w:spacing w:before="0"/>
        <w:ind w:left="851"/>
        <w:rPr>
          <w:rFonts w:eastAsia="TimesNewRomanPSMT" w:cs="Arial"/>
          <w:bCs/>
          <w:iCs/>
          <w:color w:val="00B0F0"/>
        </w:rPr>
      </w:pPr>
    </w:p>
    <w:p w14:paraId="06752F95" w14:textId="77777777" w:rsidR="008D2B23" w:rsidRPr="00845C28" w:rsidRDefault="008D2B23" w:rsidP="00FE666C">
      <w:pPr>
        <w:pStyle w:val="KDPodnaslov2"/>
        <w:numPr>
          <w:ilvl w:val="1"/>
          <w:numId w:val="23"/>
        </w:numPr>
        <w:spacing w:before="0"/>
        <w:jc w:val="both"/>
        <w:rPr>
          <w:rFonts w:cs="Arial"/>
        </w:rPr>
      </w:pPr>
      <w:bookmarkStart w:id="241" w:name="_Toc441651602"/>
      <w:bookmarkStart w:id="242" w:name="_Toc442559913"/>
      <w:r w:rsidRPr="00845C28">
        <w:rPr>
          <w:rFonts w:cs="Arial"/>
        </w:rPr>
        <w:lastRenderedPageBreak/>
        <w:t>Додатне информације и објашњења</w:t>
      </w:r>
      <w:bookmarkEnd w:id="241"/>
      <w:bookmarkEnd w:id="242"/>
    </w:p>
    <w:p w14:paraId="58AF1835" w14:textId="77777777" w:rsidR="008D2B23" w:rsidRPr="00845C28" w:rsidRDefault="008D2B23" w:rsidP="00EB58E2">
      <w:pPr>
        <w:widowControl w:val="0"/>
        <w:spacing w:before="0"/>
        <w:rPr>
          <w:rFonts w:cs="Arial"/>
        </w:rPr>
      </w:pPr>
      <w:r w:rsidRPr="00845C28">
        <w:rPr>
          <w:rFonts w:cs="Arial"/>
          <w:lang w:val="ru-RU"/>
        </w:rPr>
        <w:t xml:space="preserve">Заинтерсовано лице може, у писаном облику, тражити </w:t>
      </w:r>
      <w:r w:rsidR="00B505E8" w:rsidRPr="00845C28">
        <w:rPr>
          <w:rFonts w:cs="Arial"/>
          <w:lang w:val="ru-RU"/>
        </w:rPr>
        <w:t xml:space="preserve">од Наручиоца </w:t>
      </w:r>
      <w:r w:rsidRPr="00845C28">
        <w:rPr>
          <w:rFonts w:cs="Arial"/>
          <w:lang w:val="ru-RU"/>
        </w:rPr>
        <w:t>додатне информације или појашњења у вези са припрем</w:t>
      </w:r>
      <w:r w:rsidR="00B505E8" w:rsidRPr="00845C28">
        <w:rPr>
          <w:rFonts w:cs="Arial"/>
          <w:lang w:val="ru-RU"/>
        </w:rPr>
        <w:t>ањем</w:t>
      </w:r>
      <w:r w:rsidRPr="00845C28">
        <w:rPr>
          <w:rFonts w:cs="Arial"/>
          <w:lang w:val="ru-RU"/>
        </w:rPr>
        <w:t xml:space="preserve"> понуде,</w:t>
      </w:r>
      <w:r w:rsidR="00B505E8" w:rsidRPr="00845C28">
        <w:rPr>
          <w:rFonts w:cs="Arial"/>
          <w:lang w:val="ru-RU"/>
        </w:rPr>
        <w:t>при чему може да укаже Наручиоцу и на евентуално уочене недостатке и неправилности у конкурсној документацији,</w:t>
      </w:r>
      <w:r w:rsidRPr="00845C28">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021A4F" w:rsidRPr="00021A4F">
        <w:rPr>
          <w:rFonts w:cs="Arial"/>
          <w:color w:val="000000"/>
          <w:lang w:val="sr-Latn-CS"/>
        </w:rPr>
        <w:t>JN/1000/0375/2016</w:t>
      </w:r>
      <w:r w:rsidR="00021A4F">
        <w:rPr>
          <w:rFonts w:cs="Arial"/>
          <w:color w:val="000000"/>
          <w:lang w:val="sr-Cyrl-RS"/>
        </w:rPr>
        <w:t xml:space="preserve">, </w:t>
      </w:r>
      <w:r w:rsidRPr="00845C28">
        <w:rPr>
          <w:rFonts w:cs="Arial"/>
          <w:lang w:val="ru-RU"/>
        </w:rPr>
        <w:t>или електронским путем на е-</w:t>
      </w:r>
      <w:r w:rsidRPr="00845C28">
        <w:rPr>
          <w:rFonts w:cs="Arial"/>
        </w:rPr>
        <w:t>mail</w:t>
      </w:r>
      <w:r w:rsidRPr="00845C28">
        <w:rPr>
          <w:rFonts w:cs="Arial"/>
          <w:lang w:val="ru-RU"/>
        </w:rPr>
        <w:t xml:space="preserve"> адресу:</w:t>
      </w:r>
      <w:r w:rsidR="00EB58E2" w:rsidRPr="00845C28">
        <w:rPr>
          <w:rFonts w:cs="Arial"/>
          <w:lang w:val="ru-RU"/>
        </w:rPr>
        <w:t xml:space="preserve"> </w:t>
      </w:r>
      <w:r w:rsidR="0049356C">
        <w:rPr>
          <w:rFonts w:cs="Arial"/>
        </w:rPr>
        <w:t>s</w:t>
      </w:r>
      <w:r w:rsidR="00EB58E2" w:rsidRPr="00845C28">
        <w:rPr>
          <w:rFonts w:cs="Arial"/>
        </w:rPr>
        <w:t xml:space="preserve">anja.alikalfic@eps.rs </w:t>
      </w:r>
      <w:r w:rsidR="00EB58E2" w:rsidRPr="00845C28">
        <w:rPr>
          <w:rFonts w:cs="Arial"/>
          <w:lang w:val="sr-Cyrl-RS"/>
        </w:rPr>
        <w:t xml:space="preserve">и </w:t>
      </w:r>
      <w:r w:rsidR="00EB58E2" w:rsidRPr="00845C28">
        <w:rPr>
          <w:rFonts w:cs="Arial"/>
          <w:lang w:val="sr-Latn-RS"/>
        </w:rPr>
        <w:t>ana.draskovic</w:t>
      </w:r>
      <w:r w:rsidR="00EB58E2" w:rsidRPr="00845C28">
        <w:rPr>
          <w:rFonts w:cs="Arial"/>
        </w:rPr>
        <w:t>@eps.rs</w:t>
      </w:r>
      <w:r w:rsidRPr="00845C28">
        <w:rPr>
          <w:rFonts w:cs="Arial"/>
          <w:lang w:val="ru-RU"/>
        </w:rPr>
        <w:t>,</w:t>
      </w:r>
      <w:r w:rsidR="00EB58E2" w:rsidRPr="00845C28">
        <w:rPr>
          <w:rFonts w:cs="Arial"/>
        </w:rPr>
        <w:t xml:space="preserve"> </w:t>
      </w:r>
      <w:r w:rsidRPr="00845C28">
        <w:rPr>
          <w:rFonts w:cs="Arial"/>
          <w:lang w:val="ru-RU"/>
        </w:rPr>
        <w:t>радним данима (понедељак – петак) у времену од 08 до 1</w:t>
      </w:r>
      <w:r w:rsidR="00270B2B" w:rsidRPr="00845C28">
        <w:rPr>
          <w:rFonts w:cs="Arial"/>
          <w:lang w:val="ru-RU"/>
        </w:rPr>
        <w:t>5</w:t>
      </w:r>
      <w:r w:rsidRPr="00845C28">
        <w:rPr>
          <w:rFonts w:cs="Arial"/>
          <w:lang w:val="ru-RU"/>
        </w:rPr>
        <w:t xml:space="preserve"> часова. </w:t>
      </w:r>
      <w:r w:rsidRPr="00845C28">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040821E" w14:textId="77777777" w:rsidR="008D2B23" w:rsidRPr="00845C28" w:rsidRDefault="008D2B23" w:rsidP="00EB58E2">
      <w:pPr>
        <w:spacing w:before="0"/>
        <w:rPr>
          <w:rFonts w:cs="Arial"/>
          <w:lang w:val="ru-RU"/>
        </w:rPr>
      </w:pPr>
      <w:r w:rsidRPr="00845C28">
        <w:rPr>
          <w:rFonts w:cs="Arial"/>
          <w:lang w:val="ru-RU"/>
        </w:rPr>
        <w:t xml:space="preserve">Наручилац ће у року од три дана по пријему захтева објавити </w:t>
      </w:r>
      <w:r w:rsidRPr="00845C28">
        <w:rPr>
          <w:rFonts w:cs="Arial"/>
        </w:rPr>
        <w:t>Одговор на захтев</w:t>
      </w:r>
      <w:r w:rsidRPr="00845C28">
        <w:rPr>
          <w:rFonts w:cs="Arial"/>
          <w:lang w:val="ru-RU"/>
        </w:rPr>
        <w:t xml:space="preserve"> на Порталу јавних набавки и својој интернет страници.</w:t>
      </w:r>
    </w:p>
    <w:p w14:paraId="55CCA312" w14:textId="77777777" w:rsidR="008D2B23" w:rsidRPr="00845C28" w:rsidRDefault="008D2B23" w:rsidP="00EB58E2">
      <w:pPr>
        <w:pStyle w:val="KDMojTekst"/>
        <w:spacing w:before="0"/>
        <w:rPr>
          <w:rFonts w:cs="Arial"/>
          <w:i w:val="0"/>
          <w:color w:val="auto"/>
          <w:sz w:val="22"/>
          <w:szCs w:val="22"/>
        </w:rPr>
      </w:pPr>
      <w:r w:rsidRPr="00845C28">
        <w:rPr>
          <w:rFonts w:cs="Arial"/>
          <w:i w:val="0"/>
          <w:color w:val="auto"/>
          <w:sz w:val="22"/>
          <w:szCs w:val="22"/>
        </w:rPr>
        <w:t>Тражење додатних информација и појашњења телефоном није дозвољено.</w:t>
      </w:r>
    </w:p>
    <w:p w14:paraId="2698D224" w14:textId="77777777" w:rsidR="00C14152" w:rsidRPr="00845C28" w:rsidRDefault="00C14152" w:rsidP="00EB58E2">
      <w:pPr>
        <w:spacing w:before="0"/>
        <w:rPr>
          <w:rFonts w:cs="Arial"/>
          <w:lang w:val="ru-RU"/>
        </w:rPr>
      </w:pPr>
      <w:r w:rsidRPr="00845C28">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FC2786F" w14:textId="77777777" w:rsidR="00C14152" w:rsidRPr="00845C28" w:rsidRDefault="00C14152" w:rsidP="00EB58E2">
      <w:pPr>
        <w:spacing w:before="0"/>
        <w:rPr>
          <w:rFonts w:cs="Arial"/>
          <w:lang w:val="ru-RU"/>
        </w:rPr>
      </w:pPr>
      <w:r w:rsidRPr="00845C28">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2930D7E" w14:textId="77777777" w:rsidR="00C14152" w:rsidRPr="00845C28" w:rsidRDefault="00C14152" w:rsidP="00EB58E2">
      <w:pPr>
        <w:spacing w:before="0"/>
        <w:rPr>
          <w:rFonts w:cs="Arial"/>
          <w:lang w:val="ru-RU"/>
        </w:rPr>
      </w:pPr>
      <w:r w:rsidRPr="00845C28">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E798C71" w14:textId="77777777" w:rsidR="00C14152" w:rsidRPr="00845C28" w:rsidRDefault="00C14152" w:rsidP="00EB58E2">
      <w:pPr>
        <w:spacing w:before="0"/>
        <w:rPr>
          <w:rFonts w:cs="Arial"/>
          <w:lang w:val="ru-RU"/>
        </w:rPr>
      </w:pPr>
      <w:r w:rsidRPr="00845C28">
        <w:rPr>
          <w:rFonts w:cs="Arial"/>
          <w:lang w:val="ru-RU"/>
        </w:rPr>
        <w:t>По истеку рока предвиђеног за подношење понуда наручилац не може да мења нити да допуњује конкурсну документацију.</w:t>
      </w:r>
    </w:p>
    <w:p w14:paraId="680D93A7" w14:textId="77777777" w:rsidR="00D31828" w:rsidRPr="00845C28" w:rsidRDefault="008D2B23" w:rsidP="00EB58E2">
      <w:pPr>
        <w:pStyle w:val="KDMojTekst"/>
        <w:spacing w:before="0"/>
        <w:rPr>
          <w:rFonts w:cs="Arial"/>
          <w:i w:val="0"/>
          <w:color w:val="auto"/>
          <w:sz w:val="22"/>
          <w:szCs w:val="22"/>
          <w:lang w:val="sr-Cyrl-CS"/>
        </w:rPr>
      </w:pPr>
      <w:r w:rsidRPr="00845C28">
        <w:rPr>
          <w:rFonts w:cs="Arial"/>
          <w:i w:val="0"/>
          <w:color w:val="auto"/>
          <w:sz w:val="22"/>
          <w:szCs w:val="22"/>
        </w:rPr>
        <w:t>Комуникација у поступку јавне н</w:t>
      </w:r>
      <w:r w:rsidR="00EA1925" w:rsidRPr="00845C28">
        <w:rPr>
          <w:rFonts w:cs="Arial"/>
          <w:i w:val="0"/>
          <w:color w:val="auto"/>
          <w:sz w:val="22"/>
          <w:szCs w:val="22"/>
        </w:rPr>
        <w:t xml:space="preserve">абавке се врши на начин </w:t>
      </w:r>
      <w:r w:rsidR="00B02ADD" w:rsidRPr="00845C28">
        <w:rPr>
          <w:rFonts w:cs="Arial"/>
          <w:i w:val="0"/>
          <w:color w:val="auto"/>
          <w:sz w:val="22"/>
          <w:szCs w:val="22"/>
          <w:lang w:val="sr-Cyrl-RS"/>
        </w:rPr>
        <w:t>предвиђен</w:t>
      </w:r>
      <w:r w:rsidRPr="00845C28">
        <w:rPr>
          <w:rFonts w:cs="Arial"/>
          <w:i w:val="0"/>
          <w:color w:val="auto"/>
          <w:sz w:val="22"/>
          <w:szCs w:val="22"/>
        </w:rPr>
        <w:t xml:space="preserve"> чланом 20. Закона.</w:t>
      </w:r>
    </w:p>
    <w:p w14:paraId="6BE66E3E" w14:textId="77777777" w:rsidR="00D31828" w:rsidRPr="00845C28" w:rsidRDefault="00D31828" w:rsidP="00EB58E2">
      <w:pPr>
        <w:pStyle w:val="KDParagraf"/>
        <w:spacing w:before="0"/>
        <w:rPr>
          <w:rFonts w:cs="Arial"/>
          <w:lang w:val="ru-RU"/>
        </w:rPr>
      </w:pPr>
      <w:r w:rsidRPr="00845C28">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845C28">
          <w:rPr>
            <w:rStyle w:val="Hyperlink"/>
            <w:rFonts w:cs="Arial"/>
          </w:rPr>
          <w:t>www.</w:t>
        </w:r>
        <w:r w:rsidR="000B45FD" w:rsidRPr="00845C28">
          <w:rPr>
            <w:rStyle w:val="Hyperlink"/>
            <w:rFonts w:cs="Arial"/>
            <w:lang w:val="sr-Cyrl-CS"/>
          </w:rPr>
          <w:t>к</w:t>
        </w:r>
        <w:r w:rsidR="000B45FD" w:rsidRPr="00845C28">
          <w:rPr>
            <w:rStyle w:val="Hyperlink"/>
            <w:rFonts w:cs="Arial"/>
          </w:rPr>
          <w:t>jn.gov.rs</w:t>
        </w:r>
      </w:hyperlink>
      <w:r w:rsidRPr="00845C28">
        <w:rPr>
          <w:rFonts w:cs="Arial"/>
          <w:lang w:val="ru-RU"/>
        </w:rPr>
        <w:t>).</w:t>
      </w:r>
    </w:p>
    <w:p w14:paraId="0220350B" w14:textId="77777777" w:rsidR="008D2B23" w:rsidRPr="00845C28" w:rsidRDefault="008D2B23" w:rsidP="00EB58E2">
      <w:pPr>
        <w:pStyle w:val="KDMojTekst"/>
        <w:spacing w:before="0"/>
        <w:rPr>
          <w:rFonts w:cs="Arial"/>
          <w:i w:val="0"/>
          <w:color w:val="auto"/>
          <w:sz w:val="22"/>
          <w:szCs w:val="22"/>
        </w:rPr>
      </w:pPr>
    </w:p>
    <w:p w14:paraId="289F857E" w14:textId="77777777" w:rsidR="008D2B23" w:rsidRPr="00845C28" w:rsidRDefault="008D2B23" w:rsidP="00FE666C">
      <w:pPr>
        <w:pStyle w:val="KDPodnaslov2"/>
        <w:numPr>
          <w:ilvl w:val="1"/>
          <w:numId w:val="23"/>
        </w:numPr>
        <w:spacing w:before="0"/>
        <w:jc w:val="both"/>
        <w:rPr>
          <w:rFonts w:cs="Arial"/>
        </w:rPr>
      </w:pPr>
      <w:bookmarkStart w:id="243" w:name="_Toc441651603"/>
      <w:bookmarkStart w:id="244" w:name="_Toc442559914"/>
      <w:r w:rsidRPr="00845C28">
        <w:rPr>
          <w:rFonts w:cs="Arial"/>
        </w:rPr>
        <w:t>Трошкови понуде</w:t>
      </w:r>
      <w:bookmarkEnd w:id="243"/>
      <w:bookmarkEnd w:id="244"/>
    </w:p>
    <w:p w14:paraId="0AD109D9" w14:textId="77777777" w:rsidR="008D2B23" w:rsidRPr="00845C28" w:rsidRDefault="008D2B23" w:rsidP="00EB58E2">
      <w:pPr>
        <w:pStyle w:val="KDParagraf"/>
        <w:spacing w:before="0"/>
        <w:rPr>
          <w:rFonts w:cs="Arial"/>
          <w:lang w:val="ru-RU"/>
        </w:rPr>
      </w:pPr>
      <w:r w:rsidRPr="00845C28">
        <w:rPr>
          <w:rFonts w:cs="Arial"/>
          <w:lang w:val="ru-RU"/>
        </w:rPr>
        <w:t>Трошкове припреме и подношења понуде сноси искључиво понуђач и не може тражити од наручиоца накнаду трошкова.</w:t>
      </w:r>
    </w:p>
    <w:p w14:paraId="10737080" w14:textId="77777777" w:rsidR="008D2B23" w:rsidRPr="00845C28" w:rsidRDefault="008D2B23" w:rsidP="00EB58E2">
      <w:pPr>
        <w:pStyle w:val="KDParagraf"/>
        <w:spacing w:before="0"/>
        <w:rPr>
          <w:rFonts w:cs="Arial"/>
        </w:rPr>
      </w:pPr>
      <w:r w:rsidRPr="00845C28">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7AF877D" w14:textId="77777777" w:rsidR="008D2B23" w:rsidRPr="00845C28" w:rsidRDefault="008D2B23" w:rsidP="00EB58E2">
      <w:pPr>
        <w:pStyle w:val="KDParagraf"/>
        <w:spacing w:before="0"/>
        <w:rPr>
          <w:rFonts w:cs="Arial"/>
        </w:rPr>
      </w:pPr>
      <w:r w:rsidRPr="00845C28">
        <w:rPr>
          <w:rFonts w:cs="Arial"/>
        </w:rPr>
        <w:t>Ако је поступак јавне набавке обуставље</w:t>
      </w:r>
      <w:r w:rsidR="00B02ADD" w:rsidRPr="00845C28">
        <w:rPr>
          <w:rFonts w:cs="Arial"/>
        </w:rPr>
        <w:t>н из разлога који су на страни Наручиоца, Н</w:t>
      </w:r>
      <w:r w:rsidRPr="00845C28">
        <w:rPr>
          <w:rFonts w:cs="Arial"/>
        </w:rPr>
        <w:t>аручилац је дужан да понуђачу надокнади трошкове израде узорка или модела, ако су израђени у складу са технич</w:t>
      </w:r>
      <w:r w:rsidR="00B02ADD" w:rsidRPr="00845C28">
        <w:rPr>
          <w:rFonts w:cs="Arial"/>
        </w:rPr>
        <w:t>ким спецификацијама Н</w:t>
      </w:r>
      <w:r w:rsidRPr="00845C28">
        <w:rPr>
          <w:rFonts w:cs="Arial"/>
        </w:rPr>
        <w:t>аручиоца и трошкове прибављања средства обезбеђења, под условом да је понуђач тражио накнаду тих трошкова у својој понуди.</w:t>
      </w:r>
    </w:p>
    <w:p w14:paraId="63ED8799" w14:textId="77777777" w:rsidR="008D2B23" w:rsidRPr="00845C28" w:rsidRDefault="008D2B23" w:rsidP="00EB58E2">
      <w:pPr>
        <w:pStyle w:val="KDParagraf"/>
        <w:spacing w:before="0"/>
        <w:rPr>
          <w:rFonts w:cs="Arial"/>
        </w:rPr>
      </w:pPr>
    </w:p>
    <w:p w14:paraId="2A77D379" w14:textId="77777777" w:rsidR="00C14152" w:rsidRPr="00845C28" w:rsidRDefault="00C14152" w:rsidP="00FE666C">
      <w:pPr>
        <w:pStyle w:val="KDPodnaslov2"/>
        <w:numPr>
          <w:ilvl w:val="1"/>
          <w:numId w:val="23"/>
        </w:numPr>
        <w:spacing w:before="0"/>
        <w:jc w:val="both"/>
        <w:rPr>
          <w:rFonts w:cs="Arial"/>
        </w:rPr>
      </w:pPr>
      <w:r w:rsidRPr="00845C28">
        <w:rPr>
          <w:rFonts w:cs="Arial"/>
        </w:rPr>
        <w:t>Д</w:t>
      </w:r>
      <w:r w:rsidRPr="00845C28">
        <w:rPr>
          <w:rFonts w:cs="Arial"/>
          <w:lang w:val="sr-Latn-CS"/>
        </w:rPr>
        <w:t>одатн</w:t>
      </w:r>
      <w:r w:rsidRPr="00845C28">
        <w:rPr>
          <w:rFonts w:cs="Arial"/>
        </w:rPr>
        <w:t>а</w:t>
      </w:r>
      <w:r w:rsidRPr="00845C28">
        <w:rPr>
          <w:rFonts w:cs="Arial"/>
          <w:lang w:val="sr-Latn-CS"/>
        </w:rPr>
        <w:t xml:space="preserve"> објашњења</w:t>
      </w:r>
      <w:r w:rsidRPr="00845C28">
        <w:rPr>
          <w:rFonts w:cs="Arial"/>
        </w:rPr>
        <w:t>, контрола и допуштене исправке</w:t>
      </w:r>
    </w:p>
    <w:p w14:paraId="51F88918" w14:textId="77777777" w:rsidR="00C14152" w:rsidRPr="00845C28" w:rsidRDefault="00C14152" w:rsidP="00EB58E2">
      <w:pPr>
        <w:pStyle w:val="KDParagraf"/>
        <w:spacing w:before="0"/>
        <w:rPr>
          <w:rFonts w:eastAsia="TimesNewRomanPSMT" w:cs="Arial"/>
        </w:rPr>
      </w:pPr>
      <w:r w:rsidRPr="00845C28">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6B04A24" w14:textId="77777777" w:rsidR="00C14152" w:rsidRPr="00845C28" w:rsidRDefault="00C14152" w:rsidP="00EB58E2">
      <w:pPr>
        <w:pStyle w:val="KDParagraf"/>
        <w:spacing w:before="0"/>
        <w:rPr>
          <w:rFonts w:eastAsia="TimesNewRomanPSMT" w:cs="Arial"/>
          <w:lang w:val="ru-RU"/>
        </w:rPr>
      </w:pPr>
      <w:r w:rsidRPr="00845C28">
        <w:rPr>
          <w:rFonts w:eastAsia="TimesNewRomanPSMT" w:cs="Arial"/>
          <w:lang w:val="ru-RU"/>
        </w:rPr>
        <w:t>Уколико је потребно вршити додатна објашњења, наручилац ће понуђачу оставити прим</w:t>
      </w:r>
      <w:r w:rsidR="00B02ADD" w:rsidRPr="00845C28">
        <w:rPr>
          <w:rFonts w:eastAsia="TimesNewRomanPSMT" w:cs="Arial"/>
          <w:lang w:val="ru-RU"/>
        </w:rPr>
        <w:t>ерени рок да поступи по позиву Н</w:t>
      </w:r>
      <w:r w:rsidRPr="00845C28">
        <w:rPr>
          <w:rFonts w:eastAsia="TimesNewRomanPSMT" w:cs="Arial"/>
          <w:lang w:val="ru-RU"/>
        </w:rPr>
        <w:t>аручиоца</w:t>
      </w:r>
      <w:r w:rsidR="00B02ADD" w:rsidRPr="00845C28">
        <w:rPr>
          <w:rFonts w:eastAsia="TimesNewRomanPSMT" w:cs="Arial"/>
          <w:lang w:val="ru-RU"/>
        </w:rPr>
        <w:t>, односно да омогући Н</w:t>
      </w:r>
      <w:r w:rsidRPr="00845C28">
        <w:rPr>
          <w:rFonts w:eastAsia="TimesNewRomanPSMT" w:cs="Arial"/>
          <w:lang w:val="ru-RU"/>
        </w:rPr>
        <w:t>аручиоцу контролу (увид) код понуђача, као и код његовог подизвођача.</w:t>
      </w:r>
    </w:p>
    <w:p w14:paraId="74191A8C" w14:textId="77777777" w:rsidR="00C14152" w:rsidRPr="00845C28" w:rsidRDefault="00C14152" w:rsidP="00EB58E2">
      <w:pPr>
        <w:pStyle w:val="KDParagraf"/>
        <w:spacing w:before="0"/>
        <w:rPr>
          <w:rFonts w:eastAsia="TimesNewRomanPSMT" w:cs="Arial"/>
        </w:rPr>
      </w:pPr>
      <w:r w:rsidRPr="00845C28">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21C540A" w14:textId="77777777" w:rsidR="00C14152" w:rsidRPr="00845C28" w:rsidRDefault="00C14152" w:rsidP="00EB58E2">
      <w:pPr>
        <w:pStyle w:val="KDParagraf"/>
        <w:spacing w:before="0"/>
        <w:rPr>
          <w:rFonts w:eastAsia="TimesNewRomanPSMT" w:cs="Arial"/>
        </w:rPr>
      </w:pPr>
      <w:r w:rsidRPr="00845C28">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3D0BBC2" w14:textId="77777777" w:rsidR="008D2B23" w:rsidRPr="00845C28" w:rsidRDefault="008D2B23" w:rsidP="00EB58E2">
      <w:pPr>
        <w:spacing w:before="0"/>
        <w:rPr>
          <w:rFonts w:cs="Arial"/>
        </w:rPr>
      </w:pPr>
    </w:p>
    <w:p w14:paraId="49BFB6D4" w14:textId="77777777" w:rsidR="00B20A6C" w:rsidRPr="00845C28" w:rsidRDefault="00B20A6C" w:rsidP="00FE666C">
      <w:pPr>
        <w:pStyle w:val="KDPodnaslov2"/>
        <w:numPr>
          <w:ilvl w:val="1"/>
          <w:numId w:val="23"/>
        </w:numPr>
        <w:spacing w:before="0"/>
        <w:jc w:val="both"/>
        <w:rPr>
          <w:rFonts w:cs="Arial"/>
        </w:rPr>
      </w:pPr>
      <w:bookmarkStart w:id="245" w:name="_Toc442559917"/>
      <w:bookmarkStart w:id="246" w:name="_Toc441651606"/>
      <w:r w:rsidRPr="00845C28">
        <w:rPr>
          <w:rFonts w:cs="Arial"/>
        </w:rPr>
        <w:lastRenderedPageBreak/>
        <w:t>Разлози за одбијање понуде</w:t>
      </w:r>
      <w:bookmarkEnd w:id="245"/>
      <w:r w:rsidRPr="00845C28">
        <w:rPr>
          <w:rFonts w:cs="Arial"/>
        </w:rPr>
        <w:t xml:space="preserve"> </w:t>
      </w:r>
      <w:bookmarkEnd w:id="246"/>
    </w:p>
    <w:p w14:paraId="5AD5BA15" w14:textId="77777777" w:rsidR="00B20A6C" w:rsidRPr="00845C28" w:rsidRDefault="00B20A6C" w:rsidP="00EB58E2">
      <w:pPr>
        <w:autoSpaceDE w:val="0"/>
        <w:autoSpaceDN w:val="0"/>
        <w:adjustRightInd w:val="0"/>
        <w:spacing w:before="0"/>
        <w:rPr>
          <w:rFonts w:eastAsia="TimesNewRomanPSMT" w:cs="Arial"/>
          <w:bCs/>
          <w:iCs/>
          <w:lang w:val="ru-RU"/>
        </w:rPr>
      </w:pPr>
      <w:r w:rsidRPr="00845C28">
        <w:rPr>
          <w:rFonts w:eastAsia="TimesNewRomanPSMT" w:cs="Arial"/>
          <w:bCs/>
          <w:iCs/>
        </w:rPr>
        <w:t>Понуда ће бити одбијена ако:</w:t>
      </w:r>
    </w:p>
    <w:p w14:paraId="54509404" w14:textId="77777777" w:rsidR="00B20A6C" w:rsidRPr="00845C28" w:rsidRDefault="00B20A6C" w:rsidP="00FE666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845C28">
        <w:rPr>
          <w:rFonts w:ascii="Arial" w:eastAsia="TimesNewRomanPSMT" w:hAnsi="Arial" w:cs="Arial"/>
          <w:bCs/>
          <w:iCs/>
        </w:rPr>
        <w:t>је неблаговремена, неприхватљива или неодговарајућа;</w:t>
      </w:r>
    </w:p>
    <w:p w14:paraId="324B35DF" w14:textId="77777777" w:rsidR="00B20A6C" w:rsidRPr="00845C28" w:rsidRDefault="00B20A6C" w:rsidP="00FE666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845C28">
        <w:rPr>
          <w:rFonts w:ascii="Arial" w:eastAsia="TimesNewRomanPSMT" w:hAnsi="Arial" w:cs="Arial"/>
          <w:bCs/>
          <w:iCs/>
        </w:rPr>
        <w:t>ако се понуђач не сагласи са исправком рачунских грешака;</w:t>
      </w:r>
    </w:p>
    <w:p w14:paraId="0A5E6C61" w14:textId="77777777" w:rsidR="00B20A6C" w:rsidRPr="00845C28" w:rsidRDefault="00B20A6C" w:rsidP="00FE666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845C28">
        <w:rPr>
          <w:rFonts w:ascii="Arial" w:eastAsia="TimesNewRomanPSMT" w:hAnsi="Arial" w:cs="Arial"/>
          <w:bCs/>
          <w:iCs/>
        </w:rPr>
        <w:t>ако има битне недостатке сходно члану 106. ЗЈН</w:t>
      </w:r>
    </w:p>
    <w:p w14:paraId="637079D6" w14:textId="77777777" w:rsidR="00B20A6C" w:rsidRPr="00845C28" w:rsidRDefault="00B20A6C" w:rsidP="00EB58E2">
      <w:pPr>
        <w:pStyle w:val="ListParagraph"/>
        <w:autoSpaceDE w:val="0"/>
        <w:autoSpaceDN w:val="0"/>
        <w:adjustRightInd w:val="0"/>
        <w:spacing w:before="0" w:after="0" w:line="240" w:lineRule="auto"/>
        <w:ind w:left="0"/>
        <w:rPr>
          <w:rFonts w:ascii="Arial" w:eastAsia="TimesNewRomanPSMT" w:hAnsi="Arial" w:cs="Arial"/>
          <w:bCs/>
          <w:iCs/>
        </w:rPr>
      </w:pPr>
      <w:r w:rsidRPr="00845C28">
        <w:rPr>
          <w:rFonts w:ascii="Arial" w:eastAsia="TimesNewRomanPSMT" w:hAnsi="Arial" w:cs="Arial"/>
          <w:bCs/>
          <w:iCs/>
        </w:rPr>
        <w:t>односно ако:</w:t>
      </w:r>
    </w:p>
    <w:p w14:paraId="6CFEF436" w14:textId="77777777" w:rsidR="00B20A6C" w:rsidRPr="00845C28" w:rsidRDefault="00B20A6C" w:rsidP="00FE666C">
      <w:pPr>
        <w:pStyle w:val="KDNabrajanje"/>
        <w:numPr>
          <w:ilvl w:val="0"/>
          <w:numId w:val="21"/>
        </w:numPr>
        <w:spacing w:before="0"/>
        <w:ind w:left="714" w:hanging="357"/>
        <w:rPr>
          <w:rFonts w:cs="Arial"/>
        </w:rPr>
      </w:pPr>
      <w:r w:rsidRPr="00845C28">
        <w:rPr>
          <w:rFonts w:cs="Arial"/>
        </w:rPr>
        <w:t xml:space="preserve">Понуђач не докаже да </w:t>
      </w:r>
      <w:r w:rsidRPr="00845C28">
        <w:rPr>
          <w:rFonts w:eastAsia="TimesNewRomanPSMT" w:cs="Arial"/>
          <w:bCs/>
          <w:iCs/>
        </w:rPr>
        <w:t>испуњава обавезне услове за учешће;</w:t>
      </w:r>
    </w:p>
    <w:p w14:paraId="0BEBA3EC" w14:textId="77777777" w:rsidR="00B20A6C" w:rsidRPr="00845C28" w:rsidRDefault="00B20A6C" w:rsidP="00FE666C">
      <w:pPr>
        <w:pStyle w:val="KDNabrajanje"/>
        <w:numPr>
          <w:ilvl w:val="0"/>
          <w:numId w:val="21"/>
        </w:numPr>
        <w:spacing w:before="0"/>
        <w:ind w:left="714" w:hanging="357"/>
        <w:rPr>
          <w:rFonts w:cs="Arial"/>
        </w:rPr>
      </w:pPr>
      <w:r w:rsidRPr="00845C28">
        <w:rPr>
          <w:rFonts w:eastAsia="TimesNewRomanPSMT" w:cs="Arial"/>
          <w:bCs/>
          <w:iCs/>
        </w:rPr>
        <w:t>понуђач не докаже да испуњава додатне услове;</w:t>
      </w:r>
    </w:p>
    <w:p w14:paraId="69FC4237" w14:textId="77777777" w:rsidR="00B20A6C" w:rsidRPr="00845C28" w:rsidRDefault="00B20A6C" w:rsidP="00FE666C">
      <w:pPr>
        <w:pStyle w:val="KDNabrajanje"/>
        <w:numPr>
          <w:ilvl w:val="0"/>
          <w:numId w:val="21"/>
        </w:numPr>
        <w:spacing w:before="0"/>
        <w:ind w:left="714" w:hanging="357"/>
        <w:rPr>
          <w:rFonts w:cs="Arial"/>
        </w:rPr>
      </w:pPr>
      <w:r w:rsidRPr="00845C28">
        <w:rPr>
          <w:rFonts w:eastAsia="TimesNewRomanPSMT" w:cs="Arial"/>
          <w:bCs/>
          <w:iCs/>
        </w:rPr>
        <w:t>понуђач није доставио тражено средство обезбеђења;</w:t>
      </w:r>
    </w:p>
    <w:p w14:paraId="0D851BA3" w14:textId="77777777" w:rsidR="00B20A6C" w:rsidRPr="00845C28" w:rsidRDefault="00B20A6C" w:rsidP="00FE666C">
      <w:pPr>
        <w:pStyle w:val="KDNabrajanje"/>
        <w:numPr>
          <w:ilvl w:val="0"/>
          <w:numId w:val="21"/>
        </w:numPr>
        <w:spacing w:before="0"/>
        <w:ind w:left="714" w:hanging="357"/>
        <w:rPr>
          <w:rFonts w:eastAsia="TimesNewRomanPSMT" w:cs="Arial"/>
        </w:rPr>
      </w:pPr>
      <w:r w:rsidRPr="00845C28">
        <w:rPr>
          <w:rFonts w:eastAsia="TimesNewRomanPSMT" w:cs="Arial"/>
        </w:rPr>
        <w:t>је понуђени рок важења понуде краћи од прописаног;</w:t>
      </w:r>
    </w:p>
    <w:p w14:paraId="46820605" w14:textId="77777777" w:rsidR="00B20A6C" w:rsidRPr="00845C28" w:rsidRDefault="00B20A6C" w:rsidP="00FE666C">
      <w:pPr>
        <w:pStyle w:val="KDNabrajanje"/>
        <w:numPr>
          <w:ilvl w:val="0"/>
          <w:numId w:val="21"/>
        </w:numPr>
        <w:spacing w:before="0"/>
        <w:ind w:left="714" w:hanging="357"/>
        <w:rPr>
          <w:rFonts w:cs="Arial"/>
        </w:rPr>
      </w:pPr>
      <w:r w:rsidRPr="00845C28">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052DC470" w14:textId="77777777" w:rsidR="00B20A6C" w:rsidRPr="00845C28" w:rsidRDefault="00B20A6C" w:rsidP="00EB58E2">
      <w:pPr>
        <w:spacing w:before="0"/>
        <w:rPr>
          <w:rFonts w:cs="Arial"/>
          <w:lang w:val="sr-Cyrl-CS"/>
        </w:rPr>
      </w:pPr>
    </w:p>
    <w:p w14:paraId="47D5AF44" w14:textId="77777777" w:rsidR="00B20A6C" w:rsidRPr="00845C28" w:rsidRDefault="00B20A6C" w:rsidP="00EB58E2">
      <w:pPr>
        <w:spacing w:before="0"/>
        <w:rPr>
          <w:rFonts w:cs="Arial"/>
        </w:rPr>
      </w:pPr>
      <w:r w:rsidRPr="00845C28">
        <w:rPr>
          <w:rFonts w:cs="Arial"/>
        </w:rPr>
        <w:t>Наручилац ће донети одлуку о обустави поступка јавне набавке у складу са чланом 109. Закона.</w:t>
      </w:r>
    </w:p>
    <w:p w14:paraId="6BB18E7B" w14:textId="77777777" w:rsidR="00B20A6C" w:rsidRPr="00845C28" w:rsidRDefault="00B20A6C" w:rsidP="00EB58E2">
      <w:pPr>
        <w:pStyle w:val="ListParagraph"/>
        <w:autoSpaceDE w:val="0"/>
        <w:autoSpaceDN w:val="0"/>
        <w:adjustRightInd w:val="0"/>
        <w:spacing w:before="0" w:after="0" w:line="240" w:lineRule="auto"/>
        <w:ind w:left="0"/>
        <w:rPr>
          <w:rFonts w:ascii="Arial" w:eastAsia="TimesNewRomanPSMT" w:hAnsi="Arial" w:cs="Arial"/>
          <w:bCs/>
          <w:iCs/>
        </w:rPr>
      </w:pPr>
    </w:p>
    <w:p w14:paraId="15B3E92A" w14:textId="77777777" w:rsidR="008D2B23" w:rsidRPr="00845C28" w:rsidRDefault="00C14152" w:rsidP="00FE666C">
      <w:pPr>
        <w:pStyle w:val="KDPodnaslov2"/>
        <w:numPr>
          <w:ilvl w:val="1"/>
          <w:numId w:val="23"/>
        </w:numPr>
        <w:spacing w:before="0"/>
        <w:jc w:val="both"/>
        <w:rPr>
          <w:rFonts w:cs="Arial"/>
        </w:rPr>
      </w:pPr>
      <w:r w:rsidRPr="00845C28">
        <w:rPr>
          <w:rFonts w:cs="Arial"/>
        </w:rPr>
        <w:t>Рок за доношење Одлуке о додели уговора/обустави</w:t>
      </w:r>
    </w:p>
    <w:p w14:paraId="3204BA10" w14:textId="77777777" w:rsidR="00C14152" w:rsidRPr="00845C28" w:rsidRDefault="00C14152" w:rsidP="00EB58E2">
      <w:pPr>
        <w:pStyle w:val="KDParagraf"/>
        <w:spacing w:before="0"/>
        <w:rPr>
          <w:rFonts w:eastAsia="TimesNewRomanPSMT" w:cs="Arial"/>
        </w:rPr>
      </w:pPr>
      <w:r w:rsidRPr="00845C28">
        <w:rPr>
          <w:rFonts w:eastAsia="TimesNewRomanPSMT" w:cs="Arial"/>
        </w:rPr>
        <w:t>Наручилац ће одлуку о додели уговора</w:t>
      </w:r>
      <w:r w:rsidRPr="00845C28">
        <w:rPr>
          <w:rFonts w:eastAsia="TimesNewRomanPSMT" w:cs="Arial"/>
          <w:i/>
        </w:rPr>
        <w:t>/</w:t>
      </w:r>
      <w:r w:rsidRPr="00845C28">
        <w:rPr>
          <w:rFonts w:eastAsia="TimesNewRomanPSMT" w:cs="Arial"/>
        </w:rPr>
        <w:t xml:space="preserve">обустави поступка донети у року од максимално </w:t>
      </w:r>
      <w:r w:rsidR="006E3417" w:rsidRPr="00845C28">
        <w:rPr>
          <w:rFonts w:eastAsia="TimesNewRomanPSMT" w:cs="Arial"/>
        </w:rPr>
        <w:t xml:space="preserve">25 </w:t>
      </w:r>
      <w:r w:rsidR="006E3417" w:rsidRPr="00845C28">
        <w:rPr>
          <w:rFonts w:eastAsia="TimesNewRomanPSMT" w:cs="Arial"/>
          <w:lang w:val="sr-Cyrl-RS"/>
        </w:rPr>
        <w:t>(словима: двадесетпет</w:t>
      </w:r>
      <w:r w:rsidRPr="00845C28">
        <w:rPr>
          <w:rFonts w:eastAsia="TimesNewRomanPSMT" w:cs="Arial"/>
        </w:rPr>
        <w:t>) дана од дана јавног отварања понуда.</w:t>
      </w:r>
    </w:p>
    <w:p w14:paraId="7A62CE6D" w14:textId="77777777" w:rsidR="00C14152" w:rsidRPr="00845C28" w:rsidRDefault="00C14152" w:rsidP="00EB58E2">
      <w:pPr>
        <w:pStyle w:val="KDParagraf"/>
        <w:spacing w:before="0"/>
        <w:rPr>
          <w:rFonts w:eastAsia="TimesNewRomanPSMT" w:cs="Arial"/>
        </w:rPr>
      </w:pPr>
      <w:r w:rsidRPr="00845C28">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3B962AE7" w14:textId="77777777" w:rsidR="008D2B23" w:rsidRPr="00845C28" w:rsidRDefault="008D2B23" w:rsidP="00FE666C">
      <w:pPr>
        <w:pStyle w:val="KDPodnaslov2"/>
        <w:numPr>
          <w:ilvl w:val="1"/>
          <w:numId w:val="23"/>
        </w:numPr>
        <w:spacing w:before="0"/>
        <w:jc w:val="both"/>
        <w:rPr>
          <w:rFonts w:cs="Arial"/>
          <w:lang w:val="ru-RU"/>
        </w:rPr>
      </w:pPr>
      <w:bookmarkStart w:id="247" w:name="_Toc441651607"/>
      <w:bookmarkStart w:id="248" w:name="_Toc442559918"/>
      <w:r w:rsidRPr="00845C28">
        <w:rPr>
          <w:rFonts w:cs="Arial"/>
          <w:lang w:val="ru-RU"/>
        </w:rPr>
        <w:t>Н</w:t>
      </w:r>
      <w:r w:rsidRPr="00845C28">
        <w:rPr>
          <w:rFonts w:cs="Arial"/>
        </w:rPr>
        <w:t>егативне референце</w:t>
      </w:r>
      <w:bookmarkEnd w:id="247"/>
      <w:bookmarkEnd w:id="248"/>
    </w:p>
    <w:p w14:paraId="0AF8AAC6" w14:textId="77777777" w:rsidR="008D2B23" w:rsidRPr="00845C28" w:rsidRDefault="008D2B23" w:rsidP="00EB58E2">
      <w:pPr>
        <w:spacing w:before="0"/>
        <w:rPr>
          <w:rFonts w:cs="Arial"/>
          <w:lang w:val="ru-RU"/>
        </w:rPr>
      </w:pPr>
      <w:r w:rsidRPr="00845C28">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0BC3305" w14:textId="77777777" w:rsidR="008D2B23" w:rsidRPr="00845C28" w:rsidRDefault="008D2B23" w:rsidP="00EB58E2">
      <w:pPr>
        <w:pStyle w:val="KDNabrajanje"/>
        <w:spacing w:before="0"/>
        <w:rPr>
          <w:rFonts w:cs="Arial"/>
        </w:rPr>
      </w:pPr>
      <w:r w:rsidRPr="00845C28">
        <w:rPr>
          <w:rFonts w:cs="Arial"/>
        </w:rPr>
        <w:t>поступао супротно забрани из чл. 23. и 25. Закона;</w:t>
      </w:r>
    </w:p>
    <w:p w14:paraId="4EFDE610" w14:textId="77777777" w:rsidR="008D2B23" w:rsidRPr="00845C28" w:rsidRDefault="008D2B23" w:rsidP="00EB58E2">
      <w:pPr>
        <w:pStyle w:val="KDNabrajanje"/>
        <w:spacing w:before="0"/>
        <w:rPr>
          <w:rFonts w:cs="Arial"/>
        </w:rPr>
      </w:pPr>
      <w:r w:rsidRPr="00845C28">
        <w:rPr>
          <w:rFonts w:cs="Arial"/>
        </w:rPr>
        <w:t>учинио повреду конкуренције;</w:t>
      </w:r>
    </w:p>
    <w:p w14:paraId="7D6FC3D5" w14:textId="77777777" w:rsidR="008D2B23" w:rsidRPr="00845C28" w:rsidRDefault="008D2B23" w:rsidP="00EB58E2">
      <w:pPr>
        <w:pStyle w:val="KDNabrajanje"/>
        <w:spacing w:before="0"/>
        <w:rPr>
          <w:rFonts w:cs="Arial"/>
        </w:rPr>
      </w:pPr>
      <w:r w:rsidRPr="00845C28">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43B8CDBF" w14:textId="77777777" w:rsidR="008D2B23" w:rsidRPr="00845C28" w:rsidRDefault="008D2B23" w:rsidP="00EB58E2">
      <w:pPr>
        <w:pStyle w:val="KDNabrajanje"/>
        <w:spacing w:before="0"/>
        <w:rPr>
          <w:rFonts w:cs="Arial"/>
        </w:rPr>
      </w:pPr>
      <w:r w:rsidRPr="00845C28">
        <w:rPr>
          <w:rFonts w:cs="Arial"/>
        </w:rPr>
        <w:t>одбио да достави доказе и средства обезбеђења на шта се у понуди обавезао.</w:t>
      </w:r>
    </w:p>
    <w:p w14:paraId="23B9EC89" w14:textId="77777777" w:rsidR="008D2B23" w:rsidRPr="00845C28" w:rsidRDefault="008D2B23" w:rsidP="00EB58E2">
      <w:pPr>
        <w:pStyle w:val="KDParagraf"/>
        <w:spacing w:before="0"/>
        <w:rPr>
          <w:rFonts w:cs="Arial"/>
          <w:lang w:val="ru-RU"/>
        </w:rPr>
      </w:pPr>
      <w:r w:rsidRPr="00845C28">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2EB3F693" w14:textId="77777777" w:rsidR="008D2B23" w:rsidRPr="00845C28" w:rsidRDefault="008D2B23" w:rsidP="00EB58E2">
      <w:pPr>
        <w:pStyle w:val="KDParagraf"/>
        <w:spacing w:before="0"/>
        <w:rPr>
          <w:rFonts w:cs="Arial"/>
        </w:rPr>
      </w:pPr>
      <w:r w:rsidRPr="00845C28">
        <w:rPr>
          <w:rFonts w:cs="Arial"/>
        </w:rPr>
        <w:t>Доказ наведеног може бити:</w:t>
      </w:r>
    </w:p>
    <w:p w14:paraId="49071EB9" w14:textId="77777777" w:rsidR="008D2B23" w:rsidRPr="00845C28" w:rsidRDefault="008D2B23" w:rsidP="00EB58E2">
      <w:pPr>
        <w:pStyle w:val="KDNabrajanje"/>
        <w:spacing w:before="0"/>
        <w:rPr>
          <w:rFonts w:cs="Arial"/>
        </w:rPr>
      </w:pPr>
      <w:r w:rsidRPr="00845C28">
        <w:rPr>
          <w:rFonts w:cs="Arial"/>
        </w:rPr>
        <w:t>правоснажна судска одлука или коначна одлука другог надлежног органа;</w:t>
      </w:r>
    </w:p>
    <w:p w14:paraId="31327753" w14:textId="77777777" w:rsidR="008D2B23" w:rsidRPr="00845C28" w:rsidRDefault="008D2B23" w:rsidP="00EB58E2">
      <w:pPr>
        <w:pStyle w:val="KDNabrajanje"/>
        <w:spacing w:before="0"/>
        <w:rPr>
          <w:rFonts w:cs="Arial"/>
        </w:rPr>
      </w:pPr>
      <w:r w:rsidRPr="00845C28">
        <w:rPr>
          <w:rFonts w:cs="Arial"/>
        </w:rPr>
        <w:t>исправа о реализованом средству обезбеђења испуњења обавеза у поступку јавне набавке или испуњења уговорних обавеза;</w:t>
      </w:r>
    </w:p>
    <w:p w14:paraId="78187601" w14:textId="77777777" w:rsidR="008D2B23" w:rsidRPr="00845C28" w:rsidRDefault="008D2B23" w:rsidP="00EB58E2">
      <w:pPr>
        <w:pStyle w:val="KDNabrajanje"/>
        <w:spacing w:before="0"/>
        <w:rPr>
          <w:rFonts w:cs="Arial"/>
        </w:rPr>
      </w:pPr>
      <w:r w:rsidRPr="00845C28">
        <w:rPr>
          <w:rFonts w:cs="Arial"/>
        </w:rPr>
        <w:t>исправа о наплаћеној уговорној казни;</w:t>
      </w:r>
    </w:p>
    <w:p w14:paraId="5D73EFCF" w14:textId="77777777" w:rsidR="008D2B23" w:rsidRPr="00845C28" w:rsidRDefault="008D2B23" w:rsidP="00EB58E2">
      <w:pPr>
        <w:pStyle w:val="KDNabrajanje"/>
        <w:spacing w:before="0"/>
        <w:rPr>
          <w:rFonts w:cs="Arial"/>
        </w:rPr>
      </w:pPr>
      <w:r w:rsidRPr="00845C28">
        <w:rPr>
          <w:rFonts w:cs="Arial"/>
        </w:rPr>
        <w:t>рекламације потрошача, односно корисника, ако нису отклоњене у уговореном року;</w:t>
      </w:r>
    </w:p>
    <w:p w14:paraId="43C3C452" w14:textId="77777777" w:rsidR="008D2B23" w:rsidRPr="00845C28" w:rsidRDefault="008D2B23" w:rsidP="00EB58E2">
      <w:pPr>
        <w:pStyle w:val="KDNabrajanje"/>
        <w:spacing w:before="0"/>
        <w:rPr>
          <w:rFonts w:cs="Arial"/>
        </w:rPr>
      </w:pPr>
      <w:r w:rsidRPr="00845C28">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84F5BC0" w14:textId="77777777" w:rsidR="008D2B23" w:rsidRPr="00845C28" w:rsidRDefault="008D2B23" w:rsidP="00EB58E2">
      <w:pPr>
        <w:pStyle w:val="KDNabrajanje"/>
        <w:spacing w:before="0"/>
        <w:rPr>
          <w:rFonts w:cs="Arial"/>
        </w:rPr>
      </w:pPr>
      <w:r w:rsidRPr="00845C28">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77FA60D" w14:textId="77777777" w:rsidR="008D2B23" w:rsidRPr="00845C28" w:rsidRDefault="008D2B23" w:rsidP="00EB58E2">
      <w:pPr>
        <w:pStyle w:val="KDNabrajanje"/>
        <w:spacing w:before="0"/>
        <w:rPr>
          <w:rFonts w:cs="Arial"/>
        </w:rPr>
      </w:pPr>
      <w:r w:rsidRPr="00845C28">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711F745" w14:textId="77777777" w:rsidR="008D2B23" w:rsidRPr="00845C28" w:rsidRDefault="008D2B23" w:rsidP="00EB58E2">
      <w:pPr>
        <w:pStyle w:val="KDParagraf"/>
        <w:spacing w:before="0"/>
        <w:rPr>
          <w:rFonts w:cs="Arial"/>
        </w:rPr>
      </w:pPr>
      <w:r w:rsidRPr="00845C28">
        <w:rPr>
          <w:rFonts w:cs="Arial"/>
          <w:lang w:val="ru-RU"/>
        </w:rPr>
        <w:t xml:space="preserve">Наручилац може одбити понуду ако поседује доказ из става 3. тачка 1) члана 82. </w:t>
      </w:r>
      <w:r w:rsidRPr="00845C28">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747F4E6" w14:textId="77777777" w:rsidR="008D2B23" w:rsidRPr="00845C28" w:rsidRDefault="008D2B23" w:rsidP="00EB58E2">
      <w:pPr>
        <w:pStyle w:val="KDParagraf"/>
        <w:spacing w:before="0"/>
        <w:rPr>
          <w:rFonts w:cs="Arial"/>
          <w:lang w:bidi="en-US"/>
        </w:rPr>
      </w:pPr>
      <w:r w:rsidRPr="00845C28">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E8AE56F" w14:textId="77777777" w:rsidR="008D2B23" w:rsidRPr="00845C28" w:rsidRDefault="008D2B23" w:rsidP="00EB58E2">
      <w:pPr>
        <w:pStyle w:val="KDParagraf"/>
        <w:spacing w:before="0"/>
        <w:rPr>
          <w:rFonts w:cs="Arial"/>
          <w:lang w:bidi="en-US"/>
        </w:rPr>
      </w:pPr>
    </w:p>
    <w:p w14:paraId="1190B0EA" w14:textId="77777777" w:rsidR="008D2B23" w:rsidRPr="00845C28" w:rsidRDefault="008D2B23" w:rsidP="00FE666C">
      <w:pPr>
        <w:pStyle w:val="KDPodnaslov2"/>
        <w:numPr>
          <w:ilvl w:val="1"/>
          <w:numId w:val="23"/>
        </w:numPr>
        <w:spacing w:before="0"/>
        <w:jc w:val="both"/>
        <w:rPr>
          <w:rFonts w:cs="Arial"/>
        </w:rPr>
      </w:pPr>
      <w:bookmarkStart w:id="249" w:name="_Toc441651608"/>
      <w:bookmarkStart w:id="250" w:name="_Toc442559919"/>
      <w:r w:rsidRPr="00845C28">
        <w:rPr>
          <w:rFonts w:cs="Arial"/>
        </w:rPr>
        <w:lastRenderedPageBreak/>
        <w:t>Увид у документацију</w:t>
      </w:r>
      <w:bookmarkEnd w:id="249"/>
      <w:bookmarkEnd w:id="250"/>
    </w:p>
    <w:p w14:paraId="76DFAF76" w14:textId="77777777" w:rsidR="008D2B23" w:rsidRPr="00845C28" w:rsidRDefault="008D2B23" w:rsidP="00EB58E2">
      <w:pPr>
        <w:pStyle w:val="KDParagraf"/>
        <w:spacing w:before="0"/>
        <w:rPr>
          <w:rFonts w:cs="Arial"/>
          <w:lang w:bidi="en-US"/>
        </w:rPr>
      </w:pPr>
      <w:r w:rsidRPr="00845C28">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E5B3361" w14:textId="77777777" w:rsidR="008D2B23" w:rsidRPr="00845C28" w:rsidRDefault="008D2B23" w:rsidP="00EB58E2">
      <w:pPr>
        <w:pStyle w:val="KDParagraf"/>
        <w:spacing w:before="0"/>
        <w:rPr>
          <w:rFonts w:cs="Arial"/>
          <w:lang w:bidi="en-US"/>
        </w:rPr>
      </w:pPr>
      <w:r w:rsidRPr="00845C28">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BCF17A3" w14:textId="77777777" w:rsidR="008D2B23" w:rsidRPr="00845C28" w:rsidRDefault="008D2B23" w:rsidP="00EB58E2">
      <w:pPr>
        <w:pStyle w:val="KDParagraf"/>
        <w:spacing w:before="0"/>
        <w:rPr>
          <w:rFonts w:cs="Arial"/>
          <w:lang w:bidi="en-US"/>
        </w:rPr>
      </w:pPr>
    </w:p>
    <w:p w14:paraId="22CA8462" w14:textId="77777777" w:rsidR="008D2B23" w:rsidRPr="00845C28" w:rsidRDefault="008D2B23" w:rsidP="00FE666C">
      <w:pPr>
        <w:pStyle w:val="KDPodnaslov2"/>
        <w:numPr>
          <w:ilvl w:val="1"/>
          <w:numId w:val="23"/>
        </w:numPr>
        <w:spacing w:before="0"/>
        <w:jc w:val="both"/>
        <w:rPr>
          <w:rFonts w:cs="Arial"/>
        </w:rPr>
      </w:pPr>
      <w:bookmarkStart w:id="251" w:name="_Toc441651609"/>
      <w:bookmarkStart w:id="252" w:name="_Toc442559920"/>
      <w:r w:rsidRPr="00845C28">
        <w:rPr>
          <w:rFonts w:cs="Arial"/>
          <w:lang w:val="ru-RU"/>
        </w:rPr>
        <w:t>З</w:t>
      </w:r>
      <w:r w:rsidRPr="00845C28">
        <w:rPr>
          <w:rFonts w:cs="Arial"/>
        </w:rPr>
        <w:t>аштита права понуђача</w:t>
      </w:r>
      <w:bookmarkEnd w:id="251"/>
      <w:bookmarkEnd w:id="252"/>
    </w:p>
    <w:p w14:paraId="4E4577F8" w14:textId="77777777" w:rsidR="0031435B" w:rsidRPr="00845C28" w:rsidRDefault="0031435B" w:rsidP="00EB58E2">
      <w:pPr>
        <w:spacing w:before="0"/>
        <w:rPr>
          <w:rFonts w:cs="Arial"/>
        </w:rPr>
      </w:pPr>
      <w:r w:rsidRPr="00845C28">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18532A" w14:textId="77777777" w:rsidR="0031435B" w:rsidRPr="00845C28" w:rsidRDefault="0031435B" w:rsidP="00EB58E2">
      <w:pPr>
        <w:spacing w:before="0"/>
        <w:rPr>
          <w:rFonts w:cs="Arial"/>
        </w:rPr>
      </w:pPr>
      <w:r w:rsidRPr="00845C28">
        <w:rPr>
          <w:rFonts w:cs="Arial"/>
        </w:rPr>
        <w:t>Рокови и начин подношења захтева за заштиту права:</w:t>
      </w:r>
    </w:p>
    <w:p w14:paraId="723B4593" w14:textId="77777777" w:rsidR="0031435B" w:rsidRPr="00845C28" w:rsidRDefault="0031435B" w:rsidP="00EB58E2">
      <w:pPr>
        <w:spacing w:before="0"/>
        <w:rPr>
          <w:rFonts w:cs="Arial"/>
        </w:rPr>
      </w:pPr>
      <w:r w:rsidRPr="00845C28">
        <w:rPr>
          <w:rFonts w:cs="Arial"/>
        </w:rPr>
        <w:t>Захтев за заштиту права подноси се лич</w:t>
      </w:r>
      <w:r w:rsidR="006E3417" w:rsidRPr="00845C28">
        <w:rPr>
          <w:rFonts w:cs="Arial"/>
        </w:rPr>
        <w:t>но или путем поште на адресу: Јавно предузеће</w:t>
      </w:r>
      <w:r w:rsidR="006E3417" w:rsidRPr="00845C28">
        <w:rPr>
          <w:rFonts w:cs="Arial"/>
          <w:lang w:val="sr-Cyrl-RS"/>
        </w:rPr>
        <w:t xml:space="preserve"> </w:t>
      </w:r>
      <w:r w:rsidRPr="00845C28">
        <w:rPr>
          <w:rFonts w:cs="Arial"/>
        </w:rPr>
        <w:t xml:space="preserve">„Електропривреда Србије“ Београд, адреса </w:t>
      </w:r>
      <w:r w:rsidR="006E3417" w:rsidRPr="00845C28">
        <w:rPr>
          <w:rFonts w:cs="Arial"/>
          <w:lang w:val="sr-Cyrl-RS"/>
        </w:rPr>
        <w:t>Балканска број 13</w:t>
      </w:r>
      <w:r w:rsidRPr="00845C28">
        <w:rPr>
          <w:rFonts w:cs="Arial"/>
        </w:rPr>
        <w:t xml:space="preserve"> са назнаком Захтев за заштиту права за ЈН </w:t>
      </w:r>
      <w:r w:rsidR="00873133" w:rsidRPr="00845C28">
        <w:rPr>
          <w:rFonts w:cs="Arial"/>
          <w:lang w:val="sr-Cyrl-RS"/>
        </w:rPr>
        <w:t>услуга</w:t>
      </w:r>
      <w:r w:rsidR="006E3417" w:rsidRPr="00845C28">
        <w:rPr>
          <w:rFonts w:cs="Arial"/>
          <w:lang w:val="sr-Cyrl-RS"/>
        </w:rPr>
        <w:t xml:space="preserve"> „Aкциoни плaн зaштитe и унaпрeђeњa живoтнe срeдинe JП Eлeктрoприврeдa Србиje зa пeриoд 2016-2025“ </w:t>
      </w:r>
      <w:r w:rsidRPr="00845C28">
        <w:rPr>
          <w:rFonts w:cs="Arial"/>
        </w:rPr>
        <w:t>бр.</w:t>
      </w:r>
      <w:r w:rsidR="006E3417" w:rsidRPr="00845C28">
        <w:rPr>
          <w:rFonts w:cs="Arial"/>
          <w:lang w:val="sr-Cyrl-RS"/>
        </w:rPr>
        <w:t xml:space="preserve"> </w:t>
      </w:r>
      <w:r w:rsidR="00021A4F" w:rsidRPr="00021A4F">
        <w:rPr>
          <w:rFonts w:cs="Arial"/>
          <w:lang w:val="sr-Latn-CS"/>
        </w:rPr>
        <w:t>JN/1000/0375/2016</w:t>
      </w:r>
      <w:r w:rsidR="00021A4F">
        <w:rPr>
          <w:rFonts w:cs="Arial"/>
          <w:lang w:val="sr-Cyrl-RS"/>
        </w:rPr>
        <w:t xml:space="preserve">, </w:t>
      </w:r>
      <w:r w:rsidRPr="00845C28">
        <w:rPr>
          <w:rFonts w:cs="Arial"/>
        </w:rPr>
        <w:t>а копија се истовремено доставља Републичкој комисији.</w:t>
      </w:r>
    </w:p>
    <w:p w14:paraId="66E91801" w14:textId="77777777" w:rsidR="0031435B" w:rsidRPr="00845C28" w:rsidRDefault="0031435B" w:rsidP="00EB58E2">
      <w:pPr>
        <w:spacing w:before="0"/>
        <w:rPr>
          <w:rFonts w:cs="Arial"/>
        </w:rPr>
      </w:pPr>
      <w:r w:rsidRPr="00845C28">
        <w:rPr>
          <w:rFonts w:cs="Arial"/>
        </w:rPr>
        <w:t>Захтев за заштиту права се може доставити и путем електронске поште на e-mail:</w:t>
      </w:r>
      <w:r w:rsidR="006E3417" w:rsidRPr="00845C28">
        <w:rPr>
          <w:rFonts w:cs="Arial"/>
          <w:lang w:val="sr-Cyrl-RS"/>
        </w:rPr>
        <w:t xml:space="preserve"> </w:t>
      </w:r>
      <w:r w:rsidR="006E3417" w:rsidRPr="00845C28">
        <w:rPr>
          <w:rFonts w:cs="Arial"/>
        </w:rPr>
        <w:t xml:space="preserve">sanja.alikalfic@eps.rs </w:t>
      </w:r>
      <w:r w:rsidR="006E3417" w:rsidRPr="00845C28">
        <w:rPr>
          <w:rFonts w:cs="Arial"/>
          <w:lang w:val="sr-Cyrl-RS"/>
        </w:rPr>
        <w:t xml:space="preserve">и </w:t>
      </w:r>
      <w:r w:rsidR="006E3417" w:rsidRPr="00845C28">
        <w:rPr>
          <w:rFonts w:cs="Arial"/>
          <w:lang w:val="sr-Latn-RS"/>
        </w:rPr>
        <w:t>ana</w:t>
      </w:r>
      <w:r w:rsidRPr="00845C28">
        <w:rPr>
          <w:rFonts w:cs="Arial"/>
        </w:rPr>
        <w:t>.</w:t>
      </w:r>
      <w:r w:rsidR="006E3417" w:rsidRPr="00845C28">
        <w:rPr>
          <w:rFonts w:cs="Arial"/>
        </w:rPr>
        <w:t>draskovic@eps.rs</w:t>
      </w:r>
      <w:r w:rsidRPr="00845C28">
        <w:rPr>
          <w:rFonts w:cs="Arial"/>
        </w:rPr>
        <w:t xml:space="preserve"> радним данима (понедељак-петак) од 8,00 до 15,00 часова.</w:t>
      </w:r>
    </w:p>
    <w:p w14:paraId="174AC518" w14:textId="77777777" w:rsidR="0031435B" w:rsidRPr="00845C28" w:rsidRDefault="0031435B" w:rsidP="00EB58E2">
      <w:pPr>
        <w:spacing w:before="0"/>
        <w:rPr>
          <w:rFonts w:cs="Arial"/>
        </w:rPr>
      </w:pPr>
      <w:r w:rsidRPr="00845C28">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A77DE52" w14:textId="77777777" w:rsidR="0031435B" w:rsidRPr="00845C28" w:rsidRDefault="0031435B" w:rsidP="00EB58E2">
      <w:pPr>
        <w:spacing w:before="0"/>
        <w:rPr>
          <w:rFonts w:cs="Arial"/>
        </w:rPr>
      </w:pPr>
      <w:r w:rsidRPr="00845C28">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845C28">
        <w:rPr>
          <w:rFonts w:cs="Arial"/>
          <w:b/>
        </w:rPr>
        <w:t>7 (седам)</w:t>
      </w:r>
      <w:r w:rsidRPr="00845C28">
        <w:rPr>
          <w:rFonts w:cs="Arial"/>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5398B6E5" w14:textId="77777777" w:rsidR="0031435B" w:rsidRPr="00845C28" w:rsidRDefault="0031435B" w:rsidP="00EB58E2">
      <w:pPr>
        <w:spacing w:before="0"/>
        <w:rPr>
          <w:rFonts w:cs="Arial"/>
        </w:rPr>
      </w:pPr>
      <w:r w:rsidRPr="00845C28">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24AD577E" w14:textId="77777777" w:rsidR="0031435B" w:rsidRPr="00845C28" w:rsidRDefault="0031435B" w:rsidP="00EB58E2">
      <w:pPr>
        <w:spacing w:before="0"/>
        <w:rPr>
          <w:rFonts w:cs="Arial"/>
        </w:rPr>
      </w:pPr>
      <w:r w:rsidRPr="00845C28">
        <w:rPr>
          <w:rFonts w:cs="Arial"/>
        </w:rPr>
        <w:t xml:space="preserve">После доношења одлуке о додели уговора  и одлуке о обустави поступка, рок за подношење захтева за заштиту права је </w:t>
      </w:r>
      <w:r w:rsidRPr="00845C28">
        <w:rPr>
          <w:rFonts w:cs="Arial"/>
          <w:b/>
        </w:rPr>
        <w:t>10 (десет)</w:t>
      </w:r>
      <w:r w:rsidRPr="00845C28">
        <w:rPr>
          <w:rFonts w:cs="Arial"/>
        </w:rPr>
        <w:t xml:space="preserve"> дана од дана објављивања одлуке на Порталу јавних набавки. </w:t>
      </w:r>
    </w:p>
    <w:p w14:paraId="2902509F" w14:textId="77777777" w:rsidR="0031435B" w:rsidRPr="00845C28" w:rsidRDefault="0031435B" w:rsidP="00EB58E2">
      <w:pPr>
        <w:spacing w:before="0"/>
        <w:rPr>
          <w:rFonts w:cs="Arial"/>
        </w:rPr>
      </w:pPr>
      <w:r w:rsidRPr="00845C28">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14:paraId="58DBA10D" w14:textId="77777777" w:rsidR="0031435B" w:rsidRPr="00845C28" w:rsidRDefault="0031435B" w:rsidP="00EB58E2">
      <w:pPr>
        <w:spacing w:before="0"/>
        <w:rPr>
          <w:rFonts w:cs="Arial"/>
        </w:rPr>
      </w:pPr>
      <w:r w:rsidRPr="00845C28">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7CBE5FE3" w14:textId="77777777" w:rsidR="0031435B" w:rsidRPr="00845C28" w:rsidRDefault="0031435B" w:rsidP="00EB58E2">
      <w:pPr>
        <w:spacing w:before="0"/>
        <w:rPr>
          <w:rFonts w:cs="Arial"/>
        </w:rPr>
      </w:pPr>
      <w:r w:rsidRPr="00845C28">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2E718472" w14:textId="77777777" w:rsidR="0031435B" w:rsidRPr="00845C28" w:rsidRDefault="0031435B" w:rsidP="00EB58E2">
      <w:pPr>
        <w:spacing w:before="0"/>
        <w:rPr>
          <w:rFonts w:cs="Arial"/>
        </w:rPr>
      </w:pPr>
    </w:p>
    <w:p w14:paraId="53F2E25A" w14:textId="77777777" w:rsidR="0031435B" w:rsidRPr="00845C28" w:rsidRDefault="0031435B" w:rsidP="00EB58E2">
      <w:pPr>
        <w:spacing w:before="0"/>
        <w:rPr>
          <w:rFonts w:cs="Arial"/>
        </w:rPr>
      </w:pPr>
      <w:r w:rsidRPr="00845C28">
        <w:rPr>
          <w:rFonts w:cs="Arial"/>
        </w:rPr>
        <w:t>Детаљно упутство о садржини потпуног захтева за заштиту права у складу са чланом   151. став 1. тач. 1) – 7) ЗЈН:</w:t>
      </w:r>
    </w:p>
    <w:p w14:paraId="27E287D7" w14:textId="77777777" w:rsidR="0031435B" w:rsidRPr="00845C28" w:rsidRDefault="0031435B" w:rsidP="00EB58E2">
      <w:pPr>
        <w:spacing w:before="0"/>
        <w:rPr>
          <w:rFonts w:cs="Arial"/>
        </w:rPr>
      </w:pPr>
      <w:r w:rsidRPr="00845C28">
        <w:rPr>
          <w:rFonts w:cs="Arial"/>
        </w:rPr>
        <w:t>Захтев за заштиту права садржи:</w:t>
      </w:r>
    </w:p>
    <w:p w14:paraId="38820139" w14:textId="77777777" w:rsidR="0031435B" w:rsidRPr="00845C28" w:rsidRDefault="0031435B" w:rsidP="00EB58E2">
      <w:pPr>
        <w:spacing w:before="0"/>
        <w:rPr>
          <w:rFonts w:cs="Arial"/>
        </w:rPr>
      </w:pPr>
      <w:r w:rsidRPr="00845C28">
        <w:rPr>
          <w:rFonts w:cs="Arial"/>
        </w:rPr>
        <w:t>1) назив и адресу подносиоца захтева и лице за контакт</w:t>
      </w:r>
    </w:p>
    <w:p w14:paraId="6E75B16F" w14:textId="77777777" w:rsidR="0031435B" w:rsidRPr="00845C28" w:rsidRDefault="0031435B" w:rsidP="00EB58E2">
      <w:pPr>
        <w:spacing w:before="0"/>
        <w:rPr>
          <w:rFonts w:cs="Arial"/>
        </w:rPr>
      </w:pPr>
      <w:r w:rsidRPr="00845C28">
        <w:rPr>
          <w:rFonts w:cs="Arial"/>
        </w:rPr>
        <w:t>2) назив и адресу наручиоца</w:t>
      </w:r>
    </w:p>
    <w:p w14:paraId="3424E556" w14:textId="77777777" w:rsidR="0031435B" w:rsidRPr="00845C28" w:rsidRDefault="0031435B" w:rsidP="00EB58E2">
      <w:pPr>
        <w:spacing w:before="0"/>
        <w:rPr>
          <w:rFonts w:cs="Arial"/>
        </w:rPr>
      </w:pPr>
      <w:r w:rsidRPr="00845C28">
        <w:rPr>
          <w:rFonts w:cs="Arial"/>
        </w:rPr>
        <w:t>3) податке о јавној набавци која је предмет захтева, односно о одлуци наручиоца</w:t>
      </w:r>
    </w:p>
    <w:p w14:paraId="067EF162" w14:textId="77777777" w:rsidR="0031435B" w:rsidRPr="00845C28" w:rsidRDefault="0031435B" w:rsidP="00EB58E2">
      <w:pPr>
        <w:spacing w:before="0"/>
        <w:rPr>
          <w:rFonts w:cs="Arial"/>
        </w:rPr>
      </w:pPr>
      <w:r w:rsidRPr="00845C28">
        <w:rPr>
          <w:rFonts w:cs="Arial"/>
        </w:rPr>
        <w:t>4) повреде прописа којима се уређује поступак јавне набавке</w:t>
      </w:r>
    </w:p>
    <w:p w14:paraId="4EFEE79C" w14:textId="77777777" w:rsidR="0031435B" w:rsidRPr="00845C28" w:rsidRDefault="0031435B" w:rsidP="00EB58E2">
      <w:pPr>
        <w:spacing w:before="0"/>
        <w:rPr>
          <w:rFonts w:cs="Arial"/>
        </w:rPr>
      </w:pPr>
      <w:r w:rsidRPr="00845C28">
        <w:rPr>
          <w:rFonts w:cs="Arial"/>
        </w:rPr>
        <w:t>5) чињенице и доказе којима се повреде доказују</w:t>
      </w:r>
    </w:p>
    <w:p w14:paraId="24082F8E" w14:textId="77777777" w:rsidR="0031435B" w:rsidRPr="00845C28" w:rsidRDefault="0031435B" w:rsidP="00EB58E2">
      <w:pPr>
        <w:spacing w:before="0"/>
        <w:rPr>
          <w:rFonts w:cs="Arial"/>
        </w:rPr>
      </w:pPr>
      <w:r w:rsidRPr="00845C28">
        <w:rPr>
          <w:rFonts w:cs="Arial"/>
        </w:rPr>
        <w:t>6) потврду о уплати таксе из члана 156. ЗЈН</w:t>
      </w:r>
    </w:p>
    <w:p w14:paraId="691512EE" w14:textId="77777777" w:rsidR="0031435B" w:rsidRPr="00845C28" w:rsidRDefault="0031435B" w:rsidP="00EB58E2">
      <w:pPr>
        <w:spacing w:before="0"/>
        <w:rPr>
          <w:rFonts w:cs="Arial"/>
        </w:rPr>
      </w:pPr>
      <w:r w:rsidRPr="00845C28">
        <w:rPr>
          <w:rFonts w:cs="Arial"/>
        </w:rPr>
        <w:t>7) потпис подносиоца.</w:t>
      </w:r>
    </w:p>
    <w:p w14:paraId="68842513" w14:textId="77777777" w:rsidR="0031435B" w:rsidRPr="00845C28" w:rsidRDefault="0031435B" w:rsidP="00EB58E2">
      <w:pPr>
        <w:spacing w:before="0"/>
        <w:rPr>
          <w:rFonts w:cs="Arial"/>
        </w:rPr>
      </w:pPr>
    </w:p>
    <w:p w14:paraId="308F4A55" w14:textId="77777777" w:rsidR="0031435B" w:rsidRPr="00845C28" w:rsidRDefault="0031435B" w:rsidP="00EB58E2">
      <w:pPr>
        <w:spacing w:before="0"/>
        <w:rPr>
          <w:rFonts w:cs="Arial"/>
        </w:rPr>
      </w:pPr>
      <w:r w:rsidRPr="00845C28">
        <w:rPr>
          <w:rFonts w:cs="Arial"/>
        </w:rPr>
        <w:t xml:space="preserve">Ако поднети захтев за заштиту права не садржи све обавезне елементе   наручилац ће такав захтев одбацити закључком. </w:t>
      </w:r>
    </w:p>
    <w:p w14:paraId="04235F19" w14:textId="77777777" w:rsidR="0031435B" w:rsidRPr="00845C28" w:rsidRDefault="0031435B" w:rsidP="00EB58E2">
      <w:pPr>
        <w:spacing w:before="0"/>
        <w:rPr>
          <w:rFonts w:cs="Arial"/>
        </w:rPr>
      </w:pPr>
      <w:r w:rsidRPr="00845C28">
        <w:rPr>
          <w:rFonts w:cs="Arial"/>
        </w:rPr>
        <w:t xml:space="preserve">Закључак   наручилац доставља подносиоцу захтева и Републичкој комисији у року од три дана од дана доношења. </w:t>
      </w:r>
    </w:p>
    <w:p w14:paraId="5C03E8BE" w14:textId="77777777" w:rsidR="0031435B" w:rsidRPr="00845C28" w:rsidRDefault="0031435B" w:rsidP="00EB58E2">
      <w:pPr>
        <w:spacing w:before="0"/>
        <w:rPr>
          <w:rFonts w:cs="Arial"/>
        </w:rPr>
      </w:pPr>
      <w:r w:rsidRPr="00845C28">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D04B6BD" w14:textId="77777777" w:rsidR="0031435B" w:rsidRPr="00845C28" w:rsidRDefault="0031435B" w:rsidP="00EB58E2">
      <w:pPr>
        <w:spacing w:before="0"/>
        <w:rPr>
          <w:rFonts w:cs="Arial"/>
        </w:rPr>
      </w:pPr>
    </w:p>
    <w:p w14:paraId="58E331D9" w14:textId="77777777" w:rsidR="0031435B" w:rsidRPr="00845C28" w:rsidRDefault="0031435B" w:rsidP="00EB58E2">
      <w:pPr>
        <w:spacing w:before="0"/>
        <w:rPr>
          <w:rFonts w:cs="Arial"/>
        </w:rPr>
      </w:pPr>
      <w:r w:rsidRPr="00845C28">
        <w:rPr>
          <w:rFonts w:cs="Arial"/>
        </w:rPr>
        <w:t>Износ таксе из члана 156. став 1. тач. 1)- 3) ЗЈН:</w:t>
      </w:r>
    </w:p>
    <w:p w14:paraId="1EFC2CB9" w14:textId="77777777" w:rsidR="0031435B" w:rsidRPr="00845C28" w:rsidRDefault="0031435B" w:rsidP="00EB58E2">
      <w:pPr>
        <w:spacing w:before="0"/>
        <w:rPr>
          <w:rFonts w:cs="Arial"/>
        </w:rPr>
      </w:pPr>
      <w:r w:rsidRPr="00845C28">
        <w:rPr>
          <w:rFonts w:cs="Arial"/>
        </w:rPr>
        <w:t>Подносилац захтева за заштиту права дужан је да на рачун буџета Републике Србије (број рачуна: 840-30678845-06, шифра плаћања 153 или 253, позив на број</w:t>
      </w:r>
      <w:r w:rsidR="00021A4F">
        <w:rPr>
          <w:rFonts w:cs="Arial"/>
        </w:rPr>
        <w:t xml:space="preserve"> 1000 0375 2016</w:t>
      </w:r>
      <w:r w:rsidRPr="00845C28">
        <w:rPr>
          <w:rFonts w:cs="Arial"/>
        </w:rPr>
        <w:t>, сврха: ЗЗП, ЈП ЕПС</w:t>
      </w:r>
      <w:r w:rsidR="00021A4F">
        <w:rPr>
          <w:rFonts w:cs="Arial"/>
          <w:lang w:val="sr-Cyrl-RS"/>
        </w:rPr>
        <w:t xml:space="preserve">, </w:t>
      </w:r>
      <w:r w:rsidRPr="00845C28">
        <w:rPr>
          <w:rFonts w:cs="Arial"/>
        </w:rPr>
        <w:t>јн. бр.</w:t>
      </w:r>
      <w:r w:rsidR="00021A4F" w:rsidRPr="00021A4F">
        <w:rPr>
          <w:rFonts w:eastAsia="Arial Unicode MS" w:cs="Arial"/>
          <w:kern w:val="2"/>
          <w:lang w:val="sr-Latn-CS"/>
        </w:rPr>
        <w:t xml:space="preserve"> </w:t>
      </w:r>
      <w:r w:rsidR="00021A4F" w:rsidRPr="00021A4F">
        <w:rPr>
          <w:rFonts w:cs="Arial"/>
          <w:lang w:val="sr-Latn-CS"/>
        </w:rPr>
        <w:t>JN/1000/0375/2016</w:t>
      </w:r>
      <w:r w:rsidRPr="00845C28">
        <w:rPr>
          <w:rFonts w:cs="Arial"/>
        </w:rPr>
        <w:t xml:space="preserve">, прималац уплате: буџет Републике Србије) уплати таксу од: </w:t>
      </w:r>
    </w:p>
    <w:p w14:paraId="4B4C7558" w14:textId="77777777" w:rsidR="0031435B" w:rsidRPr="00845C28" w:rsidRDefault="0031435B" w:rsidP="00EB58E2">
      <w:pPr>
        <w:spacing w:before="0"/>
        <w:rPr>
          <w:rFonts w:cs="Arial"/>
        </w:rPr>
      </w:pPr>
    </w:p>
    <w:p w14:paraId="4F3E9D64" w14:textId="3A238C3A" w:rsidR="0031435B" w:rsidRPr="004B7055" w:rsidRDefault="0031435B" w:rsidP="00EB58E2">
      <w:pPr>
        <w:spacing w:before="0"/>
        <w:rPr>
          <w:rFonts w:cs="Arial"/>
        </w:rPr>
      </w:pPr>
      <w:r w:rsidRPr="004B7055">
        <w:rPr>
          <w:rFonts w:cs="Arial"/>
        </w:rPr>
        <w:t>1) 120.000</w:t>
      </w:r>
      <w:r w:rsidR="00873133" w:rsidRPr="004B7055">
        <w:rPr>
          <w:rFonts w:cs="Arial"/>
          <w:lang w:val="sr-Cyrl-RS"/>
        </w:rPr>
        <w:t>,00</w:t>
      </w:r>
      <w:r w:rsidRPr="004B7055">
        <w:rPr>
          <w:rFonts w:cs="Arial"/>
        </w:rPr>
        <w:t xml:space="preserve"> динара ако се захтев за заштиту права подноси пре отварања понуда </w:t>
      </w:r>
    </w:p>
    <w:p w14:paraId="3028D8CD" w14:textId="00C7602C" w:rsidR="0031435B" w:rsidRPr="004B7055" w:rsidRDefault="006E3417" w:rsidP="00EB58E2">
      <w:pPr>
        <w:spacing w:before="0"/>
        <w:rPr>
          <w:rFonts w:cs="Arial"/>
        </w:rPr>
      </w:pPr>
      <w:r w:rsidRPr="004B7055">
        <w:rPr>
          <w:rFonts w:cs="Arial"/>
        </w:rPr>
        <w:t>2</w:t>
      </w:r>
      <w:r w:rsidR="0031435B" w:rsidRPr="004B7055">
        <w:rPr>
          <w:rFonts w:cs="Arial"/>
        </w:rPr>
        <w:t>) 120.000</w:t>
      </w:r>
      <w:r w:rsidR="00873133" w:rsidRPr="004B7055">
        <w:rPr>
          <w:rFonts w:cs="Arial"/>
          <w:lang w:val="sr-Cyrl-RS"/>
        </w:rPr>
        <w:t>,00</w:t>
      </w:r>
      <w:r w:rsidR="0031435B" w:rsidRPr="004B7055">
        <w:rPr>
          <w:rFonts w:cs="Arial"/>
        </w:rPr>
        <w:t xml:space="preserve"> динара ако се захтев за заштиту права подноси након отварања понуда </w:t>
      </w:r>
    </w:p>
    <w:p w14:paraId="2A11F14A" w14:textId="77777777" w:rsidR="0031435B" w:rsidRPr="00845C28" w:rsidRDefault="0031435B" w:rsidP="00EB58E2">
      <w:pPr>
        <w:spacing w:before="0"/>
        <w:rPr>
          <w:rFonts w:cs="Arial"/>
          <w:color w:val="00B0F0"/>
        </w:rPr>
      </w:pPr>
      <w:r w:rsidRPr="00845C28">
        <w:rPr>
          <w:rFonts w:cs="Arial"/>
          <w:color w:val="00B0F0"/>
        </w:rPr>
        <w:t xml:space="preserve"> </w:t>
      </w:r>
    </w:p>
    <w:p w14:paraId="0D625BEF" w14:textId="77777777" w:rsidR="0031435B" w:rsidRPr="00845C28" w:rsidRDefault="0031435B" w:rsidP="00EB58E2">
      <w:pPr>
        <w:spacing w:before="0"/>
        <w:rPr>
          <w:rFonts w:cs="Arial"/>
        </w:rPr>
      </w:pPr>
      <w:r w:rsidRPr="00845C28">
        <w:rPr>
          <w:rFonts w:cs="Arial"/>
        </w:rPr>
        <w:t>Свака странка у поступку сноси трошкове које проузрокује својим радњама.</w:t>
      </w:r>
    </w:p>
    <w:p w14:paraId="116D8E35" w14:textId="77777777" w:rsidR="0031435B" w:rsidRPr="00845C28" w:rsidRDefault="0031435B" w:rsidP="00EB58E2">
      <w:pPr>
        <w:spacing w:before="0"/>
        <w:rPr>
          <w:rFonts w:cs="Arial"/>
        </w:rPr>
      </w:pPr>
      <w:r w:rsidRPr="00845C28">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2F54B71" w14:textId="77777777" w:rsidR="0031435B" w:rsidRPr="00845C28" w:rsidRDefault="0031435B" w:rsidP="00EB58E2">
      <w:pPr>
        <w:spacing w:before="0"/>
        <w:rPr>
          <w:rFonts w:cs="Arial"/>
        </w:rPr>
      </w:pPr>
      <w:r w:rsidRPr="00845C28">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75BECC5" w14:textId="77777777" w:rsidR="0031435B" w:rsidRPr="00845C28" w:rsidRDefault="0031435B" w:rsidP="00EB58E2">
      <w:pPr>
        <w:spacing w:before="0"/>
        <w:rPr>
          <w:rFonts w:cs="Arial"/>
        </w:rPr>
      </w:pPr>
      <w:r w:rsidRPr="00845C28">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C96F650" w14:textId="77777777" w:rsidR="0031435B" w:rsidRPr="00845C28" w:rsidRDefault="0031435B" w:rsidP="00EB58E2">
      <w:pPr>
        <w:spacing w:before="0"/>
        <w:rPr>
          <w:rFonts w:cs="Arial"/>
        </w:rPr>
      </w:pPr>
      <w:r w:rsidRPr="00845C28">
        <w:rPr>
          <w:rFonts w:cs="Arial"/>
        </w:rPr>
        <w:t>Странке у захтеву морају прецизно да наведу трошкове за које траже накнаду.</w:t>
      </w:r>
    </w:p>
    <w:p w14:paraId="76745677" w14:textId="77777777" w:rsidR="0031435B" w:rsidRPr="00845C28" w:rsidRDefault="0031435B" w:rsidP="00EB58E2">
      <w:pPr>
        <w:spacing w:before="0"/>
        <w:rPr>
          <w:rFonts w:cs="Arial"/>
        </w:rPr>
      </w:pPr>
      <w:r w:rsidRPr="00845C28">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682619BA" w14:textId="77777777" w:rsidR="0031435B" w:rsidRPr="00845C28" w:rsidRDefault="0031435B" w:rsidP="00EB58E2">
      <w:pPr>
        <w:spacing w:before="0"/>
        <w:rPr>
          <w:rFonts w:cs="Arial"/>
        </w:rPr>
      </w:pPr>
      <w:r w:rsidRPr="00845C28">
        <w:rPr>
          <w:rFonts w:cs="Arial"/>
        </w:rPr>
        <w:t>О трошковима одлучује Републичка комисија. Одлука Републичке комисије је извршни наслов.</w:t>
      </w:r>
    </w:p>
    <w:p w14:paraId="18B5D036" w14:textId="77777777" w:rsidR="0031435B" w:rsidRPr="00845C28" w:rsidRDefault="0031435B" w:rsidP="00EB58E2">
      <w:pPr>
        <w:spacing w:before="0"/>
        <w:rPr>
          <w:rFonts w:cs="Arial"/>
        </w:rPr>
      </w:pPr>
    </w:p>
    <w:p w14:paraId="120160B7" w14:textId="77777777" w:rsidR="0031435B" w:rsidRPr="00845C28" w:rsidRDefault="0031435B" w:rsidP="00EB58E2">
      <w:pPr>
        <w:spacing w:before="0"/>
        <w:rPr>
          <w:rFonts w:cs="Arial"/>
          <w:b/>
        </w:rPr>
      </w:pPr>
      <w:r w:rsidRPr="00845C28">
        <w:rPr>
          <w:rFonts w:cs="Arial"/>
          <w:b/>
        </w:rPr>
        <w:t>Детаљно упутство о потврди из члана 151. став 1. тачка 6) ЗЈН</w:t>
      </w:r>
    </w:p>
    <w:p w14:paraId="59E80FB1" w14:textId="77777777" w:rsidR="0031435B" w:rsidRPr="00845C28" w:rsidRDefault="0031435B" w:rsidP="00EB58E2">
      <w:pPr>
        <w:spacing w:before="0"/>
        <w:rPr>
          <w:rFonts w:cs="Arial"/>
        </w:rPr>
      </w:pPr>
      <w:r w:rsidRPr="00845C28">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6AED085" w14:textId="77777777" w:rsidR="0031435B" w:rsidRPr="00845C28" w:rsidRDefault="0031435B" w:rsidP="00EB58E2">
      <w:pPr>
        <w:spacing w:before="0"/>
        <w:rPr>
          <w:rFonts w:cs="Arial"/>
        </w:rPr>
      </w:pPr>
      <w:r w:rsidRPr="00845C28">
        <w:rPr>
          <w:rFonts w:cs="Arial"/>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B824246" w14:textId="77777777" w:rsidR="0031435B" w:rsidRPr="00845C28" w:rsidRDefault="0031435B" w:rsidP="00EB58E2">
      <w:pPr>
        <w:spacing w:before="0"/>
        <w:rPr>
          <w:rFonts w:cs="Arial"/>
        </w:rPr>
      </w:pPr>
      <w:r w:rsidRPr="00845C28">
        <w:rPr>
          <w:rFonts w:cs="Arial"/>
        </w:rPr>
        <w:t>Подносилац захтева за заштиту права је дужан да на одређени рачун буџета Републике Србије уплати таксу у износу прописаном чланом 156. ЗЈН.</w:t>
      </w:r>
    </w:p>
    <w:p w14:paraId="7F356DF6" w14:textId="77777777" w:rsidR="0031435B" w:rsidRPr="00845C28" w:rsidRDefault="0031435B" w:rsidP="00EB58E2">
      <w:pPr>
        <w:spacing w:before="0"/>
        <w:rPr>
          <w:rFonts w:cs="Arial"/>
        </w:rPr>
      </w:pPr>
      <w:r w:rsidRPr="00845C28">
        <w:rPr>
          <w:rFonts w:cs="Arial"/>
        </w:rPr>
        <w:t>Као доказ о уплати таксе, у смислу члана 151. став 1. тачка 6) ЗЈН, прихватиће се:</w:t>
      </w:r>
    </w:p>
    <w:p w14:paraId="3FC8845B" w14:textId="77777777" w:rsidR="0031435B" w:rsidRPr="00845C28" w:rsidRDefault="0031435B" w:rsidP="00EB58E2">
      <w:pPr>
        <w:spacing w:before="0"/>
        <w:rPr>
          <w:rFonts w:cs="Arial"/>
        </w:rPr>
      </w:pPr>
    </w:p>
    <w:p w14:paraId="0A8A78FE" w14:textId="77777777" w:rsidR="0031435B" w:rsidRPr="00845C28" w:rsidRDefault="0031435B" w:rsidP="00EB58E2">
      <w:pPr>
        <w:spacing w:before="0"/>
        <w:rPr>
          <w:rFonts w:cs="Arial"/>
        </w:rPr>
      </w:pPr>
      <w:r w:rsidRPr="00845C28">
        <w:rPr>
          <w:rFonts w:cs="Arial"/>
        </w:rPr>
        <w:t>1. Потврда о извршеној уплати таксе из члана 156. ЗЈН која садржи следеће елементе:</w:t>
      </w:r>
    </w:p>
    <w:p w14:paraId="7D506B42" w14:textId="77777777" w:rsidR="0031435B" w:rsidRPr="00845C28" w:rsidRDefault="0031435B" w:rsidP="00EB58E2">
      <w:pPr>
        <w:spacing w:before="0"/>
        <w:rPr>
          <w:rFonts w:cs="Arial"/>
        </w:rPr>
      </w:pPr>
      <w:r w:rsidRPr="00845C28">
        <w:rPr>
          <w:rFonts w:cs="Arial"/>
        </w:rPr>
        <w:t>(1) да буде издата од стране банке и да садржи печат банке;</w:t>
      </w:r>
    </w:p>
    <w:p w14:paraId="112FABA8" w14:textId="77777777" w:rsidR="0031435B" w:rsidRPr="00845C28" w:rsidRDefault="0031435B" w:rsidP="00EB58E2">
      <w:pPr>
        <w:spacing w:before="0"/>
        <w:rPr>
          <w:rFonts w:cs="Arial"/>
        </w:rPr>
      </w:pPr>
      <w:r w:rsidRPr="00845C28">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6CD8F610" w14:textId="77777777" w:rsidR="0031435B" w:rsidRPr="00845C28" w:rsidRDefault="0031435B" w:rsidP="00EB58E2">
      <w:pPr>
        <w:spacing w:before="0"/>
        <w:rPr>
          <w:rFonts w:cs="Arial"/>
        </w:rPr>
      </w:pPr>
      <w:r w:rsidRPr="00845C28">
        <w:rPr>
          <w:rFonts w:cs="Arial"/>
        </w:rPr>
        <w:t>(3) износ таксе из члана 156. ЗЈН чија се уплата врши;</w:t>
      </w:r>
    </w:p>
    <w:p w14:paraId="5A64C031" w14:textId="77777777" w:rsidR="0031435B" w:rsidRPr="00845C28" w:rsidRDefault="0031435B" w:rsidP="00EB58E2">
      <w:pPr>
        <w:spacing w:before="0"/>
        <w:rPr>
          <w:rFonts w:cs="Arial"/>
        </w:rPr>
      </w:pPr>
      <w:r w:rsidRPr="00845C28">
        <w:rPr>
          <w:rFonts w:cs="Arial"/>
        </w:rPr>
        <w:t>(4) број рачуна: 840-30678845-06;</w:t>
      </w:r>
    </w:p>
    <w:p w14:paraId="662E05B8" w14:textId="77777777" w:rsidR="0031435B" w:rsidRPr="00845C28" w:rsidRDefault="0031435B" w:rsidP="00EB58E2">
      <w:pPr>
        <w:spacing w:before="0"/>
        <w:rPr>
          <w:rFonts w:cs="Arial"/>
        </w:rPr>
      </w:pPr>
      <w:r w:rsidRPr="00845C28">
        <w:rPr>
          <w:rFonts w:cs="Arial"/>
        </w:rPr>
        <w:t>(5) шифру плаћања: 153 или 253;</w:t>
      </w:r>
    </w:p>
    <w:p w14:paraId="0E9E4F98" w14:textId="77777777" w:rsidR="0031435B" w:rsidRPr="00845C28" w:rsidRDefault="0031435B" w:rsidP="00EB58E2">
      <w:pPr>
        <w:spacing w:before="0"/>
        <w:rPr>
          <w:rFonts w:cs="Arial"/>
        </w:rPr>
      </w:pPr>
      <w:r w:rsidRPr="00845C28">
        <w:rPr>
          <w:rFonts w:cs="Arial"/>
        </w:rPr>
        <w:t>(6) позив на број: подаци о броју или ознаци јавне набавке поводом које се подноси захтев за заштиту права;</w:t>
      </w:r>
    </w:p>
    <w:p w14:paraId="6A603556" w14:textId="77777777" w:rsidR="0031435B" w:rsidRPr="00845C28" w:rsidRDefault="0031435B" w:rsidP="00EB58E2">
      <w:pPr>
        <w:spacing w:before="0"/>
        <w:rPr>
          <w:rFonts w:cs="Arial"/>
        </w:rPr>
      </w:pPr>
      <w:r w:rsidRPr="00845C28">
        <w:rPr>
          <w:rFonts w:cs="Arial"/>
        </w:rPr>
        <w:lastRenderedPageBreak/>
        <w:t>(7) сврха: ЗЗП; назив наручиоца; број или ознака јавне набавке поводом које се подноси захтев за заштиту права;</w:t>
      </w:r>
    </w:p>
    <w:p w14:paraId="07EB0A26" w14:textId="77777777" w:rsidR="0031435B" w:rsidRPr="00845C28" w:rsidRDefault="0031435B" w:rsidP="00EB58E2">
      <w:pPr>
        <w:spacing w:before="0"/>
        <w:rPr>
          <w:rFonts w:cs="Arial"/>
        </w:rPr>
      </w:pPr>
      <w:r w:rsidRPr="00845C28">
        <w:rPr>
          <w:rFonts w:cs="Arial"/>
        </w:rPr>
        <w:t>(8) корисник: буџет Републике Србије;</w:t>
      </w:r>
    </w:p>
    <w:p w14:paraId="5EF1087A" w14:textId="77777777" w:rsidR="0031435B" w:rsidRPr="00845C28" w:rsidRDefault="0031435B" w:rsidP="00EB58E2">
      <w:pPr>
        <w:spacing w:before="0"/>
        <w:rPr>
          <w:rFonts w:cs="Arial"/>
        </w:rPr>
      </w:pPr>
      <w:r w:rsidRPr="00845C28">
        <w:rPr>
          <w:rFonts w:cs="Arial"/>
        </w:rPr>
        <w:t>(9) назив уплатиоца, односно назив подносиоца захтева за заштиту права за којег је извршена уплата таксе;</w:t>
      </w:r>
    </w:p>
    <w:p w14:paraId="5FDF24C2" w14:textId="77777777" w:rsidR="0031435B" w:rsidRPr="00845C28" w:rsidRDefault="0031435B" w:rsidP="00EB58E2">
      <w:pPr>
        <w:spacing w:before="0"/>
        <w:rPr>
          <w:rFonts w:cs="Arial"/>
        </w:rPr>
      </w:pPr>
      <w:r w:rsidRPr="00845C28">
        <w:rPr>
          <w:rFonts w:cs="Arial"/>
        </w:rPr>
        <w:t>(10) потпис овлашћеног лица банке.</w:t>
      </w:r>
    </w:p>
    <w:p w14:paraId="0E920AA9" w14:textId="77777777" w:rsidR="0031435B" w:rsidRPr="00845C28" w:rsidRDefault="0031435B" w:rsidP="00EB58E2">
      <w:pPr>
        <w:spacing w:before="0"/>
        <w:rPr>
          <w:rFonts w:cs="Arial"/>
        </w:rPr>
      </w:pPr>
      <w:r w:rsidRPr="00845C28">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3AFA341" w14:textId="77777777" w:rsidR="0031435B" w:rsidRPr="00845C28" w:rsidRDefault="0031435B" w:rsidP="00EB58E2">
      <w:pPr>
        <w:spacing w:before="0"/>
        <w:rPr>
          <w:rFonts w:cs="Arial"/>
        </w:rPr>
      </w:pPr>
      <w:r w:rsidRPr="00845C28">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5416AE62" w14:textId="77777777" w:rsidR="0031435B" w:rsidRPr="00845C28" w:rsidRDefault="0031435B" w:rsidP="00EB58E2">
      <w:pPr>
        <w:spacing w:before="0"/>
        <w:rPr>
          <w:rFonts w:cs="Arial"/>
        </w:rPr>
      </w:pPr>
      <w:r w:rsidRPr="00845C28">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52CC12B" w14:textId="77777777" w:rsidR="0031435B" w:rsidRPr="00845C28" w:rsidRDefault="0031435B" w:rsidP="00EB58E2">
      <w:pPr>
        <w:spacing w:before="0"/>
        <w:rPr>
          <w:rFonts w:cs="Arial"/>
        </w:rPr>
      </w:pPr>
      <w:r w:rsidRPr="00845C28">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0FB40C0" w14:textId="77777777" w:rsidR="0031435B" w:rsidRPr="00845C28" w:rsidRDefault="0031435B" w:rsidP="00EB58E2">
      <w:pPr>
        <w:spacing w:before="0"/>
        <w:rPr>
          <w:rFonts w:cs="Arial"/>
        </w:rPr>
      </w:pPr>
      <w:r w:rsidRPr="00845C28">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61EFCD14" w14:textId="77777777" w:rsidR="0031435B" w:rsidRPr="00845C28" w:rsidRDefault="0031435B" w:rsidP="00EB58E2">
      <w:pPr>
        <w:spacing w:before="0"/>
        <w:rPr>
          <w:rFonts w:cs="Arial"/>
        </w:rPr>
      </w:pPr>
    </w:p>
    <w:p w14:paraId="479B7578" w14:textId="77777777" w:rsidR="0031435B" w:rsidRPr="00845C28" w:rsidRDefault="0031435B" w:rsidP="00EB58E2">
      <w:pPr>
        <w:spacing w:before="0"/>
        <w:rPr>
          <w:rFonts w:cs="Arial"/>
        </w:rPr>
      </w:pPr>
      <w:r w:rsidRPr="00845C28">
        <w:rPr>
          <w:rFonts w:cs="Arial"/>
        </w:rPr>
        <w:t>УПЛАТА ИЗ ИНОСТРАНСТВА</w:t>
      </w:r>
    </w:p>
    <w:p w14:paraId="31F66A71" w14:textId="77777777" w:rsidR="0031435B" w:rsidRPr="00845C28" w:rsidRDefault="0031435B" w:rsidP="00EB58E2">
      <w:pPr>
        <w:spacing w:before="0"/>
        <w:rPr>
          <w:rFonts w:cs="Arial"/>
        </w:rPr>
      </w:pPr>
      <w:r w:rsidRPr="00845C28">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555E2F77" w14:textId="77777777" w:rsidR="0031435B" w:rsidRPr="00845C28" w:rsidRDefault="0031435B" w:rsidP="00EB58E2">
      <w:pPr>
        <w:spacing w:before="0"/>
        <w:rPr>
          <w:rFonts w:cs="Arial"/>
        </w:rPr>
      </w:pPr>
    </w:p>
    <w:p w14:paraId="194FCDD6" w14:textId="77777777" w:rsidR="0031435B" w:rsidRPr="00845C28" w:rsidRDefault="0031435B" w:rsidP="00EB58E2">
      <w:pPr>
        <w:spacing w:before="0"/>
        <w:rPr>
          <w:rFonts w:cs="Arial"/>
        </w:rPr>
      </w:pPr>
      <w:r w:rsidRPr="00845C28">
        <w:rPr>
          <w:rFonts w:cs="Arial"/>
        </w:rPr>
        <w:t>НАЗИВ И АДРЕСА БАНКЕ:</w:t>
      </w:r>
    </w:p>
    <w:p w14:paraId="259849E9" w14:textId="77777777" w:rsidR="0031435B" w:rsidRPr="00845C28" w:rsidRDefault="0031435B" w:rsidP="00EB58E2">
      <w:pPr>
        <w:spacing w:before="0"/>
        <w:rPr>
          <w:rFonts w:cs="Arial"/>
        </w:rPr>
      </w:pPr>
      <w:r w:rsidRPr="00845C28">
        <w:rPr>
          <w:rFonts w:cs="Arial"/>
        </w:rPr>
        <w:t>Народна банка Србије (НБС)</w:t>
      </w:r>
    </w:p>
    <w:p w14:paraId="5E5827D7" w14:textId="77777777" w:rsidR="0031435B" w:rsidRPr="00845C28" w:rsidRDefault="0031435B" w:rsidP="00EB58E2">
      <w:pPr>
        <w:spacing w:before="0"/>
        <w:rPr>
          <w:rFonts w:cs="Arial"/>
        </w:rPr>
      </w:pPr>
      <w:r w:rsidRPr="00845C28">
        <w:rPr>
          <w:rFonts w:cs="Arial"/>
        </w:rPr>
        <w:t>11000 Београд, ул. Немањина бр. 17</w:t>
      </w:r>
    </w:p>
    <w:p w14:paraId="76FD45C8" w14:textId="77777777" w:rsidR="0031435B" w:rsidRPr="00845C28" w:rsidRDefault="0031435B" w:rsidP="00EB58E2">
      <w:pPr>
        <w:spacing w:before="0"/>
        <w:rPr>
          <w:rFonts w:cs="Arial"/>
        </w:rPr>
      </w:pPr>
      <w:r w:rsidRPr="00845C28">
        <w:rPr>
          <w:rFonts w:cs="Arial"/>
        </w:rPr>
        <w:t>Србија</w:t>
      </w:r>
    </w:p>
    <w:p w14:paraId="6D6B1253" w14:textId="77777777" w:rsidR="0031435B" w:rsidRPr="00845C28" w:rsidRDefault="0031435B" w:rsidP="00EB58E2">
      <w:pPr>
        <w:spacing w:before="0"/>
        <w:rPr>
          <w:rFonts w:cs="Arial"/>
        </w:rPr>
      </w:pPr>
      <w:r w:rsidRPr="00845C28">
        <w:rPr>
          <w:rFonts w:cs="Arial"/>
        </w:rPr>
        <w:t>SWIFT CODE: NBSRRSBGXXX</w:t>
      </w:r>
    </w:p>
    <w:p w14:paraId="3FAADFFB" w14:textId="77777777" w:rsidR="0031435B" w:rsidRPr="00845C28" w:rsidRDefault="0031435B" w:rsidP="00EB58E2">
      <w:pPr>
        <w:spacing w:before="0"/>
        <w:rPr>
          <w:rFonts w:cs="Arial"/>
        </w:rPr>
      </w:pPr>
    </w:p>
    <w:p w14:paraId="195F7455" w14:textId="77777777" w:rsidR="0031435B" w:rsidRPr="00845C28" w:rsidRDefault="0031435B" w:rsidP="00EB58E2">
      <w:pPr>
        <w:spacing w:before="0"/>
        <w:rPr>
          <w:rFonts w:cs="Arial"/>
        </w:rPr>
      </w:pPr>
      <w:r w:rsidRPr="00845C28">
        <w:rPr>
          <w:rFonts w:cs="Arial"/>
        </w:rPr>
        <w:t>НАЗИВ И АДРЕСА ИНСТИТУЦИЈЕ:</w:t>
      </w:r>
    </w:p>
    <w:p w14:paraId="7DFE93AD" w14:textId="77777777" w:rsidR="0031435B" w:rsidRPr="00845C28" w:rsidRDefault="0031435B" w:rsidP="00EB58E2">
      <w:pPr>
        <w:spacing w:before="0"/>
        <w:rPr>
          <w:rFonts w:cs="Arial"/>
        </w:rPr>
      </w:pPr>
      <w:r w:rsidRPr="00845C28">
        <w:rPr>
          <w:rFonts w:cs="Arial"/>
        </w:rPr>
        <w:t>Министарство финансија</w:t>
      </w:r>
    </w:p>
    <w:p w14:paraId="2A7459E5" w14:textId="77777777" w:rsidR="0031435B" w:rsidRPr="00845C28" w:rsidRDefault="0031435B" w:rsidP="00EB58E2">
      <w:pPr>
        <w:spacing w:before="0"/>
        <w:rPr>
          <w:rFonts w:cs="Arial"/>
        </w:rPr>
      </w:pPr>
      <w:r w:rsidRPr="00845C28">
        <w:rPr>
          <w:rFonts w:cs="Arial"/>
        </w:rPr>
        <w:t>Управа за трезор</w:t>
      </w:r>
    </w:p>
    <w:p w14:paraId="4CA97E62" w14:textId="77777777" w:rsidR="0031435B" w:rsidRPr="00845C28" w:rsidRDefault="0031435B" w:rsidP="00EB58E2">
      <w:pPr>
        <w:spacing w:before="0"/>
        <w:rPr>
          <w:rFonts w:cs="Arial"/>
        </w:rPr>
      </w:pPr>
      <w:r w:rsidRPr="00845C28">
        <w:rPr>
          <w:rFonts w:cs="Arial"/>
        </w:rPr>
        <w:t>ул. Поп Лукина бр. 7-9</w:t>
      </w:r>
    </w:p>
    <w:p w14:paraId="1D62476D" w14:textId="77777777" w:rsidR="0031435B" w:rsidRPr="00845C28" w:rsidRDefault="0031435B" w:rsidP="00EB58E2">
      <w:pPr>
        <w:spacing w:before="0"/>
        <w:rPr>
          <w:rFonts w:cs="Arial"/>
        </w:rPr>
      </w:pPr>
      <w:r w:rsidRPr="00845C28">
        <w:rPr>
          <w:rFonts w:cs="Arial"/>
        </w:rPr>
        <w:t>11000 Београд</w:t>
      </w:r>
    </w:p>
    <w:p w14:paraId="5E5AE18F" w14:textId="77777777" w:rsidR="0031435B" w:rsidRPr="00845C28" w:rsidRDefault="0031435B" w:rsidP="00EB58E2">
      <w:pPr>
        <w:spacing w:before="0"/>
        <w:rPr>
          <w:rFonts w:cs="Arial"/>
        </w:rPr>
      </w:pPr>
      <w:r w:rsidRPr="00845C28">
        <w:rPr>
          <w:rFonts w:cs="Arial"/>
        </w:rPr>
        <w:t>IBAN: RS 35908500103019323073</w:t>
      </w:r>
    </w:p>
    <w:p w14:paraId="5F8C174B" w14:textId="77777777" w:rsidR="0031435B" w:rsidRPr="00845C28" w:rsidRDefault="0031435B" w:rsidP="00EB58E2">
      <w:pPr>
        <w:spacing w:before="0"/>
        <w:rPr>
          <w:rFonts w:cs="Arial"/>
        </w:rPr>
      </w:pPr>
    </w:p>
    <w:p w14:paraId="1C668B1D" w14:textId="77777777" w:rsidR="0031435B" w:rsidRPr="00845C28" w:rsidRDefault="0031435B" w:rsidP="00EB58E2">
      <w:pPr>
        <w:spacing w:before="0"/>
        <w:rPr>
          <w:rFonts w:cs="Arial"/>
        </w:rPr>
      </w:pPr>
      <w:r w:rsidRPr="00845C28">
        <w:rPr>
          <w:rFonts w:cs="Arial"/>
        </w:rPr>
        <w:t>НАПОМЕНА: Приликом уплата средстава потребно је навести следеће информације о плаћању - „детаљи плаћања“ (FIELD 70: DETAILS OF PAYMENT):</w:t>
      </w:r>
    </w:p>
    <w:p w14:paraId="24F39C79" w14:textId="77777777" w:rsidR="0031435B" w:rsidRPr="00845C28" w:rsidRDefault="0031435B" w:rsidP="00EB58E2">
      <w:pPr>
        <w:spacing w:before="0"/>
        <w:rPr>
          <w:rFonts w:cs="Arial"/>
        </w:rPr>
      </w:pPr>
      <w:r w:rsidRPr="00845C28">
        <w:rPr>
          <w:rFonts w:cs="Arial"/>
        </w:rPr>
        <w:t>– број у поступку јавне набавке на које се захтев за заштиту права односи и</w:t>
      </w:r>
    </w:p>
    <w:p w14:paraId="30C685A1" w14:textId="77777777" w:rsidR="0031435B" w:rsidRPr="00845C28" w:rsidRDefault="0031435B" w:rsidP="00EB58E2">
      <w:pPr>
        <w:spacing w:before="0"/>
        <w:rPr>
          <w:rFonts w:cs="Arial"/>
        </w:rPr>
      </w:pPr>
      <w:r w:rsidRPr="00845C28">
        <w:rPr>
          <w:rFonts w:cs="Arial"/>
        </w:rPr>
        <w:t>назив наручиоца у поступку јавне набавке.</w:t>
      </w:r>
    </w:p>
    <w:p w14:paraId="4B0149C1" w14:textId="77777777" w:rsidR="0031435B" w:rsidRPr="00845C28" w:rsidRDefault="0031435B" w:rsidP="00EB58E2">
      <w:pPr>
        <w:spacing w:before="0"/>
        <w:rPr>
          <w:rFonts w:cs="Arial"/>
        </w:rPr>
      </w:pPr>
      <w:r w:rsidRPr="00845C28">
        <w:rPr>
          <w:rFonts w:cs="Arial"/>
        </w:rPr>
        <w:t>У прилогу су инструкције за уплате у валутама: EUR и USD.</w:t>
      </w:r>
    </w:p>
    <w:p w14:paraId="0B7749E8" w14:textId="77777777" w:rsidR="00886827" w:rsidRPr="00845C28" w:rsidRDefault="00886827" w:rsidP="00EB58E2">
      <w:pPr>
        <w:pStyle w:val="KDParagraf"/>
        <w:spacing w:before="0"/>
        <w:rPr>
          <w:rFonts w:cs="Arial"/>
          <w:lang w:bidi="en-US"/>
        </w:rPr>
      </w:pPr>
      <w:r w:rsidRPr="00845C28">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gridCol w:w="4588"/>
      </w:tblGrid>
      <w:tr w:rsidR="00886827" w:rsidRPr="00845C28" w14:paraId="1106BFFC" w14:textId="77777777" w:rsidTr="005C0AF9">
        <w:trPr>
          <w:trHeight w:val="30"/>
        </w:trPr>
        <w:tc>
          <w:tcPr>
            <w:tcW w:w="9576" w:type="dxa"/>
            <w:gridSpan w:val="2"/>
            <w:shd w:val="clear" w:color="auto" w:fill="auto"/>
          </w:tcPr>
          <w:p w14:paraId="7A5B061F" w14:textId="77777777" w:rsidR="00886827" w:rsidRPr="00845C28" w:rsidRDefault="00886827" w:rsidP="00EB58E2">
            <w:pPr>
              <w:pStyle w:val="KDParagraf"/>
              <w:spacing w:before="0"/>
              <w:rPr>
                <w:rFonts w:cs="Arial"/>
                <w:lang w:bidi="en-US"/>
              </w:rPr>
            </w:pPr>
            <w:r w:rsidRPr="00845C28">
              <w:rPr>
                <w:rFonts w:cs="Arial"/>
                <w:lang w:bidi="en-US"/>
              </w:rPr>
              <w:t>SWIFT MESSAGE MT103 – EUR</w:t>
            </w:r>
          </w:p>
        </w:tc>
      </w:tr>
      <w:tr w:rsidR="00886827" w:rsidRPr="00845C28" w14:paraId="745E4A18" w14:textId="77777777" w:rsidTr="005C0AF9">
        <w:trPr>
          <w:trHeight w:val="20"/>
        </w:trPr>
        <w:tc>
          <w:tcPr>
            <w:tcW w:w="4788" w:type="dxa"/>
            <w:shd w:val="clear" w:color="auto" w:fill="auto"/>
          </w:tcPr>
          <w:p w14:paraId="4AFFEF9A" w14:textId="77777777" w:rsidR="00886827" w:rsidRPr="00845C28" w:rsidRDefault="00886827" w:rsidP="00EB58E2">
            <w:pPr>
              <w:pStyle w:val="KDParagraf"/>
              <w:spacing w:before="0"/>
              <w:rPr>
                <w:rFonts w:cs="Arial"/>
                <w:lang w:bidi="en-US"/>
              </w:rPr>
            </w:pPr>
            <w:r w:rsidRPr="00845C28">
              <w:rPr>
                <w:rFonts w:cs="Arial"/>
                <w:lang w:bidi="en-US"/>
              </w:rPr>
              <w:t xml:space="preserve">FIELD 32A: </w:t>
            </w:r>
          </w:p>
        </w:tc>
        <w:tc>
          <w:tcPr>
            <w:tcW w:w="4788" w:type="dxa"/>
            <w:shd w:val="clear" w:color="auto" w:fill="auto"/>
          </w:tcPr>
          <w:p w14:paraId="5797C49B" w14:textId="77777777" w:rsidR="00886827" w:rsidRPr="00845C28" w:rsidRDefault="00886827" w:rsidP="00EB58E2">
            <w:pPr>
              <w:pStyle w:val="KDParagraf"/>
              <w:spacing w:before="0"/>
              <w:rPr>
                <w:rFonts w:cs="Arial"/>
                <w:lang w:bidi="en-US"/>
              </w:rPr>
            </w:pPr>
            <w:r w:rsidRPr="00845C28">
              <w:rPr>
                <w:rFonts w:cs="Arial"/>
                <w:lang w:bidi="en-US"/>
              </w:rPr>
              <w:t>VALUE DATE – EUR- AMOUNT</w:t>
            </w:r>
          </w:p>
        </w:tc>
      </w:tr>
      <w:tr w:rsidR="00886827" w:rsidRPr="00845C28" w14:paraId="5974799D" w14:textId="77777777" w:rsidTr="005C0AF9">
        <w:trPr>
          <w:trHeight w:val="20"/>
        </w:trPr>
        <w:tc>
          <w:tcPr>
            <w:tcW w:w="4788" w:type="dxa"/>
            <w:shd w:val="clear" w:color="auto" w:fill="auto"/>
          </w:tcPr>
          <w:p w14:paraId="604D681D" w14:textId="77777777" w:rsidR="00886827" w:rsidRPr="00845C28" w:rsidRDefault="00886827" w:rsidP="00EB58E2">
            <w:pPr>
              <w:pStyle w:val="KDParagraf"/>
              <w:spacing w:before="0"/>
              <w:rPr>
                <w:rFonts w:cs="Arial"/>
                <w:lang w:bidi="en-US"/>
              </w:rPr>
            </w:pPr>
            <w:r w:rsidRPr="00845C28">
              <w:rPr>
                <w:rFonts w:cs="Arial"/>
                <w:lang w:bidi="en-US"/>
              </w:rPr>
              <w:t xml:space="preserve">FIELD 50K:  </w:t>
            </w:r>
          </w:p>
        </w:tc>
        <w:tc>
          <w:tcPr>
            <w:tcW w:w="4788" w:type="dxa"/>
            <w:shd w:val="clear" w:color="auto" w:fill="auto"/>
          </w:tcPr>
          <w:p w14:paraId="14A001DF" w14:textId="77777777" w:rsidR="00886827" w:rsidRPr="00845C28" w:rsidRDefault="00886827" w:rsidP="00EB58E2">
            <w:pPr>
              <w:pStyle w:val="KDParagraf"/>
              <w:spacing w:before="0"/>
              <w:rPr>
                <w:rFonts w:cs="Arial"/>
                <w:lang w:bidi="en-US"/>
              </w:rPr>
            </w:pPr>
            <w:r w:rsidRPr="00845C28">
              <w:rPr>
                <w:rFonts w:cs="Arial"/>
                <w:lang w:bidi="en-US"/>
              </w:rPr>
              <w:t>ORDERING CUSTOMER</w:t>
            </w:r>
          </w:p>
        </w:tc>
      </w:tr>
      <w:tr w:rsidR="00886827" w:rsidRPr="00845C28" w14:paraId="678077F8" w14:textId="77777777" w:rsidTr="005C0AF9">
        <w:trPr>
          <w:trHeight w:val="20"/>
        </w:trPr>
        <w:tc>
          <w:tcPr>
            <w:tcW w:w="4788" w:type="dxa"/>
            <w:shd w:val="clear" w:color="auto" w:fill="auto"/>
          </w:tcPr>
          <w:p w14:paraId="646A5F50" w14:textId="77777777" w:rsidR="00886827" w:rsidRPr="00845C28" w:rsidRDefault="00886827" w:rsidP="00EB58E2">
            <w:pPr>
              <w:pStyle w:val="KDParagraf"/>
              <w:spacing w:before="0"/>
              <w:rPr>
                <w:rFonts w:cs="Arial"/>
                <w:lang w:bidi="en-US"/>
              </w:rPr>
            </w:pPr>
            <w:r w:rsidRPr="00845C28">
              <w:rPr>
                <w:rFonts w:cs="Arial"/>
                <w:lang w:bidi="en-US"/>
              </w:rPr>
              <w:t xml:space="preserve">FIELD 50K:  </w:t>
            </w:r>
          </w:p>
        </w:tc>
        <w:tc>
          <w:tcPr>
            <w:tcW w:w="4788" w:type="dxa"/>
            <w:shd w:val="clear" w:color="auto" w:fill="auto"/>
          </w:tcPr>
          <w:p w14:paraId="5FD773C0" w14:textId="77777777" w:rsidR="00886827" w:rsidRPr="00845C28" w:rsidRDefault="00886827" w:rsidP="00EB58E2">
            <w:pPr>
              <w:pStyle w:val="KDParagraf"/>
              <w:spacing w:before="0"/>
              <w:rPr>
                <w:rFonts w:cs="Arial"/>
                <w:lang w:bidi="en-US"/>
              </w:rPr>
            </w:pPr>
            <w:r w:rsidRPr="00845C28">
              <w:rPr>
                <w:rFonts w:cs="Arial"/>
                <w:lang w:bidi="en-US"/>
              </w:rPr>
              <w:t>ORDERING CUSTOMER</w:t>
            </w:r>
          </w:p>
        </w:tc>
      </w:tr>
      <w:tr w:rsidR="00886827" w:rsidRPr="00845C28" w14:paraId="77D5E6F3" w14:textId="77777777" w:rsidTr="005C0AF9">
        <w:trPr>
          <w:trHeight w:val="1113"/>
        </w:trPr>
        <w:tc>
          <w:tcPr>
            <w:tcW w:w="4788" w:type="dxa"/>
            <w:shd w:val="clear" w:color="auto" w:fill="auto"/>
          </w:tcPr>
          <w:p w14:paraId="46876286" w14:textId="77777777" w:rsidR="00886827" w:rsidRPr="00845C28" w:rsidRDefault="00886827" w:rsidP="00EB58E2">
            <w:pPr>
              <w:pStyle w:val="KDParagraf"/>
              <w:spacing w:before="0"/>
              <w:rPr>
                <w:rFonts w:cs="Arial"/>
                <w:lang w:bidi="en-US"/>
              </w:rPr>
            </w:pPr>
            <w:r w:rsidRPr="00845C28">
              <w:rPr>
                <w:rFonts w:cs="Arial"/>
                <w:lang w:bidi="en-US"/>
              </w:rPr>
              <w:t>FIELD 56A:</w:t>
            </w:r>
          </w:p>
          <w:p w14:paraId="52DB8B11" w14:textId="77777777" w:rsidR="00886827" w:rsidRPr="00845C28" w:rsidRDefault="00886827" w:rsidP="00EB58E2">
            <w:pPr>
              <w:pStyle w:val="KDParagraf"/>
              <w:spacing w:before="0"/>
              <w:rPr>
                <w:rFonts w:cs="Arial"/>
                <w:lang w:bidi="en-US"/>
              </w:rPr>
            </w:pPr>
            <w:r w:rsidRPr="00845C28">
              <w:rPr>
                <w:rFonts w:cs="Arial"/>
                <w:lang w:bidi="en-US"/>
              </w:rPr>
              <w:t>(INTERMEDIARY)</w:t>
            </w:r>
          </w:p>
        </w:tc>
        <w:tc>
          <w:tcPr>
            <w:tcW w:w="4788" w:type="dxa"/>
            <w:shd w:val="clear" w:color="auto" w:fill="auto"/>
          </w:tcPr>
          <w:p w14:paraId="4B72E397" w14:textId="77777777" w:rsidR="00886827" w:rsidRPr="00845C28" w:rsidRDefault="00886827" w:rsidP="00EB58E2">
            <w:pPr>
              <w:pStyle w:val="KDParagraf"/>
              <w:spacing w:before="0"/>
              <w:rPr>
                <w:rFonts w:cs="Arial"/>
                <w:lang w:bidi="en-US"/>
              </w:rPr>
            </w:pPr>
            <w:r w:rsidRPr="00845C28">
              <w:rPr>
                <w:rFonts w:cs="Arial"/>
                <w:lang w:bidi="en-US"/>
              </w:rPr>
              <w:t>DEUTDEFFXXX</w:t>
            </w:r>
          </w:p>
          <w:p w14:paraId="1191FE96" w14:textId="77777777" w:rsidR="00886827" w:rsidRPr="00845C28" w:rsidRDefault="00886827" w:rsidP="00EB58E2">
            <w:pPr>
              <w:pStyle w:val="KDParagraf"/>
              <w:spacing w:before="0"/>
              <w:rPr>
                <w:rFonts w:cs="Arial"/>
                <w:lang w:bidi="en-US"/>
              </w:rPr>
            </w:pPr>
            <w:r w:rsidRPr="00845C28">
              <w:rPr>
                <w:rFonts w:cs="Arial"/>
                <w:lang w:bidi="en-US"/>
              </w:rPr>
              <w:t>DEUTSCHE BANK AG, F/M</w:t>
            </w:r>
          </w:p>
          <w:p w14:paraId="28E07518" w14:textId="77777777" w:rsidR="00886827" w:rsidRPr="00845C28" w:rsidRDefault="00886827" w:rsidP="00EB58E2">
            <w:pPr>
              <w:pStyle w:val="KDParagraf"/>
              <w:spacing w:before="0"/>
              <w:rPr>
                <w:rFonts w:cs="Arial"/>
                <w:lang w:bidi="en-US"/>
              </w:rPr>
            </w:pPr>
            <w:r w:rsidRPr="00845C28">
              <w:rPr>
                <w:rFonts w:cs="Arial"/>
                <w:lang w:bidi="en-US"/>
              </w:rPr>
              <w:t>TAUNUSANLAGE 12</w:t>
            </w:r>
          </w:p>
          <w:p w14:paraId="45F8E0D3" w14:textId="77777777" w:rsidR="00886827" w:rsidRPr="00845C28" w:rsidRDefault="00886827" w:rsidP="00EB58E2">
            <w:pPr>
              <w:pStyle w:val="KDParagraf"/>
              <w:spacing w:before="0"/>
              <w:rPr>
                <w:rFonts w:cs="Arial"/>
                <w:lang w:bidi="en-US"/>
              </w:rPr>
            </w:pPr>
            <w:r w:rsidRPr="00845C28">
              <w:rPr>
                <w:rFonts w:cs="Arial"/>
                <w:lang w:bidi="en-US"/>
              </w:rPr>
              <w:t>GERMANY</w:t>
            </w:r>
          </w:p>
        </w:tc>
      </w:tr>
      <w:tr w:rsidR="00886827" w:rsidRPr="00845C28" w14:paraId="488F34C4" w14:textId="77777777" w:rsidTr="005C0AF9">
        <w:trPr>
          <w:trHeight w:val="1689"/>
        </w:trPr>
        <w:tc>
          <w:tcPr>
            <w:tcW w:w="4788" w:type="dxa"/>
            <w:shd w:val="clear" w:color="auto" w:fill="auto"/>
          </w:tcPr>
          <w:p w14:paraId="6409F27C" w14:textId="77777777" w:rsidR="00886827" w:rsidRPr="00845C28" w:rsidRDefault="00886827" w:rsidP="00EB58E2">
            <w:pPr>
              <w:pStyle w:val="KDParagraf"/>
              <w:spacing w:before="0"/>
              <w:rPr>
                <w:rFonts w:cs="Arial"/>
                <w:lang w:bidi="en-US"/>
              </w:rPr>
            </w:pPr>
            <w:r w:rsidRPr="00845C28">
              <w:rPr>
                <w:rFonts w:cs="Arial"/>
                <w:lang w:bidi="en-US"/>
              </w:rPr>
              <w:lastRenderedPageBreak/>
              <w:t>FIELD 57A:</w:t>
            </w:r>
          </w:p>
          <w:p w14:paraId="6CA862C6" w14:textId="77777777" w:rsidR="00886827" w:rsidRPr="00845C28" w:rsidRDefault="00886827" w:rsidP="00EB58E2">
            <w:pPr>
              <w:pStyle w:val="KDParagraf"/>
              <w:spacing w:before="0"/>
              <w:rPr>
                <w:rFonts w:cs="Arial"/>
                <w:lang w:bidi="en-US"/>
              </w:rPr>
            </w:pPr>
            <w:r w:rsidRPr="00845C28">
              <w:rPr>
                <w:rFonts w:cs="Arial"/>
                <w:lang w:bidi="en-US"/>
              </w:rPr>
              <w:t>(ACC. WITH BANK)</w:t>
            </w:r>
          </w:p>
        </w:tc>
        <w:tc>
          <w:tcPr>
            <w:tcW w:w="4788" w:type="dxa"/>
            <w:shd w:val="clear" w:color="auto" w:fill="auto"/>
          </w:tcPr>
          <w:p w14:paraId="12E23D12" w14:textId="77777777" w:rsidR="00886827" w:rsidRPr="00845C28" w:rsidRDefault="00886827" w:rsidP="00EB58E2">
            <w:pPr>
              <w:pStyle w:val="KDParagraf"/>
              <w:spacing w:before="0"/>
              <w:rPr>
                <w:rFonts w:cs="Arial"/>
                <w:lang w:bidi="en-US"/>
              </w:rPr>
            </w:pPr>
            <w:r w:rsidRPr="00845C28">
              <w:rPr>
                <w:rFonts w:cs="Arial"/>
                <w:lang w:bidi="en-US"/>
              </w:rPr>
              <w:t>/DE20500700100935930800</w:t>
            </w:r>
          </w:p>
          <w:p w14:paraId="0C4D87D3" w14:textId="77777777" w:rsidR="00886827" w:rsidRPr="00845C28" w:rsidRDefault="00886827" w:rsidP="00EB58E2">
            <w:pPr>
              <w:pStyle w:val="KDParagraf"/>
              <w:spacing w:before="0"/>
              <w:rPr>
                <w:rFonts w:cs="Arial"/>
                <w:lang w:bidi="en-US"/>
              </w:rPr>
            </w:pPr>
            <w:r w:rsidRPr="00845C28">
              <w:rPr>
                <w:rFonts w:cs="Arial"/>
                <w:lang w:bidi="en-US"/>
              </w:rPr>
              <w:t>NBSRRSBGXXX</w:t>
            </w:r>
          </w:p>
          <w:p w14:paraId="15606A8B" w14:textId="77777777" w:rsidR="00886827" w:rsidRPr="00845C28" w:rsidRDefault="00886827" w:rsidP="00EB58E2">
            <w:pPr>
              <w:pStyle w:val="KDParagraf"/>
              <w:spacing w:before="0"/>
              <w:rPr>
                <w:rFonts w:cs="Arial"/>
                <w:lang w:bidi="en-US"/>
              </w:rPr>
            </w:pPr>
            <w:r w:rsidRPr="00845C28">
              <w:rPr>
                <w:rFonts w:cs="Arial"/>
                <w:lang w:bidi="en-US"/>
              </w:rPr>
              <w:t>NARODNA BANKA SRBIJE (NATIONAL</w:t>
            </w:r>
          </w:p>
          <w:p w14:paraId="2EE41583" w14:textId="77777777" w:rsidR="00886827" w:rsidRPr="00845C28" w:rsidRDefault="00886827" w:rsidP="00EB58E2">
            <w:pPr>
              <w:pStyle w:val="KDParagraf"/>
              <w:spacing w:before="0"/>
              <w:rPr>
                <w:rFonts w:cs="Arial"/>
                <w:lang w:bidi="en-US"/>
              </w:rPr>
            </w:pPr>
            <w:r w:rsidRPr="00845C28">
              <w:rPr>
                <w:rFonts w:cs="Arial"/>
                <w:lang w:bidi="en-US"/>
              </w:rPr>
              <w:t>BANK OF SERBIA – NBS BEOGRAD,</w:t>
            </w:r>
          </w:p>
          <w:p w14:paraId="7F1A1336" w14:textId="77777777" w:rsidR="00886827" w:rsidRPr="00845C28" w:rsidRDefault="00886827" w:rsidP="00EB58E2">
            <w:pPr>
              <w:pStyle w:val="KDParagraf"/>
              <w:spacing w:before="0"/>
              <w:rPr>
                <w:rFonts w:cs="Arial"/>
                <w:lang w:bidi="en-US"/>
              </w:rPr>
            </w:pPr>
            <w:r w:rsidRPr="00845C28">
              <w:rPr>
                <w:rFonts w:cs="Arial"/>
                <w:lang w:bidi="en-US"/>
              </w:rPr>
              <w:t>NEMANJINA 17</w:t>
            </w:r>
          </w:p>
          <w:p w14:paraId="265FE98B" w14:textId="77777777" w:rsidR="00886827" w:rsidRPr="00845C28" w:rsidRDefault="00886827" w:rsidP="00EB58E2">
            <w:pPr>
              <w:pStyle w:val="KDParagraf"/>
              <w:spacing w:before="0"/>
              <w:rPr>
                <w:rFonts w:cs="Arial"/>
                <w:lang w:bidi="en-US"/>
              </w:rPr>
            </w:pPr>
            <w:r w:rsidRPr="00845C28">
              <w:rPr>
                <w:rFonts w:cs="Arial"/>
                <w:lang w:bidi="en-US"/>
              </w:rPr>
              <w:t>SERBIA</w:t>
            </w:r>
          </w:p>
        </w:tc>
      </w:tr>
      <w:tr w:rsidR="00886827" w:rsidRPr="00845C28" w14:paraId="0D568000" w14:textId="77777777" w:rsidTr="005C0AF9">
        <w:trPr>
          <w:trHeight w:val="20"/>
        </w:trPr>
        <w:tc>
          <w:tcPr>
            <w:tcW w:w="4788" w:type="dxa"/>
            <w:shd w:val="clear" w:color="auto" w:fill="auto"/>
          </w:tcPr>
          <w:p w14:paraId="38E810AE" w14:textId="77777777" w:rsidR="00886827" w:rsidRPr="00845C28" w:rsidRDefault="00886827" w:rsidP="00EB58E2">
            <w:pPr>
              <w:pStyle w:val="KDParagraf"/>
              <w:spacing w:before="0"/>
              <w:rPr>
                <w:rFonts w:cs="Arial"/>
                <w:lang w:bidi="en-US"/>
              </w:rPr>
            </w:pPr>
            <w:r w:rsidRPr="00845C28">
              <w:rPr>
                <w:rFonts w:cs="Arial"/>
                <w:lang w:bidi="en-US"/>
              </w:rPr>
              <w:t>FIELD 59:</w:t>
            </w:r>
          </w:p>
          <w:p w14:paraId="39D4B602" w14:textId="77777777" w:rsidR="00886827" w:rsidRPr="00845C28" w:rsidRDefault="00886827" w:rsidP="00EB58E2">
            <w:pPr>
              <w:pStyle w:val="KDParagraf"/>
              <w:spacing w:before="0"/>
              <w:rPr>
                <w:rFonts w:cs="Arial"/>
                <w:lang w:bidi="en-US"/>
              </w:rPr>
            </w:pPr>
            <w:r w:rsidRPr="00845C28">
              <w:rPr>
                <w:rFonts w:cs="Arial"/>
                <w:lang w:bidi="en-US"/>
              </w:rPr>
              <w:t>(BENEFICIARY)</w:t>
            </w:r>
          </w:p>
        </w:tc>
        <w:tc>
          <w:tcPr>
            <w:tcW w:w="4788" w:type="dxa"/>
            <w:shd w:val="clear" w:color="auto" w:fill="auto"/>
          </w:tcPr>
          <w:p w14:paraId="3057398D" w14:textId="77777777" w:rsidR="00886827" w:rsidRPr="00845C28" w:rsidRDefault="00886827" w:rsidP="00EB58E2">
            <w:pPr>
              <w:pStyle w:val="KDParagraf"/>
              <w:spacing w:before="0"/>
              <w:rPr>
                <w:rFonts w:cs="Arial"/>
                <w:lang w:bidi="en-US"/>
              </w:rPr>
            </w:pPr>
            <w:r w:rsidRPr="00845C28">
              <w:rPr>
                <w:rFonts w:cs="Arial"/>
                <w:lang w:bidi="en-US"/>
              </w:rPr>
              <w:t>/RS35908500103019323073</w:t>
            </w:r>
          </w:p>
          <w:p w14:paraId="1D47B35C" w14:textId="77777777" w:rsidR="00886827" w:rsidRPr="00845C28" w:rsidRDefault="00886827" w:rsidP="00EB58E2">
            <w:pPr>
              <w:pStyle w:val="KDParagraf"/>
              <w:spacing w:before="0"/>
              <w:rPr>
                <w:rFonts w:cs="Arial"/>
                <w:lang w:bidi="en-US"/>
              </w:rPr>
            </w:pPr>
            <w:r w:rsidRPr="00845C28">
              <w:rPr>
                <w:rFonts w:cs="Arial"/>
                <w:lang w:bidi="en-US"/>
              </w:rPr>
              <w:t>MINISTARSTVO FINANSIJA</w:t>
            </w:r>
          </w:p>
          <w:p w14:paraId="62B8A1CB" w14:textId="77777777" w:rsidR="00886827" w:rsidRPr="00845C28" w:rsidRDefault="00886827" w:rsidP="00EB58E2">
            <w:pPr>
              <w:pStyle w:val="KDParagraf"/>
              <w:spacing w:before="0"/>
              <w:rPr>
                <w:rFonts w:cs="Arial"/>
                <w:lang w:bidi="en-US"/>
              </w:rPr>
            </w:pPr>
            <w:r w:rsidRPr="00845C28">
              <w:rPr>
                <w:rFonts w:cs="Arial"/>
                <w:lang w:bidi="en-US"/>
              </w:rPr>
              <w:t>UPRAVA ZA TREZOR</w:t>
            </w:r>
          </w:p>
          <w:p w14:paraId="6023CCA0" w14:textId="77777777" w:rsidR="00886827" w:rsidRPr="00845C28" w:rsidRDefault="00886827" w:rsidP="00EB58E2">
            <w:pPr>
              <w:pStyle w:val="KDParagraf"/>
              <w:spacing w:before="0"/>
              <w:rPr>
                <w:rFonts w:cs="Arial"/>
                <w:lang w:bidi="en-US"/>
              </w:rPr>
            </w:pPr>
            <w:r w:rsidRPr="00845C28">
              <w:rPr>
                <w:rFonts w:cs="Arial"/>
                <w:lang w:bidi="en-US"/>
              </w:rPr>
              <w:t>POP LUKINA7-9</w:t>
            </w:r>
          </w:p>
          <w:p w14:paraId="586DF4D5" w14:textId="77777777" w:rsidR="00886827" w:rsidRPr="00845C28" w:rsidRDefault="00886827" w:rsidP="00EB58E2">
            <w:pPr>
              <w:pStyle w:val="KDParagraf"/>
              <w:spacing w:before="0"/>
              <w:rPr>
                <w:rFonts w:cs="Arial"/>
                <w:lang w:bidi="en-US"/>
              </w:rPr>
            </w:pPr>
            <w:r w:rsidRPr="00845C28">
              <w:rPr>
                <w:rFonts w:cs="Arial"/>
                <w:lang w:bidi="en-US"/>
              </w:rPr>
              <w:t>BEOGRAD</w:t>
            </w:r>
          </w:p>
        </w:tc>
      </w:tr>
      <w:tr w:rsidR="00886827" w:rsidRPr="00845C28" w14:paraId="5ED84755" w14:textId="77777777" w:rsidTr="005C0AF9">
        <w:trPr>
          <w:trHeight w:val="20"/>
        </w:trPr>
        <w:tc>
          <w:tcPr>
            <w:tcW w:w="4788" w:type="dxa"/>
            <w:shd w:val="clear" w:color="auto" w:fill="auto"/>
          </w:tcPr>
          <w:p w14:paraId="4A7933B3" w14:textId="77777777" w:rsidR="00886827" w:rsidRPr="00845C28" w:rsidRDefault="00886827" w:rsidP="00EB58E2">
            <w:pPr>
              <w:pStyle w:val="KDParagraf"/>
              <w:spacing w:before="0"/>
              <w:rPr>
                <w:rFonts w:cs="Arial"/>
                <w:lang w:bidi="en-US"/>
              </w:rPr>
            </w:pPr>
            <w:r w:rsidRPr="00845C28">
              <w:rPr>
                <w:rFonts w:cs="Arial"/>
                <w:lang w:bidi="en-US"/>
              </w:rPr>
              <w:t xml:space="preserve">FIELD 70:  </w:t>
            </w:r>
          </w:p>
        </w:tc>
        <w:tc>
          <w:tcPr>
            <w:tcW w:w="4788" w:type="dxa"/>
            <w:shd w:val="clear" w:color="auto" w:fill="auto"/>
          </w:tcPr>
          <w:p w14:paraId="26C1409B" w14:textId="77777777" w:rsidR="00886827" w:rsidRPr="00845C28" w:rsidRDefault="00886827" w:rsidP="00EB58E2">
            <w:pPr>
              <w:pStyle w:val="KDParagraf"/>
              <w:spacing w:before="0"/>
              <w:rPr>
                <w:rFonts w:cs="Arial"/>
                <w:lang w:bidi="en-US"/>
              </w:rPr>
            </w:pPr>
            <w:r w:rsidRPr="00845C28">
              <w:rPr>
                <w:rFonts w:cs="Arial"/>
                <w:lang w:bidi="en-US"/>
              </w:rPr>
              <w:t>DETAILS OF PAYMENT</w:t>
            </w:r>
          </w:p>
        </w:tc>
      </w:tr>
      <w:tr w:rsidR="00886827" w:rsidRPr="00845C28" w14:paraId="217CFDAC" w14:textId="77777777" w:rsidTr="005C0AF9">
        <w:trPr>
          <w:trHeight w:val="20"/>
        </w:trPr>
        <w:tc>
          <w:tcPr>
            <w:tcW w:w="4788" w:type="dxa"/>
            <w:shd w:val="clear" w:color="auto" w:fill="auto"/>
          </w:tcPr>
          <w:p w14:paraId="2A357D98" w14:textId="77777777" w:rsidR="00886827" w:rsidRPr="00845C28" w:rsidRDefault="00886827" w:rsidP="00EB58E2">
            <w:pPr>
              <w:pStyle w:val="KDParagraf"/>
              <w:spacing w:before="0"/>
              <w:rPr>
                <w:rFonts w:cs="Arial"/>
                <w:lang w:bidi="en-US"/>
              </w:rPr>
            </w:pPr>
          </w:p>
        </w:tc>
        <w:tc>
          <w:tcPr>
            <w:tcW w:w="4788" w:type="dxa"/>
            <w:shd w:val="clear" w:color="auto" w:fill="auto"/>
          </w:tcPr>
          <w:p w14:paraId="611FF168" w14:textId="77777777" w:rsidR="00886827" w:rsidRPr="00845C28" w:rsidRDefault="00886827" w:rsidP="00EB58E2">
            <w:pPr>
              <w:pStyle w:val="KDParagraf"/>
              <w:spacing w:before="0"/>
              <w:rPr>
                <w:rFonts w:cs="Arial"/>
                <w:lang w:bidi="en-US"/>
              </w:rPr>
            </w:pPr>
          </w:p>
        </w:tc>
      </w:tr>
    </w:tbl>
    <w:p w14:paraId="531C6F9F" w14:textId="77777777" w:rsidR="00886827" w:rsidRPr="00845C28" w:rsidRDefault="00886827" w:rsidP="00EB58E2">
      <w:pPr>
        <w:pStyle w:val="KDParagraf"/>
        <w:spacing w:before="0"/>
        <w:rPr>
          <w:rFonts w:cs="Arial"/>
          <w:lang w:bidi="en-US"/>
        </w:rPr>
      </w:pPr>
    </w:p>
    <w:p w14:paraId="04F31330" w14:textId="77777777" w:rsidR="00886827" w:rsidRPr="00845C28" w:rsidRDefault="00886827" w:rsidP="00EB58E2">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845C28" w14:paraId="304040F8" w14:textId="77777777" w:rsidTr="005C0AF9">
        <w:tc>
          <w:tcPr>
            <w:tcW w:w="4786" w:type="dxa"/>
            <w:shd w:val="clear" w:color="auto" w:fill="auto"/>
          </w:tcPr>
          <w:p w14:paraId="7C33C58A" w14:textId="77777777" w:rsidR="00886827" w:rsidRPr="00845C28" w:rsidRDefault="00886827" w:rsidP="00EB58E2">
            <w:pPr>
              <w:pStyle w:val="KDParagraf"/>
              <w:spacing w:before="0"/>
              <w:rPr>
                <w:rFonts w:cs="Arial"/>
                <w:lang w:bidi="en-US"/>
              </w:rPr>
            </w:pPr>
            <w:r w:rsidRPr="00845C28">
              <w:rPr>
                <w:rFonts w:cs="Arial"/>
                <w:lang w:bidi="en-US"/>
              </w:rPr>
              <w:t>SWIFT MESSAGE MT103 – USD</w:t>
            </w:r>
          </w:p>
        </w:tc>
        <w:tc>
          <w:tcPr>
            <w:tcW w:w="4820" w:type="dxa"/>
            <w:shd w:val="clear" w:color="auto" w:fill="auto"/>
          </w:tcPr>
          <w:p w14:paraId="692E4CAC" w14:textId="77777777" w:rsidR="00886827" w:rsidRPr="00845C28" w:rsidRDefault="00886827" w:rsidP="00EB58E2">
            <w:pPr>
              <w:pStyle w:val="KDParagraf"/>
              <w:spacing w:before="0"/>
              <w:rPr>
                <w:rFonts w:cs="Arial"/>
                <w:lang w:bidi="en-US"/>
              </w:rPr>
            </w:pPr>
          </w:p>
        </w:tc>
      </w:tr>
      <w:tr w:rsidR="00886827" w:rsidRPr="00845C28" w14:paraId="5F73ADCB" w14:textId="77777777" w:rsidTr="005C0AF9">
        <w:tc>
          <w:tcPr>
            <w:tcW w:w="4786" w:type="dxa"/>
            <w:shd w:val="clear" w:color="auto" w:fill="auto"/>
          </w:tcPr>
          <w:p w14:paraId="2C0945CF" w14:textId="77777777" w:rsidR="00886827" w:rsidRPr="00845C28" w:rsidRDefault="00886827" w:rsidP="00EB58E2">
            <w:pPr>
              <w:pStyle w:val="KDParagraf"/>
              <w:spacing w:before="0"/>
              <w:rPr>
                <w:rFonts w:cs="Arial"/>
                <w:lang w:bidi="en-US"/>
              </w:rPr>
            </w:pPr>
            <w:r w:rsidRPr="00845C28">
              <w:rPr>
                <w:rFonts w:cs="Arial"/>
                <w:lang w:bidi="en-US"/>
              </w:rPr>
              <w:t xml:space="preserve">FIELD 32A: </w:t>
            </w:r>
          </w:p>
        </w:tc>
        <w:tc>
          <w:tcPr>
            <w:tcW w:w="4820" w:type="dxa"/>
            <w:shd w:val="clear" w:color="auto" w:fill="auto"/>
          </w:tcPr>
          <w:p w14:paraId="7AC7D642" w14:textId="77777777" w:rsidR="00886827" w:rsidRPr="00845C28" w:rsidRDefault="00886827" w:rsidP="00EB58E2">
            <w:pPr>
              <w:pStyle w:val="KDParagraf"/>
              <w:spacing w:before="0"/>
              <w:rPr>
                <w:rFonts w:cs="Arial"/>
                <w:lang w:bidi="en-US"/>
              </w:rPr>
            </w:pPr>
            <w:r w:rsidRPr="00845C28">
              <w:rPr>
                <w:rFonts w:cs="Arial"/>
                <w:lang w:bidi="en-US"/>
              </w:rPr>
              <w:t>VALUE DATE – USD- AMOUNT</w:t>
            </w:r>
          </w:p>
        </w:tc>
      </w:tr>
      <w:tr w:rsidR="00886827" w:rsidRPr="00845C28" w14:paraId="39CEB9DC" w14:textId="77777777" w:rsidTr="005C0AF9">
        <w:tc>
          <w:tcPr>
            <w:tcW w:w="4786" w:type="dxa"/>
            <w:shd w:val="clear" w:color="auto" w:fill="auto"/>
          </w:tcPr>
          <w:p w14:paraId="73DF1C7C" w14:textId="77777777" w:rsidR="00886827" w:rsidRPr="00845C28" w:rsidRDefault="00886827" w:rsidP="00EB58E2">
            <w:pPr>
              <w:pStyle w:val="KDParagraf"/>
              <w:spacing w:before="0"/>
              <w:rPr>
                <w:rFonts w:cs="Arial"/>
                <w:lang w:bidi="en-US"/>
              </w:rPr>
            </w:pPr>
            <w:r w:rsidRPr="00845C28">
              <w:rPr>
                <w:rFonts w:cs="Arial"/>
                <w:lang w:bidi="en-US"/>
              </w:rPr>
              <w:t xml:space="preserve">FIELD 50K:  </w:t>
            </w:r>
          </w:p>
        </w:tc>
        <w:tc>
          <w:tcPr>
            <w:tcW w:w="4820" w:type="dxa"/>
            <w:shd w:val="clear" w:color="auto" w:fill="auto"/>
          </w:tcPr>
          <w:p w14:paraId="5154B5C9" w14:textId="77777777" w:rsidR="00886827" w:rsidRPr="00845C28" w:rsidRDefault="00886827" w:rsidP="00EB58E2">
            <w:pPr>
              <w:pStyle w:val="KDParagraf"/>
              <w:spacing w:before="0"/>
              <w:rPr>
                <w:rFonts w:cs="Arial"/>
                <w:lang w:bidi="en-US"/>
              </w:rPr>
            </w:pPr>
            <w:r w:rsidRPr="00845C28">
              <w:rPr>
                <w:rFonts w:cs="Arial"/>
                <w:lang w:bidi="en-US"/>
              </w:rPr>
              <w:t>ORDERING CUSTOMER</w:t>
            </w:r>
          </w:p>
        </w:tc>
      </w:tr>
      <w:tr w:rsidR="00886827" w:rsidRPr="00845C28" w14:paraId="0A7E8C78" w14:textId="77777777" w:rsidTr="005C0AF9">
        <w:tc>
          <w:tcPr>
            <w:tcW w:w="4786" w:type="dxa"/>
            <w:shd w:val="clear" w:color="auto" w:fill="auto"/>
          </w:tcPr>
          <w:p w14:paraId="4ABCFE98" w14:textId="77777777" w:rsidR="00886827" w:rsidRPr="00845C28" w:rsidRDefault="00886827" w:rsidP="00EB58E2">
            <w:pPr>
              <w:pStyle w:val="KDParagraf"/>
              <w:spacing w:before="0"/>
              <w:rPr>
                <w:rFonts w:cs="Arial"/>
                <w:lang w:bidi="en-US"/>
              </w:rPr>
            </w:pPr>
            <w:r w:rsidRPr="00845C28">
              <w:rPr>
                <w:rFonts w:cs="Arial"/>
                <w:lang w:bidi="en-US"/>
              </w:rPr>
              <w:t>FIELD 56A:</w:t>
            </w:r>
          </w:p>
          <w:p w14:paraId="4F7FE69C" w14:textId="77777777" w:rsidR="00886827" w:rsidRPr="00845C28" w:rsidRDefault="00886827" w:rsidP="00EB58E2">
            <w:pPr>
              <w:pStyle w:val="KDParagraf"/>
              <w:spacing w:before="0"/>
              <w:rPr>
                <w:rFonts w:cs="Arial"/>
                <w:lang w:bidi="en-US"/>
              </w:rPr>
            </w:pPr>
            <w:r w:rsidRPr="00845C28">
              <w:rPr>
                <w:rFonts w:cs="Arial"/>
                <w:lang w:bidi="en-US"/>
              </w:rPr>
              <w:t>(INTERMEDIARY)</w:t>
            </w:r>
          </w:p>
          <w:p w14:paraId="78BEBCE5" w14:textId="77777777" w:rsidR="00886827" w:rsidRPr="00845C28" w:rsidRDefault="00886827" w:rsidP="00EB58E2">
            <w:pPr>
              <w:pStyle w:val="KDParagraf"/>
              <w:spacing w:before="0"/>
              <w:rPr>
                <w:rFonts w:cs="Arial"/>
                <w:lang w:bidi="en-US"/>
              </w:rPr>
            </w:pPr>
          </w:p>
        </w:tc>
        <w:tc>
          <w:tcPr>
            <w:tcW w:w="4820" w:type="dxa"/>
            <w:shd w:val="clear" w:color="auto" w:fill="auto"/>
          </w:tcPr>
          <w:p w14:paraId="48618F4F" w14:textId="77777777" w:rsidR="00886827" w:rsidRPr="00845C28" w:rsidRDefault="00886827" w:rsidP="00EB58E2">
            <w:pPr>
              <w:pStyle w:val="KDParagraf"/>
              <w:spacing w:before="0"/>
              <w:rPr>
                <w:rFonts w:cs="Arial"/>
                <w:lang w:bidi="en-US"/>
              </w:rPr>
            </w:pPr>
            <w:r w:rsidRPr="00845C28">
              <w:rPr>
                <w:rFonts w:cs="Arial"/>
                <w:lang w:bidi="en-US"/>
              </w:rPr>
              <w:t>BKTRUS33XXX</w:t>
            </w:r>
          </w:p>
          <w:p w14:paraId="61C395C0" w14:textId="77777777" w:rsidR="00886827" w:rsidRPr="00845C28" w:rsidRDefault="00886827" w:rsidP="00EB58E2">
            <w:pPr>
              <w:pStyle w:val="KDParagraf"/>
              <w:spacing w:before="0"/>
              <w:rPr>
                <w:rFonts w:cs="Arial"/>
                <w:lang w:bidi="en-US"/>
              </w:rPr>
            </w:pPr>
            <w:r w:rsidRPr="00845C28">
              <w:rPr>
                <w:rFonts w:cs="Arial"/>
                <w:lang w:bidi="en-US"/>
              </w:rPr>
              <w:t>DEUTSCHE BANK TRUST COMPANIY</w:t>
            </w:r>
          </w:p>
          <w:p w14:paraId="2754CE9A" w14:textId="77777777" w:rsidR="00886827" w:rsidRPr="00845C28" w:rsidRDefault="00886827" w:rsidP="00EB58E2">
            <w:pPr>
              <w:pStyle w:val="KDParagraf"/>
              <w:spacing w:before="0"/>
              <w:rPr>
                <w:rFonts w:cs="Arial"/>
                <w:lang w:bidi="en-US"/>
              </w:rPr>
            </w:pPr>
            <w:r w:rsidRPr="00845C28">
              <w:rPr>
                <w:rFonts w:cs="Arial"/>
                <w:lang w:bidi="en-US"/>
              </w:rPr>
              <w:t>AMERICAS, NEW YORK</w:t>
            </w:r>
          </w:p>
          <w:p w14:paraId="7B86BA57" w14:textId="77777777" w:rsidR="00886827" w:rsidRPr="00845C28" w:rsidRDefault="00886827" w:rsidP="00EB58E2">
            <w:pPr>
              <w:pStyle w:val="KDParagraf"/>
              <w:spacing w:before="0"/>
              <w:rPr>
                <w:rFonts w:cs="Arial"/>
                <w:lang w:bidi="en-US"/>
              </w:rPr>
            </w:pPr>
            <w:r w:rsidRPr="00845C28">
              <w:rPr>
                <w:rFonts w:cs="Arial"/>
                <w:lang w:bidi="en-US"/>
              </w:rPr>
              <w:t>60 WALL STREET</w:t>
            </w:r>
          </w:p>
          <w:p w14:paraId="7AA797FC" w14:textId="77777777" w:rsidR="00886827" w:rsidRPr="00845C28" w:rsidRDefault="00886827" w:rsidP="00EB58E2">
            <w:pPr>
              <w:pStyle w:val="KDParagraf"/>
              <w:spacing w:before="0"/>
              <w:rPr>
                <w:rFonts w:cs="Arial"/>
                <w:lang w:bidi="en-US"/>
              </w:rPr>
            </w:pPr>
            <w:r w:rsidRPr="00845C28">
              <w:rPr>
                <w:rFonts w:cs="Arial"/>
                <w:lang w:bidi="en-US"/>
              </w:rPr>
              <w:t>UNITED STATES</w:t>
            </w:r>
          </w:p>
        </w:tc>
      </w:tr>
      <w:tr w:rsidR="00886827" w:rsidRPr="00845C28" w14:paraId="0951DA3A" w14:textId="77777777" w:rsidTr="005C0AF9">
        <w:tc>
          <w:tcPr>
            <w:tcW w:w="4786" w:type="dxa"/>
            <w:shd w:val="clear" w:color="auto" w:fill="auto"/>
          </w:tcPr>
          <w:p w14:paraId="33DF9D0E" w14:textId="77777777" w:rsidR="00886827" w:rsidRPr="00845C28" w:rsidRDefault="00886827" w:rsidP="00EB58E2">
            <w:pPr>
              <w:pStyle w:val="KDParagraf"/>
              <w:spacing w:before="0"/>
              <w:rPr>
                <w:rFonts w:cs="Arial"/>
                <w:lang w:bidi="en-US"/>
              </w:rPr>
            </w:pPr>
            <w:r w:rsidRPr="00845C28">
              <w:rPr>
                <w:rFonts w:cs="Arial"/>
                <w:lang w:bidi="en-US"/>
              </w:rPr>
              <w:t>FIELD 57A:</w:t>
            </w:r>
          </w:p>
          <w:p w14:paraId="2498E42D" w14:textId="77777777" w:rsidR="00886827" w:rsidRPr="00845C28" w:rsidRDefault="00886827" w:rsidP="00EB58E2">
            <w:pPr>
              <w:pStyle w:val="KDParagraf"/>
              <w:spacing w:before="0"/>
              <w:rPr>
                <w:rFonts w:cs="Arial"/>
                <w:lang w:bidi="en-US"/>
              </w:rPr>
            </w:pPr>
            <w:r w:rsidRPr="00845C28">
              <w:rPr>
                <w:rFonts w:cs="Arial"/>
                <w:lang w:bidi="en-US"/>
              </w:rPr>
              <w:t>(ACC. WITH BANK)</w:t>
            </w:r>
          </w:p>
          <w:p w14:paraId="18764DC5" w14:textId="77777777" w:rsidR="00886827" w:rsidRPr="00845C28" w:rsidRDefault="00886827" w:rsidP="00EB58E2">
            <w:pPr>
              <w:pStyle w:val="KDParagraf"/>
              <w:spacing w:before="0"/>
              <w:rPr>
                <w:rFonts w:cs="Arial"/>
                <w:lang w:bidi="en-US"/>
              </w:rPr>
            </w:pPr>
          </w:p>
        </w:tc>
        <w:tc>
          <w:tcPr>
            <w:tcW w:w="4820" w:type="dxa"/>
            <w:shd w:val="clear" w:color="auto" w:fill="auto"/>
          </w:tcPr>
          <w:p w14:paraId="0D92339E" w14:textId="77777777" w:rsidR="00886827" w:rsidRPr="00845C28" w:rsidRDefault="00886827" w:rsidP="00EB58E2">
            <w:pPr>
              <w:pStyle w:val="KDParagraf"/>
              <w:spacing w:before="0"/>
              <w:rPr>
                <w:rFonts w:cs="Arial"/>
                <w:lang w:bidi="en-US"/>
              </w:rPr>
            </w:pPr>
            <w:r w:rsidRPr="00845C28">
              <w:rPr>
                <w:rFonts w:cs="Arial"/>
                <w:lang w:bidi="en-US"/>
              </w:rPr>
              <w:t>NBSRRSBGXXX</w:t>
            </w:r>
          </w:p>
          <w:p w14:paraId="3CD2FEF4" w14:textId="77777777" w:rsidR="00886827" w:rsidRPr="00845C28" w:rsidRDefault="00886827" w:rsidP="00EB58E2">
            <w:pPr>
              <w:pStyle w:val="KDParagraf"/>
              <w:spacing w:before="0"/>
              <w:rPr>
                <w:rFonts w:cs="Arial"/>
                <w:lang w:bidi="en-US"/>
              </w:rPr>
            </w:pPr>
            <w:r w:rsidRPr="00845C28">
              <w:rPr>
                <w:rFonts w:cs="Arial"/>
                <w:lang w:bidi="en-US"/>
              </w:rPr>
              <w:t>NARODNA BANKA SRBIJE (NATIONAL</w:t>
            </w:r>
          </w:p>
          <w:p w14:paraId="058BA638" w14:textId="77777777" w:rsidR="00886827" w:rsidRPr="00845C28" w:rsidRDefault="00886827" w:rsidP="00EB58E2">
            <w:pPr>
              <w:pStyle w:val="KDParagraf"/>
              <w:spacing w:before="0"/>
              <w:rPr>
                <w:rFonts w:cs="Arial"/>
                <w:lang w:bidi="en-US"/>
              </w:rPr>
            </w:pPr>
            <w:r w:rsidRPr="00845C28">
              <w:rPr>
                <w:rFonts w:cs="Arial"/>
                <w:lang w:bidi="en-US"/>
              </w:rPr>
              <w:t>BANK OF SERBIA – NB BEOGRAD,</w:t>
            </w:r>
          </w:p>
          <w:p w14:paraId="59746212" w14:textId="77777777" w:rsidR="00886827" w:rsidRPr="00845C28" w:rsidRDefault="00886827" w:rsidP="00EB58E2">
            <w:pPr>
              <w:pStyle w:val="KDParagraf"/>
              <w:spacing w:before="0"/>
              <w:rPr>
                <w:rFonts w:cs="Arial"/>
                <w:lang w:bidi="en-US"/>
              </w:rPr>
            </w:pPr>
            <w:r w:rsidRPr="00845C28">
              <w:rPr>
                <w:rFonts w:cs="Arial"/>
                <w:lang w:bidi="en-US"/>
              </w:rPr>
              <w:t>NEMANJINA 17</w:t>
            </w:r>
          </w:p>
          <w:p w14:paraId="60E3416D" w14:textId="77777777" w:rsidR="00886827" w:rsidRPr="00845C28" w:rsidRDefault="00886827" w:rsidP="00EB58E2">
            <w:pPr>
              <w:pStyle w:val="KDParagraf"/>
              <w:spacing w:before="0"/>
              <w:rPr>
                <w:rFonts w:cs="Arial"/>
                <w:lang w:bidi="en-US"/>
              </w:rPr>
            </w:pPr>
            <w:r w:rsidRPr="00845C28">
              <w:rPr>
                <w:rFonts w:cs="Arial"/>
                <w:lang w:bidi="en-US"/>
              </w:rPr>
              <w:t>SERBIA</w:t>
            </w:r>
          </w:p>
        </w:tc>
      </w:tr>
      <w:tr w:rsidR="00886827" w:rsidRPr="00845C28" w14:paraId="0D85E8AE" w14:textId="77777777" w:rsidTr="005C0AF9">
        <w:tc>
          <w:tcPr>
            <w:tcW w:w="4786" w:type="dxa"/>
            <w:shd w:val="clear" w:color="auto" w:fill="auto"/>
          </w:tcPr>
          <w:p w14:paraId="242D9E91" w14:textId="77777777" w:rsidR="00886827" w:rsidRPr="00845C28" w:rsidRDefault="00886827" w:rsidP="00EB58E2">
            <w:pPr>
              <w:pStyle w:val="KDParagraf"/>
              <w:spacing w:before="0"/>
              <w:rPr>
                <w:rFonts w:cs="Arial"/>
                <w:lang w:bidi="en-US"/>
              </w:rPr>
            </w:pPr>
            <w:r w:rsidRPr="00845C28">
              <w:rPr>
                <w:rFonts w:cs="Arial"/>
                <w:lang w:bidi="en-US"/>
              </w:rPr>
              <w:t>FIELD 59:</w:t>
            </w:r>
          </w:p>
          <w:p w14:paraId="0528DCB2" w14:textId="77777777" w:rsidR="00886827" w:rsidRPr="00845C28" w:rsidRDefault="00886827" w:rsidP="00EB58E2">
            <w:pPr>
              <w:pStyle w:val="KDParagraf"/>
              <w:spacing w:before="0"/>
              <w:rPr>
                <w:rFonts w:cs="Arial"/>
                <w:lang w:bidi="en-US"/>
              </w:rPr>
            </w:pPr>
            <w:r w:rsidRPr="00845C28">
              <w:rPr>
                <w:rFonts w:cs="Arial"/>
                <w:lang w:bidi="en-US"/>
              </w:rPr>
              <w:t>(BENEFICIARY)</w:t>
            </w:r>
          </w:p>
          <w:p w14:paraId="0BA75F1A" w14:textId="77777777" w:rsidR="00886827" w:rsidRPr="00845C28" w:rsidRDefault="00886827" w:rsidP="00EB58E2">
            <w:pPr>
              <w:pStyle w:val="KDParagraf"/>
              <w:spacing w:before="0"/>
              <w:rPr>
                <w:rFonts w:cs="Arial"/>
                <w:lang w:bidi="en-US"/>
              </w:rPr>
            </w:pPr>
          </w:p>
        </w:tc>
        <w:tc>
          <w:tcPr>
            <w:tcW w:w="4820" w:type="dxa"/>
            <w:shd w:val="clear" w:color="auto" w:fill="auto"/>
          </w:tcPr>
          <w:p w14:paraId="2EF81208" w14:textId="77777777" w:rsidR="00886827" w:rsidRPr="00845C28" w:rsidRDefault="00886827" w:rsidP="00EB58E2">
            <w:pPr>
              <w:pStyle w:val="KDParagraf"/>
              <w:spacing w:before="0"/>
              <w:rPr>
                <w:rFonts w:cs="Arial"/>
                <w:lang w:bidi="en-US"/>
              </w:rPr>
            </w:pPr>
            <w:r w:rsidRPr="00845C28">
              <w:rPr>
                <w:rFonts w:cs="Arial"/>
                <w:lang w:bidi="en-US"/>
              </w:rPr>
              <w:t>/RS35908500103019323073</w:t>
            </w:r>
          </w:p>
          <w:p w14:paraId="7DD88F79" w14:textId="77777777" w:rsidR="00886827" w:rsidRPr="00845C28" w:rsidRDefault="00886827" w:rsidP="00EB58E2">
            <w:pPr>
              <w:pStyle w:val="KDParagraf"/>
              <w:spacing w:before="0"/>
              <w:rPr>
                <w:rFonts w:cs="Arial"/>
                <w:lang w:bidi="en-US"/>
              </w:rPr>
            </w:pPr>
            <w:r w:rsidRPr="00845C28">
              <w:rPr>
                <w:rFonts w:cs="Arial"/>
                <w:lang w:bidi="en-US"/>
              </w:rPr>
              <w:t>MINISTARSTVO FINANSIJA</w:t>
            </w:r>
          </w:p>
          <w:p w14:paraId="78051B9A" w14:textId="77777777" w:rsidR="00886827" w:rsidRPr="00845C28" w:rsidRDefault="00886827" w:rsidP="00EB58E2">
            <w:pPr>
              <w:pStyle w:val="KDParagraf"/>
              <w:spacing w:before="0"/>
              <w:rPr>
                <w:rFonts w:cs="Arial"/>
                <w:lang w:bidi="en-US"/>
              </w:rPr>
            </w:pPr>
            <w:r w:rsidRPr="00845C28">
              <w:rPr>
                <w:rFonts w:cs="Arial"/>
                <w:lang w:bidi="en-US"/>
              </w:rPr>
              <w:t>UPRAVA ZA TREZOR</w:t>
            </w:r>
          </w:p>
          <w:p w14:paraId="7700CC84" w14:textId="77777777" w:rsidR="00886827" w:rsidRPr="00845C28" w:rsidRDefault="00886827" w:rsidP="00EB58E2">
            <w:pPr>
              <w:pStyle w:val="KDParagraf"/>
              <w:spacing w:before="0"/>
              <w:rPr>
                <w:rFonts w:cs="Arial"/>
                <w:lang w:bidi="en-US"/>
              </w:rPr>
            </w:pPr>
            <w:r w:rsidRPr="00845C28">
              <w:rPr>
                <w:rFonts w:cs="Arial"/>
                <w:lang w:bidi="en-US"/>
              </w:rPr>
              <w:t>POP LUKINA7-9</w:t>
            </w:r>
          </w:p>
          <w:p w14:paraId="74B2E19B" w14:textId="77777777" w:rsidR="00886827" w:rsidRPr="00845C28" w:rsidRDefault="00886827" w:rsidP="00EB58E2">
            <w:pPr>
              <w:pStyle w:val="KDParagraf"/>
              <w:spacing w:before="0"/>
              <w:rPr>
                <w:rFonts w:cs="Arial"/>
                <w:lang w:bidi="en-US"/>
              </w:rPr>
            </w:pPr>
            <w:r w:rsidRPr="00845C28">
              <w:rPr>
                <w:rFonts w:cs="Arial"/>
                <w:lang w:bidi="en-US"/>
              </w:rPr>
              <w:t>BEOGRAD</w:t>
            </w:r>
          </w:p>
        </w:tc>
      </w:tr>
      <w:tr w:rsidR="00886827" w:rsidRPr="00845C28" w14:paraId="4962CAE7" w14:textId="77777777" w:rsidTr="005C0AF9">
        <w:tc>
          <w:tcPr>
            <w:tcW w:w="4786" w:type="dxa"/>
            <w:shd w:val="clear" w:color="auto" w:fill="auto"/>
          </w:tcPr>
          <w:p w14:paraId="653C07F1" w14:textId="77777777" w:rsidR="00886827" w:rsidRPr="00845C28" w:rsidRDefault="00886827" w:rsidP="00EB58E2">
            <w:pPr>
              <w:pStyle w:val="KDParagraf"/>
              <w:spacing w:before="0"/>
              <w:rPr>
                <w:rFonts w:cs="Arial"/>
                <w:lang w:bidi="en-US"/>
              </w:rPr>
            </w:pPr>
            <w:r w:rsidRPr="00845C28">
              <w:rPr>
                <w:rFonts w:cs="Arial"/>
                <w:lang w:bidi="en-US"/>
              </w:rPr>
              <w:t xml:space="preserve">FIELD 70:  </w:t>
            </w:r>
          </w:p>
        </w:tc>
        <w:tc>
          <w:tcPr>
            <w:tcW w:w="4820" w:type="dxa"/>
            <w:shd w:val="clear" w:color="auto" w:fill="auto"/>
          </w:tcPr>
          <w:p w14:paraId="4B099340" w14:textId="77777777" w:rsidR="00886827" w:rsidRPr="00845C28" w:rsidRDefault="00886827" w:rsidP="00EB58E2">
            <w:pPr>
              <w:pStyle w:val="KDParagraf"/>
              <w:spacing w:before="0"/>
              <w:rPr>
                <w:rFonts w:cs="Arial"/>
                <w:lang w:bidi="en-US"/>
              </w:rPr>
            </w:pPr>
            <w:r w:rsidRPr="00845C28">
              <w:rPr>
                <w:rFonts w:cs="Arial"/>
                <w:lang w:bidi="en-US"/>
              </w:rPr>
              <w:t>DETAILS OF PAYMENT</w:t>
            </w:r>
          </w:p>
        </w:tc>
      </w:tr>
    </w:tbl>
    <w:p w14:paraId="6E0ED2C9" w14:textId="77777777" w:rsidR="00845C28" w:rsidRPr="00845C28" w:rsidRDefault="00845C28" w:rsidP="00845C28">
      <w:bookmarkStart w:id="253" w:name="_Toc441651610"/>
      <w:bookmarkStart w:id="254" w:name="_Toc442559921"/>
    </w:p>
    <w:p w14:paraId="49B9652D" w14:textId="77777777" w:rsidR="008D2B23" w:rsidRPr="00845C28" w:rsidRDefault="008D2B23" w:rsidP="00FE666C">
      <w:pPr>
        <w:pStyle w:val="KDPodnaslov2"/>
        <w:numPr>
          <w:ilvl w:val="1"/>
          <w:numId w:val="23"/>
        </w:numPr>
        <w:spacing w:before="0"/>
        <w:jc w:val="both"/>
        <w:rPr>
          <w:rFonts w:cs="Arial"/>
        </w:rPr>
      </w:pPr>
      <w:r w:rsidRPr="00845C28">
        <w:rPr>
          <w:rFonts w:cs="Arial"/>
        </w:rPr>
        <w:t xml:space="preserve">Закључивање </w:t>
      </w:r>
      <w:r w:rsidR="007E3AF6" w:rsidRPr="00845C28">
        <w:rPr>
          <w:rFonts w:cs="Arial"/>
          <w:lang w:val="sr-Cyrl-RS"/>
        </w:rPr>
        <w:t xml:space="preserve">и ступање на снагу </w:t>
      </w:r>
      <w:r w:rsidRPr="00845C28">
        <w:rPr>
          <w:rFonts w:cs="Arial"/>
        </w:rPr>
        <w:t>уговора</w:t>
      </w:r>
      <w:bookmarkEnd w:id="253"/>
      <w:bookmarkEnd w:id="254"/>
    </w:p>
    <w:p w14:paraId="686B486F" w14:textId="77777777" w:rsidR="008D2B23" w:rsidRPr="00845C28" w:rsidRDefault="008D2B23" w:rsidP="00EB58E2">
      <w:pPr>
        <w:spacing w:before="0"/>
        <w:rPr>
          <w:rFonts w:cs="Arial"/>
        </w:rPr>
      </w:pPr>
      <w:r w:rsidRPr="00845C28">
        <w:rPr>
          <w:rFonts w:cs="Arial"/>
        </w:rPr>
        <w:t xml:space="preserve">Наручилац ће доставити уговор о јавној набавци понуђачу којем је додељен уговор у року од </w:t>
      </w:r>
      <w:r w:rsidR="00B02ADD" w:rsidRPr="00845C28">
        <w:rPr>
          <w:rFonts w:cs="Arial"/>
          <w:lang w:val="sr-Cyrl-RS"/>
        </w:rPr>
        <w:t>8(</w:t>
      </w:r>
      <w:r w:rsidRPr="00845C28">
        <w:rPr>
          <w:rFonts w:cs="Arial"/>
        </w:rPr>
        <w:t>осам</w:t>
      </w:r>
      <w:r w:rsidR="00B02ADD" w:rsidRPr="00845C28">
        <w:rPr>
          <w:rFonts w:cs="Arial"/>
          <w:lang w:val="sr-Cyrl-RS"/>
        </w:rPr>
        <w:t>)</w:t>
      </w:r>
      <w:r w:rsidRPr="00845C28">
        <w:rPr>
          <w:rFonts w:cs="Arial"/>
        </w:rPr>
        <w:t xml:space="preserve"> дана од протека рока за под</w:t>
      </w:r>
      <w:r w:rsidR="007E3AF6" w:rsidRPr="00845C28">
        <w:rPr>
          <w:rFonts w:cs="Arial"/>
        </w:rPr>
        <w:t>ношење захтева за заштиту права.</w:t>
      </w:r>
    </w:p>
    <w:p w14:paraId="76C6C966" w14:textId="77777777" w:rsidR="007E3AF6" w:rsidRPr="00845C28" w:rsidRDefault="007E3AF6" w:rsidP="00EB58E2">
      <w:pPr>
        <w:spacing w:before="0"/>
        <w:rPr>
          <w:rFonts w:cs="Arial"/>
        </w:rPr>
      </w:pPr>
      <w:r w:rsidRPr="00845C28">
        <w:rPr>
          <w:rFonts w:cs="Arial"/>
        </w:rPr>
        <w:t>Понуђач којем буде додељен уговор, обавезан је да у року од највише 10</w:t>
      </w:r>
      <w:r w:rsidR="006E3417" w:rsidRPr="00845C28">
        <w:rPr>
          <w:rFonts w:cs="Arial"/>
        </w:rPr>
        <w:t xml:space="preserve"> </w:t>
      </w:r>
      <w:r w:rsidR="00B02ADD" w:rsidRPr="00845C28">
        <w:rPr>
          <w:rFonts w:cs="Arial"/>
          <w:lang w:val="sr-Cyrl-RS"/>
        </w:rPr>
        <w:t>(десет)</w:t>
      </w:r>
      <w:r w:rsidR="00B02ADD" w:rsidRPr="00845C28">
        <w:rPr>
          <w:rFonts w:cs="Arial"/>
        </w:rPr>
        <w:t xml:space="preserve">  дана </w:t>
      </w:r>
      <w:r w:rsidRPr="00845C28">
        <w:rPr>
          <w:rFonts w:cs="Arial"/>
        </w:rPr>
        <w:t>од дана закључења уговора достави банкарску гаранцију за добро извршење посла.</w:t>
      </w:r>
    </w:p>
    <w:p w14:paraId="432950A8" w14:textId="77777777" w:rsidR="008D2B23" w:rsidRPr="00845C28" w:rsidRDefault="008D2B23" w:rsidP="00EB58E2">
      <w:pPr>
        <w:spacing w:before="0"/>
        <w:rPr>
          <w:rFonts w:cs="Arial"/>
          <w:lang w:val="ru-RU"/>
        </w:rPr>
      </w:pPr>
      <w:r w:rsidRPr="00845C28">
        <w:rPr>
          <w:rFonts w:cs="Arial"/>
          <w:lang w:val="ru-RU"/>
        </w:rPr>
        <w:t>Ако понуђач којем је додељен уговор одбије да потпише уговор или уговор не потпише у року</w:t>
      </w:r>
      <w:r w:rsidR="00F2311C" w:rsidRPr="00845C28">
        <w:rPr>
          <w:rFonts w:cs="Arial"/>
          <w:lang w:val="ru-RU"/>
        </w:rPr>
        <w:t xml:space="preserve"> од </w:t>
      </w:r>
      <w:r w:rsidR="006E3417" w:rsidRPr="00845C28">
        <w:rPr>
          <w:rFonts w:cs="Arial"/>
        </w:rPr>
        <w:t>8</w:t>
      </w:r>
      <w:r w:rsidR="00F2311C" w:rsidRPr="00845C28">
        <w:rPr>
          <w:rFonts w:cs="Arial"/>
          <w:lang w:val="ru-RU"/>
        </w:rPr>
        <w:t xml:space="preserve"> дана</w:t>
      </w:r>
      <w:r w:rsidRPr="00845C28">
        <w:rPr>
          <w:rFonts w:cs="Arial"/>
          <w:lang w:val="ru-RU"/>
        </w:rPr>
        <w:t xml:space="preserve">, Наручилац </w:t>
      </w:r>
      <w:r w:rsidR="007E3AF6" w:rsidRPr="00845C28">
        <w:rPr>
          <w:rFonts w:cs="Arial"/>
          <w:lang w:val="ru-RU"/>
        </w:rPr>
        <w:t xml:space="preserve">може </w:t>
      </w:r>
      <w:r w:rsidRPr="00845C28">
        <w:rPr>
          <w:rFonts w:cs="Arial"/>
          <w:lang w:val="ru-RU"/>
        </w:rPr>
        <w:t>закључити са првим следећим најповољнијим понуђачем.</w:t>
      </w:r>
    </w:p>
    <w:p w14:paraId="23080796" w14:textId="77777777" w:rsidR="007E3AF6" w:rsidRPr="00845C28" w:rsidRDefault="007E3AF6" w:rsidP="00EB58E2">
      <w:pPr>
        <w:spacing w:before="0"/>
        <w:rPr>
          <w:rFonts w:cs="Arial"/>
          <w:lang w:val="ru-RU"/>
        </w:rPr>
      </w:pPr>
      <w:r w:rsidRPr="00845C28">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0617D512" w14:textId="77777777" w:rsidR="006E3417" w:rsidRPr="00845C28" w:rsidRDefault="006E3417" w:rsidP="00EB58E2">
      <w:pPr>
        <w:spacing w:before="0"/>
        <w:rPr>
          <w:rFonts w:cs="Arial"/>
          <w:lang w:val="ru-RU"/>
        </w:rPr>
      </w:pPr>
    </w:p>
    <w:p w14:paraId="5B55C344" w14:textId="77777777" w:rsidR="008D2B23" w:rsidRPr="00845C28" w:rsidRDefault="008D2B23" w:rsidP="00FE666C">
      <w:pPr>
        <w:pStyle w:val="KDPodnaslov2"/>
        <w:numPr>
          <w:ilvl w:val="1"/>
          <w:numId w:val="23"/>
        </w:numPr>
        <w:spacing w:before="0"/>
        <w:jc w:val="both"/>
        <w:rPr>
          <w:rFonts w:cs="Arial"/>
        </w:rPr>
      </w:pPr>
      <w:bookmarkStart w:id="255" w:name="_Toc441651611"/>
      <w:bookmarkStart w:id="256" w:name="_Toc442559922"/>
      <w:r w:rsidRPr="00845C28">
        <w:rPr>
          <w:rFonts w:cs="Arial"/>
        </w:rPr>
        <w:t>Измене током трајања уговора</w:t>
      </w:r>
      <w:bookmarkEnd w:id="255"/>
      <w:bookmarkEnd w:id="256"/>
    </w:p>
    <w:p w14:paraId="0430FC98" w14:textId="77777777" w:rsidR="008D2B23" w:rsidRPr="00845C28" w:rsidRDefault="008D2B23" w:rsidP="00EB58E2">
      <w:pPr>
        <w:spacing w:before="0"/>
        <w:rPr>
          <w:rFonts w:cs="Arial"/>
          <w:lang w:eastAsia="sr-Latn-CS"/>
        </w:rPr>
      </w:pPr>
      <w:r w:rsidRPr="00845C28">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6657147B" w14:textId="77777777" w:rsidR="00922EDB" w:rsidRPr="00845C28" w:rsidRDefault="00922EDB" w:rsidP="00EB58E2">
      <w:pPr>
        <w:spacing w:before="0"/>
        <w:rPr>
          <w:rFonts w:cs="Arial"/>
        </w:rPr>
      </w:pPr>
    </w:p>
    <w:p w14:paraId="35B9948A" w14:textId="77777777" w:rsidR="006E6F46" w:rsidRPr="00845C28" w:rsidRDefault="006E6F46" w:rsidP="00EB58E2">
      <w:pPr>
        <w:spacing w:before="0"/>
        <w:rPr>
          <w:rFonts w:cs="Arial"/>
          <w:lang w:eastAsia="sr-Latn-CS"/>
        </w:rPr>
      </w:pPr>
    </w:p>
    <w:p w14:paraId="2B845484" w14:textId="77777777" w:rsidR="006E6F46" w:rsidRPr="00845C28" w:rsidRDefault="006E6F46" w:rsidP="00EB58E2">
      <w:pPr>
        <w:spacing w:before="0"/>
        <w:rPr>
          <w:rFonts w:cs="Arial"/>
          <w:lang w:eastAsia="sr-Latn-CS"/>
        </w:rPr>
      </w:pPr>
    </w:p>
    <w:p w14:paraId="0EAB1264" w14:textId="77777777" w:rsidR="006E6F46" w:rsidRPr="00845C28" w:rsidRDefault="006E6F46" w:rsidP="00EB58E2">
      <w:pPr>
        <w:spacing w:before="0"/>
        <w:rPr>
          <w:rFonts w:cs="Arial"/>
          <w:lang w:eastAsia="sr-Latn-CS"/>
        </w:rPr>
      </w:pPr>
    </w:p>
    <w:p w14:paraId="53ED2FEA" w14:textId="77777777" w:rsidR="006E6F46" w:rsidRPr="00845C28" w:rsidRDefault="006E6F46" w:rsidP="00EB58E2">
      <w:pPr>
        <w:spacing w:before="0"/>
        <w:rPr>
          <w:rFonts w:cs="Arial"/>
          <w:lang w:eastAsia="sr-Latn-CS"/>
        </w:rPr>
      </w:pPr>
    </w:p>
    <w:p w14:paraId="4D53F694" w14:textId="77777777" w:rsidR="006E6F46" w:rsidRPr="00845C28" w:rsidRDefault="006E6F46" w:rsidP="00EB58E2">
      <w:pPr>
        <w:spacing w:before="0"/>
        <w:rPr>
          <w:rFonts w:cs="Arial"/>
          <w:lang w:eastAsia="sr-Latn-CS"/>
        </w:rPr>
      </w:pPr>
    </w:p>
    <w:p w14:paraId="29276C0D" w14:textId="77777777" w:rsidR="006E6F46" w:rsidRPr="00845C28" w:rsidRDefault="006E6F46" w:rsidP="00EB58E2">
      <w:pPr>
        <w:spacing w:before="0"/>
        <w:rPr>
          <w:rFonts w:cs="Arial"/>
          <w:lang w:eastAsia="sr-Latn-CS"/>
        </w:rPr>
      </w:pPr>
    </w:p>
    <w:p w14:paraId="6868F1DB" w14:textId="77777777" w:rsidR="006E6F46" w:rsidRPr="00845C28" w:rsidRDefault="006E6F46" w:rsidP="00EB58E2">
      <w:pPr>
        <w:spacing w:before="0"/>
        <w:rPr>
          <w:rFonts w:cs="Arial"/>
          <w:lang w:eastAsia="sr-Latn-CS"/>
        </w:rPr>
      </w:pPr>
    </w:p>
    <w:p w14:paraId="1D13552C" w14:textId="77777777" w:rsidR="008C3986" w:rsidRPr="00845C28" w:rsidRDefault="008C3986" w:rsidP="00EB58E2">
      <w:pPr>
        <w:spacing w:before="0"/>
        <w:rPr>
          <w:rFonts w:cs="Arial"/>
          <w:lang w:eastAsia="sr-Latn-CS"/>
        </w:rPr>
      </w:pPr>
    </w:p>
    <w:p w14:paraId="09B74112" w14:textId="77777777" w:rsidR="008C3986" w:rsidRPr="00845C28" w:rsidRDefault="008C3986" w:rsidP="00EB58E2">
      <w:pPr>
        <w:spacing w:before="0"/>
        <w:rPr>
          <w:rFonts w:cs="Arial"/>
          <w:color w:val="00B0F0"/>
          <w:lang w:eastAsia="sr-Latn-CS"/>
        </w:rPr>
      </w:pPr>
    </w:p>
    <w:p w14:paraId="5647F8F9" w14:textId="77777777" w:rsidR="008C3986" w:rsidRPr="00845C28" w:rsidRDefault="008C3986" w:rsidP="00EB58E2">
      <w:pPr>
        <w:spacing w:before="0"/>
        <w:rPr>
          <w:rFonts w:cs="Arial"/>
          <w:color w:val="00B0F0"/>
          <w:lang w:eastAsia="sr-Latn-CS"/>
        </w:rPr>
      </w:pPr>
    </w:p>
    <w:p w14:paraId="22275375" w14:textId="77777777" w:rsidR="008C3986" w:rsidRPr="00845C28" w:rsidRDefault="008C3986" w:rsidP="00EB58E2">
      <w:pPr>
        <w:spacing w:before="0"/>
        <w:rPr>
          <w:rFonts w:cs="Arial"/>
          <w:color w:val="00B0F0"/>
          <w:lang w:eastAsia="sr-Latn-CS"/>
        </w:rPr>
      </w:pPr>
    </w:p>
    <w:p w14:paraId="59B971AA" w14:textId="77777777" w:rsidR="008C3986" w:rsidRPr="00845C28" w:rsidRDefault="008C3986" w:rsidP="00EB58E2">
      <w:pPr>
        <w:spacing w:before="0"/>
        <w:rPr>
          <w:rFonts w:cs="Arial"/>
          <w:color w:val="00B0F0"/>
          <w:lang w:eastAsia="sr-Latn-CS"/>
        </w:rPr>
      </w:pPr>
    </w:p>
    <w:p w14:paraId="3A4A6F82" w14:textId="77777777" w:rsidR="008C3986" w:rsidRPr="00845C28" w:rsidRDefault="008C3986" w:rsidP="00EB58E2">
      <w:pPr>
        <w:spacing w:before="0"/>
        <w:rPr>
          <w:rFonts w:cs="Arial"/>
          <w:color w:val="00B0F0"/>
          <w:lang w:eastAsia="sr-Latn-CS"/>
        </w:rPr>
      </w:pPr>
    </w:p>
    <w:p w14:paraId="54A4A584" w14:textId="77777777" w:rsidR="008C3986" w:rsidRPr="00845C28" w:rsidRDefault="008C3986" w:rsidP="00EB58E2">
      <w:pPr>
        <w:spacing w:before="0"/>
        <w:rPr>
          <w:rFonts w:cs="Arial"/>
          <w:color w:val="00B0F0"/>
          <w:lang w:eastAsia="sr-Latn-CS"/>
        </w:rPr>
      </w:pPr>
    </w:p>
    <w:p w14:paraId="4B6EAA3F" w14:textId="77777777" w:rsidR="008C3986" w:rsidRPr="00845C28" w:rsidRDefault="008C3986" w:rsidP="00EB58E2">
      <w:pPr>
        <w:spacing w:before="0"/>
        <w:rPr>
          <w:rFonts w:cs="Arial"/>
          <w:color w:val="00B0F0"/>
          <w:lang w:eastAsia="sr-Latn-CS"/>
        </w:rPr>
      </w:pPr>
    </w:p>
    <w:p w14:paraId="6F85FEF0" w14:textId="77777777" w:rsidR="008C3986" w:rsidRPr="00845C28" w:rsidRDefault="008C3986" w:rsidP="00EB58E2">
      <w:pPr>
        <w:spacing w:before="0"/>
        <w:rPr>
          <w:rFonts w:cs="Arial"/>
          <w:color w:val="00B0F0"/>
          <w:lang w:eastAsia="sr-Latn-CS"/>
        </w:rPr>
      </w:pPr>
    </w:p>
    <w:p w14:paraId="0292250B" w14:textId="77777777" w:rsidR="008C3986" w:rsidRPr="00845C28" w:rsidRDefault="008C3986" w:rsidP="00EB58E2">
      <w:pPr>
        <w:spacing w:before="0"/>
        <w:jc w:val="center"/>
        <w:rPr>
          <w:rFonts w:cs="Arial"/>
          <w:color w:val="00B0F0"/>
          <w:lang w:eastAsia="sr-Latn-CS"/>
        </w:rPr>
      </w:pPr>
    </w:p>
    <w:p w14:paraId="3BA3C12E" w14:textId="77777777" w:rsidR="00750A33" w:rsidRPr="00845C28" w:rsidRDefault="00750A33" w:rsidP="00EB58E2">
      <w:pPr>
        <w:spacing w:before="0"/>
        <w:jc w:val="center"/>
        <w:rPr>
          <w:rFonts w:cs="Arial"/>
          <w:color w:val="00B0F0"/>
          <w:lang w:eastAsia="sr-Latn-CS"/>
        </w:rPr>
      </w:pPr>
    </w:p>
    <w:p w14:paraId="1436E5AC" w14:textId="77777777" w:rsidR="00750A33" w:rsidRPr="00845C28" w:rsidRDefault="00750A33" w:rsidP="00EB58E2">
      <w:pPr>
        <w:spacing w:before="0"/>
        <w:jc w:val="center"/>
        <w:rPr>
          <w:rFonts w:cs="Arial"/>
          <w:color w:val="00B0F0"/>
          <w:lang w:eastAsia="sr-Latn-CS"/>
        </w:rPr>
      </w:pPr>
    </w:p>
    <w:p w14:paraId="1915A771" w14:textId="77777777" w:rsidR="008C3986" w:rsidRPr="00845C28" w:rsidRDefault="008C3986" w:rsidP="00EB58E2">
      <w:pPr>
        <w:spacing w:before="0"/>
        <w:jc w:val="center"/>
        <w:rPr>
          <w:rFonts w:cs="Arial"/>
          <w:color w:val="00B0F0"/>
          <w:lang w:eastAsia="sr-Latn-CS"/>
        </w:rPr>
      </w:pPr>
    </w:p>
    <w:p w14:paraId="6EC5571D" w14:textId="77777777" w:rsidR="006E3417" w:rsidRPr="00845C28" w:rsidRDefault="006E3417">
      <w:pPr>
        <w:spacing w:before="0"/>
        <w:jc w:val="left"/>
        <w:rPr>
          <w:rFonts w:cs="Arial"/>
          <w:b/>
        </w:rPr>
      </w:pPr>
      <w:r w:rsidRPr="00845C28">
        <w:rPr>
          <w:rFonts w:cs="Arial"/>
        </w:rPr>
        <w:br w:type="page"/>
      </w:r>
    </w:p>
    <w:p w14:paraId="23ABF52A" w14:textId="77777777" w:rsidR="008C3986" w:rsidRPr="00845C28" w:rsidRDefault="008C3986" w:rsidP="00FE666C">
      <w:pPr>
        <w:pStyle w:val="KDPodnaslov1"/>
        <w:numPr>
          <w:ilvl w:val="0"/>
          <w:numId w:val="23"/>
        </w:numPr>
        <w:spacing w:before="0"/>
        <w:jc w:val="center"/>
        <w:rPr>
          <w:rFonts w:cs="Arial"/>
        </w:rPr>
      </w:pPr>
      <w:r w:rsidRPr="00845C28">
        <w:rPr>
          <w:rFonts w:cs="Arial"/>
        </w:rPr>
        <w:lastRenderedPageBreak/>
        <w:t>ОБРАСЦИ</w:t>
      </w:r>
    </w:p>
    <w:p w14:paraId="16E90907" w14:textId="77777777" w:rsidR="008C3986" w:rsidRPr="00845C28" w:rsidRDefault="008C3986" w:rsidP="00EB58E2">
      <w:pPr>
        <w:spacing w:before="0"/>
        <w:rPr>
          <w:rFonts w:cs="Arial"/>
          <w:lang w:eastAsia="sr-Latn-CS"/>
        </w:rPr>
      </w:pPr>
    </w:p>
    <w:p w14:paraId="050C10F0" w14:textId="77777777" w:rsidR="00343A18" w:rsidRPr="00845C28" w:rsidRDefault="00343A18" w:rsidP="00EB58E2">
      <w:pPr>
        <w:pStyle w:val="KDObrazac"/>
        <w:spacing w:before="0"/>
        <w:rPr>
          <w:noProof/>
        </w:rPr>
      </w:pPr>
      <w:bookmarkStart w:id="257" w:name="_Toc442559924"/>
      <w:r w:rsidRPr="00845C28">
        <w:t xml:space="preserve">ОБРАЗАЦ </w:t>
      </w:r>
      <w:r w:rsidR="00845C28">
        <w:rPr>
          <w:lang w:val="sr-Cyrl-RS"/>
        </w:rPr>
        <w:t>1</w:t>
      </w:r>
      <w:r w:rsidRPr="00845C28">
        <w:rPr>
          <w:noProof/>
        </w:rPr>
        <w:t>.</w:t>
      </w:r>
      <w:bookmarkEnd w:id="257"/>
    </w:p>
    <w:p w14:paraId="3AF26DED" w14:textId="77777777" w:rsidR="00343A18" w:rsidRPr="00845C28" w:rsidRDefault="00343A18" w:rsidP="00EB58E2">
      <w:pPr>
        <w:spacing w:before="0"/>
        <w:rPr>
          <w:rFonts w:cs="Arial"/>
        </w:rPr>
      </w:pPr>
    </w:p>
    <w:p w14:paraId="016FF36B" w14:textId="77777777" w:rsidR="00343A18" w:rsidRPr="00845C28" w:rsidRDefault="00343A18" w:rsidP="00EB58E2">
      <w:pPr>
        <w:spacing w:before="0"/>
        <w:jc w:val="center"/>
        <w:rPr>
          <w:rStyle w:val="BookTitle"/>
          <w:rFonts w:cs="Arial"/>
        </w:rPr>
      </w:pPr>
      <w:r w:rsidRPr="00845C28">
        <w:rPr>
          <w:rStyle w:val="BookTitle"/>
          <w:rFonts w:cs="Arial"/>
        </w:rPr>
        <w:t>ОБРАЗАЦ ПОНУДЕ</w:t>
      </w:r>
    </w:p>
    <w:p w14:paraId="3EDA0CF0" w14:textId="77777777" w:rsidR="00343A18" w:rsidRPr="00845C28" w:rsidRDefault="00343A18" w:rsidP="00EB58E2">
      <w:pPr>
        <w:spacing w:before="0"/>
        <w:rPr>
          <w:rStyle w:val="BookTitle"/>
          <w:rFonts w:cs="Arial"/>
        </w:rPr>
      </w:pPr>
    </w:p>
    <w:p w14:paraId="4E2F2E73" w14:textId="77777777" w:rsidR="00343A18" w:rsidRPr="00845C28" w:rsidRDefault="00343A18" w:rsidP="00EB58E2">
      <w:pPr>
        <w:spacing w:before="0"/>
        <w:rPr>
          <w:rStyle w:val="BookTitle"/>
          <w:rFonts w:cs="Arial"/>
        </w:rPr>
      </w:pPr>
    </w:p>
    <w:p w14:paraId="0315E03A" w14:textId="77777777" w:rsidR="00343A18" w:rsidRPr="00AB0F26" w:rsidRDefault="00343A18" w:rsidP="00AB0F26">
      <w:pPr>
        <w:rPr>
          <w:rFonts w:eastAsia="TimesNewRomanPS-BoldMT" w:cs="Arial"/>
          <w:b/>
          <w:bCs/>
          <w:color w:val="000000" w:themeColor="text1"/>
          <w:lang w:val="sr-Cyrl-RS"/>
        </w:rPr>
      </w:pPr>
      <w:r w:rsidRPr="00845C28">
        <w:rPr>
          <w:rFonts w:eastAsia="TimesNewRomanPS-BoldMT" w:cs="Arial"/>
          <w:bCs/>
          <w:color w:val="000000"/>
        </w:rPr>
        <w:t xml:space="preserve">Понуда бр._________ од _______________ за  </w:t>
      </w:r>
      <w:r w:rsidR="0031435B" w:rsidRPr="00845C28">
        <w:rPr>
          <w:rFonts w:eastAsia="TimesNewRomanPS-BoldMT" w:cs="Arial"/>
          <w:bCs/>
          <w:color w:val="000000"/>
          <w:lang w:val="sr-Cyrl-RS"/>
        </w:rPr>
        <w:t xml:space="preserve">отворени </w:t>
      </w:r>
      <w:r w:rsidRPr="00845C28">
        <w:rPr>
          <w:rFonts w:eastAsia="TimesNewRomanPS-BoldMT" w:cs="Arial"/>
          <w:bCs/>
          <w:color w:val="000000"/>
        </w:rPr>
        <w:t xml:space="preserve">поступак јавне набавке– </w:t>
      </w:r>
      <w:r w:rsidR="00041FE3" w:rsidRPr="00845C28">
        <w:rPr>
          <w:rFonts w:eastAsia="TimesNewRomanPS-BoldMT" w:cs="Arial"/>
          <w:bCs/>
          <w:color w:val="000000" w:themeColor="text1"/>
        </w:rPr>
        <w:t>услуге</w:t>
      </w:r>
      <w:r w:rsidRPr="00845C28">
        <w:rPr>
          <w:rFonts w:eastAsia="TimesNewRomanPS-BoldMT" w:cs="Arial"/>
          <w:bCs/>
          <w:color w:val="000000" w:themeColor="text1"/>
        </w:rPr>
        <w:t xml:space="preserve"> </w:t>
      </w:r>
      <w:r w:rsidR="00AB0F26">
        <w:rPr>
          <w:rFonts w:eastAsia="TimesNewRomanPS-BoldMT" w:cs="Arial"/>
          <w:bCs/>
          <w:color w:val="000000" w:themeColor="text1"/>
          <w:lang w:val="sr-Cyrl-RS"/>
        </w:rPr>
        <w:t>„</w:t>
      </w:r>
      <w:r w:rsidR="00AB0F26" w:rsidRPr="00AB0F26">
        <w:rPr>
          <w:rFonts w:eastAsia="TimesNewRomanPS-BoldMT" w:cs="Arial"/>
          <w:bCs/>
          <w:color w:val="000000" w:themeColor="text1"/>
          <w:lang w:val="sr-Latn-RS"/>
        </w:rPr>
        <w:t>Израда акционог плана за</w:t>
      </w:r>
      <w:r w:rsidR="00AB0F26" w:rsidRPr="00AB0F26">
        <w:rPr>
          <w:rFonts w:eastAsia="TimesNewRomanPS-BoldMT" w:cs="Arial"/>
          <w:bCs/>
          <w:color w:val="000000" w:themeColor="text1"/>
          <w:lang w:val="sr-Cyrl-RS"/>
        </w:rPr>
        <w:t>ш</w:t>
      </w:r>
      <w:r w:rsidR="00AB0F26" w:rsidRPr="00AB0F26">
        <w:rPr>
          <w:rFonts w:eastAsia="TimesNewRomanPS-BoldMT" w:cs="Arial"/>
          <w:bCs/>
          <w:color w:val="000000" w:themeColor="text1"/>
          <w:lang w:val="sr-Latn-RS"/>
        </w:rPr>
        <w:t>тите и унапређења животне средине ЈП ЕПС за период 2016-2025</w:t>
      </w:r>
      <w:r w:rsidR="00AB0F26">
        <w:rPr>
          <w:rFonts w:eastAsia="TimesNewRomanPS-BoldMT" w:cs="Arial"/>
          <w:bCs/>
          <w:color w:val="000000" w:themeColor="text1"/>
          <w:lang w:val="sr-Cyrl-RS"/>
        </w:rPr>
        <w:t>“</w:t>
      </w:r>
      <w:r w:rsidR="00AB0F26">
        <w:rPr>
          <w:rFonts w:eastAsia="TimesNewRomanPS-BoldMT" w:cs="Arial"/>
          <w:b/>
          <w:bCs/>
          <w:color w:val="000000" w:themeColor="text1"/>
          <w:lang w:val="sr-Cyrl-RS"/>
        </w:rPr>
        <w:t xml:space="preserve">, </w:t>
      </w:r>
      <w:r w:rsidR="00021A4F" w:rsidRPr="00021A4F">
        <w:rPr>
          <w:rFonts w:eastAsia="TimesNewRomanPS-BoldMT" w:cs="Arial"/>
          <w:bCs/>
          <w:color w:val="000000" w:themeColor="text1"/>
        </w:rPr>
        <w:t>JN/1000/0375/2016</w:t>
      </w:r>
    </w:p>
    <w:p w14:paraId="7947BA81" w14:textId="77777777" w:rsidR="00343A18" w:rsidRPr="00845C28" w:rsidRDefault="00343A18" w:rsidP="00EB58E2">
      <w:pPr>
        <w:spacing w:before="0"/>
        <w:rPr>
          <w:rFonts w:eastAsia="TimesNewRomanPS-BoldMT" w:cs="Arial"/>
          <w:bCs/>
          <w:color w:val="00B0F0"/>
        </w:rPr>
      </w:pPr>
    </w:p>
    <w:p w14:paraId="4FCAD1DD" w14:textId="77777777" w:rsidR="00343A18" w:rsidRPr="00845C28" w:rsidRDefault="00343A18" w:rsidP="00EB58E2">
      <w:pPr>
        <w:spacing w:before="0"/>
        <w:rPr>
          <w:rFonts w:cs="Arial"/>
          <w:b/>
          <w:bCs/>
          <w:i/>
          <w:iCs/>
        </w:rPr>
      </w:pPr>
      <w:r w:rsidRPr="00845C28">
        <w:rPr>
          <w:rFonts w:cs="Arial"/>
          <w:b/>
          <w:bCs/>
          <w:i/>
          <w:iCs/>
        </w:rPr>
        <w:t>1)ОПШТИ ПОДАЦИ О ПОНУЂАЧУ</w:t>
      </w:r>
    </w:p>
    <w:p w14:paraId="32E1E487" w14:textId="77777777" w:rsidR="00343A18" w:rsidRPr="00845C28" w:rsidRDefault="00343A18" w:rsidP="00EB58E2">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845C28" w14:paraId="0E95339B"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1F08CF55" w14:textId="77777777" w:rsidR="0055619B" w:rsidRPr="00845C28" w:rsidRDefault="0055619B" w:rsidP="00EB58E2">
            <w:pPr>
              <w:spacing w:before="0"/>
              <w:rPr>
                <w:rFonts w:cs="Arial"/>
                <w:i/>
                <w:iCs/>
              </w:rPr>
            </w:pPr>
            <w:r w:rsidRPr="00845C28">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006C3E0" w14:textId="77777777" w:rsidR="0055619B" w:rsidRPr="00845C28" w:rsidRDefault="0055619B" w:rsidP="00EB58E2">
            <w:pPr>
              <w:snapToGrid w:val="0"/>
              <w:spacing w:before="0"/>
              <w:rPr>
                <w:rFonts w:cs="Arial"/>
                <w:b/>
                <w:bCs/>
                <w:i/>
                <w:iCs/>
              </w:rPr>
            </w:pPr>
          </w:p>
        </w:tc>
      </w:tr>
      <w:tr w:rsidR="00343A18" w:rsidRPr="00845C28" w14:paraId="13AF71B9"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CE982E0" w14:textId="77777777" w:rsidR="00343A18" w:rsidRPr="00845C28" w:rsidRDefault="0055619B" w:rsidP="00EB58E2">
            <w:pPr>
              <w:spacing w:before="0"/>
              <w:rPr>
                <w:rFonts w:cs="Arial"/>
                <w:b/>
                <w:bCs/>
                <w:i/>
                <w:iCs/>
              </w:rPr>
            </w:pPr>
            <w:r w:rsidRPr="004B7055">
              <w:rPr>
                <w:rFonts w:cs="Arial"/>
                <w:i/>
                <w:iCs/>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54E7C60" w14:textId="77777777" w:rsidR="00343A18" w:rsidRPr="00845C28" w:rsidRDefault="00343A18" w:rsidP="00EB58E2">
            <w:pPr>
              <w:snapToGrid w:val="0"/>
              <w:spacing w:before="0"/>
              <w:rPr>
                <w:rFonts w:cs="Arial"/>
                <w:b/>
                <w:bCs/>
                <w:i/>
                <w:iCs/>
              </w:rPr>
            </w:pPr>
          </w:p>
          <w:p w14:paraId="5F066722" w14:textId="77777777" w:rsidR="00343A18" w:rsidRPr="00845C28" w:rsidRDefault="00343A18" w:rsidP="00EB58E2">
            <w:pPr>
              <w:spacing w:before="0"/>
              <w:rPr>
                <w:rFonts w:cs="Arial"/>
                <w:b/>
                <w:bCs/>
                <w:i/>
                <w:iCs/>
              </w:rPr>
            </w:pPr>
          </w:p>
        </w:tc>
      </w:tr>
      <w:tr w:rsidR="00343A18" w:rsidRPr="00845C28" w14:paraId="5C792D1D"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4CAA8F09" w14:textId="77777777" w:rsidR="00343A18" w:rsidRPr="00845C28" w:rsidRDefault="00343A18" w:rsidP="00EB58E2">
            <w:pPr>
              <w:spacing w:before="0"/>
              <w:rPr>
                <w:rFonts w:cs="Arial"/>
                <w:b/>
                <w:bCs/>
                <w:i/>
                <w:iCs/>
              </w:rPr>
            </w:pPr>
            <w:r w:rsidRPr="00845C28">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63E3B63" w14:textId="77777777" w:rsidR="00343A18" w:rsidRPr="00845C28" w:rsidRDefault="00343A18" w:rsidP="00EB58E2">
            <w:pPr>
              <w:spacing w:before="0"/>
              <w:rPr>
                <w:rFonts w:cs="Arial"/>
                <w:b/>
                <w:bCs/>
                <w:i/>
                <w:iCs/>
              </w:rPr>
            </w:pPr>
          </w:p>
        </w:tc>
      </w:tr>
      <w:tr w:rsidR="00343A18" w:rsidRPr="00845C28" w14:paraId="46559C5A"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2FC49DCF" w14:textId="77777777" w:rsidR="00343A18" w:rsidRPr="00845C28" w:rsidRDefault="00343A18" w:rsidP="00EB58E2">
            <w:pPr>
              <w:spacing w:before="0"/>
              <w:rPr>
                <w:rFonts w:cs="Arial"/>
                <w:b/>
                <w:bCs/>
                <w:i/>
                <w:iCs/>
              </w:rPr>
            </w:pPr>
            <w:r w:rsidRPr="00845C28">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4E6D3BC" w14:textId="77777777" w:rsidR="00343A18" w:rsidRPr="00845C28" w:rsidRDefault="00343A18" w:rsidP="00EB58E2">
            <w:pPr>
              <w:spacing w:before="0"/>
              <w:rPr>
                <w:rFonts w:cs="Arial"/>
                <w:b/>
                <w:bCs/>
                <w:i/>
                <w:iCs/>
              </w:rPr>
            </w:pPr>
          </w:p>
        </w:tc>
      </w:tr>
      <w:tr w:rsidR="00343A18" w:rsidRPr="00845C28" w14:paraId="1A2FC7DE" w14:textId="77777777" w:rsidTr="00BC01DC">
        <w:tc>
          <w:tcPr>
            <w:tcW w:w="4621" w:type="dxa"/>
            <w:tcBorders>
              <w:top w:val="single" w:sz="4" w:space="0" w:color="000000"/>
              <w:left w:val="single" w:sz="4" w:space="0" w:color="000000"/>
              <w:bottom w:val="single" w:sz="4" w:space="0" w:color="000000"/>
            </w:tcBorders>
            <w:shd w:val="clear" w:color="auto" w:fill="auto"/>
          </w:tcPr>
          <w:p w14:paraId="5D5C065B" w14:textId="77777777" w:rsidR="00343A18" w:rsidRPr="00845C28" w:rsidRDefault="00343A18" w:rsidP="00EB58E2">
            <w:pPr>
              <w:spacing w:before="0"/>
              <w:rPr>
                <w:rFonts w:cs="Arial"/>
                <w:b/>
                <w:bCs/>
                <w:i/>
                <w:iCs/>
                <w:lang w:val="ru-RU"/>
              </w:rPr>
            </w:pPr>
            <w:r w:rsidRPr="00845C28">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E6CACD9" w14:textId="77777777" w:rsidR="00343A18" w:rsidRPr="00845C28" w:rsidRDefault="00343A18" w:rsidP="00EB58E2">
            <w:pPr>
              <w:snapToGrid w:val="0"/>
              <w:spacing w:before="0"/>
              <w:rPr>
                <w:rFonts w:cs="Arial"/>
                <w:b/>
                <w:bCs/>
                <w:i/>
                <w:iCs/>
                <w:lang w:val="ru-RU"/>
              </w:rPr>
            </w:pPr>
          </w:p>
        </w:tc>
      </w:tr>
      <w:tr w:rsidR="00343A18" w:rsidRPr="00845C28" w14:paraId="0E2DDF81"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36134A9E" w14:textId="77777777" w:rsidR="00343A18" w:rsidRPr="00845C28" w:rsidRDefault="00343A18" w:rsidP="00EB58E2">
            <w:pPr>
              <w:spacing w:before="0"/>
              <w:rPr>
                <w:rFonts w:cs="Arial"/>
                <w:b/>
                <w:bCs/>
                <w:i/>
                <w:iCs/>
              </w:rPr>
            </w:pPr>
            <w:r w:rsidRPr="00845C28">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D22675E" w14:textId="77777777" w:rsidR="00343A18" w:rsidRPr="00845C28" w:rsidRDefault="00343A18" w:rsidP="00EB58E2">
            <w:pPr>
              <w:spacing w:before="0"/>
              <w:rPr>
                <w:rFonts w:cs="Arial"/>
                <w:b/>
                <w:bCs/>
                <w:i/>
                <w:iCs/>
              </w:rPr>
            </w:pPr>
          </w:p>
          <w:p w14:paraId="4BE43E11" w14:textId="77777777" w:rsidR="00343A18" w:rsidRPr="00845C28" w:rsidRDefault="00343A18" w:rsidP="00EB58E2">
            <w:pPr>
              <w:spacing w:before="0"/>
              <w:rPr>
                <w:rFonts w:cs="Arial"/>
                <w:b/>
                <w:bCs/>
                <w:i/>
                <w:iCs/>
              </w:rPr>
            </w:pPr>
          </w:p>
        </w:tc>
      </w:tr>
      <w:tr w:rsidR="00343A18" w:rsidRPr="00845C28" w14:paraId="3D5B1B57" w14:textId="77777777" w:rsidTr="00BC01DC">
        <w:tc>
          <w:tcPr>
            <w:tcW w:w="4621" w:type="dxa"/>
            <w:tcBorders>
              <w:top w:val="single" w:sz="4" w:space="0" w:color="000000"/>
              <w:left w:val="single" w:sz="4" w:space="0" w:color="000000"/>
              <w:bottom w:val="single" w:sz="4" w:space="0" w:color="000000"/>
            </w:tcBorders>
            <w:shd w:val="clear" w:color="auto" w:fill="auto"/>
          </w:tcPr>
          <w:p w14:paraId="10E41CBA" w14:textId="77777777" w:rsidR="00343A18" w:rsidRPr="00845C28" w:rsidRDefault="00343A18" w:rsidP="00EB58E2">
            <w:pPr>
              <w:spacing w:before="0"/>
              <w:rPr>
                <w:rFonts w:cs="Arial"/>
                <w:b/>
                <w:bCs/>
                <w:i/>
                <w:iCs/>
                <w:lang w:val="ru-RU"/>
              </w:rPr>
            </w:pPr>
            <w:r w:rsidRPr="00845C28">
              <w:rPr>
                <w:rFonts w:cs="Arial"/>
                <w:i/>
                <w:iCs/>
                <w:lang w:val="ru-RU"/>
              </w:rPr>
              <w:t>Електронска адреса понуђача (</w:t>
            </w:r>
            <w:r w:rsidRPr="00845C28">
              <w:rPr>
                <w:rFonts w:cs="Arial"/>
                <w:i/>
                <w:iCs/>
              </w:rPr>
              <w:t>e</w:t>
            </w:r>
            <w:r w:rsidRPr="00845C28">
              <w:rPr>
                <w:rFonts w:cs="Arial"/>
                <w:i/>
                <w:iCs/>
                <w:lang w:val="ru-RU"/>
              </w:rPr>
              <w:t>-</w:t>
            </w:r>
            <w:r w:rsidRPr="00845C28">
              <w:rPr>
                <w:rFonts w:cs="Arial"/>
                <w:i/>
                <w:iCs/>
              </w:rPr>
              <w:t>mail</w:t>
            </w:r>
            <w:r w:rsidRPr="00845C28">
              <w:rPr>
                <w:rFonts w:cs="Arial"/>
                <w:i/>
                <w:iCs/>
                <w:lang w:val="ru-RU"/>
              </w:rPr>
              <w:t>):</w:t>
            </w:r>
          </w:p>
          <w:p w14:paraId="1A2EBC47" w14:textId="77777777" w:rsidR="00343A18" w:rsidRPr="00845C28" w:rsidRDefault="00343A18" w:rsidP="00EB58E2">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DF9A5D2" w14:textId="77777777" w:rsidR="00343A18" w:rsidRPr="00845C28" w:rsidRDefault="00343A18" w:rsidP="00EB58E2">
            <w:pPr>
              <w:snapToGrid w:val="0"/>
              <w:spacing w:before="0"/>
              <w:rPr>
                <w:rFonts w:cs="Arial"/>
                <w:b/>
                <w:bCs/>
                <w:i/>
                <w:iCs/>
                <w:lang w:val="ru-RU"/>
              </w:rPr>
            </w:pPr>
          </w:p>
        </w:tc>
      </w:tr>
      <w:tr w:rsidR="00343A18" w:rsidRPr="00845C28" w14:paraId="3CDF6A72"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6B34BF54" w14:textId="77777777" w:rsidR="00343A18" w:rsidRPr="00845C28" w:rsidRDefault="00343A18" w:rsidP="00EB58E2">
            <w:pPr>
              <w:spacing w:before="0"/>
              <w:rPr>
                <w:rFonts w:cs="Arial"/>
                <w:b/>
                <w:bCs/>
                <w:i/>
                <w:iCs/>
              </w:rPr>
            </w:pPr>
            <w:r w:rsidRPr="00845C28">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9CFAD7" w14:textId="77777777" w:rsidR="00343A18" w:rsidRPr="00845C28" w:rsidRDefault="00343A18" w:rsidP="00EB58E2">
            <w:pPr>
              <w:spacing w:before="0"/>
              <w:rPr>
                <w:rFonts w:cs="Arial"/>
                <w:b/>
                <w:bCs/>
                <w:i/>
                <w:iCs/>
              </w:rPr>
            </w:pPr>
          </w:p>
          <w:p w14:paraId="5E4FF7B9" w14:textId="77777777" w:rsidR="00343A18" w:rsidRPr="00845C28" w:rsidRDefault="00343A18" w:rsidP="00EB58E2">
            <w:pPr>
              <w:spacing w:before="0"/>
              <w:rPr>
                <w:rFonts w:cs="Arial"/>
                <w:b/>
                <w:bCs/>
                <w:i/>
                <w:iCs/>
              </w:rPr>
            </w:pPr>
          </w:p>
        </w:tc>
      </w:tr>
      <w:tr w:rsidR="00343A18" w:rsidRPr="00845C28" w14:paraId="62A8B358"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62036304" w14:textId="77777777" w:rsidR="00343A18" w:rsidRPr="00845C28" w:rsidRDefault="00343A18" w:rsidP="00EB58E2">
            <w:pPr>
              <w:spacing w:before="0"/>
              <w:rPr>
                <w:rFonts w:cs="Arial"/>
                <w:b/>
                <w:bCs/>
                <w:i/>
                <w:iCs/>
              </w:rPr>
            </w:pPr>
            <w:r w:rsidRPr="00845C28">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6FA74DC" w14:textId="77777777" w:rsidR="00343A18" w:rsidRPr="00845C28" w:rsidRDefault="00343A18" w:rsidP="00EB58E2">
            <w:pPr>
              <w:spacing w:before="0"/>
              <w:rPr>
                <w:rFonts w:cs="Arial"/>
                <w:b/>
                <w:bCs/>
                <w:i/>
                <w:iCs/>
              </w:rPr>
            </w:pPr>
          </w:p>
          <w:p w14:paraId="4161DEAF" w14:textId="77777777" w:rsidR="00343A18" w:rsidRPr="00845C28" w:rsidRDefault="00343A18" w:rsidP="00EB58E2">
            <w:pPr>
              <w:spacing w:before="0"/>
              <w:rPr>
                <w:rFonts w:cs="Arial"/>
                <w:b/>
                <w:bCs/>
                <w:i/>
                <w:iCs/>
              </w:rPr>
            </w:pPr>
          </w:p>
        </w:tc>
      </w:tr>
      <w:tr w:rsidR="00343A18" w:rsidRPr="00845C28" w14:paraId="538C4A3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CF513A7" w14:textId="77777777" w:rsidR="00343A18" w:rsidRPr="00845C28" w:rsidRDefault="00343A18" w:rsidP="00EB58E2">
            <w:pPr>
              <w:spacing w:before="0"/>
              <w:rPr>
                <w:rFonts w:cs="Arial"/>
                <w:b/>
                <w:bCs/>
                <w:i/>
                <w:iCs/>
                <w:lang w:val="ru-RU"/>
              </w:rPr>
            </w:pPr>
            <w:r w:rsidRPr="00845C28">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FFE1F4" w14:textId="77777777" w:rsidR="00343A18" w:rsidRPr="00845C28" w:rsidRDefault="00343A18" w:rsidP="00EB58E2">
            <w:pPr>
              <w:spacing w:before="0"/>
              <w:rPr>
                <w:rFonts w:cs="Arial"/>
                <w:b/>
                <w:bCs/>
                <w:i/>
                <w:iCs/>
                <w:lang w:val="ru-RU"/>
              </w:rPr>
            </w:pPr>
          </w:p>
        </w:tc>
      </w:tr>
      <w:tr w:rsidR="00343A18" w:rsidRPr="00845C28" w14:paraId="3F747716"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8092F59" w14:textId="77777777" w:rsidR="00343A18" w:rsidRPr="00845C28" w:rsidRDefault="00343A18" w:rsidP="00EB58E2">
            <w:pPr>
              <w:spacing w:before="0"/>
              <w:rPr>
                <w:rFonts w:cs="Arial"/>
                <w:b/>
                <w:bCs/>
                <w:i/>
                <w:iCs/>
                <w:lang w:val="ru-RU"/>
              </w:rPr>
            </w:pPr>
            <w:r w:rsidRPr="00845C28">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36A48B8" w14:textId="77777777" w:rsidR="00343A18" w:rsidRPr="00845C28" w:rsidRDefault="00343A18" w:rsidP="0049356C">
            <w:pPr>
              <w:spacing w:before="0"/>
              <w:rPr>
                <w:rFonts w:cs="Arial"/>
                <w:b/>
                <w:bCs/>
                <w:i/>
                <w:iCs/>
                <w:lang w:val="ru-RU"/>
              </w:rPr>
            </w:pPr>
          </w:p>
        </w:tc>
      </w:tr>
    </w:tbl>
    <w:p w14:paraId="72096254" w14:textId="77777777" w:rsidR="00343A18" w:rsidRPr="00845C28" w:rsidRDefault="00343A18" w:rsidP="00EB58E2">
      <w:pPr>
        <w:spacing w:before="0"/>
        <w:rPr>
          <w:rFonts w:cs="Arial"/>
        </w:rPr>
      </w:pPr>
    </w:p>
    <w:p w14:paraId="6D0E1A76" w14:textId="77777777" w:rsidR="00343A18" w:rsidRPr="00845C28" w:rsidRDefault="00343A18" w:rsidP="00EB58E2">
      <w:pPr>
        <w:spacing w:before="0"/>
        <w:rPr>
          <w:rFonts w:eastAsia="TimesNewRomanPSMT" w:cs="Arial"/>
          <w:b/>
          <w:bCs/>
          <w:i/>
          <w:iCs/>
        </w:rPr>
      </w:pPr>
      <w:r w:rsidRPr="00845C28">
        <w:rPr>
          <w:rFonts w:eastAsia="TimesNewRomanPSMT" w:cs="Arial"/>
          <w:b/>
          <w:bCs/>
          <w:i/>
          <w:iCs/>
        </w:rPr>
        <w:t xml:space="preserve">2) ПОНУДУ ПОДНОСИ: </w:t>
      </w:r>
    </w:p>
    <w:p w14:paraId="511A1B13" w14:textId="77777777" w:rsidR="00343A18" w:rsidRPr="00845C28" w:rsidRDefault="00343A18" w:rsidP="00EB58E2">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845C28" w14:paraId="5E32969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18D8BA1" w14:textId="77777777" w:rsidR="00343A18" w:rsidRPr="00845C28" w:rsidRDefault="00343A18" w:rsidP="00EB58E2">
            <w:pPr>
              <w:spacing w:before="0"/>
              <w:jc w:val="center"/>
              <w:rPr>
                <w:rFonts w:eastAsia="TimesNewRomanPSMT" w:cs="Arial"/>
                <w:b/>
                <w:bCs/>
              </w:rPr>
            </w:pPr>
            <w:r w:rsidRPr="00845C28">
              <w:rPr>
                <w:rFonts w:eastAsia="TimesNewRomanPSMT" w:cs="Arial"/>
                <w:b/>
                <w:bCs/>
              </w:rPr>
              <w:t xml:space="preserve">А) САМОСТАЛНО </w:t>
            </w:r>
          </w:p>
        </w:tc>
      </w:tr>
      <w:tr w:rsidR="00343A18" w:rsidRPr="00845C28" w14:paraId="26464ED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5C94AC5" w14:textId="77777777" w:rsidR="00343A18" w:rsidRPr="00845C28" w:rsidRDefault="00343A18" w:rsidP="00EB58E2">
            <w:pPr>
              <w:spacing w:before="0"/>
              <w:jc w:val="center"/>
              <w:rPr>
                <w:rFonts w:eastAsia="TimesNewRomanPSMT" w:cs="Arial"/>
                <w:b/>
                <w:bCs/>
              </w:rPr>
            </w:pPr>
            <w:r w:rsidRPr="00845C28">
              <w:rPr>
                <w:rFonts w:eastAsia="TimesNewRomanPSMT" w:cs="Arial"/>
                <w:b/>
                <w:bCs/>
              </w:rPr>
              <w:t>Б) СА ПОДИЗВОЂАЧЕМ</w:t>
            </w:r>
          </w:p>
        </w:tc>
      </w:tr>
      <w:tr w:rsidR="00343A18" w:rsidRPr="00845C28" w14:paraId="311BB9F6"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24A8D4D" w14:textId="77777777" w:rsidR="00343A18" w:rsidRPr="00845C28" w:rsidRDefault="00343A18" w:rsidP="00EB58E2">
            <w:pPr>
              <w:spacing w:before="0"/>
              <w:jc w:val="center"/>
              <w:rPr>
                <w:rFonts w:cs="Arial"/>
                <w:b/>
                <w:i/>
                <w:iCs/>
                <w:lang w:val="ru-RU"/>
              </w:rPr>
            </w:pPr>
            <w:r w:rsidRPr="00845C28">
              <w:rPr>
                <w:rFonts w:eastAsia="TimesNewRomanPSMT" w:cs="Arial"/>
                <w:b/>
                <w:bCs/>
              </w:rPr>
              <w:t>В) КАО ЗАЈЕДНИЧКУ ПОНУДУ</w:t>
            </w:r>
          </w:p>
        </w:tc>
      </w:tr>
    </w:tbl>
    <w:p w14:paraId="0FB9D6EE" w14:textId="77777777" w:rsidR="00343A18" w:rsidRPr="00845C28" w:rsidRDefault="00343A18" w:rsidP="00EB58E2">
      <w:pPr>
        <w:spacing w:before="0"/>
        <w:rPr>
          <w:rFonts w:cs="Arial"/>
          <w:b/>
          <w:i/>
          <w:iCs/>
          <w:lang w:val="ru-RU"/>
        </w:rPr>
      </w:pPr>
    </w:p>
    <w:p w14:paraId="677723A7" w14:textId="77777777" w:rsidR="00343A18" w:rsidRPr="00845C28" w:rsidRDefault="00343A18" w:rsidP="00EB58E2">
      <w:pPr>
        <w:spacing w:before="0"/>
        <w:rPr>
          <w:rFonts w:eastAsia="TimesNewRomanPSMT" w:cs="Arial"/>
          <w:bCs/>
        </w:rPr>
      </w:pPr>
      <w:r w:rsidRPr="00845C28">
        <w:rPr>
          <w:rFonts w:cs="Arial"/>
          <w:b/>
          <w:i/>
          <w:iCs/>
          <w:lang w:val="ru-RU"/>
        </w:rPr>
        <w:t>Напомена:</w:t>
      </w:r>
      <w:r w:rsidRPr="00845C28">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609FAA8A" w14:textId="77777777" w:rsidR="00343A18" w:rsidRPr="00845C28" w:rsidRDefault="00343A18" w:rsidP="00EB58E2">
      <w:pPr>
        <w:spacing w:before="0"/>
        <w:rPr>
          <w:rFonts w:eastAsia="TimesNewRomanPSMT" w:cs="Arial"/>
          <w:bCs/>
        </w:rPr>
      </w:pPr>
    </w:p>
    <w:p w14:paraId="685E470C" w14:textId="77777777" w:rsidR="00343A18" w:rsidRPr="00845C28" w:rsidRDefault="00343A18" w:rsidP="00EB58E2">
      <w:pPr>
        <w:spacing w:before="0"/>
        <w:rPr>
          <w:rFonts w:eastAsia="TimesNewRomanPSMT" w:cs="Arial"/>
          <w:b/>
          <w:bCs/>
          <w:i/>
        </w:rPr>
      </w:pPr>
      <w:r w:rsidRPr="00845C28">
        <w:rPr>
          <w:rFonts w:eastAsia="TimesNewRomanPSMT" w:cs="Arial"/>
          <w:b/>
          <w:bCs/>
          <w:i/>
          <w:lang w:val="sr-Cyrl-CS"/>
        </w:rPr>
        <w:t xml:space="preserve">3) </w:t>
      </w:r>
      <w:r w:rsidRPr="00845C28">
        <w:rPr>
          <w:rFonts w:eastAsia="TimesNewRomanPSMT" w:cs="Arial"/>
          <w:b/>
          <w:bCs/>
          <w:i/>
        </w:rPr>
        <w:t xml:space="preserve">ПОДАЦИ О ПОДИЗВОЂАЧУ </w:t>
      </w:r>
    </w:p>
    <w:p w14:paraId="03D88C2D" w14:textId="77777777" w:rsidR="00343A18" w:rsidRPr="00845C28" w:rsidRDefault="00343A18" w:rsidP="00EB58E2">
      <w:pPr>
        <w:spacing w:before="0"/>
        <w:rPr>
          <w:rFonts w:eastAsia="TimesNewRomanPSMT" w:cs="Arial"/>
          <w:b/>
          <w:bCs/>
          <w:i/>
        </w:rPr>
      </w:pPr>
    </w:p>
    <w:tbl>
      <w:tblPr>
        <w:tblW w:w="9282" w:type="dxa"/>
        <w:tblInd w:w="-20" w:type="dxa"/>
        <w:tblLayout w:type="fixed"/>
        <w:tblLook w:val="0000" w:firstRow="0" w:lastRow="0" w:firstColumn="0" w:lastColumn="0" w:noHBand="0" w:noVBand="0"/>
      </w:tblPr>
      <w:tblGrid>
        <w:gridCol w:w="465"/>
        <w:gridCol w:w="4219"/>
        <w:gridCol w:w="4598"/>
      </w:tblGrid>
      <w:tr w:rsidR="00343A18" w:rsidRPr="00845C28" w14:paraId="33A31B2D" w14:textId="77777777" w:rsidTr="00A704B2">
        <w:tc>
          <w:tcPr>
            <w:tcW w:w="465" w:type="dxa"/>
            <w:tcBorders>
              <w:top w:val="single" w:sz="4" w:space="0" w:color="000000"/>
              <w:left w:val="single" w:sz="4" w:space="0" w:color="000000"/>
              <w:bottom w:val="single" w:sz="4" w:space="0" w:color="000000"/>
            </w:tcBorders>
            <w:shd w:val="clear" w:color="auto" w:fill="auto"/>
          </w:tcPr>
          <w:p w14:paraId="258654A5" w14:textId="77777777" w:rsidR="00343A18" w:rsidRPr="00845C28" w:rsidRDefault="00343A18" w:rsidP="00EB58E2">
            <w:pPr>
              <w:spacing w:before="0"/>
              <w:rPr>
                <w:rFonts w:eastAsia="TimesNewRomanPSMT" w:cs="Arial"/>
                <w:bCs/>
                <w:i/>
              </w:rPr>
            </w:pPr>
            <w:r w:rsidRPr="00845C28">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2D69FD8F" w14:textId="77777777" w:rsidR="00343A18" w:rsidRPr="00845C28" w:rsidRDefault="00343A18" w:rsidP="00EB58E2">
            <w:pPr>
              <w:spacing w:before="0"/>
              <w:rPr>
                <w:rFonts w:eastAsia="TimesNewRomanPSMT" w:cs="Arial"/>
                <w:b/>
                <w:bCs/>
              </w:rPr>
            </w:pPr>
            <w:r w:rsidRPr="00845C28">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11297" w14:textId="77777777" w:rsidR="00343A18" w:rsidRPr="00845C28" w:rsidRDefault="00343A18" w:rsidP="00EB58E2">
            <w:pPr>
              <w:snapToGrid w:val="0"/>
              <w:spacing w:before="0"/>
              <w:rPr>
                <w:rFonts w:eastAsia="TimesNewRomanPSMT" w:cs="Arial"/>
                <w:b/>
                <w:bCs/>
              </w:rPr>
            </w:pPr>
          </w:p>
        </w:tc>
      </w:tr>
      <w:tr w:rsidR="0055619B" w:rsidRPr="00845C28" w14:paraId="430B24B8" w14:textId="77777777" w:rsidTr="00A704B2">
        <w:trPr>
          <w:trHeight w:val="557"/>
        </w:trPr>
        <w:tc>
          <w:tcPr>
            <w:tcW w:w="465" w:type="dxa"/>
            <w:tcBorders>
              <w:top w:val="single" w:sz="4" w:space="0" w:color="000000"/>
              <w:left w:val="single" w:sz="4" w:space="0" w:color="000000"/>
              <w:bottom w:val="single" w:sz="4" w:space="0" w:color="000000"/>
            </w:tcBorders>
            <w:shd w:val="clear" w:color="auto" w:fill="auto"/>
          </w:tcPr>
          <w:p w14:paraId="13564B8B" w14:textId="77777777" w:rsidR="0055619B" w:rsidRPr="00845C28" w:rsidRDefault="0055619B"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09CBDD4" w14:textId="77777777" w:rsidR="0055619B" w:rsidRPr="00845C28" w:rsidRDefault="0055619B" w:rsidP="00EB58E2">
            <w:pPr>
              <w:snapToGrid w:val="0"/>
              <w:spacing w:before="0"/>
              <w:rPr>
                <w:rFonts w:eastAsia="TimesNewRomanPSMT" w:cs="Arial"/>
                <w:bCs/>
                <w:i/>
              </w:rPr>
            </w:pPr>
            <w:r w:rsidRPr="00845C28">
              <w:rPr>
                <w:rFonts w:eastAsia="TimesNewRomanPSMT" w:cs="Arial"/>
                <w:bCs/>
                <w:i/>
              </w:rPr>
              <w:t xml:space="preserve">Врста </w:t>
            </w:r>
            <w:r w:rsidRPr="004B7055">
              <w:rPr>
                <w:rFonts w:eastAsia="TimesNewRomanPSMT" w:cs="Arial"/>
                <w:bCs/>
                <w:i/>
              </w:rPr>
              <w:t>правног лиц</w:t>
            </w:r>
            <w:r w:rsidR="00CD6EA0">
              <w:rPr>
                <w:rFonts w:eastAsia="TimesNewRomanPSMT" w:cs="Arial"/>
                <w:bCs/>
                <w:i/>
              </w:rPr>
              <w:t>а: (микро, мало, средње, велико</w:t>
            </w:r>
            <w:r w:rsidR="00CD6EA0">
              <w:rPr>
                <w:rFonts w:eastAsia="TimesNewRomanPSMT" w:cs="Arial"/>
                <w:bCs/>
                <w:i/>
                <w:lang w:val="sr-Cyrl-RS"/>
              </w:rPr>
              <w:t xml:space="preserve"> или </w:t>
            </w:r>
            <w:r w:rsidR="00CD6EA0">
              <w:rPr>
                <w:rFonts w:eastAsia="TimesNewRomanPSMT" w:cs="Arial"/>
                <w:bCs/>
                <w:i/>
              </w:rPr>
              <w:t>(</w:t>
            </w:r>
            <w:r w:rsidRPr="004B7055">
              <w:rPr>
                <w:rFonts w:eastAsia="TimesNewRomanPSMT" w:cs="Arial"/>
                <w:bCs/>
                <w:i/>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2B5FE8" w14:textId="77777777" w:rsidR="0055619B" w:rsidRPr="00845C28" w:rsidRDefault="0055619B" w:rsidP="00EB58E2">
            <w:pPr>
              <w:snapToGrid w:val="0"/>
              <w:spacing w:before="0"/>
              <w:rPr>
                <w:rFonts w:eastAsia="TimesNewRomanPSMT" w:cs="Arial"/>
                <w:b/>
                <w:bCs/>
              </w:rPr>
            </w:pPr>
          </w:p>
        </w:tc>
      </w:tr>
      <w:tr w:rsidR="00343A18" w:rsidRPr="00845C28" w14:paraId="304633B8" w14:textId="77777777" w:rsidTr="00A704B2">
        <w:tc>
          <w:tcPr>
            <w:tcW w:w="465" w:type="dxa"/>
            <w:tcBorders>
              <w:top w:val="single" w:sz="4" w:space="0" w:color="000000"/>
              <w:left w:val="single" w:sz="4" w:space="0" w:color="000000"/>
              <w:bottom w:val="single" w:sz="4" w:space="0" w:color="000000"/>
            </w:tcBorders>
            <w:shd w:val="clear" w:color="auto" w:fill="auto"/>
          </w:tcPr>
          <w:p w14:paraId="1D8C6DBA" w14:textId="77777777" w:rsidR="00343A18" w:rsidRPr="00845C28"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F5A4BF8" w14:textId="77777777" w:rsidR="00343A18" w:rsidRPr="00845C28" w:rsidRDefault="00343A18" w:rsidP="00EB58E2">
            <w:pPr>
              <w:spacing w:before="0"/>
              <w:rPr>
                <w:rFonts w:eastAsia="TimesNewRomanPSMT" w:cs="Arial"/>
                <w:b/>
                <w:bCs/>
              </w:rPr>
            </w:pPr>
            <w:r w:rsidRPr="00845C2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2122F0" w14:textId="77777777" w:rsidR="00343A18" w:rsidRPr="00845C28" w:rsidRDefault="00343A18" w:rsidP="00EB58E2">
            <w:pPr>
              <w:snapToGrid w:val="0"/>
              <w:spacing w:before="0"/>
              <w:rPr>
                <w:rFonts w:eastAsia="TimesNewRomanPSMT" w:cs="Arial"/>
                <w:b/>
                <w:bCs/>
              </w:rPr>
            </w:pPr>
          </w:p>
        </w:tc>
      </w:tr>
      <w:tr w:rsidR="00343A18" w:rsidRPr="00845C28" w14:paraId="522ED737" w14:textId="77777777" w:rsidTr="00A704B2">
        <w:tc>
          <w:tcPr>
            <w:tcW w:w="465" w:type="dxa"/>
            <w:tcBorders>
              <w:top w:val="single" w:sz="4" w:space="0" w:color="000000"/>
              <w:left w:val="single" w:sz="4" w:space="0" w:color="000000"/>
              <w:bottom w:val="single" w:sz="4" w:space="0" w:color="000000"/>
            </w:tcBorders>
            <w:shd w:val="clear" w:color="auto" w:fill="auto"/>
          </w:tcPr>
          <w:p w14:paraId="103AEE37" w14:textId="77777777" w:rsidR="00343A18" w:rsidRPr="00845C28"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FD17BB0" w14:textId="77777777" w:rsidR="00343A18" w:rsidRPr="00845C28" w:rsidRDefault="00343A18" w:rsidP="00EB58E2">
            <w:pPr>
              <w:spacing w:before="0"/>
              <w:rPr>
                <w:rFonts w:eastAsia="TimesNewRomanPSMT" w:cs="Arial"/>
                <w:b/>
                <w:bCs/>
              </w:rPr>
            </w:pPr>
            <w:r w:rsidRPr="00845C2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82E242" w14:textId="77777777" w:rsidR="00343A18" w:rsidRPr="00845C28" w:rsidRDefault="00343A18" w:rsidP="00EB58E2">
            <w:pPr>
              <w:snapToGrid w:val="0"/>
              <w:spacing w:before="0"/>
              <w:rPr>
                <w:rFonts w:eastAsia="TimesNewRomanPSMT" w:cs="Arial"/>
                <w:b/>
                <w:bCs/>
              </w:rPr>
            </w:pPr>
          </w:p>
        </w:tc>
      </w:tr>
      <w:tr w:rsidR="00343A18" w:rsidRPr="00845C28" w14:paraId="5700DC60" w14:textId="77777777" w:rsidTr="00A704B2">
        <w:tc>
          <w:tcPr>
            <w:tcW w:w="465" w:type="dxa"/>
            <w:tcBorders>
              <w:top w:val="single" w:sz="4" w:space="0" w:color="000000"/>
              <w:left w:val="single" w:sz="4" w:space="0" w:color="000000"/>
              <w:bottom w:val="single" w:sz="4" w:space="0" w:color="000000"/>
            </w:tcBorders>
            <w:shd w:val="clear" w:color="auto" w:fill="auto"/>
          </w:tcPr>
          <w:p w14:paraId="6A033FA1" w14:textId="77777777" w:rsidR="00343A18" w:rsidRPr="00845C28"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ACFDD9" w14:textId="77777777" w:rsidR="00343A18" w:rsidRPr="00845C28" w:rsidRDefault="00343A18" w:rsidP="00EB58E2">
            <w:pPr>
              <w:spacing w:before="0"/>
              <w:rPr>
                <w:rFonts w:eastAsia="TimesNewRomanPSMT" w:cs="Arial"/>
                <w:b/>
                <w:bCs/>
              </w:rPr>
            </w:pPr>
            <w:r w:rsidRPr="00845C2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933910" w14:textId="77777777" w:rsidR="00343A18" w:rsidRPr="00845C28" w:rsidRDefault="00343A18" w:rsidP="00EB58E2">
            <w:pPr>
              <w:snapToGrid w:val="0"/>
              <w:spacing w:before="0"/>
              <w:rPr>
                <w:rFonts w:eastAsia="TimesNewRomanPSMT" w:cs="Arial"/>
                <w:b/>
                <w:bCs/>
              </w:rPr>
            </w:pPr>
          </w:p>
        </w:tc>
      </w:tr>
      <w:tr w:rsidR="00343A18" w:rsidRPr="00845C28" w14:paraId="375AA87C" w14:textId="77777777" w:rsidTr="00A704B2">
        <w:tc>
          <w:tcPr>
            <w:tcW w:w="465" w:type="dxa"/>
            <w:tcBorders>
              <w:top w:val="single" w:sz="4" w:space="0" w:color="000000"/>
              <w:left w:val="single" w:sz="4" w:space="0" w:color="000000"/>
              <w:bottom w:val="single" w:sz="4" w:space="0" w:color="000000"/>
            </w:tcBorders>
            <w:shd w:val="clear" w:color="auto" w:fill="auto"/>
          </w:tcPr>
          <w:p w14:paraId="5713263E" w14:textId="77777777" w:rsidR="00343A18" w:rsidRPr="00845C28" w:rsidRDefault="00343A18"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4AEEA6C" w14:textId="77777777" w:rsidR="00343A18" w:rsidRPr="00845C28" w:rsidRDefault="00343A18" w:rsidP="00EB58E2">
            <w:pPr>
              <w:spacing w:before="0"/>
              <w:rPr>
                <w:rFonts w:eastAsia="TimesNewRomanPSMT" w:cs="Arial"/>
                <w:b/>
                <w:bCs/>
              </w:rPr>
            </w:pPr>
            <w:r w:rsidRPr="00845C2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63F92B" w14:textId="77777777" w:rsidR="00343A18" w:rsidRPr="00845C28" w:rsidRDefault="00343A18" w:rsidP="00EB58E2">
            <w:pPr>
              <w:snapToGrid w:val="0"/>
              <w:spacing w:before="0"/>
              <w:rPr>
                <w:rFonts w:eastAsia="TimesNewRomanPSMT" w:cs="Arial"/>
                <w:b/>
                <w:bCs/>
              </w:rPr>
            </w:pPr>
          </w:p>
        </w:tc>
      </w:tr>
      <w:tr w:rsidR="00343A18" w:rsidRPr="00845C28" w14:paraId="658DB2F4" w14:textId="77777777" w:rsidTr="00A704B2">
        <w:tc>
          <w:tcPr>
            <w:tcW w:w="465" w:type="dxa"/>
            <w:tcBorders>
              <w:top w:val="single" w:sz="4" w:space="0" w:color="000000"/>
              <w:left w:val="single" w:sz="4" w:space="0" w:color="000000"/>
              <w:bottom w:val="single" w:sz="4" w:space="0" w:color="000000"/>
            </w:tcBorders>
            <w:shd w:val="clear" w:color="auto" w:fill="auto"/>
          </w:tcPr>
          <w:p w14:paraId="2BFE69ED" w14:textId="77777777" w:rsidR="00343A18" w:rsidRPr="00845C28" w:rsidRDefault="00343A18"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326A82" w14:textId="77777777" w:rsidR="00343A18" w:rsidRPr="00845C28" w:rsidRDefault="00343A18" w:rsidP="00EB58E2">
            <w:pPr>
              <w:spacing w:before="0"/>
              <w:rPr>
                <w:rFonts w:eastAsia="TimesNewRomanPSMT" w:cs="Arial"/>
                <w:b/>
                <w:bCs/>
                <w:lang w:val="ru-RU"/>
              </w:rPr>
            </w:pPr>
            <w:r w:rsidRPr="00845C28">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2CED05" w14:textId="77777777" w:rsidR="00343A18" w:rsidRPr="00845C28" w:rsidRDefault="00343A18" w:rsidP="00EB58E2">
            <w:pPr>
              <w:snapToGrid w:val="0"/>
              <w:spacing w:before="0"/>
              <w:rPr>
                <w:rFonts w:eastAsia="TimesNewRomanPSMT" w:cs="Arial"/>
                <w:b/>
                <w:bCs/>
                <w:lang w:val="ru-RU"/>
              </w:rPr>
            </w:pPr>
          </w:p>
        </w:tc>
      </w:tr>
      <w:tr w:rsidR="00343A18" w:rsidRPr="00845C28" w14:paraId="0F681F55" w14:textId="77777777" w:rsidTr="00A704B2">
        <w:tc>
          <w:tcPr>
            <w:tcW w:w="465" w:type="dxa"/>
            <w:tcBorders>
              <w:top w:val="single" w:sz="4" w:space="0" w:color="000000"/>
              <w:left w:val="single" w:sz="4" w:space="0" w:color="000000"/>
              <w:bottom w:val="single" w:sz="4" w:space="0" w:color="000000"/>
            </w:tcBorders>
            <w:shd w:val="clear" w:color="auto" w:fill="auto"/>
          </w:tcPr>
          <w:p w14:paraId="08172831" w14:textId="77777777" w:rsidR="00343A18" w:rsidRPr="00845C28" w:rsidRDefault="00343A18" w:rsidP="00EB58E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B6D8257" w14:textId="77777777" w:rsidR="00343A18" w:rsidRPr="00845C28" w:rsidRDefault="00343A18" w:rsidP="00EB58E2">
            <w:pPr>
              <w:spacing w:before="0"/>
              <w:rPr>
                <w:rFonts w:eastAsia="TimesNewRomanPSMT" w:cs="Arial"/>
                <w:b/>
                <w:bCs/>
                <w:lang w:val="ru-RU"/>
              </w:rPr>
            </w:pPr>
            <w:r w:rsidRPr="00845C28">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2E39B2" w14:textId="77777777" w:rsidR="00343A18" w:rsidRPr="00845C28" w:rsidRDefault="00343A18" w:rsidP="00EB58E2">
            <w:pPr>
              <w:snapToGrid w:val="0"/>
              <w:spacing w:before="0"/>
              <w:rPr>
                <w:rFonts w:eastAsia="TimesNewRomanPSMT" w:cs="Arial"/>
                <w:b/>
                <w:bCs/>
                <w:lang w:val="ru-RU"/>
              </w:rPr>
            </w:pPr>
          </w:p>
        </w:tc>
      </w:tr>
      <w:tr w:rsidR="00343A18" w:rsidRPr="00845C28" w14:paraId="30C17746" w14:textId="77777777" w:rsidTr="00A704B2">
        <w:tc>
          <w:tcPr>
            <w:tcW w:w="465" w:type="dxa"/>
            <w:tcBorders>
              <w:top w:val="single" w:sz="4" w:space="0" w:color="000000"/>
              <w:left w:val="single" w:sz="4" w:space="0" w:color="000000"/>
              <w:bottom w:val="single" w:sz="4" w:space="0" w:color="000000"/>
            </w:tcBorders>
            <w:shd w:val="clear" w:color="auto" w:fill="auto"/>
          </w:tcPr>
          <w:p w14:paraId="2886C62A" w14:textId="77777777" w:rsidR="00343A18" w:rsidRPr="00845C28" w:rsidRDefault="00343A18" w:rsidP="00EB58E2">
            <w:pPr>
              <w:spacing w:before="0"/>
              <w:rPr>
                <w:rFonts w:eastAsia="TimesNewRomanPSMT" w:cs="Arial"/>
                <w:bCs/>
                <w:i/>
              </w:rPr>
            </w:pPr>
            <w:r w:rsidRPr="00845C28">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556CFB45" w14:textId="77777777" w:rsidR="00343A18" w:rsidRPr="00845C28" w:rsidRDefault="00343A18" w:rsidP="00EB58E2">
            <w:pPr>
              <w:spacing w:before="0"/>
              <w:rPr>
                <w:rFonts w:eastAsia="TimesNewRomanPSMT" w:cs="Arial"/>
                <w:b/>
                <w:bCs/>
              </w:rPr>
            </w:pPr>
            <w:r w:rsidRPr="00845C28">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F060E1" w14:textId="77777777" w:rsidR="00343A18" w:rsidRPr="00845C28" w:rsidRDefault="00343A18" w:rsidP="00EB58E2">
            <w:pPr>
              <w:snapToGrid w:val="0"/>
              <w:spacing w:before="0"/>
              <w:rPr>
                <w:rFonts w:eastAsia="TimesNewRomanPSMT" w:cs="Arial"/>
                <w:b/>
                <w:bCs/>
              </w:rPr>
            </w:pPr>
          </w:p>
        </w:tc>
      </w:tr>
      <w:tr w:rsidR="0055619B" w:rsidRPr="00845C28" w14:paraId="17348493" w14:textId="77777777" w:rsidTr="00A704B2">
        <w:trPr>
          <w:trHeight w:val="512"/>
        </w:trPr>
        <w:tc>
          <w:tcPr>
            <w:tcW w:w="465" w:type="dxa"/>
            <w:tcBorders>
              <w:top w:val="single" w:sz="4" w:space="0" w:color="000000"/>
              <w:left w:val="single" w:sz="4" w:space="0" w:color="000000"/>
              <w:bottom w:val="single" w:sz="4" w:space="0" w:color="000000"/>
            </w:tcBorders>
            <w:shd w:val="clear" w:color="auto" w:fill="auto"/>
          </w:tcPr>
          <w:p w14:paraId="0909829D" w14:textId="77777777" w:rsidR="0055619B" w:rsidRPr="00845C28" w:rsidRDefault="0055619B"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CE46DC4" w14:textId="77777777" w:rsidR="0055619B" w:rsidRPr="00845C28" w:rsidRDefault="0055619B" w:rsidP="00EB58E2">
            <w:pPr>
              <w:snapToGrid w:val="0"/>
              <w:spacing w:before="0"/>
              <w:rPr>
                <w:rFonts w:eastAsia="TimesNewRomanPSMT" w:cs="Arial"/>
                <w:bCs/>
                <w:i/>
              </w:rPr>
            </w:pPr>
            <w:r w:rsidRPr="00845C28">
              <w:rPr>
                <w:rFonts w:eastAsia="TimesNewRomanPSMT" w:cs="Arial"/>
                <w:bCs/>
                <w:i/>
              </w:rPr>
              <w:t>Врста правног лица</w:t>
            </w:r>
            <w:r w:rsidRPr="004B7055">
              <w:rPr>
                <w:rFonts w:eastAsia="TimesNewRomanPSMT" w:cs="Arial"/>
                <w:bCs/>
                <w:i/>
              </w:rPr>
              <w:t>: (мик</w:t>
            </w:r>
            <w:r w:rsidR="00CD6EA0">
              <w:rPr>
                <w:rFonts w:eastAsia="TimesNewRomanPSMT" w:cs="Arial"/>
                <w:bCs/>
                <w:i/>
              </w:rPr>
              <w:t>ро, мало, средње, велико) или</w:t>
            </w:r>
            <w:r w:rsidRPr="004B7055">
              <w:rPr>
                <w:rFonts w:eastAsia="TimesNewRomanPSMT" w:cs="Arial"/>
                <w:bCs/>
                <w:i/>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53E2E6" w14:textId="77777777" w:rsidR="0055619B" w:rsidRPr="00845C28" w:rsidRDefault="0055619B" w:rsidP="00EB58E2">
            <w:pPr>
              <w:snapToGrid w:val="0"/>
              <w:spacing w:before="0"/>
              <w:rPr>
                <w:rFonts w:eastAsia="TimesNewRomanPSMT" w:cs="Arial"/>
                <w:b/>
                <w:bCs/>
              </w:rPr>
            </w:pPr>
          </w:p>
        </w:tc>
      </w:tr>
      <w:tr w:rsidR="00343A18" w:rsidRPr="00845C28" w14:paraId="76DC9B56" w14:textId="77777777" w:rsidTr="00A704B2">
        <w:tc>
          <w:tcPr>
            <w:tcW w:w="465" w:type="dxa"/>
            <w:tcBorders>
              <w:top w:val="single" w:sz="4" w:space="0" w:color="000000"/>
              <w:left w:val="single" w:sz="4" w:space="0" w:color="000000"/>
              <w:bottom w:val="single" w:sz="4" w:space="0" w:color="000000"/>
            </w:tcBorders>
            <w:shd w:val="clear" w:color="auto" w:fill="auto"/>
          </w:tcPr>
          <w:p w14:paraId="54CEA7FC" w14:textId="77777777" w:rsidR="00343A18" w:rsidRPr="00845C28"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70F4B50" w14:textId="77777777" w:rsidR="00343A18" w:rsidRPr="00845C28" w:rsidRDefault="00343A18" w:rsidP="00EB58E2">
            <w:pPr>
              <w:spacing w:before="0"/>
              <w:rPr>
                <w:rFonts w:eastAsia="TimesNewRomanPSMT" w:cs="Arial"/>
                <w:b/>
                <w:bCs/>
              </w:rPr>
            </w:pPr>
            <w:r w:rsidRPr="00845C2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8EA98" w14:textId="77777777" w:rsidR="00343A18" w:rsidRPr="00845C28" w:rsidRDefault="00343A18" w:rsidP="00EB58E2">
            <w:pPr>
              <w:snapToGrid w:val="0"/>
              <w:spacing w:before="0"/>
              <w:rPr>
                <w:rFonts w:eastAsia="TimesNewRomanPSMT" w:cs="Arial"/>
                <w:b/>
                <w:bCs/>
              </w:rPr>
            </w:pPr>
          </w:p>
        </w:tc>
      </w:tr>
      <w:tr w:rsidR="00343A18" w:rsidRPr="00845C28" w14:paraId="050039D5" w14:textId="77777777" w:rsidTr="00A704B2">
        <w:tc>
          <w:tcPr>
            <w:tcW w:w="465" w:type="dxa"/>
            <w:tcBorders>
              <w:top w:val="single" w:sz="4" w:space="0" w:color="000000"/>
              <w:left w:val="single" w:sz="4" w:space="0" w:color="000000"/>
              <w:bottom w:val="single" w:sz="4" w:space="0" w:color="000000"/>
            </w:tcBorders>
            <w:shd w:val="clear" w:color="auto" w:fill="auto"/>
          </w:tcPr>
          <w:p w14:paraId="08403572" w14:textId="77777777" w:rsidR="00343A18" w:rsidRPr="00845C28"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24F0BFD" w14:textId="77777777" w:rsidR="00343A18" w:rsidRPr="00845C28" w:rsidRDefault="00343A18" w:rsidP="00EB58E2">
            <w:pPr>
              <w:spacing w:before="0"/>
              <w:rPr>
                <w:rFonts w:eastAsia="TimesNewRomanPSMT" w:cs="Arial"/>
                <w:b/>
                <w:bCs/>
              </w:rPr>
            </w:pPr>
            <w:r w:rsidRPr="00845C2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8BBDE1" w14:textId="77777777" w:rsidR="00343A18" w:rsidRPr="00845C28" w:rsidRDefault="00343A18" w:rsidP="00EB58E2">
            <w:pPr>
              <w:snapToGrid w:val="0"/>
              <w:spacing w:before="0"/>
              <w:rPr>
                <w:rFonts w:eastAsia="TimesNewRomanPSMT" w:cs="Arial"/>
                <w:b/>
                <w:bCs/>
              </w:rPr>
            </w:pPr>
          </w:p>
        </w:tc>
      </w:tr>
      <w:tr w:rsidR="00343A18" w:rsidRPr="00845C28" w14:paraId="075023B6" w14:textId="77777777" w:rsidTr="00A704B2">
        <w:tc>
          <w:tcPr>
            <w:tcW w:w="465" w:type="dxa"/>
            <w:tcBorders>
              <w:top w:val="single" w:sz="4" w:space="0" w:color="000000"/>
              <w:left w:val="single" w:sz="4" w:space="0" w:color="000000"/>
              <w:bottom w:val="single" w:sz="4" w:space="0" w:color="000000"/>
            </w:tcBorders>
            <w:shd w:val="clear" w:color="auto" w:fill="auto"/>
          </w:tcPr>
          <w:p w14:paraId="74B752BA" w14:textId="77777777" w:rsidR="00343A18" w:rsidRPr="00845C28"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7EDAC2C" w14:textId="77777777" w:rsidR="00343A18" w:rsidRPr="00845C28" w:rsidRDefault="00343A18" w:rsidP="00EB58E2">
            <w:pPr>
              <w:spacing w:before="0"/>
              <w:rPr>
                <w:rFonts w:eastAsia="TimesNewRomanPSMT" w:cs="Arial"/>
                <w:b/>
                <w:bCs/>
              </w:rPr>
            </w:pPr>
            <w:r w:rsidRPr="00845C2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F2DE8A" w14:textId="77777777" w:rsidR="00343A18" w:rsidRPr="00845C28" w:rsidRDefault="00343A18" w:rsidP="00EB58E2">
            <w:pPr>
              <w:snapToGrid w:val="0"/>
              <w:spacing w:before="0"/>
              <w:rPr>
                <w:rFonts w:eastAsia="TimesNewRomanPSMT" w:cs="Arial"/>
                <w:b/>
                <w:bCs/>
              </w:rPr>
            </w:pPr>
          </w:p>
        </w:tc>
      </w:tr>
      <w:tr w:rsidR="00343A18" w:rsidRPr="00845C28" w14:paraId="62D5C481" w14:textId="77777777" w:rsidTr="00A704B2">
        <w:tc>
          <w:tcPr>
            <w:tcW w:w="465" w:type="dxa"/>
            <w:tcBorders>
              <w:top w:val="single" w:sz="4" w:space="0" w:color="000000"/>
              <w:left w:val="single" w:sz="4" w:space="0" w:color="000000"/>
              <w:bottom w:val="single" w:sz="4" w:space="0" w:color="000000"/>
            </w:tcBorders>
            <w:shd w:val="clear" w:color="auto" w:fill="auto"/>
          </w:tcPr>
          <w:p w14:paraId="2876ACD9" w14:textId="77777777" w:rsidR="00343A18" w:rsidRPr="00845C28" w:rsidRDefault="00343A18"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BD1CF5B" w14:textId="77777777" w:rsidR="00343A18" w:rsidRPr="00845C28" w:rsidRDefault="00343A18" w:rsidP="00EB58E2">
            <w:pPr>
              <w:spacing w:before="0"/>
              <w:rPr>
                <w:rFonts w:eastAsia="TimesNewRomanPSMT" w:cs="Arial"/>
                <w:b/>
                <w:bCs/>
              </w:rPr>
            </w:pPr>
            <w:r w:rsidRPr="00845C2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0CBDAF" w14:textId="77777777" w:rsidR="00343A18" w:rsidRPr="00845C28" w:rsidRDefault="00343A18" w:rsidP="00EB58E2">
            <w:pPr>
              <w:snapToGrid w:val="0"/>
              <w:spacing w:before="0"/>
              <w:rPr>
                <w:rFonts w:eastAsia="TimesNewRomanPSMT" w:cs="Arial"/>
                <w:b/>
                <w:bCs/>
              </w:rPr>
            </w:pPr>
          </w:p>
        </w:tc>
      </w:tr>
      <w:tr w:rsidR="00343A18" w:rsidRPr="00845C28" w14:paraId="5108F34A" w14:textId="77777777" w:rsidTr="00A704B2">
        <w:tc>
          <w:tcPr>
            <w:tcW w:w="465" w:type="dxa"/>
            <w:tcBorders>
              <w:top w:val="single" w:sz="4" w:space="0" w:color="000000"/>
              <w:left w:val="single" w:sz="4" w:space="0" w:color="000000"/>
              <w:bottom w:val="single" w:sz="4" w:space="0" w:color="000000"/>
            </w:tcBorders>
            <w:shd w:val="clear" w:color="auto" w:fill="auto"/>
          </w:tcPr>
          <w:p w14:paraId="3DE0724A" w14:textId="77777777" w:rsidR="00343A18" w:rsidRPr="00845C28" w:rsidRDefault="00343A18"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68D4A29" w14:textId="77777777" w:rsidR="00343A18" w:rsidRPr="00845C28" w:rsidRDefault="00343A18" w:rsidP="00EB58E2">
            <w:pPr>
              <w:spacing w:before="0"/>
              <w:rPr>
                <w:rFonts w:eastAsia="TimesNewRomanPSMT" w:cs="Arial"/>
                <w:b/>
                <w:bCs/>
                <w:lang w:val="ru-RU"/>
              </w:rPr>
            </w:pPr>
            <w:r w:rsidRPr="00845C28">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62F975" w14:textId="77777777" w:rsidR="00343A18" w:rsidRPr="00845C28" w:rsidRDefault="00343A18" w:rsidP="00EB58E2">
            <w:pPr>
              <w:snapToGrid w:val="0"/>
              <w:spacing w:before="0"/>
              <w:rPr>
                <w:rFonts w:eastAsia="TimesNewRomanPSMT" w:cs="Arial"/>
                <w:b/>
                <w:bCs/>
                <w:lang w:val="ru-RU"/>
              </w:rPr>
            </w:pPr>
          </w:p>
        </w:tc>
      </w:tr>
      <w:tr w:rsidR="00343A18" w:rsidRPr="00845C28" w14:paraId="568A522D" w14:textId="77777777" w:rsidTr="00A704B2">
        <w:tc>
          <w:tcPr>
            <w:tcW w:w="465" w:type="dxa"/>
            <w:tcBorders>
              <w:top w:val="single" w:sz="4" w:space="0" w:color="000000"/>
              <w:left w:val="single" w:sz="4" w:space="0" w:color="000000"/>
              <w:bottom w:val="single" w:sz="4" w:space="0" w:color="000000"/>
            </w:tcBorders>
            <w:shd w:val="clear" w:color="auto" w:fill="auto"/>
          </w:tcPr>
          <w:p w14:paraId="5F6A4C67" w14:textId="77777777" w:rsidR="00343A18" w:rsidRPr="00845C28" w:rsidRDefault="00343A18" w:rsidP="00EB58E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C01E230" w14:textId="77777777" w:rsidR="00343A18" w:rsidRPr="00845C28" w:rsidRDefault="00343A18" w:rsidP="00EB58E2">
            <w:pPr>
              <w:spacing w:before="0"/>
              <w:rPr>
                <w:rFonts w:eastAsia="TimesNewRomanPSMT" w:cs="Arial"/>
                <w:b/>
                <w:bCs/>
                <w:lang w:val="ru-RU"/>
              </w:rPr>
            </w:pPr>
            <w:r w:rsidRPr="00845C28">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4F0BF3" w14:textId="77777777" w:rsidR="00343A18" w:rsidRPr="00845C28" w:rsidRDefault="00343A18" w:rsidP="00EB58E2">
            <w:pPr>
              <w:snapToGrid w:val="0"/>
              <w:spacing w:before="0"/>
              <w:rPr>
                <w:rFonts w:eastAsia="TimesNewRomanPSMT" w:cs="Arial"/>
                <w:b/>
                <w:bCs/>
                <w:lang w:val="ru-RU"/>
              </w:rPr>
            </w:pPr>
          </w:p>
        </w:tc>
      </w:tr>
    </w:tbl>
    <w:p w14:paraId="137F6D94" w14:textId="77777777" w:rsidR="00343A18" w:rsidRPr="00845C28" w:rsidRDefault="00343A18" w:rsidP="00EB58E2">
      <w:pPr>
        <w:spacing w:before="0"/>
        <w:rPr>
          <w:rFonts w:cs="Arial"/>
          <w:b/>
          <w:bCs/>
          <w:i/>
          <w:iCs/>
          <w:u w:val="single"/>
          <w:lang w:val="ru-RU"/>
        </w:rPr>
      </w:pPr>
    </w:p>
    <w:p w14:paraId="1A9B8974" w14:textId="77777777" w:rsidR="00343A18" w:rsidRPr="00845C28" w:rsidRDefault="00343A18" w:rsidP="00EB58E2">
      <w:pPr>
        <w:spacing w:before="0"/>
        <w:rPr>
          <w:rFonts w:cs="Arial"/>
          <w:i/>
          <w:iCs/>
          <w:lang w:val="ru-RU"/>
        </w:rPr>
      </w:pPr>
      <w:r w:rsidRPr="00845C28">
        <w:rPr>
          <w:rFonts w:cs="Arial"/>
          <w:b/>
          <w:bCs/>
          <w:i/>
          <w:iCs/>
          <w:u w:val="single"/>
          <w:lang w:val="ru-RU"/>
        </w:rPr>
        <w:t>Напомена:</w:t>
      </w:r>
    </w:p>
    <w:p w14:paraId="5BF4F3F1" w14:textId="77777777" w:rsidR="00343A18" w:rsidRPr="00845C28" w:rsidRDefault="00343A18" w:rsidP="00EB58E2">
      <w:pPr>
        <w:spacing w:before="0"/>
        <w:rPr>
          <w:rFonts w:eastAsia="TimesNewRomanPSMT" w:cs="Arial"/>
          <w:b/>
          <w:bCs/>
          <w:lang w:val="ru-RU"/>
        </w:rPr>
      </w:pPr>
      <w:r w:rsidRPr="00845C28">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F3F455B" w14:textId="77777777" w:rsidR="00343A18" w:rsidRPr="00845C28" w:rsidRDefault="00343A18" w:rsidP="00EB58E2">
      <w:pPr>
        <w:spacing w:before="0"/>
        <w:rPr>
          <w:rFonts w:eastAsia="TimesNewRomanPSMT" w:cs="Arial"/>
          <w:b/>
          <w:bCs/>
          <w:lang w:val="ru-RU"/>
        </w:rPr>
      </w:pPr>
    </w:p>
    <w:p w14:paraId="1954A7FA" w14:textId="77777777" w:rsidR="00343A18" w:rsidRPr="00845C28" w:rsidRDefault="00343A18" w:rsidP="00EB58E2">
      <w:pPr>
        <w:spacing w:before="0"/>
        <w:rPr>
          <w:rFonts w:eastAsia="TimesNewRomanPSMT" w:cs="Arial"/>
          <w:b/>
          <w:bCs/>
          <w:i/>
          <w:lang w:val="ru-RU"/>
        </w:rPr>
      </w:pPr>
      <w:r w:rsidRPr="00845C28">
        <w:rPr>
          <w:rFonts w:eastAsia="TimesNewRomanPSMT" w:cs="Arial"/>
          <w:b/>
          <w:bCs/>
          <w:i/>
          <w:lang w:val="sr-Cyrl-CS"/>
        </w:rPr>
        <w:t xml:space="preserve">4) </w:t>
      </w:r>
      <w:r w:rsidRPr="00845C28">
        <w:rPr>
          <w:rFonts w:eastAsia="TimesNewRomanPSMT" w:cs="Arial"/>
          <w:b/>
          <w:bCs/>
          <w:i/>
          <w:lang w:val="ru-RU"/>
        </w:rPr>
        <w:t>ПОДАЦИ ЧЛАНУ ГРУПЕ ПОНУЂАЧА</w:t>
      </w:r>
    </w:p>
    <w:p w14:paraId="5FBCD538" w14:textId="77777777" w:rsidR="00343A18" w:rsidRPr="00845C28" w:rsidRDefault="00343A18" w:rsidP="00EB58E2">
      <w:pPr>
        <w:spacing w:before="0"/>
        <w:rPr>
          <w:rFonts w:eastAsia="TimesNewRomanPSMT" w:cs="Arial"/>
          <w:b/>
          <w:bCs/>
          <w:i/>
          <w:lang w:val="ru-RU"/>
        </w:rPr>
      </w:pPr>
    </w:p>
    <w:tbl>
      <w:tblPr>
        <w:tblW w:w="9282" w:type="dxa"/>
        <w:tblInd w:w="-20" w:type="dxa"/>
        <w:tblLayout w:type="fixed"/>
        <w:tblLook w:val="0000" w:firstRow="0" w:lastRow="0" w:firstColumn="0" w:lastColumn="0" w:noHBand="0" w:noVBand="0"/>
      </w:tblPr>
      <w:tblGrid>
        <w:gridCol w:w="465"/>
        <w:gridCol w:w="4219"/>
        <w:gridCol w:w="4598"/>
      </w:tblGrid>
      <w:tr w:rsidR="00343A18" w:rsidRPr="00845C28" w14:paraId="2C2F2E61" w14:textId="77777777" w:rsidTr="00A704B2">
        <w:tc>
          <w:tcPr>
            <w:tcW w:w="465" w:type="dxa"/>
            <w:tcBorders>
              <w:top w:val="single" w:sz="4" w:space="0" w:color="000000"/>
              <w:left w:val="single" w:sz="4" w:space="0" w:color="000000"/>
              <w:bottom w:val="single" w:sz="4" w:space="0" w:color="000000"/>
            </w:tcBorders>
            <w:shd w:val="clear" w:color="auto" w:fill="auto"/>
          </w:tcPr>
          <w:p w14:paraId="6A4CB669" w14:textId="77777777" w:rsidR="00343A18" w:rsidRPr="00845C28" w:rsidRDefault="00343A18" w:rsidP="00EB58E2">
            <w:pPr>
              <w:spacing w:before="0"/>
              <w:rPr>
                <w:rFonts w:eastAsia="TimesNewRomanPSMT" w:cs="Arial"/>
                <w:bCs/>
                <w:i/>
                <w:lang w:val="ru-RU"/>
              </w:rPr>
            </w:pPr>
            <w:r w:rsidRPr="00845C28">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BFEB7A8" w14:textId="77777777" w:rsidR="00343A18" w:rsidRPr="00845C28" w:rsidRDefault="00343A18" w:rsidP="00EB58E2">
            <w:pPr>
              <w:spacing w:before="0"/>
              <w:rPr>
                <w:rFonts w:eastAsia="TimesNewRomanPSMT" w:cs="Arial"/>
                <w:b/>
                <w:bCs/>
                <w:lang w:val="ru-RU"/>
              </w:rPr>
            </w:pPr>
            <w:r w:rsidRPr="00845C28">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D875E2" w14:textId="77777777" w:rsidR="00343A18" w:rsidRPr="00845C28" w:rsidRDefault="00343A18" w:rsidP="00EB58E2">
            <w:pPr>
              <w:snapToGrid w:val="0"/>
              <w:spacing w:before="0"/>
              <w:rPr>
                <w:rFonts w:eastAsia="TimesNewRomanPSMT" w:cs="Arial"/>
                <w:b/>
                <w:bCs/>
                <w:lang w:val="ru-RU"/>
              </w:rPr>
            </w:pPr>
          </w:p>
        </w:tc>
      </w:tr>
      <w:tr w:rsidR="0055619B" w:rsidRPr="00845C28" w14:paraId="3AD4236D" w14:textId="77777777" w:rsidTr="00A704B2">
        <w:trPr>
          <w:trHeight w:val="557"/>
        </w:trPr>
        <w:tc>
          <w:tcPr>
            <w:tcW w:w="465" w:type="dxa"/>
            <w:tcBorders>
              <w:top w:val="single" w:sz="4" w:space="0" w:color="000000"/>
              <w:left w:val="single" w:sz="4" w:space="0" w:color="000000"/>
              <w:bottom w:val="single" w:sz="4" w:space="0" w:color="000000"/>
            </w:tcBorders>
            <w:shd w:val="clear" w:color="auto" w:fill="auto"/>
          </w:tcPr>
          <w:p w14:paraId="2912F976" w14:textId="77777777" w:rsidR="0055619B" w:rsidRPr="00845C28" w:rsidRDefault="0055619B" w:rsidP="00EB58E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7F8DC83" w14:textId="77777777" w:rsidR="0055619B" w:rsidRPr="004B7055" w:rsidRDefault="0055619B" w:rsidP="00EB58E2">
            <w:pPr>
              <w:snapToGrid w:val="0"/>
              <w:spacing w:before="0"/>
              <w:rPr>
                <w:rFonts w:eastAsia="TimesNewRomanPSMT" w:cs="Arial"/>
                <w:bCs/>
                <w:i/>
                <w:lang w:val="ru-RU"/>
              </w:rPr>
            </w:pPr>
            <w:r w:rsidRPr="004B7055">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3073B9" w14:textId="77777777" w:rsidR="0055619B" w:rsidRPr="00845C28" w:rsidRDefault="0055619B" w:rsidP="00EB58E2">
            <w:pPr>
              <w:snapToGrid w:val="0"/>
              <w:spacing w:before="0"/>
              <w:rPr>
                <w:rFonts w:eastAsia="TimesNewRomanPSMT" w:cs="Arial"/>
                <w:b/>
                <w:bCs/>
              </w:rPr>
            </w:pPr>
          </w:p>
        </w:tc>
      </w:tr>
      <w:tr w:rsidR="00343A18" w:rsidRPr="00845C28" w14:paraId="077F83A5" w14:textId="77777777" w:rsidTr="00A704B2">
        <w:tc>
          <w:tcPr>
            <w:tcW w:w="465" w:type="dxa"/>
            <w:tcBorders>
              <w:top w:val="single" w:sz="4" w:space="0" w:color="000000"/>
              <w:left w:val="single" w:sz="4" w:space="0" w:color="000000"/>
              <w:bottom w:val="single" w:sz="4" w:space="0" w:color="000000"/>
            </w:tcBorders>
            <w:shd w:val="clear" w:color="auto" w:fill="auto"/>
          </w:tcPr>
          <w:p w14:paraId="775FCE4F" w14:textId="77777777" w:rsidR="00343A18" w:rsidRPr="00845C28" w:rsidRDefault="00343A18" w:rsidP="00EB58E2">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17A9D78" w14:textId="77777777" w:rsidR="00343A18" w:rsidRPr="004B7055" w:rsidRDefault="00343A18" w:rsidP="00EB58E2">
            <w:pPr>
              <w:spacing w:before="0"/>
              <w:rPr>
                <w:rFonts w:eastAsia="TimesNewRomanPSMT" w:cs="Arial"/>
                <w:b/>
                <w:bCs/>
              </w:rPr>
            </w:pPr>
            <w:r w:rsidRPr="004B705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F7C64E" w14:textId="77777777" w:rsidR="00343A18" w:rsidRPr="00845C28" w:rsidRDefault="00343A18" w:rsidP="00EB58E2">
            <w:pPr>
              <w:snapToGrid w:val="0"/>
              <w:spacing w:before="0"/>
              <w:rPr>
                <w:rFonts w:eastAsia="TimesNewRomanPSMT" w:cs="Arial"/>
                <w:b/>
                <w:bCs/>
              </w:rPr>
            </w:pPr>
          </w:p>
        </w:tc>
      </w:tr>
      <w:tr w:rsidR="00343A18" w:rsidRPr="00845C28" w14:paraId="53003DE4" w14:textId="77777777" w:rsidTr="00A704B2">
        <w:tc>
          <w:tcPr>
            <w:tcW w:w="465" w:type="dxa"/>
            <w:tcBorders>
              <w:top w:val="single" w:sz="4" w:space="0" w:color="000000"/>
              <w:left w:val="single" w:sz="4" w:space="0" w:color="000000"/>
              <w:bottom w:val="single" w:sz="4" w:space="0" w:color="000000"/>
            </w:tcBorders>
            <w:shd w:val="clear" w:color="auto" w:fill="auto"/>
          </w:tcPr>
          <w:p w14:paraId="41E9F43C" w14:textId="77777777" w:rsidR="00343A18" w:rsidRPr="00845C28"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74B6A7A" w14:textId="77777777" w:rsidR="00343A18" w:rsidRPr="004B7055" w:rsidRDefault="00343A18" w:rsidP="00EB58E2">
            <w:pPr>
              <w:spacing w:before="0"/>
              <w:rPr>
                <w:rFonts w:eastAsia="TimesNewRomanPSMT" w:cs="Arial"/>
                <w:b/>
                <w:bCs/>
              </w:rPr>
            </w:pPr>
            <w:r w:rsidRPr="004B705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40AB81" w14:textId="77777777" w:rsidR="00343A18" w:rsidRPr="00845C28" w:rsidRDefault="00343A18" w:rsidP="00EB58E2">
            <w:pPr>
              <w:snapToGrid w:val="0"/>
              <w:spacing w:before="0"/>
              <w:rPr>
                <w:rFonts w:eastAsia="TimesNewRomanPSMT" w:cs="Arial"/>
                <w:b/>
                <w:bCs/>
              </w:rPr>
            </w:pPr>
          </w:p>
        </w:tc>
      </w:tr>
      <w:tr w:rsidR="00343A18" w:rsidRPr="00845C28" w14:paraId="7CC5A7CA" w14:textId="77777777" w:rsidTr="00A704B2">
        <w:tc>
          <w:tcPr>
            <w:tcW w:w="465" w:type="dxa"/>
            <w:tcBorders>
              <w:top w:val="single" w:sz="4" w:space="0" w:color="000000"/>
              <w:left w:val="single" w:sz="4" w:space="0" w:color="000000"/>
              <w:bottom w:val="single" w:sz="4" w:space="0" w:color="000000"/>
            </w:tcBorders>
            <w:shd w:val="clear" w:color="auto" w:fill="auto"/>
          </w:tcPr>
          <w:p w14:paraId="4B533F5A" w14:textId="77777777" w:rsidR="00343A18" w:rsidRPr="00845C28"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3B22C45" w14:textId="77777777" w:rsidR="00343A18" w:rsidRPr="004B7055" w:rsidRDefault="00343A18" w:rsidP="00EB58E2">
            <w:pPr>
              <w:spacing w:before="0"/>
              <w:rPr>
                <w:rFonts w:eastAsia="TimesNewRomanPSMT" w:cs="Arial"/>
                <w:b/>
                <w:bCs/>
              </w:rPr>
            </w:pPr>
            <w:r w:rsidRPr="004B705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594554" w14:textId="77777777" w:rsidR="00343A18" w:rsidRPr="00845C28" w:rsidRDefault="00343A18" w:rsidP="00EB58E2">
            <w:pPr>
              <w:snapToGrid w:val="0"/>
              <w:spacing w:before="0"/>
              <w:rPr>
                <w:rFonts w:eastAsia="TimesNewRomanPSMT" w:cs="Arial"/>
                <w:b/>
                <w:bCs/>
              </w:rPr>
            </w:pPr>
          </w:p>
        </w:tc>
      </w:tr>
      <w:tr w:rsidR="00343A18" w:rsidRPr="00845C28" w14:paraId="0C14852E" w14:textId="77777777" w:rsidTr="00A704B2">
        <w:tc>
          <w:tcPr>
            <w:tcW w:w="465" w:type="dxa"/>
            <w:tcBorders>
              <w:top w:val="single" w:sz="4" w:space="0" w:color="000000"/>
              <w:left w:val="single" w:sz="4" w:space="0" w:color="000000"/>
              <w:bottom w:val="single" w:sz="4" w:space="0" w:color="000000"/>
            </w:tcBorders>
            <w:shd w:val="clear" w:color="auto" w:fill="auto"/>
          </w:tcPr>
          <w:p w14:paraId="45C2EF63" w14:textId="77777777" w:rsidR="00343A18" w:rsidRPr="00845C28" w:rsidRDefault="00343A18"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2667E4E" w14:textId="77777777" w:rsidR="00343A18" w:rsidRPr="004B7055" w:rsidRDefault="00343A18" w:rsidP="00EB58E2">
            <w:pPr>
              <w:spacing w:before="0"/>
              <w:rPr>
                <w:rFonts w:eastAsia="TimesNewRomanPSMT" w:cs="Arial"/>
                <w:b/>
                <w:bCs/>
              </w:rPr>
            </w:pPr>
            <w:r w:rsidRPr="004B705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087245" w14:textId="77777777" w:rsidR="00343A18" w:rsidRPr="00845C28" w:rsidRDefault="00343A18" w:rsidP="00EB58E2">
            <w:pPr>
              <w:snapToGrid w:val="0"/>
              <w:spacing w:before="0"/>
              <w:rPr>
                <w:rFonts w:eastAsia="TimesNewRomanPSMT" w:cs="Arial"/>
                <w:b/>
                <w:bCs/>
              </w:rPr>
            </w:pPr>
          </w:p>
        </w:tc>
      </w:tr>
      <w:tr w:rsidR="00343A18" w:rsidRPr="00845C28" w14:paraId="56462518" w14:textId="77777777" w:rsidTr="00A704B2">
        <w:tc>
          <w:tcPr>
            <w:tcW w:w="465" w:type="dxa"/>
            <w:tcBorders>
              <w:top w:val="single" w:sz="4" w:space="0" w:color="000000"/>
              <w:left w:val="single" w:sz="4" w:space="0" w:color="000000"/>
              <w:bottom w:val="single" w:sz="4" w:space="0" w:color="000000"/>
            </w:tcBorders>
            <w:shd w:val="clear" w:color="auto" w:fill="auto"/>
          </w:tcPr>
          <w:p w14:paraId="0A45ED76" w14:textId="77777777" w:rsidR="00343A18" w:rsidRPr="00845C28" w:rsidRDefault="00343A18" w:rsidP="00EB58E2">
            <w:pPr>
              <w:spacing w:before="0"/>
              <w:rPr>
                <w:rFonts w:eastAsia="TimesNewRomanPSMT" w:cs="Arial"/>
                <w:bCs/>
                <w:i/>
                <w:lang w:val="ru-RU"/>
              </w:rPr>
            </w:pPr>
            <w:r w:rsidRPr="00845C28">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37B380BD" w14:textId="77777777" w:rsidR="00343A18" w:rsidRPr="004B7055" w:rsidRDefault="00343A18" w:rsidP="00EB58E2">
            <w:pPr>
              <w:spacing w:before="0"/>
              <w:rPr>
                <w:rFonts w:eastAsia="TimesNewRomanPSMT" w:cs="Arial"/>
                <w:b/>
                <w:bCs/>
                <w:lang w:val="ru-RU"/>
              </w:rPr>
            </w:pPr>
            <w:r w:rsidRPr="004B705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5EA753" w14:textId="77777777" w:rsidR="00343A18" w:rsidRPr="00845C28" w:rsidRDefault="00343A18" w:rsidP="00EB58E2">
            <w:pPr>
              <w:snapToGrid w:val="0"/>
              <w:spacing w:before="0"/>
              <w:rPr>
                <w:rFonts w:eastAsia="TimesNewRomanPSMT" w:cs="Arial"/>
                <w:b/>
                <w:bCs/>
                <w:lang w:val="ru-RU"/>
              </w:rPr>
            </w:pPr>
          </w:p>
        </w:tc>
      </w:tr>
      <w:tr w:rsidR="0055619B" w:rsidRPr="00845C28" w14:paraId="466BEF2A" w14:textId="77777777" w:rsidTr="00A704B2">
        <w:trPr>
          <w:trHeight w:val="602"/>
        </w:trPr>
        <w:tc>
          <w:tcPr>
            <w:tcW w:w="465" w:type="dxa"/>
            <w:tcBorders>
              <w:top w:val="single" w:sz="4" w:space="0" w:color="000000"/>
              <w:left w:val="single" w:sz="4" w:space="0" w:color="000000"/>
              <w:bottom w:val="single" w:sz="4" w:space="0" w:color="000000"/>
            </w:tcBorders>
            <w:shd w:val="clear" w:color="auto" w:fill="auto"/>
          </w:tcPr>
          <w:p w14:paraId="5C09F2FE" w14:textId="77777777" w:rsidR="0055619B" w:rsidRPr="00845C28" w:rsidRDefault="0055619B" w:rsidP="00EB58E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4BBDBFC" w14:textId="77777777" w:rsidR="0055619B" w:rsidRPr="004B7055" w:rsidRDefault="0055619B" w:rsidP="00EB58E2">
            <w:pPr>
              <w:snapToGrid w:val="0"/>
              <w:spacing w:before="0"/>
              <w:rPr>
                <w:rFonts w:eastAsia="TimesNewRomanPSMT" w:cs="Arial"/>
                <w:bCs/>
                <w:i/>
                <w:lang w:val="ru-RU"/>
              </w:rPr>
            </w:pPr>
            <w:r w:rsidRPr="004B7055">
              <w:rPr>
                <w:rFonts w:eastAsia="TimesNewRomanPSMT" w:cs="Arial"/>
                <w:bCs/>
                <w:i/>
                <w:lang w:val="ru-RU"/>
              </w:rPr>
              <w:t>Врста правног лиц</w:t>
            </w:r>
            <w:r w:rsidR="00CD6EA0">
              <w:rPr>
                <w:rFonts w:eastAsia="TimesNewRomanPSMT" w:cs="Arial"/>
                <w:bCs/>
                <w:i/>
                <w:lang w:val="ru-RU"/>
              </w:rPr>
              <w:t>а: (микро,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F300A1" w14:textId="77777777" w:rsidR="0055619B" w:rsidRPr="00845C28" w:rsidRDefault="0055619B" w:rsidP="00EB58E2">
            <w:pPr>
              <w:snapToGrid w:val="0"/>
              <w:spacing w:before="0"/>
              <w:rPr>
                <w:rFonts w:eastAsia="TimesNewRomanPSMT" w:cs="Arial"/>
                <w:b/>
                <w:bCs/>
              </w:rPr>
            </w:pPr>
          </w:p>
        </w:tc>
      </w:tr>
      <w:tr w:rsidR="00343A18" w:rsidRPr="00845C28" w14:paraId="09161F4D" w14:textId="77777777" w:rsidTr="00A704B2">
        <w:tc>
          <w:tcPr>
            <w:tcW w:w="465" w:type="dxa"/>
            <w:tcBorders>
              <w:top w:val="single" w:sz="4" w:space="0" w:color="000000"/>
              <w:left w:val="single" w:sz="4" w:space="0" w:color="000000"/>
              <w:bottom w:val="single" w:sz="4" w:space="0" w:color="000000"/>
            </w:tcBorders>
            <w:shd w:val="clear" w:color="auto" w:fill="auto"/>
          </w:tcPr>
          <w:p w14:paraId="35C2ED75" w14:textId="77777777" w:rsidR="00343A18" w:rsidRPr="00845C28" w:rsidRDefault="00343A18" w:rsidP="00EB58E2">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21C7B1F" w14:textId="77777777" w:rsidR="00343A18" w:rsidRPr="004B7055" w:rsidRDefault="00343A18" w:rsidP="00EB58E2">
            <w:pPr>
              <w:spacing w:before="0"/>
              <w:rPr>
                <w:rFonts w:eastAsia="TimesNewRomanPSMT" w:cs="Arial"/>
                <w:b/>
                <w:bCs/>
              </w:rPr>
            </w:pPr>
            <w:r w:rsidRPr="004B705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AC1107" w14:textId="77777777" w:rsidR="00343A18" w:rsidRPr="00845C28" w:rsidRDefault="00343A18" w:rsidP="00EB58E2">
            <w:pPr>
              <w:snapToGrid w:val="0"/>
              <w:spacing w:before="0"/>
              <w:rPr>
                <w:rFonts w:eastAsia="TimesNewRomanPSMT" w:cs="Arial"/>
                <w:b/>
                <w:bCs/>
              </w:rPr>
            </w:pPr>
          </w:p>
        </w:tc>
      </w:tr>
      <w:tr w:rsidR="00343A18" w:rsidRPr="00845C28" w14:paraId="584C5360" w14:textId="77777777" w:rsidTr="00A704B2">
        <w:tc>
          <w:tcPr>
            <w:tcW w:w="465" w:type="dxa"/>
            <w:tcBorders>
              <w:top w:val="single" w:sz="4" w:space="0" w:color="000000"/>
              <w:left w:val="single" w:sz="4" w:space="0" w:color="000000"/>
              <w:bottom w:val="single" w:sz="4" w:space="0" w:color="000000"/>
            </w:tcBorders>
            <w:shd w:val="clear" w:color="auto" w:fill="auto"/>
          </w:tcPr>
          <w:p w14:paraId="30BB73B6" w14:textId="77777777" w:rsidR="00343A18" w:rsidRPr="00845C28"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252E370" w14:textId="77777777" w:rsidR="00343A18" w:rsidRPr="004B7055" w:rsidRDefault="00343A18" w:rsidP="00EB58E2">
            <w:pPr>
              <w:spacing w:before="0"/>
              <w:rPr>
                <w:rFonts w:eastAsia="TimesNewRomanPSMT" w:cs="Arial"/>
                <w:b/>
                <w:bCs/>
              </w:rPr>
            </w:pPr>
            <w:r w:rsidRPr="004B705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EBFCC1" w14:textId="77777777" w:rsidR="00343A18" w:rsidRPr="00845C28" w:rsidRDefault="00343A18" w:rsidP="00EB58E2">
            <w:pPr>
              <w:snapToGrid w:val="0"/>
              <w:spacing w:before="0"/>
              <w:rPr>
                <w:rFonts w:eastAsia="TimesNewRomanPSMT" w:cs="Arial"/>
                <w:b/>
                <w:bCs/>
              </w:rPr>
            </w:pPr>
          </w:p>
        </w:tc>
      </w:tr>
      <w:tr w:rsidR="00343A18" w:rsidRPr="00845C28" w14:paraId="020C75EB" w14:textId="77777777" w:rsidTr="00A704B2">
        <w:tc>
          <w:tcPr>
            <w:tcW w:w="465" w:type="dxa"/>
            <w:tcBorders>
              <w:top w:val="single" w:sz="4" w:space="0" w:color="000000"/>
              <w:left w:val="single" w:sz="4" w:space="0" w:color="000000"/>
              <w:bottom w:val="single" w:sz="4" w:space="0" w:color="000000"/>
            </w:tcBorders>
            <w:shd w:val="clear" w:color="auto" w:fill="auto"/>
          </w:tcPr>
          <w:p w14:paraId="03276CDC" w14:textId="77777777" w:rsidR="00343A18" w:rsidRPr="00845C28"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A87E561" w14:textId="77777777" w:rsidR="00343A18" w:rsidRPr="004B7055" w:rsidRDefault="00343A18" w:rsidP="00EB58E2">
            <w:pPr>
              <w:spacing w:before="0"/>
              <w:rPr>
                <w:rFonts w:eastAsia="TimesNewRomanPSMT" w:cs="Arial"/>
                <w:b/>
                <w:bCs/>
              </w:rPr>
            </w:pPr>
            <w:r w:rsidRPr="004B705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776938" w14:textId="77777777" w:rsidR="00343A18" w:rsidRPr="00845C28" w:rsidRDefault="00343A18" w:rsidP="00EB58E2">
            <w:pPr>
              <w:snapToGrid w:val="0"/>
              <w:spacing w:before="0"/>
              <w:rPr>
                <w:rFonts w:eastAsia="TimesNewRomanPSMT" w:cs="Arial"/>
                <w:b/>
                <w:bCs/>
              </w:rPr>
            </w:pPr>
          </w:p>
        </w:tc>
      </w:tr>
      <w:tr w:rsidR="00343A18" w:rsidRPr="00845C28" w14:paraId="2A3DFB9E" w14:textId="77777777" w:rsidTr="00A704B2">
        <w:tc>
          <w:tcPr>
            <w:tcW w:w="465" w:type="dxa"/>
            <w:tcBorders>
              <w:top w:val="single" w:sz="4" w:space="0" w:color="000000"/>
              <w:left w:val="single" w:sz="4" w:space="0" w:color="000000"/>
              <w:bottom w:val="single" w:sz="4" w:space="0" w:color="000000"/>
            </w:tcBorders>
            <w:shd w:val="clear" w:color="auto" w:fill="auto"/>
          </w:tcPr>
          <w:p w14:paraId="3314736A" w14:textId="77777777" w:rsidR="00343A18" w:rsidRPr="00845C28" w:rsidRDefault="00343A18"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29C8872" w14:textId="77777777" w:rsidR="00343A18" w:rsidRPr="004B7055" w:rsidRDefault="00343A18" w:rsidP="00EB58E2">
            <w:pPr>
              <w:spacing w:before="0"/>
              <w:rPr>
                <w:rFonts w:eastAsia="TimesNewRomanPSMT" w:cs="Arial"/>
                <w:b/>
                <w:bCs/>
              </w:rPr>
            </w:pPr>
            <w:r w:rsidRPr="004B705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2B4D37" w14:textId="77777777" w:rsidR="00343A18" w:rsidRPr="00845C28" w:rsidRDefault="00343A18" w:rsidP="00EB58E2">
            <w:pPr>
              <w:snapToGrid w:val="0"/>
              <w:spacing w:before="0"/>
              <w:rPr>
                <w:rFonts w:eastAsia="TimesNewRomanPSMT" w:cs="Arial"/>
                <w:b/>
                <w:bCs/>
              </w:rPr>
            </w:pPr>
          </w:p>
        </w:tc>
      </w:tr>
      <w:tr w:rsidR="00343A18" w:rsidRPr="00845C28" w14:paraId="753672B7" w14:textId="77777777" w:rsidTr="00A704B2">
        <w:tc>
          <w:tcPr>
            <w:tcW w:w="465" w:type="dxa"/>
            <w:tcBorders>
              <w:top w:val="single" w:sz="4" w:space="0" w:color="000000"/>
              <w:left w:val="single" w:sz="4" w:space="0" w:color="000000"/>
              <w:bottom w:val="single" w:sz="4" w:space="0" w:color="000000"/>
            </w:tcBorders>
            <w:shd w:val="clear" w:color="auto" w:fill="auto"/>
          </w:tcPr>
          <w:p w14:paraId="26EA9E90" w14:textId="77777777" w:rsidR="00343A18" w:rsidRPr="00845C28" w:rsidRDefault="00343A18" w:rsidP="00EB58E2">
            <w:pPr>
              <w:spacing w:before="0"/>
              <w:rPr>
                <w:rFonts w:eastAsia="TimesNewRomanPSMT" w:cs="Arial"/>
                <w:bCs/>
                <w:i/>
                <w:lang w:val="ru-RU"/>
              </w:rPr>
            </w:pPr>
            <w:r w:rsidRPr="00845C28">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11D1BCB4" w14:textId="77777777" w:rsidR="00343A18" w:rsidRPr="004B7055" w:rsidRDefault="00343A18" w:rsidP="00EB58E2">
            <w:pPr>
              <w:spacing w:before="0"/>
              <w:rPr>
                <w:rFonts w:eastAsia="TimesNewRomanPSMT" w:cs="Arial"/>
                <w:b/>
                <w:bCs/>
                <w:lang w:val="ru-RU"/>
              </w:rPr>
            </w:pPr>
            <w:r w:rsidRPr="004B705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40F652" w14:textId="77777777" w:rsidR="00343A18" w:rsidRPr="00845C28" w:rsidRDefault="00343A18" w:rsidP="00EB58E2">
            <w:pPr>
              <w:snapToGrid w:val="0"/>
              <w:spacing w:before="0"/>
              <w:rPr>
                <w:rFonts w:eastAsia="TimesNewRomanPSMT" w:cs="Arial"/>
                <w:b/>
                <w:bCs/>
                <w:lang w:val="ru-RU"/>
              </w:rPr>
            </w:pPr>
          </w:p>
        </w:tc>
      </w:tr>
      <w:tr w:rsidR="0055619B" w:rsidRPr="00845C28" w14:paraId="23DAE99A" w14:textId="77777777" w:rsidTr="00A704B2">
        <w:trPr>
          <w:trHeight w:val="503"/>
        </w:trPr>
        <w:tc>
          <w:tcPr>
            <w:tcW w:w="465" w:type="dxa"/>
            <w:tcBorders>
              <w:top w:val="single" w:sz="4" w:space="0" w:color="000000"/>
              <w:left w:val="single" w:sz="4" w:space="0" w:color="000000"/>
              <w:bottom w:val="single" w:sz="4" w:space="0" w:color="000000"/>
            </w:tcBorders>
            <w:shd w:val="clear" w:color="auto" w:fill="auto"/>
          </w:tcPr>
          <w:p w14:paraId="44DBC8E5" w14:textId="77777777" w:rsidR="0055619B" w:rsidRPr="00845C28" w:rsidRDefault="0055619B" w:rsidP="00EB58E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EB6E11E" w14:textId="77777777" w:rsidR="0055619B" w:rsidRPr="004B7055" w:rsidRDefault="0055619B" w:rsidP="00EB58E2">
            <w:pPr>
              <w:snapToGrid w:val="0"/>
              <w:spacing w:before="0"/>
              <w:rPr>
                <w:rFonts w:eastAsia="TimesNewRomanPSMT" w:cs="Arial"/>
                <w:bCs/>
                <w:i/>
                <w:lang w:val="ru-RU"/>
              </w:rPr>
            </w:pPr>
            <w:r w:rsidRPr="004B7055">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E71345" w14:textId="77777777" w:rsidR="0055619B" w:rsidRPr="00845C28" w:rsidRDefault="0055619B" w:rsidP="00EB58E2">
            <w:pPr>
              <w:snapToGrid w:val="0"/>
              <w:spacing w:before="0"/>
              <w:rPr>
                <w:rFonts w:eastAsia="TimesNewRomanPSMT" w:cs="Arial"/>
                <w:b/>
                <w:bCs/>
              </w:rPr>
            </w:pPr>
          </w:p>
        </w:tc>
      </w:tr>
      <w:tr w:rsidR="00343A18" w:rsidRPr="00845C28" w14:paraId="3D894111" w14:textId="77777777" w:rsidTr="00A704B2">
        <w:tc>
          <w:tcPr>
            <w:tcW w:w="465" w:type="dxa"/>
            <w:tcBorders>
              <w:top w:val="single" w:sz="4" w:space="0" w:color="000000"/>
              <w:left w:val="single" w:sz="4" w:space="0" w:color="000000"/>
              <w:bottom w:val="single" w:sz="4" w:space="0" w:color="000000"/>
            </w:tcBorders>
            <w:shd w:val="clear" w:color="auto" w:fill="auto"/>
          </w:tcPr>
          <w:p w14:paraId="204080E1" w14:textId="77777777" w:rsidR="00343A18" w:rsidRPr="00845C28" w:rsidRDefault="00343A18" w:rsidP="00EB58E2">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59CF999" w14:textId="77777777" w:rsidR="00343A18" w:rsidRPr="00845C28" w:rsidRDefault="00343A18" w:rsidP="00EB58E2">
            <w:pPr>
              <w:spacing w:before="0"/>
              <w:rPr>
                <w:rFonts w:eastAsia="TimesNewRomanPSMT" w:cs="Arial"/>
                <w:b/>
                <w:bCs/>
              </w:rPr>
            </w:pPr>
            <w:r w:rsidRPr="00845C28">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2055D2" w14:textId="77777777" w:rsidR="00343A18" w:rsidRPr="00845C28" w:rsidRDefault="00343A18" w:rsidP="00EB58E2">
            <w:pPr>
              <w:snapToGrid w:val="0"/>
              <w:spacing w:before="0"/>
              <w:rPr>
                <w:rFonts w:eastAsia="TimesNewRomanPSMT" w:cs="Arial"/>
                <w:b/>
                <w:bCs/>
              </w:rPr>
            </w:pPr>
          </w:p>
        </w:tc>
      </w:tr>
      <w:tr w:rsidR="00343A18" w:rsidRPr="00845C28" w14:paraId="6E65CE45" w14:textId="77777777" w:rsidTr="00A704B2">
        <w:tc>
          <w:tcPr>
            <w:tcW w:w="465" w:type="dxa"/>
            <w:tcBorders>
              <w:top w:val="single" w:sz="4" w:space="0" w:color="000000"/>
              <w:left w:val="single" w:sz="4" w:space="0" w:color="000000"/>
              <w:bottom w:val="single" w:sz="4" w:space="0" w:color="000000"/>
            </w:tcBorders>
            <w:shd w:val="clear" w:color="auto" w:fill="auto"/>
          </w:tcPr>
          <w:p w14:paraId="5591F29B" w14:textId="77777777" w:rsidR="00343A18" w:rsidRPr="00845C28"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B14FE72" w14:textId="77777777" w:rsidR="00343A18" w:rsidRPr="00845C28" w:rsidRDefault="00343A18" w:rsidP="00EB58E2">
            <w:pPr>
              <w:spacing w:before="0"/>
              <w:rPr>
                <w:rFonts w:eastAsia="TimesNewRomanPSMT" w:cs="Arial"/>
                <w:b/>
                <w:bCs/>
              </w:rPr>
            </w:pPr>
            <w:r w:rsidRPr="00845C28">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7248F5" w14:textId="77777777" w:rsidR="00343A18" w:rsidRPr="00845C28" w:rsidRDefault="00343A18" w:rsidP="00EB58E2">
            <w:pPr>
              <w:snapToGrid w:val="0"/>
              <w:spacing w:before="0"/>
              <w:rPr>
                <w:rFonts w:eastAsia="TimesNewRomanPSMT" w:cs="Arial"/>
                <w:b/>
                <w:bCs/>
              </w:rPr>
            </w:pPr>
          </w:p>
        </w:tc>
      </w:tr>
      <w:tr w:rsidR="00343A18" w:rsidRPr="00845C28" w14:paraId="5D6FBAB9" w14:textId="77777777" w:rsidTr="00A704B2">
        <w:tc>
          <w:tcPr>
            <w:tcW w:w="465" w:type="dxa"/>
            <w:tcBorders>
              <w:top w:val="single" w:sz="4" w:space="0" w:color="000000"/>
              <w:left w:val="single" w:sz="4" w:space="0" w:color="000000"/>
              <w:bottom w:val="single" w:sz="4" w:space="0" w:color="000000"/>
            </w:tcBorders>
            <w:shd w:val="clear" w:color="auto" w:fill="auto"/>
          </w:tcPr>
          <w:p w14:paraId="52A72327" w14:textId="77777777" w:rsidR="00343A18" w:rsidRPr="00845C28"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0FC7332" w14:textId="77777777" w:rsidR="00343A18" w:rsidRPr="00845C28" w:rsidRDefault="00343A18" w:rsidP="00EB58E2">
            <w:pPr>
              <w:spacing w:before="0"/>
              <w:rPr>
                <w:rFonts w:eastAsia="TimesNewRomanPSMT" w:cs="Arial"/>
                <w:b/>
                <w:bCs/>
              </w:rPr>
            </w:pPr>
            <w:r w:rsidRPr="00845C28">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DC31D0" w14:textId="77777777" w:rsidR="00343A18" w:rsidRPr="00845C28" w:rsidRDefault="00343A18" w:rsidP="00EB58E2">
            <w:pPr>
              <w:snapToGrid w:val="0"/>
              <w:spacing w:before="0"/>
              <w:rPr>
                <w:rFonts w:eastAsia="TimesNewRomanPSMT" w:cs="Arial"/>
                <w:b/>
                <w:bCs/>
              </w:rPr>
            </w:pPr>
          </w:p>
        </w:tc>
      </w:tr>
      <w:tr w:rsidR="00343A18" w:rsidRPr="00845C28" w14:paraId="601CAD2F" w14:textId="77777777" w:rsidTr="00A704B2">
        <w:tc>
          <w:tcPr>
            <w:tcW w:w="465" w:type="dxa"/>
            <w:tcBorders>
              <w:top w:val="single" w:sz="4" w:space="0" w:color="000000"/>
              <w:left w:val="single" w:sz="4" w:space="0" w:color="000000"/>
              <w:bottom w:val="single" w:sz="4" w:space="0" w:color="000000"/>
            </w:tcBorders>
            <w:shd w:val="clear" w:color="auto" w:fill="auto"/>
          </w:tcPr>
          <w:p w14:paraId="225B33F5" w14:textId="77777777" w:rsidR="00343A18" w:rsidRPr="00845C28" w:rsidRDefault="00343A18"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FE5154C" w14:textId="77777777" w:rsidR="00343A18" w:rsidRPr="00845C28" w:rsidRDefault="00343A18" w:rsidP="00EB58E2">
            <w:pPr>
              <w:spacing w:before="0"/>
              <w:rPr>
                <w:rFonts w:eastAsia="TimesNewRomanPSMT" w:cs="Arial"/>
                <w:b/>
                <w:bCs/>
              </w:rPr>
            </w:pPr>
            <w:r w:rsidRPr="00845C28">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ECF8A" w14:textId="77777777" w:rsidR="00343A18" w:rsidRPr="00845C28" w:rsidRDefault="00343A18" w:rsidP="00EB58E2">
            <w:pPr>
              <w:snapToGrid w:val="0"/>
              <w:spacing w:before="0"/>
              <w:rPr>
                <w:rFonts w:eastAsia="TimesNewRomanPSMT" w:cs="Arial"/>
                <w:b/>
                <w:bCs/>
              </w:rPr>
            </w:pPr>
          </w:p>
        </w:tc>
      </w:tr>
    </w:tbl>
    <w:p w14:paraId="472CCBED" w14:textId="77777777" w:rsidR="00343A18" w:rsidRPr="00845C28" w:rsidRDefault="00343A18" w:rsidP="00EB58E2">
      <w:pPr>
        <w:spacing w:before="0"/>
        <w:rPr>
          <w:rFonts w:cs="Arial"/>
          <w:b/>
          <w:bCs/>
          <w:i/>
          <w:iCs/>
          <w:u w:val="single"/>
        </w:rPr>
      </w:pPr>
    </w:p>
    <w:p w14:paraId="1C981380" w14:textId="77777777" w:rsidR="00343A18" w:rsidRPr="00845C28" w:rsidRDefault="00343A18" w:rsidP="00EB58E2">
      <w:pPr>
        <w:spacing w:before="0"/>
        <w:rPr>
          <w:rFonts w:cs="Arial"/>
          <w:i/>
          <w:iCs/>
          <w:lang w:val="ru-RU"/>
        </w:rPr>
      </w:pPr>
      <w:r w:rsidRPr="00845C28">
        <w:rPr>
          <w:rFonts w:cs="Arial"/>
          <w:b/>
          <w:bCs/>
          <w:i/>
          <w:iCs/>
          <w:u w:val="single"/>
        </w:rPr>
        <w:t>Напомена:</w:t>
      </w:r>
    </w:p>
    <w:p w14:paraId="1130C528" w14:textId="77777777" w:rsidR="00343A18" w:rsidRPr="00845C28" w:rsidRDefault="00343A18" w:rsidP="00EB58E2">
      <w:pPr>
        <w:spacing w:before="0"/>
        <w:rPr>
          <w:rFonts w:cs="Arial"/>
          <w:i/>
          <w:iCs/>
          <w:lang w:val="ru-RU"/>
        </w:rPr>
      </w:pPr>
      <w:r w:rsidRPr="00845C28">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7085717" w14:textId="77777777" w:rsidR="00343A18" w:rsidRDefault="00343A18" w:rsidP="00EB58E2">
      <w:pPr>
        <w:spacing w:before="0"/>
        <w:rPr>
          <w:rFonts w:cs="Arial"/>
          <w:i/>
          <w:iCs/>
          <w:lang w:val="ru-RU"/>
        </w:rPr>
      </w:pPr>
    </w:p>
    <w:p w14:paraId="3601D2BD" w14:textId="77777777" w:rsidR="0049356C" w:rsidRPr="00845C28" w:rsidRDefault="0049356C" w:rsidP="00EB58E2">
      <w:pPr>
        <w:spacing w:before="0"/>
        <w:rPr>
          <w:rFonts w:cs="Arial"/>
          <w:i/>
          <w:iCs/>
          <w:lang w:val="ru-RU"/>
        </w:rPr>
      </w:pPr>
    </w:p>
    <w:p w14:paraId="7EFE7E23" w14:textId="77777777" w:rsidR="000E75A0" w:rsidRPr="00845C28" w:rsidRDefault="00BA2C2D" w:rsidP="00EB58E2">
      <w:pPr>
        <w:spacing w:before="0"/>
        <w:rPr>
          <w:rFonts w:eastAsia="TimesNewRomanPSMT" w:cs="Arial"/>
          <w:b/>
          <w:bCs/>
          <w:i/>
          <w:lang w:val="sr-Cyrl-CS"/>
        </w:rPr>
      </w:pPr>
      <w:r w:rsidRPr="00845C28">
        <w:rPr>
          <w:rFonts w:eastAsia="TimesNewRomanPSMT" w:cs="Arial"/>
          <w:b/>
          <w:bCs/>
          <w:i/>
          <w:lang w:val="sr-Cyrl-CS"/>
        </w:rPr>
        <w:t xml:space="preserve">5) </w:t>
      </w:r>
      <w:r w:rsidR="000E75A0" w:rsidRPr="00845C28">
        <w:rPr>
          <w:rFonts w:eastAsia="TimesNewRomanPSMT" w:cs="Arial"/>
          <w:b/>
          <w:bCs/>
          <w:i/>
          <w:lang w:val="sr-Cyrl-CS"/>
        </w:rPr>
        <w:t>ЦЕНА И КОМЕРЦИЈАЛНИ УСЛОВИ ПОНУДЕ</w:t>
      </w:r>
    </w:p>
    <w:p w14:paraId="043A10FC" w14:textId="77777777" w:rsidR="000E75A0" w:rsidRPr="00845C28" w:rsidRDefault="000E75A0" w:rsidP="00EB58E2">
      <w:pPr>
        <w:spacing w:before="0"/>
        <w:jc w:val="center"/>
        <w:rPr>
          <w:rFonts w:cs="Arial"/>
          <w:bCs/>
          <w:i/>
          <w:iCs/>
          <w:lang w:val="sr-Cyrl-CS"/>
        </w:rPr>
      </w:pPr>
    </w:p>
    <w:p w14:paraId="42AA4839" w14:textId="77777777" w:rsidR="000E75A0" w:rsidRPr="00845C28" w:rsidRDefault="000E75A0" w:rsidP="00EB58E2">
      <w:pPr>
        <w:spacing w:before="0"/>
        <w:jc w:val="center"/>
        <w:rPr>
          <w:rFonts w:cs="Arial"/>
          <w:b/>
          <w:bCs/>
          <w:i/>
          <w:iCs/>
          <w:u w:val="single"/>
          <w:lang w:val="sr-Cyrl-CS"/>
        </w:rPr>
      </w:pPr>
      <w:r w:rsidRPr="00845C28">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9"/>
        <w:gridCol w:w="3812"/>
      </w:tblGrid>
      <w:tr w:rsidR="000E75A0" w:rsidRPr="00845C28" w14:paraId="31B451F6" w14:textId="77777777" w:rsidTr="00922EDB">
        <w:trPr>
          <w:trHeight w:val="485"/>
        </w:trPr>
        <w:tc>
          <w:tcPr>
            <w:tcW w:w="5920" w:type="dxa"/>
            <w:shd w:val="clear" w:color="auto" w:fill="C6D9F1" w:themeFill="text2" w:themeFillTint="33"/>
            <w:vAlign w:val="center"/>
          </w:tcPr>
          <w:p w14:paraId="19A180C9" w14:textId="77777777" w:rsidR="000E75A0" w:rsidRPr="00845C28" w:rsidRDefault="000E75A0" w:rsidP="00EB58E2">
            <w:pPr>
              <w:spacing w:before="0"/>
              <w:jc w:val="center"/>
              <w:rPr>
                <w:rFonts w:cs="Arial"/>
                <w:b/>
                <w:bCs/>
                <w:i/>
                <w:iCs/>
                <w:lang w:val="sr-Cyrl-CS"/>
              </w:rPr>
            </w:pPr>
            <w:r w:rsidRPr="00845C28">
              <w:rPr>
                <w:rFonts w:eastAsia="TimesNewRomanPSMT" w:cs="Arial"/>
                <w:b/>
                <w:bCs/>
              </w:rPr>
              <w:t xml:space="preserve">ПРЕДМЕТ </w:t>
            </w:r>
            <w:r w:rsidRPr="00845C28">
              <w:rPr>
                <w:rFonts w:eastAsia="TimesNewRomanPSMT" w:cs="Arial"/>
                <w:b/>
                <w:bCs/>
                <w:lang w:val="sr-Cyrl-CS"/>
              </w:rPr>
              <w:t xml:space="preserve">И БРОЈ </w:t>
            </w:r>
            <w:r w:rsidRPr="00845C28">
              <w:rPr>
                <w:rFonts w:eastAsia="TimesNewRomanPSMT" w:cs="Arial"/>
                <w:b/>
                <w:bCs/>
              </w:rPr>
              <w:t>НАБАВКЕ</w:t>
            </w:r>
          </w:p>
        </w:tc>
        <w:tc>
          <w:tcPr>
            <w:tcW w:w="4394" w:type="dxa"/>
            <w:shd w:val="clear" w:color="auto" w:fill="C6D9F1" w:themeFill="text2" w:themeFillTint="33"/>
            <w:vAlign w:val="center"/>
          </w:tcPr>
          <w:p w14:paraId="63D65CD5" w14:textId="77777777" w:rsidR="000E75A0" w:rsidRPr="00845C28" w:rsidRDefault="000E75A0" w:rsidP="00EB58E2">
            <w:pPr>
              <w:spacing w:before="0"/>
              <w:jc w:val="center"/>
              <w:rPr>
                <w:rFonts w:cs="Arial"/>
                <w:b/>
                <w:bCs/>
                <w:i/>
                <w:iCs/>
                <w:lang w:val="sr-Cyrl-CS"/>
              </w:rPr>
            </w:pPr>
            <w:r w:rsidRPr="00845C28">
              <w:rPr>
                <w:rFonts w:cs="Arial"/>
                <w:b/>
                <w:bCs/>
                <w:i/>
                <w:iCs/>
                <w:lang w:val="sr-Cyrl-CS"/>
              </w:rPr>
              <w:t xml:space="preserve">УКУПНА ЦЕНА </w:t>
            </w:r>
            <w:r w:rsidRPr="00845C28">
              <w:rPr>
                <w:rFonts w:eastAsia="Arial Unicode MS" w:cs="Arial"/>
                <w:b/>
                <w:bCs/>
                <w:i/>
                <w:iCs/>
                <w:kern w:val="1"/>
                <w:lang w:val="sr-Cyrl-CS" w:eastAsia="ar-SA"/>
              </w:rPr>
              <w:t xml:space="preserve">дин. / </w:t>
            </w:r>
            <w:r w:rsidRPr="00845C28">
              <w:rPr>
                <w:rFonts w:eastAsia="Arial Unicode MS" w:cs="Arial"/>
                <w:b/>
                <w:bCs/>
                <w:i/>
                <w:iCs/>
                <w:color w:val="00B0F0"/>
                <w:kern w:val="1"/>
                <w:lang w:val="sr-Cyrl-CS" w:eastAsia="ar-SA"/>
              </w:rPr>
              <w:t>€</w:t>
            </w:r>
            <w:r w:rsidRPr="00845C28">
              <w:rPr>
                <w:rFonts w:cs="Arial"/>
                <w:b/>
                <w:bCs/>
                <w:i/>
                <w:iCs/>
                <w:color w:val="00B0F0"/>
                <w:lang w:val="sr-Cyrl-CS"/>
              </w:rPr>
              <w:t xml:space="preserve"> </w:t>
            </w:r>
            <w:r w:rsidRPr="00845C28">
              <w:rPr>
                <w:rFonts w:cs="Arial"/>
                <w:b/>
                <w:bCs/>
                <w:i/>
                <w:iCs/>
                <w:lang w:val="sr-Cyrl-CS"/>
              </w:rPr>
              <w:t>без ПДВ-а</w:t>
            </w:r>
          </w:p>
        </w:tc>
      </w:tr>
      <w:tr w:rsidR="000E75A0" w:rsidRPr="00845C28" w14:paraId="54828F9D" w14:textId="77777777" w:rsidTr="00AF3AF8">
        <w:trPr>
          <w:trHeight w:val="440"/>
        </w:trPr>
        <w:tc>
          <w:tcPr>
            <w:tcW w:w="5920" w:type="dxa"/>
            <w:vAlign w:val="center"/>
          </w:tcPr>
          <w:p w14:paraId="6DB92A7F" w14:textId="23F1A9F7" w:rsidR="00AB0F26" w:rsidRPr="00C03973" w:rsidRDefault="00C03973" w:rsidP="00AB0F26">
            <w:pPr>
              <w:spacing w:before="0"/>
              <w:rPr>
                <w:rFonts w:cs="Arial"/>
                <w:b/>
                <w:bCs/>
                <w:i/>
                <w:lang w:val="sr-Cyrl-RS"/>
              </w:rPr>
            </w:pPr>
            <w:r>
              <w:rPr>
                <w:rFonts w:cs="Arial"/>
                <w:b/>
                <w:bCs/>
                <w:i/>
                <w:lang w:val="sr-Cyrl-RS"/>
              </w:rPr>
              <w:t>„</w:t>
            </w:r>
            <w:r w:rsidR="00AB0F26" w:rsidRPr="00AB0F26">
              <w:rPr>
                <w:rFonts w:cs="Arial"/>
                <w:b/>
                <w:bCs/>
                <w:i/>
                <w:lang w:val="sr-Latn-RS"/>
              </w:rPr>
              <w:t>Израда акционог плана за</w:t>
            </w:r>
            <w:r w:rsidR="00AB0F26" w:rsidRPr="00AB0F26">
              <w:rPr>
                <w:rFonts w:cs="Arial"/>
                <w:b/>
                <w:bCs/>
                <w:i/>
                <w:lang w:val="sr-Cyrl-RS"/>
              </w:rPr>
              <w:t>ш</w:t>
            </w:r>
            <w:r w:rsidR="00AB0F26" w:rsidRPr="00AB0F26">
              <w:rPr>
                <w:rFonts w:cs="Arial"/>
                <w:b/>
                <w:bCs/>
                <w:i/>
                <w:lang w:val="sr-Latn-RS"/>
              </w:rPr>
              <w:t>тите и унапређења животне средине ЈП ЕПС за период 2016-2025</w:t>
            </w:r>
            <w:r>
              <w:rPr>
                <w:rFonts w:cs="Arial"/>
                <w:b/>
                <w:bCs/>
                <w:i/>
                <w:lang w:val="sr-Cyrl-RS"/>
              </w:rPr>
              <w:t>“</w:t>
            </w:r>
            <w:r w:rsidRPr="00C03973">
              <w:rPr>
                <w:rFonts w:cs="Arial"/>
                <w:lang w:val="sr-Latn-CS"/>
              </w:rPr>
              <w:t xml:space="preserve"> </w:t>
            </w:r>
            <w:r w:rsidRPr="00C03973">
              <w:rPr>
                <w:rFonts w:cs="Arial"/>
                <w:b/>
                <w:bCs/>
                <w:i/>
                <w:lang w:val="sr-Latn-CS"/>
              </w:rPr>
              <w:t>JN/1000/0375/2016</w:t>
            </w:r>
          </w:p>
          <w:p w14:paraId="73A04C0F" w14:textId="77777777" w:rsidR="000E75A0" w:rsidRPr="00845C28" w:rsidRDefault="000E75A0" w:rsidP="00EB58E2">
            <w:pPr>
              <w:spacing w:before="0"/>
              <w:ind w:left="1365"/>
              <w:jc w:val="center"/>
              <w:rPr>
                <w:rFonts w:cs="Arial"/>
                <w:b/>
                <w:i/>
                <w:lang w:val="sr-Cyrl-CS"/>
              </w:rPr>
            </w:pPr>
          </w:p>
        </w:tc>
        <w:tc>
          <w:tcPr>
            <w:tcW w:w="4394" w:type="dxa"/>
          </w:tcPr>
          <w:p w14:paraId="6792DA73" w14:textId="77777777" w:rsidR="000E75A0" w:rsidRPr="00845C28" w:rsidRDefault="000E75A0" w:rsidP="00EB58E2">
            <w:pPr>
              <w:spacing w:before="0"/>
              <w:jc w:val="center"/>
              <w:rPr>
                <w:rFonts w:cs="Arial"/>
                <w:b/>
                <w:bCs/>
                <w:i/>
                <w:iCs/>
                <w:lang w:val="sr-Cyrl-CS"/>
              </w:rPr>
            </w:pPr>
          </w:p>
          <w:p w14:paraId="07D3697D" w14:textId="77777777" w:rsidR="000E75A0" w:rsidRPr="00845C28" w:rsidRDefault="000E75A0" w:rsidP="00EB58E2">
            <w:pPr>
              <w:spacing w:before="0"/>
              <w:jc w:val="center"/>
              <w:rPr>
                <w:rFonts w:cs="Arial"/>
                <w:b/>
                <w:bCs/>
                <w:i/>
                <w:iCs/>
                <w:lang w:val="sr-Cyrl-CS"/>
              </w:rPr>
            </w:pPr>
          </w:p>
        </w:tc>
      </w:tr>
    </w:tbl>
    <w:p w14:paraId="2FCC6482" w14:textId="77777777" w:rsidR="006E3417" w:rsidRPr="00845C28" w:rsidRDefault="006E3417" w:rsidP="00EB58E2">
      <w:pPr>
        <w:spacing w:before="0"/>
        <w:jc w:val="center"/>
        <w:rPr>
          <w:rFonts w:cs="Arial"/>
          <w:b/>
          <w:bCs/>
          <w:i/>
          <w:iCs/>
          <w:u w:val="single"/>
        </w:rPr>
      </w:pPr>
    </w:p>
    <w:p w14:paraId="4F38AD56" w14:textId="77777777" w:rsidR="000E75A0" w:rsidRPr="00845C28" w:rsidRDefault="000E75A0" w:rsidP="00EB58E2">
      <w:pPr>
        <w:spacing w:before="0"/>
        <w:jc w:val="center"/>
        <w:rPr>
          <w:rFonts w:cs="Arial"/>
          <w:b/>
          <w:bCs/>
          <w:i/>
          <w:iCs/>
          <w:u w:val="single"/>
          <w:lang w:val="sr-Cyrl-CS"/>
        </w:rPr>
      </w:pPr>
      <w:r w:rsidRPr="00845C28">
        <w:rPr>
          <w:rFonts w:cs="Arial"/>
          <w:b/>
          <w:bCs/>
          <w:i/>
          <w:iCs/>
          <w:u w:val="single"/>
          <w:lang w:val="sr-Cyrl-CS"/>
        </w:rPr>
        <w:t>КОМЕРЦИЈАЛНИ УСЛОВИ</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4119"/>
      </w:tblGrid>
      <w:tr w:rsidR="000E75A0" w:rsidRPr="00845C28" w14:paraId="075EAC7E" w14:textId="77777777" w:rsidTr="004B7055">
        <w:trPr>
          <w:trHeight w:val="647"/>
        </w:trPr>
        <w:tc>
          <w:tcPr>
            <w:tcW w:w="5169" w:type="dxa"/>
            <w:shd w:val="clear" w:color="auto" w:fill="C6D9F1" w:themeFill="text2" w:themeFillTint="33"/>
            <w:vAlign w:val="center"/>
          </w:tcPr>
          <w:p w14:paraId="4C5E9B7A" w14:textId="77777777" w:rsidR="000E75A0" w:rsidRPr="00845C28" w:rsidRDefault="000E75A0" w:rsidP="00EB58E2">
            <w:pPr>
              <w:spacing w:before="0"/>
              <w:jc w:val="center"/>
              <w:rPr>
                <w:rFonts w:cs="Arial"/>
                <w:b/>
                <w:bCs/>
                <w:i/>
                <w:iCs/>
                <w:lang w:val="sr-Cyrl-CS"/>
              </w:rPr>
            </w:pPr>
            <w:r w:rsidRPr="00845C28">
              <w:rPr>
                <w:rFonts w:cs="Arial"/>
                <w:b/>
                <w:bCs/>
                <w:i/>
                <w:iCs/>
                <w:lang w:val="sr-Cyrl-CS"/>
              </w:rPr>
              <w:t>УСЛОВ НАРУЧИОЦА</w:t>
            </w:r>
          </w:p>
        </w:tc>
        <w:tc>
          <w:tcPr>
            <w:tcW w:w="4119" w:type="dxa"/>
            <w:shd w:val="clear" w:color="auto" w:fill="C6D9F1" w:themeFill="text2" w:themeFillTint="33"/>
            <w:vAlign w:val="center"/>
          </w:tcPr>
          <w:p w14:paraId="647F6BFD" w14:textId="77777777" w:rsidR="000E75A0" w:rsidRPr="00845C28" w:rsidRDefault="000E75A0" w:rsidP="00EB58E2">
            <w:pPr>
              <w:spacing w:before="0"/>
              <w:jc w:val="center"/>
              <w:rPr>
                <w:rFonts w:cs="Arial"/>
                <w:b/>
                <w:bCs/>
                <w:i/>
                <w:iCs/>
                <w:lang w:val="sr-Cyrl-CS"/>
              </w:rPr>
            </w:pPr>
            <w:r w:rsidRPr="00845C28">
              <w:rPr>
                <w:rFonts w:cs="Arial"/>
                <w:b/>
                <w:bCs/>
                <w:i/>
                <w:iCs/>
                <w:lang w:val="sr-Cyrl-CS"/>
              </w:rPr>
              <w:t>ПОНУДА ПОНУЂАЧА</w:t>
            </w:r>
          </w:p>
        </w:tc>
      </w:tr>
      <w:tr w:rsidR="000E75A0" w:rsidRPr="00845C28" w14:paraId="7BD3A23A" w14:textId="77777777" w:rsidTr="004B7055">
        <w:tc>
          <w:tcPr>
            <w:tcW w:w="5169" w:type="dxa"/>
            <w:vAlign w:val="center"/>
          </w:tcPr>
          <w:p w14:paraId="560C209C" w14:textId="77777777" w:rsidR="000E75A0" w:rsidRPr="00845C28" w:rsidRDefault="000E75A0" w:rsidP="00EB58E2">
            <w:pPr>
              <w:spacing w:before="0"/>
              <w:jc w:val="center"/>
              <w:rPr>
                <w:rFonts w:cs="Arial"/>
                <w:b/>
                <w:bCs/>
                <w:i/>
                <w:iCs/>
                <w:lang w:val="sr-Cyrl-CS"/>
              </w:rPr>
            </w:pPr>
            <w:r w:rsidRPr="00845C28">
              <w:rPr>
                <w:rFonts w:cs="Arial"/>
                <w:b/>
                <w:bCs/>
                <w:i/>
                <w:iCs/>
                <w:lang w:val="sr-Cyrl-CS"/>
              </w:rPr>
              <w:t>РОК И НАЧИН ПЛАЋАЊА:</w:t>
            </w:r>
          </w:p>
          <w:p w14:paraId="2A4BDB69" w14:textId="325D8A00" w:rsidR="00DF169D" w:rsidRPr="00845C28" w:rsidRDefault="00922EDB" w:rsidP="00EB58E2">
            <w:pPr>
              <w:spacing w:before="0"/>
              <w:jc w:val="center"/>
              <w:rPr>
                <w:rFonts w:cs="Arial"/>
                <w:bCs/>
                <w:i/>
                <w:iCs/>
                <w:lang w:val="sr-Cyrl-CS"/>
              </w:rPr>
            </w:pPr>
            <w:r w:rsidRPr="00845C28">
              <w:rPr>
                <w:rFonts w:cs="Arial"/>
                <w:bCs/>
                <w:i/>
                <w:iCs/>
                <w:lang w:val="sr-Cyrl-CS"/>
              </w:rPr>
              <w:t xml:space="preserve">У законском року </w:t>
            </w:r>
            <w:r w:rsidR="00306EA9" w:rsidRPr="0058472B">
              <w:rPr>
                <w:rFonts w:cs="Arial"/>
                <w:bCs/>
                <w:i/>
                <w:iCs/>
                <w:lang w:val="sr-Cyrl-CS"/>
              </w:rPr>
              <w:t>од</w:t>
            </w:r>
            <w:r w:rsidR="000E75A0" w:rsidRPr="00845C28">
              <w:rPr>
                <w:rFonts w:cs="Arial"/>
                <w:bCs/>
                <w:i/>
                <w:iCs/>
                <w:lang w:val="sr-Cyrl-CS"/>
              </w:rPr>
              <w:t xml:space="preserve"> 45 дана од пријема исправног рачуна</w:t>
            </w:r>
            <w:r w:rsidR="00DF169D" w:rsidRPr="00845C28">
              <w:rPr>
                <w:rFonts w:cs="Arial"/>
                <w:bCs/>
                <w:i/>
                <w:iCs/>
                <w:lang w:val="sr-Cyrl-CS"/>
              </w:rPr>
              <w:t>:</w:t>
            </w:r>
          </w:p>
          <w:p w14:paraId="3B2D23B6" w14:textId="77777777" w:rsidR="00DF169D" w:rsidRPr="00845C28" w:rsidRDefault="00DF169D" w:rsidP="00EB58E2">
            <w:pPr>
              <w:spacing w:before="0"/>
              <w:jc w:val="center"/>
              <w:rPr>
                <w:rFonts w:cs="Arial"/>
                <w:bCs/>
                <w:i/>
                <w:iCs/>
                <w:lang w:val="sr-Cyrl-CS"/>
              </w:rPr>
            </w:pPr>
          </w:p>
          <w:p w14:paraId="4DBFCB6B" w14:textId="7195EE2F" w:rsidR="00DF169D" w:rsidRPr="00845C28" w:rsidRDefault="00DF169D" w:rsidP="00C03973">
            <w:pPr>
              <w:spacing w:before="0"/>
              <w:rPr>
                <w:rFonts w:cs="Arial"/>
                <w:bCs/>
                <w:i/>
                <w:iCs/>
                <w:lang w:val="sr-Cyrl-CS"/>
              </w:rPr>
            </w:pPr>
            <w:r w:rsidRPr="00845C28">
              <w:rPr>
                <w:rFonts w:cs="Arial"/>
                <w:bCs/>
                <w:i/>
                <w:iCs/>
                <w:lang w:val="sr-Cyrl-CS"/>
              </w:rPr>
              <w:t>•</w:t>
            </w:r>
            <w:r w:rsidRPr="00845C28">
              <w:rPr>
                <w:rFonts w:cs="Arial"/>
                <w:bCs/>
                <w:i/>
                <w:iCs/>
                <w:lang w:val="sr-Cyrl-CS"/>
              </w:rPr>
              <w:tab/>
            </w:r>
            <w:r w:rsidR="00D61B25" w:rsidRPr="00845C28">
              <w:rPr>
                <w:rFonts w:cs="Arial"/>
                <w:bCs/>
                <w:i/>
                <w:iCs/>
                <w:lang w:val="sr-Cyrl-RS"/>
              </w:rPr>
              <w:t>80% (осамдесет одсто) укупно угов</w:t>
            </w:r>
            <w:r w:rsidR="00C03973">
              <w:rPr>
                <w:rFonts w:cs="Arial"/>
                <w:bCs/>
                <w:i/>
                <w:iCs/>
                <w:lang w:val="sr-Cyrl-RS"/>
              </w:rPr>
              <w:t xml:space="preserve">орене вредности према месечним извештајима </w:t>
            </w:r>
            <w:r w:rsidR="00D61B25" w:rsidRPr="00845C28">
              <w:rPr>
                <w:rFonts w:cs="Arial"/>
                <w:bCs/>
                <w:i/>
                <w:iCs/>
                <w:lang w:val="sr-Cyrl-RS"/>
              </w:rPr>
              <w:t xml:space="preserve"> сразмерно степену реализације које оверава </w:t>
            </w:r>
            <w:r w:rsidR="00D67040" w:rsidRPr="00D67040">
              <w:rPr>
                <w:rFonts w:cs="Arial"/>
                <w:i/>
                <w:lang w:val="sr-Cyrl-RS"/>
              </w:rPr>
              <w:t>о</w:t>
            </w:r>
            <w:r w:rsidR="00D67040" w:rsidRPr="00D67040">
              <w:rPr>
                <w:rFonts w:cs="Arial"/>
                <w:i/>
              </w:rPr>
              <w:t>влашћени представни</w:t>
            </w:r>
            <w:r w:rsidR="00D67040" w:rsidRPr="00D67040">
              <w:rPr>
                <w:rFonts w:cs="Arial"/>
                <w:i/>
                <w:lang w:val="sr-Cyrl-RS"/>
              </w:rPr>
              <w:t>к</w:t>
            </w:r>
            <w:r w:rsidR="00D67040" w:rsidRPr="00D67040">
              <w:rPr>
                <w:rFonts w:cs="Arial"/>
                <w:i/>
              </w:rPr>
              <w:t xml:space="preserve"> </w:t>
            </w:r>
            <w:r w:rsidR="00D67040" w:rsidRPr="00D67040">
              <w:rPr>
                <w:rFonts w:cs="Arial"/>
                <w:i/>
                <w:lang w:val="sr-Cyrl-RS"/>
              </w:rPr>
              <w:t>наручиоца</w:t>
            </w:r>
            <w:r w:rsidR="00D67040" w:rsidRPr="00D67040">
              <w:rPr>
                <w:rFonts w:cs="Arial"/>
                <w:i/>
              </w:rPr>
              <w:t xml:space="preserve"> за праћење реализације </w:t>
            </w:r>
            <w:r w:rsidR="00D67040" w:rsidRPr="00D67040">
              <w:rPr>
                <w:rFonts w:cs="Arial"/>
                <w:i/>
                <w:lang w:val="sr-Cyrl-RS"/>
              </w:rPr>
              <w:t>предметне студије</w:t>
            </w:r>
          </w:p>
          <w:p w14:paraId="51EB9A97" w14:textId="77777777" w:rsidR="00DF169D" w:rsidRPr="00845C28" w:rsidRDefault="00D61B25" w:rsidP="00EB58E2">
            <w:pPr>
              <w:spacing w:before="0"/>
              <w:jc w:val="center"/>
              <w:rPr>
                <w:rFonts w:cs="Arial"/>
                <w:bCs/>
                <w:i/>
                <w:iCs/>
              </w:rPr>
            </w:pPr>
            <w:r w:rsidRPr="00845C28">
              <w:rPr>
                <w:rFonts w:cs="Arial"/>
                <w:bCs/>
                <w:i/>
                <w:iCs/>
              </w:rPr>
              <w:t>a</w:t>
            </w:r>
          </w:p>
          <w:p w14:paraId="56968113" w14:textId="77777777" w:rsidR="00DF169D" w:rsidRPr="00845C28" w:rsidRDefault="00DF169D" w:rsidP="00C03973">
            <w:pPr>
              <w:spacing w:before="0"/>
              <w:rPr>
                <w:rFonts w:cs="Arial"/>
                <w:bCs/>
                <w:i/>
                <w:iCs/>
                <w:lang w:val="sr-Cyrl-CS"/>
              </w:rPr>
            </w:pPr>
            <w:r w:rsidRPr="00845C28">
              <w:rPr>
                <w:rFonts w:cs="Arial"/>
                <w:bCs/>
                <w:i/>
                <w:iCs/>
                <w:lang w:val="sr-Cyrl-CS"/>
              </w:rPr>
              <w:t>•</w:t>
            </w:r>
            <w:r w:rsidRPr="00845C28">
              <w:rPr>
                <w:rFonts w:cs="Arial"/>
                <w:bCs/>
                <w:i/>
                <w:iCs/>
                <w:lang w:val="sr-Cyrl-CS"/>
              </w:rPr>
              <w:tab/>
            </w:r>
            <w:r w:rsidR="00D61B25" w:rsidRPr="00845C28">
              <w:rPr>
                <w:rFonts w:cs="Arial"/>
                <w:bCs/>
                <w:i/>
                <w:iCs/>
                <w:lang w:val="sr-Cyrl-RS"/>
              </w:rPr>
              <w:t>20% (двадесет одсто) од уговорене вредности, када Наручилац добије студију кориговану у складу са закључцима ЕБРД</w:t>
            </w:r>
          </w:p>
          <w:p w14:paraId="66E29728" w14:textId="77777777" w:rsidR="000E75A0" w:rsidRPr="00845C28" w:rsidRDefault="000E75A0" w:rsidP="00D61B25">
            <w:pPr>
              <w:spacing w:before="0"/>
              <w:jc w:val="center"/>
              <w:rPr>
                <w:rFonts w:cs="Arial"/>
                <w:b/>
                <w:bCs/>
                <w:i/>
                <w:iCs/>
                <w:lang w:val="sr-Cyrl-CS"/>
              </w:rPr>
            </w:pPr>
          </w:p>
        </w:tc>
        <w:tc>
          <w:tcPr>
            <w:tcW w:w="4119" w:type="dxa"/>
            <w:vAlign w:val="center"/>
          </w:tcPr>
          <w:p w14:paraId="1DCDD0E5" w14:textId="1661A593" w:rsidR="000E75A0" w:rsidRPr="00845C28" w:rsidRDefault="0058472B" w:rsidP="00D61B25">
            <w:pPr>
              <w:spacing w:before="0"/>
              <w:rPr>
                <w:rFonts w:cs="Arial"/>
                <w:b/>
                <w:bCs/>
                <w:i/>
                <w:iCs/>
                <w:lang w:val="sr-Cyrl-CS"/>
              </w:rPr>
            </w:pPr>
            <w:r>
              <w:rPr>
                <w:rFonts w:cs="Arial"/>
                <w:bCs/>
                <w:i/>
                <w:iCs/>
                <w:lang w:val="sr-Cyrl-CS"/>
              </w:rPr>
              <w:t>У законском року од</w:t>
            </w:r>
            <w:r w:rsidR="00922EDB" w:rsidRPr="00845C28">
              <w:rPr>
                <w:rFonts w:cs="Arial"/>
                <w:bCs/>
                <w:i/>
                <w:iCs/>
                <w:lang w:val="sr-Cyrl-CS"/>
              </w:rPr>
              <w:t xml:space="preserve"> 45 дана од пријема исправног р</w:t>
            </w:r>
            <w:r w:rsidR="00DF169D" w:rsidRPr="00845C28">
              <w:rPr>
                <w:rFonts w:cs="Arial"/>
                <w:bCs/>
                <w:i/>
                <w:iCs/>
                <w:lang w:val="sr-Cyrl-CS"/>
              </w:rPr>
              <w:t xml:space="preserve">ачуна </w:t>
            </w:r>
          </w:p>
        </w:tc>
      </w:tr>
      <w:tr w:rsidR="000E75A0" w:rsidRPr="00845C28" w14:paraId="0DF875BE" w14:textId="77777777" w:rsidTr="004B7055">
        <w:tc>
          <w:tcPr>
            <w:tcW w:w="5169" w:type="dxa"/>
            <w:vAlign w:val="center"/>
          </w:tcPr>
          <w:p w14:paraId="332AE1E3" w14:textId="77777777" w:rsidR="00CF64A9" w:rsidRPr="00CF64A9" w:rsidRDefault="00CF64A9" w:rsidP="00CF64A9">
            <w:pPr>
              <w:spacing w:before="0"/>
              <w:jc w:val="center"/>
              <w:rPr>
                <w:rFonts w:cs="Arial"/>
                <w:b/>
                <w:bCs/>
                <w:i/>
                <w:iCs/>
                <w:lang w:val="sr-Cyrl-CS"/>
              </w:rPr>
            </w:pPr>
            <w:r w:rsidRPr="00CF64A9">
              <w:rPr>
                <w:rFonts w:cs="Arial"/>
                <w:b/>
                <w:bCs/>
                <w:i/>
                <w:iCs/>
                <w:lang w:val="sr-Cyrl-CS"/>
              </w:rPr>
              <w:t>РОК ПОЧЕТКА ВРШЕЊА УСЛУГЕ:</w:t>
            </w:r>
          </w:p>
          <w:p w14:paraId="7E14646B" w14:textId="0F287F95" w:rsidR="000E75A0" w:rsidRPr="004B7055" w:rsidRDefault="00CF64A9" w:rsidP="00C03973">
            <w:pPr>
              <w:spacing w:before="0"/>
              <w:rPr>
                <w:rFonts w:cs="Arial"/>
                <w:bCs/>
                <w:i/>
                <w:iCs/>
                <w:lang w:val="sr-Cyrl-CS"/>
              </w:rPr>
            </w:pPr>
            <w:r w:rsidRPr="00CF64A9">
              <w:rPr>
                <w:rFonts w:cs="Arial"/>
                <w:bCs/>
                <w:i/>
                <w:iCs/>
                <w:lang w:val="sr-Cyrl-RS"/>
              </w:rPr>
              <w:t>-</w:t>
            </w:r>
            <w:r w:rsidRPr="00CF64A9">
              <w:rPr>
                <w:rFonts w:cs="Arial"/>
                <w:bCs/>
                <w:i/>
                <w:iCs/>
              </w:rPr>
              <w:t xml:space="preserve"> 10</w:t>
            </w:r>
            <w:r w:rsidRPr="00CF64A9">
              <w:rPr>
                <w:rFonts w:cs="Arial"/>
                <w:bCs/>
                <w:i/>
                <w:iCs/>
                <w:lang w:val="sr-Cyrl-RS"/>
              </w:rPr>
              <w:t xml:space="preserve"> дана од дана ступања уговора на снагу и достављања потребне документације од стране Наручиоца</w:t>
            </w:r>
          </w:p>
        </w:tc>
        <w:tc>
          <w:tcPr>
            <w:tcW w:w="4119" w:type="dxa"/>
            <w:vAlign w:val="center"/>
          </w:tcPr>
          <w:p w14:paraId="737AFF26" w14:textId="77777777" w:rsidR="00CF64A9" w:rsidRDefault="00CF64A9" w:rsidP="00EB58E2">
            <w:pPr>
              <w:spacing w:before="0"/>
              <w:jc w:val="center"/>
              <w:rPr>
                <w:rFonts w:cs="Arial"/>
                <w:bCs/>
                <w:i/>
                <w:iCs/>
                <w:lang w:val="sr-Cyrl-RS"/>
              </w:rPr>
            </w:pPr>
          </w:p>
          <w:p w14:paraId="69C03685" w14:textId="509B5BC0" w:rsidR="000E75A0" w:rsidRPr="00CF64A9" w:rsidRDefault="00CF64A9" w:rsidP="00C03973">
            <w:pPr>
              <w:spacing w:before="0"/>
              <w:rPr>
                <w:rFonts w:cs="Arial"/>
                <w:bCs/>
                <w:i/>
                <w:iCs/>
                <w:lang w:val="sr-Cyrl-CS"/>
              </w:rPr>
            </w:pPr>
            <w:r w:rsidRPr="00CF64A9">
              <w:rPr>
                <w:rFonts w:cs="Arial"/>
                <w:bCs/>
                <w:i/>
                <w:iCs/>
                <w:lang w:val="sr-Cyrl-RS"/>
              </w:rPr>
              <w:t>-</w:t>
            </w:r>
            <w:r w:rsidRPr="00CF64A9">
              <w:rPr>
                <w:rFonts w:cs="Arial"/>
                <w:bCs/>
                <w:i/>
                <w:iCs/>
              </w:rPr>
              <w:t xml:space="preserve"> 10</w:t>
            </w:r>
            <w:r w:rsidRPr="00CF64A9">
              <w:rPr>
                <w:rFonts w:cs="Arial"/>
                <w:bCs/>
                <w:i/>
                <w:iCs/>
                <w:lang w:val="sr-Cyrl-RS"/>
              </w:rPr>
              <w:t xml:space="preserve"> дана од дана ступања уговора на снагу и достављања потребне документације од стране Наручиоца</w:t>
            </w:r>
          </w:p>
        </w:tc>
      </w:tr>
      <w:tr w:rsidR="00CF64A9" w:rsidRPr="00845C28" w14:paraId="54C544A8" w14:textId="77777777" w:rsidTr="004B7055">
        <w:tc>
          <w:tcPr>
            <w:tcW w:w="5169" w:type="dxa"/>
            <w:vAlign w:val="center"/>
          </w:tcPr>
          <w:p w14:paraId="20F55CD7" w14:textId="77777777" w:rsidR="00CF64A9" w:rsidRPr="004B7055" w:rsidRDefault="00CF64A9" w:rsidP="00CF64A9">
            <w:pPr>
              <w:spacing w:before="0"/>
              <w:jc w:val="center"/>
              <w:rPr>
                <w:rFonts w:cs="Arial"/>
                <w:b/>
                <w:bCs/>
                <w:i/>
                <w:iCs/>
                <w:lang w:val="sr-Cyrl-CS"/>
              </w:rPr>
            </w:pPr>
            <w:r w:rsidRPr="004B7055">
              <w:rPr>
                <w:rFonts w:cs="Arial"/>
                <w:b/>
                <w:bCs/>
                <w:i/>
                <w:iCs/>
                <w:lang w:val="sr-Cyrl-CS"/>
              </w:rPr>
              <w:t>РОК ИЗВРШЕЊА:</w:t>
            </w:r>
          </w:p>
          <w:p w14:paraId="407373EE" w14:textId="1FDF6688" w:rsidR="00CF64A9" w:rsidRPr="004B7055" w:rsidRDefault="00CF64A9" w:rsidP="00C03973">
            <w:pPr>
              <w:spacing w:before="0"/>
              <w:rPr>
                <w:rFonts w:cs="Arial"/>
                <w:b/>
                <w:bCs/>
                <w:i/>
                <w:iCs/>
                <w:lang w:val="sr-Cyrl-CS"/>
              </w:rPr>
            </w:pPr>
            <w:r w:rsidRPr="004B7055">
              <w:rPr>
                <w:rFonts w:cs="Arial"/>
                <w:i/>
                <w:spacing w:val="4"/>
                <w:lang w:val="sr-Cyrl-CS"/>
              </w:rPr>
              <w:t xml:space="preserve">најдуже до </w:t>
            </w:r>
            <w:r w:rsidRPr="004B7055">
              <w:rPr>
                <w:rFonts w:cs="Arial"/>
                <w:i/>
                <w:spacing w:val="4"/>
              </w:rPr>
              <w:t>180</w:t>
            </w:r>
            <w:r w:rsidRPr="004B7055">
              <w:rPr>
                <w:rFonts w:cs="Arial"/>
                <w:bCs/>
                <w:i/>
                <w:iCs/>
                <w:lang w:val="sr-Cyrl-CS"/>
              </w:rPr>
              <w:t xml:space="preserve"> </w:t>
            </w:r>
            <w:r w:rsidR="00C03973">
              <w:rPr>
                <w:rFonts w:cs="Arial"/>
                <w:bCs/>
                <w:i/>
                <w:iCs/>
                <w:lang w:val="sr-Cyrl-CS"/>
              </w:rPr>
              <w:t xml:space="preserve">календарских </w:t>
            </w:r>
            <w:r w:rsidRPr="00C03973">
              <w:rPr>
                <w:rFonts w:cs="Arial"/>
                <w:bCs/>
                <w:i/>
                <w:iCs/>
                <w:lang w:val="sr-Cyrl-CS"/>
              </w:rPr>
              <w:t>дана</w:t>
            </w:r>
            <w:r w:rsidRPr="004B7055">
              <w:rPr>
                <w:rFonts w:cs="Arial"/>
                <w:i/>
                <w:spacing w:val="4"/>
                <w:lang w:val="sr-Cyrl-CS"/>
              </w:rPr>
              <w:t xml:space="preserve"> </w:t>
            </w:r>
            <w:r w:rsidRPr="004B7055">
              <w:rPr>
                <w:rFonts w:cs="Arial"/>
                <w:bCs/>
                <w:i/>
                <w:iCs/>
                <w:lang w:val="sr-Cyrl-CS"/>
              </w:rPr>
              <w:t xml:space="preserve">од дана </w:t>
            </w:r>
            <w:r>
              <w:rPr>
                <w:rFonts w:cs="Arial"/>
                <w:bCs/>
                <w:i/>
                <w:iCs/>
                <w:lang w:val="sr-Cyrl-CS"/>
              </w:rPr>
              <w:t>почетка вршења услуге</w:t>
            </w:r>
          </w:p>
        </w:tc>
        <w:tc>
          <w:tcPr>
            <w:tcW w:w="4119" w:type="dxa"/>
            <w:vAlign w:val="center"/>
          </w:tcPr>
          <w:p w14:paraId="2833580A" w14:textId="586D20C8" w:rsidR="00CF64A9" w:rsidRPr="004B7055" w:rsidRDefault="00CF64A9" w:rsidP="00EB58E2">
            <w:pPr>
              <w:spacing w:before="0"/>
              <w:jc w:val="center"/>
              <w:rPr>
                <w:rFonts w:cs="Arial"/>
                <w:b/>
                <w:bCs/>
                <w:i/>
                <w:iCs/>
                <w:lang w:val="sr-Cyrl-CS"/>
              </w:rPr>
            </w:pPr>
            <w:r w:rsidRPr="004B7055">
              <w:rPr>
                <w:rFonts w:cs="Arial"/>
                <w:bCs/>
                <w:i/>
                <w:iCs/>
                <w:lang w:val="sr-Cyrl-CS"/>
              </w:rPr>
              <w:t xml:space="preserve">____ </w:t>
            </w:r>
            <w:r w:rsidR="00C03973">
              <w:rPr>
                <w:rFonts w:cs="Arial"/>
                <w:bCs/>
                <w:i/>
                <w:iCs/>
                <w:lang w:val="sr-Cyrl-CS"/>
              </w:rPr>
              <w:t xml:space="preserve">календарских </w:t>
            </w:r>
            <w:r w:rsidRPr="004B7055">
              <w:rPr>
                <w:rFonts w:cs="Arial"/>
                <w:bCs/>
                <w:i/>
                <w:iCs/>
                <w:lang w:val="sr-Cyrl-CS"/>
              </w:rPr>
              <w:t xml:space="preserve">дана од дана </w:t>
            </w:r>
            <w:r>
              <w:rPr>
                <w:rFonts w:cs="Arial"/>
                <w:bCs/>
                <w:i/>
                <w:iCs/>
                <w:lang w:val="sr-Cyrl-CS"/>
              </w:rPr>
              <w:t>почетка вршења Услуге</w:t>
            </w:r>
          </w:p>
        </w:tc>
      </w:tr>
      <w:tr w:rsidR="000E75A0" w:rsidRPr="00845C28" w14:paraId="219E44A7" w14:textId="77777777" w:rsidTr="004B7055">
        <w:trPr>
          <w:trHeight w:val="800"/>
        </w:trPr>
        <w:tc>
          <w:tcPr>
            <w:tcW w:w="5169" w:type="dxa"/>
            <w:vAlign w:val="center"/>
          </w:tcPr>
          <w:p w14:paraId="0FC9C34E" w14:textId="77777777" w:rsidR="000E75A0" w:rsidRPr="004B7055" w:rsidRDefault="000E75A0" w:rsidP="00EB58E2">
            <w:pPr>
              <w:spacing w:before="0"/>
              <w:jc w:val="center"/>
              <w:rPr>
                <w:rFonts w:cs="Arial"/>
                <w:b/>
                <w:bCs/>
                <w:i/>
                <w:iCs/>
                <w:lang w:val="sr-Cyrl-CS"/>
              </w:rPr>
            </w:pPr>
            <w:r w:rsidRPr="004B7055">
              <w:rPr>
                <w:rFonts w:cs="Arial"/>
                <w:b/>
                <w:bCs/>
                <w:i/>
                <w:iCs/>
                <w:lang w:val="sr-Cyrl-CS"/>
              </w:rPr>
              <w:t>РОК ВАЖЕЊА ПОНУДЕ:</w:t>
            </w:r>
          </w:p>
          <w:p w14:paraId="4A56538A" w14:textId="77777777" w:rsidR="000E75A0" w:rsidRPr="004B7055" w:rsidRDefault="000E75A0" w:rsidP="00EB58E2">
            <w:pPr>
              <w:spacing w:before="0"/>
              <w:jc w:val="center"/>
              <w:rPr>
                <w:rFonts w:cs="Arial"/>
                <w:b/>
                <w:bCs/>
                <w:i/>
                <w:iCs/>
                <w:lang w:val="sr-Cyrl-CS"/>
              </w:rPr>
            </w:pPr>
            <w:r w:rsidRPr="004B7055">
              <w:rPr>
                <w:rFonts w:cs="Arial"/>
                <w:bCs/>
                <w:i/>
                <w:iCs/>
                <w:lang w:val="sr-Cyrl-CS"/>
              </w:rPr>
              <w:t>не може бити краћ</w:t>
            </w:r>
            <w:r w:rsidRPr="004B7055">
              <w:rPr>
                <w:rFonts w:cs="Arial"/>
                <w:bCs/>
                <w:i/>
                <w:iCs/>
              </w:rPr>
              <w:t>и</w:t>
            </w:r>
            <w:r w:rsidRPr="004B7055">
              <w:rPr>
                <w:rFonts w:cs="Arial"/>
                <w:bCs/>
                <w:i/>
                <w:iCs/>
                <w:lang w:val="sr-Cyrl-CS"/>
              </w:rPr>
              <w:t xml:space="preserve"> од </w:t>
            </w:r>
            <w:r w:rsidR="00FE6030" w:rsidRPr="004B7055">
              <w:rPr>
                <w:rFonts w:cs="Arial"/>
                <w:bCs/>
                <w:i/>
                <w:iCs/>
                <w:lang w:val="sr-Cyrl-CS"/>
              </w:rPr>
              <w:t>9</w:t>
            </w:r>
            <w:r w:rsidRPr="004B7055">
              <w:rPr>
                <w:rFonts w:cs="Arial"/>
                <w:bCs/>
                <w:i/>
                <w:iCs/>
                <w:lang w:val="sr-Cyrl-CS"/>
              </w:rPr>
              <w:t>0 дана од дана отварања понуда</w:t>
            </w:r>
          </w:p>
        </w:tc>
        <w:tc>
          <w:tcPr>
            <w:tcW w:w="4119" w:type="dxa"/>
            <w:vAlign w:val="center"/>
          </w:tcPr>
          <w:p w14:paraId="6CCFA48E" w14:textId="77777777" w:rsidR="000E75A0" w:rsidRPr="004B7055" w:rsidRDefault="000E75A0" w:rsidP="00EB58E2">
            <w:pPr>
              <w:spacing w:before="0"/>
              <w:jc w:val="center"/>
              <w:rPr>
                <w:rFonts w:cs="Arial"/>
                <w:b/>
                <w:bCs/>
                <w:i/>
                <w:iCs/>
                <w:lang w:val="sr-Cyrl-CS"/>
              </w:rPr>
            </w:pPr>
          </w:p>
          <w:p w14:paraId="74E8CA1A" w14:textId="77777777" w:rsidR="000E75A0" w:rsidRPr="004B7055" w:rsidRDefault="000E75A0" w:rsidP="00EB58E2">
            <w:pPr>
              <w:spacing w:before="0"/>
              <w:jc w:val="center"/>
              <w:rPr>
                <w:rFonts w:cs="Arial"/>
                <w:b/>
                <w:bCs/>
                <w:i/>
                <w:iCs/>
                <w:lang w:val="sr-Cyrl-CS"/>
              </w:rPr>
            </w:pPr>
            <w:r w:rsidRPr="004B7055">
              <w:rPr>
                <w:rFonts w:cs="Arial"/>
                <w:bCs/>
                <w:i/>
                <w:iCs/>
                <w:lang w:val="sr-Cyrl-CS"/>
              </w:rPr>
              <w:t>_____ дана од дана отварања понуда</w:t>
            </w:r>
          </w:p>
        </w:tc>
      </w:tr>
      <w:tr w:rsidR="000E75A0" w:rsidRPr="00845C28" w14:paraId="0DDCB075" w14:textId="77777777" w:rsidTr="004B7055">
        <w:tc>
          <w:tcPr>
            <w:tcW w:w="9288" w:type="dxa"/>
            <w:gridSpan w:val="2"/>
          </w:tcPr>
          <w:p w14:paraId="4FBC8239" w14:textId="77777777" w:rsidR="000E75A0" w:rsidRPr="00845C28" w:rsidRDefault="000E75A0" w:rsidP="00D61B25">
            <w:pPr>
              <w:spacing w:before="0"/>
              <w:rPr>
                <w:rFonts w:cs="Arial"/>
                <w:bCs/>
                <w:iCs/>
                <w:lang w:val="sr-Cyrl-CS"/>
              </w:rPr>
            </w:pPr>
            <w:r w:rsidRPr="00845C28">
              <w:rPr>
                <w:rFonts w:cs="Arial"/>
                <w:bCs/>
                <w:iCs/>
                <w:lang w:val="sr-Cyrl-CS"/>
              </w:rPr>
              <w:t xml:space="preserve">Понуда понуђача који не прихвата услове наручиоца за рок и начин плаћања, рок </w:t>
            </w:r>
            <w:r w:rsidR="00092A5F" w:rsidRPr="00845C28">
              <w:rPr>
                <w:rFonts w:cs="Arial"/>
                <w:bCs/>
                <w:iCs/>
                <w:lang w:val="sr-Cyrl-CS"/>
              </w:rPr>
              <w:t>извршења</w:t>
            </w:r>
            <w:r w:rsidR="00D61B25" w:rsidRPr="00845C28">
              <w:rPr>
                <w:rFonts w:cs="Arial"/>
                <w:bCs/>
                <w:iCs/>
                <w:lang w:val="sr-Cyrl-CS"/>
              </w:rPr>
              <w:t xml:space="preserve"> </w:t>
            </w:r>
            <w:r w:rsidRPr="00845C28">
              <w:rPr>
                <w:rFonts w:cs="Arial"/>
                <w:bCs/>
                <w:iCs/>
                <w:lang w:val="sr-Cyrl-CS"/>
              </w:rPr>
              <w:t>и рок важења понуде сматраће се неприхватљивом.</w:t>
            </w:r>
          </w:p>
        </w:tc>
      </w:tr>
    </w:tbl>
    <w:p w14:paraId="666A339F" w14:textId="77777777" w:rsidR="00BA2C2D" w:rsidRPr="00845C28" w:rsidRDefault="00BA2C2D" w:rsidP="00EB58E2">
      <w:pPr>
        <w:spacing w:before="0"/>
        <w:rPr>
          <w:rFonts w:cs="Arial"/>
          <w:b/>
          <w:bCs/>
          <w:i/>
          <w:iCs/>
          <w:lang w:val="sr-Cyrl-CS"/>
        </w:rPr>
      </w:pPr>
    </w:p>
    <w:p w14:paraId="134B40AB" w14:textId="77777777" w:rsidR="000E75A0" w:rsidRPr="00845C28" w:rsidRDefault="00BA2C2D" w:rsidP="00EB58E2">
      <w:pPr>
        <w:spacing w:before="0"/>
        <w:rPr>
          <w:rFonts w:eastAsia="TimesNewRomanPSMT" w:cs="Arial"/>
          <w:bCs/>
          <w:lang w:val="sr-Cyrl-CS"/>
        </w:rPr>
      </w:pPr>
      <w:r w:rsidRPr="00845C28">
        <w:rPr>
          <w:rFonts w:cs="Arial"/>
          <w:b/>
          <w:bCs/>
          <w:i/>
          <w:iCs/>
          <w:lang w:val="sr-Cyrl-CS"/>
        </w:rPr>
        <w:t xml:space="preserve">               </w:t>
      </w:r>
      <w:r w:rsidR="000E75A0" w:rsidRPr="00845C28">
        <w:rPr>
          <w:rFonts w:eastAsia="TimesNewRomanPSMT" w:cs="Arial"/>
          <w:bCs/>
        </w:rPr>
        <w:t xml:space="preserve">Датум </w:t>
      </w:r>
      <w:r w:rsidR="000E75A0" w:rsidRPr="00845C28">
        <w:rPr>
          <w:rFonts w:eastAsia="TimesNewRomanPSMT" w:cs="Arial"/>
          <w:bCs/>
        </w:rPr>
        <w:tab/>
      </w:r>
      <w:r w:rsidR="000E75A0" w:rsidRPr="00845C28">
        <w:rPr>
          <w:rFonts w:eastAsia="TimesNewRomanPSMT" w:cs="Arial"/>
          <w:bCs/>
        </w:rPr>
        <w:tab/>
      </w:r>
      <w:r w:rsidR="000E75A0" w:rsidRPr="00845C28">
        <w:rPr>
          <w:rFonts w:eastAsia="TimesNewRomanPSMT" w:cs="Arial"/>
          <w:bCs/>
        </w:rPr>
        <w:tab/>
      </w:r>
      <w:r w:rsidR="000E75A0" w:rsidRPr="00845C28">
        <w:rPr>
          <w:rFonts w:eastAsia="TimesNewRomanPSMT" w:cs="Arial"/>
          <w:bCs/>
        </w:rPr>
        <w:tab/>
        <w:t xml:space="preserve">             </w:t>
      </w:r>
      <w:r w:rsidRPr="00845C28">
        <w:rPr>
          <w:rFonts w:eastAsia="TimesNewRomanPSMT" w:cs="Arial"/>
          <w:bCs/>
          <w:lang w:val="sr-Cyrl-CS"/>
        </w:rPr>
        <w:t xml:space="preserve">                </w:t>
      </w:r>
      <w:r w:rsidR="000E75A0" w:rsidRPr="00845C28">
        <w:rPr>
          <w:rFonts w:eastAsia="TimesNewRomanPSMT" w:cs="Arial"/>
          <w:bCs/>
          <w:lang w:val="sr-Cyrl-CS"/>
        </w:rPr>
        <w:t xml:space="preserve"> </w:t>
      </w:r>
      <w:r w:rsidRPr="00845C28">
        <w:rPr>
          <w:rFonts w:eastAsia="TimesNewRomanPSMT" w:cs="Arial"/>
          <w:bCs/>
          <w:lang w:val="sr-Cyrl-CS"/>
        </w:rPr>
        <w:t xml:space="preserve">        </w:t>
      </w:r>
      <w:r w:rsidR="000E75A0" w:rsidRPr="00845C28">
        <w:rPr>
          <w:rFonts w:eastAsia="TimesNewRomanPSMT" w:cs="Arial"/>
          <w:bCs/>
        </w:rPr>
        <w:t>Понуђач</w:t>
      </w:r>
    </w:p>
    <w:p w14:paraId="48FC94CC" w14:textId="77777777" w:rsidR="000E75A0" w:rsidRPr="00845C28" w:rsidRDefault="000E75A0" w:rsidP="00EB58E2">
      <w:pPr>
        <w:spacing w:before="0"/>
        <w:ind w:left="720" w:firstLine="720"/>
        <w:rPr>
          <w:rFonts w:eastAsia="TimesNewRomanPSMT" w:cs="Arial"/>
          <w:bCs/>
          <w:lang w:val="sr-Cyrl-CS"/>
        </w:rPr>
      </w:pPr>
    </w:p>
    <w:p w14:paraId="1CE52430" w14:textId="77777777" w:rsidR="000E75A0" w:rsidRPr="00845C28" w:rsidRDefault="000E75A0" w:rsidP="00EB58E2">
      <w:pPr>
        <w:spacing w:before="0"/>
        <w:rPr>
          <w:rFonts w:eastAsia="TimesNewRomanPS-BoldMT" w:cs="Arial"/>
          <w:b/>
          <w:bCs/>
          <w:i/>
          <w:iCs/>
          <w:lang w:val="sr-Cyrl-CS"/>
        </w:rPr>
      </w:pPr>
      <w:r w:rsidRPr="00845C28">
        <w:rPr>
          <w:rFonts w:eastAsia="TimesNewRomanPS-BoldMT" w:cs="Arial"/>
          <w:b/>
          <w:bCs/>
          <w:i/>
          <w:iCs/>
        </w:rPr>
        <w:t>________________________</w:t>
      </w:r>
      <w:r w:rsidR="00BA2C2D" w:rsidRPr="00845C28">
        <w:rPr>
          <w:rFonts w:eastAsia="TimesNewRomanPS-BoldMT" w:cs="Arial"/>
          <w:b/>
          <w:bCs/>
          <w:i/>
          <w:iCs/>
          <w:lang w:val="sr-Cyrl-CS"/>
        </w:rPr>
        <w:t xml:space="preserve">          </w:t>
      </w:r>
      <w:r w:rsidRPr="00845C28">
        <w:rPr>
          <w:rFonts w:eastAsia="TimesNewRomanPS-BoldMT" w:cs="Arial"/>
          <w:b/>
          <w:bCs/>
          <w:i/>
          <w:iCs/>
          <w:lang w:val="sr-Cyrl-CS"/>
        </w:rPr>
        <w:t xml:space="preserve">        М.П.</w:t>
      </w:r>
      <w:r w:rsidRPr="00845C28">
        <w:rPr>
          <w:rFonts w:eastAsia="TimesNewRomanPS-BoldMT" w:cs="Arial"/>
          <w:b/>
          <w:bCs/>
          <w:i/>
          <w:iCs/>
        </w:rPr>
        <w:tab/>
      </w:r>
      <w:r w:rsidRPr="00845C28">
        <w:rPr>
          <w:rFonts w:eastAsia="TimesNewRomanPS-BoldMT" w:cs="Arial"/>
          <w:b/>
          <w:bCs/>
          <w:i/>
          <w:iCs/>
          <w:lang w:val="sr-Cyrl-CS"/>
        </w:rPr>
        <w:t xml:space="preserve">              </w:t>
      </w:r>
      <w:r w:rsidR="00BA2C2D" w:rsidRPr="00845C28">
        <w:rPr>
          <w:rFonts w:eastAsia="TimesNewRomanPS-BoldMT" w:cs="Arial"/>
          <w:b/>
          <w:bCs/>
          <w:i/>
          <w:iCs/>
          <w:lang w:val="sr-Cyrl-CS"/>
        </w:rPr>
        <w:t>___</w:t>
      </w:r>
      <w:r w:rsidRPr="00845C28">
        <w:rPr>
          <w:rFonts w:eastAsia="TimesNewRomanPS-BoldMT" w:cs="Arial"/>
          <w:b/>
          <w:bCs/>
          <w:i/>
          <w:iCs/>
          <w:lang w:val="sr-Cyrl-CS"/>
        </w:rPr>
        <w:t xml:space="preserve">__________________                                      </w:t>
      </w:r>
    </w:p>
    <w:p w14:paraId="1DAA0341" w14:textId="77777777" w:rsidR="00BA2C2D" w:rsidRPr="00845C28" w:rsidRDefault="00BA2C2D" w:rsidP="00EB58E2">
      <w:pPr>
        <w:spacing w:before="0"/>
        <w:rPr>
          <w:rFonts w:cs="Arial"/>
          <w:b/>
          <w:bCs/>
          <w:i/>
          <w:iCs/>
          <w:u w:val="single"/>
        </w:rPr>
      </w:pPr>
    </w:p>
    <w:p w14:paraId="1E4BA8D6" w14:textId="77777777" w:rsidR="000E75A0" w:rsidRPr="00845C28" w:rsidRDefault="000E75A0" w:rsidP="00EB58E2">
      <w:pPr>
        <w:spacing w:before="0"/>
        <w:rPr>
          <w:rFonts w:cs="Arial"/>
          <w:b/>
          <w:bCs/>
          <w:i/>
          <w:iCs/>
          <w:u w:val="single"/>
          <w:lang w:val="sr-Cyrl-RS"/>
        </w:rPr>
      </w:pPr>
      <w:r w:rsidRPr="00845C28">
        <w:rPr>
          <w:rFonts w:cs="Arial"/>
          <w:b/>
          <w:bCs/>
          <w:i/>
          <w:iCs/>
          <w:u w:val="single"/>
        </w:rPr>
        <w:t>Напомене:</w:t>
      </w:r>
    </w:p>
    <w:p w14:paraId="5798D383" w14:textId="77777777" w:rsidR="00BA2C2D" w:rsidRPr="00845C28" w:rsidRDefault="00BA2C2D" w:rsidP="00EB58E2">
      <w:pPr>
        <w:autoSpaceDE w:val="0"/>
        <w:autoSpaceDN w:val="0"/>
        <w:adjustRightInd w:val="0"/>
        <w:spacing w:before="0"/>
        <w:rPr>
          <w:rFonts w:eastAsia="TimesNewRomanPS-BoldMT" w:cs="Arial"/>
          <w:bCs/>
          <w:i/>
          <w:iCs/>
          <w:lang w:val="sr-Cyrl-RS"/>
        </w:rPr>
      </w:pPr>
      <w:r w:rsidRPr="00845C28">
        <w:rPr>
          <w:rFonts w:eastAsia="TimesNewRomanPS-BoldMT" w:cs="Arial"/>
          <w:bCs/>
          <w:i/>
          <w:iCs/>
          <w:lang w:val="sr-Cyrl-RS"/>
        </w:rPr>
        <w:t>-  Понуђач је обавезан да у обрасцу понуде попуни све комерцијалне услове (сва празна поља).</w:t>
      </w:r>
    </w:p>
    <w:p w14:paraId="1CF72428" w14:textId="77777777" w:rsidR="00BA2C2D" w:rsidRPr="00845C28" w:rsidRDefault="00BA2C2D" w:rsidP="00EB58E2">
      <w:pPr>
        <w:autoSpaceDE w:val="0"/>
        <w:autoSpaceDN w:val="0"/>
        <w:adjustRightInd w:val="0"/>
        <w:spacing w:before="0"/>
        <w:rPr>
          <w:rFonts w:eastAsia="TimesNewRomanPS-BoldMT" w:cs="Arial"/>
          <w:bCs/>
          <w:i/>
          <w:iCs/>
          <w:lang w:val="sr-Cyrl-RS"/>
        </w:rPr>
      </w:pPr>
      <w:r w:rsidRPr="00845C28">
        <w:rPr>
          <w:rFonts w:eastAsia="TimesNewRomanPS-BoldMT" w:cs="Arial"/>
          <w:bCs/>
          <w:i/>
          <w:iCs/>
          <w:lang w:val="sr-Cyrl-RS"/>
        </w:rPr>
        <w:t xml:space="preserve">- </w:t>
      </w:r>
      <w:r w:rsidRPr="00845C28">
        <w:rPr>
          <w:rFonts w:eastAsia="TimesNewRomanPS-BoldMT" w:cs="Arial"/>
          <w:bCs/>
          <w:i/>
          <w:iCs/>
          <w:lang w:val="ru-RU"/>
        </w:rPr>
        <w:t>Уколико понуђачи подносе заједничку понуду,</w:t>
      </w:r>
      <w:r w:rsidRPr="00845C28">
        <w:rPr>
          <w:rFonts w:eastAsia="TimesNewRomanPS-BoldMT" w:cs="Arial"/>
          <w:bCs/>
          <w:i/>
          <w:iCs/>
          <w:lang w:val="sr-Cyrl-RS"/>
        </w:rPr>
        <w:t xml:space="preserve"> </w:t>
      </w:r>
      <w:r w:rsidRPr="00845C28">
        <w:rPr>
          <w:rFonts w:eastAsia="TimesNewRomanPS-BoldMT" w:cs="Arial"/>
          <w:bCs/>
          <w:i/>
          <w:iCs/>
          <w:lang w:val="ru-RU"/>
        </w:rPr>
        <w:t>група понуђача може да о</w:t>
      </w:r>
      <w:r w:rsidRPr="00845C28">
        <w:rPr>
          <w:rFonts w:eastAsia="TimesNewRomanPS-BoldMT" w:cs="Arial"/>
          <w:bCs/>
          <w:i/>
          <w:iCs/>
          <w:lang w:val="sr-Cyrl-RS"/>
        </w:rPr>
        <w:t>власти</w:t>
      </w:r>
      <w:r w:rsidRPr="00845C28">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845C28">
        <w:rPr>
          <w:rFonts w:eastAsia="TimesNewRomanPS-BoldMT" w:cs="Arial"/>
          <w:bCs/>
          <w:i/>
          <w:iCs/>
          <w:lang w:val="ru-RU"/>
        </w:rPr>
        <w:t>лагодити већем броју потписника</w:t>
      </w:r>
    </w:p>
    <w:p w14:paraId="5032C4A8" w14:textId="77777777" w:rsidR="008C3986" w:rsidRPr="00845C28" w:rsidRDefault="008C3986" w:rsidP="00EB58E2">
      <w:pPr>
        <w:tabs>
          <w:tab w:val="left" w:pos="360"/>
        </w:tabs>
        <w:autoSpaceDE w:val="0"/>
        <w:autoSpaceDN w:val="0"/>
        <w:adjustRightInd w:val="0"/>
        <w:spacing w:before="0"/>
        <w:contextualSpacing/>
        <w:rPr>
          <w:rFonts w:eastAsia="TimesNewRomanPS-BoldMT" w:cs="Arial"/>
          <w:bCs/>
          <w:i/>
          <w:iCs/>
          <w:lang w:val="sr-Cyrl-RS"/>
        </w:rPr>
      </w:pPr>
    </w:p>
    <w:p w14:paraId="46AF4EBA" w14:textId="77777777" w:rsidR="008C3986" w:rsidRPr="00845C28" w:rsidRDefault="008C3986" w:rsidP="00EB58E2">
      <w:pPr>
        <w:tabs>
          <w:tab w:val="left" w:pos="360"/>
        </w:tabs>
        <w:autoSpaceDE w:val="0"/>
        <w:autoSpaceDN w:val="0"/>
        <w:adjustRightInd w:val="0"/>
        <w:spacing w:before="0"/>
        <w:contextualSpacing/>
        <w:rPr>
          <w:rFonts w:eastAsia="TimesNewRomanPS-BoldMT" w:cs="Arial"/>
          <w:bCs/>
          <w:i/>
          <w:iCs/>
          <w:lang w:val="sr-Cyrl-RS"/>
        </w:rPr>
      </w:pPr>
    </w:p>
    <w:p w14:paraId="4E6C0C69" w14:textId="77777777" w:rsidR="0042687E" w:rsidRPr="00845C28" w:rsidRDefault="0042687E" w:rsidP="00EB58E2">
      <w:pPr>
        <w:spacing w:before="0"/>
        <w:rPr>
          <w:rFonts w:cs="Arial"/>
        </w:rPr>
      </w:pPr>
      <w:bookmarkStart w:id="258" w:name="_Toc442559925"/>
    </w:p>
    <w:p w14:paraId="01639FB1" w14:textId="53877CCE" w:rsidR="00343A18" w:rsidRPr="00CF64A9" w:rsidRDefault="00343A18" w:rsidP="00CF64A9">
      <w:pPr>
        <w:pStyle w:val="Heading2"/>
        <w:jc w:val="right"/>
        <w:rPr>
          <w:rFonts w:cs="Arial"/>
        </w:rPr>
      </w:pPr>
      <w:r w:rsidRPr="00845C28">
        <w:t xml:space="preserve">ОБРАЗАЦ </w:t>
      </w:r>
      <w:r w:rsidR="00845C28">
        <w:rPr>
          <w:lang w:val="sr-Cyrl-RS"/>
        </w:rPr>
        <w:t>2</w:t>
      </w:r>
      <w:r w:rsidRPr="00845C28">
        <w:t>.</w:t>
      </w:r>
      <w:bookmarkEnd w:id="258"/>
    </w:p>
    <w:p w14:paraId="65F2088A" w14:textId="77777777" w:rsidR="00343A18" w:rsidRPr="00845C28" w:rsidRDefault="00343A18" w:rsidP="00EB58E2">
      <w:pPr>
        <w:spacing w:before="0"/>
        <w:jc w:val="center"/>
        <w:rPr>
          <w:rFonts w:cs="Arial"/>
          <w:b/>
        </w:rPr>
      </w:pPr>
      <w:r w:rsidRPr="00845C28">
        <w:rPr>
          <w:rFonts w:cs="Arial"/>
          <w:b/>
        </w:rPr>
        <w:t>ОБРАЗАЦ СТРУКУТРЕ ЦЕНЕ</w:t>
      </w:r>
    </w:p>
    <w:p w14:paraId="113E7BAA" w14:textId="77777777" w:rsidR="00343A18" w:rsidRPr="00845C28" w:rsidRDefault="00343A18" w:rsidP="00EB58E2">
      <w:pPr>
        <w:spacing w:before="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3570"/>
        <w:gridCol w:w="1899"/>
        <w:gridCol w:w="1004"/>
        <w:gridCol w:w="1925"/>
      </w:tblGrid>
      <w:tr w:rsidR="005379CC" w:rsidRPr="005379CC" w14:paraId="183CD013" w14:textId="77777777" w:rsidTr="005379CC">
        <w:tc>
          <w:tcPr>
            <w:tcW w:w="366" w:type="pct"/>
            <w:shd w:val="clear" w:color="auto" w:fill="C6D9F1" w:themeFill="text2" w:themeFillTint="33"/>
            <w:vAlign w:val="center"/>
          </w:tcPr>
          <w:p w14:paraId="251AEC6C" w14:textId="77777777" w:rsidR="005379CC" w:rsidRPr="005379CC" w:rsidRDefault="005379CC" w:rsidP="005379CC">
            <w:pPr>
              <w:spacing w:before="0"/>
              <w:rPr>
                <w:rFonts w:cs="Arial"/>
                <w:bCs/>
                <w:i/>
                <w:iCs/>
                <w:lang w:val="sr-Cyrl-CS"/>
              </w:rPr>
            </w:pPr>
            <w:r w:rsidRPr="005379CC">
              <w:rPr>
                <w:rFonts w:cs="Arial"/>
                <w:bCs/>
                <w:i/>
                <w:iCs/>
                <w:lang w:val="sr-Cyrl-CS"/>
              </w:rPr>
              <w:t>Р.бр</w:t>
            </w:r>
          </w:p>
        </w:tc>
        <w:tc>
          <w:tcPr>
            <w:tcW w:w="1969" w:type="pct"/>
            <w:shd w:val="clear" w:color="auto" w:fill="C6D9F1" w:themeFill="text2" w:themeFillTint="33"/>
            <w:vAlign w:val="center"/>
          </w:tcPr>
          <w:p w14:paraId="14EC9F8A" w14:textId="77777777" w:rsidR="005379CC" w:rsidRPr="005379CC" w:rsidRDefault="005379CC" w:rsidP="005379CC">
            <w:pPr>
              <w:spacing w:before="0"/>
              <w:rPr>
                <w:rFonts w:cs="Arial"/>
                <w:b/>
                <w:bCs/>
                <w:i/>
                <w:iCs/>
                <w:lang w:val="sr-Cyrl-RS"/>
              </w:rPr>
            </w:pPr>
            <w:r w:rsidRPr="005379CC">
              <w:rPr>
                <w:rFonts w:cs="Arial"/>
                <w:b/>
                <w:bCs/>
                <w:i/>
                <w:iCs/>
                <w:lang w:val="sr-Cyrl-RS"/>
              </w:rPr>
              <w:t xml:space="preserve">                  </w:t>
            </w:r>
          </w:p>
          <w:p w14:paraId="54B11C5E" w14:textId="77777777" w:rsidR="005379CC" w:rsidRPr="005379CC" w:rsidRDefault="005379CC" w:rsidP="005379CC">
            <w:pPr>
              <w:spacing w:before="0"/>
              <w:rPr>
                <w:rFonts w:cs="Arial"/>
                <w:b/>
                <w:bCs/>
                <w:i/>
                <w:iCs/>
                <w:lang w:val="sr-Cyrl-CS"/>
              </w:rPr>
            </w:pPr>
            <w:r w:rsidRPr="005379CC">
              <w:rPr>
                <w:rFonts w:cs="Arial"/>
                <w:b/>
                <w:bCs/>
                <w:i/>
                <w:iCs/>
                <w:lang w:val="sr-Cyrl-RS"/>
              </w:rPr>
              <w:t xml:space="preserve">                 Врста</w:t>
            </w:r>
            <w:r w:rsidRPr="005379CC">
              <w:rPr>
                <w:rFonts w:cs="Arial"/>
                <w:b/>
                <w:bCs/>
                <w:i/>
                <w:iCs/>
                <w:lang w:val="sr-Cyrl-CS"/>
              </w:rPr>
              <w:t xml:space="preserve"> услуге</w:t>
            </w:r>
          </w:p>
          <w:p w14:paraId="299A1492" w14:textId="77777777" w:rsidR="005379CC" w:rsidRPr="005379CC" w:rsidRDefault="005379CC" w:rsidP="005379CC">
            <w:pPr>
              <w:spacing w:before="0"/>
              <w:rPr>
                <w:rFonts w:cs="Arial"/>
                <w:b/>
                <w:bCs/>
                <w:i/>
                <w:iCs/>
                <w:lang w:val="sr-Cyrl-RS"/>
              </w:rPr>
            </w:pPr>
          </w:p>
          <w:p w14:paraId="1713F763" w14:textId="77777777" w:rsidR="005379CC" w:rsidRPr="005379CC" w:rsidRDefault="005379CC" w:rsidP="005379CC">
            <w:pPr>
              <w:spacing w:before="0"/>
              <w:rPr>
                <w:rFonts w:cs="Arial"/>
                <w:b/>
                <w:bCs/>
                <w:i/>
                <w:iCs/>
                <w:lang w:val="sr-Cyrl-CS"/>
              </w:rPr>
            </w:pPr>
          </w:p>
        </w:tc>
        <w:tc>
          <w:tcPr>
            <w:tcW w:w="1048" w:type="pct"/>
            <w:shd w:val="clear" w:color="auto" w:fill="C6D9F1" w:themeFill="text2" w:themeFillTint="33"/>
            <w:vAlign w:val="center"/>
          </w:tcPr>
          <w:p w14:paraId="74065C57" w14:textId="77777777" w:rsidR="005379CC" w:rsidRPr="005379CC" w:rsidRDefault="005379CC" w:rsidP="005379CC">
            <w:pPr>
              <w:spacing w:before="0"/>
              <w:rPr>
                <w:rFonts w:cs="Arial"/>
                <w:b/>
                <w:bCs/>
                <w:i/>
                <w:iCs/>
                <w:lang w:val="sr-Cyrl-CS"/>
              </w:rPr>
            </w:pPr>
            <w:r w:rsidRPr="005379CC">
              <w:rPr>
                <w:rFonts w:cs="Arial"/>
                <w:b/>
                <w:bCs/>
                <w:i/>
                <w:iCs/>
                <w:lang w:val="sr-Cyrl-CS"/>
              </w:rPr>
              <w:t>Цена без ПДВ</w:t>
            </w:r>
          </w:p>
          <w:p w14:paraId="33116B78" w14:textId="77777777" w:rsidR="005379CC" w:rsidRPr="005379CC" w:rsidRDefault="005379CC" w:rsidP="005379CC">
            <w:pPr>
              <w:spacing w:before="0"/>
              <w:rPr>
                <w:rFonts w:cs="Arial"/>
                <w:b/>
                <w:bCs/>
                <w:i/>
                <w:iCs/>
                <w:lang w:val="sr-Cyrl-CS"/>
              </w:rPr>
            </w:pPr>
            <w:r w:rsidRPr="005379CC">
              <w:rPr>
                <w:rFonts w:cs="Arial"/>
                <w:b/>
                <w:bCs/>
                <w:i/>
                <w:iCs/>
                <w:lang w:val="sr-Cyrl-CS"/>
              </w:rPr>
              <w:t>дин. /</w:t>
            </w:r>
            <w:r w:rsidRPr="005379CC">
              <w:rPr>
                <w:rFonts w:cs="Arial"/>
              </w:rPr>
              <w:t xml:space="preserve"> EUR</w:t>
            </w:r>
          </w:p>
        </w:tc>
        <w:tc>
          <w:tcPr>
            <w:tcW w:w="554" w:type="pct"/>
            <w:shd w:val="clear" w:color="auto" w:fill="C6D9F1" w:themeFill="text2" w:themeFillTint="33"/>
            <w:vAlign w:val="center"/>
          </w:tcPr>
          <w:p w14:paraId="3E54A9CB" w14:textId="77777777" w:rsidR="005379CC" w:rsidRPr="005379CC" w:rsidRDefault="005379CC" w:rsidP="005379CC">
            <w:pPr>
              <w:spacing w:before="0"/>
              <w:rPr>
                <w:rFonts w:cs="Arial"/>
                <w:b/>
                <w:bCs/>
                <w:i/>
                <w:iCs/>
                <w:lang w:val="sr-Cyrl-CS"/>
              </w:rPr>
            </w:pPr>
            <w:r w:rsidRPr="005379CC">
              <w:rPr>
                <w:rFonts w:cs="Arial"/>
                <w:b/>
                <w:bCs/>
                <w:i/>
                <w:iCs/>
                <w:lang w:val="sr-Cyrl-CS"/>
              </w:rPr>
              <w:t>Износ пдв динар/</w:t>
            </w:r>
          </w:p>
          <w:p w14:paraId="5102AA5C" w14:textId="77777777" w:rsidR="005379CC" w:rsidRPr="005379CC" w:rsidRDefault="005379CC" w:rsidP="005379CC">
            <w:pPr>
              <w:spacing w:before="0"/>
              <w:rPr>
                <w:rFonts w:cs="Arial"/>
                <w:b/>
                <w:bCs/>
                <w:i/>
                <w:iCs/>
                <w:lang w:val="sr-Cyrl-CS"/>
              </w:rPr>
            </w:pPr>
            <w:r w:rsidRPr="005379CC">
              <w:rPr>
                <w:rFonts w:cs="Arial"/>
                <w:b/>
                <w:bCs/>
                <w:i/>
                <w:iCs/>
              </w:rPr>
              <w:t>EUR</w:t>
            </w:r>
          </w:p>
        </w:tc>
        <w:tc>
          <w:tcPr>
            <w:tcW w:w="1062" w:type="pct"/>
            <w:shd w:val="clear" w:color="auto" w:fill="C6D9F1" w:themeFill="text2" w:themeFillTint="33"/>
            <w:vAlign w:val="center"/>
          </w:tcPr>
          <w:p w14:paraId="6E4E6E8D" w14:textId="77777777" w:rsidR="005379CC" w:rsidRPr="005379CC" w:rsidRDefault="005379CC" w:rsidP="005379CC">
            <w:pPr>
              <w:spacing w:before="0"/>
              <w:rPr>
                <w:rFonts w:cs="Arial"/>
                <w:b/>
                <w:bCs/>
                <w:i/>
                <w:iCs/>
                <w:lang w:val="sr-Cyrl-CS"/>
              </w:rPr>
            </w:pPr>
            <w:r w:rsidRPr="005379CC">
              <w:rPr>
                <w:rFonts w:cs="Arial"/>
                <w:b/>
                <w:bCs/>
                <w:i/>
                <w:iCs/>
                <w:lang w:val="sr-Cyrl-CS"/>
              </w:rPr>
              <w:t>Цена са ПДВ</w:t>
            </w:r>
          </w:p>
          <w:p w14:paraId="51F3FCF9" w14:textId="77777777" w:rsidR="005379CC" w:rsidRPr="005379CC" w:rsidRDefault="005379CC" w:rsidP="005379CC">
            <w:pPr>
              <w:spacing w:before="0"/>
              <w:rPr>
                <w:rFonts w:cs="Arial"/>
                <w:b/>
                <w:bCs/>
                <w:i/>
                <w:iCs/>
                <w:lang w:val="sr-Cyrl-CS"/>
              </w:rPr>
            </w:pPr>
            <w:r w:rsidRPr="005379CC">
              <w:rPr>
                <w:rFonts w:cs="Arial"/>
                <w:b/>
                <w:bCs/>
                <w:i/>
                <w:iCs/>
                <w:lang w:val="sr-Cyrl-CS"/>
              </w:rPr>
              <w:t>дин. /</w:t>
            </w:r>
            <w:r w:rsidRPr="005379CC">
              <w:rPr>
                <w:rFonts w:cs="Arial"/>
              </w:rPr>
              <w:t xml:space="preserve"> EUR</w:t>
            </w:r>
          </w:p>
        </w:tc>
      </w:tr>
      <w:tr w:rsidR="005379CC" w:rsidRPr="005379CC" w14:paraId="0A891B02" w14:textId="77777777" w:rsidTr="005379CC">
        <w:tc>
          <w:tcPr>
            <w:tcW w:w="366" w:type="pct"/>
            <w:shd w:val="clear" w:color="auto" w:fill="auto"/>
          </w:tcPr>
          <w:p w14:paraId="700726CA" w14:textId="77777777" w:rsidR="005379CC" w:rsidRPr="005379CC" w:rsidRDefault="005379CC" w:rsidP="005379CC">
            <w:pPr>
              <w:spacing w:before="0"/>
              <w:rPr>
                <w:rFonts w:cs="Arial"/>
                <w:b/>
                <w:bCs/>
                <w:i/>
                <w:iCs/>
                <w:lang w:val="sr-Cyrl-CS"/>
              </w:rPr>
            </w:pPr>
            <w:r w:rsidRPr="005379CC">
              <w:rPr>
                <w:rFonts w:cs="Arial"/>
                <w:b/>
                <w:bCs/>
                <w:i/>
                <w:iCs/>
                <w:lang w:val="sr-Cyrl-CS"/>
              </w:rPr>
              <w:t>(1)</w:t>
            </w:r>
          </w:p>
        </w:tc>
        <w:tc>
          <w:tcPr>
            <w:tcW w:w="1970" w:type="pct"/>
            <w:shd w:val="clear" w:color="auto" w:fill="auto"/>
          </w:tcPr>
          <w:p w14:paraId="5D6814EF" w14:textId="77777777" w:rsidR="005379CC" w:rsidRPr="005379CC" w:rsidRDefault="005379CC" w:rsidP="005379CC">
            <w:pPr>
              <w:spacing w:before="0"/>
              <w:rPr>
                <w:rFonts w:cs="Arial"/>
                <w:b/>
                <w:bCs/>
                <w:i/>
                <w:iCs/>
                <w:lang w:val="sr-Cyrl-CS"/>
              </w:rPr>
            </w:pPr>
            <w:r w:rsidRPr="005379CC">
              <w:rPr>
                <w:rFonts w:cs="Arial"/>
                <w:b/>
                <w:bCs/>
                <w:i/>
                <w:iCs/>
                <w:lang w:val="sr-Cyrl-CS"/>
              </w:rPr>
              <w:t xml:space="preserve">                           (2)</w:t>
            </w:r>
          </w:p>
        </w:tc>
        <w:tc>
          <w:tcPr>
            <w:tcW w:w="1048" w:type="pct"/>
            <w:shd w:val="clear" w:color="auto" w:fill="auto"/>
          </w:tcPr>
          <w:p w14:paraId="7CF7F0E8" w14:textId="77777777" w:rsidR="005379CC" w:rsidRPr="005379CC" w:rsidRDefault="005379CC" w:rsidP="005379CC">
            <w:pPr>
              <w:spacing w:before="0"/>
              <w:rPr>
                <w:rFonts w:cs="Arial"/>
                <w:b/>
                <w:bCs/>
                <w:i/>
                <w:iCs/>
                <w:lang w:val="sr-Cyrl-CS"/>
              </w:rPr>
            </w:pPr>
            <w:r w:rsidRPr="005379CC">
              <w:rPr>
                <w:rFonts w:cs="Arial"/>
                <w:b/>
                <w:bCs/>
                <w:i/>
                <w:iCs/>
                <w:lang w:val="sr-Cyrl-CS"/>
              </w:rPr>
              <w:t xml:space="preserve">         (3)</w:t>
            </w:r>
          </w:p>
        </w:tc>
        <w:tc>
          <w:tcPr>
            <w:tcW w:w="554" w:type="pct"/>
            <w:shd w:val="clear" w:color="auto" w:fill="auto"/>
          </w:tcPr>
          <w:p w14:paraId="4EE1FD8D" w14:textId="77777777" w:rsidR="005379CC" w:rsidRPr="005379CC" w:rsidRDefault="005379CC" w:rsidP="005379CC">
            <w:pPr>
              <w:spacing w:before="0"/>
              <w:rPr>
                <w:rFonts w:cs="Arial"/>
                <w:b/>
                <w:bCs/>
                <w:i/>
                <w:iCs/>
                <w:lang w:val="sr-Cyrl-CS"/>
              </w:rPr>
            </w:pPr>
            <w:r w:rsidRPr="005379CC">
              <w:rPr>
                <w:rFonts w:cs="Arial"/>
                <w:b/>
                <w:bCs/>
                <w:i/>
                <w:iCs/>
                <w:lang w:val="sr-Cyrl-CS"/>
              </w:rPr>
              <w:t xml:space="preserve">   (4)</w:t>
            </w:r>
          </w:p>
        </w:tc>
        <w:tc>
          <w:tcPr>
            <w:tcW w:w="1062" w:type="pct"/>
            <w:shd w:val="clear" w:color="auto" w:fill="auto"/>
          </w:tcPr>
          <w:p w14:paraId="4EC8DB12" w14:textId="77777777" w:rsidR="005379CC" w:rsidRPr="005379CC" w:rsidRDefault="005379CC" w:rsidP="005379CC">
            <w:pPr>
              <w:spacing w:before="0"/>
              <w:rPr>
                <w:rFonts w:cs="Arial"/>
                <w:b/>
                <w:bCs/>
                <w:i/>
                <w:iCs/>
                <w:lang w:val="sr-Cyrl-CS"/>
              </w:rPr>
            </w:pPr>
            <w:r w:rsidRPr="005379CC">
              <w:rPr>
                <w:rFonts w:cs="Arial"/>
                <w:b/>
                <w:bCs/>
                <w:i/>
                <w:iCs/>
                <w:lang w:val="sr-Cyrl-CS"/>
              </w:rPr>
              <w:t xml:space="preserve">         (5)</w:t>
            </w:r>
          </w:p>
        </w:tc>
      </w:tr>
      <w:tr w:rsidR="005379CC" w:rsidRPr="005379CC" w14:paraId="4C260AB1" w14:textId="77777777" w:rsidTr="005379CC">
        <w:tc>
          <w:tcPr>
            <w:tcW w:w="366" w:type="pct"/>
            <w:shd w:val="clear" w:color="auto" w:fill="auto"/>
            <w:vAlign w:val="center"/>
          </w:tcPr>
          <w:p w14:paraId="48DDCA8E" w14:textId="77777777" w:rsidR="005379CC" w:rsidRPr="005379CC" w:rsidRDefault="005379CC" w:rsidP="005379CC">
            <w:pPr>
              <w:spacing w:before="0"/>
              <w:rPr>
                <w:rFonts w:cs="Arial"/>
                <w:b/>
                <w:bCs/>
                <w:i/>
                <w:iCs/>
                <w:lang w:val="sr-Cyrl-CS"/>
              </w:rPr>
            </w:pPr>
            <w:r w:rsidRPr="005379CC">
              <w:rPr>
                <w:rFonts w:cs="Arial"/>
                <w:b/>
                <w:bCs/>
                <w:i/>
                <w:iCs/>
                <w:lang w:val="sr-Cyrl-CS"/>
              </w:rPr>
              <w:t>1.</w:t>
            </w:r>
          </w:p>
        </w:tc>
        <w:tc>
          <w:tcPr>
            <w:tcW w:w="1970" w:type="pct"/>
            <w:shd w:val="clear" w:color="auto" w:fill="auto"/>
          </w:tcPr>
          <w:p w14:paraId="7FB09794" w14:textId="77777777" w:rsidR="005379CC" w:rsidRPr="005379CC" w:rsidRDefault="005379CC" w:rsidP="005379CC">
            <w:pPr>
              <w:spacing w:before="0"/>
              <w:jc w:val="center"/>
              <w:rPr>
                <w:rFonts w:cs="Arial"/>
                <w:b/>
                <w:bCs/>
                <w:i/>
                <w:iCs/>
                <w:lang w:val="sr-Cyrl-CS"/>
              </w:rPr>
            </w:pPr>
            <w:r w:rsidRPr="005379CC">
              <w:rPr>
                <w:rFonts w:cs="Arial"/>
                <w:b/>
                <w:bCs/>
                <w:i/>
                <w:iCs/>
                <w:lang w:val="sr-Latn-RS"/>
              </w:rPr>
              <w:t>Израда акционог плана за</w:t>
            </w:r>
            <w:r w:rsidRPr="005379CC">
              <w:rPr>
                <w:rFonts w:cs="Arial"/>
                <w:b/>
                <w:bCs/>
                <w:i/>
                <w:iCs/>
                <w:lang w:val="sr-Cyrl-RS"/>
              </w:rPr>
              <w:t>ш</w:t>
            </w:r>
            <w:r w:rsidRPr="005379CC">
              <w:rPr>
                <w:rFonts w:cs="Arial"/>
                <w:b/>
                <w:bCs/>
                <w:i/>
                <w:iCs/>
                <w:lang w:val="sr-Latn-RS"/>
              </w:rPr>
              <w:t>тите и унапређења животне средине ЈП ЕПС за период 2016-2025</w:t>
            </w:r>
          </w:p>
          <w:p w14:paraId="34B3FB7B" w14:textId="77777777" w:rsidR="005379CC" w:rsidRPr="005379CC" w:rsidRDefault="005379CC" w:rsidP="005379CC">
            <w:pPr>
              <w:spacing w:before="0"/>
              <w:rPr>
                <w:rFonts w:cs="Arial"/>
                <w:bCs/>
                <w:i/>
                <w:iCs/>
                <w:lang w:val="sr-Cyrl-CS"/>
              </w:rPr>
            </w:pPr>
          </w:p>
        </w:tc>
        <w:tc>
          <w:tcPr>
            <w:tcW w:w="1048" w:type="pct"/>
            <w:shd w:val="clear" w:color="auto" w:fill="auto"/>
            <w:vAlign w:val="center"/>
          </w:tcPr>
          <w:p w14:paraId="77C37B1E" w14:textId="77777777" w:rsidR="005379CC" w:rsidRPr="005379CC" w:rsidRDefault="005379CC" w:rsidP="005379CC">
            <w:pPr>
              <w:spacing w:before="0"/>
              <w:rPr>
                <w:rFonts w:cs="Arial"/>
                <w:b/>
                <w:bCs/>
                <w:i/>
                <w:iCs/>
              </w:rPr>
            </w:pPr>
          </w:p>
        </w:tc>
        <w:tc>
          <w:tcPr>
            <w:tcW w:w="554" w:type="pct"/>
            <w:shd w:val="clear" w:color="auto" w:fill="auto"/>
            <w:vAlign w:val="center"/>
          </w:tcPr>
          <w:p w14:paraId="21571B25" w14:textId="77777777" w:rsidR="005379CC" w:rsidRPr="005379CC" w:rsidRDefault="005379CC" w:rsidP="005379CC">
            <w:pPr>
              <w:spacing w:before="0"/>
              <w:rPr>
                <w:rFonts w:cs="Arial"/>
                <w:b/>
                <w:bCs/>
                <w:i/>
                <w:iCs/>
              </w:rPr>
            </w:pPr>
          </w:p>
        </w:tc>
        <w:tc>
          <w:tcPr>
            <w:tcW w:w="1062" w:type="pct"/>
            <w:shd w:val="clear" w:color="auto" w:fill="auto"/>
            <w:vAlign w:val="center"/>
          </w:tcPr>
          <w:p w14:paraId="25B92DFD" w14:textId="77777777" w:rsidR="005379CC" w:rsidRPr="005379CC" w:rsidRDefault="005379CC" w:rsidP="005379CC">
            <w:pPr>
              <w:spacing w:before="0"/>
              <w:rPr>
                <w:rFonts w:cs="Arial"/>
                <w:b/>
                <w:bCs/>
                <w:i/>
                <w:iCs/>
              </w:rPr>
            </w:pPr>
          </w:p>
        </w:tc>
      </w:tr>
    </w:tbl>
    <w:p w14:paraId="6A750296" w14:textId="77777777" w:rsidR="00343A18" w:rsidRPr="00845C28" w:rsidRDefault="00343A18" w:rsidP="00EB58E2">
      <w:pPr>
        <w:spacing w:before="0"/>
        <w:rPr>
          <w:rFonts w:cs="Arial"/>
        </w:rPr>
      </w:pPr>
    </w:p>
    <w:p w14:paraId="25F12FFA" w14:textId="77777777" w:rsidR="00343A18" w:rsidRPr="00845C28" w:rsidRDefault="00343A18" w:rsidP="00EB58E2">
      <w:pPr>
        <w:widowControl w:val="0"/>
        <w:spacing w:before="0"/>
        <w:rPr>
          <w:rFonts w:eastAsia="Arial Unicode MS" w:cs="Arial"/>
        </w:rPr>
      </w:pPr>
    </w:p>
    <w:p w14:paraId="30CA4A7C" w14:textId="77777777" w:rsidR="00343A18" w:rsidRPr="00845C28" w:rsidRDefault="00343A18" w:rsidP="00EB58E2">
      <w:pPr>
        <w:widowControl w:val="0"/>
        <w:spacing w:before="0"/>
        <w:rPr>
          <w:rFonts w:eastAsia="Arial Unicode MS" w:cs="Arial"/>
          <w:color w:val="00B0F0"/>
        </w:rPr>
      </w:pPr>
    </w:p>
    <w:p w14:paraId="5B984785" w14:textId="77777777" w:rsidR="00343A18" w:rsidRPr="00845C28" w:rsidRDefault="00343A18" w:rsidP="00EB58E2">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845C28" w14:paraId="499083E6" w14:textId="77777777" w:rsidTr="00BC01DC">
        <w:trPr>
          <w:jc w:val="center"/>
        </w:trPr>
        <w:tc>
          <w:tcPr>
            <w:tcW w:w="3882" w:type="dxa"/>
          </w:tcPr>
          <w:p w14:paraId="7BFC964D" w14:textId="77777777" w:rsidR="00343A18" w:rsidRPr="00845C28" w:rsidRDefault="00343A18" w:rsidP="00EB58E2">
            <w:pPr>
              <w:spacing w:before="0"/>
              <w:jc w:val="center"/>
              <w:rPr>
                <w:rFonts w:cs="Arial"/>
              </w:rPr>
            </w:pPr>
            <w:r w:rsidRPr="00845C28">
              <w:rPr>
                <w:rFonts w:cs="Arial"/>
              </w:rPr>
              <w:t>Датум:</w:t>
            </w:r>
          </w:p>
        </w:tc>
        <w:tc>
          <w:tcPr>
            <w:tcW w:w="2127" w:type="dxa"/>
          </w:tcPr>
          <w:p w14:paraId="241EF1C6" w14:textId="77777777" w:rsidR="00343A18" w:rsidRPr="00845C28" w:rsidRDefault="00343A18" w:rsidP="00EB58E2">
            <w:pPr>
              <w:spacing w:before="0"/>
              <w:jc w:val="center"/>
              <w:rPr>
                <w:rFonts w:cs="Arial"/>
                <w:lang w:val="ru-RU"/>
              </w:rPr>
            </w:pPr>
          </w:p>
        </w:tc>
        <w:tc>
          <w:tcPr>
            <w:tcW w:w="4022" w:type="dxa"/>
          </w:tcPr>
          <w:p w14:paraId="522DFEB0" w14:textId="77777777" w:rsidR="00343A18" w:rsidRPr="00845C28" w:rsidRDefault="00343A18" w:rsidP="00EB58E2">
            <w:pPr>
              <w:spacing w:before="0"/>
              <w:jc w:val="center"/>
              <w:rPr>
                <w:rFonts w:cs="Arial"/>
                <w:lang w:val="sr-Cyrl-CS"/>
              </w:rPr>
            </w:pPr>
            <w:r w:rsidRPr="00845C28">
              <w:rPr>
                <w:rFonts w:cs="Arial"/>
                <w:lang w:val="sr-Cyrl-CS"/>
              </w:rPr>
              <w:t>П</w:t>
            </w:r>
            <w:r w:rsidRPr="00845C28">
              <w:rPr>
                <w:rFonts w:cs="Arial"/>
              </w:rPr>
              <w:t>онуђач</w:t>
            </w:r>
          </w:p>
        </w:tc>
      </w:tr>
      <w:tr w:rsidR="00343A18" w:rsidRPr="00845C28" w14:paraId="43A3F675" w14:textId="77777777" w:rsidTr="00BC01DC">
        <w:trPr>
          <w:jc w:val="center"/>
        </w:trPr>
        <w:tc>
          <w:tcPr>
            <w:tcW w:w="3882" w:type="dxa"/>
          </w:tcPr>
          <w:p w14:paraId="4820DFDA" w14:textId="77777777" w:rsidR="00343A18" w:rsidRPr="00845C28" w:rsidRDefault="00343A18" w:rsidP="00EB58E2">
            <w:pPr>
              <w:spacing w:before="0"/>
              <w:jc w:val="center"/>
              <w:rPr>
                <w:rFonts w:cs="Arial"/>
              </w:rPr>
            </w:pPr>
          </w:p>
        </w:tc>
        <w:tc>
          <w:tcPr>
            <w:tcW w:w="2127" w:type="dxa"/>
          </w:tcPr>
          <w:p w14:paraId="30388B1C" w14:textId="77777777" w:rsidR="00343A18" w:rsidRPr="00845C28" w:rsidRDefault="00343A18" w:rsidP="00EB58E2">
            <w:pPr>
              <w:spacing w:before="0"/>
              <w:jc w:val="center"/>
              <w:rPr>
                <w:rFonts w:cs="Arial"/>
              </w:rPr>
            </w:pPr>
            <w:r w:rsidRPr="00845C28">
              <w:rPr>
                <w:rFonts w:cs="Arial"/>
              </w:rPr>
              <w:t>М.П.</w:t>
            </w:r>
          </w:p>
        </w:tc>
        <w:tc>
          <w:tcPr>
            <w:tcW w:w="4022" w:type="dxa"/>
          </w:tcPr>
          <w:p w14:paraId="043D6DA5" w14:textId="77777777" w:rsidR="00343A18" w:rsidRPr="00845C28" w:rsidRDefault="00343A18" w:rsidP="00EB58E2">
            <w:pPr>
              <w:spacing w:before="0"/>
              <w:jc w:val="center"/>
              <w:rPr>
                <w:rFonts w:cs="Arial"/>
                <w:lang w:val="ru-RU"/>
              </w:rPr>
            </w:pPr>
          </w:p>
        </w:tc>
      </w:tr>
      <w:tr w:rsidR="00343A18" w:rsidRPr="00845C28" w14:paraId="5EDF6775" w14:textId="77777777" w:rsidTr="00BC01DC">
        <w:trPr>
          <w:jc w:val="center"/>
        </w:trPr>
        <w:tc>
          <w:tcPr>
            <w:tcW w:w="3882" w:type="dxa"/>
            <w:tcBorders>
              <w:bottom w:val="single" w:sz="4" w:space="0" w:color="auto"/>
            </w:tcBorders>
          </w:tcPr>
          <w:p w14:paraId="0432C418" w14:textId="77777777" w:rsidR="00343A18" w:rsidRPr="00845C28" w:rsidRDefault="00343A18" w:rsidP="00EB58E2">
            <w:pPr>
              <w:spacing w:before="0"/>
              <w:jc w:val="center"/>
              <w:rPr>
                <w:rFonts w:cs="Arial"/>
              </w:rPr>
            </w:pPr>
          </w:p>
        </w:tc>
        <w:tc>
          <w:tcPr>
            <w:tcW w:w="2127" w:type="dxa"/>
          </w:tcPr>
          <w:p w14:paraId="2A997B2D" w14:textId="77777777" w:rsidR="00343A18" w:rsidRPr="00845C28" w:rsidRDefault="00343A18" w:rsidP="00EB58E2">
            <w:pPr>
              <w:spacing w:before="0"/>
              <w:jc w:val="center"/>
              <w:rPr>
                <w:rFonts w:cs="Arial"/>
                <w:lang w:val="ru-RU"/>
              </w:rPr>
            </w:pPr>
          </w:p>
        </w:tc>
        <w:tc>
          <w:tcPr>
            <w:tcW w:w="4022" w:type="dxa"/>
            <w:tcBorders>
              <w:bottom w:val="single" w:sz="4" w:space="0" w:color="auto"/>
            </w:tcBorders>
          </w:tcPr>
          <w:p w14:paraId="5D173880" w14:textId="77777777" w:rsidR="00343A18" w:rsidRPr="00845C28" w:rsidRDefault="00343A18" w:rsidP="00EB58E2">
            <w:pPr>
              <w:spacing w:before="0"/>
              <w:jc w:val="center"/>
              <w:rPr>
                <w:rFonts w:cs="Arial"/>
                <w:lang w:val="ru-RU"/>
              </w:rPr>
            </w:pPr>
          </w:p>
        </w:tc>
      </w:tr>
      <w:tr w:rsidR="00343A18" w:rsidRPr="00845C28" w14:paraId="4884E2C8" w14:textId="77777777" w:rsidTr="00BC01DC">
        <w:trPr>
          <w:trHeight w:val="389"/>
          <w:jc w:val="center"/>
        </w:trPr>
        <w:tc>
          <w:tcPr>
            <w:tcW w:w="3882" w:type="dxa"/>
            <w:tcBorders>
              <w:top w:val="single" w:sz="4" w:space="0" w:color="auto"/>
            </w:tcBorders>
          </w:tcPr>
          <w:p w14:paraId="3B90CEFE" w14:textId="77777777" w:rsidR="00343A18" w:rsidRPr="00845C28" w:rsidRDefault="00343A18" w:rsidP="00EB58E2">
            <w:pPr>
              <w:spacing w:before="0"/>
              <w:jc w:val="center"/>
              <w:rPr>
                <w:rFonts w:cs="Arial"/>
              </w:rPr>
            </w:pPr>
          </w:p>
        </w:tc>
        <w:tc>
          <w:tcPr>
            <w:tcW w:w="2127" w:type="dxa"/>
          </w:tcPr>
          <w:p w14:paraId="3D61B7CC" w14:textId="77777777" w:rsidR="00343A18" w:rsidRPr="00845C28" w:rsidRDefault="00343A18" w:rsidP="00EB58E2">
            <w:pPr>
              <w:spacing w:before="0"/>
              <w:jc w:val="center"/>
              <w:rPr>
                <w:rFonts w:cs="Arial"/>
                <w:lang w:val="ru-RU"/>
              </w:rPr>
            </w:pPr>
          </w:p>
        </w:tc>
        <w:tc>
          <w:tcPr>
            <w:tcW w:w="4022" w:type="dxa"/>
            <w:tcBorders>
              <w:top w:val="single" w:sz="4" w:space="0" w:color="auto"/>
            </w:tcBorders>
          </w:tcPr>
          <w:p w14:paraId="68D4D88F" w14:textId="77777777" w:rsidR="00343A18" w:rsidRPr="00845C28" w:rsidRDefault="00343A18" w:rsidP="00EB58E2">
            <w:pPr>
              <w:spacing w:before="0"/>
              <w:jc w:val="center"/>
              <w:rPr>
                <w:rFonts w:cs="Arial"/>
                <w:lang w:val="ru-RU"/>
              </w:rPr>
            </w:pPr>
          </w:p>
        </w:tc>
      </w:tr>
    </w:tbl>
    <w:p w14:paraId="2CFCDDA9" w14:textId="77777777" w:rsidR="00343A18" w:rsidRPr="00845C28" w:rsidRDefault="00343A18" w:rsidP="00EB58E2">
      <w:pPr>
        <w:spacing w:before="0"/>
        <w:rPr>
          <w:rFonts w:cs="Arial"/>
          <w:b/>
          <w:lang w:val="sr-Latn-CS"/>
        </w:rPr>
      </w:pPr>
    </w:p>
    <w:p w14:paraId="7BD06F69" w14:textId="77777777" w:rsidR="00343A18" w:rsidRPr="00845C28" w:rsidRDefault="00343A18" w:rsidP="00EB58E2">
      <w:pPr>
        <w:spacing w:before="0"/>
        <w:rPr>
          <w:rFonts w:cs="Arial"/>
          <w:b/>
          <w:i/>
          <w:lang w:val="sr-Cyrl-CS"/>
        </w:rPr>
      </w:pPr>
      <w:r w:rsidRPr="00845C28">
        <w:rPr>
          <w:rFonts w:cs="Arial"/>
          <w:b/>
          <w:i/>
          <w:lang w:val="sr-Cyrl-CS"/>
        </w:rPr>
        <w:t>Напомена:</w:t>
      </w:r>
    </w:p>
    <w:p w14:paraId="064F193E" w14:textId="77777777" w:rsidR="00343A18" w:rsidRPr="00845C28" w:rsidRDefault="00343A18" w:rsidP="00EB58E2">
      <w:pPr>
        <w:pStyle w:val="KDKomentar"/>
        <w:spacing w:before="0"/>
        <w:rPr>
          <w:rFonts w:eastAsia="TimesNewRomanPS-BoldMT" w:cs="Arial"/>
          <w:color w:val="auto"/>
          <w:sz w:val="22"/>
          <w:szCs w:val="22"/>
        </w:rPr>
      </w:pPr>
      <w:r w:rsidRPr="00845C28">
        <w:rPr>
          <w:rFonts w:eastAsia="TimesNewRomanPS-BoldMT" w:cs="Arial"/>
          <w:color w:val="auto"/>
          <w:sz w:val="22"/>
          <w:szCs w:val="22"/>
        </w:rPr>
        <w:t xml:space="preserve">-Уколико </w:t>
      </w:r>
      <w:r w:rsidRPr="00845C2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845C28">
        <w:rPr>
          <w:rFonts w:eastAsia="TimesNewRomanPS-BoldMT" w:cs="Arial"/>
          <w:color w:val="auto"/>
          <w:sz w:val="22"/>
          <w:szCs w:val="22"/>
        </w:rPr>
        <w:t>.</w:t>
      </w:r>
    </w:p>
    <w:p w14:paraId="23880A03" w14:textId="77777777" w:rsidR="0049356C" w:rsidRDefault="00343A18" w:rsidP="0049356C">
      <w:pPr>
        <w:pStyle w:val="KDKomentar"/>
        <w:spacing w:before="0"/>
        <w:rPr>
          <w:rFonts w:eastAsia="TimesNewRomanPS-BoldMT" w:cs="Arial"/>
          <w:color w:val="auto"/>
          <w:sz w:val="22"/>
          <w:szCs w:val="22"/>
        </w:rPr>
      </w:pPr>
      <w:r w:rsidRPr="00845C28">
        <w:rPr>
          <w:rFonts w:eastAsia="TimesNewRomanPS-BoldMT" w:cs="Arial"/>
          <w:color w:val="auto"/>
          <w:sz w:val="22"/>
          <w:szCs w:val="22"/>
          <w:lang w:val="sr-Cyrl-CS"/>
        </w:rPr>
        <w:t xml:space="preserve">- </w:t>
      </w:r>
      <w:r w:rsidRPr="00845C28">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34F4C831" w14:textId="77777777" w:rsidR="0049356C" w:rsidRDefault="0049356C" w:rsidP="0049356C">
      <w:pPr>
        <w:pStyle w:val="KDKomentar"/>
        <w:spacing w:before="0"/>
        <w:rPr>
          <w:rFonts w:eastAsia="TimesNewRomanPS-BoldMT" w:cs="Arial"/>
          <w:color w:val="auto"/>
          <w:sz w:val="22"/>
          <w:szCs w:val="22"/>
        </w:rPr>
      </w:pPr>
    </w:p>
    <w:p w14:paraId="2DB0D4FF" w14:textId="77777777" w:rsidR="005379CC" w:rsidRDefault="005379CC" w:rsidP="0049356C">
      <w:pPr>
        <w:pStyle w:val="KDKomentar"/>
        <w:spacing w:before="0"/>
        <w:rPr>
          <w:rFonts w:eastAsia="TimesNewRomanPS-BoldMT" w:cs="Arial"/>
          <w:color w:val="auto"/>
          <w:sz w:val="22"/>
          <w:szCs w:val="22"/>
        </w:rPr>
      </w:pPr>
    </w:p>
    <w:p w14:paraId="73E80244" w14:textId="77777777" w:rsidR="005379CC" w:rsidRDefault="005379CC" w:rsidP="0049356C">
      <w:pPr>
        <w:pStyle w:val="KDKomentar"/>
        <w:spacing w:before="0"/>
        <w:rPr>
          <w:rFonts w:eastAsia="TimesNewRomanPS-BoldMT" w:cs="Arial"/>
          <w:color w:val="auto"/>
          <w:sz w:val="22"/>
          <w:szCs w:val="22"/>
        </w:rPr>
      </w:pPr>
    </w:p>
    <w:p w14:paraId="26ABDD6C" w14:textId="77777777" w:rsidR="005379CC" w:rsidRDefault="005379CC" w:rsidP="0049356C">
      <w:pPr>
        <w:pStyle w:val="KDKomentar"/>
        <w:spacing w:before="0"/>
        <w:rPr>
          <w:rFonts w:eastAsia="TimesNewRomanPS-BoldMT" w:cs="Arial"/>
          <w:color w:val="auto"/>
          <w:sz w:val="22"/>
          <w:szCs w:val="22"/>
        </w:rPr>
      </w:pPr>
    </w:p>
    <w:p w14:paraId="2A5A2F4F" w14:textId="77777777" w:rsidR="005379CC" w:rsidRDefault="005379CC" w:rsidP="0049356C">
      <w:pPr>
        <w:pStyle w:val="KDKomentar"/>
        <w:spacing w:before="0"/>
        <w:rPr>
          <w:rFonts w:eastAsia="TimesNewRomanPS-BoldMT" w:cs="Arial"/>
          <w:color w:val="auto"/>
          <w:sz w:val="22"/>
          <w:szCs w:val="22"/>
        </w:rPr>
      </w:pPr>
    </w:p>
    <w:p w14:paraId="60D5B094" w14:textId="77777777" w:rsidR="005379CC" w:rsidRDefault="005379CC" w:rsidP="0049356C">
      <w:pPr>
        <w:pStyle w:val="KDKomentar"/>
        <w:spacing w:before="0"/>
        <w:rPr>
          <w:rFonts w:eastAsia="TimesNewRomanPS-BoldMT" w:cs="Arial"/>
          <w:color w:val="auto"/>
          <w:sz w:val="22"/>
          <w:szCs w:val="22"/>
        </w:rPr>
      </w:pPr>
    </w:p>
    <w:p w14:paraId="00E41787" w14:textId="77777777" w:rsidR="005379CC" w:rsidRDefault="005379CC" w:rsidP="0049356C">
      <w:pPr>
        <w:pStyle w:val="KDKomentar"/>
        <w:spacing w:before="0"/>
        <w:rPr>
          <w:rFonts w:eastAsia="TimesNewRomanPS-BoldMT" w:cs="Arial"/>
          <w:color w:val="auto"/>
          <w:sz w:val="22"/>
          <w:szCs w:val="22"/>
        </w:rPr>
      </w:pPr>
    </w:p>
    <w:p w14:paraId="49674FE3" w14:textId="77777777" w:rsidR="005379CC" w:rsidRDefault="005379CC" w:rsidP="0049356C">
      <w:pPr>
        <w:pStyle w:val="KDKomentar"/>
        <w:spacing w:before="0"/>
        <w:rPr>
          <w:rFonts w:eastAsia="TimesNewRomanPS-BoldMT" w:cs="Arial"/>
          <w:color w:val="auto"/>
          <w:sz w:val="22"/>
          <w:szCs w:val="22"/>
        </w:rPr>
      </w:pPr>
    </w:p>
    <w:p w14:paraId="1B709A00" w14:textId="77777777" w:rsidR="005379CC" w:rsidRDefault="005379CC" w:rsidP="0049356C">
      <w:pPr>
        <w:pStyle w:val="KDKomentar"/>
        <w:spacing w:before="0"/>
        <w:rPr>
          <w:rFonts w:eastAsia="TimesNewRomanPS-BoldMT" w:cs="Arial"/>
          <w:color w:val="auto"/>
          <w:sz w:val="22"/>
          <w:szCs w:val="22"/>
        </w:rPr>
      </w:pPr>
    </w:p>
    <w:p w14:paraId="49D0AB78" w14:textId="77777777" w:rsidR="005379CC" w:rsidRDefault="005379CC" w:rsidP="0049356C">
      <w:pPr>
        <w:pStyle w:val="KDKomentar"/>
        <w:spacing w:before="0"/>
        <w:rPr>
          <w:rFonts w:eastAsia="TimesNewRomanPS-BoldMT" w:cs="Arial"/>
          <w:color w:val="auto"/>
          <w:sz w:val="22"/>
          <w:szCs w:val="22"/>
        </w:rPr>
      </w:pPr>
    </w:p>
    <w:p w14:paraId="654F00A5" w14:textId="77777777" w:rsidR="005379CC" w:rsidRDefault="005379CC" w:rsidP="0049356C">
      <w:pPr>
        <w:pStyle w:val="KDKomentar"/>
        <w:spacing w:before="0"/>
        <w:rPr>
          <w:rFonts w:eastAsia="TimesNewRomanPS-BoldMT" w:cs="Arial"/>
          <w:color w:val="auto"/>
          <w:sz w:val="22"/>
          <w:szCs w:val="22"/>
        </w:rPr>
      </w:pPr>
    </w:p>
    <w:p w14:paraId="22D8A2EB" w14:textId="77777777" w:rsidR="005379CC" w:rsidRDefault="005379CC" w:rsidP="0049356C">
      <w:pPr>
        <w:pStyle w:val="KDKomentar"/>
        <w:spacing w:before="0"/>
        <w:rPr>
          <w:rFonts w:eastAsia="TimesNewRomanPS-BoldMT" w:cs="Arial"/>
          <w:color w:val="auto"/>
          <w:sz w:val="22"/>
          <w:szCs w:val="22"/>
        </w:rPr>
      </w:pPr>
    </w:p>
    <w:p w14:paraId="6BEED734" w14:textId="77777777" w:rsidR="005379CC" w:rsidRDefault="005379CC" w:rsidP="0049356C">
      <w:pPr>
        <w:pStyle w:val="KDKomentar"/>
        <w:spacing w:before="0"/>
        <w:rPr>
          <w:rFonts w:eastAsia="TimesNewRomanPS-BoldMT" w:cs="Arial"/>
          <w:color w:val="auto"/>
          <w:sz w:val="22"/>
          <w:szCs w:val="22"/>
        </w:rPr>
      </w:pPr>
    </w:p>
    <w:p w14:paraId="44C2CAD2" w14:textId="77777777" w:rsidR="005379CC" w:rsidRDefault="005379CC" w:rsidP="0049356C">
      <w:pPr>
        <w:pStyle w:val="KDKomentar"/>
        <w:spacing w:before="0"/>
        <w:rPr>
          <w:rFonts w:eastAsia="TimesNewRomanPS-BoldMT" w:cs="Arial"/>
          <w:color w:val="auto"/>
          <w:sz w:val="22"/>
          <w:szCs w:val="22"/>
        </w:rPr>
      </w:pPr>
    </w:p>
    <w:p w14:paraId="7FEBA789" w14:textId="77777777" w:rsidR="005379CC" w:rsidRDefault="005379CC" w:rsidP="0049356C">
      <w:pPr>
        <w:pStyle w:val="KDKomentar"/>
        <w:spacing w:before="0"/>
        <w:rPr>
          <w:rFonts w:eastAsia="TimesNewRomanPS-BoldMT" w:cs="Arial"/>
          <w:color w:val="auto"/>
          <w:sz w:val="22"/>
          <w:szCs w:val="22"/>
        </w:rPr>
      </w:pPr>
    </w:p>
    <w:p w14:paraId="0E873D64" w14:textId="77777777" w:rsidR="005379CC" w:rsidRDefault="005379CC" w:rsidP="0049356C">
      <w:pPr>
        <w:pStyle w:val="KDKomentar"/>
        <w:spacing w:before="0"/>
        <w:rPr>
          <w:rFonts w:eastAsia="TimesNewRomanPS-BoldMT" w:cs="Arial"/>
          <w:color w:val="auto"/>
          <w:sz w:val="22"/>
          <w:szCs w:val="22"/>
        </w:rPr>
      </w:pPr>
    </w:p>
    <w:p w14:paraId="754ADA4D" w14:textId="77777777" w:rsidR="005379CC" w:rsidRDefault="005379CC" w:rsidP="0049356C">
      <w:pPr>
        <w:pStyle w:val="KDKomentar"/>
        <w:spacing w:before="0"/>
        <w:rPr>
          <w:rFonts w:eastAsia="TimesNewRomanPS-BoldMT" w:cs="Arial"/>
          <w:color w:val="auto"/>
          <w:sz w:val="22"/>
          <w:szCs w:val="22"/>
        </w:rPr>
      </w:pPr>
    </w:p>
    <w:p w14:paraId="53A5A5EC" w14:textId="77777777" w:rsidR="005379CC" w:rsidRDefault="005379CC" w:rsidP="0049356C">
      <w:pPr>
        <w:pStyle w:val="KDKomentar"/>
        <w:spacing w:before="0"/>
        <w:rPr>
          <w:rFonts w:eastAsia="TimesNewRomanPS-BoldMT" w:cs="Arial"/>
          <w:color w:val="auto"/>
          <w:sz w:val="22"/>
          <w:szCs w:val="22"/>
        </w:rPr>
      </w:pPr>
    </w:p>
    <w:p w14:paraId="14DB2295" w14:textId="77777777" w:rsidR="005379CC" w:rsidRDefault="005379CC" w:rsidP="0049356C">
      <w:pPr>
        <w:pStyle w:val="KDKomentar"/>
        <w:spacing w:before="0"/>
        <w:rPr>
          <w:rFonts w:eastAsia="TimesNewRomanPS-BoldMT" w:cs="Arial"/>
          <w:color w:val="auto"/>
          <w:sz w:val="22"/>
          <w:szCs w:val="22"/>
        </w:rPr>
      </w:pPr>
    </w:p>
    <w:p w14:paraId="35CA6B6C" w14:textId="77777777" w:rsidR="005379CC" w:rsidRDefault="005379CC" w:rsidP="0049356C">
      <w:pPr>
        <w:pStyle w:val="KDKomentar"/>
        <w:spacing w:before="0"/>
        <w:rPr>
          <w:rFonts w:eastAsia="TimesNewRomanPS-BoldMT" w:cs="Arial"/>
          <w:color w:val="auto"/>
          <w:sz w:val="22"/>
          <w:szCs w:val="22"/>
        </w:rPr>
      </w:pPr>
    </w:p>
    <w:p w14:paraId="3187D80A" w14:textId="77777777" w:rsidR="005379CC" w:rsidRDefault="005379CC" w:rsidP="0049356C">
      <w:pPr>
        <w:pStyle w:val="KDKomentar"/>
        <w:spacing w:before="0"/>
        <w:rPr>
          <w:rFonts w:eastAsia="TimesNewRomanPS-BoldMT" w:cs="Arial"/>
          <w:color w:val="auto"/>
          <w:sz w:val="22"/>
          <w:szCs w:val="22"/>
        </w:rPr>
      </w:pPr>
    </w:p>
    <w:p w14:paraId="4377CE40" w14:textId="77777777" w:rsidR="005379CC" w:rsidRDefault="005379CC" w:rsidP="0049356C">
      <w:pPr>
        <w:pStyle w:val="KDKomentar"/>
        <w:spacing w:before="0"/>
        <w:rPr>
          <w:rFonts w:eastAsia="TimesNewRomanPS-BoldMT" w:cs="Arial"/>
          <w:color w:val="auto"/>
          <w:sz w:val="22"/>
          <w:szCs w:val="22"/>
        </w:rPr>
      </w:pPr>
    </w:p>
    <w:p w14:paraId="66304630" w14:textId="77777777" w:rsidR="005379CC" w:rsidRDefault="005379CC" w:rsidP="0049356C">
      <w:pPr>
        <w:pStyle w:val="KDKomentar"/>
        <w:spacing w:before="0"/>
        <w:rPr>
          <w:rFonts w:eastAsia="TimesNewRomanPS-BoldMT" w:cs="Arial"/>
          <w:color w:val="auto"/>
          <w:sz w:val="22"/>
          <w:szCs w:val="22"/>
        </w:rPr>
      </w:pPr>
    </w:p>
    <w:p w14:paraId="65019094" w14:textId="77777777" w:rsidR="005379CC" w:rsidRDefault="005379CC" w:rsidP="0049356C">
      <w:pPr>
        <w:pStyle w:val="KDKomentar"/>
        <w:spacing w:before="0"/>
        <w:rPr>
          <w:rFonts w:eastAsia="TimesNewRomanPS-BoldMT" w:cs="Arial"/>
          <w:color w:val="auto"/>
          <w:sz w:val="22"/>
          <w:szCs w:val="22"/>
        </w:rPr>
      </w:pPr>
    </w:p>
    <w:p w14:paraId="08146240" w14:textId="77777777" w:rsidR="005379CC" w:rsidRDefault="005379CC" w:rsidP="0049356C">
      <w:pPr>
        <w:pStyle w:val="KDKomentar"/>
        <w:spacing w:before="0"/>
        <w:rPr>
          <w:rFonts w:eastAsia="TimesNewRomanPS-BoldMT" w:cs="Arial"/>
          <w:color w:val="auto"/>
          <w:sz w:val="22"/>
          <w:szCs w:val="22"/>
        </w:rPr>
      </w:pPr>
    </w:p>
    <w:p w14:paraId="1109D49F" w14:textId="77777777" w:rsidR="005379CC" w:rsidRDefault="005379CC" w:rsidP="0049356C">
      <w:pPr>
        <w:pStyle w:val="KDKomentar"/>
        <w:spacing w:before="0"/>
        <w:rPr>
          <w:rFonts w:eastAsia="TimesNewRomanPS-BoldMT" w:cs="Arial"/>
          <w:color w:val="auto"/>
          <w:sz w:val="22"/>
          <w:szCs w:val="22"/>
        </w:rPr>
      </w:pPr>
    </w:p>
    <w:p w14:paraId="412E810C" w14:textId="77777777" w:rsidR="005379CC" w:rsidRDefault="005379CC" w:rsidP="0049356C">
      <w:pPr>
        <w:pStyle w:val="KDKomentar"/>
        <w:spacing w:before="0"/>
        <w:rPr>
          <w:rFonts w:eastAsia="TimesNewRomanPS-BoldMT" w:cs="Arial"/>
          <w:color w:val="auto"/>
          <w:sz w:val="22"/>
          <w:szCs w:val="22"/>
        </w:rPr>
      </w:pPr>
    </w:p>
    <w:p w14:paraId="3019866C" w14:textId="77777777" w:rsidR="005379CC" w:rsidRDefault="005379CC" w:rsidP="0049356C">
      <w:pPr>
        <w:pStyle w:val="KDKomentar"/>
        <w:spacing w:before="0"/>
        <w:rPr>
          <w:rFonts w:eastAsia="TimesNewRomanPS-BoldMT" w:cs="Arial"/>
          <w:color w:val="auto"/>
          <w:sz w:val="22"/>
          <w:szCs w:val="22"/>
        </w:rPr>
      </w:pPr>
    </w:p>
    <w:p w14:paraId="5E46A7A3" w14:textId="77777777" w:rsidR="005379CC" w:rsidRDefault="005379CC" w:rsidP="0049356C">
      <w:pPr>
        <w:pStyle w:val="KDKomentar"/>
        <w:spacing w:before="0"/>
        <w:rPr>
          <w:rFonts w:eastAsia="TimesNewRomanPS-BoldMT" w:cs="Arial"/>
          <w:color w:val="auto"/>
          <w:sz w:val="22"/>
          <w:szCs w:val="22"/>
        </w:rPr>
      </w:pPr>
    </w:p>
    <w:p w14:paraId="0BA6B949" w14:textId="77777777" w:rsidR="005379CC" w:rsidRDefault="005379CC" w:rsidP="0049356C">
      <w:pPr>
        <w:pStyle w:val="KDKomentar"/>
        <w:spacing w:before="0"/>
        <w:rPr>
          <w:rFonts w:eastAsia="TimesNewRomanPS-BoldMT" w:cs="Arial"/>
          <w:color w:val="auto"/>
          <w:sz w:val="22"/>
          <w:szCs w:val="22"/>
        </w:rPr>
      </w:pPr>
    </w:p>
    <w:p w14:paraId="161EE8CF" w14:textId="77777777" w:rsidR="00343A18" w:rsidRPr="00845C28" w:rsidRDefault="00343A18" w:rsidP="00EB58E2">
      <w:pPr>
        <w:pStyle w:val="KDObrazac"/>
        <w:spacing w:before="0"/>
      </w:pPr>
      <w:bookmarkStart w:id="259" w:name="_Toc442559926"/>
      <w:r w:rsidRPr="00845C28">
        <w:t xml:space="preserve">ОБРАЗАЦ </w:t>
      </w:r>
      <w:r w:rsidR="00845C28">
        <w:rPr>
          <w:lang w:val="sr-Cyrl-RS"/>
        </w:rPr>
        <w:t>3</w:t>
      </w:r>
      <w:r w:rsidRPr="00845C28">
        <w:t>.</w:t>
      </w:r>
      <w:bookmarkEnd w:id="259"/>
    </w:p>
    <w:p w14:paraId="3AD60505" w14:textId="77777777" w:rsidR="00343A18" w:rsidRPr="00845C28" w:rsidRDefault="00343A18" w:rsidP="00EB58E2">
      <w:pPr>
        <w:spacing w:before="0"/>
        <w:rPr>
          <w:rFonts w:cs="Arial"/>
          <w:lang w:val="sr-Cyrl-CS"/>
        </w:rPr>
      </w:pPr>
    </w:p>
    <w:p w14:paraId="3F8B7705" w14:textId="77777777" w:rsidR="007E7BB8" w:rsidRPr="00845C28" w:rsidRDefault="007E7BB8" w:rsidP="00EB58E2">
      <w:pPr>
        <w:spacing w:before="0"/>
        <w:rPr>
          <w:rFonts w:cs="Arial"/>
          <w:lang w:val="sr-Latn-CS"/>
        </w:rPr>
      </w:pPr>
    </w:p>
    <w:p w14:paraId="6461CB5D" w14:textId="77777777" w:rsidR="00343A18" w:rsidRPr="00845C28" w:rsidRDefault="007E7BB8" w:rsidP="00EB58E2">
      <w:pPr>
        <w:tabs>
          <w:tab w:val="left" w:pos="6870"/>
        </w:tabs>
        <w:spacing w:before="0"/>
        <w:rPr>
          <w:rFonts w:cs="Arial"/>
        </w:rPr>
      </w:pPr>
      <w:r w:rsidRPr="00845C28">
        <w:rPr>
          <w:rFonts w:cs="Arial"/>
          <w:lang w:val="sr-Latn-CS"/>
        </w:rPr>
        <w:tab/>
      </w:r>
    </w:p>
    <w:p w14:paraId="16C392BE" w14:textId="77777777" w:rsidR="00343A18" w:rsidRPr="00845C28" w:rsidRDefault="00343A18" w:rsidP="00EB58E2">
      <w:pPr>
        <w:spacing w:before="0"/>
        <w:ind w:left="-180" w:right="-360" w:firstLine="720"/>
        <w:rPr>
          <w:rFonts w:cs="Arial"/>
          <w:lang w:val="ru-RU"/>
        </w:rPr>
      </w:pPr>
    </w:p>
    <w:p w14:paraId="67E14256" w14:textId="77777777" w:rsidR="00343A18" w:rsidRPr="00845C28" w:rsidRDefault="00343A18" w:rsidP="00EB58E2">
      <w:pPr>
        <w:spacing w:before="0"/>
        <w:ind w:right="-360"/>
        <w:rPr>
          <w:rFonts w:cs="Arial"/>
          <w:lang w:val="ru-RU"/>
        </w:rPr>
      </w:pPr>
      <w:r w:rsidRPr="00845C28">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47BAC9BD" w14:textId="77777777" w:rsidR="00343A18" w:rsidRPr="00845C28" w:rsidRDefault="00343A18" w:rsidP="00EB58E2">
      <w:pPr>
        <w:spacing w:before="0"/>
        <w:rPr>
          <w:rFonts w:cs="Arial"/>
          <w:lang w:val="ru-RU"/>
        </w:rPr>
      </w:pPr>
    </w:p>
    <w:p w14:paraId="63DA3219" w14:textId="77777777" w:rsidR="00343A18" w:rsidRPr="00845C28" w:rsidRDefault="00343A18" w:rsidP="00EB58E2">
      <w:pPr>
        <w:spacing w:before="0"/>
        <w:jc w:val="center"/>
        <w:rPr>
          <w:rFonts w:cs="Arial"/>
          <w:b/>
          <w:lang w:val="ru-RU"/>
        </w:rPr>
      </w:pPr>
      <w:r w:rsidRPr="00845C28">
        <w:rPr>
          <w:rFonts w:cs="Arial"/>
          <w:b/>
          <w:lang w:val="ru-RU"/>
        </w:rPr>
        <w:t>ИЗЈАВУ О НЕЗАВИСНОЈ ПОНУДИ</w:t>
      </w:r>
    </w:p>
    <w:p w14:paraId="44C0CC23" w14:textId="77777777" w:rsidR="00343A18" w:rsidRPr="00845C28" w:rsidRDefault="00343A18" w:rsidP="00EB58E2">
      <w:pPr>
        <w:spacing w:before="0"/>
        <w:jc w:val="center"/>
        <w:rPr>
          <w:rFonts w:cs="Arial"/>
          <w:b/>
          <w:lang w:val="ru-RU"/>
        </w:rPr>
      </w:pPr>
    </w:p>
    <w:p w14:paraId="33643980" w14:textId="77777777" w:rsidR="00343A18" w:rsidRPr="00845C28" w:rsidRDefault="00343A18" w:rsidP="00EB58E2">
      <w:pPr>
        <w:spacing w:before="0"/>
        <w:jc w:val="center"/>
        <w:rPr>
          <w:rFonts w:cs="Arial"/>
          <w:b/>
          <w:lang w:val="ru-RU"/>
        </w:rPr>
      </w:pPr>
    </w:p>
    <w:p w14:paraId="26FEB4B9" w14:textId="73B15427" w:rsidR="00343A18" w:rsidRPr="00845C28" w:rsidRDefault="00343A18" w:rsidP="00EB58E2">
      <w:pPr>
        <w:spacing w:before="0"/>
        <w:rPr>
          <w:rFonts w:cs="Arial"/>
          <w:lang w:val="ru-RU"/>
        </w:rPr>
      </w:pPr>
      <w:r w:rsidRPr="00845C28">
        <w:rPr>
          <w:rFonts w:cs="Arial"/>
          <w:lang w:val="ru-RU"/>
        </w:rPr>
        <w:t xml:space="preserve">и под пуном материјалном и кривичном одговорношћу потврђује да је Понуду број:________ за јавну набавку </w:t>
      </w:r>
      <w:r w:rsidR="00FD6BCE" w:rsidRPr="00845C28">
        <w:rPr>
          <w:rFonts w:cs="Arial"/>
          <w:lang w:val="ru-RU"/>
        </w:rPr>
        <w:t>услуга</w:t>
      </w:r>
      <w:r w:rsidRPr="00845C28">
        <w:rPr>
          <w:rFonts w:cs="Arial"/>
          <w:lang w:val="ru-RU"/>
        </w:rPr>
        <w:t xml:space="preserve"> </w:t>
      </w:r>
      <w:r w:rsidR="005F3E54" w:rsidRPr="00845C28">
        <w:rPr>
          <w:rFonts w:cs="Arial"/>
          <w:lang w:val="sr-Latn-RS"/>
        </w:rPr>
        <w:t>„</w:t>
      </w:r>
      <w:r w:rsidR="005F3E54" w:rsidRPr="00845C28">
        <w:rPr>
          <w:rFonts w:cs="Arial"/>
          <w:lang w:val="ru-RU"/>
        </w:rPr>
        <w:t>Израда акционог плана заштите и унапређења животне средине ЈП ЕПС за период 2016-2025</w:t>
      </w:r>
      <w:r w:rsidR="005F3E54" w:rsidRPr="00845C28">
        <w:rPr>
          <w:rFonts w:cs="Arial"/>
          <w:lang w:val="sr-Latn-RS"/>
        </w:rPr>
        <w:t xml:space="preserve">“ </w:t>
      </w:r>
      <w:r w:rsidR="00873133" w:rsidRPr="00845C28">
        <w:rPr>
          <w:rFonts w:cs="Arial"/>
          <w:lang w:val="ru-RU"/>
        </w:rPr>
        <w:t xml:space="preserve">у отвореном поступку јавне набавке </w:t>
      </w:r>
      <w:r w:rsidR="00021A4F" w:rsidRPr="00021A4F">
        <w:rPr>
          <w:rFonts w:cs="Arial"/>
          <w:lang w:val="sr-Latn-CS"/>
        </w:rPr>
        <w:t>JN/1000/0375/2016</w:t>
      </w:r>
      <w:r w:rsidR="00021A4F">
        <w:rPr>
          <w:rFonts w:cs="Arial"/>
          <w:lang w:val="sr-Cyrl-RS"/>
        </w:rPr>
        <w:t xml:space="preserve">, </w:t>
      </w:r>
      <w:r w:rsidRPr="00845C28">
        <w:rPr>
          <w:rFonts w:cs="Arial"/>
          <w:lang w:val="ru-RU"/>
        </w:rPr>
        <w:t xml:space="preserve">Наручиоца </w:t>
      </w:r>
      <w:r w:rsidRPr="00845C28">
        <w:rPr>
          <w:rFonts w:eastAsia="Arial Unicode MS" w:cs="Arial"/>
          <w:color w:val="000000"/>
          <w:kern w:val="1"/>
          <w:lang w:eastAsia="ar-SA"/>
        </w:rPr>
        <w:t>Јавно предузеће „Електропривреда Србије“ Београд</w:t>
      </w:r>
      <w:r w:rsidR="008B6E76" w:rsidRPr="00845C28">
        <w:rPr>
          <w:rFonts w:eastAsia="Arial Unicode MS" w:cs="Arial"/>
          <w:color w:val="000000"/>
          <w:kern w:val="1"/>
          <w:lang w:val="sr-Cyrl-RS" w:eastAsia="ar-SA"/>
        </w:rPr>
        <w:t xml:space="preserve"> </w:t>
      </w:r>
      <w:r w:rsidRPr="00845C28">
        <w:rPr>
          <w:rFonts w:cs="Arial"/>
          <w:lang w:val="ru-RU"/>
        </w:rPr>
        <w:t>по Позиву за подношење понуда објављеном на</w:t>
      </w:r>
      <w:r w:rsidR="000F683D" w:rsidRPr="00845C28">
        <w:rPr>
          <w:rFonts w:cs="Arial"/>
          <w:lang w:val="ru-RU"/>
        </w:rPr>
        <w:t xml:space="preserve"> </w:t>
      </w:r>
      <w:r w:rsidRPr="00845C28">
        <w:rPr>
          <w:rFonts w:cs="Arial"/>
          <w:lang w:val="ru-RU"/>
        </w:rPr>
        <w:t>Порталу јавних набавки и интернет стр</w:t>
      </w:r>
      <w:r w:rsidR="0058472B">
        <w:rPr>
          <w:rFonts w:cs="Arial"/>
          <w:lang w:val="ru-RU"/>
        </w:rPr>
        <w:t>аници Наручиоца дана 19</w:t>
      </w:r>
      <w:r w:rsidRPr="00845C28">
        <w:rPr>
          <w:rFonts w:cs="Arial"/>
          <w:lang w:val="ru-RU"/>
        </w:rPr>
        <w:t>.</w:t>
      </w:r>
      <w:r w:rsidR="0058472B">
        <w:rPr>
          <w:rFonts w:cs="Arial"/>
          <w:lang w:val="ru-RU"/>
        </w:rPr>
        <w:t>07.2016.</w:t>
      </w:r>
      <w:r w:rsidRPr="00845C28">
        <w:rPr>
          <w:rFonts w:cs="Arial"/>
          <w:lang w:val="ru-RU"/>
        </w:rPr>
        <w:t xml:space="preserve"> године, поднео независно, без договора са другим понуђачима или заинтересованим лицима.</w:t>
      </w:r>
    </w:p>
    <w:p w14:paraId="1467F327" w14:textId="77777777" w:rsidR="00343A18" w:rsidRPr="00845C28" w:rsidRDefault="00343A18" w:rsidP="00EB58E2">
      <w:pPr>
        <w:tabs>
          <w:tab w:val="left" w:pos="0"/>
        </w:tabs>
        <w:spacing w:before="0"/>
        <w:rPr>
          <w:rFonts w:cs="Arial"/>
          <w:lang w:val="ru-RU"/>
        </w:rPr>
      </w:pPr>
      <w:r w:rsidRPr="00845C28">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72E7DFC1" w14:textId="77777777" w:rsidR="00343A18" w:rsidRPr="00845C28" w:rsidRDefault="00343A18" w:rsidP="00EB58E2">
      <w:pPr>
        <w:spacing w:before="0"/>
        <w:rPr>
          <w:rFonts w:cs="Arial"/>
          <w:b/>
          <w:lang w:val="ru-RU"/>
        </w:rPr>
      </w:pPr>
    </w:p>
    <w:p w14:paraId="447FDEFB" w14:textId="77777777" w:rsidR="00343A18" w:rsidRPr="00845C28" w:rsidRDefault="00343A18" w:rsidP="00EB58E2">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845C28" w14:paraId="0F053097" w14:textId="77777777" w:rsidTr="00BC01DC">
        <w:trPr>
          <w:jc w:val="center"/>
        </w:trPr>
        <w:tc>
          <w:tcPr>
            <w:tcW w:w="3882" w:type="dxa"/>
          </w:tcPr>
          <w:p w14:paraId="789A245D" w14:textId="77777777" w:rsidR="00343A18" w:rsidRPr="00845C28" w:rsidRDefault="00343A18" w:rsidP="00EB58E2">
            <w:pPr>
              <w:spacing w:before="0"/>
              <w:jc w:val="center"/>
              <w:rPr>
                <w:rFonts w:cs="Arial"/>
              </w:rPr>
            </w:pPr>
            <w:r w:rsidRPr="00845C28">
              <w:rPr>
                <w:rFonts w:cs="Arial"/>
              </w:rPr>
              <w:t>Датум:</w:t>
            </w:r>
          </w:p>
        </w:tc>
        <w:tc>
          <w:tcPr>
            <w:tcW w:w="2127" w:type="dxa"/>
          </w:tcPr>
          <w:p w14:paraId="4C71F42D" w14:textId="77777777" w:rsidR="00343A18" w:rsidRPr="00845C28" w:rsidRDefault="00343A18" w:rsidP="00EB58E2">
            <w:pPr>
              <w:spacing w:before="0"/>
              <w:jc w:val="center"/>
              <w:rPr>
                <w:rFonts w:cs="Arial"/>
                <w:lang w:val="ru-RU"/>
              </w:rPr>
            </w:pPr>
          </w:p>
        </w:tc>
        <w:tc>
          <w:tcPr>
            <w:tcW w:w="4022" w:type="dxa"/>
          </w:tcPr>
          <w:p w14:paraId="4AB14DDF" w14:textId="77777777" w:rsidR="00343A18" w:rsidRPr="00845C28" w:rsidRDefault="00343A18" w:rsidP="00EB58E2">
            <w:pPr>
              <w:spacing w:before="0"/>
              <w:jc w:val="center"/>
              <w:rPr>
                <w:rFonts w:cs="Arial"/>
              </w:rPr>
            </w:pPr>
            <w:r w:rsidRPr="00845C28">
              <w:rPr>
                <w:rFonts w:cs="Arial"/>
                <w:lang w:val="sr-Cyrl-CS"/>
              </w:rPr>
              <w:t>П</w:t>
            </w:r>
            <w:r w:rsidRPr="00845C28">
              <w:rPr>
                <w:rFonts w:cs="Arial"/>
              </w:rPr>
              <w:t>онуђач/члан групе</w:t>
            </w:r>
          </w:p>
        </w:tc>
      </w:tr>
      <w:tr w:rsidR="00343A18" w:rsidRPr="00845C28" w14:paraId="02899B5E" w14:textId="77777777" w:rsidTr="00BC01DC">
        <w:trPr>
          <w:jc w:val="center"/>
        </w:trPr>
        <w:tc>
          <w:tcPr>
            <w:tcW w:w="3882" w:type="dxa"/>
          </w:tcPr>
          <w:p w14:paraId="5525DCC2" w14:textId="77777777" w:rsidR="00343A18" w:rsidRPr="00845C28" w:rsidRDefault="00343A18" w:rsidP="00EB58E2">
            <w:pPr>
              <w:spacing w:before="0"/>
              <w:jc w:val="center"/>
              <w:rPr>
                <w:rFonts w:cs="Arial"/>
              </w:rPr>
            </w:pPr>
          </w:p>
        </w:tc>
        <w:tc>
          <w:tcPr>
            <w:tcW w:w="2127" w:type="dxa"/>
          </w:tcPr>
          <w:p w14:paraId="2892D864" w14:textId="77777777" w:rsidR="00343A18" w:rsidRPr="00845C28" w:rsidRDefault="00343A18" w:rsidP="00EB58E2">
            <w:pPr>
              <w:spacing w:before="0"/>
              <w:jc w:val="center"/>
              <w:rPr>
                <w:rFonts w:cs="Arial"/>
              </w:rPr>
            </w:pPr>
            <w:r w:rsidRPr="00845C28">
              <w:rPr>
                <w:rFonts w:cs="Arial"/>
              </w:rPr>
              <w:t>М.П.</w:t>
            </w:r>
          </w:p>
        </w:tc>
        <w:tc>
          <w:tcPr>
            <w:tcW w:w="4022" w:type="dxa"/>
          </w:tcPr>
          <w:p w14:paraId="24844CF8" w14:textId="77777777" w:rsidR="00343A18" w:rsidRPr="00845C28" w:rsidRDefault="00343A18" w:rsidP="00EB58E2">
            <w:pPr>
              <w:spacing w:before="0"/>
              <w:jc w:val="center"/>
              <w:rPr>
                <w:rFonts w:cs="Arial"/>
                <w:lang w:val="ru-RU"/>
              </w:rPr>
            </w:pPr>
          </w:p>
        </w:tc>
      </w:tr>
      <w:tr w:rsidR="00343A18" w:rsidRPr="00845C28" w14:paraId="5E8B107A" w14:textId="77777777" w:rsidTr="00BC01DC">
        <w:trPr>
          <w:jc w:val="center"/>
        </w:trPr>
        <w:tc>
          <w:tcPr>
            <w:tcW w:w="3882" w:type="dxa"/>
            <w:tcBorders>
              <w:bottom w:val="single" w:sz="4" w:space="0" w:color="auto"/>
            </w:tcBorders>
          </w:tcPr>
          <w:p w14:paraId="741A0D62" w14:textId="77777777" w:rsidR="00343A18" w:rsidRPr="00845C28" w:rsidRDefault="00343A18" w:rsidP="00EB58E2">
            <w:pPr>
              <w:spacing w:before="0"/>
              <w:jc w:val="center"/>
              <w:rPr>
                <w:rFonts w:cs="Arial"/>
              </w:rPr>
            </w:pPr>
          </w:p>
        </w:tc>
        <w:tc>
          <w:tcPr>
            <w:tcW w:w="2127" w:type="dxa"/>
          </w:tcPr>
          <w:p w14:paraId="26805733" w14:textId="77777777" w:rsidR="00343A18" w:rsidRPr="00845C28" w:rsidRDefault="00343A18" w:rsidP="00EB58E2">
            <w:pPr>
              <w:spacing w:before="0"/>
              <w:jc w:val="center"/>
              <w:rPr>
                <w:rFonts w:cs="Arial"/>
                <w:lang w:val="ru-RU"/>
              </w:rPr>
            </w:pPr>
          </w:p>
        </w:tc>
        <w:tc>
          <w:tcPr>
            <w:tcW w:w="4022" w:type="dxa"/>
            <w:tcBorders>
              <w:bottom w:val="single" w:sz="4" w:space="0" w:color="auto"/>
            </w:tcBorders>
          </w:tcPr>
          <w:p w14:paraId="249E0DFB" w14:textId="77777777" w:rsidR="00343A18" w:rsidRPr="00845C28" w:rsidRDefault="00343A18" w:rsidP="00EB58E2">
            <w:pPr>
              <w:spacing w:before="0"/>
              <w:jc w:val="center"/>
              <w:rPr>
                <w:rFonts w:cs="Arial"/>
                <w:lang w:val="ru-RU"/>
              </w:rPr>
            </w:pPr>
          </w:p>
        </w:tc>
      </w:tr>
      <w:tr w:rsidR="00343A18" w:rsidRPr="00845C28" w14:paraId="3566AAD2" w14:textId="77777777" w:rsidTr="00BC01DC">
        <w:trPr>
          <w:trHeight w:val="389"/>
          <w:jc w:val="center"/>
        </w:trPr>
        <w:tc>
          <w:tcPr>
            <w:tcW w:w="3882" w:type="dxa"/>
            <w:tcBorders>
              <w:top w:val="single" w:sz="4" w:space="0" w:color="auto"/>
            </w:tcBorders>
          </w:tcPr>
          <w:p w14:paraId="1803FE4D" w14:textId="77777777" w:rsidR="00343A18" w:rsidRPr="00845C28" w:rsidRDefault="00343A18" w:rsidP="00EB58E2">
            <w:pPr>
              <w:spacing w:before="0"/>
              <w:jc w:val="center"/>
              <w:rPr>
                <w:rFonts w:cs="Arial"/>
              </w:rPr>
            </w:pPr>
          </w:p>
          <w:p w14:paraId="6C3F8B9D" w14:textId="77777777" w:rsidR="00343A18" w:rsidRPr="00845C28" w:rsidRDefault="00343A18" w:rsidP="00EB58E2">
            <w:pPr>
              <w:spacing w:before="0"/>
              <w:jc w:val="center"/>
              <w:rPr>
                <w:rFonts w:cs="Arial"/>
              </w:rPr>
            </w:pPr>
          </w:p>
        </w:tc>
        <w:tc>
          <w:tcPr>
            <w:tcW w:w="2127" w:type="dxa"/>
          </w:tcPr>
          <w:p w14:paraId="5CDBF65A" w14:textId="77777777" w:rsidR="00343A18" w:rsidRPr="00845C28" w:rsidRDefault="00343A18" w:rsidP="00EB58E2">
            <w:pPr>
              <w:spacing w:before="0"/>
              <w:jc w:val="center"/>
              <w:rPr>
                <w:rFonts w:cs="Arial"/>
                <w:lang w:val="ru-RU"/>
              </w:rPr>
            </w:pPr>
          </w:p>
        </w:tc>
        <w:tc>
          <w:tcPr>
            <w:tcW w:w="4022" w:type="dxa"/>
            <w:tcBorders>
              <w:top w:val="single" w:sz="4" w:space="0" w:color="auto"/>
            </w:tcBorders>
          </w:tcPr>
          <w:p w14:paraId="7D86BF52" w14:textId="77777777" w:rsidR="00343A18" w:rsidRPr="00845C28" w:rsidRDefault="00343A18" w:rsidP="00EB58E2">
            <w:pPr>
              <w:spacing w:before="0"/>
              <w:jc w:val="center"/>
              <w:rPr>
                <w:rFonts w:cs="Arial"/>
                <w:lang w:val="ru-RU"/>
              </w:rPr>
            </w:pPr>
          </w:p>
        </w:tc>
      </w:tr>
    </w:tbl>
    <w:p w14:paraId="3EB401D9" w14:textId="77777777" w:rsidR="00343A18" w:rsidRPr="00845C28" w:rsidRDefault="00343A18" w:rsidP="00EB58E2">
      <w:pPr>
        <w:tabs>
          <w:tab w:val="left" w:pos="6028"/>
        </w:tabs>
        <w:autoSpaceDE w:val="0"/>
        <w:autoSpaceDN w:val="0"/>
        <w:adjustRightInd w:val="0"/>
        <w:spacing w:before="0"/>
        <w:ind w:left="360"/>
        <w:rPr>
          <w:rFonts w:eastAsia="Calibri" w:cs="Arial"/>
          <w:bCs/>
          <w:iCs/>
        </w:rPr>
      </w:pPr>
    </w:p>
    <w:p w14:paraId="1AB7A738" w14:textId="77777777" w:rsidR="00343A18" w:rsidRPr="00845C28" w:rsidRDefault="00343A18" w:rsidP="00EB58E2">
      <w:pPr>
        <w:spacing w:before="0"/>
        <w:jc w:val="center"/>
        <w:rPr>
          <w:rFonts w:cs="Arial"/>
          <w:b/>
          <w:lang w:val="ru-RU"/>
        </w:rPr>
      </w:pPr>
    </w:p>
    <w:p w14:paraId="1296CA77" w14:textId="77777777" w:rsidR="00343A18" w:rsidRPr="00845C28" w:rsidRDefault="00343A18" w:rsidP="00EB58E2">
      <w:pPr>
        <w:spacing w:before="0"/>
        <w:jc w:val="center"/>
        <w:rPr>
          <w:rFonts w:cs="Arial"/>
          <w:b/>
          <w:lang w:val="ru-RU"/>
        </w:rPr>
      </w:pPr>
    </w:p>
    <w:p w14:paraId="3DE1F6C5" w14:textId="77777777" w:rsidR="00343A18" w:rsidRPr="00845C28" w:rsidRDefault="00343A18" w:rsidP="00EB58E2">
      <w:pPr>
        <w:spacing w:before="0"/>
        <w:rPr>
          <w:rFonts w:cs="Arial"/>
          <w:i/>
          <w:lang w:val="sr-Cyrl-CS"/>
        </w:rPr>
      </w:pPr>
      <w:r w:rsidRPr="00845C28">
        <w:rPr>
          <w:rFonts w:cs="Arial"/>
          <w:b/>
          <w:i/>
          <w:lang w:val="ru-RU"/>
        </w:rPr>
        <w:t>Напомена:</w:t>
      </w:r>
      <w:r w:rsidRPr="00845C28">
        <w:rPr>
          <w:rFonts w:cs="Arial"/>
          <w:i/>
        </w:rPr>
        <w:t xml:space="preserve">Уколико </w:t>
      </w:r>
      <w:r w:rsidRPr="00845C28">
        <w:rPr>
          <w:rFonts w:cs="Arial"/>
          <w:i/>
          <w:lang w:val="sr-Cyrl-CS"/>
        </w:rPr>
        <w:t xml:space="preserve">заједничку </w:t>
      </w:r>
      <w:r w:rsidRPr="00845C28">
        <w:rPr>
          <w:rFonts w:cs="Arial"/>
          <w:i/>
        </w:rPr>
        <w:t xml:space="preserve">понуду подноси група понуђача Изјава </w:t>
      </w:r>
      <w:r w:rsidRPr="00845C28">
        <w:rPr>
          <w:rFonts w:cs="Arial"/>
          <w:i/>
          <w:lang w:val="sr-Cyrl-CS"/>
        </w:rPr>
        <w:t xml:space="preserve">се доставља за сваког члана групе понуђача. Изјава </w:t>
      </w:r>
      <w:r w:rsidRPr="00845C28">
        <w:rPr>
          <w:rFonts w:cs="Arial"/>
          <w:i/>
        </w:rPr>
        <w:t>мора бити попуњена, потписана од стране овлашћеног лица</w:t>
      </w:r>
      <w:r w:rsidRPr="00845C28">
        <w:rPr>
          <w:rFonts w:cs="Arial"/>
          <w:i/>
          <w:lang w:val="sr-Cyrl-CS"/>
        </w:rPr>
        <w:t xml:space="preserve"> за заступање</w:t>
      </w:r>
      <w:r w:rsidRPr="00845C28">
        <w:rPr>
          <w:rFonts w:cs="Arial"/>
          <w:i/>
        </w:rPr>
        <w:t xml:space="preserve"> понуђача из групе понуђача и оверена печатом. </w:t>
      </w:r>
    </w:p>
    <w:p w14:paraId="20C4BE9B" w14:textId="77777777" w:rsidR="00343A18" w:rsidRPr="00845C28" w:rsidRDefault="00343A18" w:rsidP="00EB58E2">
      <w:pPr>
        <w:spacing w:before="0"/>
        <w:rPr>
          <w:rFonts w:cs="Arial"/>
          <w:i/>
        </w:rPr>
      </w:pPr>
      <w:r w:rsidRPr="00845C28">
        <w:rPr>
          <w:rFonts w:cs="Arial"/>
          <w:i/>
        </w:rPr>
        <w:t>Приликом подношења понуде овај образац копирати у потребном броју примерака.</w:t>
      </w:r>
    </w:p>
    <w:p w14:paraId="36D10E62" w14:textId="77777777" w:rsidR="00343A18" w:rsidRPr="00845C28" w:rsidRDefault="00343A18" w:rsidP="00EB58E2">
      <w:pPr>
        <w:spacing w:before="0"/>
        <w:rPr>
          <w:rFonts w:cs="Arial"/>
          <w:i/>
        </w:rPr>
      </w:pPr>
    </w:p>
    <w:p w14:paraId="0D21A9C9" w14:textId="77777777" w:rsidR="00343A18" w:rsidRPr="00845C28" w:rsidRDefault="00343A18" w:rsidP="00EB58E2">
      <w:pPr>
        <w:spacing w:before="0"/>
        <w:rPr>
          <w:rFonts w:cs="Arial"/>
          <w:i/>
        </w:rPr>
      </w:pPr>
    </w:p>
    <w:p w14:paraId="5F7B31E0" w14:textId="77777777" w:rsidR="00343A18" w:rsidRPr="00845C28" w:rsidRDefault="00343A18" w:rsidP="00EB58E2">
      <w:pPr>
        <w:spacing w:before="0"/>
        <w:rPr>
          <w:rFonts w:cs="Arial"/>
          <w:i/>
        </w:rPr>
      </w:pPr>
    </w:p>
    <w:p w14:paraId="14353E83" w14:textId="77777777" w:rsidR="00343A18" w:rsidRPr="00845C28" w:rsidRDefault="00343A18" w:rsidP="00EB58E2">
      <w:pPr>
        <w:spacing w:before="0"/>
        <w:rPr>
          <w:rFonts w:cs="Arial"/>
          <w:i/>
        </w:rPr>
      </w:pPr>
    </w:p>
    <w:p w14:paraId="59ABDCCA" w14:textId="77777777" w:rsidR="00343A18" w:rsidRPr="00845C28" w:rsidRDefault="00343A18" w:rsidP="00EB58E2">
      <w:pPr>
        <w:spacing w:before="0"/>
        <w:rPr>
          <w:rFonts w:cs="Arial"/>
          <w:i/>
          <w:lang w:val="ru-RU"/>
        </w:rPr>
      </w:pPr>
    </w:p>
    <w:p w14:paraId="314209E0" w14:textId="77777777" w:rsidR="005F3E54" w:rsidRPr="00845C28" w:rsidRDefault="005F3E54">
      <w:pPr>
        <w:spacing w:before="0"/>
        <w:jc w:val="left"/>
        <w:rPr>
          <w:rFonts w:cs="Arial"/>
          <w:b/>
        </w:rPr>
      </w:pPr>
      <w:bookmarkStart w:id="260" w:name="_Toc442559928"/>
      <w:r w:rsidRPr="00845C28">
        <w:rPr>
          <w:rFonts w:cs="Arial"/>
        </w:rPr>
        <w:br w:type="page"/>
      </w:r>
    </w:p>
    <w:p w14:paraId="4D819DB5" w14:textId="77777777" w:rsidR="00343A18" w:rsidRPr="00845C28" w:rsidRDefault="00343A18" w:rsidP="00EB58E2">
      <w:pPr>
        <w:pStyle w:val="KDObrazac"/>
        <w:spacing w:before="0"/>
      </w:pPr>
      <w:r w:rsidRPr="00845C28">
        <w:lastRenderedPageBreak/>
        <w:t xml:space="preserve">ОБРАЗАЦ </w:t>
      </w:r>
      <w:r w:rsidR="00845C28">
        <w:rPr>
          <w:lang w:val="sr-Cyrl-RS"/>
        </w:rPr>
        <w:t>4</w:t>
      </w:r>
      <w:r w:rsidRPr="00845C28">
        <w:t>.</w:t>
      </w:r>
      <w:bookmarkEnd w:id="260"/>
    </w:p>
    <w:p w14:paraId="008BFF9A" w14:textId="77777777" w:rsidR="00343A18" w:rsidRPr="00845C28" w:rsidRDefault="00343A18" w:rsidP="00EB58E2">
      <w:pPr>
        <w:pStyle w:val="KDParagraf"/>
        <w:spacing w:before="0"/>
        <w:rPr>
          <w:rFonts w:cs="Arial"/>
        </w:rPr>
      </w:pPr>
    </w:p>
    <w:p w14:paraId="15D95811" w14:textId="77777777" w:rsidR="00343A18" w:rsidRPr="00845C28" w:rsidRDefault="00343A18" w:rsidP="00EB58E2">
      <w:pPr>
        <w:pStyle w:val="KDParagraf"/>
        <w:spacing w:before="0"/>
        <w:rPr>
          <w:rFonts w:cs="Arial"/>
        </w:rPr>
      </w:pPr>
    </w:p>
    <w:p w14:paraId="4E144297" w14:textId="77777777" w:rsidR="00343A18" w:rsidRPr="00845C28" w:rsidRDefault="00343A18" w:rsidP="00EB58E2">
      <w:pPr>
        <w:pStyle w:val="KDParagraf"/>
        <w:spacing w:before="0"/>
        <w:rPr>
          <w:rFonts w:cs="Arial"/>
        </w:rPr>
      </w:pPr>
    </w:p>
    <w:p w14:paraId="7A4B8BF5" w14:textId="77777777" w:rsidR="00343A18" w:rsidRPr="00845C28" w:rsidRDefault="00343A18" w:rsidP="00EB58E2">
      <w:pPr>
        <w:pStyle w:val="Title"/>
        <w:spacing w:before="0"/>
        <w:jc w:val="right"/>
        <w:rPr>
          <w:rFonts w:cs="Arial"/>
          <w:b w:val="0"/>
          <w:caps/>
          <w:sz w:val="22"/>
          <w:szCs w:val="22"/>
        </w:rPr>
      </w:pPr>
    </w:p>
    <w:p w14:paraId="3F452A25" w14:textId="77777777" w:rsidR="00343A18" w:rsidRPr="00845C28" w:rsidRDefault="00343A18" w:rsidP="00EB58E2">
      <w:pPr>
        <w:spacing w:before="0"/>
        <w:rPr>
          <w:rFonts w:cs="Arial"/>
          <w:lang w:val="ru-RU"/>
        </w:rPr>
      </w:pPr>
      <w:r w:rsidRPr="00845C28">
        <w:rPr>
          <w:rFonts w:cs="Arial"/>
          <w:lang w:val="ru-RU"/>
        </w:rPr>
        <w:t>На основу члана 75. став 2. Закона о јавним набавкама („Службени гласник РС“ бр.124/2012, 14/15  и 68/15)</w:t>
      </w:r>
      <w:r w:rsidRPr="00845C28">
        <w:rPr>
          <w:rFonts w:cs="Arial"/>
        </w:rPr>
        <w:t xml:space="preserve"> као </w:t>
      </w:r>
      <w:r w:rsidRPr="00845C28">
        <w:rPr>
          <w:rFonts w:cs="Arial"/>
          <w:lang w:val="ru-RU"/>
        </w:rPr>
        <w:t>понуђач/подизвођач дајем:</w:t>
      </w:r>
    </w:p>
    <w:p w14:paraId="5B6E95E5" w14:textId="77777777" w:rsidR="00343A18" w:rsidRPr="00845C28" w:rsidRDefault="00343A18" w:rsidP="00EB58E2">
      <w:pPr>
        <w:spacing w:before="0"/>
        <w:rPr>
          <w:rFonts w:cs="Arial"/>
          <w:lang w:val="ru-RU"/>
        </w:rPr>
      </w:pPr>
    </w:p>
    <w:p w14:paraId="3C7964D5" w14:textId="77777777" w:rsidR="00343A18" w:rsidRPr="00845C28" w:rsidRDefault="00343A18" w:rsidP="00EB58E2">
      <w:pPr>
        <w:spacing w:before="0"/>
        <w:rPr>
          <w:rFonts w:cs="Arial"/>
          <w:lang w:val="ru-RU"/>
        </w:rPr>
      </w:pPr>
    </w:p>
    <w:p w14:paraId="181E15C6" w14:textId="77777777" w:rsidR="00343A18" w:rsidRPr="00845C28" w:rsidRDefault="00343A18" w:rsidP="00EB58E2">
      <w:pPr>
        <w:spacing w:before="0"/>
        <w:jc w:val="center"/>
        <w:rPr>
          <w:rFonts w:cs="Arial"/>
          <w:b/>
          <w:lang w:val="ru-RU"/>
        </w:rPr>
      </w:pPr>
      <w:bookmarkStart w:id="261" w:name="_Toc442559929"/>
      <w:r w:rsidRPr="00845C28">
        <w:rPr>
          <w:rFonts w:cs="Arial"/>
          <w:b/>
          <w:lang w:val="ru-RU"/>
        </w:rPr>
        <w:t>И З Ј А В У</w:t>
      </w:r>
      <w:bookmarkEnd w:id="261"/>
    </w:p>
    <w:p w14:paraId="553610F7" w14:textId="77777777" w:rsidR="00343A18" w:rsidRPr="00845C28" w:rsidRDefault="00343A18" w:rsidP="00EB58E2">
      <w:pPr>
        <w:spacing w:before="0"/>
        <w:rPr>
          <w:rFonts w:cs="Arial"/>
        </w:rPr>
      </w:pPr>
    </w:p>
    <w:p w14:paraId="1635AAE0" w14:textId="77777777" w:rsidR="00343A18" w:rsidRPr="00845C28" w:rsidRDefault="00343A18" w:rsidP="00EB58E2">
      <w:pPr>
        <w:spacing w:before="0"/>
        <w:rPr>
          <w:rFonts w:cs="Arial"/>
        </w:rPr>
      </w:pPr>
    </w:p>
    <w:p w14:paraId="23E9105E" w14:textId="77777777" w:rsidR="00343A18" w:rsidRPr="00845C28" w:rsidRDefault="00343A18" w:rsidP="00EB58E2">
      <w:pPr>
        <w:spacing w:before="0"/>
        <w:rPr>
          <w:rFonts w:cs="Arial"/>
          <w:lang w:val="ru-RU"/>
        </w:rPr>
      </w:pPr>
      <w:r w:rsidRPr="00845C28">
        <w:rPr>
          <w:rFonts w:cs="Arial"/>
          <w:lang w:val="ru-RU"/>
        </w:rPr>
        <w:t xml:space="preserve">којом изричито наводимо да </w:t>
      </w:r>
      <w:r w:rsidRPr="00845C28">
        <w:rPr>
          <w:rFonts w:cs="Arial"/>
        </w:rPr>
        <w:t>смо у свом досадашњем раду и</w:t>
      </w:r>
      <w:r w:rsidRPr="00845C28">
        <w:rPr>
          <w:rFonts w:cs="Arial"/>
          <w:lang w:val="ru-RU"/>
        </w:rPr>
        <w:t xml:space="preserve"> при састављању Понуде </w:t>
      </w:r>
      <w:r w:rsidRPr="00845C28">
        <w:rPr>
          <w:rFonts w:cs="Arial"/>
        </w:rPr>
        <w:t xml:space="preserve"> број: </w:t>
      </w:r>
      <w:r w:rsidR="007E7BB8" w:rsidRPr="00845C28">
        <w:rPr>
          <w:rFonts w:cs="Arial"/>
          <w:lang w:val="sr-Cyrl-RS"/>
        </w:rPr>
        <w:t>______________</w:t>
      </w:r>
      <w:r w:rsidRPr="00845C28">
        <w:rPr>
          <w:rFonts w:cs="Arial"/>
        </w:rPr>
        <w:t xml:space="preserve"> </w:t>
      </w:r>
      <w:r w:rsidRPr="00845C28">
        <w:rPr>
          <w:rFonts w:cs="Arial"/>
          <w:lang w:val="ru-RU"/>
        </w:rPr>
        <w:t xml:space="preserve">за јавну набавку </w:t>
      </w:r>
      <w:r w:rsidR="00FD6BCE" w:rsidRPr="00845C28">
        <w:rPr>
          <w:rFonts w:cs="Arial"/>
          <w:lang w:val="ru-RU"/>
        </w:rPr>
        <w:t>услуга</w:t>
      </w:r>
      <w:r w:rsidRPr="00845C28">
        <w:rPr>
          <w:rFonts w:cs="Arial"/>
          <w:lang w:val="ru-RU"/>
        </w:rPr>
        <w:t xml:space="preserve"> </w:t>
      </w:r>
      <w:r w:rsidR="005F3E54" w:rsidRPr="00845C28">
        <w:rPr>
          <w:rFonts w:cs="Arial"/>
          <w:lang w:val="sr-Latn-RS"/>
        </w:rPr>
        <w:t>„</w:t>
      </w:r>
      <w:r w:rsidR="005F3E54" w:rsidRPr="00845C28">
        <w:rPr>
          <w:rFonts w:cs="Arial"/>
          <w:lang w:val="ru-RU"/>
        </w:rPr>
        <w:t>Израда акционог плана заштите и унапређења животне средине ЈП ЕПС за период 2016-2025</w:t>
      </w:r>
      <w:r w:rsidR="005F3E54" w:rsidRPr="00845C28">
        <w:rPr>
          <w:rFonts w:cs="Arial"/>
          <w:lang w:val="sr-Latn-RS"/>
        </w:rPr>
        <w:t>“</w:t>
      </w:r>
      <w:r w:rsidRPr="00845C28">
        <w:rPr>
          <w:rFonts w:cs="Arial"/>
        </w:rPr>
        <w:t xml:space="preserve"> у </w:t>
      </w:r>
      <w:r w:rsidR="006825F2" w:rsidRPr="00845C28">
        <w:rPr>
          <w:rFonts w:cs="Arial"/>
          <w:lang w:val="sr-Cyrl-RS"/>
        </w:rPr>
        <w:t xml:space="preserve">отвореном </w:t>
      </w:r>
      <w:r w:rsidRPr="00845C28">
        <w:rPr>
          <w:rFonts w:cs="Arial"/>
        </w:rPr>
        <w:t>поступку</w:t>
      </w:r>
      <w:r w:rsidR="000F683D" w:rsidRPr="00845C28">
        <w:rPr>
          <w:rFonts w:cs="Arial"/>
          <w:lang w:val="sr-Cyrl-RS"/>
        </w:rPr>
        <w:t xml:space="preserve"> </w:t>
      </w:r>
      <w:r w:rsidR="006825F2" w:rsidRPr="00845C28">
        <w:rPr>
          <w:rFonts w:cs="Arial"/>
          <w:lang w:val="ru-RU"/>
        </w:rPr>
        <w:t xml:space="preserve">јавне набавке </w:t>
      </w:r>
      <w:r w:rsidR="00021A4F" w:rsidRPr="00021A4F">
        <w:rPr>
          <w:rFonts w:cs="Arial"/>
          <w:lang w:val="sr-Latn-CS"/>
        </w:rPr>
        <w:t>JN/1000/0375/2016</w:t>
      </w:r>
      <w:r w:rsidR="00021A4F">
        <w:rPr>
          <w:rFonts w:cs="Arial"/>
          <w:lang w:val="sr-Cyrl-RS"/>
        </w:rPr>
        <w:t xml:space="preserve">, </w:t>
      </w:r>
      <w:r w:rsidRPr="00845C28">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845C28">
        <w:rPr>
          <w:rFonts w:cs="Arial"/>
        </w:rPr>
        <w:t>,</w:t>
      </w:r>
      <w:r w:rsidRPr="00845C28">
        <w:rPr>
          <w:rFonts w:cs="Arial"/>
          <w:lang w:val="ru-RU"/>
        </w:rPr>
        <w:t xml:space="preserve"> као и да </w:t>
      </w:r>
      <w:r w:rsidRPr="00845C28">
        <w:rPr>
          <w:rFonts w:cs="Arial"/>
        </w:rPr>
        <w:t>немамо забрану обављања делатности која је на снази у време подношења Понуде.</w:t>
      </w:r>
    </w:p>
    <w:p w14:paraId="3F25BA71" w14:textId="77777777" w:rsidR="00343A18" w:rsidRPr="00845C28" w:rsidRDefault="00343A18" w:rsidP="00EB58E2">
      <w:pPr>
        <w:spacing w:before="0"/>
        <w:rPr>
          <w:rFonts w:cs="Arial"/>
        </w:rPr>
      </w:pPr>
    </w:p>
    <w:p w14:paraId="256E6827" w14:textId="77777777" w:rsidR="00343A18" w:rsidRPr="00845C28" w:rsidRDefault="00343A18" w:rsidP="00EB58E2">
      <w:pPr>
        <w:tabs>
          <w:tab w:val="left" w:pos="6028"/>
        </w:tabs>
        <w:autoSpaceDE w:val="0"/>
        <w:autoSpaceDN w:val="0"/>
        <w:adjustRightInd w:val="0"/>
        <w:spacing w:before="0"/>
        <w:ind w:left="360"/>
        <w:rPr>
          <w:rFonts w:eastAsia="Calibri" w:cs="Arial"/>
          <w:bCs/>
          <w:iCs/>
        </w:rPr>
      </w:pPr>
    </w:p>
    <w:p w14:paraId="179E779D" w14:textId="77777777" w:rsidR="00343A18" w:rsidRPr="00845C28" w:rsidRDefault="00343A18" w:rsidP="00EB58E2">
      <w:pPr>
        <w:tabs>
          <w:tab w:val="left" w:pos="6028"/>
        </w:tabs>
        <w:autoSpaceDE w:val="0"/>
        <w:autoSpaceDN w:val="0"/>
        <w:adjustRightInd w:val="0"/>
        <w:spacing w:before="0"/>
        <w:ind w:left="360"/>
        <w:rPr>
          <w:rFonts w:eastAsia="Calibri" w:cs="Arial"/>
          <w:bCs/>
          <w:iCs/>
        </w:rPr>
      </w:pPr>
    </w:p>
    <w:p w14:paraId="355F748A" w14:textId="77777777" w:rsidR="00343A18" w:rsidRPr="00845C28" w:rsidRDefault="00343A18" w:rsidP="00EB58E2">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845C28" w14:paraId="7F4003D9" w14:textId="77777777" w:rsidTr="00BC01DC">
        <w:trPr>
          <w:jc w:val="center"/>
        </w:trPr>
        <w:tc>
          <w:tcPr>
            <w:tcW w:w="3882" w:type="dxa"/>
          </w:tcPr>
          <w:p w14:paraId="2A0695F2" w14:textId="77777777" w:rsidR="00343A18" w:rsidRPr="00845C28" w:rsidRDefault="00343A18" w:rsidP="00EB58E2">
            <w:pPr>
              <w:spacing w:before="0"/>
              <w:jc w:val="center"/>
              <w:rPr>
                <w:rFonts w:cs="Arial"/>
              </w:rPr>
            </w:pPr>
            <w:r w:rsidRPr="00845C28">
              <w:rPr>
                <w:rFonts w:cs="Arial"/>
              </w:rPr>
              <w:t>Датум:</w:t>
            </w:r>
          </w:p>
        </w:tc>
        <w:tc>
          <w:tcPr>
            <w:tcW w:w="2127" w:type="dxa"/>
          </w:tcPr>
          <w:p w14:paraId="59B32726" w14:textId="77777777" w:rsidR="00343A18" w:rsidRPr="00845C28" w:rsidRDefault="00343A18" w:rsidP="00EB58E2">
            <w:pPr>
              <w:spacing w:before="0"/>
              <w:jc w:val="center"/>
              <w:rPr>
                <w:rFonts w:cs="Arial"/>
                <w:lang w:val="ru-RU"/>
              </w:rPr>
            </w:pPr>
          </w:p>
        </w:tc>
        <w:tc>
          <w:tcPr>
            <w:tcW w:w="4022" w:type="dxa"/>
          </w:tcPr>
          <w:p w14:paraId="48F1CC86" w14:textId="77777777" w:rsidR="00343A18" w:rsidRPr="00845C28" w:rsidRDefault="00343A18" w:rsidP="00EB58E2">
            <w:pPr>
              <w:spacing w:before="0"/>
              <w:jc w:val="center"/>
              <w:rPr>
                <w:rFonts w:cs="Arial"/>
                <w:lang w:val="sr-Cyrl-CS"/>
              </w:rPr>
            </w:pPr>
            <w:r w:rsidRPr="00845C28">
              <w:rPr>
                <w:rFonts w:cs="Arial"/>
                <w:lang w:val="sr-Cyrl-CS"/>
              </w:rPr>
              <w:t>П</w:t>
            </w:r>
            <w:r w:rsidRPr="00845C28">
              <w:rPr>
                <w:rFonts w:cs="Arial"/>
              </w:rPr>
              <w:t>онуђач</w:t>
            </w:r>
            <w:r w:rsidRPr="00845C28">
              <w:rPr>
                <w:rFonts w:cs="Arial"/>
                <w:lang w:val="sr-Cyrl-CS"/>
              </w:rPr>
              <w:t>/члан групе</w:t>
            </w:r>
          </w:p>
        </w:tc>
      </w:tr>
      <w:tr w:rsidR="00343A18" w:rsidRPr="00845C28" w14:paraId="7353F254" w14:textId="77777777" w:rsidTr="00BC01DC">
        <w:trPr>
          <w:jc w:val="center"/>
        </w:trPr>
        <w:tc>
          <w:tcPr>
            <w:tcW w:w="3882" w:type="dxa"/>
          </w:tcPr>
          <w:p w14:paraId="55E08D7F" w14:textId="77777777" w:rsidR="00343A18" w:rsidRPr="00845C28" w:rsidRDefault="00343A18" w:rsidP="00EB58E2">
            <w:pPr>
              <w:spacing w:before="0"/>
              <w:jc w:val="center"/>
              <w:rPr>
                <w:rFonts w:cs="Arial"/>
              </w:rPr>
            </w:pPr>
          </w:p>
        </w:tc>
        <w:tc>
          <w:tcPr>
            <w:tcW w:w="2127" w:type="dxa"/>
          </w:tcPr>
          <w:p w14:paraId="22A1301C" w14:textId="77777777" w:rsidR="00343A18" w:rsidRPr="00845C28" w:rsidRDefault="00343A18" w:rsidP="00EB58E2">
            <w:pPr>
              <w:spacing w:before="0"/>
              <w:jc w:val="center"/>
              <w:rPr>
                <w:rFonts w:cs="Arial"/>
              </w:rPr>
            </w:pPr>
            <w:r w:rsidRPr="00845C28">
              <w:rPr>
                <w:rFonts w:cs="Arial"/>
              </w:rPr>
              <w:t>М.П.</w:t>
            </w:r>
          </w:p>
        </w:tc>
        <w:tc>
          <w:tcPr>
            <w:tcW w:w="4022" w:type="dxa"/>
          </w:tcPr>
          <w:p w14:paraId="1CBF5606" w14:textId="77777777" w:rsidR="00343A18" w:rsidRPr="00845C28" w:rsidRDefault="00343A18" w:rsidP="00EB58E2">
            <w:pPr>
              <w:spacing w:before="0"/>
              <w:jc w:val="center"/>
              <w:rPr>
                <w:rFonts w:cs="Arial"/>
                <w:lang w:val="ru-RU"/>
              </w:rPr>
            </w:pPr>
          </w:p>
        </w:tc>
      </w:tr>
      <w:tr w:rsidR="00343A18" w:rsidRPr="00845C28" w14:paraId="20C729DF" w14:textId="77777777" w:rsidTr="00BC01DC">
        <w:trPr>
          <w:jc w:val="center"/>
        </w:trPr>
        <w:tc>
          <w:tcPr>
            <w:tcW w:w="3882" w:type="dxa"/>
            <w:tcBorders>
              <w:bottom w:val="single" w:sz="4" w:space="0" w:color="auto"/>
            </w:tcBorders>
          </w:tcPr>
          <w:p w14:paraId="76846BA9" w14:textId="77777777" w:rsidR="00343A18" w:rsidRPr="00845C28" w:rsidRDefault="00343A18" w:rsidP="00EB58E2">
            <w:pPr>
              <w:spacing w:before="0"/>
              <w:jc w:val="center"/>
              <w:rPr>
                <w:rFonts w:cs="Arial"/>
              </w:rPr>
            </w:pPr>
          </w:p>
        </w:tc>
        <w:tc>
          <w:tcPr>
            <w:tcW w:w="2127" w:type="dxa"/>
          </w:tcPr>
          <w:p w14:paraId="51232901" w14:textId="77777777" w:rsidR="00343A18" w:rsidRPr="00845C28" w:rsidRDefault="00343A18" w:rsidP="00EB58E2">
            <w:pPr>
              <w:spacing w:before="0"/>
              <w:jc w:val="center"/>
              <w:rPr>
                <w:rFonts w:cs="Arial"/>
                <w:lang w:val="ru-RU"/>
              </w:rPr>
            </w:pPr>
          </w:p>
        </w:tc>
        <w:tc>
          <w:tcPr>
            <w:tcW w:w="4022" w:type="dxa"/>
            <w:tcBorders>
              <w:bottom w:val="single" w:sz="4" w:space="0" w:color="auto"/>
            </w:tcBorders>
          </w:tcPr>
          <w:p w14:paraId="4CE8F9E2" w14:textId="77777777" w:rsidR="00343A18" w:rsidRPr="00845C28" w:rsidRDefault="00343A18" w:rsidP="00EB58E2">
            <w:pPr>
              <w:spacing w:before="0"/>
              <w:jc w:val="center"/>
              <w:rPr>
                <w:rFonts w:cs="Arial"/>
                <w:lang w:val="ru-RU"/>
              </w:rPr>
            </w:pPr>
          </w:p>
        </w:tc>
      </w:tr>
      <w:tr w:rsidR="00343A18" w:rsidRPr="00845C28" w14:paraId="1F2ED4F5" w14:textId="77777777" w:rsidTr="00BC01DC">
        <w:trPr>
          <w:trHeight w:val="389"/>
          <w:jc w:val="center"/>
        </w:trPr>
        <w:tc>
          <w:tcPr>
            <w:tcW w:w="3882" w:type="dxa"/>
            <w:tcBorders>
              <w:top w:val="single" w:sz="4" w:space="0" w:color="auto"/>
            </w:tcBorders>
          </w:tcPr>
          <w:p w14:paraId="139E1087" w14:textId="77777777" w:rsidR="00343A18" w:rsidRPr="00845C28" w:rsidRDefault="00343A18" w:rsidP="00EB58E2">
            <w:pPr>
              <w:spacing w:before="0"/>
              <w:jc w:val="center"/>
              <w:rPr>
                <w:rFonts w:cs="Arial"/>
              </w:rPr>
            </w:pPr>
          </w:p>
          <w:p w14:paraId="31ECCD95" w14:textId="77777777" w:rsidR="00343A18" w:rsidRPr="00845C28" w:rsidRDefault="00343A18" w:rsidP="00EB58E2">
            <w:pPr>
              <w:spacing w:before="0"/>
              <w:jc w:val="center"/>
              <w:rPr>
                <w:rFonts w:cs="Arial"/>
              </w:rPr>
            </w:pPr>
          </w:p>
        </w:tc>
        <w:tc>
          <w:tcPr>
            <w:tcW w:w="2127" w:type="dxa"/>
          </w:tcPr>
          <w:p w14:paraId="64978BFE" w14:textId="77777777" w:rsidR="00343A18" w:rsidRPr="00845C28" w:rsidRDefault="00343A18" w:rsidP="00EB58E2">
            <w:pPr>
              <w:spacing w:before="0"/>
              <w:jc w:val="center"/>
              <w:rPr>
                <w:rFonts w:cs="Arial"/>
                <w:lang w:val="ru-RU"/>
              </w:rPr>
            </w:pPr>
          </w:p>
        </w:tc>
        <w:tc>
          <w:tcPr>
            <w:tcW w:w="4022" w:type="dxa"/>
            <w:tcBorders>
              <w:top w:val="single" w:sz="4" w:space="0" w:color="auto"/>
            </w:tcBorders>
          </w:tcPr>
          <w:p w14:paraId="24E27853" w14:textId="77777777" w:rsidR="00343A18" w:rsidRPr="00845C28" w:rsidRDefault="00343A18" w:rsidP="00EB58E2">
            <w:pPr>
              <w:spacing w:before="0"/>
              <w:jc w:val="center"/>
              <w:rPr>
                <w:rFonts w:cs="Arial"/>
                <w:lang w:val="ru-RU"/>
              </w:rPr>
            </w:pPr>
          </w:p>
        </w:tc>
      </w:tr>
    </w:tbl>
    <w:p w14:paraId="62AC7572" w14:textId="77777777" w:rsidR="00343A18" w:rsidRPr="00845C28" w:rsidRDefault="00343A18" w:rsidP="00EB58E2">
      <w:pPr>
        <w:spacing w:before="0"/>
        <w:rPr>
          <w:rFonts w:cs="Arial"/>
          <w:i/>
          <w:lang w:val="sr-Cyrl-CS"/>
        </w:rPr>
      </w:pPr>
      <w:r w:rsidRPr="00845C28">
        <w:rPr>
          <w:rFonts w:cs="Arial"/>
          <w:b/>
          <w:i/>
        </w:rPr>
        <w:t>Напомена:</w:t>
      </w:r>
      <w:r w:rsidRPr="00845C28">
        <w:rPr>
          <w:rFonts w:cs="Arial"/>
          <w:i/>
        </w:rPr>
        <w:t xml:space="preserve"> Уколико </w:t>
      </w:r>
      <w:r w:rsidRPr="00845C28">
        <w:rPr>
          <w:rFonts w:cs="Arial"/>
          <w:i/>
          <w:lang w:val="sr-Cyrl-CS"/>
        </w:rPr>
        <w:t xml:space="preserve">заједничку </w:t>
      </w:r>
      <w:r w:rsidRPr="00845C28">
        <w:rPr>
          <w:rFonts w:cs="Arial"/>
          <w:i/>
        </w:rPr>
        <w:t xml:space="preserve">понуду подноси група понуђача Изјава </w:t>
      </w:r>
      <w:r w:rsidRPr="00845C28">
        <w:rPr>
          <w:rFonts w:cs="Arial"/>
          <w:i/>
          <w:lang w:val="sr-Cyrl-CS"/>
        </w:rPr>
        <w:t xml:space="preserve">се доставља за сваког члана групе понуђача. Изјава </w:t>
      </w:r>
      <w:r w:rsidRPr="00845C28">
        <w:rPr>
          <w:rFonts w:cs="Arial"/>
          <w:i/>
        </w:rPr>
        <w:t>мора бити попуњена, потписана од стране овлашћеног лица</w:t>
      </w:r>
      <w:r w:rsidRPr="00845C28">
        <w:rPr>
          <w:rFonts w:cs="Arial"/>
          <w:i/>
          <w:lang w:val="sr-Cyrl-CS"/>
        </w:rPr>
        <w:t xml:space="preserve"> за заступање</w:t>
      </w:r>
      <w:r w:rsidRPr="00845C28">
        <w:rPr>
          <w:rFonts w:cs="Arial"/>
          <w:i/>
        </w:rPr>
        <w:t xml:space="preserve"> понуђача из групе понуђача и оверена печатом. </w:t>
      </w:r>
    </w:p>
    <w:p w14:paraId="0D228A55" w14:textId="77777777" w:rsidR="00343A18" w:rsidRPr="00845C28" w:rsidRDefault="00343A18" w:rsidP="00EB58E2">
      <w:pPr>
        <w:spacing w:before="0"/>
        <w:rPr>
          <w:rFonts w:cs="Arial"/>
          <w:i/>
        </w:rPr>
      </w:pPr>
      <w:r w:rsidRPr="00845C28">
        <w:rPr>
          <w:rFonts w:eastAsia="Calibri" w:cs="Arial"/>
          <w:i/>
        </w:rPr>
        <w:t xml:space="preserve">У случају да понуђач подноси понуду са подизвођачем, Изјава </w:t>
      </w:r>
      <w:r w:rsidRPr="00845C28">
        <w:rPr>
          <w:rFonts w:eastAsia="Calibri" w:cs="Arial"/>
          <w:i/>
          <w:lang w:val="sr-Cyrl-CS"/>
        </w:rPr>
        <w:t xml:space="preserve">се доставља за понуђача и сваког подизвођача. Изјава </w:t>
      </w:r>
      <w:r w:rsidRPr="00845C28">
        <w:rPr>
          <w:rFonts w:eastAsia="Calibri" w:cs="Arial"/>
          <w:i/>
        </w:rPr>
        <w:t xml:space="preserve">мора бити </w:t>
      </w:r>
      <w:r w:rsidRPr="00845C28">
        <w:rPr>
          <w:rFonts w:eastAsia="Calibri" w:cs="Arial"/>
          <w:i/>
          <w:lang w:val="sr-Cyrl-CS"/>
        </w:rPr>
        <w:t>попуњена,</w:t>
      </w:r>
      <w:r w:rsidRPr="00845C28">
        <w:rPr>
          <w:rFonts w:eastAsia="Calibri" w:cs="Arial"/>
          <w:i/>
        </w:rPr>
        <w:t xml:space="preserve"> потписана</w:t>
      </w:r>
      <w:r w:rsidRPr="00845C28">
        <w:rPr>
          <w:rFonts w:eastAsia="Calibri" w:cs="Arial"/>
          <w:i/>
          <w:lang w:val="sr-Cyrl-CS"/>
        </w:rPr>
        <w:t xml:space="preserve"> и оверена</w:t>
      </w:r>
      <w:r w:rsidRPr="00845C28">
        <w:rPr>
          <w:rFonts w:eastAsia="Calibri" w:cs="Arial"/>
          <w:i/>
        </w:rPr>
        <w:t xml:space="preserve"> од стране овлашћеног лица за заступање </w:t>
      </w:r>
      <w:r w:rsidRPr="00845C28">
        <w:rPr>
          <w:rFonts w:eastAsia="Calibri" w:cs="Arial"/>
          <w:i/>
          <w:lang w:val="sr-Cyrl-CS"/>
        </w:rPr>
        <w:t>понуђача/подизво</w:t>
      </w:r>
      <w:r w:rsidRPr="00845C28">
        <w:rPr>
          <w:rFonts w:eastAsia="Calibri" w:cs="Arial"/>
          <w:i/>
        </w:rPr>
        <w:t>ђача</w:t>
      </w:r>
      <w:r w:rsidRPr="00845C28">
        <w:rPr>
          <w:rFonts w:eastAsia="Calibri" w:cs="Arial"/>
          <w:i/>
          <w:lang w:val="sr-Cyrl-CS"/>
        </w:rPr>
        <w:t xml:space="preserve"> и оверена печатом.</w:t>
      </w:r>
    </w:p>
    <w:p w14:paraId="01219249" w14:textId="77777777" w:rsidR="00343A18" w:rsidRPr="00845C28" w:rsidRDefault="00343A18" w:rsidP="00EB58E2">
      <w:pPr>
        <w:spacing w:before="0"/>
        <w:rPr>
          <w:rFonts w:cs="Arial"/>
          <w:lang w:val="sr-Cyrl-CS"/>
        </w:rPr>
      </w:pPr>
      <w:r w:rsidRPr="00845C28">
        <w:rPr>
          <w:rFonts w:cs="Arial"/>
          <w:i/>
        </w:rPr>
        <w:t>Приликом подношења понуде овај образац копирати у потребном броју примерака.</w:t>
      </w:r>
    </w:p>
    <w:p w14:paraId="7FF59EDB" w14:textId="77777777" w:rsidR="00343A18" w:rsidRPr="00845C28" w:rsidRDefault="00343A18" w:rsidP="00EB58E2">
      <w:pPr>
        <w:spacing w:before="0"/>
        <w:rPr>
          <w:rFonts w:cs="Arial"/>
        </w:rPr>
      </w:pPr>
    </w:p>
    <w:p w14:paraId="0CDC3B70" w14:textId="77777777" w:rsidR="000F683D" w:rsidRPr="00845C28" w:rsidRDefault="000F683D" w:rsidP="00EB58E2">
      <w:pPr>
        <w:spacing w:before="0"/>
        <w:rPr>
          <w:rFonts w:cs="Arial"/>
        </w:rPr>
      </w:pPr>
    </w:p>
    <w:p w14:paraId="77E0EAB6" w14:textId="77777777" w:rsidR="0042687E" w:rsidRPr="00845C28" w:rsidRDefault="0042687E" w:rsidP="00EB58E2">
      <w:pPr>
        <w:spacing w:before="0"/>
        <w:rPr>
          <w:rFonts w:cs="Arial"/>
        </w:rPr>
      </w:pPr>
    </w:p>
    <w:p w14:paraId="0A993CB6" w14:textId="77777777" w:rsidR="0042687E" w:rsidRPr="00845C28" w:rsidRDefault="0042687E" w:rsidP="00EB58E2">
      <w:pPr>
        <w:spacing w:before="0"/>
        <w:rPr>
          <w:rFonts w:cs="Arial"/>
        </w:rPr>
      </w:pPr>
    </w:p>
    <w:p w14:paraId="33BAB782" w14:textId="77777777" w:rsidR="0042687E" w:rsidRPr="00845C28" w:rsidRDefault="0042687E" w:rsidP="00EB58E2">
      <w:pPr>
        <w:spacing w:before="0"/>
        <w:rPr>
          <w:rFonts w:cs="Arial"/>
        </w:rPr>
      </w:pPr>
    </w:p>
    <w:p w14:paraId="1D1EC235" w14:textId="77777777" w:rsidR="0042687E" w:rsidRPr="00845C28" w:rsidRDefault="0042687E" w:rsidP="00EB58E2">
      <w:pPr>
        <w:spacing w:before="0"/>
        <w:rPr>
          <w:rFonts w:cs="Arial"/>
        </w:rPr>
      </w:pPr>
    </w:p>
    <w:p w14:paraId="400D25C6" w14:textId="77777777" w:rsidR="0042687E" w:rsidRPr="00845C28" w:rsidRDefault="0042687E" w:rsidP="00EB58E2">
      <w:pPr>
        <w:spacing w:before="0"/>
        <w:rPr>
          <w:rFonts w:cs="Arial"/>
        </w:rPr>
      </w:pPr>
    </w:p>
    <w:p w14:paraId="536EF173" w14:textId="77777777" w:rsidR="0042687E" w:rsidRPr="00845C28" w:rsidRDefault="0042687E" w:rsidP="00EB58E2">
      <w:pPr>
        <w:spacing w:before="0"/>
        <w:rPr>
          <w:rFonts w:cs="Arial"/>
        </w:rPr>
      </w:pPr>
    </w:p>
    <w:p w14:paraId="62319E6B" w14:textId="77777777" w:rsidR="000F683D" w:rsidRPr="00845C28" w:rsidRDefault="000F683D" w:rsidP="00EB58E2">
      <w:pPr>
        <w:spacing w:before="0"/>
        <w:rPr>
          <w:rFonts w:cs="Arial"/>
        </w:rPr>
      </w:pPr>
    </w:p>
    <w:p w14:paraId="24976051" w14:textId="77777777" w:rsidR="000F683D" w:rsidRPr="00845C28" w:rsidRDefault="000F683D" w:rsidP="00EB58E2">
      <w:pPr>
        <w:spacing w:before="0"/>
        <w:rPr>
          <w:rFonts w:cs="Arial"/>
        </w:rPr>
      </w:pPr>
    </w:p>
    <w:p w14:paraId="5E56B70D" w14:textId="77777777" w:rsidR="00343A18" w:rsidRPr="00845C28" w:rsidRDefault="00343A18" w:rsidP="00EB58E2">
      <w:pPr>
        <w:spacing w:before="0"/>
        <w:rPr>
          <w:rFonts w:cs="Arial"/>
        </w:rPr>
      </w:pPr>
    </w:p>
    <w:p w14:paraId="3FB94D55" w14:textId="77777777" w:rsidR="005F3E54" w:rsidRPr="00845C28" w:rsidRDefault="005F3E54">
      <w:pPr>
        <w:spacing w:before="0"/>
        <w:jc w:val="left"/>
        <w:rPr>
          <w:rFonts w:cs="Arial"/>
          <w:b/>
          <w:color w:val="00B0F0"/>
        </w:rPr>
      </w:pPr>
      <w:bookmarkStart w:id="262" w:name="_Toc442559930"/>
      <w:r w:rsidRPr="00845C28">
        <w:rPr>
          <w:rFonts w:cs="Arial"/>
          <w:color w:val="00B0F0"/>
        </w:rPr>
        <w:br w:type="page"/>
      </w:r>
    </w:p>
    <w:p w14:paraId="42D88707" w14:textId="77777777" w:rsidR="00343A18" w:rsidRPr="00845C28" w:rsidRDefault="00343A18" w:rsidP="00EB58E2">
      <w:pPr>
        <w:pStyle w:val="KDObrazac"/>
        <w:spacing w:before="0"/>
        <w:rPr>
          <w:lang w:val="sr-Cyrl-RS"/>
        </w:rPr>
      </w:pPr>
      <w:bookmarkStart w:id="263" w:name="_Toc442559940"/>
      <w:bookmarkEnd w:id="262"/>
      <w:r w:rsidRPr="00845C28">
        <w:lastRenderedPageBreak/>
        <w:t xml:space="preserve">ОБРАЗАЦ </w:t>
      </w:r>
      <w:bookmarkEnd w:id="263"/>
      <w:r w:rsidR="00845C28" w:rsidRPr="00845C28">
        <w:rPr>
          <w:lang w:val="sr-Cyrl-RS"/>
        </w:rPr>
        <w:t>5.</w:t>
      </w:r>
    </w:p>
    <w:p w14:paraId="07C0E685" w14:textId="77777777" w:rsidR="006C0BE2" w:rsidRPr="007D20AF" w:rsidRDefault="006C0BE2" w:rsidP="007D20AF">
      <w:pPr>
        <w:jc w:val="center"/>
        <w:rPr>
          <w:b/>
        </w:rPr>
      </w:pPr>
      <w:r w:rsidRPr="007D20AF">
        <w:rPr>
          <w:b/>
        </w:rPr>
        <w:t>РАДНА БИОГРАФИЈА ЧЛАНА ТИМА - CV</w:t>
      </w:r>
    </w:p>
    <w:p w14:paraId="0E584107" w14:textId="77777777" w:rsidR="006C0BE2" w:rsidRPr="00845C28" w:rsidRDefault="006C0BE2" w:rsidP="006C0BE2">
      <w:pPr>
        <w:rPr>
          <w:rFonts w:cs="Arial"/>
        </w:rPr>
      </w:pPr>
      <w:r w:rsidRPr="00845C28">
        <w:rPr>
          <w:rFonts w:cs="Arial"/>
        </w:rPr>
        <w:t>Предложена улога у пројекту:</w:t>
      </w:r>
      <w:r w:rsidRPr="00845C28">
        <w:rPr>
          <w:rFonts w:cs="Arial"/>
        </w:rPr>
        <w:tab/>
      </w:r>
    </w:p>
    <w:p w14:paraId="6AC372AC" w14:textId="77777777" w:rsidR="006C0BE2" w:rsidRPr="00845C28" w:rsidRDefault="006C0BE2" w:rsidP="00FE666C">
      <w:pPr>
        <w:numPr>
          <w:ilvl w:val="0"/>
          <w:numId w:val="37"/>
        </w:numPr>
        <w:suppressAutoHyphens/>
        <w:spacing w:before="0" w:after="80"/>
        <w:rPr>
          <w:rFonts w:cs="Arial"/>
        </w:rPr>
      </w:pPr>
      <w:r w:rsidRPr="00845C28">
        <w:rPr>
          <w:rFonts w:cs="Arial"/>
        </w:rPr>
        <w:t>Презиме:</w:t>
      </w:r>
      <w:r w:rsidRPr="00845C28">
        <w:rPr>
          <w:rFonts w:cs="Arial"/>
        </w:rPr>
        <w:tab/>
      </w:r>
      <w:r w:rsidRPr="00845C28">
        <w:rPr>
          <w:rFonts w:cs="Arial"/>
        </w:rPr>
        <w:tab/>
      </w:r>
    </w:p>
    <w:p w14:paraId="6713151C" w14:textId="77777777" w:rsidR="006C0BE2" w:rsidRPr="00845C28" w:rsidRDefault="006C0BE2" w:rsidP="00FE666C">
      <w:pPr>
        <w:numPr>
          <w:ilvl w:val="0"/>
          <w:numId w:val="37"/>
        </w:numPr>
        <w:suppressAutoHyphens/>
        <w:spacing w:before="0" w:after="80"/>
        <w:rPr>
          <w:rFonts w:cs="Arial"/>
        </w:rPr>
      </w:pPr>
      <w:r w:rsidRPr="00845C28">
        <w:rPr>
          <w:rFonts w:cs="Arial"/>
        </w:rPr>
        <w:t>Име:</w:t>
      </w:r>
      <w:r w:rsidRPr="00845C28">
        <w:rPr>
          <w:rFonts w:cs="Arial"/>
        </w:rPr>
        <w:tab/>
      </w:r>
      <w:r w:rsidRPr="00845C28">
        <w:rPr>
          <w:rFonts w:cs="Arial"/>
        </w:rPr>
        <w:tab/>
      </w:r>
    </w:p>
    <w:p w14:paraId="621DD133" w14:textId="77777777" w:rsidR="006C0BE2" w:rsidRPr="00845C28" w:rsidRDefault="006C0BE2" w:rsidP="00FE666C">
      <w:pPr>
        <w:numPr>
          <w:ilvl w:val="0"/>
          <w:numId w:val="37"/>
        </w:numPr>
        <w:suppressAutoHyphens/>
        <w:spacing w:before="0" w:after="80"/>
        <w:rPr>
          <w:rFonts w:cs="Arial"/>
        </w:rPr>
      </w:pPr>
      <w:r w:rsidRPr="00845C28">
        <w:rPr>
          <w:rFonts w:cs="Arial"/>
        </w:rPr>
        <w:t>Датум рођења:</w:t>
      </w:r>
      <w:r w:rsidRPr="00845C28">
        <w:rPr>
          <w:rFonts w:cs="Arial"/>
        </w:rPr>
        <w:tab/>
      </w:r>
      <w:r w:rsidRPr="00845C28">
        <w:rPr>
          <w:rFonts w:cs="Arial"/>
        </w:rPr>
        <w:tab/>
      </w:r>
    </w:p>
    <w:p w14:paraId="2CEF7F4C" w14:textId="77777777" w:rsidR="006C0BE2" w:rsidRPr="00845C28" w:rsidRDefault="006C0BE2" w:rsidP="00FE666C">
      <w:pPr>
        <w:numPr>
          <w:ilvl w:val="0"/>
          <w:numId w:val="37"/>
        </w:numPr>
        <w:suppressAutoHyphens/>
        <w:spacing w:before="0" w:after="80"/>
        <w:rPr>
          <w:rFonts w:cs="Arial"/>
        </w:rPr>
      </w:pPr>
      <w:r w:rsidRPr="00845C28">
        <w:rPr>
          <w:rFonts w:cs="Arial"/>
        </w:rPr>
        <w:t>Националност:</w:t>
      </w:r>
      <w:r w:rsidRPr="00845C28">
        <w:rPr>
          <w:rFonts w:cs="Arial"/>
        </w:rPr>
        <w:tab/>
      </w:r>
      <w:r w:rsidRPr="00845C28">
        <w:rPr>
          <w:rFonts w:cs="Arial"/>
        </w:rPr>
        <w:tab/>
      </w:r>
    </w:p>
    <w:p w14:paraId="7AF3646B" w14:textId="77777777" w:rsidR="006C0BE2" w:rsidRPr="00845C28" w:rsidRDefault="006C0BE2" w:rsidP="00FE666C">
      <w:pPr>
        <w:numPr>
          <w:ilvl w:val="0"/>
          <w:numId w:val="37"/>
        </w:numPr>
        <w:suppressAutoHyphens/>
        <w:spacing w:before="0" w:after="80"/>
        <w:rPr>
          <w:rFonts w:cs="Arial"/>
        </w:rPr>
      </w:pPr>
      <w:r w:rsidRPr="00845C28">
        <w:rPr>
          <w:rFonts w:cs="Arial"/>
        </w:rPr>
        <w:t>Едукација:</w:t>
      </w:r>
      <w:r w:rsidRPr="00845C28">
        <w:rPr>
          <w:rFonts w:cs="Arial"/>
        </w:rPr>
        <w:tab/>
      </w:r>
      <w:r w:rsidRPr="00845C28">
        <w:rPr>
          <w:rFonts w:cs="Arial"/>
        </w:rPr>
        <w:tab/>
      </w:r>
    </w:p>
    <w:tbl>
      <w:tblPr>
        <w:tblW w:w="5000" w:type="pct"/>
        <w:tblCellMar>
          <w:left w:w="130" w:type="dxa"/>
          <w:right w:w="130" w:type="dxa"/>
        </w:tblCellMar>
        <w:tblLook w:val="0000" w:firstRow="0" w:lastRow="0" w:firstColumn="0" w:lastColumn="0" w:noHBand="0" w:noVBand="0"/>
      </w:tblPr>
      <w:tblGrid>
        <w:gridCol w:w="1886"/>
        <w:gridCol w:w="7139"/>
      </w:tblGrid>
      <w:tr w:rsidR="006C0BE2" w:rsidRPr="00845C28" w14:paraId="4A475208" w14:textId="77777777" w:rsidTr="006C0BE2">
        <w:tc>
          <w:tcPr>
            <w:tcW w:w="1045" w:type="pct"/>
            <w:tcBorders>
              <w:top w:val="double" w:sz="6" w:space="0" w:color="auto"/>
              <w:left w:val="double" w:sz="6" w:space="0" w:color="auto"/>
              <w:bottom w:val="single" w:sz="6" w:space="0" w:color="auto"/>
            </w:tcBorders>
            <w:shd w:val="clear" w:color="auto" w:fill="E0E0E0"/>
          </w:tcPr>
          <w:p w14:paraId="66604698" w14:textId="77777777" w:rsidR="006C0BE2" w:rsidRPr="00845C28" w:rsidRDefault="006C0BE2" w:rsidP="006C0BE2">
            <w:pPr>
              <w:pStyle w:val="normaltableau"/>
              <w:rPr>
                <w:rFonts w:ascii="Arial" w:hAnsi="Arial" w:cs="Arial"/>
                <w:lang w:val="sr-Cyrl-RS"/>
              </w:rPr>
            </w:pPr>
            <w:r w:rsidRPr="00845C28">
              <w:rPr>
                <w:rFonts w:ascii="Arial" w:hAnsi="Arial" w:cs="Arial"/>
                <w:lang w:val="sr-Cyrl-RS"/>
              </w:rPr>
              <w:t>Институција</w:t>
            </w:r>
          </w:p>
          <w:p w14:paraId="16811A73" w14:textId="77777777" w:rsidR="006C0BE2" w:rsidRPr="00845C28" w:rsidRDefault="006C0BE2" w:rsidP="006C0BE2">
            <w:pPr>
              <w:pStyle w:val="normaltableau"/>
              <w:rPr>
                <w:rFonts w:ascii="Arial" w:hAnsi="Arial" w:cs="Arial"/>
                <w:lang w:val="sr-Cyrl-RS"/>
              </w:rPr>
            </w:pPr>
            <w:r w:rsidRPr="00845C28">
              <w:rPr>
                <w:rFonts w:ascii="Arial" w:hAnsi="Arial" w:cs="Arial"/>
                <w:lang w:val="sr-Cyrl-RS"/>
              </w:rPr>
              <w:t>[Датум од – до]</w:t>
            </w:r>
          </w:p>
        </w:tc>
        <w:tc>
          <w:tcPr>
            <w:tcW w:w="3955" w:type="pct"/>
            <w:tcBorders>
              <w:top w:val="double" w:sz="6" w:space="0" w:color="auto"/>
              <w:left w:val="single" w:sz="6" w:space="0" w:color="auto"/>
              <w:bottom w:val="single" w:sz="6" w:space="0" w:color="auto"/>
              <w:right w:val="double" w:sz="6" w:space="0" w:color="auto"/>
            </w:tcBorders>
            <w:shd w:val="clear" w:color="auto" w:fill="E0E0E0"/>
          </w:tcPr>
          <w:p w14:paraId="71E07076" w14:textId="77777777" w:rsidR="006C0BE2" w:rsidRPr="00845C28" w:rsidRDefault="006C0BE2" w:rsidP="006C0BE2">
            <w:pPr>
              <w:pStyle w:val="normaltableau"/>
              <w:rPr>
                <w:rFonts w:ascii="Arial" w:hAnsi="Arial" w:cs="Arial"/>
                <w:lang w:val="sr-Cyrl-RS"/>
              </w:rPr>
            </w:pPr>
            <w:r w:rsidRPr="00845C28">
              <w:rPr>
                <w:rFonts w:ascii="Arial" w:hAnsi="Arial" w:cs="Arial"/>
                <w:lang w:val="sr-Cyrl-RS"/>
              </w:rPr>
              <w:t>Стечени универзитетски степен(и) или дипломе</w:t>
            </w:r>
          </w:p>
        </w:tc>
      </w:tr>
      <w:tr w:rsidR="006C0BE2" w:rsidRPr="00845C28" w14:paraId="70160D8F" w14:textId="77777777" w:rsidTr="006C0BE2">
        <w:tc>
          <w:tcPr>
            <w:tcW w:w="1045" w:type="pct"/>
            <w:tcBorders>
              <w:top w:val="single" w:sz="6" w:space="0" w:color="auto"/>
              <w:left w:val="double" w:sz="6" w:space="0" w:color="auto"/>
              <w:bottom w:val="single" w:sz="6" w:space="0" w:color="auto"/>
            </w:tcBorders>
          </w:tcPr>
          <w:p w14:paraId="2D22DDCA" w14:textId="77777777" w:rsidR="006C0BE2" w:rsidRPr="00845C28" w:rsidRDefault="006C0BE2" w:rsidP="006C0BE2">
            <w:pPr>
              <w:pStyle w:val="normaltableau"/>
              <w:rPr>
                <w:rFonts w:ascii="Arial" w:hAnsi="Arial" w:cs="Arial"/>
                <w:lang w:val="sr-Cyrl-RS"/>
              </w:rPr>
            </w:pPr>
          </w:p>
        </w:tc>
        <w:tc>
          <w:tcPr>
            <w:tcW w:w="3955" w:type="pct"/>
            <w:tcBorders>
              <w:top w:val="single" w:sz="6" w:space="0" w:color="auto"/>
              <w:left w:val="single" w:sz="6" w:space="0" w:color="auto"/>
              <w:bottom w:val="single" w:sz="6" w:space="0" w:color="auto"/>
              <w:right w:val="double" w:sz="6" w:space="0" w:color="auto"/>
            </w:tcBorders>
          </w:tcPr>
          <w:p w14:paraId="2DA362E7" w14:textId="77777777" w:rsidR="006C0BE2" w:rsidRPr="00845C28" w:rsidRDefault="006C0BE2" w:rsidP="006C0BE2">
            <w:pPr>
              <w:pStyle w:val="normaltableau"/>
              <w:rPr>
                <w:rFonts w:ascii="Arial" w:hAnsi="Arial" w:cs="Arial"/>
                <w:lang w:val="sr-Cyrl-RS"/>
              </w:rPr>
            </w:pPr>
          </w:p>
        </w:tc>
      </w:tr>
      <w:tr w:rsidR="006C0BE2" w:rsidRPr="00845C28" w14:paraId="46B558C7" w14:textId="77777777" w:rsidTr="006C0BE2">
        <w:tc>
          <w:tcPr>
            <w:tcW w:w="1045" w:type="pct"/>
            <w:tcBorders>
              <w:top w:val="single" w:sz="6" w:space="0" w:color="auto"/>
              <w:left w:val="double" w:sz="6" w:space="0" w:color="auto"/>
              <w:bottom w:val="double" w:sz="6" w:space="0" w:color="auto"/>
            </w:tcBorders>
          </w:tcPr>
          <w:p w14:paraId="19131865" w14:textId="77777777" w:rsidR="006C0BE2" w:rsidRPr="00845C28" w:rsidRDefault="006C0BE2" w:rsidP="006C0BE2">
            <w:pPr>
              <w:pStyle w:val="normaltableau"/>
              <w:rPr>
                <w:rFonts w:ascii="Arial" w:hAnsi="Arial" w:cs="Arial"/>
                <w:lang w:val="sr-Cyrl-RS"/>
              </w:rPr>
            </w:pPr>
          </w:p>
        </w:tc>
        <w:tc>
          <w:tcPr>
            <w:tcW w:w="3955" w:type="pct"/>
            <w:tcBorders>
              <w:top w:val="single" w:sz="6" w:space="0" w:color="auto"/>
              <w:left w:val="single" w:sz="6" w:space="0" w:color="auto"/>
              <w:bottom w:val="double" w:sz="6" w:space="0" w:color="auto"/>
              <w:right w:val="double" w:sz="6" w:space="0" w:color="auto"/>
            </w:tcBorders>
          </w:tcPr>
          <w:p w14:paraId="0C9B8E78" w14:textId="77777777" w:rsidR="006C0BE2" w:rsidRPr="00845C28" w:rsidRDefault="006C0BE2" w:rsidP="006C0BE2">
            <w:pPr>
              <w:pStyle w:val="normaltableau"/>
              <w:rPr>
                <w:rFonts w:ascii="Arial" w:hAnsi="Arial" w:cs="Arial"/>
                <w:lang w:val="sr-Cyrl-RS"/>
              </w:rPr>
            </w:pPr>
          </w:p>
        </w:tc>
      </w:tr>
    </w:tbl>
    <w:p w14:paraId="361B9333" w14:textId="77777777" w:rsidR="006C0BE2" w:rsidRPr="00845C28" w:rsidRDefault="006C0BE2" w:rsidP="00FE666C">
      <w:pPr>
        <w:numPr>
          <w:ilvl w:val="0"/>
          <w:numId w:val="37"/>
        </w:numPr>
        <w:suppressAutoHyphens/>
        <w:spacing w:after="180"/>
        <w:ind w:left="357" w:hanging="357"/>
        <w:rPr>
          <w:rFonts w:cs="Arial"/>
        </w:rPr>
      </w:pPr>
      <w:r w:rsidRPr="00845C28">
        <w:rPr>
          <w:rFonts w:cs="Arial"/>
        </w:rPr>
        <w:t>Језици: Индиковати степен компетенције на скали од 1 до 5 (1 - изврсно; 5 - основно)</w:t>
      </w:r>
    </w:p>
    <w:tbl>
      <w:tblPr>
        <w:tblW w:w="5000" w:type="pct"/>
        <w:tblCellMar>
          <w:left w:w="120" w:type="dxa"/>
          <w:right w:w="120" w:type="dxa"/>
        </w:tblCellMar>
        <w:tblLook w:val="0000" w:firstRow="0" w:lastRow="0" w:firstColumn="0" w:lastColumn="0" w:noHBand="0" w:noVBand="0"/>
      </w:tblPr>
      <w:tblGrid>
        <w:gridCol w:w="2349"/>
        <w:gridCol w:w="2164"/>
        <w:gridCol w:w="2256"/>
        <w:gridCol w:w="2256"/>
      </w:tblGrid>
      <w:tr w:rsidR="006C0BE2" w:rsidRPr="00845C28" w14:paraId="08568F72" w14:textId="77777777" w:rsidTr="006C0BE2">
        <w:tc>
          <w:tcPr>
            <w:tcW w:w="1301" w:type="pct"/>
            <w:tcBorders>
              <w:top w:val="double" w:sz="6" w:space="0" w:color="auto"/>
              <w:left w:val="double" w:sz="6" w:space="0" w:color="auto"/>
              <w:bottom w:val="single" w:sz="6" w:space="0" w:color="auto"/>
            </w:tcBorders>
            <w:shd w:val="clear" w:color="auto" w:fill="E0E0E0"/>
          </w:tcPr>
          <w:p w14:paraId="5AEADB40" w14:textId="77777777" w:rsidR="006C0BE2" w:rsidRPr="00845C28" w:rsidRDefault="006C0BE2" w:rsidP="006C0BE2">
            <w:pPr>
              <w:pStyle w:val="normaltableau"/>
              <w:rPr>
                <w:rFonts w:ascii="Arial" w:hAnsi="Arial" w:cs="Arial"/>
                <w:lang w:val="sr-Cyrl-RS"/>
              </w:rPr>
            </w:pPr>
            <w:r w:rsidRPr="00845C28">
              <w:rPr>
                <w:rFonts w:ascii="Arial" w:hAnsi="Arial" w:cs="Arial"/>
                <w:lang w:val="sr-Cyrl-RS"/>
              </w:rPr>
              <w:t>Језик</w:t>
            </w:r>
          </w:p>
        </w:tc>
        <w:tc>
          <w:tcPr>
            <w:tcW w:w="1199" w:type="pct"/>
            <w:tcBorders>
              <w:top w:val="double" w:sz="6" w:space="0" w:color="auto"/>
              <w:left w:val="single" w:sz="6" w:space="0" w:color="auto"/>
              <w:bottom w:val="single" w:sz="6" w:space="0" w:color="auto"/>
            </w:tcBorders>
            <w:shd w:val="clear" w:color="auto" w:fill="E0E0E0"/>
          </w:tcPr>
          <w:p w14:paraId="7EEA0A47" w14:textId="77777777" w:rsidR="006C0BE2" w:rsidRPr="00845C28" w:rsidRDefault="006C0BE2" w:rsidP="006C0BE2">
            <w:pPr>
              <w:pStyle w:val="normaltableau"/>
              <w:rPr>
                <w:rFonts w:ascii="Arial" w:hAnsi="Arial" w:cs="Arial"/>
                <w:lang w:val="sr-Cyrl-RS"/>
              </w:rPr>
            </w:pPr>
            <w:r w:rsidRPr="00845C28">
              <w:rPr>
                <w:rFonts w:ascii="Arial" w:hAnsi="Arial" w:cs="Arial"/>
                <w:lang w:val="sr-Cyrl-RS"/>
              </w:rPr>
              <w:t>Читање</w:t>
            </w:r>
          </w:p>
        </w:tc>
        <w:tc>
          <w:tcPr>
            <w:tcW w:w="1250" w:type="pct"/>
            <w:tcBorders>
              <w:top w:val="double" w:sz="6" w:space="0" w:color="auto"/>
              <w:left w:val="single" w:sz="6" w:space="0" w:color="auto"/>
              <w:bottom w:val="single" w:sz="6" w:space="0" w:color="auto"/>
            </w:tcBorders>
            <w:shd w:val="clear" w:color="auto" w:fill="E0E0E0"/>
          </w:tcPr>
          <w:p w14:paraId="73993270" w14:textId="77777777" w:rsidR="006C0BE2" w:rsidRPr="00845C28" w:rsidRDefault="006C0BE2" w:rsidP="006C0BE2">
            <w:pPr>
              <w:pStyle w:val="normaltableau"/>
              <w:rPr>
                <w:rFonts w:ascii="Arial" w:hAnsi="Arial" w:cs="Arial"/>
                <w:lang w:val="sr-Cyrl-RS"/>
              </w:rPr>
            </w:pPr>
            <w:r w:rsidRPr="00845C28">
              <w:rPr>
                <w:rFonts w:ascii="Arial" w:hAnsi="Arial" w:cs="Arial"/>
                <w:lang w:val="sr-Cyrl-RS"/>
              </w:rPr>
              <w:t>Конверзација</w:t>
            </w:r>
          </w:p>
        </w:tc>
        <w:tc>
          <w:tcPr>
            <w:tcW w:w="1250" w:type="pct"/>
            <w:tcBorders>
              <w:top w:val="double" w:sz="6" w:space="0" w:color="auto"/>
              <w:left w:val="single" w:sz="6" w:space="0" w:color="auto"/>
              <w:bottom w:val="single" w:sz="6" w:space="0" w:color="auto"/>
              <w:right w:val="double" w:sz="6" w:space="0" w:color="auto"/>
            </w:tcBorders>
            <w:shd w:val="clear" w:color="auto" w:fill="E0E0E0"/>
          </w:tcPr>
          <w:p w14:paraId="5730DB36" w14:textId="77777777" w:rsidR="006C0BE2" w:rsidRPr="00845C28" w:rsidRDefault="006C0BE2" w:rsidP="006C0BE2">
            <w:pPr>
              <w:pStyle w:val="normaltableau"/>
              <w:rPr>
                <w:rFonts w:ascii="Arial" w:hAnsi="Arial" w:cs="Arial"/>
                <w:lang w:val="sr-Cyrl-RS"/>
              </w:rPr>
            </w:pPr>
            <w:r w:rsidRPr="00845C28">
              <w:rPr>
                <w:rFonts w:ascii="Arial" w:hAnsi="Arial" w:cs="Arial"/>
                <w:lang w:val="sr-Cyrl-RS"/>
              </w:rPr>
              <w:t>Писање</w:t>
            </w:r>
          </w:p>
        </w:tc>
      </w:tr>
      <w:tr w:rsidR="006C0BE2" w:rsidRPr="00845C28" w14:paraId="1E777C81" w14:textId="77777777" w:rsidTr="006C0BE2">
        <w:tc>
          <w:tcPr>
            <w:tcW w:w="1301" w:type="pct"/>
            <w:tcBorders>
              <w:top w:val="single" w:sz="6" w:space="0" w:color="auto"/>
              <w:left w:val="double" w:sz="6" w:space="0" w:color="auto"/>
              <w:bottom w:val="single" w:sz="6" w:space="0" w:color="auto"/>
            </w:tcBorders>
          </w:tcPr>
          <w:p w14:paraId="7BC9C04F" w14:textId="77777777" w:rsidR="006C0BE2" w:rsidRPr="00845C28" w:rsidRDefault="006C0BE2" w:rsidP="006C0BE2">
            <w:pPr>
              <w:pStyle w:val="normaltableau"/>
              <w:rPr>
                <w:rFonts w:ascii="Arial" w:hAnsi="Arial" w:cs="Arial"/>
                <w:lang w:val="sr-Cyrl-RS"/>
              </w:rPr>
            </w:pPr>
          </w:p>
        </w:tc>
        <w:tc>
          <w:tcPr>
            <w:tcW w:w="1199" w:type="pct"/>
            <w:tcBorders>
              <w:top w:val="single" w:sz="6" w:space="0" w:color="auto"/>
              <w:left w:val="single" w:sz="6" w:space="0" w:color="auto"/>
              <w:bottom w:val="single" w:sz="6" w:space="0" w:color="auto"/>
            </w:tcBorders>
          </w:tcPr>
          <w:p w14:paraId="05E383E0" w14:textId="77777777" w:rsidR="006C0BE2" w:rsidRPr="00845C28" w:rsidRDefault="006C0BE2" w:rsidP="006C0BE2">
            <w:pPr>
              <w:pStyle w:val="normaltableau"/>
              <w:rPr>
                <w:rFonts w:ascii="Arial" w:hAnsi="Arial" w:cs="Arial"/>
                <w:lang w:val="sr-Cyrl-RS"/>
              </w:rPr>
            </w:pPr>
          </w:p>
        </w:tc>
        <w:tc>
          <w:tcPr>
            <w:tcW w:w="1250" w:type="pct"/>
            <w:tcBorders>
              <w:top w:val="single" w:sz="6" w:space="0" w:color="auto"/>
              <w:left w:val="single" w:sz="6" w:space="0" w:color="auto"/>
              <w:bottom w:val="single" w:sz="6" w:space="0" w:color="auto"/>
            </w:tcBorders>
          </w:tcPr>
          <w:p w14:paraId="0446CE84" w14:textId="77777777" w:rsidR="006C0BE2" w:rsidRPr="00845C28" w:rsidRDefault="006C0BE2" w:rsidP="006C0BE2">
            <w:pPr>
              <w:pStyle w:val="normaltableau"/>
              <w:rPr>
                <w:rFonts w:ascii="Arial" w:hAnsi="Arial" w:cs="Arial"/>
                <w:lang w:val="sr-Cyrl-RS"/>
              </w:rPr>
            </w:pPr>
          </w:p>
        </w:tc>
        <w:tc>
          <w:tcPr>
            <w:tcW w:w="1250" w:type="pct"/>
            <w:tcBorders>
              <w:top w:val="single" w:sz="6" w:space="0" w:color="auto"/>
              <w:left w:val="single" w:sz="6" w:space="0" w:color="auto"/>
              <w:bottom w:val="single" w:sz="6" w:space="0" w:color="auto"/>
              <w:right w:val="double" w:sz="6" w:space="0" w:color="auto"/>
            </w:tcBorders>
          </w:tcPr>
          <w:p w14:paraId="2B6D62E4" w14:textId="77777777" w:rsidR="006C0BE2" w:rsidRPr="00845C28" w:rsidRDefault="006C0BE2" w:rsidP="006C0BE2">
            <w:pPr>
              <w:pStyle w:val="normaltableau"/>
              <w:rPr>
                <w:rFonts w:ascii="Arial" w:hAnsi="Arial" w:cs="Arial"/>
                <w:lang w:val="sr-Cyrl-RS"/>
              </w:rPr>
            </w:pPr>
          </w:p>
        </w:tc>
      </w:tr>
      <w:tr w:rsidR="006C0BE2" w:rsidRPr="00845C28" w14:paraId="37B23FFA" w14:textId="77777777" w:rsidTr="006C0BE2">
        <w:tc>
          <w:tcPr>
            <w:tcW w:w="1301" w:type="pct"/>
            <w:tcBorders>
              <w:top w:val="single" w:sz="6" w:space="0" w:color="auto"/>
              <w:left w:val="double" w:sz="6" w:space="0" w:color="auto"/>
              <w:bottom w:val="single" w:sz="6" w:space="0" w:color="auto"/>
            </w:tcBorders>
          </w:tcPr>
          <w:p w14:paraId="68F012C3" w14:textId="77777777" w:rsidR="006C0BE2" w:rsidRPr="00845C28" w:rsidRDefault="006C0BE2" w:rsidP="006C0BE2">
            <w:pPr>
              <w:pStyle w:val="normaltableau"/>
              <w:rPr>
                <w:rFonts w:ascii="Arial" w:hAnsi="Arial" w:cs="Arial"/>
                <w:lang w:val="sr-Cyrl-RS"/>
              </w:rPr>
            </w:pPr>
          </w:p>
        </w:tc>
        <w:tc>
          <w:tcPr>
            <w:tcW w:w="1199" w:type="pct"/>
            <w:tcBorders>
              <w:top w:val="single" w:sz="6" w:space="0" w:color="auto"/>
              <w:left w:val="single" w:sz="6" w:space="0" w:color="auto"/>
              <w:bottom w:val="single" w:sz="6" w:space="0" w:color="auto"/>
            </w:tcBorders>
          </w:tcPr>
          <w:p w14:paraId="5D0CC1FE" w14:textId="77777777" w:rsidR="006C0BE2" w:rsidRPr="00845C28" w:rsidRDefault="006C0BE2" w:rsidP="006C0BE2">
            <w:pPr>
              <w:pStyle w:val="normaltableau"/>
              <w:rPr>
                <w:rFonts w:ascii="Arial" w:hAnsi="Arial" w:cs="Arial"/>
                <w:lang w:val="sr-Cyrl-RS"/>
              </w:rPr>
            </w:pPr>
          </w:p>
        </w:tc>
        <w:tc>
          <w:tcPr>
            <w:tcW w:w="1250" w:type="pct"/>
            <w:tcBorders>
              <w:top w:val="single" w:sz="6" w:space="0" w:color="auto"/>
              <w:left w:val="single" w:sz="6" w:space="0" w:color="auto"/>
              <w:bottom w:val="single" w:sz="6" w:space="0" w:color="auto"/>
            </w:tcBorders>
          </w:tcPr>
          <w:p w14:paraId="4D7B107A" w14:textId="77777777" w:rsidR="006C0BE2" w:rsidRPr="00845C28" w:rsidRDefault="006C0BE2" w:rsidP="006C0BE2">
            <w:pPr>
              <w:pStyle w:val="normaltableau"/>
              <w:rPr>
                <w:rFonts w:ascii="Arial" w:hAnsi="Arial" w:cs="Arial"/>
                <w:lang w:val="sr-Cyrl-RS"/>
              </w:rPr>
            </w:pPr>
          </w:p>
        </w:tc>
        <w:tc>
          <w:tcPr>
            <w:tcW w:w="1250" w:type="pct"/>
            <w:tcBorders>
              <w:top w:val="single" w:sz="6" w:space="0" w:color="auto"/>
              <w:left w:val="single" w:sz="6" w:space="0" w:color="auto"/>
              <w:bottom w:val="single" w:sz="6" w:space="0" w:color="auto"/>
              <w:right w:val="double" w:sz="6" w:space="0" w:color="auto"/>
            </w:tcBorders>
          </w:tcPr>
          <w:p w14:paraId="0534050C" w14:textId="77777777" w:rsidR="006C0BE2" w:rsidRPr="00845C28" w:rsidRDefault="006C0BE2" w:rsidP="006C0BE2">
            <w:pPr>
              <w:pStyle w:val="normaltableau"/>
              <w:rPr>
                <w:rFonts w:ascii="Arial" w:hAnsi="Arial" w:cs="Arial"/>
                <w:lang w:val="sr-Cyrl-RS"/>
              </w:rPr>
            </w:pPr>
          </w:p>
        </w:tc>
      </w:tr>
      <w:tr w:rsidR="006C0BE2" w:rsidRPr="00845C28" w14:paraId="06612554" w14:textId="77777777" w:rsidTr="006C0BE2">
        <w:tc>
          <w:tcPr>
            <w:tcW w:w="1301" w:type="pct"/>
            <w:tcBorders>
              <w:top w:val="single" w:sz="6" w:space="0" w:color="auto"/>
              <w:left w:val="double" w:sz="6" w:space="0" w:color="auto"/>
              <w:bottom w:val="single" w:sz="6" w:space="0" w:color="auto"/>
            </w:tcBorders>
          </w:tcPr>
          <w:p w14:paraId="4C4D3083" w14:textId="77777777" w:rsidR="006C0BE2" w:rsidRPr="00845C28" w:rsidRDefault="006C0BE2" w:rsidP="006C0BE2">
            <w:pPr>
              <w:pStyle w:val="normaltableau"/>
              <w:rPr>
                <w:rFonts w:ascii="Arial" w:hAnsi="Arial" w:cs="Arial"/>
                <w:lang w:val="sr-Cyrl-RS"/>
              </w:rPr>
            </w:pPr>
          </w:p>
        </w:tc>
        <w:tc>
          <w:tcPr>
            <w:tcW w:w="1199" w:type="pct"/>
            <w:tcBorders>
              <w:top w:val="single" w:sz="6" w:space="0" w:color="auto"/>
              <w:left w:val="single" w:sz="6" w:space="0" w:color="auto"/>
              <w:bottom w:val="single" w:sz="6" w:space="0" w:color="auto"/>
            </w:tcBorders>
          </w:tcPr>
          <w:p w14:paraId="484AF17F" w14:textId="77777777" w:rsidR="006C0BE2" w:rsidRPr="00845C28" w:rsidRDefault="006C0BE2" w:rsidP="006C0BE2">
            <w:pPr>
              <w:pStyle w:val="normaltableau"/>
              <w:rPr>
                <w:rFonts w:ascii="Arial" w:hAnsi="Arial" w:cs="Arial"/>
                <w:lang w:val="sr-Cyrl-RS"/>
              </w:rPr>
            </w:pPr>
          </w:p>
        </w:tc>
        <w:tc>
          <w:tcPr>
            <w:tcW w:w="1250" w:type="pct"/>
            <w:tcBorders>
              <w:top w:val="single" w:sz="6" w:space="0" w:color="auto"/>
              <w:left w:val="single" w:sz="6" w:space="0" w:color="auto"/>
              <w:bottom w:val="single" w:sz="6" w:space="0" w:color="auto"/>
            </w:tcBorders>
          </w:tcPr>
          <w:p w14:paraId="7E1F8227" w14:textId="77777777" w:rsidR="006C0BE2" w:rsidRPr="00845C28" w:rsidRDefault="006C0BE2" w:rsidP="006C0BE2">
            <w:pPr>
              <w:pStyle w:val="normaltableau"/>
              <w:rPr>
                <w:rFonts w:ascii="Arial" w:hAnsi="Arial" w:cs="Arial"/>
                <w:lang w:val="sr-Cyrl-RS"/>
              </w:rPr>
            </w:pPr>
          </w:p>
        </w:tc>
        <w:tc>
          <w:tcPr>
            <w:tcW w:w="1250" w:type="pct"/>
            <w:tcBorders>
              <w:top w:val="single" w:sz="6" w:space="0" w:color="auto"/>
              <w:left w:val="single" w:sz="6" w:space="0" w:color="auto"/>
              <w:bottom w:val="single" w:sz="6" w:space="0" w:color="auto"/>
              <w:right w:val="double" w:sz="6" w:space="0" w:color="auto"/>
            </w:tcBorders>
          </w:tcPr>
          <w:p w14:paraId="19D11D63" w14:textId="77777777" w:rsidR="006C0BE2" w:rsidRPr="00845C28" w:rsidRDefault="006C0BE2" w:rsidP="006C0BE2">
            <w:pPr>
              <w:pStyle w:val="normaltableau"/>
              <w:rPr>
                <w:rFonts w:ascii="Arial" w:hAnsi="Arial" w:cs="Arial"/>
                <w:lang w:val="sr-Cyrl-RS"/>
              </w:rPr>
            </w:pPr>
          </w:p>
        </w:tc>
      </w:tr>
      <w:tr w:rsidR="006C0BE2" w:rsidRPr="00845C28" w14:paraId="0D3CE00B" w14:textId="77777777" w:rsidTr="006C0BE2">
        <w:tc>
          <w:tcPr>
            <w:tcW w:w="1301" w:type="pct"/>
            <w:tcBorders>
              <w:top w:val="single" w:sz="6" w:space="0" w:color="auto"/>
              <w:left w:val="double" w:sz="6" w:space="0" w:color="auto"/>
              <w:bottom w:val="double" w:sz="6" w:space="0" w:color="auto"/>
            </w:tcBorders>
          </w:tcPr>
          <w:p w14:paraId="57E1AA22" w14:textId="77777777" w:rsidR="006C0BE2" w:rsidRPr="00845C28" w:rsidRDefault="006C0BE2" w:rsidP="006C0BE2">
            <w:pPr>
              <w:pStyle w:val="normaltableau"/>
              <w:rPr>
                <w:rFonts w:ascii="Arial" w:hAnsi="Arial" w:cs="Arial"/>
                <w:lang w:val="sr-Cyrl-RS"/>
              </w:rPr>
            </w:pPr>
          </w:p>
        </w:tc>
        <w:tc>
          <w:tcPr>
            <w:tcW w:w="1199" w:type="pct"/>
            <w:tcBorders>
              <w:top w:val="single" w:sz="6" w:space="0" w:color="auto"/>
              <w:left w:val="single" w:sz="6" w:space="0" w:color="auto"/>
              <w:bottom w:val="double" w:sz="6" w:space="0" w:color="auto"/>
            </w:tcBorders>
          </w:tcPr>
          <w:p w14:paraId="0748B10C" w14:textId="77777777" w:rsidR="006C0BE2" w:rsidRPr="00845C28" w:rsidRDefault="006C0BE2" w:rsidP="006C0BE2">
            <w:pPr>
              <w:pStyle w:val="normaltableau"/>
              <w:rPr>
                <w:rFonts w:ascii="Arial" w:hAnsi="Arial" w:cs="Arial"/>
                <w:lang w:val="sr-Cyrl-RS"/>
              </w:rPr>
            </w:pPr>
          </w:p>
        </w:tc>
        <w:tc>
          <w:tcPr>
            <w:tcW w:w="1250" w:type="pct"/>
            <w:tcBorders>
              <w:top w:val="single" w:sz="6" w:space="0" w:color="auto"/>
              <w:left w:val="single" w:sz="6" w:space="0" w:color="auto"/>
              <w:bottom w:val="double" w:sz="6" w:space="0" w:color="auto"/>
            </w:tcBorders>
          </w:tcPr>
          <w:p w14:paraId="0ABCD2E8" w14:textId="77777777" w:rsidR="006C0BE2" w:rsidRPr="00845C28" w:rsidRDefault="006C0BE2" w:rsidP="006C0BE2">
            <w:pPr>
              <w:pStyle w:val="normaltableau"/>
              <w:rPr>
                <w:rFonts w:ascii="Arial" w:hAnsi="Arial" w:cs="Arial"/>
                <w:lang w:val="sr-Cyrl-RS"/>
              </w:rPr>
            </w:pPr>
          </w:p>
        </w:tc>
        <w:tc>
          <w:tcPr>
            <w:tcW w:w="1250" w:type="pct"/>
            <w:tcBorders>
              <w:top w:val="single" w:sz="6" w:space="0" w:color="auto"/>
              <w:left w:val="single" w:sz="6" w:space="0" w:color="auto"/>
              <w:bottom w:val="double" w:sz="6" w:space="0" w:color="auto"/>
              <w:right w:val="double" w:sz="6" w:space="0" w:color="auto"/>
            </w:tcBorders>
          </w:tcPr>
          <w:p w14:paraId="08F3D4F1" w14:textId="77777777" w:rsidR="006C0BE2" w:rsidRPr="00845C28" w:rsidRDefault="006C0BE2" w:rsidP="006C0BE2">
            <w:pPr>
              <w:pStyle w:val="normaltableau"/>
              <w:rPr>
                <w:rFonts w:ascii="Arial" w:hAnsi="Arial" w:cs="Arial"/>
                <w:lang w:val="sr-Cyrl-RS"/>
              </w:rPr>
            </w:pPr>
          </w:p>
        </w:tc>
      </w:tr>
    </w:tbl>
    <w:p w14:paraId="736BCC33" w14:textId="77777777" w:rsidR="006C0BE2" w:rsidRPr="00845C28" w:rsidRDefault="006C0BE2" w:rsidP="00FE666C">
      <w:pPr>
        <w:numPr>
          <w:ilvl w:val="0"/>
          <w:numId w:val="37"/>
        </w:numPr>
        <w:suppressAutoHyphens/>
        <w:spacing w:after="180"/>
        <w:ind w:left="357" w:hanging="357"/>
        <w:rPr>
          <w:rFonts w:cs="Arial"/>
        </w:rPr>
      </w:pPr>
      <w:r w:rsidRPr="00845C28">
        <w:rPr>
          <w:rFonts w:cs="Arial"/>
        </w:rPr>
        <w:t xml:space="preserve">Чланство у струковним удружењима: </w:t>
      </w:r>
    </w:p>
    <w:p w14:paraId="0985C84D" w14:textId="77777777" w:rsidR="006C0BE2" w:rsidRPr="00845C28" w:rsidRDefault="006C0BE2" w:rsidP="00FE666C">
      <w:pPr>
        <w:pStyle w:val="normaltableau"/>
        <w:numPr>
          <w:ilvl w:val="0"/>
          <w:numId w:val="27"/>
        </w:numPr>
        <w:rPr>
          <w:rFonts w:ascii="Arial" w:hAnsi="Arial" w:cs="Arial"/>
          <w:lang w:val="sr-Cyrl-RS"/>
        </w:rPr>
      </w:pPr>
    </w:p>
    <w:p w14:paraId="6C61EA8B" w14:textId="77777777" w:rsidR="006C0BE2" w:rsidRPr="00845C28" w:rsidRDefault="006C0BE2" w:rsidP="00FE666C">
      <w:pPr>
        <w:numPr>
          <w:ilvl w:val="0"/>
          <w:numId w:val="37"/>
        </w:numPr>
        <w:suppressAutoHyphens/>
        <w:spacing w:before="0" w:after="180"/>
        <w:rPr>
          <w:rFonts w:cs="Arial"/>
        </w:rPr>
      </w:pPr>
      <w:r w:rsidRPr="00845C28">
        <w:rPr>
          <w:rFonts w:cs="Arial"/>
          <w:b/>
        </w:rPr>
        <w:t>Друге вештине:</w:t>
      </w:r>
      <w:r w:rsidRPr="00845C28">
        <w:rPr>
          <w:rFonts w:cs="Arial"/>
        </w:rPr>
        <w:t xml:space="preserve">  (нпр. коришћење компјутера, итд.) </w:t>
      </w:r>
    </w:p>
    <w:p w14:paraId="036FB5A9" w14:textId="77777777" w:rsidR="006C0BE2" w:rsidRPr="00845C28" w:rsidRDefault="006C0BE2" w:rsidP="00FE666C">
      <w:pPr>
        <w:pStyle w:val="ListParagraph"/>
        <w:numPr>
          <w:ilvl w:val="0"/>
          <w:numId w:val="27"/>
        </w:numPr>
        <w:spacing w:before="0" w:after="180" w:line="240" w:lineRule="auto"/>
        <w:contextualSpacing w:val="0"/>
        <w:rPr>
          <w:rFonts w:ascii="Arial" w:hAnsi="Arial" w:cs="Arial"/>
          <w:lang w:val="sr-Cyrl-RS"/>
        </w:rPr>
      </w:pPr>
    </w:p>
    <w:p w14:paraId="6F98BBE1" w14:textId="77777777" w:rsidR="006C0BE2" w:rsidRPr="00845C28" w:rsidRDefault="006C0BE2" w:rsidP="00FE666C">
      <w:pPr>
        <w:numPr>
          <w:ilvl w:val="0"/>
          <w:numId w:val="37"/>
        </w:numPr>
        <w:suppressAutoHyphens/>
        <w:spacing w:before="0" w:after="180"/>
        <w:rPr>
          <w:rFonts w:cs="Arial"/>
        </w:rPr>
      </w:pPr>
      <w:r w:rsidRPr="00845C28">
        <w:rPr>
          <w:rFonts w:cs="Arial"/>
          <w:b/>
        </w:rPr>
        <w:t>Кључне квалификације:</w:t>
      </w:r>
      <w:r w:rsidRPr="00845C28">
        <w:rPr>
          <w:rFonts w:cs="Arial"/>
        </w:rPr>
        <w:t xml:space="preserve">  (релевантне за пројекат)</w:t>
      </w:r>
    </w:p>
    <w:p w14:paraId="516C9C60" w14:textId="77777777" w:rsidR="006C0BE2" w:rsidRPr="00845C28" w:rsidRDefault="006C0BE2" w:rsidP="00FE666C">
      <w:pPr>
        <w:numPr>
          <w:ilvl w:val="0"/>
          <w:numId w:val="38"/>
        </w:numPr>
        <w:suppressAutoHyphens/>
        <w:spacing w:before="0" w:after="180"/>
        <w:ind w:firstLine="273"/>
        <w:rPr>
          <w:rFonts w:cs="Arial"/>
        </w:rPr>
      </w:pPr>
    </w:p>
    <w:p w14:paraId="4EB7EF9B" w14:textId="77777777" w:rsidR="006C0BE2" w:rsidRPr="00845C28" w:rsidRDefault="006C0BE2" w:rsidP="00FE666C">
      <w:pPr>
        <w:numPr>
          <w:ilvl w:val="0"/>
          <w:numId w:val="37"/>
        </w:numPr>
        <w:suppressAutoHyphens/>
        <w:spacing w:before="0" w:after="180"/>
        <w:rPr>
          <w:rFonts w:cs="Arial"/>
        </w:rPr>
      </w:pPr>
      <w:r w:rsidRPr="00845C28">
        <w:rPr>
          <w:rFonts w:cs="Arial"/>
        </w:rPr>
        <w:t>Специфично радно искуство у региону:</w:t>
      </w:r>
    </w:p>
    <w:tbl>
      <w:tblPr>
        <w:tblW w:w="5000" w:type="pct"/>
        <w:tblCellMar>
          <w:left w:w="120" w:type="dxa"/>
          <w:right w:w="120" w:type="dxa"/>
        </w:tblCellMar>
        <w:tblLook w:val="0000" w:firstRow="0" w:lastRow="0" w:firstColumn="0" w:lastColumn="0" w:noHBand="0" w:noVBand="0"/>
      </w:tblPr>
      <w:tblGrid>
        <w:gridCol w:w="1341"/>
        <w:gridCol w:w="939"/>
        <w:gridCol w:w="6745"/>
      </w:tblGrid>
      <w:tr w:rsidR="006C0BE2" w:rsidRPr="00845C28" w14:paraId="5F485E83" w14:textId="77777777" w:rsidTr="006C0BE2">
        <w:tc>
          <w:tcPr>
            <w:tcW w:w="743" w:type="pct"/>
            <w:tcBorders>
              <w:top w:val="double" w:sz="6" w:space="0" w:color="auto"/>
              <w:left w:val="double" w:sz="6" w:space="0" w:color="auto"/>
              <w:bottom w:val="single" w:sz="6" w:space="0" w:color="auto"/>
            </w:tcBorders>
            <w:shd w:val="clear" w:color="auto" w:fill="E0E0E0"/>
            <w:vAlign w:val="center"/>
          </w:tcPr>
          <w:p w14:paraId="016FFA42" w14:textId="77777777" w:rsidR="006C0BE2" w:rsidRPr="00845C28" w:rsidRDefault="006C0BE2" w:rsidP="006C0BE2">
            <w:pPr>
              <w:pStyle w:val="normaltableau"/>
              <w:rPr>
                <w:rFonts w:ascii="Arial" w:hAnsi="Arial" w:cs="Arial"/>
                <w:lang w:val="sr-Cyrl-RS"/>
              </w:rPr>
            </w:pPr>
            <w:r w:rsidRPr="00845C28">
              <w:rPr>
                <w:rFonts w:ascii="Arial" w:hAnsi="Arial" w:cs="Arial"/>
                <w:lang w:val="sr-Cyrl-RS"/>
              </w:rPr>
              <w:t>Земља</w:t>
            </w:r>
          </w:p>
        </w:tc>
        <w:tc>
          <w:tcPr>
            <w:tcW w:w="520" w:type="pct"/>
            <w:tcBorders>
              <w:top w:val="double" w:sz="6" w:space="0" w:color="auto"/>
              <w:left w:val="single" w:sz="6" w:space="0" w:color="auto"/>
              <w:bottom w:val="single" w:sz="6" w:space="0" w:color="auto"/>
            </w:tcBorders>
            <w:shd w:val="clear" w:color="auto" w:fill="E0E0E0"/>
            <w:vAlign w:val="center"/>
          </w:tcPr>
          <w:p w14:paraId="3FE06D80" w14:textId="77777777" w:rsidR="006C0BE2" w:rsidRPr="00845C28" w:rsidRDefault="006C0BE2" w:rsidP="006C0BE2">
            <w:pPr>
              <w:pStyle w:val="normaltableau"/>
              <w:rPr>
                <w:rFonts w:ascii="Arial" w:hAnsi="Arial" w:cs="Arial"/>
                <w:lang w:val="sr-Cyrl-RS"/>
              </w:rPr>
            </w:pPr>
            <w:r w:rsidRPr="00845C28">
              <w:rPr>
                <w:rFonts w:ascii="Arial" w:hAnsi="Arial" w:cs="Arial"/>
                <w:lang w:val="sr-Cyrl-RS"/>
              </w:rPr>
              <w:t xml:space="preserve">Датум </w:t>
            </w:r>
            <w:r w:rsidRPr="00845C28">
              <w:rPr>
                <w:rFonts w:ascii="Arial" w:hAnsi="Arial" w:cs="Arial"/>
                <w:lang w:val="sr-Cyrl-RS"/>
              </w:rPr>
              <w:br/>
              <w:t>од - до</w:t>
            </w:r>
          </w:p>
        </w:tc>
        <w:tc>
          <w:tcPr>
            <w:tcW w:w="3737" w:type="pct"/>
            <w:tcBorders>
              <w:top w:val="double" w:sz="6" w:space="0" w:color="auto"/>
              <w:left w:val="single" w:sz="6" w:space="0" w:color="auto"/>
              <w:bottom w:val="single" w:sz="6" w:space="0" w:color="auto"/>
              <w:right w:val="double" w:sz="6" w:space="0" w:color="auto"/>
            </w:tcBorders>
            <w:shd w:val="clear" w:color="auto" w:fill="E0E0E0"/>
            <w:vAlign w:val="center"/>
          </w:tcPr>
          <w:p w14:paraId="1FD591D5" w14:textId="77777777" w:rsidR="006C0BE2" w:rsidRPr="00845C28" w:rsidRDefault="006C0BE2" w:rsidP="006C0BE2">
            <w:pPr>
              <w:pStyle w:val="normaltableau"/>
              <w:rPr>
                <w:rFonts w:ascii="Arial" w:hAnsi="Arial" w:cs="Arial"/>
                <w:lang w:val="sr-Cyrl-RS"/>
              </w:rPr>
            </w:pPr>
            <w:r w:rsidRPr="00845C28">
              <w:rPr>
                <w:rFonts w:ascii="Arial" w:hAnsi="Arial" w:cs="Arial"/>
                <w:lang w:val="sr-Cyrl-RS"/>
              </w:rPr>
              <w:t>Пројекат, Инвеститор и Позиција</w:t>
            </w:r>
          </w:p>
        </w:tc>
      </w:tr>
      <w:tr w:rsidR="006C0BE2" w:rsidRPr="00845C28" w14:paraId="6436941C" w14:textId="77777777" w:rsidTr="006C0BE2">
        <w:tc>
          <w:tcPr>
            <w:tcW w:w="743" w:type="pct"/>
            <w:tcBorders>
              <w:top w:val="single" w:sz="6" w:space="0" w:color="auto"/>
              <w:left w:val="double" w:sz="6" w:space="0" w:color="auto"/>
              <w:bottom w:val="single" w:sz="6" w:space="0" w:color="auto"/>
            </w:tcBorders>
            <w:vAlign w:val="center"/>
          </w:tcPr>
          <w:p w14:paraId="765EA206" w14:textId="77777777"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14:paraId="277AC99A" w14:textId="77777777"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2C94D185" w14:textId="77777777" w:rsidR="006C0BE2" w:rsidRPr="00845C28" w:rsidRDefault="006C0BE2" w:rsidP="006C0BE2">
            <w:pPr>
              <w:rPr>
                <w:rFonts w:cs="Arial"/>
              </w:rPr>
            </w:pPr>
          </w:p>
        </w:tc>
      </w:tr>
      <w:tr w:rsidR="006C0BE2" w:rsidRPr="00845C28" w14:paraId="01CE4AA2" w14:textId="77777777" w:rsidTr="006C0BE2">
        <w:tc>
          <w:tcPr>
            <w:tcW w:w="743" w:type="pct"/>
            <w:tcBorders>
              <w:top w:val="single" w:sz="6" w:space="0" w:color="auto"/>
              <w:left w:val="double" w:sz="6" w:space="0" w:color="auto"/>
              <w:bottom w:val="single" w:sz="6" w:space="0" w:color="auto"/>
            </w:tcBorders>
            <w:vAlign w:val="center"/>
          </w:tcPr>
          <w:p w14:paraId="1CDCEA3D" w14:textId="77777777"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14:paraId="6212E77F" w14:textId="77777777"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0A47DBF7" w14:textId="77777777" w:rsidR="006C0BE2" w:rsidRPr="00845C28" w:rsidRDefault="006C0BE2" w:rsidP="006C0BE2">
            <w:pPr>
              <w:rPr>
                <w:rFonts w:cs="Arial"/>
              </w:rPr>
            </w:pPr>
          </w:p>
        </w:tc>
      </w:tr>
      <w:tr w:rsidR="006C0BE2" w:rsidRPr="00845C28" w14:paraId="7B9F0E08" w14:textId="77777777" w:rsidTr="006C0BE2">
        <w:tc>
          <w:tcPr>
            <w:tcW w:w="743" w:type="pct"/>
            <w:tcBorders>
              <w:top w:val="single" w:sz="6" w:space="0" w:color="auto"/>
              <w:left w:val="double" w:sz="6" w:space="0" w:color="auto"/>
              <w:bottom w:val="single" w:sz="6" w:space="0" w:color="auto"/>
            </w:tcBorders>
            <w:vAlign w:val="center"/>
          </w:tcPr>
          <w:p w14:paraId="6211C94B" w14:textId="77777777"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14:paraId="5F643509" w14:textId="77777777"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2253959B" w14:textId="77777777" w:rsidR="006C0BE2" w:rsidRPr="00845C28" w:rsidRDefault="006C0BE2" w:rsidP="006C0BE2">
            <w:pPr>
              <w:rPr>
                <w:rFonts w:cs="Arial"/>
              </w:rPr>
            </w:pPr>
          </w:p>
        </w:tc>
      </w:tr>
      <w:tr w:rsidR="006C0BE2" w:rsidRPr="00845C28" w14:paraId="5F79D641" w14:textId="77777777" w:rsidTr="006C0BE2">
        <w:tc>
          <w:tcPr>
            <w:tcW w:w="743" w:type="pct"/>
            <w:tcBorders>
              <w:top w:val="single" w:sz="6" w:space="0" w:color="auto"/>
              <w:left w:val="double" w:sz="6" w:space="0" w:color="auto"/>
              <w:bottom w:val="single" w:sz="6" w:space="0" w:color="auto"/>
            </w:tcBorders>
            <w:vAlign w:val="center"/>
          </w:tcPr>
          <w:p w14:paraId="1FEA47FD" w14:textId="77777777"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14:paraId="79D86AC8" w14:textId="77777777"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7E856B7F" w14:textId="77777777" w:rsidR="006C0BE2" w:rsidRPr="00845C28" w:rsidRDefault="006C0BE2" w:rsidP="006C0BE2">
            <w:pPr>
              <w:rPr>
                <w:rFonts w:cs="Arial"/>
              </w:rPr>
            </w:pPr>
          </w:p>
        </w:tc>
      </w:tr>
      <w:tr w:rsidR="006C0BE2" w:rsidRPr="00845C28" w14:paraId="795AADCB" w14:textId="77777777" w:rsidTr="006C0BE2">
        <w:tc>
          <w:tcPr>
            <w:tcW w:w="743" w:type="pct"/>
            <w:tcBorders>
              <w:top w:val="single" w:sz="6" w:space="0" w:color="auto"/>
              <w:left w:val="double" w:sz="6" w:space="0" w:color="auto"/>
              <w:bottom w:val="single" w:sz="6" w:space="0" w:color="auto"/>
            </w:tcBorders>
            <w:vAlign w:val="center"/>
          </w:tcPr>
          <w:p w14:paraId="601D63D6" w14:textId="77777777"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14:paraId="628BFBFB" w14:textId="77777777"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2F4EB3F6" w14:textId="77777777" w:rsidR="006C0BE2" w:rsidRPr="00845C28" w:rsidRDefault="006C0BE2" w:rsidP="006C0BE2">
            <w:pPr>
              <w:rPr>
                <w:rFonts w:cs="Arial"/>
              </w:rPr>
            </w:pPr>
          </w:p>
        </w:tc>
      </w:tr>
      <w:tr w:rsidR="006C0BE2" w:rsidRPr="00845C28" w14:paraId="51BF170C" w14:textId="77777777" w:rsidTr="006C0BE2">
        <w:tc>
          <w:tcPr>
            <w:tcW w:w="743" w:type="pct"/>
            <w:tcBorders>
              <w:top w:val="single" w:sz="6" w:space="0" w:color="auto"/>
              <w:left w:val="double" w:sz="6" w:space="0" w:color="auto"/>
              <w:bottom w:val="single" w:sz="6" w:space="0" w:color="auto"/>
            </w:tcBorders>
            <w:vAlign w:val="center"/>
          </w:tcPr>
          <w:p w14:paraId="26CA4540" w14:textId="77777777"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14:paraId="38CF6F82" w14:textId="77777777"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08F59E1B" w14:textId="77777777" w:rsidR="006C0BE2" w:rsidRPr="00845C28" w:rsidRDefault="006C0BE2" w:rsidP="006C0BE2">
            <w:pPr>
              <w:rPr>
                <w:rFonts w:cs="Arial"/>
              </w:rPr>
            </w:pPr>
          </w:p>
        </w:tc>
      </w:tr>
      <w:tr w:rsidR="006C0BE2" w:rsidRPr="00845C28" w14:paraId="7FA2462F" w14:textId="77777777" w:rsidTr="006C0BE2">
        <w:tc>
          <w:tcPr>
            <w:tcW w:w="743" w:type="pct"/>
            <w:tcBorders>
              <w:top w:val="single" w:sz="6" w:space="0" w:color="auto"/>
              <w:left w:val="double" w:sz="6" w:space="0" w:color="auto"/>
              <w:bottom w:val="single" w:sz="6" w:space="0" w:color="auto"/>
            </w:tcBorders>
            <w:vAlign w:val="center"/>
          </w:tcPr>
          <w:p w14:paraId="2AE40BC4" w14:textId="77777777"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14:paraId="09A420F8" w14:textId="77777777"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7891777F" w14:textId="77777777" w:rsidR="006C0BE2" w:rsidRPr="00845C28" w:rsidRDefault="006C0BE2" w:rsidP="006C0BE2">
            <w:pPr>
              <w:rPr>
                <w:rFonts w:cs="Arial"/>
              </w:rPr>
            </w:pPr>
          </w:p>
        </w:tc>
      </w:tr>
      <w:tr w:rsidR="006C0BE2" w:rsidRPr="00845C28" w14:paraId="48B7FBD7" w14:textId="77777777" w:rsidTr="006C0BE2">
        <w:tc>
          <w:tcPr>
            <w:tcW w:w="743" w:type="pct"/>
            <w:tcBorders>
              <w:top w:val="single" w:sz="6" w:space="0" w:color="auto"/>
              <w:left w:val="double" w:sz="6" w:space="0" w:color="auto"/>
              <w:bottom w:val="single" w:sz="6" w:space="0" w:color="auto"/>
            </w:tcBorders>
            <w:vAlign w:val="center"/>
          </w:tcPr>
          <w:p w14:paraId="0F6B6D71" w14:textId="77777777"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14:paraId="27523EFA" w14:textId="77777777"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1946B5C5" w14:textId="77777777" w:rsidR="006C0BE2" w:rsidRPr="00845C28" w:rsidRDefault="006C0BE2" w:rsidP="006C0BE2">
            <w:pPr>
              <w:rPr>
                <w:rFonts w:cs="Arial"/>
              </w:rPr>
            </w:pPr>
          </w:p>
        </w:tc>
      </w:tr>
      <w:tr w:rsidR="006C0BE2" w:rsidRPr="00845C28" w14:paraId="72160F88" w14:textId="77777777" w:rsidTr="006C0BE2">
        <w:tc>
          <w:tcPr>
            <w:tcW w:w="743" w:type="pct"/>
            <w:tcBorders>
              <w:top w:val="single" w:sz="6" w:space="0" w:color="auto"/>
              <w:left w:val="double" w:sz="6" w:space="0" w:color="auto"/>
              <w:bottom w:val="single" w:sz="6" w:space="0" w:color="auto"/>
            </w:tcBorders>
            <w:vAlign w:val="center"/>
          </w:tcPr>
          <w:p w14:paraId="55454690" w14:textId="77777777"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14:paraId="5DB0EBE3" w14:textId="77777777"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67563AAE" w14:textId="77777777" w:rsidR="006C0BE2" w:rsidRPr="00845C28" w:rsidRDefault="006C0BE2" w:rsidP="006C0BE2">
            <w:pPr>
              <w:rPr>
                <w:rFonts w:cs="Arial"/>
              </w:rPr>
            </w:pPr>
          </w:p>
        </w:tc>
      </w:tr>
      <w:tr w:rsidR="006C0BE2" w:rsidRPr="00845C28" w14:paraId="4CCDAC6C" w14:textId="77777777" w:rsidTr="006C0BE2">
        <w:tc>
          <w:tcPr>
            <w:tcW w:w="743" w:type="pct"/>
            <w:tcBorders>
              <w:top w:val="single" w:sz="6" w:space="0" w:color="auto"/>
              <w:left w:val="double" w:sz="6" w:space="0" w:color="auto"/>
              <w:bottom w:val="single" w:sz="6" w:space="0" w:color="auto"/>
            </w:tcBorders>
            <w:vAlign w:val="center"/>
          </w:tcPr>
          <w:p w14:paraId="535ECAF1" w14:textId="77777777"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14:paraId="769C672C" w14:textId="77777777"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692F0B34" w14:textId="77777777" w:rsidR="006C0BE2" w:rsidRPr="00845C28" w:rsidRDefault="006C0BE2" w:rsidP="006C0BE2">
            <w:pPr>
              <w:rPr>
                <w:rFonts w:cs="Arial"/>
              </w:rPr>
            </w:pPr>
          </w:p>
        </w:tc>
      </w:tr>
      <w:tr w:rsidR="006C0BE2" w:rsidRPr="00845C28" w14:paraId="6ED8CE2B" w14:textId="77777777" w:rsidTr="006C0BE2">
        <w:tc>
          <w:tcPr>
            <w:tcW w:w="743" w:type="pct"/>
            <w:tcBorders>
              <w:top w:val="single" w:sz="6" w:space="0" w:color="auto"/>
              <w:left w:val="double" w:sz="6" w:space="0" w:color="auto"/>
              <w:bottom w:val="single" w:sz="6" w:space="0" w:color="auto"/>
            </w:tcBorders>
            <w:vAlign w:val="center"/>
          </w:tcPr>
          <w:p w14:paraId="095C7F9B" w14:textId="77777777"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14:paraId="3C982504" w14:textId="77777777"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33D0DDC6" w14:textId="77777777" w:rsidR="006C0BE2" w:rsidRPr="00845C28" w:rsidRDefault="006C0BE2" w:rsidP="006C0BE2">
            <w:pPr>
              <w:rPr>
                <w:rFonts w:cs="Arial"/>
              </w:rPr>
            </w:pPr>
          </w:p>
        </w:tc>
      </w:tr>
      <w:tr w:rsidR="006C0BE2" w:rsidRPr="00845C28" w14:paraId="352C795C" w14:textId="77777777" w:rsidTr="006C0BE2">
        <w:tc>
          <w:tcPr>
            <w:tcW w:w="743" w:type="pct"/>
            <w:tcBorders>
              <w:top w:val="single" w:sz="6" w:space="0" w:color="auto"/>
              <w:left w:val="double" w:sz="6" w:space="0" w:color="auto"/>
              <w:bottom w:val="single" w:sz="6" w:space="0" w:color="auto"/>
            </w:tcBorders>
            <w:vAlign w:val="center"/>
          </w:tcPr>
          <w:p w14:paraId="0E6A2E47" w14:textId="77777777"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14:paraId="1A7E0794" w14:textId="77777777"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6FF56B90" w14:textId="77777777" w:rsidR="006C0BE2" w:rsidRPr="00845C28" w:rsidRDefault="006C0BE2" w:rsidP="006C0BE2">
            <w:pPr>
              <w:rPr>
                <w:rFonts w:cs="Arial"/>
              </w:rPr>
            </w:pPr>
          </w:p>
        </w:tc>
      </w:tr>
      <w:tr w:rsidR="006C0BE2" w:rsidRPr="00845C28" w14:paraId="06E6A874" w14:textId="77777777" w:rsidTr="006C0BE2">
        <w:tc>
          <w:tcPr>
            <w:tcW w:w="743" w:type="pct"/>
            <w:tcBorders>
              <w:top w:val="single" w:sz="6" w:space="0" w:color="auto"/>
              <w:left w:val="double" w:sz="6" w:space="0" w:color="auto"/>
              <w:bottom w:val="single" w:sz="6" w:space="0" w:color="auto"/>
            </w:tcBorders>
            <w:vAlign w:val="center"/>
          </w:tcPr>
          <w:p w14:paraId="0638969E" w14:textId="77777777"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14:paraId="43F6D6DB" w14:textId="77777777"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6F9D76E2" w14:textId="77777777" w:rsidR="006C0BE2" w:rsidRPr="00845C28" w:rsidRDefault="006C0BE2" w:rsidP="006C0BE2">
            <w:pPr>
              <w:rPr>
                <w:rFonts w:cs="Arial"/>
              </w:rPr>
            </w:pPr>
          </w:p>
        </w:tc>
      </w:tr>
      <w:tr w:rsidR="006C0BE2" w:rsidRPr="00845C28" w14:paraId="43511C13" w14:textId="77777777" w:rsidTr="006C0BE2">
        <w:tc>
          <w:tcPr>
            <w:tcW w:w="743" w:type="pct"/>
            <w:tcBorders>
              <w:top w:val="single" w:sz="6" w:space="0" w:color="auto"/>
              <w:left w:val="double" w:sz="6" w:space="0" w:color="auto"/>
              <w:bottom w:val="single" w:sz="6" w:space="0" w:color="auto"/>
            </w:tcBorders>
            <w:vAlign w:val="center"/>
          </w:tcPr>
          <w:p w14:paraId="59D9106E" w14:textId="77777777"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14:paraId="77581ED4" w14:textId="77777777"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0AA3A72D" w14:textId="77777777" w:rsidR="006C0BE2" w:rsidRPr="00845C28" w:rsidRDefault="006C0BE2" w:rsidP="006C0BE2">
            <w:pPr>
              <w:rPr>
                <w:rFonts w:cs="Arial"/>
              </w:rPr>
            </w:pPr>
          </w:p>
        </w:tc>
      </w:tr>
      <w:tr w:rsidR="006C0BE2" w:rsidRPr="00845C28" w14:paraId="41BD5245" w14:textId="77777777" w:rsidTr="006C0BE2">
        <w:tc>
          <w:tcPr>
            <w:tcW w:w="743" w:type="pct"/>
            <w:tcBorders>
              <w:top w:val="single" w:sz="6" w:space="0" w:color="auto"/>
              <w:left w:val="double" w:sz="6" w:space="0" w:color="auto"/>
              <w:bottom w:val="single" w:sz="6" w:space="0" w:color="auto"/>
            </w:tcBorders>
            <w:vAlign w:val="center"/>
          </w:tcPr>
          <w:p w14:paraId="19AEDD9F" w14:textId="77777777"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14:paraId="6478D2A2" w14:textId="77777777"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0A3581B2" w14:textId="77777777" w:rsidR="006C0BE2" w:rsidRPr="00845C28" w:rsidRDefault="006C0BE2" w:rsidP="006C0BE2">
            <w:pPr>
              <w:rPr>
                <w:rFonts w:cs="Arial"/>
              </w:rPr>
            </w:pPr>
          </w:p>
        </w:tc>
      </w:tr>
      <w:tr w:rsidR="006C0BE2" w:rsidRPr="00845C28" w14:paraId="5319F34B" w14:textId="77777777" w:rsidTr="006C0BE2">
        <w:tc>
          <w:tcPr>
            <w:tcW w:w="743" w:type="pct"/>
            <w:tcBorders>
              <w:top w:val="single" w:sz="6" w:space="0" w:color="auto"/>
              <w:left w:val="double" w:sz="6" w:space="0" w:color="auto"/>
              <w:bottom w:val="single" w:sz="6" w:space="0" w:color="auto"/>
            </w:tcBorders>
          </w:tcPr>
          <w:p w14:paraId="1709FB48" w14:textId="77777777"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tcPr>
          <w:p w14:paraId="74F9C74E" w14:textId="77777777"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tcPr>
          <w:p w14:paraId="2D5FE67C" w14:textId="77777777" w:rsidR="006C0BE2" w:rsidRPr="00845C28" w:rsidRDefault="006C0BE2" w:rsidP="006C0BE2">
            <w:pPr>
              <w:rPr>
                <w:rFonts w:cs="Arial"/>
              </w:rPr>
            </w:pPr>
          </w:p>
        </w:tc>
      </w:tr>
      <w:tr w:rsidR="006C0BE2" w:rsidRPr="00845C28" w14:paraId="72BF69CA" w14:textId="77777777" w:rsidTr="006C0BE2">
        <w:tc>
          <w:tcPr>
            <w:tcW w:w="743" w:type="pct"/>
            <w:tcBorders>
              <w:top w:val="single" w:sz="6" w:space="0" w:color="auto"/>
              <w:left w:val="double" w:sz="6" w:space="0" w:color="auto"/>
              <w:bottom w:val="single" w:sz="6" w:space="0" w:color="auto"/>
            </w:tcBorders>
          </w:tcPr>
          <w:p w14:paraId="259772B1" w14:textId="77777777"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tcPr>
          <w:p w14:paraId="3E17C01A" w14:textId="77777777"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tcPr>
          <w:p w14:paraId="30316A15" w14:textId="77777777" w:rsidR="006C0BE2" w:rsidRPr="00845C28" w:rsidRDefault="006C0BE2" w:rsidP="006C0BE2">
            <w:pPr>
              <w:rPr>
                <w:rFonts w:cs="Arial"/>
              </w:rPr>
            </w:pPr>
          </w:p>
        </w:tc>
      </w:tr>
      <w:tr w:rsidR="006C0BE2" w:rsidRPr="00845C28" w14:paraId="34C744D9" w14:textId="77777777" w:rsidTr="006C0BE2">
        <w:tc>
          <w:tcPr>
            <w:tcW w:w="743" w:type="pct"/>
            <w:tcBorders>
              <w:top w:val="single" w:sz="6" w:space="0" w:color="auto"/>
              <w:left w:val="double" w:sz="6" w:space="0" w:color="auto"/>
              <w:bottom w:val="single" w:sz="6" w:space="0" w:color="auto"/>
            </w:tcBorders>
            <w:vAlign w:val="center"/>
          </w:tcPr>
          <w:p w14:paraId="344A5322" w14:textId="77777777"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14:paraId="226416CC" w14:textId="77777777"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74CB429C" w14:textId="77777777" w:rsidR="006C0BE2" w:rsidRPr="00845C28" w:rsidRDefault="006C0BE2" w:rsidP="006C0BE2">
            <w:pPr>
              <w:rPr>
                <w:rFonts w:cs="Arial"/>
              </w:rPr>
            </w:pPr>
          </w:p>
        </w:tc>
      </w:tr>
      <w:tr w:rsidR="006C0BE2" w:rsidRPr="00845C28" w14:paraId="1F3A995E" w14:textId="77777777" w:rsidTr="006C0BE2">
        <w:tc>
          <w:tcPr>
            <w:tcW w:w="743" w:type="pct"/>
            <w:tcBorders>
              <w:top w:val="single" w:sz="6" w:space="0" w:color="auto"/>
              <w:left w:val="double" w:sz="6" w:space="0" w:color="auto"/>
              <w:bottom w:val="single" w:sz="6" w:space="0" w:color="auto"/>
            </w:tcBorders>
            <w:vAlign w:val="center"/>
          </w:tcPr>
          <w:p w14:paraId="5BA8FB24" w14:textId="77777777" w:rsidR="006C0BE2" w:rsidRPr="00845C28" w:rsidRDefault="006C0BE2" w:rsidP="006C0BE2">
            <w:pPr>
              <w:pStyle w:val="normaltableau"/>
              <w:rPr>
                <w:rFonts w:ascii="Arial" w:hAnsi="Arial" w:cs="Arial"/>
                <w:lang w:val="sr-Cyrl-RS"/>
              </w:rPr>
            </w:pPr>
          </w:p>
        </w:tc>
        <w:tc>
          <w:tcPr>
            <w:tcW w:w="520" w:type="pct"/>
            <w:tcBorders>
              <w:top w:val="single" w:sz="6" w:space="0" w:color="auto"/>
              <w:left w:val="single" w:sz="6" w:space="0" w:color="auto"/>
              <w:bottom w:val="single" w:sz="6" w:space="0" w:color="auto"/>
            </w:tcBorders>
            <w:vAlign w:val="center"/>
          </w:tcPr>
          <w:p w14:paraId="7CB78AC3" w14:textId="77777777" w:rsidR="006C0BE2" w:rsidRPr="00845C28" w:rsidRDefault="006C0BE2" w:rsidP="006C0BE2">
            <w:pPr>
              <w:pStyle w:val="normaltableau"/>
              <w:rPr>
                <w:rFonts w:ascii="Arial" w:hAnsi="Arial" w:cs="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28535041" w14:textId="77777777" w:rsidR="006C0BE2" w:rsidRPr="00845C28" w:rsidRDefault="006C0BE2" w:rsidP="006C0BE2">
            <w:pPr>
              <w:rPr>
                <w:rFonts w:cs="Arial"/>
              </w:rPr>
            </w:pPr>
          </w:p>
        </w:tc>
      </w:tr>
    </w:tbl>
    <w:p w14:paraId="261A7721" w14:textId="77777777" w:rsidR="006C0BE2" w:rsidRPr="00845C28" w:rsidRDefault="006C0BE2" w:rsidP="006C0BE2">
      <w:pPr>
        <w:rPr>
          <w:rFonts w:cs="Arial"/>
        </w:rPr>
      </w:pPr>
      <w:r w:rsidRPr="00845C28">
        <w:rPr>
          <w:rFonts w:cs="Arial"/>
        </w:rPr>
        <w:t>12. Радно искуство</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1097"/>
        <w:gridCol w:w="1184"/>
        <w:gridCol w:w="1641"/>
        <w:gridCol w:w="1359"/>
        <w:gridCol w:w="3744"/>
      </w:tblGrid>
      <w:tr w:rsidR="006C0BE2" w:rsidRPr="00845C28" w14:paraId="31E9B874" w14:textId="77777777" w:rsidTr="006C0BE2">
        <w:trPr>
          <w:cantSplit/>
        </w:trPr>
        <w:tc>
          <w:tcPr>
            <w:tcW w:w="608" w:type="pct"/>
            <w:tcBorders>
              <w:top w:val="double" w:sz="6" w:space="0" w:color="auto"/>
              <w:bottom w:val="single" w:sz="6" w:space="0" w:color="auto"/>
            </w:tcBorders>
            <w:shd w:val="clear" w:color="auto" w:fill="E0E0E0"/>
            <w:tcMar>
              <w:left w:w="0" w:type="dxa"/>
              <w:right w:w="0" w:type="dxa"/>
            </w:tcMar>
          </w:tcPr>
          <w:p w14:paraId="6058E781" w14:textId="77777777" w:rsidR="006C0BE2" w:rsidRPr="00845C28" w:rsidRDefault="006C0BE2" w:rsidP="006C0BE2">
            <w:pPr>
              <w:pStyle w:val="normaltableau"/>
              <w:rPr>
                <w:rFonts w:ascii="Arial" w:hAnsi="Arial" w:cs="Arial"/>
                <w:lang w:val="sr-Cyrl-RS"/>
              </w:rPr>
            </w:pPr>
            <w:r w:rsidRPr="00845C28">
              <w:rPr>
                <w:rFonts w:ascii="Arial" w:hAnsi="Arial" w:cs="Arial"/>
                <w:lang w:val="sr-Cyrl-RS"/>
              </w:rPr>
              <w:t>Датум од – до</w:t>
            </w:r>
          </w:p>
        </w:tc>
        <w:tc>
          <w:tcPr>
            <w:tcW w:w="656" w:type="pct"/>
            <w:tcBorders>
              <w:top w:val="double" w:sz="6" w:space="0" w:color="auto"/>
              <w:bottom w:val="single" w:sz="6" w:space="0" w:color="auto"/>
            </w:tcBorders>
            <w:shd w:val="clear" w:color="auto" w:fill="E0E0E0"/>
            <w:tcMar>
              <w:left w:w="0" w:type="dxa"/>
              <w:right w:w="0" w:type="dxa"/>
            </w:tcMar>
          </w:tcPr>
          <w:p w14:paraId="4DB63ABF" w14:textId="77777777" w:rsidR="006C0BE2" w:rsidRPr="00845C28" w:rsidRDefault="006C0BE2" w:rsidP="006C0BE2">
            <w:pPr>
              <w:pStyle w:val="normaltableau"/>
              <w:rPr>
                <w:rFonts w:ascii="Arial" w:hAnsi="Arial" w:cs="Arial"/>
                <w:lang w:val="sr-Cyrl-RS"/>
              </w:rPr>
            </w:pPr>
            <w:r w:rsidRPr="00845C28">
              <w:rPr>
                <w:rFonts w:ascii="Arial" w:hAnsi="Arial" w:cs="Arial"/>
                <w:lang w:val="sr-Cyrl-RS"/>
              </w:rPr>
              <w:t>Локација</w:t>
            </w:r>
          </w:p>
        </w:tc>
        <w:tc>
          <w:tcPr>
            <w:tcW w:w="909" w:type="pct"/>
            <w:tcBorders>
              <w:top w:val="double" w:sz="6" w:space="0" w:color="auto"/>
              <w:bottom w:val="single" w:sz="6" w:space="0" w:color="auto"/>
            </w:tcBorders>
            <w:shd w:val="clear" w:color="auto" w:fill="E0E0E0"/>
            <w:tcMar>
              <w:left w:w="0" w:type="dxa"/>
              <w:right w:w="0" w:type="dxa"/>
            </w:tcMar>
          </w:tcPr>
          <w:p w14:paraId="62F88707" w14:textId="77777777" w:rsidR="006C0BE2" w:rsidRPr="00845C28" w:rsidRDefault="006C0BE2" w:rsidP="006C0BE2">
            <w:pPr>
              <w:pStyle w:val="normaltableau"/>
              <w:rPr>
                <w:rFonts w:ascii="Arial" w:hAnsi="Arial" w:cs="Arial"/>
                <w:lang w:val="sr-Cyrl-RS"/>
              </w:rPr>
            </w:pPr>
            <w:r w:rsidRPr="00845C28">
              <w:rPr>
                <w:rFonts w:ascii="Arial" w:hAnsi="Arial" w:cs="Arial"/>
                <w:lang w:val="sr-Cyrl-RS"/>
              </w:rPr>
              <w:t>Компанија</w:t>
            </w:r>
          </w:p>
        </w:tc>
        <w:tc>
          <w:tcPr>
            <w:tcW w:w="753" w:type="pct"/>
            <w:tcBorders>
              <w:top w:val="double" w:sz="6" w:space="0" w:color="auto"/>
              <w:bottom w:val="single" w:sz="6" w:space="0" w:color="auto"/>
            </w:tcBorders>
            <w:shd w:val="clear" w:color="auto" w:fill="E0E0E0"/>
            <w:tcMar>
              <w:left w:w="0" w:type="dxa"/>
              <w:right w:w="0" w:type="dxa"/>
            </w:tcMar>
          </w:tcPr>
          <w:p w14:paraId="736108FB" w14:textId="77777777" w:rsidR="006C0BE2" w:rsidRPr="00845C28" w:rsidRDefault="006C0BE2" w:rsidP="006C0BE2">
            <w:pPr>
              <w:pStyle w:val="normaltableau"/>
              <w:rPr>
                <w:rFonts w:ascii="Arial" w:hAnsi="Arial" w:cs="Arial"/>
                <w:lang w:val="sr-Cyrl-RS"/>
              </w:rPr>
            </w:pPr>
            <w:r w:rsidRPr="00845C28">
              <w:rPr>
                <w:rFonts w:ascii="Arial" w:hAnsi="Arial" w:cs="Arial"/>
                <w:lang w:val="sr-Cyrl-RS"/>
              </w:rPr>
              <w:t>Позиција</w:t>
            </w:r>
          </w:p>
        </w:tc>
        <w:tc>
          <w:tcPr>
            <w:tcW w:w="2074" w:type="pct"/>
            <w:tcBorders>
              <w:top w:val="double" w:sz="6" w:space="0" w:color="auto"/>
              <w:bottom w:val="single" w:sz="6" w:space="0" w:color="auto"/>
            </w:tcBorders>
            <w:shd w:val="clear" w:color="auto" w:fill="E0E0E0"/>
            <w:tcMar>
              <w:left w:w="0" w:type="dxa"/>
              <w:right w:w="0" w:type="dxa"/>
            </w:tcMar>
          </w:tcPr>
          <w:p w14:paraId="6CA28589" w14:textId="77777777" w:rsidR="006C0BE2" w:rsidRPr="00845C28" w:rsidRDefault="006C0BE2" w:rsidP="006C0BE2">
            <w:pPr>
              <w:pStyle w:val="normaltableau"/>
              <w:rPr>
                <w:rFonts w:ascii="Arial" w:hAnsi="Arial" w:cs="Arial"/>
                <w:lang w:val="sr-Cyrl-RS"/>
              </w:rPr>
            </w:pPr>
            <w:r w:rsidRPr="00845C28">
              <w:rPr>
                <w:rFonts w:ascii="Arial" w:hAnsi="Arial" w:cs="Arial"/>
                <w:lang w:val="sr-Cyrl-RS"/>
              </w:rPr>
              <w:t>Опис радног искуства</w:t>
            </w:r>
          </w:p>
        </w:tc>
      </w:tr>
      <w:tr w:rsidR="006C0BE2" w:rsidRPr="00845C28" w14:paraId="3ECF7253" w14:textId="77777777" w:rsidTr="006C0BE2">
        <w:trPr>
          <w:cantSplit/>
        </w:trPr>
        <w:tc>
          <w:tcPr>
            <w:tcW w:w="608" w:type="pct"/>
            <w:tcMar>
              <w:left w:w="0" w:type="dxa"/>
              <w:right w:w="0" w:type="dxa"/>
            </w:tcMar>
          </w:tcPr>
          <w:p w14:paraId="6E561254" w14:textId="77777777" w:rsidR="006C0BE2" w:rsidRPr="00845C28" w:rsidRDefault="006C0BE2" w:rsidP="006C0BE2">
            <w:pPr>
              <w:pStyle w:val="normaltableau"/>
              <w:rPr>
                <w:rFonts w:ascii="Arial" w:hAnsi="Arial" w:cs="Arial"/>
                <w:lang w:val="sr-Cyrl-RS"/>
              </w:rPr>
            </w:pPr>
          </w:p>
        </w:tc>
        <w:tc>
          <w:tcPr>
            <w:tcW w:w="656" w:type="pct"/>
            <w:tcMar>
              <w:left w:w="0" w:type="dxa"/>
              <w:right w:w="0" w:type="dxa"/>
            </w:tcMar>
          </w:tcPr>
          <w:p w14:paraId="770A18B3" w14:textId="77777777" w:rsidR="006C0BE2" w:rsidRPr="00845C28" w:rsidRDefault="006C0BE2" w:rsidP="006C0BE2">
            <w:pPr>
              <w:pStyle w:val="normaltableau"/>
              <w:rPr>
                <w:rFonts w:ascii="Arial" w:hAnsi="Arial" w:cs="Arial"/>
                <w:lang w:val="sr-Cyrl-RS"/>
              </w:rPr>
            </w:pPr>
          </w:p>
        </w:tc>
        <w:tc>
          <w:tcPr>
            <w:tcW w:w="909" w:type="pct"/>
            <w:tcMar>
              <w:left w:w="0" w:type="dxa"/>
              <w:right w:w="0" w:type="dxa"/>
            </w:tcMar>
          </w:tcPr>
          <w:p w14:paraId="5962725A" w14:textId="77777777" w:rsidR="006C0BE2" w:rsidRPr="00845C28" w:rsidRDefault="006C0BE2" w:rsidP="006C0BE2">
            <w:pPr>
              <w:pStyle w:val="normaltableau"/>
              <w:rPr>
                <w:rFonts w:ascii="Arial" w:hAnsi="Arial" w:cs="Arial"/>
                <w:lang w:val="sr-Cyrl-RS"/>
              </w:rPr>
            </w:pPr>
          </w:p>
        </w:tc>
        <w:tc>
          <w:tcPr>
            <w:tcW w:w="753" w:type="pct"/>
            <w:tcMar>
              <w:left w:w="0" w:type="dxa"/>
              <w:right w:w="0" w:type="dxa"/>
            </w:tcMar>
          </w:tcPr>
          <w:p w14:paraId="30C9D31E" w14:textId="77777777" w:rsidR="006C0BE2" w:rsidRPr="00845C28" w:rsidRDefault="006C0BE2" w:rsidP="006C0BE2">
            <w:pPr>
              <w:pStyle w:val="normaltableau"/>
              <w:rPr>
                <w:rFonts w:ascii="Arial" w:hAnsi="Arial" w:cs="Arial"/>
                <w:lang w:val="sr-Cyrl-RS"/>
              </w:rPr>
            </w:pPr>
          </w:p>
        </w:tc>
        <w:tc>
          <w:tcPr>
            <w:tcW w:w="2074" w:type="pct"/>
            <w:tcMar>
              <w:left w:w="85" w:type="dxa"/>
              <w:right w:w="85" w:type="dxa"/>
            </w:tcMar>
          </w:tcPr>
          <w:p w14:paraId="49B4F95E" w14:textId="77777777" w:rsidR="006C0BE2" w:rsidRPr="00845C28" w:rsidRDefault="006C0BE2" w:rsidP="006C0BE2">
            <w:pPr>
              <w:rPr>
                <w:rFonts w:cs="Arial"/>
              </w:rPr>
            </w:pPr>
          </w:p>
        </w:tc>
      </w:tr>
      <w:tr w:rsidR="006C0BE2" w:rsidRPr="00845C28" w14:paraId="7802F050" w14:textId="77777777" w:rsidTr="006C0BE2">
        <w:trPr>
          <w:cantSplit/>
        </w:trPr>
        <w:tc>
          <w:tcPr>
            <w:tcW w:w="608" w:type="pct"/>
            <w:tcMar>
              <w:left w:w="0" w:type="dxa"/>
              <w:right w:w="0" w:type="dxa"/>
            </w:tcMar>
          </w:tcPr>
          <w:p w14:paraId="3761B890" w14:textId="77777777" w:rsidR="006C0BE2" w:rsidRPr="00845C28" w:rsidRDefault="006C0BE2" w:rsidP="006C0BE2">
            <w:pPr>
              <w:pStyle w:val="normaltableau"/>
              <w:rPr>
                <w:rFonts w:ascii="Arial" w:hAnsi="Arial" w:cs="Arial"/>
                <w:lang w:val="sr-Cyrl-RS"/>
              </w:rPr>
            </w:pPr>
          </w:p>
        </w:tc>
        <w:tc>
          <w:tcPr>
            <w:tcW w:w="656" w:type="pct"/>
            <w:tcMar>
              <w:left w:w="0" w:type="dxa"/>
              <w:right w:w="0" w:type="dxa"/>
            </w:tcMar>
          </w:tcPr>
          <w:p w14:paraId="3AF2410F" w14:textId="77777777" w:rsidR="006C0BE2" w:rsidRPr="00845C28" w:rsidRDefault="006C0BE2" w:rsidP="006C0BE2">
            <w:pPr>
              <w:rPr>
                <w:rFonts w:cs="Arial"/>
              </w:rPr>
            </w:pPr>
          </w:p>
        </w:tc>
        <w:tc>
          <w:tcPr>
            <w:tcW w:w="909" w:type="pct"/>
            <w:tcMar>
              <w:left w:w="0" w:type="dxa"/>
              <w:right w:w="0" w:type="dxa"/>
            </w:tcMar>
          </w:tcPr>
          <w:p w14:paraId="7AB6A0A1" w14:textId="77777777" w:rsidR="006C0BE2" w:rsidRPr="00845C28" w:rsidRDefault="006C0BE2" w:rsidP="006C0BE2">
            <w:pPr>
              <w:pStyle w:val="normaltableau"/>
              <w:rPr>
                <w:rFonts w:ascii="Arial" w:hAnsi="Arial" w:cs="Arial"/>
                <w:lang w:val="sr-Cyrl-RS"/>
              </w:rPr>
            </w:pPr>
          </w:p>
        </w:tc>
        <w:tc>
          <w:tcPr>
            <w:tcW w:w="753" w:type="pct"/>
            <w:tcMar>
              <w:left w:w="0" w:type="dxa"/>
              <w:right w:w="0" w:type="dxa"/>
            </w:tcMar>
          </w:tcPr>
          <w:p w14:paraId="4B3D4BEE" w14:textId="77777777" w:rsidR="006C0BE2" w:rsidRPr="00845C28" w:rsidRDefault="006C0BE2" w:rsidP="006C0BE2">
            <w:pPr>
              <w:pStyle w:val="normaltableau"/>
              <w:rPr>
                <w:rFonts w:ascii="Arial" w:hAnsi="Arial" w:cs="Arial"/>
                <w:lang w:val="sr-Cyrl-RS"/>
              </w:rPr>
            </w:pPr>
          </w:p>
        </w:tc>
        <w:tc>
          <w:tcPr>
            <w:tcW w:w="2074" w:type="pct"/>
            <w:tcMar>
              <w:left w:w="85" w:type="dxa"/>
              <w:right w:w="85" w:type="dxa"/>
            </w:tcMar>
          </w:tcPr>
          <w:p w14:paraId="0996C4A7" w14:textId="77777777" w:rsidR="006C0BE2" w:rsidRPr="00845C28" w:rsidRDefault="006C0BE2" w:rsidP="006C0BE2">
            <w:pPr>
              <w:pStyle w:val="normaltableau"/>
              <w:rPr>
                <w:rFonts w:ascii="Arial" w:hAnsi="Arial" w:cs="Arial"/>
                <w:lang w:val="sr-Cyrl-RS"/>
              </w:rPr>
            </w:pPr>
          </w:p>
        </w:tc>
      </w:tr>
      <w:tr w:rsidR="006C0BE2" w:rsidRPr="00845C28" w14:paraId="72CDF5B4" w14:textId="77777777" w:rsidTr="006C0BE2">
        <w:trPr>
          <w:cantSplit/>
        </w:trPr>
        <w:tc>
          <w:tcPr>
            <w:tcW w:w="608" w:type="pct"/>
            <w:tcMar>
              <w:left w:w="0" w:type="dxa"/>
              <w:right w:w="0" w:type="dxa"/>
            </w:tcMar>
          </w:tcPr>
          <w:p w14:paraId="23CA2F5D" w14:textId="77777777" w:rsidR="006C0BE2" w:rsidRPr="00845C28" w:rsidRDefault="006C0BE2" w:rsidP="006C0BE2">
            <w:pPr>
              <w:pStyle w:val="normaltableau"/>
              <w:rPr>
                <w:rFonts w:ascii="Arial" w:hAnsi="Arial" w:cs="Arial"/>
                <w:lang w:val="sr-Cyrl-RS"/>
              </w:rPr>
            </w:pPr>
          </w:p>
        </w:tc>
        <w:tc>
          <w:tcPr>
            <w:tcW w:w="656" w:type="pct"/>
            <w:tcMar>
              <w:left w:w="0" w:type="dxa"/>
              <w:right w:w="0" w:type="dxa"/>
            </w:tcMar>
          </w:tcPr>
          <w:p w14:paraId="1E87D7D5" w14:textId="77777777" w:rsidR="006C0BE2" w:rsidRPr="00845C28" w:rsidRDefault="006C0BE2" w:rsidP="006C0BE2">
            <w:pPr>
              <w:rPr>
                <w:rFonts w:cs="Arial"/>
              </w:rPr>
            </w:pPr>
          </w:p>
        </w:tc>
        <w:tc>
          <w:tcPr>
            <w:tcW w:w="909" w:type="pct"/>
            <w:tcMar>
              <w:left w:w="0" w:type="dxa"/>
              <w:right w:w="0" w:type="dxa"/>
            </w:tcMar>
          </w:tcPr>
          <w:p w14:paraId="5C6FC013" w14:textId="77777777" w:rsidR="006C0BE2" w:rsidRPr="00845C28" w:rsidRDefault="006C0BE2" w:rsidP="006C0BE2">
            <w:pPr>
              <w:pStyle w:val="normaltableau"/>
              <w:rPr>
                <w:rFonts w:ascii="Arial" w:hAnsi="Arial" w:cs="Arial"/>
                <w:lang w:val="sr-Cyrl-RS"/>
              </w:rPr>
            </w:pPr>
          </w:p>
        </w:tc>
        <w:tc>
          <w:tcPr>
            <w:tcW w:w="753" w:type="pct"/>
            <w:tcMar>
              <w:left w:w="0" w:type="dxa"/>
              <w:right w:w="0" w:type="dxa"/>
            </w:tcMar>
          </w:tcPr>
          <w:p w14:paraId="46286D7F" w14:textId="77777777" w:rsidR="006C0BE2" w:rsidRPr="00845C28" w:rsidRDefault="006C0BE2" w:rsidP="006C0BE2">
            <w:pPr>
              <w:pStyle w:val="normaltableau"/>
              <w:rPr>
                <w:rFonts w:ascii="Arial" w:hAnsi="Arial" w:cs="Arial"/>
                <w:lang w:val="sr-Cyrl-RS"/>
              </w:rPr>
            </w:pPr>
          </w:p>
        </w:tc>
        <w:tc>
          <w:tcPr>
            <w:tcW w:w="2074" w:type="pct"/>
            <w:tcMar>
              <w:left w:w="85" w:type="dxa"/>
              <w:right w:w="85" w:type="dxa"/>
            </w:tcMar>
          </w:tcPr>
          <w:p w14:paraId="17FD7DC0" w14:textId="77777777" w:rsidR="006C0BE2" w:rsidRPr="00845C28" w:rsidRDefault="006C0BE2" w:rsidP="006C0BE2">
            <w:pPr>
              <w:pStyle w:val="normaltableau"/>
              <w:rPr>
                <w:rFonts w:ascii="Arial" w:hAnsi="Arial" w:cs="Arial"/>
                <w:lang w:val="sr-Cyrl-RS"/>
              </w:rPr>
            </w:pPr>
          </w:p>
        </w:tc>
      </w:tr>
      <w:tr w:rsidR="006C0BE2" w:rsidRPr="00845C28" w14:paraId="7836F6AD" w14:textId="77777777" w:rsidTr="006C0BE2">
        <w:trPr>
          <w:cantSplit/>
        </w:trPr>
        <w:tc>
          <w:tcPr>
            <w:tcW w:w="608" w:type="pct"/>
            <w:tcMar>
              <w:left w:w="0" w:type="dxa"/>
              <w:right w:w="0" w:type="dxa"/>
            </w:tcMar>
          </w:tcPr>
          <w:p w14:paraId="6257FB1E" w14:textId="77777777" w:rsidR="006C0BE2" w:rsidRPr="00845C28" w:rsidRDefault="006C0BE2" w:rsidP="006C0BE2">
            <w:pPr>
              <w:pStyle w:val="normaltableau"/>
              <w:rPr>
                <w:rFonts w:ascii="Arial" w:hAnsi="Arial" w:cs="Arial"/>
                <w:lang w:val="sr-Cyrl-RS"/>
              </w:rPr>
            </w:pPr>
          </w:p>
        </w:tc>
        <w:tc>
          <w:tcPr>
            <w:tcW w:w="656" w:type="pct"/>
            <w:tcMar>
              <w:left w:w="0" w:type="dxa"/>
              <w:right w:w="0" w:type="dxa"/>
            </w:tcMar>
          </w:tcPr>
          <w:p w14:paraId="64498A22" w14:textId="77777777" w:rsidR="006C0BE2" w:rsidRPr="00845C28" w:rsidRDefault="006C0BE2" w:rsidP="006C0BE2">
            <w:pPr>
              <w:rPr>
                <w:rFonts w:cs="Arial"/>
              </w:rPr>
            </w:pPr>
          </w:p>
        </w:tc>
        <w:tc>
          <w:tcPr>
            <w:tcW w:w="909" w:type="pct"/>
            <w:tcMar>
              <w:left w:w="0" w:type="dxa"/>
              <w:right w:w="0" w:type="dxa"/>
            </w:tcMar>
          </w:tcPr>
          <w:p w14:paraId="74452B31" w14:textId="77777777" w:rsidR="006C0BE2" w:rsidRPr="00845C28" w:rsidRDefault="006C0BE2" w:rsidP="006C0BE2">
            <w:pPr>
              <w:pStyle w:val="normaltableau"/>
              <w:rPr>
                <w:rFonts w:ascii="Arial" w:hAnsi="Arial" w:cs="Arial"/>
                <w:lang w:val="sr-Cyrl-RS"/>
              </w:rPr>
            </w:pPr>
          </w:p>
        </w:tc>
        <w:tc>
          <w:tcPr>
            <w:tcW w:w="753" w:type="pct"/>
            <w:tcMar>
              <w:left w:w="0" w:type="dxa"/>
              <w:right w:w="0" w:type="dxa"/>
            </w:tcMar>
          </w:tcPr>
          <w:p w14:paraId="1C96E5C6" w14:textId="77777777" w:rsidR="006C0BE2" w:rsidRPr="00845C28" w:rsidRDefault="006C0BE2" w:rsidP="006C0BE2">
            <w:pPr>
              <w:pStyle w:val="normaltableau"/>
              <w:rPr>
                <w:rFonts w:ascii="Arial" w:hAnsi="Arial" w:cs="Arial"/>
                <w:lang w:val="sr-Cyrl-RS"/>
              </w:rPr>
            </w:pPr>
          </w:p>
        </w:tc>
        <w:tc>
          <w:tcPr>
            <w:tcW w:w="2074" w:type="pct"/>
            <w:tcMar>
              <w:left w:w="85" w:type="dxa"/>
              <w:right w:w="85" w:type="dxa"/>
            </w:tcMar>
          </w:tcPr>
          <w:p w14:paraId="63F990DA" w14:textId="77777777" w:rsidR="006C0BE2" w:rsidRPr="00845C28" w:rsidRDefault="006C0BE2" w:rsidP="006C0BE2">
            <w:pPr>
              <w:pStyle w:val="normaltableau"/>
              <w:rPr>
                <w:rFonts w:ascii="Arial" w:hAnsi="Arial" w:cs="Arial"/>
                <w:lang w:val="sr-Cyrl-RS"/>
              </w:rPr>
            </w:pPr>
          </w:p>
        </w:tc>
      </w:tr>
      <w:tr w:rsidR="006C0BE2" w:rsidRPr="00845C28" w14:paraId="3944530C" w14:textId="77777777" w:rsidTr="006C0BE2">
        <w:trPr>
          <w:cantSplit/>
        </w:trPr>
        <w:tc>
          <w:tcPr>
            <w:tcW w:w="608" w:type="pct"/>
            <w:tcMar>
              <w:left w:w="0" w:type="dxa"/>
              <w:right w:w="0" w:type="dxa"/>
            </w:tcMar>
          </w:tcPr>
          <w:p w14:paraId="6FA231DF" w14:textId="77777777" w:rsidR="006C0BE2" w:rsidRPr="00845C28" w:rsidRDefault="006C0BE2" w:rsidP="006C0BE2">
            <w:pPr>
              <w:pStyle w:val="normaltableau"/>
              <w:rPr>
                <w:rFonts w:ascii="Arial" w:hAnsi="Arial" w:cs="Arial"/>
                <w:lang w:val="sr-Cyrl-RS"/>
              </w:rPr>
            </w:pPr>
          </w:p>
        </w:tc>
        <w:tc>
          <w:tcPr>
            <w:tcW w:w="656" w:type="pct"/>
            <w:tcMar>
              <w:left w:w="0" w:type="dxa"/>
              <w:right w:w="0" w:type="dxa"/>
            </w:tcMar>
          </w:tcPr>
          <w:p w14:paraId="3C602EEC" w14:textId="77777777" w:rsidR="006C0BE2" w:rsidRPr="00845C28" w:rsidRDefault="006C0BE2" w:rsidP="006C0BE2">
            <w:pPr>
              <w:rPr>
                <w:rFonts w:cs="Arial"/>
              </w:rPr>
            </w:pPr>
          </w:p>
        </w:tc>
        <w:tc>
          <w:tcPr>
            <w:tcW w:w="909" w:type="pct"/>
            <w:tcMar>
              <w:left w:w="0" w:type="dxa"/>
              <w:right w:w="0" w:type="dxa"/>
            </w:tcMar>
          </w:tcPr>
          <w:p w14:paraId="50F4F7C3" w14:textId="77777777" w:rsidR="006C0BE2" w:rsidRPr="00845C28" w:rsidRDefault="006C0BE2" w:rsidP="006C0BE2">
            <w:pPr>
              <w:pStyle w:val="normaltableau"/>
              <w:rPr>
                <w:rFonts w:ascii="Arial" w:hAnsi="Arial" w:cs="Arial"/>
                <w:lang w:val="sr-Cyrl-RS"/>
              </w:rPr>
            </w:pPr>
          </w:p>
        </w:tc>
        <w:tc>
          <w:tcPr>
            <w:tcW w:w="753" w:type="pct"/>
            <w:tcMar>
              <w:left w:w="0" w:type="dxa"/>
              <w:right w:w="0" w:type="dxa"/>
            </w:tcMar>
          </w:tcPr>
          <w:p w14:paraId="60D1E07C" w14:textId="77777777" w:rsidR="006C0BE2" w:rsidRPr="00845C28" w:rsidRDefault="006C0BE2" w:rsidP="006C0BE2">
            <w:pPr>
              <w:pStyle w:val="normaltableau"/>
              <w:rPr>
                <w:rFonts w:ascii="Arial" w:hAnsi="Arial" w:cs="Arial"/>
                <w:lang w:val="sr-Cyrl-RS"/>
              </w:rPr>
            </w:pPr>
          </w:p>
        </w:tc>
        <w:tc>
          <w:tcPr>
            <w:tcW w:w="2074" w:type="pct"/>
            <w:tcMar>
              <w:left w:w="85" w:type="dxa"/>
              <w:right w:w="85" w:type="dxa"/>
            </w:tcMar>
          </w:tcPr>
          <w:p w14:paraId="6E9DDD6B" w14:textId="77777777" w:rsidR="006C0BE2" w:rsidRPr="00845C28" w:rsidRDefault="006C0BE2" w:rsidP="006C0BE2">
            <w:pPr>
              <w:pStyle w:val="normaltableau"/>
              <w:rPr>
                <w:rFonts w:ascii="Arial" w:hAnsi="Arial" w:cs="Arial"/>
                <w:lang w:val="sr-Cyrl-RS"/>
              </w:rPr>
            </w:pPr>
          </w:p>
        </w:tc>
      </w:tr>
      <w:tr w:rsidR="006C0BE2" w:rsidRPr="00845C28" w14:paraId="3C61A800" w14:textId="77777777" w:rsidTr="006C0BE2">
        <w:trPr>
          <w:cantSplit/>
        </w:trPr>
        <w:tc>
          <w:tcPr>
            <w:tcW w:w="608" w:type="pct"/>
            <w:tcMar>
              <w:left w:w="0" w:type="dxa"/>
              <w:right w:w="0" w:type="dxa"/>
            </w:tcMar>
          </w:tcPr>
          <w:p w14:paraId="0D32D2E5" w14:textId="77777777" w:rsidR="006C0BE2" w:rsidRPr="00845C28" w:rsidRDefault="006C0BE2" w:rsidP="006C0BE2">
            <w:pPr>
              <w:pStyle w:val="normaltableau"/>
              <w:rPr>
                <w:rFonts w:ascii="Arial" w:hAnsi="Arial" w:cs="Arial"/>
                <w:lang w:val="sr-Cyrl-RS"/>
              </w:rPr>
            </w:pPr>
          </w:p>
        </w:tc>
        <w:tc>
          <w:tcPr>
            <w:tcW w:w="656" w:type="pct"/>
            <w:tcMar>
              <w:left w:w="0" w:type="dxa"/>
              <w:right w:w="0" w:type="dxa"/>
            </w:tcMar>
          </w:tcPr>
          <w:p w14:paraId="71D1655E" w14:textId="77777777" w:rsidR="006C0BE2" w:rsidRPr="00845C28" w:rsidRDefault="006C0BE2" w:rsidP="006C0BE2">
            <w:pPr>
              <w:pStyle w:val="normaltableau"/>
              <w:rPr>
                <w:rFonts w:ascii="Arial" w:hAnsi="Arial" w:cs="Arial"/>
                <w:lang w:val="sr-Cyrl-RS"/>
              </w:rPr>
            </w:pPr>
          </w:p>
        </w:tc>
        <w:tc>
          <w:tcPr>
            <w:tcW w:w="909" w:type="pct"/>
            <w:tcMar>
              <w:left w:w="0" w:type="dxa"/>
              <w:right w:w="0" w:type="dxa"/>
            </w:tcMar>
          </w:tcPr>
          <w:p w14:paraId="092AC09C" w14:textId="77777777" w:rsidR="006C0BE2" w:rsidRPr="00845C28" w:rsidRDefault="006C0BE2" w:rsidP="006C0BE2">
            <w:pPr>
              <w:pStyle w:val="normaltableau"/>
              <w:rPr>
                <w:rFonts w:ascii="Arial" w:hAnsi="Arial" w:cs="Arial"/>
                <w:lang w:val="sr-Cyrl-RS"/>
              </w:rPr>
            </w:pPr>
          </w:p>
        </w:tc>
        <w:tc>
          <w:tcPr>
            <w:tcW w:w="753" w:type="pct"/>
            <w:tcMar>
              <w:left w:w="0" w:type="dxa"/>
              <w:right w:w="0" w:type="dxa"/>
            </w:tcMar>
          </w:tcPr>
          <w:p w14:paraId="482BE515" w14:textId="77777777" w:rsidR="006C0BE2" w:rsidRPr="00845C28" w:rsidRDefault="006C0BE2" w:rsidP="006C0BE2">
            <w:pPr>
              <w:pStyle w:val="normaltableau"/>
              <w:rPr>
                <w:rFonts w:ascii="Arial" w:hAnsi="Arial" w:cs="Arial"/>
                <w:lang w:val="sr-Cyrl-RS"/>
              </w:rPr>
            </w:pPr>
          </w:p>
        </w:tc>
        <w:tc>
          <w:tcPr>
            <w:tcW w:w="2074" w:type="pct"/>
            <w:tcMar>
              <w:left w:w="85" w:type="dxa"/>
              <w:right w:w="85" w:type="dxa"/>
            </w:tcMar>
          </w:tcPr>
          <w:p w14:paraId="57002A3F" w14:textId="77777777" w:rsidR="006C0BE2" w:rsidRPr="00845C28" w:rsidRDefault="006C0BE2" w:rsidP="006C0BE2">
            <w:pPr>
              <w:rPr>
                <w:rFonts w:cs="Arial"/>
              </w:rPr>
            </w:pPr>
          </w:p>
        </w:tc>
      </w:tr>
    </w:tbl>
    <w:p w14:paraId="0976DE2C" w14:textId="77777777" w:rsidR="006C0BE2" w:rsidRPr="00845C28" w:rsidRDefault="006C0BE2" w:rsidP="006C0BE2">
      <w:pPr>
        <w:rPr>
          <w:rFonts w:cs="Arial"/>
        </w:rPr>
      </w:pPr>
    </w:p>
    <w:p w14:paraId="3035ED1E" w14:textId="77777777" w:rsidR="006C0BE2" w:rsidRPr="00845C28" w:rsidRDefault="006C0BE2" w:rsidP="006C0BE2">
      <w:pPr>
        <w:rPr>
          <w:rFonts w:cs="Arial"/>
        </w:rPr>
      </w:pPr>
      <w:r w:rsidRPr="00845C28">
        <w:rPr>
          <w:rFonts w:cs="Arial"/>
        </w:rPr>
        <w:t>13. Друге значајне информације: (нпр. публикације)</w:t>
      </w:r>
    </w:p>
    <w:p w14:paraId="1FD6550B" w14:textId="77777777" w:rsidR="00343A18" w:rsidRPr="00845C28" w:rsidRDefault="00343A18" w:rsidP="00EB58E2">
      <w:pPr>
        <w:spacing w:before="0"/>
        <w:rPr>
          <w:rFonts w:cs="Arial"/>
        </w:rPr>
      </w:pPr>
    </w:p>
    <w:p w14:paraId="7C8942DC" w14:textId="77777777" w:rsidR="00343A18" w:rsidRPr="00845C28" w:rsidRDefault="00343A18" w:rsidP="00EB58E2">
      <w:pPr>
        <w:spacing w:before="0"/>
        <w:jc w:val="center"/>
        <w:rPr>
          <w:rFonts w:cs="Arial"/>
          <w:b/>
          <w:color w:val="00B0F0"/>
        </w:rPr>
      </w:pPr>
    </w:p>
    <w:p w14:paraId="38D6F725" w14:textId="77777777" w:rsidR="00845C28" w:rsidRDefault="00845C28">
      <w:pPr>
        <w:spacing w:before="0"/>
        <w:jc w:val="left"/>
        <w:rPr>
          <w:rFonts w:cs="Arial"/>
          <w:b/>
          <w:color w:val="00B0F0"/>
          <w:lang w:val="sr-Cyrl-RS"/>
        </w:rPr>
      </w:pPr>
      <w:r>
        <w:rPr>
          <w:rFonts w:cs="Arial"/>
          <w:b/>
          <w:color w:val="00B0F0"/>
          <w:lang w:val="sr-Cyrl-RS"/>
        </w:rPr>
        <w:br w:type="page"/>
      </w:r>
    </w:p>
    <w:p w14:paraId="29D41EC9" w14:textId="77777777" w:rsidR="005379CC" w:rsidRDefault="005379CC" w:rsidP="006C0BE2">
      <w:pPr>
        <w:spacing w:before="0"/>
        <w:jc w:val="right"/>
        <w:rPr>
          <w:rFonts w:cs="Arial"/>
          <w:b/>
          <w:lang w:val="sr-Cyrl-RS"/>
        </w:rPr>
      </w:pPr>
    </w:p>
    <w:p w14:paraId="49ADBE6A" w14:textId="77777777" w:rsidR="005379CC" w:rsidRPr="000C5B05" w:rsidRDefault="005379CC" w:rsidP="005379CC">
      <w:pPr>
        <w:pStyle w:val="Heading2"/>
        <w:jc w:val="right"/>
        <w:rPr>
          <w:lang w:val="sr-Cyrl-RS"/>
        </w:rPr>
      </w:pPr>
      <w:r w:rsidRPr="000C5B05">
        <w:t xml:space="preserve">ОБРАЗАЦ </w:t>
      </w:r>
      <w:r w:rsidRPr="000C5B05">
        <w:rPr>
          <w:lang w:val="sr-Cyrl-RS"/>
        </w:rPr>
        <w:t>5.</w:t>
      </w:r>
      <w:r>
        <w:rPr>
          <w:lang w:val="sr-Cyrl-RS"/>
        </w:rPr>
        <w:t>1.</w:t>
      </w:r>
    </w:p>
    <w:p w14:paraId="296EC798" w14:textId="77777777" w:rsidR="005379CC" w:rsidRDefault="005379CC" w:rsidP="005379CC"/>
    <w:p w14:paraId="19EBD8F4" w14:textId="77777777" w:rsidR="005379CC" w:rsidRDefault="005379CC" w:rsidP="005379CC"/>
    <w:p w14:paraId="07EECE1A" w14:textId="77777777" w:rsidR="005379CC" w:rsidRPr="000C5B05" w:rsidRDefault="005379CC" w:rsidP="005379CC">
      <w:pPr>
        <w:suppressAutoHyphens/>
        <w:spacing w:before="0"/>
        <w:jc w:val="right"/>
        <w:rPr>
          <w:rFonts w:cs="Arial"/>
          <w:b/>
          <w:lang w:val="sr-Cyrl-CS" w:eastAsia="ar-SA"/>
        </w:rPr>
      </w:pPr>
    </w:p>
    <w:p w14:paraId="6F657D88" w14:textId="77777777" w:rsidR="005379CC" w:rsidRPr="007F64DB" w:rsidRDefault="00CD6EA0" w:rsidP="00CD6EA0">
      <w:pPr>
        <w:jc w:val="center"/>
        <w:rPr>
          <w:b/>
          <w:lang w:val="sr-Cyrl-CS" w:eastAsia="ar-SA"/>
        </w:rPr>
      </w:pPr>
      <w:r>
        <w:rPr>
          <w:b/>
          <w:lang w:val="sr-Cyrl-CS" w:eastAsia="ar-SA"/>
        </w:rPr>
        <w:t xml:space="preserve">СПИСАК ИЗВРШИЛАЦА </w:t>
      </w:r>
      <w:r w:rsidR="005379CC" w:rsidRPr="007F64DB">
        <w:rPr>
          <w:b/>
          <w:lang w:val="sr-Cyrl-CS" w:eastAsia="ar-SA"/>
        </w:rPr>
        <w:t>КОЈИ ЋЕ БИТИ АНГАЖОВАНИ</w:t>
      </w:r>
    </w:p>
    <w:p w14:paraId="238DAC31" w14:textId="77777777" w:rsidR="005379CC" w:rsidRPr="007F64DB" w:rsidRDefault="005379CC" w:rsidP="00CD6EA0">
      <w:pPr>
        <w:jc w:val="center"/>
        <w:rPr>
          <w:b/>
          <w:lang w:val="sr-Cyrl-CS" w:eastAsia="ar-SA"/>
        </w:rPr>
      </w:pPr>
      <w:r w:rsidRPr="007F64DB">
        <w:rPr>
          <w:b/>
          <w:lang w:val="sr-Cyrl-CS" w:eastAsia="ar-SA"/>
        </w:rPr>
        <w:t>У ИЗВРШЕЊУ УСЛУГА КОЈЕ СУ ПРЕДМЕТ НАБАВКЕ</w:t>
      </w:r>
    </w:p>
    <w:p w14:paraId="0D1388EE" w14:textId="77777777" w:rsidR="005379CC" w:rsidRPr="000C5B05" w:rsidRDefault="005379CC" w:rsidP="005379CC">
      <w:pPr>
        <w:suppressAutoHyphens/>
        <w:spacing w:before="0"/>
        <w:jc w:val="center"/>
        <w:rPr>
          <w:rFonts w:cs="Arial"/>
          <w:b/>
          <w:lang w:val="sr-Cyrl-CS" w:eastAsia="ar-SA"/>
        </w:rPr>
      </w:pPr>
    </w:p>
    <w:p w14:paraId="4178BD9F" w14:textId="77777777" w:rsidR="005379CC" w:rsidRPr="000C5B05" w:rsidRDefault="005379CC" w:rsidP="005379CC">
      <w:pPr>
        <w:tabs>
          <w:tab w:val="center" w:pos="7380"/>
        </w:tabs>
        <w:suppressAutoHyphens/>
        <w:spacing w:before="0"/>
        <w:ind w:left="1530" w:right="1601"/>
        <w:rPr>
          <w:rFonts w:cs="Arial"/>
          <w:b/>
          <w:lang w:val="sr-Cyrl-CS" w:eastAsia="ar-SA"/>
        </w:rPr>
      </w:pPr>
    </w:p>
    <w:p w14:paraId="500F4837" w14:textId="77777777" w:rsidR="005379CC" w:rsidRPr="000C5B05" w:rsidRDefault="005379CC" w:rsidP="005379CC">
      <w:pPr>
        <w:tabs>
          <w:tab w:val="center" w:pos="7380"/>
        </w:tabs>
        <w:suppressAutoHyphens/>
        <w:spacing w:before="0"/>
        <w:rPr>
          <w:rFonts w:cs="Arial"/>
          <w:lang w:val="sr-Cyrl-CS" w:eastAsia="ar-SA"/>
        </w:rPr>
      </w:pP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2747"/>
        <w:gridCol w:w="2551"/>
        <w:gridCol w:w="2427"/>
      </w:tblGrid>
      <w:tr w:rsidR="005379CC" w:rsidRPr="000C5B05" w14:paraId="5F89BCAC" w14:textId="77777777" w:rsidTr="005379CC">
        <w:trPr>
          <w:jc w:val="center"/>
        </w:trPr>
        <w:tc>
          <w:tcPr>
            <w:tcW w:w="814" w:type="dxa"/>
            <w:vAlign w:val="center"/>
          </w:tcPr>
          <w:p w14:paraId="75523C72" w14:textId="77777777" w:rsidR="005379CC" w:rsidRPr="000C5B05" w:rsidRDefault="005379CC" w:rsidP="005379CC">
            <w:pPr>
              <w:tabs>
                <w:tab w:val="center" w:pos="7380"/>
              </w:tabs>
              <w:suppressAutoHyphens/>
              <w:spacing w:before="0"/>
              <w:jc w:val="center"/>
              <w:rPr>
                <w:rFonts w:cs="Arial"/>
                <w:b/>
                <w:lang w:val="sr-Cyrl-CS" w:eastAsia="ar-SA"/>
              </w:rPr>
            </w:pPr>
            <w:r w:rsidRPr="000C5B05">
              <w:rPr>
                <w:rFonts w:cs="Arial"/>
                <w:b/>
                <w:lang w:val="sr-Cyrl-CS" w:eastAsia="ar-SA"/>
              </w:rPr>
              <w:t>Ред.</w:t>
            </w:r>
          </w:p>
          <w:p w14:paraId="6EE5D2C7" w14:textId="77777777" w:rsidR="005379CC" w:rsidRPr="000C5B05" w:rsidRDefault="005379CC" w:rsidP="005379CC">
            <w:pPr>
              <w:tabs>
                <w:tab w:val="center" w:pos="7380"/>
              </w:tabs>
              <w:suppressAutoHyphens/>
              <w:spacing w:before="0"/>
              <w:jc w:val="center"/>
              <w:rPr>
                <w:rFonts w:cs="Arial"/>
                <w:b/>
                <w:lang w:val="sr-Cyrl-CS" w:eastAsia="ar-SA"/>
              </w:rPr>
            </w:pPr>
            <w:r w:rsidRPr="000C5B05">
              <w:rPr>
                <w:rFonts w:cs="Arial"/>
                <w:b/>
                <w:lang w:val="sr-Cyrl-CS" w:eastAsia="ar-SA"/>
              </w:rPr>
              <w:t>бр.</w:t>
            </w:r>
          </w:p>
        </w:tc>
        <w:tc>
          <w:tcPr>
            <w:tcW w:w="2747" w:type="dxa"/>
            <w:vAlign w:val="center"/>
          </w:tcPr>
          <w:p w14:paraId="01D415C1" w14:textId="77777777" w:rsidR="005379CC" w:rsidRPr="000C5B05" w:rsidRDefault="005379CC" w:rsidP="005379CC">
            <w:pPr>
              <w:tabs>
                <w:tab w:val="center" w:pos="7380"/>
              </w:tabs>
              <w:suppressAutoHyphens/>
              <w:spacing w:before="0"/>
              <w:jc w:val="center"/>
              <w:rPr>
                <w:rFonts w:cs="Arial"/>
                <w:b/>
                <w:lang w:val="sr-Cyrl-CS" w:eastAsia="ar-SA"/>
              </w:rPr>
            </w:pPr>
            <w:r w:rsidRPr="000C5B05">
              <w:rPr>
                <w:rFonts w:cs="Arial"/>
                <w:b/>
                <w:lang w:val="sr-Cyrl-CS" w:eastAsia="ar-SA"/>
              </w:rPr>
              <w:t>Име и презиме</w:t>
            </w:r>
          </w:p>
        </w:tc>
        <w:tc>
          <w:tcPr>
            <w:tcW w:w="2551" w:type="dxa"/>
            <w:vAlign w:val="center"/>
          </w:tcPr>
          <w:p w14:paraId="40535186" w14:textId="77777777" w:rsidR="005379CC" w:rsidRPr="000C5B05" w:rsidRDefault="005379CC" w:rsidP="005379CC">
            <w:pPr>
              <w:tabs>
                <w:tab w:val="center" w:pos="7380"/>
              </w:tabs>
              <w:suppressAutoHyphens/>
              <w:spacing w:before="0"/>
              <w:jc w:val="center"/>
              <w:rPr>
                <w:rFonts w:cs="Arial"/>
                <w:b/>
                <w:lang w:val="sr-Cyrl-CS" w:eastAsia="ar-SA"/>
              </w:rPr>
            </w:pPr>
            <w:r w:rsidRPr="000C5B05">
              <w:rPr>
                <w:rFonts w:cs="Arial"/>
                <w:b/>
                <w:lang w:val="sr-Cyrl-CS" w:eastAsia="ar-SA"/>
              </w:rPr>
              <w:t>Квалификација</w:t>
            </w:r>
          </w:p>
          <w:p w14:paraId="576B554D" w14:textId="77777777" w:rsidR="005379CC" w:rsidRPr="000C5B05" w:rsidRDefault="005379CC" w:rsidP="005379CC">
            <w:pPr>
              <w:tabs>
                <w:tab w:val="center" w:pos="7380"/>
              </w:tabs>
              <w:suppressAutoHyphens/>
              <w:spacing w:before="0"/>
              <w:jc w:val="center"/>
              <w:rPr>
                <w:rFonts w:cs="Arial"/>
                <w:b/>
                <w:lang w:val="sr-Cyrl-CS" w:eastAsia="ar-SA"/>
              </w:rPr>
            </w:pPr>
            <w:r w:rsidRPr="000C5B05">
              <w:rPr>
                <w:rFonts w:cs="Arial"/>
                <w:b/>
                <w:lang w:val="sr-Cyrl-CS" w:eastAsia="ar-SA"/>
              </w:rPr>
              <w:t>/звање</w:t>
            </w:r>
          </w:p>
        </w:tc>
        <w:tc>
          <w:tcPr>
            <w:tcW w:w="2427" w:type="dxa"/>
            <w:vAlign w:val="center"/>
          </w:tcPr>
          <w:p w14:paraId="4BB450BA" w14:textId="77777777" w:rsidR="005379CC" w:rsidRPr="000C5B05" w:rsidRDefault="005379CC" w:rsidP="005379CC">
            <w:pPr>
              <w:tabs>
                <w:tab w:val="center" w:pos="7380"/>
              </w:tabs>
              <w:suppressAutoHyphens/>
              <w:spacing w:before="0"/>
              <w:jc w:val="center"/>
              <w:rPr>
                <w:rFonts w:cs="Arial"/>
                <w:b/>
                <w:lang w:val="sr-Cyrl-CS" w:eastAsia="ar-SA"/>
              </w:rPr>
            </w:pPr>
            <w:r w:rsidRPr="000C5B05">
              <w:rPr>
                <w:rFonts w:cs="Arial"/>
                <w:b/>
                <w:lang w:val="sr-Cyrl-CS" w:eastAsia="ar-SA"/>
              </w:rPr>
              <w:t>Област коју покрива и функција коју обавља у вези предметне набавке</w:t>
            </w:r>
          </w:p>
        </w:tc>
      </w:tr>
      <w:tr w:rsidR="005379CC" w:rsidRPr="000C5B05" w14:paraId="7A4A191D" w14:textId="77777777" w:rsidTr="005379CC">
        <w:trPr>
          <w:jc w:val="center"/>
        </w:trPr>
        <w:tc>
          <w:tcPr>
            <w:tcW w:w="814" w:type="dxa"/>
          </w:tcPr>
          <w:p w14:paraId="4217E8CD" w14:textId="77777777" w:rsidR="005379CC" w:rsidRPr="000C5B05" w:rsidRDefault="005379CC" w:rsidP="005379CC">
            <w:pPr>
              <w:tabs>
                <w:tab w:val="center" w:pos="7380"/>
              </w:tabs>
              <w:suppressAutoHyphens/>
              <w:spacing w:before="0"/>
              <w:jc w:val="left"/>
              <w:rPr>
                <w:rFonts w:cs="Arial"/>
                <w:lang w:val="sr-Cyrl-CS" w:eastAsia="ar-SA"/>
              </w:rPr>
            </w:pPr>
            <w:r>
              <w:rPr>
                <w:rFonts w:cs="Arial"/>
                <w:lang w:val="sr-Cyrl-CS" w:eastAsia="ar-SA"/>
              </w:rPr>
              <w:t>1.</w:t>
            </w:r>
          </w:p>
        </w:tc>
        <w:tc>
          <w:tcPr>
            <w:tcW w:w="2747" w:type="dxa"/>
          </w:tcPr>
          <w:p w14:paraId="2A4AE3E7" w14:textId="77777777" w:rsidR="005379CC" w:rsidRPr="000C5B05" w:rsidRDefault="005379CC" w:rsidP="005379CC">
            <w:pPr>
              <w:tabs>
                <w:tab w:val="center" w:pos="7380"/>
              </w:tabs>
              <w:suppressAutoHyphens/>
              <w:spacing w:before="0"/>
              <w:jc w:val="left"/>
              <w:rPr>
                <w:rFonts w:cs="Arial"/>
                <w:lang w:val="sr-Cyrl-CS" w:eastAsia="ar-SA"/>
              </w:rPr>
            </w:pPr>
          </w:p>
        </w:tc>
        <w:tc>
          <w:tcPr>
            <w:tcW w:w="2551" w:type="dxa"/>
          </w:tcPr>
          <w:p w14:paraId="1615F02F" w14:textId="77777777" w:rsidR="005379CC" w:rsidRPr="000C5B05" w:rsidRDefault="005379CC" w:rsidP="005379CC">
            <w:pPr>
              <w:tabs>
                <w:tab w:val="center" w:pos="7380"/>
              </w:tabs>
              <w:suppressAutoHyphens/>
              <w:spacing w:before="0"/>
              <w:jc w:val="left"/>
              <w:rPr>
                <w:rFonts w:cs="Arial"/>
                <w:lang w:val="sr-Cyrl-CS" w:eastAsia="ar-SA"/>
              </w:rPr>
            </w:pPr>
          </w:p>
        </w:tc>
        <w:tc>
          <w:tcPr>
            <w:tcW w:w="2427" w:type="dxa"/>
          </w:tcPr>
          <w:p w14:paraId="62ABF7B0" w14:textId="77777777" w:rsidR="005379CC" w:rsidRPr="000C5B05" w:rsidRDefault="005379CC" w:rsidP="005379CC">
            <w:pPr>
              <w:tabs>
                <w:tab w:val="center" w:pos="7380"/>
              </w:tabs>
              <w:suppressAutoHyphens/>
              <w:spacing w:before="0"/>
              <w:jc w:val="left"/>
              <w:rPr>
                <w:rFonts w:cs="Arial"/>
                <w:lang w:val="sr-Cyrl-CS" w:eastAsia="ar-SA"/>
              </w:rPr>
            </w:pPr>
          </w:p>
        </w:tc>
      </w:tr>
      <w:tr w:rsidR="005379CC" w:rsidRPr="000C5B05" w14:paraId="76E0C70F" w14:textId="77777777" w:rsidTr="005379CC">
        <w:trPr>
          <w:jc w:val="center"/>
        </w:trPr>
        <w:tc>
          <w:tcPr>
            <w:tcW w:w="814" w:type="dxa"/>
          </w:tcPr>
          <w:p w14:paraId="07B2693F" w14:textId="77777777" w:rsidR="005379CC" w:rsidRPr="000C5B05" w:rsidRDefault="005379CC" w:rsidP="005379CC">
            <w:pPr>
              <w:tabs>
                <w:tab w:val="center" w:pos="7380"/>
              </w:tabs>
              <w:suppressAutoHyphens/>
              <w:spacing w:before="0"/>
              <w:jc w:val="left"/>
              <w:rPr>
                <w:rFonts w:cs="Arial"/>
                <w:lang w:val="sr-Cyrl-CS" w:eastAsia="ar-SA"/>
              </w:rPr>
            </w:pPr>
            <w:r>
              <w:rPr>
                <w:rFonts w:cs="Arial"/>
                <w:lang w:val="sr-Cyrl-CS" w:eastAsia="ar-SA"/>
              </w:rPr>
              <w:t>2.</w:t>
            </w:r>
          </w:p>
        </w:tc>
        <w:tc>
          <w:tcPr>
            <w:tcW w:w="2747" w:type="dxa"/>
          </w:tcPr>
          <w:p w14:paraId="627C452A" w14:textId="77777777" w:rsidR="005379CC" w:rsidRPr="000C5B05" w:rsidRDefault="005379CC" w:rsidP="005379CC">
            <w:pPr>
              <w:tabs>
                <w:tab w:val="center" w:pos="7380"/>
              </w:tabs>
              <w:suppressAutoHyphens/>
              <w:spacing w:before="0"/>
              <w:jc w:val="left"/>
              <w:rPr>
                <w:rFonts w:cs="Arial"/>
                <w:lang w:val="sr-Cyrl-CS" w:eastAsia="ar-SA"/>
              </w:rPr>
            </w:pPr>
          </w:p>
        </w:tc>
        <w:tc>
          <w:tcPr>
            <w:tcW w:w="2551" w:type="dxa"/>
          </w:tcPr>
          <w:p w14:paraId="54764DB3" w14:textId="77777777" w:rsidR="005379CC" w:rsidRPr="000C5B05" w:rsidRDefault="005379CC" w:rsidP="005379CC">
            <w:pPr>
              <w:tabs>
                <w:tab w:val="center" w:pos="7380"/>
              </w:tabs>
              <w:suppressAutoHyphens/>
              <w:spacing w:before="0"/>
              <w:jc w:val="left"/>
              <w:rPr>
                <w:rFonts w:cs="Arial"/>
                <w:lang w:val="sr-Cyrl-CS" w:eastAsia="ar-SA"/>
              </w:rPr>
            </w:pPr>
          </w:p>
        </w:tc>
        <w:tc>
          <w:tcPr>
            <w:tcW w:w="2427" w:type="dxa"/>
          </w:tcPr>
          <w:p w14:paraId="598FA604" w14:textId="77777777" w:rsidR="005379CC" w:rsidRPr="000C5B05" w:rsidRDefault="005379CC" w:rsidP="005379CC">
            <w:pPr>
              <w:tabs>
                <w:tab w:val="center" w:pos="7380"/>
              </w:tabs>
              <w:suppressAutoHyphens/>
              <w:spacing w:before="0"/>
              <w:jc w:val="left"/>
              <w:rPr>
                <w:rFonts w:cs="Arial"/>
                <w:lang w:val="sr-Cyrl-CS" w:eastAsia="ar-SA"/>
              </w:rPr>
            </w:pPr>
          </w:p>
        </w:tc>
      </w:tr>
      <w:tr w:rsidR="005379CC" w:rsidRPr="000C5B05" w14:paraId="2F702B2E" w14:textId="77777777" w:rsidTr="005379CC">
        <w:trPr>
          <w:jc w:val="center"/>
        </w:trPr>
        <w:tc>
          <w:tcPr>
            <w:tcW w:w="814" w:type="dxa"/>
          </w:tcPr>
          <w:p w14:paraId="284181F6" w14:textId="77777777" w:rsidR="005379CC" w:rsidRPr="000C5B05" w:rsidRDefault="005379CC" w:rsidP="005379CC">
            <w:pPr>
              <w:tabs>
                <w:tab w:val="center" w:pos="7380"/>
              </w:tabs>
              <w:suppressAutoHyphens/>
              <w:spacing w:before="0"/>
              <w:jc w:val="left"/>
              <w:rPr>
                <w:rFonts w:cs="Arial"/>
                <w:lang w:val="sr-Cyrl-CS" w:eastAsia="ar-SA"/>
              </w:rPr>
            </w:pPr>
            <w:r>
              <w:rPr>
                <w:rFonts w:cs="Arial"/>
                <w:lang w:val="sr-Cyrl-CS" w:eastAsia="ar-SA"/>
              </w:rPr>
              <w:t>3.</w:t>
            </w:r>
          </w:p>
        </w:tc>
        <w:tc>
          <w:tcPr>
            <w:tcW w:w="2747" w:type="dxa"/>
          </w:tcPr>
          <w:p w14:paraId="7423896A" w14:textId="77777777" w:rsidR="005379CC" w:rsidRPr="000C5B05" w:rsidRDefault="005379CC" w:rsidP="005379CC">
            <w:pPr>
              <w:tabs>
                <w:tab w:val="center" w:pos="7380"/>
              </w:tabs>
              <w:suppressAutoHyphens/>
              <w:spacing w:before="0"/>
              <w:jc w:val="left"/>
              <w:rPr>
                <w:rFonts w:cs="Arial"/>
                <w:lang w:val="sr-Cyrl-CS" w:eastAsia="ar-SA"/>
              </w:rPr>
            </w:pPr>
          </w:p>
        </w:tc>
        <w:tc>
          <w:tcPr>
            <w:tcW w:w="2551" w:type="dxa"/>
          </w:tcPr>
          <w:p w14:paraId="125B998D" w14:textId="77777777" w:rsidR="005379CC" w:rsidRPr="000C5B05" w:rsidRDefault="005379CC" w:rsidP="005379CC">
            <w:pPr>
              <w:tabs>
                <w:tab w:val="center" w:pos="7380"/>
              </w:tabs>
              <w:suppressAutoHyphens/>
              <w:spacing w:before="0"/>
              <w:jc w:val="left"/>
              <w:rPr>
                <w:rFonts w:cs="Arial"/>
                <w:lang w:val="sr-Cyrl-CS" w:eastAsia="ar-SA"/>
              </w:rPr>
            </w:pPr>
          </w:p>
        </w:tc>
        <w:tc>
          <w:tcPr>
            <w:tcW w:w="2427" w:type="dxa"/>
          </w:tcPr>
          <w:p w14:paraId="5F1E7B61" w14:textId="77777777" w:rsidR="005379CC" w:rsidRPr="000C5B05" w:rsidRDefault="005379CC" w:rsidP="005379CC">
            <w:pPr>
              <w:tabs>
                <w:tab w:val="center" w:pos="7380"/>
              </w:tabs>
              <w:suppressAutoHyphens/>
              <w:spacing w:before="0"/>
              <w:jc w:val="left"/>
              <w:rPr>
                <w:rFonts w:cs="Arial"/>
                <w:lang w:val="sr-Cyrl-CS" w:eastAsia="ar-SA"/>
              </w:rPr>
            </w:pPr>
          </w:p>
        </w:tc>
      </w:tr>
      <w:tr w:rsidR="005379CC" w:rsidRPr="000C5B05" w14:paraId="30CCFAB8" w14:textId="77777777" w:rsidTr="005379CC">
        <w:trPr>
          <w:jc w:val="center"/>
        </w:trPr>
        <w:tc>
          <w:tcPr>
            <w:tcW w:w="814" w:type="dxa"/>
          </w:tcPr>
          <w:p w14:paraId="7D354F9C" w14:textId="77777777" w:rsidR="005379CC" w:rsidRPr="000C5B05" w:rsidRDefault="005379CC" w:rsidP="005379CC">
            <w:pPr>
              <w:tabs>
                <w:tab w:val="center" w:pos="7380"/>
              </w:tabs>
              <w:suppressAutoHyphens/>
              <w:spacing w:before="0"/>
              <w:jc w:val="left"/>
              <w:rPr>
                <w:rFonts w:cs="Arial"/>
                <w:lang w:val="sr-Cyrl-CS" w:eastAsia="ar-SA"/>
              </w:rPr>
            </w:pPr>
          </w:p>
        </w:tc>
        <w:tc>
          <w:tcPr>
            <w:tcW w:w="2747" w:type="dxa"/>
          </w:tcPr>
          <w:p w14:paraId="013C13F4" w14:textId="77777777" w:rsidR="005379CC" w:rsidRPr="000C5B05" w:rsidRDefault="005379CC" w:rsidP="005379CC">
            <w:pPr>
              <w:tabs>
                <w:tab w:val="center" w:pos="7380"/>
              </w:tabs>
              <w:suppressAutoHyphens/>
              <w:spacing w:before="0"/>
              <w:jc w:val="left"/>
              <w:rPr>
                <w:rFonts w:cs="Arial"/>
                <w:lang w:val="sr-Cyrl-CS" w:eastAsia="ar-SA"/>
              </w:rPr>
            </w:pPr>
          </w:p>
        </w:tc>
        <w:tc>
          <w:tcPr>
            <w:tcW w:w="2551" w:type="dxa"/>
          </w:tcPr>
          <w:p w14:paraId="78D629EA" w14:textId="77777777" w:rsidR="005379CC" w:rsidRPr="000C5B05" w:rsidRDefault="005379CC" w:rsidP="005379CC">
            <w:pPr>
              <w:tabs>
                <w:tab w:val="center" w:pos="7380"/>
              </w:tabs>
              <w:suppressAutoHyphens/>
              <w:spacing w:before="0"/>
              <w:jc w:val="left"/>
              <w:rPr>
                <w:rFonts w:cs="Arial"/>
                <w:lang w:val="sr-Cyrl-CS" w:eastAsia="ar-SA"/>
              </w:rPr>
            </w:pPr>
          </w:p>
        </w:tc>
        <w:tc>
          <w:tcPr>
            <w:tcW w:w="2427" w:type="dxa"/>
          </w:tcPr>
          <w:p w14:paraId="4B12F1A4" w14:textId="77777777" w:rsidR="005379CC" w:rsidRPr="000C5B05" w:rsidRDefault="005379CC" w:rsidP="005379CC">
            <w:pPr>
              <w:tabs>
                <w:tab w:val="center" w:pos="7380"/>
              </w:tabs>
              <w:suppressAutoHyphens/>
              <w:spacing w:before="0"/>
              <w:jc w:val="left"/>
              <w:rPr>
                <w:rFonts w:cs="Arial"/>
                <w:lang w:val="sr-Cyrl-CS" w:eastAsia="ar-SA"/>
              </w:rPr>
            </w:pPr>
          </w:p>
        </w:tc>
      </w:tr>
      <w:tr w:rsidR="005379CC" w:rsidRPr="000C5B05" w14:paraId="145969B1" w14:textId="77777777" w:rsidTr="005379CC">
        <w:trPr>
          <w:jc w:val="center"/>
        </w:trPr>
        <w:tc>
          <w:tcPr>
            <w:tcW w:w="814" w:type="dxa"/>
          </w:tcPr>
          <w:p w14:paraId="42BB2C07" w14:textId="77777777" w:rsidR="005379CC" w:rsidRPr="000C5B05" w:rsidRDefault="005379CC" w:rsidP="005379CC">
            <w:pPr>
              <w:tabs>
                <w:tab w:val="center" w:pos="7380"/>
              </w:tabs>
              <w:suppressAutoHyphens/>
              <w:spacing w:before="0"/>
              <w:jc w:val="left"/>
              <w:rPr>
                <w:rFonts w:cs="Arial"/>
                <w:lang w:val="sr-Cyrl-CS" w:eastAsia="ar-SA"/>
              </w:rPr>
            </w:pPr>
          </w:p>
        </w:tc>
        <w:tc>
          <w:tcPr>
            <w:tcW w:w="2747" w:type="dxa"/>
          </w:tcPr>
          <w:p w14:paraId="2194D173" w14:textId="77777777" w:rsidR="005379CC" w:rsidRPr="000C5B05" w:rsidRDefault="005379CC" w:rsidP="005379CC">
            <w:pPr>
              <w:tabs>
                <w:tab w:val="center" w:pos="7380"/>
              </w:tabs>
              <w:suppressAutoHyphens/>
              <w:spacing w:before="0"/>
              <w:jc w:val="left"/>
              <w:rPr>
                <w:rFonts w:cs="Arial"/>
                <w:lang w:val="sr-Cyrl-CS" w:eastAsia="ar-SA"/>
              </w:rPr>
            </w:pPr>
          </w:p>
        </w:tc>
        <w:tc>
          <w:tcPr>
            <w:tcW w:w="2551" w:type="dxa"/>
          </w:tcPr>
          <w:p w14:paraId="6533F880" w14:textId="77777777" w:rsidR="005379CC" w:rsidRPr="000C5B05" w:rsidRDefault="005379CC" w:rsidP="005379CC">
            <w:pPr>
              <w:tabs>
                <w:tab w:val="center" w:pos="7380"/>
              </w:tabs>
              <w:suppressAutoHyphens/>
              <w:spacing w:before="0"/>
              <w:jc w:val="left"/>
              <w:rPr>
                <w:rFonts w:cs="Arial"/>
                <w:lang w:val="sr-Cyrl-CS" w:eastAsia="ar-SA"/>
              </w:rPr>
            </w:pPr>
          </w:p>
        </w:tc>
        <w:tc>
          <w:tcPr>
            <w:tcW w:w="2427" w:type="dxa"/>
          </w:tcPr>
          <w:p w14:paraId="15D12A88" w14:textId="77777777" w:rsidR="005379CC" w:rsidRPr="000C5B05" w:rsidRDefault="005379CC" w:rsidP="005379CC">
            <w:pPr>
              <w:tabs>
                <w:tab w:val="center" w:pos="7380"/>
              </w:tabs>
              <w:suppressAutoHyphens/>
              <w:spacing w:before="0"/>
              <w:jc w:val="left"/>
              <w:rPr>
                <w:rFonts w:cs="Arial"/>
                <w:lang w:val="sr-Cyrl-CS" w:eastAsia="ar-SA"/>
              </w:rPr>
            </w:pPr>
          </w:p>
        </w:tc>
      </w:tr>
      <w:tr w:rsidR="005379CC" w:rsidRPr="000C5B05" w14:paraId="3BBEF5E6" w14:textId="77777777" w:rsidTr="005379CC">
        <w:trPr>
          <w:jc w:val="center"/>
        </w:trPr>
        <w:tc>
          <w:tcPr>
            <w:tcW w:w="814" w:type="dxa"/>
          </w:tcPr>
          <w:p w14:paraId="45386D50" w14:textId="77777777" w:rsidR="005379CC" w:rsidRPr="000C5B05" w:rsidRDefault="005379CC" w:rsidP="005379CC">
            <w:pPr>
              <w:tabs>
                <w:tab w:val="center" w:pos="7380"/>
              </w:tabs>
              <w:suppressAutoHyphens/>
              <w:spacing w:before="0"/>
              <w:jc w:val="left"/>
              <w:rPr>
                <w:rFonts w:cs="Arial"/>
                <w:lang w:val="sr-Cyrl-CS" w:eastAsia="ar-SA"/>
              </w:rPr>
            </w:pPr>
          </w:p>
        </w:tc>
        <w:tc>
          <w:tcPr>
            <w:tcW w:w="2747" w:type="dxa"/>
          </w:tcPr>
          <w:p w14:paraId="20C670E1" w14:textId="77777777" w:rsidR="005379CC" w:rsidRPr="000C5B05" w:rsidRDefault="005379CC" w:rsidP="005379CC">
            <w:pPr>
              <w:tabs>
                <w:tab w:val="center" w:pos="7380"/>
              </w:tabs>
              <w:suppressAutoHyphens/>
              <w:spacing w:before="0"/>
              <w:jc w:val="left"/>
              <w:rPr>
                <w:rFonts w:cs="Arial"/>
                <w:lang w:val="sr-Cyrl-CS" w:eastAsia="ar-SA"/>
              </w:rPr>
            </w:pPr>
          </w:p>
        </w:tc>
        <w:tc>
          <w:tcPr>
            <w:tcW w:w="2551" w:type="dxa"/>
          </w:tcPr>
          <w:p w14:paraId="77E520E8" w14:textId="77777777" w:rsidR="005379CC" w:rsidRPr="000C5B05" w:rsidRDefault="005379CC" w:rsidP="005379CC">
            <w:pPr>
              <w:tabs>
                <w:tab w:val="center" w:pos="7380"/>
              </w:tabs>
              <w:suppressAutoHyphens/>
              <w:spacing w:before="0"/>
              <w:jc w:val="left"/>
              <w:rPr>
                <w:rFonts w:cs="Arial"/>
                <w:lang w:val="sr-Cyrl-CS" w:eastAsia="ar-SA"/>
              </w:rPr>
            </w:pPr>
          </w:p>
        </w:tc>
        <w:tc>
          <w:tcPr>
            <w:tcW w:w="2427" w:type="dxa"/>
          </w:tcPr>
          <w:p w14:paraId="2C2C54D3" w14:textId="77777777" w:rsidR="005379CC" w:rsidRPr="000C5B05" w:rsidRDefault="005379CC" w:rsidP="005379CC">
            <w:pPr>
              <w:tabs>
                <w:tab w:val="center" w:pos="7380"/>
              </w:tabs>
              <w:suppressAutoHyphens/>
              <w:spacing w:before="0"/>
              <w:jc w:val="left"/>
              <w:rPr>
                <w:rFonts w:cs="Arial"/>
                <w:lang w:val="sr-Cyrl-CS" w:eastAsia="ar-SA"/>
              </w:rPr>
            </w:pPr>
          </w:p>
        </w:tc>
      </w:tr>
      <w:tr w:rsidR="005379CC" w:rsidRPr="000C5B05" w14:paraId="27153DE3" w14:textId="77777777" w:rsidTr="005379CC">
        <w:trPr>
          <w:jc w:val="center"/>
        </w:trPr>
        <w:tc>
          <w:tcPr>
            <w:tcW w:w="814" w:type="dxa"/>
          </w:tcPr>
          <w:p w14:paraId="27EC4AD4" w14:textId="77777777" w:rsidR="005379CC" w:rsidRPr="000C5B05" w:rsidRDefault="005379CC" w:rsidP="005379CC">
            <w:pPr>
              <w:tabs>
                <w:tab w:val="center" w:pos="7380"/>
              </w:tabs>
              <w:suppressAutoHyphens/>
              <w:spacing w:before="0"/>
              <w:jc w:val="left"/>
              <w:rPr>
                <w:rFonts w:cs="Arial"/>
                <w:lang w:val="sr-Cyrl-CS" w:eastAsia="ar-SA"/>
              </w:rPr>
            </w:pPr>
          </w:p>
        </w:tc>
        <w:tc>
          <w:tcPr>
            <w:tcW w:w="2747" w:type="dxa"/>
          </w:tcPr>
          <w:p w14:paraId="2EFF6B6D" w14:textId="77777777" w:rsidR="005379CC" w:rsidRPr="000C5B05" w:rsidRDefault="005379CC" w:rsidP="005379CC">
            <w:pPr>
              <w:tabs>
                <w:tab w:val="center" w:pos="7380"/>
              </w:tabs>
              <w:suppressAutoHyphens/>
              <w:spacing w:before="0"/>
              <w:jc w:val="left"/>
              <w:rPr>
                <w:rFonts w:cs="Arial"/>
                <w:lang w:val="sr-Cyrl-CS" w:eastAsia="ar-SA"/>
              </w:rPr>
            </w:pPr>
          </w:p>
        </w:tc>
        <w:tc>
          <w:tcPr>
            <w:tcW w:w="2551" w:type="dxa"/>
          </w:tcPr>
          <w:p w14:paraId="17C90838" w14:textId="77777777" w:rsidR="005379CC" w:rsidRPr="000C5B05" w:rsidRDefault="005379CC" w:rsidP="005379CC">
            <w:pPr>
              <w:tabs>
                <w:tab w:val="center" w:pos="7380"/>
              </w:tabs>
              <w:suppressAutoHyphens/>
              <w:spacing w:before="0"/>
              <w:jc w:val="left"/>
              <w:rPr>
                <w:rFonts w:cs="Arial"/>
                <w:lang w:val="sr-Cyrl-CS" w:eastAsia="ar-SA"/>
              </w:rPr>
            </w:pPr>
          </w:p>
        </w:tc>
        <w:tc>
          <w:tcPr>
            <w:tcW w:w="2427" w:type="dxa"/>
          </w:tcPr>
          <w:p w14:paraId="164D1B19" w14:textId="77777777" w:rsidR="005379CC" w:rsidRPr="000C5B05" w:rsidRDefault="005379CC" w:rsidP="005379CC">
            <w:pPr>
              <w:tabs>
                <w:tab w:val="center" w:pos="7380"/>
              </w:tabs>
              <w:suppressAutoHyphens/>
              <w:spacing w:before="0"/>
              <w:jc w:val="left"/>
              <w:rPr>
                <w:rFonts w:cs="Arial"/>
                <w:lang w:val="sr-Cyrl-CS" w:eastAsia="ar-SA"/>
              </w:rPr>
            </w:pPr>
          </w:p>
        </w:tc>
      </w:tr>
      <w:tr w:rsidR="005379CC" w:rsidRPr="000C5B05" w14:paraId="2ACDDBFA" w14:textId="77777777" w:rsidTr="005379CC">
        <w:trPr>
          <w:jc w:val="center"/>
        </w:trPr>
        <w:tc>
          <w:tcPr>
            <w:tcW w:w="814" w:type="dxa"/>
          </w:tcPr>
          <w:p w14:paraId="74F402F5" w14:textId="77777777" w:rsidR="005379CC" w:rsidRPr="000C5B05" w:rsidRDefault="005379CC" w:rsidP="005379CC">
            <w:pPr>
              <w:tabs>
                <w:tab w:val="center" w:pos="7380"/>
              </w:tabs>
              <w:suppressAutoHyphens/>
              <w:spacing w:before="0"/>
              <w:jc w:val="left"/>
              <w:rPr>
                <w:rFonts w:cs="Arial"/>
                <w:lang w:val="sr-Cyrl-CS" w:eastAsia="ar-SA"/>
              </w:rPr>
            </w:pPr>
          </w:p>
        </w:tc>
        <w:tc>
          <w:tcPr>
            <w:tcW w:w="2747" w:type="dxa"/>
          </w:tcPr>
          <w:p w14:paraId="50225482" w14:textId="77777777" w:rsidR="005379CC" w:rsidRPr="000C5B05" w:rsidRDefault="005379CC" w:rsidP="005379CC">
            <w:pPr>
              <w:tabs>
                <w:tab w:val="center" w:pos="7380"/>
              </w:tabs>
              <w:suppressAutoHyphens/>
              <w:spacing w:before="0"/>
              <w:jc w:val="left"/>
              <w:rPr>
                <w:rFonts w:cs="Arial"/>
                <w:lang w:val="sr-Cyrl-CS" w:eastAsia="ar-SA"/>
              </w:rPr>
            </w:pPr>
          </w:p>
        </w:tc>
        <w:tc>
          <w:tcPr>
            <w:tcW w:w="2551" w:type="dxa"/>
          </w:tcPr>
          <w:p w14:paraId="5010E175" w14:textId="77777777" w:rsidR="005379CC" w:rsidRPr="000C5B05" w:rsidRDefault="005379CC" w:rsidP="005379CC">
            <w:pPr>
              <w:tabs>
                <w:tab w:val="center" w:pos="7380"/>
              </w:tabs>
              <w:suppressAutoHyphens/>
              <w:spacing w:before="0"/>
              <w:jc w:val="left"/>
              <w:rPr>
                <w:rFonts w:cs="Arial"/>
                <w:lang w:val="sr-Cyrl-CS" w:eastAsia="ar-SA"/>
              </w:rPr>
            </w:pPr>
          </w:p>
        </w:tc>
        <w:tc>
          <w:tcPr>
            <w:tcW w:w="2427" w:type="dxa"/>
          </w:tcPr>
          <w:p w14:paraId="32A6245D" w14:textId="77777777" w:rsidR="005379CC" w:rsidRPr="000C5B05" w:rsidRDefault="005379CC" w:rsidP="005379CC">
            <w:pPr>
              <w:tabs>
                <w:tab w:val="center" w:pos="7380"/>
              </w:tabs>
              <w:suppressAutoHyphens/>
              <w:spacing w:before="0"/>
              <w:jc w:val="left"/>
              <w:rPr>
                <w:rFonts w:cs="Arial"/>
                <w:lang w:val="sr-Cyrl-CS" w:eastAsia="ar-SA"/>
              </w:rPr>
            </w:pPr>
          </w:p>
        </w:tc>
      </w:tr>
      <w:tr w:rsidR="005379CC" w:rsidRPr="000C5B05" w14:paraId="36AFA1EE" w14:textId="77777777" w:rsidTr="005379CC">
        <w:trPr>
          <w:jc w:val="center"/>
        </w:trPr>
        <w:tc>
          <w:tcPr>
            <w:tcW w:w="814" w:type="dxa"/>
          </w:tcPr>
          <w:p w14:paraId="367CD7A5" w14:textId="77777777" w:rsidR="005379CC" w:rsidRPr="000C5B05" w:rsidRDefault="005379CC" w:rsidP="005379CC">
            <w:pPr>
              <w:tabs>
                <w:tab w:val="center" w:pos="7380"/>
              </w:tabs>
              <w:suppressAutoHyphens/>
              <w:spacing w:before="0"/>
              <w:jc w:val="left"/>
              <w:rPr>
                <w:rFonts w:cs="Arial"/>
                <w:lang w:val="sr-Cyrl-CS" w:eastAsia="ar-SA"/>
              </w:rPr>
            </w:pPr>
          </w:p>
        </w:tc>
        <w:tc>
          <w:tcPr>
            <w:tcW w:w="2747" w:type="dxa"/>
          </w:tcPr>
          <w:p w14:paraId="6E6995E7" w14:textId="77777777" w:rsidR="005379CC" w:rsidRPr="000C5B05" w:rsidRDefault="005379CC" w:rsidP="005379CC">
            <w:pPr>
              <w:tabs>
                <w:tab w:val="center" w:pos="7380"/>
              </w:tabs>
              <w:suppressAutoHyphens/>
              <w:spacing w:before="0"/>
              <w:jc w:val="left"/>
              <w:rPr>
                <w:rFonts w:cs="Arial"/>
                <w:lang w:val="sr-Cyrl-CS" w:eastAsia="ar-SA"/>
              </w:rPr>
            </w:pPr>
          </w:p>
        </w:tc>
        <w:tc>
          <w:tcPr>
            <w:tcW w:w="2551" w:type="dxa"/>
          </w:tcPr>
          <w:p w14:paraId="63A8AB43" w14:textId="77777777" w:rsidR="005379CC" w:rsidRPr="000C5B05" w:rsidRDefault="005379CC" w:rsidP="005379CC">
            <w:pPr>
              <w:tabs>
                <w:tab w:val="center" w:pos="7380"/>
              </w:tabs>
              <w:suppressAutoHyphens/>
              <w:spacing w:before="0"/>
              <w:jc w:val="left"/>
              <w:rPr>
                <w:rFonts w:cs="Arial"/>
                <w:lang w:val="sr-Cyrl-CS" w:eastAsia="ar-SA"/>
              </w:rPr>
            </w:pPr>
          </w:p>
        </w:tc>
        <w:tc>
          <w:tcPr>
            <w:tcW w:w="2427" w:type="dxa"/>
          </w:tcPr>
          <w:p w14:paraId="58BF1C5B" w14:textId="77777777" w:rsidR="005379CC" w:rsidRPr="000C5B05" w:rsidRDefault="005379CC" w:rsidP="005379CC">
            <w:pPr>
              <w:tabs>
                <w:tab w:val="center" w:pos="7380"/>
              </w:tabs>
              <w:suppressAutoHyphens/>
              <w:spacing w:before="0"/>
              <w:jc w:val="left"/>
              <w:rPr>
                <w:rFonts w:cs="Arial"/>
                <w:lang w:val="sr-Cyrl-CS" w:eastAsia="ar-SA"/>
              </w:rPr>
            </w:pPr>
          </w:p>
        </w:tc>
      </w:tr>
      <w:tr w:rsidR="005379CC" w:rsidRPr="000C5B05" w14:paraId="6331EBC9" w14:textId="77777777" w:rsidTr="005379CC">
        <w:trPr>
          <w:jc w:val="center"/>
        </w:trPr>
        <w:tc>
          <w:tcPr>
            <w:tcW w:w="814" w:type="dxa"/>
          </w:tcPr>
          <w:p w14:paraId="0AE3FD42" w14:textId="77777777" w:rsidR="005379CC" w:rsidRPr="000C5B05" w:rsidRDefault="005379CC" w:rsidP="005379CC">
            <w:pPr>
              <w:tabs>
                <w:tab w:val="center" w:pos="7380"/>
              </w:tabs>
              <w:suppressAutoHyphens/>
              <w:spacing w:before="0"/>
              <w:jc w:val="left"/>
              <w:rPr>
                <w:rFonts w:cs="Arial"/>
                <w:lang w:val="sr-Cyrl-CS" w:eastAsia="ar-SA"/>
              </w:rPr>
            </w:pPr>
          </w:p>
        </w:tc>
        <w:tc>
          <w:tcPr>
            <w:tcW w:w="2747" w:type="dxa"/>
          </w:tcPr>
          <w:p w14:paraId="67777FA0" w14:textId="77777777" w:rsidR="005379CC" w:rsidRPr="000C5B05" w:rsidRDefault="005379CC" w:rsidP="005379CC">
            <w:pPr>
              <w:tabs>
                <w:tab w:val="center" w:pos="7380"/>
              </w:tabs>
              <w:suppressAutoHyphens/>
              <w:spacing w:before="0"/>
              <w:jc w:val="left"/>
              <w:rPr>
                <w:rFonts w:cs="Arial"/>
                <w:lang w:val="sr-Cyrl-CS" w:eastAsia="ar-SA"/>
              </w:rPr>
            </w:pPr>
          </w:p>
        </w:tc>
        <w:tc>
          <w:tcPr>
            <w:tcW w:w="2551" w:type="dxa"/>
          </w:tcPr>
          <w:p w14:paraId="6E68153C" w14:textId="77777777" w:rsidR="005379CC" w:rsidRPr="000C5B05" w:rsidRDefault="005379CC" w:rsidP="005379CC">
            <w:pPr>
              <w:tabs>
                <w:tab w:val="center" w:pos="7380"/>
              </w:tabs>
              <w:suppressAutoHyphens/>
              <w:spacing w:before="0"/>
              <w:jc w:val="left"/>
              <w:rPr>
                <w:rFonts w:cs="Arial"/>
                <w:lang w:val="sr-Cyrl-CS" w:eastAsia="ar-SA"/>
              </w:rPr>
            </w:pPr>
          </w:p>
        </w:tc>
        <w:tc>
          <w:tcPr>
            <w:tcW w:w="2427" w:type="dxa"/>
          </w:tcPr>
          <w:p w14:paraId="2A037F28" w14:textId="77777777" w:rsidR="005379CC" w:rsidRPr="000C5B05" w:rsidRDefault="005379CC" w:rsidP="005379CC">
            <w:pPr>
              <w:tabs>
                <w:tab w:val="center" w:pos="7380"/>
              </w:tabs>
              <w:suppressAutoHyphens/>
              <w:spacing w:before="0"/>
              <w:jc w:val="left"/>
              <w:rPr>
                <w:rFonts w:cs="Arial"/>
                <w:lang w:val="sr-Cyrl-CS" w:eastAsia="ar-SA"/>
              </w:rPr>
            </w:pPr>
          </w:p>
        </w:tc>
      </w:tr>
      <w:tr w:rsidR="005379CC" w:rsidRPr="000C5B05" w14:paraId="0DB7136B" w14:textId="77777777" w:rsidTr="005379CC">
        <w:trPr>
          <w:jc w:val="center"/>
        </w:trPr>
        <w:tc>
          <w:tcPr>
            <w:tcW w:w="814" w:type="dxa"/>
          </w:tcPr>
          <w:p w14:paraId="0D2F5816" w14:textId="77777777" w:rsidR="005379CC" w:rsidRPr="000C5B05" w:rsidRDefault="005379CC" w:rsidP="005379CC">
            <w:pPr>
              <w:tabs>
                <w:tab w:val="center" w:pos="7380"/>
              </w:tabs>
              <w:suppressAutoHyphens/>
              <w:spacing w:before="0"/>
              <w:jc w:val="left"/>
              <w:rPr>
                <w:rFonts w:cs="Arial"/>
                <w:lang w:val="sr-Cyrl-CS" w:eastAsia="ar-SA"/>
              </w:rPr>
            </w:pPr>
          </w:p>
        </w:tc>
        <w:tc>
          <w:tcPr>
            <w:tcW w:w="2747" w:type="dxa"/>
          </w:tcPr>
          <w:p w14:paraId="6C530434" w14:textId="77777777" w:rsidR="005379CC" w:rsidRPr="000C5B05" w:rsidRDefault="005379CC" w:rsidP="005379CC">
            <w:pPr>
              <w:tabs>
                <w:tab w:val="center" w:pos="7380"/>
              </w:tabs>
              <w:suppressAutoHyphens/>
              <w:spacing w:before="0"/>
              <w:jc w:val="left"/>
              <w:rPr>
                <w:rFonts w:cs="Arial"/>
                <w:lang w:val="sr-Cyrl-CS" w:eastAsia="ar-SA"/>
              </w:rPr>
            </w:pPr>
          </w:p>
        </w:tc>
        <w:tc>
          <w:tcPr>
            <w:tcW w:w="2551" w:type="dxa"/>
          </w:tcPr>
          <w:p w14:paraId="47D53248" w14:textId="77777777" w:rsidR="005379CC" w:rsidRPr="000C5B05" w:rsidRDefault="005379CC" w:rsidP="005379CC">
            <w:pPr>
              <w:tabs>
                <w:tab w:val="center" w:pos="7380"/>
              </w:tabs>
              <w:suppressAutoHyphens/>
              <w:spacing w:before="0"/>
              <w:jc w:val="left"/>
              <w:rPr>
                <w:rFonts w:cs="Arial"/>
                <w:lang w:val="sr-Cyrl-CS" w:eastAsia="ar-SA"/>
              </w:rPr>
            </w:pPr>
          </w:p>
        </w:tc>
        <w:tc>
          <w:tcPr>
            <w:tcW w:w="2427" w:type="dxa"/>
          </w:tcPr>
          <w:p w14:paraId="58F6C381" w14:textId="77777777" w:rsidR="005379CC" w:rsidRPr="000C5B05" w:rsidRDefault="005379CC" w:rsidP="005379CC">
            <w:pPr>
              <w:tabs>
                <w:tab w:val="center" w:pos="7380"/>
              </w:tabs>
              <w:suppressAutoHyphens/>
              <w:spacing w:before="0"/>
              <w:jc w:val="left"/>
              <w:rPr>
                <w:rFonts w:cs="Arial"/>
                <w:lang w:val="sr-Cyrl-CS" w:eastAsia="ar-SA"/>
              </w:rPr>
            </w:pPr>
          </w:p>
        </w:tc>
      </w:tr>
      <w:tr w:rsidR="005379CC" w:rsidRPr="000C5B05" w14:paraId="4D6E4086" w14:textId="77777777" w:rsidTr="005379CC">
        <w:trPr>
          <w:jc w:val="center"/>
        </w:trPr>
        <w:tc>
          <w:tcPr>
            <w:tcW w:w="814" w:type="dxa"/>
          </w:tcPr>
          <w:p w14:paraId="4370A465" w14:textId="77777777" w:rsidR="005379CC" w:rsidRPr="000C5B05" w:rsidRDefault="005379CC" w:rsidP="005379CC">
            <w:pPr>
              <w:tabs>
                <w:tab w:val="center" w:pos="7380"/>
              </w:tabs>
              <w:suppressAutoHyphens/>
              <w:spacing w:before="0"/>
              <w:jc w:val="left"/>
              <w:rPr>
                <w:rFonts w:cs="Arial"/>
                <w:lang w:val="sr-Cyrl-CS" w:eastAsia="ar-SA"/>
              </w:rPr>
            </w:pPr>
          </w:p>
        </w:tc>
        <w:tc>
          <w:tcPr>
            <w:tcW w:w="2747" w:type="dxa"/>
          </w:tcPr>
          <w:p w14:paraId="535F9D31" w14:textId="77777777" w:rsidR="005379CC" w:rsidRPr="000C5B05" w:rsidRDefault="005379CC" w:rsidP="005379CC">
            <w:pPr>
              <w:tabs>
                <w:tab w:val="center" w:pos="7380"/>
              </w:tabs>
              <w:suppressAutoHyphens/>
              <w:spacing w:before="0"/>
              <w:jc w:val="left"/>
              <w:rPr>
                <w:rFonts w:cs="Arial"/>
                <w:lang w:val="sr-Cyrl-CS" w:eastAsia="ar-SA"/>
              </w:rPr>
            </w:pPr>
          </w:p>
        </w:tc>
        <w:tc>
          <w:tcPr>
            <w:tcW w:w="2551" w:type="dxa"/>
          </w:tcPr>
          <w:p w14:paraId="161E4D3A" w14:textId="77777777" w:rsidR="005379CC" w:rsidRPr="000C5B05" w:rsidRDefault="005379CC" w:rsidP="005379CC">
            <w:pPr>
              <w:tabs>
                <w:tab w:val="center" w:pos="7380"/>
              </w:tabs>
              <w:suppressAutoHyphens/>
              <w:spacing w:before="0"/>
              <w:jc w:val="left"/>
              <w:rPr>
                <w:rFonts w:cs="Arial"/>
                <w:lang w:val="sr-Cyrl-CS" w:eastAsia="ar-SA"/>
              </w:rPr>
            </w:pPr>
          </w:p>
        </w:tc>
        <w:tc>
          <w:tcPr>
            <w:tcW w:w="2427" w:type="dxa"/>
          </w:tcPr>
          <w:p w14:paraId="2385572E" w14:textId="77777777" w:rsidR="005379CC" w:rsidRPr="000C5B05" w:rsidRDefault="005379CC" w:rsidP="005379CC">
            <w:pPr>
              <w:tabs>
                <w:tab w:val="center" w:pos="7380"/>
              </w:tabs>
              <w:suppressAutoHyphens/>
              <w:spacing w:before="0"/>
              <w:jc w:val="left"/>
              <w:rPr>
                <w:rFonts w:cs="Arial"/>
                <w:lang w:val="sr-Cyrl-CS" w:eastAsia="ar-SA"/>
              </w:rPr>
            </w:pPr>
          </w:p>
        </w:tc>
      </w:tr>
      <w:tr w:rsidR="005379CC" w:rsidRPr="000C5B05" w14:paraId="4BB31DCA" w14:textId="77777777" w:rsidTr="005379CC">
        <w:trPr>
          <w:jc w:val="center"/>
        </w:trPr>
        <w:tc>
          <w:tcPr>
            <w:tcW w:w="814" w:type="dxa"/>
          </w:tcPr>
          <w:p w14:paraId="19AE3318" w14:textId="77777777" w:rsidR="005379CC" w:rsidRPr="000C5B05" w:rsidRDefault="005379CC" w:rsidP="005379CC">
            <w:pPr>
              <w:tabs>
                <w:tab w:val="center" w:pos="7380"/>
              </w:tabs>
              <w:suppressAutoHyphens/>
              <w:spacing w:before="0"/>
              <w:jc w:val="left"/>
              <w:rPr>
                <w:rFonts w:cs="Arial"/>
                <w:lang w:val="sr-Cyrl-CS" w:eastAsia="ar-SA"/>
              </w:rPr>
            </w:pPr>
          </w:p>
        </w:tc>
        <w:tc>
          <w:tcPr>
            <w:tcW w:w="2747" w:type="dxa"/>
          </w:tcPr>
          <w:p w14:paraId="4AEACE19" w14:textId="77777777" w:rsidR="005379CC" w:rsidRPr="000C5B05" w:rsidRDefault="005379CC" w:rsidP="005379CC">
            <w:pPr>
              <w:tabs>
                <w:tab w:val="center" w:pos="7380"/>
              </w:tabs>
              <w:suppressAutoHyphens/>
              <w:spacing w:before="0"/>
              <w:jc w:val="left"/>
              <w:rPr>
                <w:rFonts w:cs="Arial"/>
                <w:lang w:val="sr-Cyrl-CS" w:eastAsia="ar-SA"/>
              </w:rPr>
            </w:pPr>
          </w:p>
        </w:tc>
        <w:tc>
          <w:tcPr>
            <w:tcW w:w="2551" w:type="dxa"/>
          </w:tcPr>
          <w:p w14:paraId="2CF17FA2" w14:textId="77777777" w:rsidR="005379CC" w:rsidRPr="000C5B05" w:rsidRDefault="005379CC" w:rsidP="005379CC">
            <w:pPr>
              <w:tabs>
                <w:tab w:val="center" w:pos="7380"/>
              </w:tabs>
              <w:suppressAutoHyphens/>
              <w:spacing w:before="0"/>
              <w:jc w:val="left"/>
              <w:rPr>
                <w:rFonts w:cs="Arial"/>
                <w:lang w:val="sr-Cyrl-CS" w:eastAsia="ar-SA"/>
              </w:rPr>
            </w:pPr>
          </w:p>
        </w:tc>
        <w:tc>
          <w:tcPr>
            <w:tcW w:w="2427" w:type="dxa"/>
          </w:tcPr>
          <w:p w14:paraId="47BA2891" w14:textId="77777777" w:rsidR="005379CC" w:rsidRPr="000C5B05" w:rsidRDefault="005379CC" w:rsidP="005379CC">
            <w:pPr>
              <w:tabs>
                <w:tab w:val="center" w:pos="7380"/>
              </w:tabs>
              <w:suppressAutoHyphens/>
              <w:spacing w:before="0"/>
              <w:jc w:val="left"/>
              <w:rPr>
                <w:rFonts w:cs="Arial"/>
                <w:lang w:val="sr-Cyrl-CS" w:eastAsia="ar-SA"/>
              </w:rPr>
            </w:pPr>
          </w:p>
        </w:tc>
      </w:tr>
      <w:tr w:rsidR="005379CC" w:rsidRPr="000C5B05" w14:paraId="2FA0BC9E" w14:textId="77777777" w:rsidTr="005379CC">
        <w:trPr>
          <w:jc w:val="center"/>
        </w:trPr>
        <w:tc>
          <w:tcPr>
            <w:tcW w:w="814" w:type="dxa"/>
          </w:tcPr>
          <w:p w14:paraId="318AA36D" w14:textId="77777777" w:rsidR="005379CC" w:rsidRPr="000C5B05" w:rsidRDefault="005379CC" w:rsidP="005379CC">
            <w:pPr>
              <w:tabs>
                <w:tab w:val="center" w:pos="7380"/>
              </w:tabs>
              <w:suppressAutoHyphens/>
              <w:spacing w:before="0"/>
              <w:jc w:val="left"/>
              <w:rPr>
                <w:rFonts w:cs="Arial"/>
                <w:lang w:val="sr-Cyrl-CS" w:eastAsia="ar-SA"/>
              </w:rPr>
            </w:pPr>
          </w:p>
        </w:tc>
        <w:tc>
          <w:tcPr>
            <w:tcW w:w="2747" w:type="dxa"/>
          </w:tcPr>
          <w:p w14:paraId="2EAC6CA8" w14:textId="77777777" w:rsidR="005379CC" w:rsidRPr="000C5B05" w:rsidRDefault="005379CC" w:rsidP="005379CC">
            <w:pPr>
              <w:tabs>
                <w:tab w:val="center" w:pos="7380"/>
              </w:tabs>
              <w:suppressAutoHyphens/>
              <w:spacing w:before="0"/>
              <w:jc w:val="left"/>
              <w:rPr>
                <w:rFonts w:cs="Arial"/>
                <w:lang w:val="sr-Cyrl-CS" w:eastAsia="ar-SA"/>
              </w:rPr>
            </w:pPr>
          </w:p>
        </w:tc>
        <w:tc>
          <w:tcPr>
            <w:tcW w:w="2551" w:type="dxa"/>
          </w:tcPr>
          <w:p w14:paraId="27D13DA1" w14:textId="77777777" w:rsidR="005379CC" w:rsidRPr="000C5B05" w:rsidRDefault="005379CC" w:rsidP="005379CC">
            <w:pPr>
              <w:tabs>
                <w:tab w:val="center" w:pos="7380"/>
              </w:tabs>
              <w:suppressAutoHyphens/>
              <w:spacing w:before="0"/>
              <w:jc w:val="left"/>
              <w:rPr>
                <w:rFonts w:cs="Arial"/>
                <w:lang w:val="sr-Cyrl-CS" w:eastAsia="ar-SA"/>
              </w:rPr>
            </w:pPr>
          </w:p>
        </w:tc>
        <w:tc>
          <w:tcPr>
            <w:tcW w:w="2427" w:type="dxa"/>
          </w:tcPr>
          <w:p w14:paraId="2135FFBD" w14:textId="77777777" w:rsidR="005379CC" w:rsidRPr="000C5B05" w:rsidRDefault="005379CC" w:rsidP="005379CC">
            <w:pPr>
              <w:tabs>
                <w:tab w:val="center" w:pos="7380"/>
              </w:tabs>
              <w:suppressAutoHyphens/>
              <w:spacing w:before="0"/>
              <w:jc w:val="left"/>
              <w:rPr>
                <w:rFonts w:cs="Arial"/>
                <w:lang w:val="sr-Cyrl-CS" w:eastAsia="ar-SA"/>
              </w:rPr>
            </w:pPr>
          </w:p>
        </w:tc>
      </w:tr>
      <w:tr w:rsidR="005379CC" w:rsidRPr="000C5B05" w14:paraId="51F43215" w14:textId="77777777" w:rsidTr="005379CC">
        <w:trPr>
          <w:jc w:val="center"/>
        </w:trPr>
        <w:tc>
          <w:tcPr>
            <w:tcW w:w="814" w:type="dxa"/>
          </w:tcPr>
          <w:p w14:paraId="4470D3C3" w14:textId="77777777" w:rsidR="005379CC" w:rsidRPr="000C5B05" w:rsidRDefault="005379CC" w:rsidP="005379CC">
            <w:pPr>
              <w:tabs>
                <w:tab w:val="center" w:pos="7380"/>
              </w:tabs>
              <w:suppressAutoHyphens/>
              <w:spacing w:before="0"/>
              <w:jc w:val="left"/>
              <w:rPr>
                <w:rFonts w:cs="Arial"/>
                <w:lang w:val="sr-Cyrl-CS" w:eastAsia="ar-SA"/>
              </w:rPr>
            </w:pPr>
          </w:p>
        </w:tc>
        <w:tc>
          <w:tcPr>
            <w:tcW w:w="2747" w:type="dxa"/>
          </w:tcPr>
          <w:p w14:paraId="3778BBED" w14:textId="77777777" w:rsidR="005379CC" w:rsidRPr="000C5B05" w:rsidRDefault="005379CC" w:rsidP="005379CC">
            <w:pPr>
              <w:tabs>
                <w:tab w:val="center" w:pos="7380"/>
              </w:tabs>
              <w:suppressAutoHyphens/>
              <w:spacing w:before="0"/>
              <w:jc w:val="left"/>
              <w:rPr>
                <w:rFonts w:cs="Arial"/>
                <w:lang w:val="sr-Cyrl-CS" w:eastAsia="ar-SA"/>
              </w:rPr>
            </w:pPr>
          </w:p>
        </w:tc>
        <w:tc>
          <w:tcPr>
            <w:tcW w:w="2551" w:type="dxa"/>
          </w:tcPr>
          <w:p w14:paraId="2DCE5601" w14:textId="77777777" w:rsidR="005379CC" w:rsidRPr="000C5B05" w:rsidRDefault="005379CC" w:rsidP="005379CC">
            <w:pPr>
              <w:tabs>
                <w:tab w:val="center" w:pos="7380"/>
              </w:tabs>
              <w:suppressAutoHyphens/>
              <w:spacing w:before="0"/>
              <w:jc w:val="left"/>
              <w:rPr>
                <w:rFonts w:cs="Arial"/>
                <w:lang w:val="sr-Cyrl-CS" w:eastAsia="ar-SA"/>
              </w:rPr>
            </w:pPr>
          </w:p>
        </w:tc>
        <w:tc>
          <w:tcPr>
            <w:tcW w:w="2427" w:type="dxa"/>
          </w:tcPr>
          <w:p w14:paraId="5FC63536" w14:textId="77777777" w:rsidR="005379CC" w:rsidRPr="000C5B05" w:rsidRDefault="005379CC" w:rsidP="005379CC">
            <w:pPr>
              <w:tabs>
                <w:tab w:val="center" w:pos="7380"/>
              </w:tabs>
              <w:suppressAutoHyphens/>
              <w:spacing w:before="0"/>
              <w:jc w:val="left"/>
              <w:rPr>
                <w:rFonts w:cs="Arial"/>
                <w:lang w:val="sr-Cyrl-CS" w:eastAsia="ar-SA"/>
              </w:rPr>
            </w:pPr>
          </w:p>
        </w:tc>
      </w:tr>
      <w:tr w:rsidR="005379CC" w:rsidRPr="000C5B05" w14:paraId="280348CA" w14:textId="77777777" w:rsidTr="005379CC">
        <w:trPr>
          <w:jc w:val="center"/>
        </w:trPr>
        <w:tc>
          <w:tcPr>
            <w:tcW w:w="814" w:type="dxa"/>
          </w:tcPr>
          <w:p w14:paraId="203224D3" w14:textId="77777777" w:rsidR="005379CC" w:rsidRPr="000C5B05" w:rsidRDefault="005379CC" w:rsidP="005379CC">
            <w:pPr>
              <w:tabs>
                <w:tab w:val="center" w:pos="7380"/>
              </w:tabs>
              <w:suppressAutoHyphens/>
              <w:spacing w:before="0"/>
              <w:jc w:val="left"/>
              <w:rPr>
                <w:rFonts w:cs="Arial"/>
                <w:lang w:val="sr-Cyrl-CS" w:eastAsia="ar-SA"/>
              </w:rPr>
            </w:pPr>
          </w:p>
        </w:tc>
        <w:tc>
          <w:tcPr>
            <w:tcW w:w="2747" w:type="dxa"/>
          </w:tcPr>
          <w:p w14:paraId="3EBB7A49" w14:textId="77777777" w:rsidR="005379CC" w:rsidRPr="000C5B05" w:rsidRDefault="005379CC" w:rsidP="005379CC">
            <w:pPr>
              <w:tabs>
                <w:tab w:val="center" w:pos="7380"/>
              </w:tabs>
              <w:suppressAutoHyphens/>
              <w:spacing w:before="0"/>
              <w:jc w:val="left"/>
              <w:rPr>
                <w:rFonts w:cs="Arial"/>
                <w:lang w:val="sr-Cyrl-CS" w:eastAsia="ar-SA"/>
              </w:rPr>
            </w:pPr>
          </w:p>
        </w:tc>
        <w:tc>
          <w:tcPr>
            <w:tcW w:w="2551" w:type="dxa"/>
          </w:tcPr>
          <w:p w14:paraId="394F0EDF" w14:textId="77777777" w:rsidR="005379CC" w:rsidRPr="000C5B05" w:rsidRDefault="005379CC" w:rsidP="005379CC">
            <w:pPr>
              <w:tabs>
                <w:tab w:val="center" w:pos="7380"/>
              </w:tabs>
              <w:suppressAutoHyphens/>
              <w:spacing w:before="0"/>
              <w:jc w:val="left"/>
              <w:rPr>
                <w:rFonts w:cs="Arial"/>
                <w:lang w:val="sr-Cyrl-CS" w:eastAsia="ar-SA"/>
              </w:rPr>
            </w:pPr>
          </w:p>
        </w:tc>
        <w:tc>
          <w:tcPr>
            <w:tcW w:w="2427" w:type="dxa"/>
          </w:tcPr>
          <w:p w14:paraId="28FA5E60" w14:textId="77777777" w:rsidR="005379CC" w:rsidRPr="000C5B05" w:rsidRDefault="005379CC" w:rsidP="005379CC">
            <w:pPr>
              <w:tabs>
                <w:tab w:val="center" w:pos="7380"/>
              </w:tabs>
              <w:suppressAutoHyphens/>
              <w:spacing w:before="0"/>
              <w:jc w:val="left"/>
              <w:rPr>
                <w:rFonts w:cs="Arial"/>
                <w:lang w:val="sr-Cyrl-CS" w:eastAsia="ar-SA"/>
              </w:rPr>
            </w:pPr>
          </w:p>
        </w:tc>
      </w:tr>
      <w:tr w:rsidR="005379CC" w:rsidRPr="000C5B05" w14:paraId="1A2E0E8A" w14:textId="77777777" w:rsidTr="005379CC">
        <w:trPr>
          <w:jc w:val="center"/>
        </w:trPr>
        <w:tc>
          <w:tcPr>
            <w:tcW w:w="814" w:type="dxa"/>
          </w:tcPr>
          <w:p w14:paraId="210C44E7" w14:textId="77777777" w:rsidR="005379CC" w:rsidRPr="000C5B05" w:rsidRDefault="005379CC" w:rsidP="005379CC">
            <w:pPr>
              <w:tabs>
                <w:tab w:val="center" w:pos="7380"/>
              </w:tabs>
              <w:suppressAutoHyphens/>
              <w:spacing w:before="0"/>
              <w:jc w:val="left"/>
              <w:rPr>
                <w:rFonts w:cs="Arial"/>
                <w:lang w:val="sr-Cyrl-CS" w:eastAsia="ar-SA"/>
              </w:rPr>
            </w:pPr>
          </w:p>
        </w:tc>
        <w:tc>
          <w:tcPr>
            <w:tcW w:w="2747" w:type="dxa"/>
          </w:tcPr>
          <w:p w14:paraId="6EBC0B63" w14:textId="77777777" w:rsidR="005379CC" w:rsidRPr="000C5B05" w:rsidRDefault="005379CC" w:rsidP="005379CC">
            <w:pPr>
              <w:tabs>
                <w:tab w:val="center" w:pos="7380"/>
              </w:tabs>
              <w:suppressAutoHyphens/>
              <w:spacing w:before="0"/>
              <w:jc w:val="left"/>
              <w:rPr>
                <w:rFonts w:cs="Arial"/>
                <w:lang w:val="sr-Cyrl-CS" w:eastAsia="ar-SA"/>
              </w:rPr>
            </w:pPr>
          </w:p>
        </w:tc>
        <w:tc>
          <w:tcPr>
            <w:tcW w:w="2551" w:type="dxa"/>
          </w:tcPr>
          <w:p w14:paraId="3F0DBB04" w14:textId="77777777" w:rsidR="005379CC" w:rsidRPr="000C5B05" w:rsidRDefault="005379CC" w:rsidP="005379CC">
            <w:pPr>
              <w:tabs>
                <w:tab w:val="center" w:pos="7380"/>
              </w:tabs>
              <w:suppressAutoHyphens/>
              <w:spacing w:before="0"/>
              <w:jc w:val="left"/>
              <w:rPr>
                <w:rFonts w:cs="Arial"/>
                <w:lang w:val="sr-Cyrl-CS" w:eastAsia="ar-SA"/>
              </w:rPr>
            </w:pPr>
          </w:p>
        </w:tc>
        <w:tc>
          <w:tcPr>
            <w:tcW w:w="2427" w:type="dxa"/>
          </w:tcPr>
          <w:p w14:paraId="0CCC7195" w14:textId="77777777" w:rsidR="005379CC" w:rsidRPr="000C5B05" w:rsidRDefault="005379CC" w:rsidP="005379CC">
            <w:pPr>
              <w:tabs>
                <w:tab w:val="center" w:pos="7380"/>
              </w:tabs>
              <w:suppressAutoHyphens/>
              <w:spacing w:before="0"/>
              <w:jc w:val="left"/>
              <w:rPr>
                <w:rFonts w:cs="Arial"/>
                <w:lang w:val="sr-Cyrl-CS" w:eastAsia="ar-SA"/>
              </w:rPr>
            </w:pPr>
          </w:p>
        </w:tc>
      </w:tr>
      <w:tr w:rsidR="005379CC" w:rsidRPr="000C5B05" w14:paraId="652890F3" w14:textId="77777777" w:rsidTr="005379CC">
        <w:trPr>
          <w:jc w:val="center"/>
        </w:trPr>
        <w:tc>
          <w:tcPr>
            <w:tcW w:w="814" w:type="dxa"/>
          </w:tcPr>
          <w:p w14:paraId="73F07A74" w14:textId="77777777" w:rsidR="005379CC" w:rsidRPr="000C5B05" w:rsidRDefault="005379CC" w:rsidP="005379CC">
            <w:pPr>
              <w:tabs>
                <w:tab w:val="center" w:pos="7380"/>
              </w:tabs>
              <w:suppressAutoHyphens/>
              <w:spacing w:before="0"/>
              <w:jc w:val="left"/>
              <w:rPr>
                <w:rFonts w:cs="Arial"/>
                <w:lang w:val="sr-Cyrl-CS" w:eastAsia="ar-SA"/>
              </w:rPr>
            </w:pPr>
          </w:p>
        </w:tc>
        <w:tc>
          <w:tcPr>
            <w:tcW w:w="2747" w:type="dxa"/>
          </w:tcPr>
          <w:p w14:paraId="6B96A86D" w14:textId="77777777" w:rsidR="005379CC" w:rsidRPr="000C5B05" w:rsidRDefault="005379CC" w:rsidP="005379CC">
            <w:pPr>
              <w:tabs>
                <w:tab w:val="center" w:pos="7380"/>
              </w:tabs>
              <w:suppressAutoHyphens/>
              <w:spacing w:before="0"/>
              <w:jc w:val="left"/>
              <w:rPr>
                <w:rFonts w:cs="Arial"/>
                <w:lang w:val="sr-Cyrl-CS" w:eastAsia="ar-SA"/>
              </w:rPr>
            </w:pPr>
          </w:p>
        </w:tc>
        <w:tc>
          <w:tcPr>
            <w:tcW w:w="2551" w:type="dxa"/>
          </w:tcPr>
          <w:p w14:paraId="0DC85A35" w14:textId="77777777" w:rsidR="005379CC" w:rsidRPr="000C5B05" w:rsidRDefault="005379CC" w:rsidP="005379CC">
            <w:pPr>
              <w:tabs>
                <w:tab w:val="center" w:pos="7380"/>
              </w:tabs>
              <w:suppressAutoHyphens/>
              <w:spacing w:before="0"/>
              <w:jc w:val="left"/>
              <w:rPr>
                <w:rFonts w:cs="Arial"/>
                <w:lang w:val="sr-Cyrl-CS" w:eastAsia="ar-SA"/>
              </w:rPr>
            </w:pPr>
          </w:p>
        </w:tc>
        <w:tc>
          <w:tcPr>
            <w:tcW w:w="2427" w:type="dxa"/>
          </w:tcPr>
          <w:p w14:paraId="5A39596D" w14:textId="77777777" w:rsidR="005379CC" w:rsidRPr="000C5B05" w:rsidRDefault="005379CC" w:rsidP="005379CC">
            <w:pPr>
              <w:tabs>
                <w:tab w:val="center" w:pos="7380"/>
              </w:tabs>
              <w:suppressAutoHyphens/>
              <w:spacing w:before="0"/>
              <w:jc w:val="left"/>
              <w:rPr>
                <w:rFonts w:cs="Arial"/>
                <w:lang w:val="sr-Cyrl-CS" w:eastAsia="ar-SA"/>
              </w:rPr>
            </w:pPr>
          </w:p>
        </w:tc>
      </w:tr>
      <w:tr w:rsidR="005379CC" w:rsidRPr="000C5B05" w14:paraId="73F67611" w14:textId="77777777" w:rsidTr="005379CC">
        <w:trPr>
          <w:jc w:val="center"/>
        </w:trPr>
        <w:tc>
          <w:tcPr>
            <w:tcW w:w="814" w:type="dxa"/>
          </w:tcPr>
          <w:p w14:paraId="604D98C3" w14:textId="77777777" w:rsidR="005379CC" w:rsidRPr="000C5B05" w:rsidRDefault="005379CC" w:rsidP="005379CC">
            <w:pPr>
              <w:tabs>
                <w:tab w:val="center" w:pos="7380"/>
              </w:tabs>
              <w:suppressAutoHyphens/>
              <w:spacing w:before="0"/>
              <w:jc w:val="left"/>
              <w:rPr>
                <w:rFonts w:cs="Arial"/>
                <w:lang w:val="sr-Cyrl-CS" w:eastAsia="ar-SA"/>
              </w:rPr>
            </w:pPr>
          </w:p>
        </w:tc>
        <w:tc>
          <w:tcPr>
            <w:tcW w:w="2747" w:type="dxa"/>
          </w:tcPr>
          <w:p w14:paraId="1BEA4C8E" w14:textId="77777777" w:rsidR="005379CC" w:rsidRPr="000C5B05" w:rsidRDefault="005379CC" w:rsidP="005379CC">
            <w:pPr>
              <w:tabs>
                <w:tab w:val="center" w:pos="7380"/>
              </w:tabs>
              <w:suppressAutoHyphens/>
              <w:spacing w:before="0"/>
              <w:jc w:val="left"/>
              <w:rPr>
                <w:rFonts w:cs="Arial"/>
                <w:lang w:val="sr-Cyrl-CS" w:eastAsia="ar-SA"/>
              </w:rPr>
            </w:pPr>
          </w:p>
        </w:tc>
        <w:tc>
          <w:tcPr>
            <w:tcW w:w="2551" w:type="dxa"/>
          </w:tcPr>
          <w:p w14:paraId="0687A3A7" w14:textId="77777777" w:rsidR="005379CC" w:rsidRPr="000C5B05" w:rsidRDefault="005379CC" w:rsidP="005379CC">
            <w:pPr>
              <w:tabs>
                <w:tab w:val="center" w:pos="7380"/>
              </w:tabs>
              <w:suppressAutoHyphens/>
              <w:spacing w:before="0"/>
              <w:jc w:val="left"/>
              <w:rPr>
                <w:rFonts w:cs="Arial"/>
                <w:lang w:val="sr-Cyrl-CS" w:eastAsia="ar-SA"/>
              </w:rPr>
            </w:pPr>
          </w:p>
        </w:tc>
        <w:tc>
          <w:tcPr>
            <w:tcW w:w="2427" w:type="dxa"/>
          </w:tcPr>
          <w:p w14:paraId="1C9DFCC3" w14:textId="77777777" w:rsidR="005379CC" w:rsidRPr="000C5B05" w:rsidRDefault="005379CC" w:rsidP="005379CC">
            <w:pPr>
              <w:tabs>
                <w:tab w:val="center" w:pos="7380"/>
              </w:tabs>
              <w:suppressAutoHyphens/>
              <w:spacing w:before="0"/>
              <w:jc w:val="left"/>
              <w:rPr>
                <w:rFonts w:cs="Arial"/>
                <w:lang w:val="sr-Cyrl-CS" w:eastAsia="ar-SA"/>
              </w:rPr>
            </w:pPr>
          </w:p>
        </w:tc>
      </w:tr>
      <w:tr w:rsidR="005379CC" w:rsidRPr="000C5B05" w14:paraId="14F6FCCD" w14:textId="77777777" w:rsidTr="005379CC">
        <w:trPr>
          <w:jc w:val="center"/>
        </w:trPr>
        <w:tc>
          <w:tcPr>
            <w:tcW w:w="814" w:type="dxa"/>
          </w:tcPr>
          <w:p w14:paraId="511C50FA" w14:textId="77777777" w:rsidR="005379CC" w:rsidRPr="000C5B05" w:rsidRDefault="005379CC" w:rsidP="005379CC">
            <w:pPr>
              <w:tabs>
                <w:tab w:val="center" w:pos="7380"/>
              </w:tabs>
              <w:suppressAutoHyphens/>
              <w:spacing w:before="0"/>
              <w:jc w:val="left"/>
              <w:rPr>
                <w:rFonts w:cs="Arial"/>
                <w:lang w:val="sr-Cyrl-CS" w:eastAsia="ar-SA"/>
              </w:rPr>
            </w:pPr>
          </w:p>
        </w:tc>
        <w:tc>
          <w:tcPr>
            <w:tcW w:w="2747" w:type="dxa"/>
          </w:tcPr>
          <w:p w14:paraId="465B68C0" w14:textId="77777777" w:rsidR="005379CC" w:rsidRPr="000C5B05" w:rsidRDefault="005379CC" w:rsidP="005379CC">
            <w:pPr>
              <w:tabs>
                <w:tab w:val="center" w:pos="7380"/>
              </w:tabs>
              <w:suppressAutoHyphens/>
              <w:spacing w:before="0"/>
              <w:jc w:val="left"/>
              <w:rPr>
                <w:rFonts w:cs="Arial"/>
                <w:lang w:val="sr-Cyrl-CS" w:eastAsia="ar-SA"/>
              </w:rPr>
            </w:pPr>
          </w:p>
        </w:tc>
        <w:tc>
          <w:tcPr>
            <w:tcW w:w="2551" w:type="dxa"/>
          </w:tcPr>
          <w:p w14:paraId="3BCE771A" w14:textId="77777777" w:rsidR="005379CC" w:rsidRPr="000C5B05" w:rsidRDefault="005379CC" w:rsidP="005379CC">
            <w:pPr>
              <w:tabs>
                <w:tab w:val="center" w:pos="7380"/>
              </w:tabs>
              <w:suppressAutoHyphens/>
              <w:spacing w:before="0"/>
              <w:jc w:val="left"/>
              <w:rPr>
                <w:rFonts w:cs="Arial"/>
                <w:lang w:val="sr-Cyrl-CS" w:eastAsia="ar-SA"/>
              </w:rPr>
            </w:pPr>
          </w:p>
        </w:tc>
        <w:tc>
          <w:tcPr>
            <w:tcW w:w="2427" w:type="dxa"/>
          </w:tcPr>
          <w:p w14:paraId="7ABBE2C1" w14:textId="77777777" w:rsidR="005379CC" w:rsidRPr="000C5B05" w:rsidRDefault="005379CC" w:rsidP="005379CC">
            <w:pPr>
              <w:tabs>
                <w:tab w:val="center" w:pos="7380"/>
              </w:tabs>
              <w:suppressAutoHyphens/>
              <w:spacing w:before="0"/>
              <w:jc w:val="left"/>
              <w:rPr>
                <w:rFonts w:cs="Arial"/>
                <w:lang w:val="sr-Cyrl-CS" w:eastAsia="ar-SA"/>
              </w:rPr>
            </w:pPr>
          </w:p>
        </w:tc>
      </w:tr>
      <w:tr w:rsidR="005379CC" w:rsidRPr="000C5B05" w14:paraId="200318E1" w14:textId="77777777" w:rsidTr="005379CC">
        <w:trPr>
          <w:jc w:val="center"/>
        </w:trPr>
        <w:tc>
          <w:tcPr>
            <w:tcW w:w="814" w:type="dxa"/>
          </w:tcPr>
          <w:p w14:paraId="624D1385" w14:textId="77777777" w:rsidR="005379CC" w:rsidRPr="000C5B05" w:rsidRDefault="005379CC" w:rsidP="005379CC">
            <w:pPr>
              <w:tabs>
                <w:tab w:val="center" w:pos="7380"/>
              </w:tabs>
              <w:suppressAutoHyphens/>
              <w:spacing w:before="0"/>
              <w:jc w:val="left"/>
              <w:rPr>
                <w:rFonts w:cs="Arial"/>
                <w:lang w:val="sr-Cyrl-CS" w:eastAsia="ar-SA"/>
              </w:rPr>
            </w:pPr>
          </w:p>
        </w:tc>
        <w:tc>
          <w:tcPr>
            <w:tcW w:w="2747" w:type="dxa"/>
          </w:tcPr>
          <w:p w14:paraId="41F2C75C" w14:textId="77777777" w:rsidR="005379CC" w:rsidRPr="000C5B05" w:rsidRDefault="005379CC" w:rsidP="005379CC">
            <w:pPr>
              <w:tabs>
                <w:tab w:val="center" w:pos="7380"/>
              </w:tabs>
              <w:suppressAutoHyphens/>
              <w:spacing w:before="0"/>
              <w:jc w:val="left"/>
              <w:rPr>
                <w:rFonts w:cs="Arial"/>
                <w:lang w:val="sr-Cyrl-CS" w:eastAsia="ar-SA"/>
              </w:rPr>
            </w:pPr>
          </w:p>
        </w:tc>
        <w:tc>
          <w:tcPr>
            <w:tcW w:w="2551" w:type="dxa"/>
          </w:tcPr>
          <w:p w14:paraId="19D6D96F" w14:textId="77777777" w:rsidR="005379CC" w:rsidRPr="000C5B05" w:rsidRDefault="005379CC" w:rsidP="005379CC">
            <w:pPr>
              <w:tabs>
                <w:tab w:val="center" w:pos="7380"/>
              </w:tabs>
              <w:suppressAutoHyphens/>
              <w:spacing w:before="0"/>
              <w:jc w:val="left"/>
              <w:rPr>
                <w:rFonts w:cs="Arial"/>
                <w:lang w:val="sr-Cyrl-CS" w:eastAsia="ar-SA"/>
              </w:rPr>
            </w:pPr>
          </w:p>
        </w:tc>
        <w:tc>
          <w:tcPr>
            <w:tcW w:w="2427" w:type="dxa"/>
          </w:tcPr>
          <w:p w14:paraId="626035F6" w14:textId="77777777" w:rsidR="005379CC" w:rsidRPr="000C5B05" w:rsidRDefault="005379CC" w:rsidP="005379CC">
            <w:pPr>
              <w:tabs>
                <w:tab w:val="center" w:pos="7380"/>
              </w:tabs>
              <w:suppressAutoHyphens/>
              <w:spacing w:before="0"/>
              <w:jc w:val="left"/>
              <w:rPr>
                <w:rFonts w:cs="Arial"/>
                <w:lang w:val="sr-Cyrl-CS" w:eastAsia="ar-SA"/>
              </w:rPr>
            </w:pPr>
          </w:p>
        </w:tc>
      </w:tr>
      <w:tr w:rsidR="005379CC" w:rsidRPr="000C5B05" w14:paraId="25929D5B" w14:textId="77777777" w:rsidTr="005379CC">
        <w:trPr>
          <w:jc w:val="center"/>
        </w:trPr>
        <w:tc>
          <w:tcPr>
            <w:tcW w:w="814" w:type="dxa"/>
          </w:tcPr>
          <w:p w14:paraId="31DE228A" w14:textId="77777777" w:rsidR="005379CC" w:rsidRPr="000C5B05" w:rsidRDefault="005379CC" w:rsidP="005379CC">
            <w:pPr>
              <w:tabs>
                <w:tab w:val="center" w:pos="7380"/>
              </w:tabs>
              <w:suppressAutoHyphens/>
              <w:spacing w:before="0"/>
              <w:jc w:val="left"/>
              <w:rPr>
                <w:rFonts w:cs="Arial"/>
                <w:lang w:val="sr-Cyrl-CS" w:eastAsia="ar-SA"/>
              </w:rPr>
            </w:pPr>
          </w:p>
        </w:tc>
        <w:tc>
          <w:tcPr>
            <w:tcW w:w="2747" w:type="dxa"/>
          </w:tcPr>
          <w:p w14:paraId="31DFE7D1" w14:textId="77777777" w:rsidR="005379CC" w:rsidRPr="000C5B05" w:rsidRDefault="005379CC" w:rsidP="005379CC">
            <w:pPr>
              <w:tabs>
                <w:tab w:val="center" w:pos="7380"/>
              </w:tabs>
              <w:suppressAutoHyphens/>
              <w:spacing w:before="0"/>
              <w:jc w:val="left"/>
              <w:rPr>
                <w:rFonts w:cs="Arial"/>
                <w:lang w:val="sr-Cyrl-CS" w:eastAsia="ar-SA"/>
              </w:rPr>
            </w:pPr>
          </w:p>
        </w:tc>
        <w:tc>
          <w:tcPr>
            <w:tcW w:w="2551" w:type="dxa"/>
          </w:tcPr>
          <w:p w14:paraId="75CD150A" w14:textId="77777777" w:rsidR="005379CC" w:rsidRPr="000C5B05" w:rsidRDefault="005379CC" w:rsidP="005379CC">
            <w:pPr>
              <w:tabs>
                <w:tab w:val="center" w:pos="7380"/>
              </w:tabs>
              <w:suppressAutoHyphens/>
              <w:spacing w:before="0"/>
              <w:jc w:val="left"/>
              <w:rPr>
                <w:rFonts w:cs="Arial"/>
                <w:lang w:val="sr-Cyrl-CS" w:eastAsia="ar-SA"/>
              </w:rPr>
            </w:pPr>
          </w:p>
        </w:tc>
        <w:tc>
          <w:tcPr>
            <w:tcW w:w="2427" w:type="dxa"/>
          </w:tcPr>
          <w:p w14:paraId="57AD11D9" w14:textId="77777777" w:rsidR="005379CC" w:rsidRPr="000C5B05" w:rsidRDefault="005379CC" w:rsidP="005379CC">
            <w:pPr>
              <w:tabs>
                <w:tab w:val="center" w:pos="7380"/>
              </w:tabs>
              <w:suppressAutoHyphens/>
              <w:spacing w:before="0"/>
              <w:jc w:val="left"/>
              <w:rPr>
                <w:rFonts w:cs="Arial"/>
                <w:lang w:val="sr-Cyrl-CS" w:eastAsia="ar-SA"/>
              </w:rPr>
            </w:pPr>
          </w:p>
        </w:tc>
      </w:tr>
      <w:tr w:rsidR="005379CC" w:rsidRPr="000C5B05" w14:paraId="1DC74129" w14:textId="77777777" w:rsidTr="005379CC">
        <w:trPr>
          <w:jc w:val="center"/>
        </w:trPr>
        <w:tc>
          <w:tcPr>
            <w:tcW w:w="814" w:type="dxa"/>
          </w:tcPr>
          <w:p w14:paraId="04AB78A4" w14:textId="77777777" w:rsidR="005379CC" w:rsidRPr="000C5B05" w:rsidRDefault="005379CC" w:rsidP="005379CC">
            <w:pPr>
              <w:tabs>
                <w:tab w:val="center" w:pos="7380"/>
              </w:tabs>
              <w:suppressAutoHyphens/>
              <w:spacing w:before="0"/>
              <w:jc w:val="left"/>
              <w:rPr>
                <w:rFonts w:cs="Arial"/>
                <w:lang w:val="sr-Cyrl-CS" w:eastAsia="ar-SA"/>
              </w:rPr>
            </w:pPr>
          </w:p>
        </w:tc>
        <w:tc>
          <w:tcPr>
            <w:tcW w:w="2747" w:type="dxa"/>
          </w:tcPr>
          <w:p w14:paraId="413FD11E" w14:textId="77777777" w:rsidR="005379CC" w:rsidRPr="000C5B05" w:rsidRDefault="005379CC" w:rsidP="005379CC">
            <w:pPr>
              <w:tabs>
                <w:tab w:val="center" w:pos="7380"/>
              </w:tabs>
              <w:suppressAutoHyphens/>
              <w:spacing w:before="0"/>
              <w:jc w:val="left"/>
              <w:rPr>
                <w:rFonts w:cs="Arial"/>
                <w:lang w:val="sr-Cyrl-CS" w:eastAsia="ar-SA"/>
              </w:rPr>
            </w:pPr>
          </w:p>
        </w:tc>
        <w:tc>
          <w:tcPr>
            <w:tcW w:w="2551" w:type="dxa"/>
          </w:tcPr>
          <w:p w14:paraId="484645D0" w14:textId="77777777" w:rsidR="005379CC" w:rsidRPr="000C5B05" w:rsidRDefault="005379CC" w:rsidP="005379CC">
            <w:pPr>
              <w:tabs>
                <w:tab w:val="center" w:pos="7380"/>
              </w:tabs>
              <w:suppressAutoHyphens/>
              <w:spacing w:before="0"/>
              <w:jc w:val="left"/>
              <w:rPr>
                <w:rFonts w:cs="Arial"/>
                <w:lang w:val="sr-Cyrl-CS" w:eastAsia="ar-SA"/>
              </w:rPr>
            </w:pPr>
          </w:p>
        </w:tc>
        <w:tc>
          <w:tcPr>
            <w:tcW w:w="2427" w:type="dxa"/>
          </w:tcPr>
          <w:p w14:paraId="4AF11534" w14:textId="77777777" w:rsidR="005379CC" w:rsidRPr="000C5B05" w:rsidRDefault="005379CC" w:rsidP="005379CC">
            <w:pPr>
              <w:tabs>
                <w:tab w:val="center" w:pos="7380"/>
              </w:tabs>
              <w:suppressAutoHyphens/>
              <w:spacing w:before="0"/>
              <w:jc w:val="left"/>
              <w:rPr>
                <w:rFonts w:cs="Arial"/>
                <w:lang w:val="sr-Cyrl-CS" w:eastAsia="ar-SA"/>
              </w:rPr>
            </w:pPr>
          </w:p>
        </w:tc>
      </w:tr>
      <w:tr w:rsidR="005379CC" w:rsidRPr="000C5B05" w14:paraId="67F0CD00" w14:textId="77777777" w:rsidTr="005379CC">
        <w:trPr>
          <w:jc w:val="center"/>
        </w:trPr>
        <w:tc>
          <w:tcPr>
            <w:tcW w:w="814" w:type="dxa"/>
          </w:tcPr>
          <w:p w14:paraId="001B9080" w14:textId="77777777" w:rsidR="005379CC" w:rsidRPr="000C5B05" w:rsidRDefault="005379CC" w:rsidP="005379CC">
            <w:pPr>
              <w:tabs>
                <w:tab w:val="center" w:pos="7380"/>
              </w:tabs>
              <w:suppressAutoHyphens/>
              <w:spacing w:before="0"/>
              <w:jc w:val="left"/>
              <w:rPr>
                <w:rFonts w:cs="Arial"/>
                <w:lang w:val="sr-Cyrl-CS" w:eastAsia="ar-SA"/>
              </w:rPr>
            </w:pPr>
          </w:p>
        </w:tc>
        <w:tc>
          <w:tcPr>
            <w:tcW w:w="2747" w:type="dxa"/>
          </w:tcPr>
          <w:p w14:paraId="3C83205E" w14:textId="77777777" w:rsidR="005379CC" w:rsidRPr="000C5B05" w:rsidRDefault="005379CC" w:rsidP="005379CC">
            <w:pPr>
              <w:tabs>
                <w:tab w:val="center" w:pos="7380"/>
              </w:tabs>
              <w:suppressAutoHyphens/>
              <w:spacing w:before="0"/>
              <w:jc w:val="left"/>
              <w:rPr>
                <w:rFonts w:cs="Arial"/>
                <w:lang w:val="sr-Cyrl-CS" w:eastAsia="ar-SA"/>
              </w:rPr>
            </w:pPr>
          </w:p>
        </w:tc>
        <w:tc>
          <w:tcPr>
            <w:tcW w:w="2551" w:type="dxa"/>
          </w:tcPr>
          <w:p w14:paraId="0D7D93E3" w14:textId="77777777" w:rsidR="005379CC" w:rsidRPr="000C5B05" w:rsidRDefault="005379CC" w:rsidP="005379CC">
            <w:pPr>
              <w:tabs>
                <w:tab w:val="center" w:pos="7380"/>
              </w:tabs>
              <w:suppressAutoHyphens/>
              <w:spacing w:before="0"/>
              <w:jc w:val="left"/>
              <w:rPr>
                <w:rFonts w:cs="Arial"/>
                <w:lang w:val="sr-Cyrl-CS" w:eastAsia="ar-SA"/>
              </w:rPr>
            </w:pPr>
          </w:p>
        </w:tc>
        <w:tc>
          <w:tcPr>
            <w:tcW w:w="2427" w:type="dxa"/>
          </w:tcPr>
          <w:p w14:paraId="259F363F" w14:textId="77777777" w:rsidR="005379CC" w:rsidRPr="000C5B05" w:rsidRDefault="005379CC" w:rsidP="005379CC">
            <w:pPr>
              <w:tabs>
                <w:tab w:val="center" w:pos="7380"/>
              </w:tabs>
              <w:suppressAutoHyphens/>
              <w:spacing w:before="0"/>
              <w:jc w:val="left"/>
              <w:rPr>
                <w:rFonts w:cs="Arial"/>
                <w:lang w:val="sr-Cyrl-CS" w:eastAsia="ar-SA"/>
              </w:rPr>
            </w:pPr>
          </w:p>
        </w:tc>
      </w:tr>
    </w:tbl>
    <w:p w14:paraId="1BF56918" w14:textId="77777777" w:rsidR="005379CC" w:rsidRPr="000C5B05" w:rsidRDefault="005379CC" w:rsidP="005379CC">
      <w:pPr>
        <w:tabs>
          <w:tab w:val="center" w:pos="7380"/>
        </w:tabs>
        <w:suppressAutoHyphens/>
        <w:spacing w:before="0"/>
        <w:rPr>
          <w:rFonts w:cs="Arial"/>
          <w:lang w:val="sr-Cyrl-CS" w:eastAsia="ar-SA"/>
        </w:rPr>
      </w:pPr>
    </w:p>
    <w:p w14:paraId="30CD8D5E" w14:textId="77777777" w:rsidR="005379CC" w:rsidRPr="000C5B05" w:rsidRDefault="005379CC" w:rsidP="005379CC">
      <w:pPr>
        <w:tabs>
          <w:tab w:val="center" w:pos="7380"/>
        </w:tabs>
        <w:suppressAutoHyphens/>
        <w:spacing w:before="0"/>
        <w:rPr>
          <w:rFonts w:cs="Arial"/>
          <w:lang w:val="sr-Cyrl-CS" w:eastAsia="ar-SA"/>
        </w:rPr>
      </w:pPr>
    </w:p>
    <w:p w14:paraId="58B52C35" w14:textId="77777777" w:rsidR="005379CC" w:rsidRPr="000C5B05" w:rsidRDefault="005379CC" w:rsidP="005379CC">
      <w:pPr>
        <w:tabs>
          <w:tab w:val="center" w:pos="7380"/>
        </w:tabs>
        <w:suppressAutoHyphens/>
        <w:spacing w:before="0"/>
        <w:rPr>
          <w:rFonts w:cs="Arial"/>
          <w:lang w:val="sr-Cyrl-CS" w:eastAsia="ar-SA"/>
        </w:rPr>
      </w:pPr>
    </w:p>
    <w:p w14:paraId="396DDE06" w14:textId="77777777" w:rsidR="005379CC" w:rsidRPr="000C5B05" w:rsidRDefault="005379CC" w:rsidP="005379CC">
      <w:pPr>
        <w:tabs>
          <w:tab w:val="center" w:pos="7380"/>
        </w:tabs>
        <w:suppressAutoHyphens/>
        <w:spacing w:before="0"/>
        <w:rPr>
          <w:rFonts w:cs="Arial"/>
          <w:lang w:val="sr-Cyrl-CS" w:eastAsia="ar-SA"/>
        </w:rPr>
      </w:pPr>
    </w:p>
    <w:tbl>
      <w:tblPr>
        <w:tblW w:w="0" w:type="auto"/>
        <w:jc w:val="center"/>
        <w:tblLook w:val="01E0" w:firstRow="1" w:lastRow="1" w:firstColumn="1" w:lastColumn="1" w:noHBand="0" w:noVBand="0"/>
      </w:tblPr>
      <w:tblGrid>
        <w:gridCol w:w="3509"/>
        <w:gridCol w:w="1917"/>
        <w:gridCol w:w="3645"/>
      </w:tblGrid>
      <w:tr w:rsidR="005379CC" w:rsidRPr="000C5B05" w14:paraId="494FF034" w14:textId="77777777" w:rsidTr="005379CC">
        <w:trPr>
          <w:jc w:val="center"/>
        </w:trPr>
        <w:tc>
          <w:tcPr>
            <w:tcW w:w="3652" w:type="dxa"/>
          </w:tcPr>
          <w:p w14:paraId="46EB4DD1" w14:textId="77777777" w:rsidR="005379CC" w:rsidRPr="000C5B05" w:rsidRDefault="005379CC" w:rsidP="005379CC">
            <w:pPr>
              <w:suppressAutoHyphens/>
              <w:spacing w:before="0"/>
              <w:jc w:val="center"/>
              <w:rPr>
                <w:rFonts w:cs="Arial"/>
                <w:lang w:val="sr-Cyrl-CS" w:eastAsia="ar-SA"/>
              </w:rPr>
            </w:pPr>
            <w:r w:rsidRPr="000C5B05">
              <w:rPr>
                <w:rFonts w:cs="Arial"/>
                <w:lang w:val="sr-Cyrl-CS" w:eastAsia="ar-SA"/>
              </w:rPr>
              <w:t>Датум:</w:t>
            </w:r>
          </w:p>
        </w:tc>
        <w:tc>
          <w:tcPr>
            <w:tcW w:w="1985" w:type="dxa"/>
          </w:tcPr>
          <w:p w14:paraId="4C152943" w14:textId="77777777" w:rsidR="005379CC" w:rsidRPr="000C5B05" w:rsidRDefault="005379CC" w:rsidP="005379CC">
            <w:pPr>
              <w:suppressAutoHyphens/>
              <w:spacing w:before="0"/>
              <w:jc w:val="center"/>
              <w:rPr>
                <w:rFonts w:cs="Arial"/>
                <w:lang w:val="sr-Cyrl-CS" w:eastAsia="ar-SA"/>
              </w:rPr>
            </w:pPr>
            <w:r w:rsidRPr="000C5B05">
              <w:rPr>
                <w:rFonts w:cs="Arial"/>
                <w:lang w:val="sr-Cyrl-CS" w:eastAsia="ar-SA"/>
              </w:rPr>
              <w:t>М.П.</w:t>
            </w:r>
          </w:p>
        </w:tc>
        <w:tc>
          <w:tcPr>
            <w:tcW w:w="3782" w:type="dxa"/>
          </w:tcPr>
          <w:p w14:paraId="62DCBD1D" w14:textId="77777777" w:rsidR="005379CC" w:rsidRPr="000C5B05" w:rsidRDefault="005379CC" w:rsidP="005379CC">
            <w:pPr>
              <w:suppressAutoHyphens/>
              <w:spacing w:before="0"/>
              <w:jc w:val="center"/>
              <w:rPr>
                <w:rFonts w:cs="Arial"/>
                <w:lang w:val="sr-Cyrl-CS" w:eastAsia="ar-SA"/>
              </w:rPr>
            </w:pPr>
            <w:r w:rsidRPr="000C5B05">
              <w:rPr>
                <w:rFonts w:cs="Arial"/>
                <w:lang w:val="sr-Cyrl-CS" w:eastAsia="ar-SA"/>
              </w:rPr>
              <w:t>Понуђач:</w:t>
            </w:r>
          </w:p>
        </w:tc>
      </w:tr>
      <w:tr w:rsidR="005379CC" w:rsidRPr="000C5B05" w14:paraId="6A73E8A7" w14:textId="77777777" w:rsidTr="005379CC">
        <w:trPr>
          <w:jc w:val="center"/>
        </w:trPr>
        <w:tc>
          <w:tcPr>
            <w:tcW w:w="3652" w:type="dxa"/>
            <w:vAlign w:val="center"/>
          </w:tcPr>
          <w:p w14:paraId="1ABEDF99" w14:textId="77777777" w:rsidR="005379CC" w:rsidRPr="000C5B05" w:rsidRDefault="005379CC" w:rsidP="005379CC">
            <w:pPr>
              <w:suppressAutoHyphens/>
              <w:spacing w:before="0"/>
              <w:jc w:val="left"/>
              <w:rPr>
                <w:rFonts w:cs="Arial"/>
                <w:lang w:val="sr-Cyrl-CS" w:eastAsia="ar-SA"/>
              </w:rPr>
            </w:pPr>
          </w:p>
        </w:tc>
        <w:tc>
          <w:tcPr>
            <w:tcW w:w="1985" w:type="dxa"/>
            <w:vAlign w:val="center"/>
          </w:tcPr>
          <w:p w14:paraId="2794A8DB" w14:textId="77777777" w:rsidR="005379CC" w:rsidRPr="000C5B05" w:rsidRDefault="005379CC" w:rsidP="005379CC">
            <w:pPr>
              <w:suppressAutoHyphens/>
              <w:spacing w:before="0"/>
              <w:jc w:val="left"/>
              <w:rPr>
                <w:rFonts w:cs="Arial"/>
                <w:lang w:val="sr-Cyrl-CS" w:eastAsia="ar-SA"/>
              </w:rPr>
            </w:pPr>
          </w:p>
        </w:tc>
        <w:tc>
          <w:tcPr>
            <w:tcW w:w="3782" w:type="dxa"/>
            <w:vAlign w:val="center"/>
          </w:tcPr>
          <w:p w14:paraId="0D1E9CD9" w14:textId="77777777" w:rsidR="005379CC" w:rsidRPr="000C5B05" w:rsidRDefault="005379CC" w:rsidP="005379CC">
            <w:pPr>
              <w:suppressAutoHyphens/>
              <w:spacing w:before="0"/>
              <w:jc w:val="left"/>
              <w:rPr>
                <w:rFonts w:cs="Arial"/>
                <w:lang w:val="sr-Cyrl-CS" w:eastAsia="ar-SA"/>
              </w:rPr>
            </w:pPr>
          </w:p>
        </w:tc>
      </w:tr>
      <w:tr w:rsidR="005379CC" w:rsidRPr="000C5B05" w14:paraId="43A12777" w14:textId="77777777" w:rsidTr="005379CC">
        <w:trPr>
          <w:jc w:val="center"/>
        </w:trPr>
        <w:tc>
          <w:tcPr>
            <w:tcW w:w="3652" w:type="dxa"/>
            <w:tcBorders>
              <w:bottom w:val="single" w:sz="4" w:space="0" w:color="auto"/>
            </w:tcBorders>
            <w:vAlign w:val="center"/>
          </w:tcPr>
          <w:p w14:paraId="7BB134DE" w14:textId="77777777" w:rsidR="005379CC" w:rsidRPr="000C5B05" w:rsidRDefault="005379CC" w:rsidP="005379CC">
            <w:pPr>
              <w:suppressAutoHyphens/>
              <w:spacing w:before="0"/>
              <w:jc w:val="left"/>
              <w:rPr>
                <w:rFonts w:cs="Arial"/>
                <w:lang w:val="sr-Cyrl-CS" w:eastAsia="ar-SA"/>
              </w:rPr>
            </w:pPr>
          </w:p>
        </w:tc>
        <w:tc>
          <w:tcPr>
            <w:tcW w:w="1985" w:type="dxa"/>
            <w:vAlign w:val="center"/>
          </w:tcPr>
          <w:p w14:paraId="58461F8F" w14:textId="77777777" w:rsidR="005379CC" w:rsidRPr="000C5B05" w:rsidRDefault="005379CC" w:rsidP="005379CC">
            <w:pPr>
              <w:suppressAutoHyphens/>
              <w:spacing w:before="0"/>
              <w:jc w:val="left"/>
              <w:rPr>
                <w:rFonts w:cs="Arial"/>
                <w:lang w:val="sr-Cyrl-CS" w:eastAsia="ar-SA"/>
              </w:rPr>
            </w:pPr>
          </w:p>
        </w:tc>
        <w:tc>
          <w:tcPr>
            <w:tcW w:w="3782" w:type="dxa"/>
            <w:tcBorders>
              <w:bottom w:val="single" w:sz="4" w:space="0" w:color="auto"/>
            </w:tcBorders>
            <w:vAlign w:val="center"/>
          </w:tcPr>
          <w:p w14:paraId="153594FB" w14:textId="77777777" w:rsidR="005379CC" w:rsidRPr="000C5B05" w:rsidRDefault="005379CC" w:rsidP="005379CC">
            <w:pPr>
              <w:suppressAutoHyphens/>
              <w:spacing w:before="0"/>
              <w:jc w:val="left"/>
              <w:rPr>
                <w:rFonts w:cs="Arial"/>
                <w:lang w:val="sr-Cyrl-CS" w:eastAsia="ar-SA"/>
              </w:rPr>
            </w:pPr>
          </w:p>
        </w:tc>
      </w:tr>
    </w:tbl>
    <w:p w14:paraId="1873E89C" w14:textId="77777777" w:rsidR="005379CC" w:rsidRPr="000C5B05" w:rsidRDefault="005379CC" w:rsidP="005379CC">
      <w:pPr>
        <w:tabs>
          <w:tab w:val="center" w:pos="7380"/>
        </w:tabs>
        <w:suppressAutoHyphens/>
        <w:spacing w:before="0"/>
        <w:rPr>
          <w:rFonts w:cs="Arial"/>
          <w:lang w:val="sr-Cyrl-CS" w:eastAsia="ar-SA"/>
        </w:rPr>
      </w:pPr>
    </w:p>
    <w:p w14:paraId="31AF5D1F" w14:textId="77777777" w:rsidR="005379CC" w:rsidRPr="000C5B05" w:rsidRDefault="005379CC" w:rsidP="005379CC">
      <w:pPr>
        <w:spacing w:before="0"/>
        <w:jc w:val="left"/>
        <w:rPr>
          <w:rFonts w:cs="Arial"/>
          <w:b/>
          <w:lang w:val="sr-Cyrl-CS" w:eastAsia="ar-SA"/>
        </w:rPr>
      </w:pPr>
    </w:p>
    <w:p w14:paraId="2F944DCC" w14:textId="77777777" w:rsidR="005379CC" w:rsidRPr="000C5B05" w:rsidRDefault="005379CC" w:rsidP="005379CC">
      <w:pPr>
        <w:spacing w:before="0"/>
        <w:jc w:val="left"/>
        <w:rPr>
          <w:rFonts w:cs="Arial"/>
          <w:b/>
          <w:lang w:val="sr-Cyrl-CS" w:eastAsia="ar-SA"/>
        </w:rPr>
      </w:pPr>
    </w:p>
    <w:p w14:paraId="67795549" w14:textId="77777777" w:rsidR="005379CC" w:rsidRPr="000C5B05" w:rsidRDefault="005379CC" w:rsidP="005379CC">
      <w:pPr>
        <w:spacing w:before="0"/>
        <w:jc w:val="left"/>
        <w:rPr>
          <w:rFonts w:cs="Arial"/>
          <w:b/>
          <w:lang w:val="sr-Cyrl-CS" w:eastAsia="ar-SA"/>
        </w:rPr>
      </w:pPr>
    </w:p>
    <w:p w14:paraId="34C9CAFB" w14:textId="77777777" w:rsidR="005379CC" w:rsidRPr="000C5B05" w:rsidRDefault="005379CC" w:rsidP="005379CC">
      <w:pPr>
        <w:spacing w:before="0"/>
        <w:jc w:val="left"/>
        <w:rPr>
          <w:rFonts w:cs="Arial"/>
          <w:b/>
          <w:lang w:val="sr-Cyrl-CS" w:eastAsia="ar-SA"/>
        </w:rPr>
      </w:pPr>
    </w:p>
    <w:p w14:paraId="3C7CC385" w14:textId="77777777" w:rsidR="005379CC" w:rsidRPr="000C5B05" w:rsidRDefault="005379CC" w:rsidP="005379CC">
      <w:pPr>
        <w:spacing w:before="0"/>
        <w:jc w:val="left"/>
        <w:rPr>
          <w:rFonts w:cs="Arial"/>
          <w:b/>
          <w:lang w:val="sr-Cyrl-CS" w:eastAsia="ar-SA"/>
        </w:rPr>
      </w:pPr>
    </w:p>
    <w:p w14:paraId="196591F9" w14:textId="77777777" w:rsidR="005379CC" w:rsidRDefault="005379CC" w:rsidP="005379CC"/>
    <w:p w14:paraId="689DA9F6" w14:textId="77777777" w:rsidR="005379CC" w:rsidRDefault="005379CC" w:rsidP="005379CC"/>
    <w:p w14:paraId="038E3E87" w14:textId="77777777" w:rsidR="005379CC" w:rsidRPr="000C5B05" w:rsidRDefault="005379CC" w:rsidP="005379CC">
      <w:pPr>
        <w:pStyle w:val="Heading2"/>
        <w:jc w:val="right"/>
        <w:rPr>
          <w:lang w:val="sr-Cyrl-RS"/>
        </w:rPr>
      </w:pPr>
      <w:r w:rsidRPr="000C5B05">
        <w:t xml:space="preserve">ОБРАЗАЦ </w:t>
      </w:r>
      <w:r w:rsidRPr="000C5B05">
        <w:rPr>
          <w:lang w:val="sr-Cyrl-RS"/>
        </w:rPr>
        <w:t>5.</w:t>
      </w:r>
      <w:r>
        <w:rPr>
          <w:lang w:val="sr-Cyrl-RS"/>
        </w:rPr>
        <w:t>2</w:t>
      </w:r>
      <w:r w:rsidRPr="000C5B05">
        <w:rPr>
          <w:lang w:val="sr-Cyrl-RS"/>
        </w:rPr>
        <w:t>.</w:t>
      </w:r>
    </w:p>
    <w:p w14:paraId="030173B3" w14:textId="77777777" w:rsidR="005379CC" w:rsidRDefault="005379CC" w:rsidP="005379CC"/>
    <w:p w14:paraId="69C04569" w14:textId="77777777" w:rsidR="005379CC" w:rsidRDefault="005379CC" w:rsidP="005379CC"/>
    <w:p w14:paraId="1033AD82" w14:textId="77777777" w:rsidR="005379CC" w:rsidRDefault="005379CC" w:rsidP="005379CC">
      <w:pPr>
        <w:jc w:val="center"/>
        <w:rPr>
          <w:b/>
          <w:sz w:val="24"/>
          <w:szCs w:val="24"/>
          <w:lang w:val="sr-Cyrl-RS"/>
        </w:rPr>
      </w:pPr>
      <w:r>
        <w:rPr>
          <w:b/>
          <w:sz w:val="24"/>
          <w:szCs w:val="24"/>
          <w:lang w:val="sr-Cyrl-RS"/>
        </w:rPr>
        <w:t xml:space="preserve">ИЗЈАВА О ЕКСКЛУЗИВНОСТИ И ДОСТУПНОСТИ </w:t>
      </w:r>
    </w:p>
    <w:p w14:paraId="29940EF9" w14:textId="77777777" w:rsidR="005379CC" w:rsidRDefault="005379CC" w:rsidP="005379CC">
      <w:pPr>
        <w:jc w:val="center"/>
        <w:rPr>
          <w:b/>
          <w:sz w:val="24"/>
          <w:szCs w:val="24"/>
          <w:lang w:val="sr-Cyrl-RS"/>
        </w:rPr>
      </w:pPr>
    </w:p>
    <w:p w14:paraId="300F2985" w14:textId="77777777" w:rsidR="005379CC" w:rsidRDefault="005379CC" w:rsidP="005379CC">
      <w:pPr>
        <w:jc w:val="center"/>
        <w:rPr>
          <w:b/>
          <w:sz w:val="24"/>
          <w:szCs w:val="24"/>
          <w:lang w:val="sr-Cyrl-RS"/>
        </w:rPr>
      </w:pPr>
    </w:p>
    <w:p w14:paraId="50B89C98" w14:textId="77777777" w:rsidR="005379CC" w:rsidRDefault="005379CC" w:rsidP="005379CC">
      <w:pPr>
        <w:jc w:val="center"/>
        <w:rPr>
          <w:b/>
          <w:sz w:val="24"/>
          <w:szCs w:val="24"/>
          <w:lang w:val="sr-Cyrl-RS"/>
        </w:rPr>
      </w:pPr>
    </w:p>
    <w:p w14:paraId="555C65C8" w14:textId="77777777" w:rsidR="005379CC" w:rsidRPr="005379CC" w:rsidRDefault="005379CC" w:rsidP="005379CC">
      <w:pPr>
        <w:rPr>
          <w:bCs/>
          <w:sz w:val="24"/>
          <w:szCs w:val="24"/>
          <w:lang w:val="sr-Cyrl-CS"/>
        </w:rPr>
      </w:pPr>
      <w:r w:rsidRPr="005379CC">
        <w:rPr>
          <w:sz w:val="24"/>
          <w:szCs w:val="24"/>
          <w:lang w:val="sr-Cyrl-RS"/>
        </w:rPr>
        <w:t>Изјава члана тима о стављању на располагање за пружање услуга</w:t>
      </w:r>
      <w:r w:rsidRPr="005379CC">
        <w:rPr>
          <w:rFonts w:cs="Arial"/>
          <w:sz w:val="24"/>
          <w:szCs w:val="24"/>
          <w:lang w:val="sr-Latn-RS"/>
        </w:rPr>
        <w:t xml:space="preserve"> </w:t>
      </w:r>
      <w:r>
        <w:rPr>
          <w:rFonts w:cs="Arial"/>
          <w:sz w:val="24"/>
          <w:szCs w:val="24"/>
          <w:lang w:val="sr-Cyrl-RS"/>
        </w:rPr>
        <w:t>„</w:t>
      </w:r>
      <w:r w:rsidRPr="005379CC">
        <w:rPr>
          <w:bCs/>
          <w:sz w:val="24"/>
          <w:szCs w:val="24"/>
          <w:lang w:val="sr-Latn-RS"/>
        </w:rPr>
        <w:t>Израда акционог плана за</w:t>
      </w:r>
      <w:r w:rsidRPr="005379CC">
        <w:rPr>
          <w:bCs/>
          <w:sz w:val="24"/>
          <w:szCs w:val="24"/>
          <w:lang w:val="sr-Cyrl-RS"/>
        </w:rPr>
        <w:t>ш</w:t>
      </w:r>
      <w:r w:rsidRPr="005379CC">
        <w:rPr>
          <w:bCs/>
          <w:sz w:val="24"/>
          <w:szCs w:val="24"/>
          <w:lang w:val="sr-Latn-RS"/>
        </w:rPr>
        <w:t>тите и унапређења животне средине ЈП ЕПС за период 2016-2025</w:t>
      </w:r>
      <w:r>
        <w:rPr>
          <w:bCs/>
          <w:sz w:val="24"/>
          <w:szCs w:val="24"/>
          <w:lang w:val="sr-Cyrl-RS"/>
        </w:rPr>
        <w:t>“</w:t>
      </w:r>
      <w:r w:rsidRPr="005379CC">
        <w:rPr>
          <w:sz w:val="24"/>
          <w:szCs w:val="24"/>
          <w:lang w:val="sr-Cyrl-RS"/>
        </w:rPr>
        <w:t>,</w:t>
      </w:r>
      <w:r w:rsidR="00021A4F" w:rsidRPr="00021A4F">
        <w:rPr>
          <w:rFonts w:eastAsia="Arial Unicode MS" w:cs="Arial"/>
          <w:kern w:val="2"/>
          <w:lang w:val="sr-Latn-CS"/>
        </w:rPr>
        <w:t xml:space="preserve"> </w:t>
      </w:r>
      <w:r w:rsidR="00021A4F" w:rsidRPr="00021A4F">
        <w:rPr>
          <w:sz w:val="24"/>
          <w:szCs w:val="24"/>
          <w:lang w:val="sr-Latn-CS"/>
        </w:rPr>
        <w:t>JN/1000/0375/2016</w:t>
      </w:r>
      <w:r w:rsidRPr="005379CC">
        <w:rPr>
          <w:sz w:val="24"/>
          <w:szCs w:val="24"/>
          <w:lang w:val="sr-Cyrl-RS"/>
        </w:rPr>
        <w:t xml:space="preserve"> </w:t>
      </w:r>
    </w:p>
    <w:p w14:paraId="54B99F71" w14:textId="77777777" w:rsidR="005379CC" w:rsidRPr="005379CC" w:rsidRDefault="005379CC" w:rsidP="005379CC">
      <w:pPr>
        <w:rPr>
          <w:sz w:val="24"/>
          <w:szCs w:val="24"/>
          <w:lang w:val="sr-Cyrl-RS"/>
        </w:rPr>
      </w:pPr>
    </w:p>
    <w:p w14:paraId="7026A091" w14:textId="77777777" w:rsidR="005379CC" w:rsidRPr="000C5B05" w:rsidRDefault="005379CC" w:rsidP="005379CC">
      <w:pPr>
        <w:rPr>
          <w:sz w:val="24"/>
          <w:szCs w:val="24"/>
          <w:lang w:val="sr-Cyrl-RS"/>
        </w:rPr>
      </w:pPr>
    </w:p>
    <w:p w14:paraId="14EAD7CF" w14:textId="6F394B57" w:rsidR="005379CC" w:rsidRPr="000C5B05" w:rsidRDefault="005379CC" w:rsidP="005379CC">
      <w:pPr>
        <w:rPr>
          <w:sz w:val="24"/>
          <w:szCs w:val="24"/>
          <w:lang w:val="sr-Cyrl-RS"/>
        </w:rPr>
      </w:pPr>
      <w:r w:rsidRPr="000C5B05">
        <w:rPr>
          <w:sz w:val="24"/>
          <w:szCs w:val="24"/>
          <w:lang w:val="sr-Cyrl-RS"/>
        </w:rPr>
        <w:t>Ја, доле потписани/а, овим потврђујем да сам као члан тима Пружаоца услуге прихватио учешће у пружању услуга</w:t>
      </w:r>
      <w:r>
        <w:rPr>
          <w:sz w:val="24"/>
          <w:szCs w:val="24"/>
          <w:lang w:val="sr-Cyrl-RS"/>
        </w:rPr>
        <w:t xml:space="preserve"> </w:t>
      </w:r>
      <w:r w:rsidR="00306EA9" w:rsidRPr="00306EA9">
        <w:rPr>
          <w:sz w:val="24"/>
          <w:szCs w:val="24"/>
          <w:lang w:val="sr-Cyrl-RS"/>
        </w:rPr>
        <w:t>„</w:t>
      </w:r>
      <w:r w:rsidR="00306EA9" w:rsidRPr="00306EA9">
        <w:rPr>
          <w:bCs/>
          <w:sz w:val="24"/>
          <w:szCs w:val="24"/>
          <w:lang w:val="sr-Latn-RS"/>
        </w:rPr>
        <w:t>Израда акционог плана за</w:t>
      </w:r>
      <w:r w:rsidR="00306EA9" w:rsidRPr="00306EA9">
        <w:rPr>
          <w:bCs/>
          <w:sz w:val="24"/>
          <w:szCs w:val="24"/>
          <w:lang w:val="sr-Cyrl-RS"/>
        </w:rPr>
        <w:t>ш</w:t>
      </w:r>
      <w:r w:rsidR="00306EA9" w:rsidRPr="00306EA9">
        <w:rPr>
          <w:bCs/>
          <w:sz w:val="24"/>
          <w:szCs w:val="24"/>
          <w:lang w:val="sr-Latn-RS"/>
        </w:rPr>
        <w:t>тите и унапређења животне средине ЈП ЕПС за период 2016-2025</w:t>
      </w:r>
      <w:r w:rsidR="00306EA9" w:rsidRPr="00306EA9">
        <w:rPr>
          <w:bCs/>
          <w:sz w:val="24"/>
          <w:szCs w:val="24"/>
          <w:lang w:val="sr-Cyrl-RS"/>
        </w:rPr>
        <w:t>“</w:t>
      </w:r>
      <w:r w:rsidRPr="00306EA9">
        <w:rPr>
          <w:sz w:val="24"/>
          <w:szCs w:val="24"/>
          <w:lang w:val="sr-Cyrl-RS"/>
        </w:rPr>
        <w:t xml:space="preserve"> у времену и обиму како је то понудом предложено.</w:t>
      </w:r>
    </w:p>
    <w:p w14:paraId="1065E0DE" w14:textId="77777777" w:rsidR="005379CC" w:rsidRPr="007F64DB" w:rsidRDefault="005379CC" w:rsidP="005379CC">
      <w:pPr>
        <w:rPr>
          <w:sz w:val="24"/>
          <w:szCs w:val="24"/>
          <w:lang w:val="sr-Cyrl-RS"/>
        </w:rPr>
      </w:pPr>
      <w:r w:rsidRPr="000C5B05">
        <w:rPr>
          <w:sz w:val="24"/>
          <w:szCs w:val="24"/>
          <w:lang w:val="sr-Cyrl-RS"/>
        </w:rPr>
        <w:t xml:space="preserve">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w:t>
      </w:r>
      <w:r>
        <w:rPr>
          <w:sz w:val="24"/>
          <w:szCs w:val="24"/>
          <w:lang w:val="sr-Cyrl-RS"/>
        </w:rPr>
        <w:t xml:space="preserve"> </w:t>
      </w:r>
      <w:r w:rsidRPr="007F64DB">
        <w:rPr>
          <w:sz w:val="24"/>
          <w:szCs w:val="24"/>
          <w:lang w:val="sr-Cyrl-RS"/>
        </w:rPr>
        <w:t xml:space="preserve">Уговора о </w:t>
      </w:r>
      <w:r w:rsidRPr="007F64DB">
        <w:rPr>
          <w:sz w:val="24"/>
          <w:szCs w:val="24"/>
        </w:rPr>
        <w:t>чувању пословне тајне и поверљивих информација</w:t>
      </w:r>
      <w:r>
        <w:rPr>
          <w:sz w:val="24"/>
          <w:szCs w:val="24"/>
          <w:lang w:val="sr-Cyrl-RS"/>
        </w:rPr>
        <w:t>.</w:t>
      </w:r>
    </w:p>
    <w:p w14:paraId="2F704EC2" w14:textId="77777777" w:rsidR="005379CC" w:rsidRPr="000C5B05" w:rsidRDefault="005379CC" w:rsidP="005379CC">
      <w:pPr>
        <w:rPr>
          <w:sz w:val="24"/>
          <w:szCs w:val="24"/>
          <w:lang w:val="sr-Cyrl-RS"/>
        </w:rPr>
      </w:pPr>
    </w:p>
    <w:p w14:paraId="028A4577" w14:textId="77777777" w:rsidR="005379CC" w:rsidRPr="000C5B05" w:rsidRDefault="005379CC" w:rsidP="005379CC">
      <w:pPr>
        <w:rPr>
          <w:sz w:val="24"/>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5379CC" w:rsidRPr="000C5B05" w14:paraId="65F80EB3" w14:textId="77777777" w:rsidTr="005379CC">
        <w:tc>
          <w:tcPr>
            <w:tcW w:w="3420" w:type="dxa"/>
            <w:tcBorders>
              <w:top w:val="single" w:sz="4" w:space="0" w:color="auto"/>
              <w:left w:val="single" w:sz="4" w:space="0" w:color="auto"/>
              <w:bottom w:val="single" w:sz="4" w:space="0" w:color="auto"/>
              <w:right w:val="single" w:sz="4" w:space="0" w:color="auto"/>
            </w:tcBorders>
            <w:shd w:val="pct10" w:color="auto" w:fill="FFFFFF"/>
          </w:tcPr>
          <w:p w14:paraId="0D97A9AB" w14:textId="77777777" w:rsidR="005379CC" w:rsidRPr="000C5B05" w:rsidRDefault="005379CC" w:rsidP="005379CC">
            <w:pPr>
              <w:rPr>
                <w:sz w:val="24"/>
                <w:szCs w:val="24"/>
              </w:rPr>
            </w:pPr>
            <w:r w:rsidRPr="000C5B05">
              <w:rPr>
                <w:sz w:val="24"/>
                <w:szCs w:val="24"/>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0E54CAE3" w14:textId="77777777" w:rsidR="005379CC" w:rsidRPr="000C5B05" w:rsidRDefault="005379CC" w:rsidP="005379CC">
            <w:pPr>
              <w:rPr>
                <w:sz w:val="24"/>
                <w:szCs w:val="24"/>
              </w:rPr>
            </w:pPr>
          </w:p>
        </w:tc>
      </w:tr>
      <w:tr w:rsidR="005379CC" w:rsidRPr="000C5B05" w14:paraId="673606F7" w14:textId="77777777" w:rsidTr="005379CC">
        <w:tc>
          <w:tcPr>
            <w:tcW w:w="3420" w:type="dxa"/>
            <w:tcBorders>
              <w:top w:val="single" w:sz="4" w:space="0" w:color="auto"/>
              <w:left w:val="single" w:sz="4" w:space="0" w:color="auto"/>
              <w:bottom w:val="single" w:sz="4" w:space="0" w:color="auto"/>
              <w:right w:val="single" w:sz="4" w:space="0" w:color="auto"/>
            </w:tcBorders>
            <w:shd w:val="pct10" w:color="auto" w:fill="FFFFFF"/>
          </w:tcPr>
          <w:p w14:paraId="7858D79E" w14:textId="77777777" w:rsidR="005379CC" w:rsidRPr="000C5B05" w:rsidRDefault="005379CC" w:rsidP="005379CC">
            <w:pPr>
              <w:rPr>
                <w:sz w:val="24"/>
                <w:szCs w:val="24"/>
              </w:rPr>
            </w:pPr>
            <w:r w:rsidRPr="000C5B05">
              <w:rPr>
                <w:sz w:val="24"/>
                <w:szCs w:val="24"/>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0354CC80" w14:textId="77777777" w:rsidR="005379CC" w:rsidRPr="000C5B05" w:rsidRDefault="005379CC" w:rsidP="005379CC">
            <w:pPr>
              <w:rPr>
                <w:sz w:val="24"/>
                <w:szCs w:val="24"/>
              </w:rPr>
            </w:pPr>
          </w:p>
        </w:tc>
      </w:tr>
      <w:tr w:rsidR="005379CC" w:rsidRPr="000C5B05" w14:paraId="24EC921D" w14:textId="77777777" w:rsidTr="005379CC">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14:paraId="1EB621FA" w14:textId="77777777" w:rsidR="005379CC" w:rsidRPr="000C5B05" w:rsidRDefault="005379CC" w:rsidP="005379CC">
            <w:pPr>
              <w:rPr>
                <w:sz w:val="24"/>
                <w:szCs w:val="24"/>
              </w:rPr>
            </w:pPr>
            <w:r w:rsidRPr="000C5B05">
              <w:rPr>
                <w:sz w:val="24"/>
                <w:szCs w:val="24"/>
              </w:rPr>
              <w:t>Потпис:</w:t>
            </w:r>
          </w:p>
        </w:tc>
        <w:tc>
          <w:tcPr>
            <w:tcW w:w="5482" w:type="dxa"/>
            <w:tcBorders>
              <w:top w:val="single" w:sz="4" w:space="0" w:color="auto"/>
              <w:left w:val="single" w:sz="4" w:space="0" w:color="auto"/>
              <w:bottom w:val="single" w:sz="4" w:space="0" w:color="auto"/>
              <w:right w:val="single" w:sz="4" w:space="0" w:color="auto"/>
            </w:tcBorders>
          </w:tcPr>
          <w:p w14:paraId="4C42420C" w14:textId="77777777" w:rsidR="005379CC" w:rsidRPr="000C5B05" w:rsidRDefault="005379CC" w:rsidP="005379CC">
            <w:pPr>
              <w:rPr>
                <w:sz w:val="24"/>
                <w:szCs w:val="24"/>
              </w:rPr>
            </w:pPr>
          </w:p>
        </w:tc>
      </w:tr>
      <w:tr w:rsidR="005379CC" w:rsidRPr="000C5B05" w14:paraId="6DF24E79" w14:textId="77777777" w:rsidTr="005379CC">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14:paraId="22AE2E84" w14:textId="77777777" w:rsidR="005379CC" w:rsidRPr="000C5B05" w:rsidRDefault="005379CC" w:rsidP="005379CC">
            <w:pPr>
              <w:rPr>
                <w:sz w:val="24"/>
                <w:szCs w:val="24"/>
              </w:rPr>
            </w:pPr>
            <w:r w:rsidRPr="000C5B05">
              <w:rPr>
                <w:sz w:val="24"/>
                <w:szCs w:val="24"/>
              </w:rPr>
              <w:t>Датум:</w:t>
            </w:r>
          </w:p>
        </w:tc>
        <w:tc>
          <w:tcPr>
            <w:tcW w:w="5482" w:type="dxa"/>
            <w:tcBorders>
              <w:top w:val="single" w:sz="4" w:space="0" w:color="auto"/>
              <w:left w:val="single" w:sz="4" w:space="0" w:color="auto"/>
              <w:bottom w:val="single" w:sz="4" w:space="0" w:color="auto"/>
              <w:right w:val="single" w:sz="4" w:space="0" w:color="auto"/>
            </w:tcBorders>
          </w:tcPr>
          <w:p w14:paraId="0F3B387A" w14:textId="77777777" w:rsidR="005379CC" w:rsidRPr="000C5B05" w:rsidRDefault="005379CC" w:rsidP="005379CC">
            <w:pPr>
              <w:rPr>
                <w:sz w:val="24"/>
                <w:szCs w:val="24"/>
              </w:rPr>
            </w:pPr>
          </w:p>
        </w:tc>
      </w:tr>
    </w:tbl>
    <w:p w14:paraId="03B973F8" w14:textId="77777777" w:rsidR="005379CC" w:rsidRPr="000C5B05" w:rsidRDefault="005379CC" w:rsidP="005379CC">
      <w:pPr>
        <w:rPr>
          <w:sz w:val="24"/>
          <w:szCs w:val="24"/>
          <w:lang w:val="sr-Cyrl-RS"/>
        </w:rPr>
      </w:pPr>
    </w:p>
    <w:p w14:paraId="7CA295E1" w14:textId="77777777" w:rsidR="005379CC" w:rsidRPr="000C5B05" w:rsidRDefault="005379CC" w:rsidP="005379CC">
      <w:pPr>
        <w:rPr>
          <w:sz w:val="24"/>
          <w:szCs w:val="24"/>
        </w:rPr>
      </w:pPr>
    </w:p>
    <w:p w14:paraId="045CE010" w14:textId="77777777" w:rsidR="005379CC" w:rsidRDefault="005379CC" w:rsidP="006C0BE2">
      <w:pPr>
        <w:spacing w:before="0"/>
        <w:jc w:val="right"/>
        <w:rPr>
          <w:rFonts w:cs="Arial"/>
          <w:b/>
          <w:lang w:val="sr-Cyrl-RS"/>
        </w:rPr>
      </w:pPr>
    </w:p>
    <w:p w14:paraId="7A0C7B15" w14:textId="77777777" w:rsidR="005379CC" w:rsidRDefault="005379CC" w:rsidP="006C0BE2">
      <w:pPr>
        <w:spacing w:before="0"/>
        <w:jc w:val="right"/>
        <w:rPr>
          <w:rFonts w:cs="Arial"/>
          <w:b/>
          <w:lang w:val="sr-Cyrl-RS"/>
        </w:rPr>
      </w:pPr>
    </w:p>
    <w:p w14:paraId="4BDADA73" w14:textId="77777777" w:rsidR="005379CC" w:rsidRDefault="005379CC" w:rsidP="006C0BE2">
      <w:pPr>
        <w:spacing w:before="0"/>
        <w:jc w:val="right"/>
        <w:rPr>
          <w:rFonts w:cs="Arial"/>
          <w:b/>
          <w:lang w:val="sr-Cyrl-RS"/>
        </w:rPr>
      </w:pPr>
    </w:p>
    <w:p w14:paraId="25FB5781" w14:textId="77777777" w:rsidR="005379CC" w:rsidRDefault="005379CC" w:rsidP="006C0BE2">
      <w:pPr>
        <w:spacing w:before="0"/>
        <w:jc w:val="right"/>
        <w:rPr>
          <w:rFonts w:cs="Arial"/>
          <w:b/>
          <w:lang w:val="sr-Cyrl-RS"/>
        </w:rPr>
      </w:pPr>
    </w:p>
    <w:p w14:paraId="3658AEA7" w14:textId="77777777" w:rsidR="005379CC" w:rsidRDefault="005379CC" w:rsidP="006C0BE2">
      <w:pPr>
        <w:spacing w:before="0"/>
        <w:jc w:val="right"/>
        <w:rPr>
          <w:rFonts w:cs="Arial"/>
          <w:b/>
          <w:lang w:val="sr-Cyrl-RS"/>
        </w:rPr>
      </w:pPr>
    </w:p>
    <w:p w14:paraId="03311EC1" w14:textId="77777777" w:rsidR="005379CC" w:rsidRDefault="005379CC" w:rsidP="006C0BE2">
      <w:pPr>
        <w:spacing w:before="0"/>
        <w:jc w:val="right"/>
        <w:rPr>
          <w:rFonts w:cs="Arial"/>
          <w:b/>
          <w:lang w:val="sr-Cyrl-RS"/>
        </w:rPr>
      </w:pPr>
    </w:p>
    <w:p w14:paraId="0E757CAD" w14:textId="77777777" w:rsidR="005379CC" w:rsidRDefault="005379CC" w:rsidP="006C0BE2">
      <w:pPr>
        <w:spacing w:before="0"/>
        <w:jc w:val="right"/>
        <w:rPr>
          <w:rFonts w:cs="Arial"/>
          <w:b/>
          <w:lang w:val="sr-Cyrl-RS"/>
        </w:rPr>
      </w:pPr>
    </w:p>
    <w:p w14:paraId="4C3CB2EB" w14:textId="77777777" w:rsidR="005379CC" w:rsidRDefault="005379CC" w:rsidP="006C0BE2">
      <w:pPr>
        <w:spacing w:before="0"/>
        <w:jc w:val="right"/>
        <w:rPr>
          <w:rFonts w:cs="Arial"/>
          <w:b/>
          <w:lang w:val="sr-Cyrl-RS"/>
        </w:rPr>
      </w:pPr>
    </w:p>
    <w:p w14:paraId="4FA8C972" w14:textId="77777777" w:rsidR="005379CC" w:rsidRDefault="005379CC" w:rsidP="005379CC">
      <w:pPr>
        <w:spacing w:before="0"/>
        <w:rPr>
          <w:rFonts w:cs="Arial"/>
          <w:b/>
          <w:lang w:val="sr-Cyrl-RS"/>
        </w:rPr>
      </w:pPr>
    </w:p>
    <w:p w14:paraId="1944FFB8" w14:textId="77777777" w:rsidR="005379CC" w:rsidRDefault="005379CC" w:rsidP="006C0BE2">
      <w:pPr>
        <w:spacing w:before="0"/>
        <w:jc w:val="right"/>
        <w:rPr>
          <w:rFonts w:cs="Arial"/>
          <w:b/>
          <w:lang w:val="sr-Cyrl-RS"/>
        </w:rPr>
      </w:pPr>
    </w:p>
    <w:p w14:paraId="0712FF81" w14:textId="77777777" w:rsidR="005379CC" w:rsidRDefault="005379CC" w:rsidP="006C0BE2">
      <w:pPr>
        <w:spacing w:before="0"/>
        <w:jc w:val="right"/>
        <w:rPr>
          <w:rFonts w:cs="Arial"/>
          <w:b/>
          <w:lang w:val="sr-Cyrl-RS"/>
        </w:rPr>
      </w:pPr>
    </w:p>
    <w:p w14:paraId="7EE09A2D" w14:textId="77777777" w:rsidR="005379CC" w:rsidRDefault="005379CC" w:rsidP="006C0BE2">
      <w:pPr>
        <w:spacing w:before="0"/>
        <w:jc w:val="right"/>
        <w:rPr>
          <w:rFonts w:cs="Arial"/>
          <w:b/>
          <w:lang w:val="sr-Cyrl-RS"/>
        </w:rPr>
      </w:pPr>
    </w:p>
    <w:p w14:paraId="0987B7E6" w14:textId="77777777" w:rsidR="005379CC" w:rsidRDefault="005379CC" w:rsidP="006C0BE2">
      <w:pPr>
        <w:spacing w:before="0"/>
        <w:jc w:val="right"/>
        <w:rPr>
          <w:rFonts w:cs="Arial"/>
          <w:b/>
          <w:lang w:val="sr-Cyrl-RS"/>
        </w:rPr>
      </w:pPr>
    </w:p>
    <w:p w14:paraId="36A6964C" w14:textId="77777777" w:rsidR="005379CC" w:rsidRDefault="005379CC" w:rsidP="006C0BE2">
      <w:pPr>
        <w:spacing w:before="0"/>
        <w:jc w:val="right"/>
        <w:rPr>
          <w:rFonts w:cs="Arial"/>
          <w:b/>
          <w:lang w:val="sr-Cyrl-RS"/>
        </w:rPr>
      </w:pPr>
    </w:p>
    <w:p w14:paraId="2FE0ADBD" w14:textId="77777777" w:rsidR="005379CC" w:rsidRDefault="005379CC" w:rsidP="006C0BE2">
      <w:pPr>
        <w:spacing w:before="0"/>
        <w:jc w:val="right"/>
        <w:rPr>
          <w:rFonts w:cs="Arial"/>
          <w:b/>
          <w:lang w:val="sr-Cyrl-RS"/>
        </w:rPr>
      </w:pPr>
    </w:p>
    <w:p w14:paraId="5975F41D" w14:textId="77777777" w:rsidR="005379CC" w:rsidRDefault="005379CC" w:rsidP="006C0BE2">
      <w:pPr>
        <w:spacing w:before="0"/>
        <w:jc w:val="right"/>
        <w:rPr>
          <w:rFonts w:cs="Arial"/>
          <w:b/>
          <w:lang w:val="sr-Cyrl-RS"/>
        </w:rPr>
      </w:pPr>
    </w:p>
    <w:p w14:paraId="1D22EF2E" w14:textId="77777777" w:rsidR="006C0BE2" w:rsidRDefault="006C0BE2" w:rsidP="006C0BE2">
      <w:pPr>
        <w:spacing w:before="0"/>
        <w:jc w:val="right"/>
        <w:rPr>
          <w:rFonts w:cs="Arial"/>
          <w:b/>
          <w:lang w:val="sr-Cyrl-RS"/>
        </w:rPr>
      </w:pPr>
      <w:r w:rsidRPr="00845C28">
        <w:rPr>
          <w:rFonts w:cs="Arial"/>
          <w:b/>
          <w:lang w:val="sr-Cyrl-RS"/>
        </w:rPr>
        <w:lastRenderedPageBreak/>
        <w:t xml:space="preserve">ОБРАЗАЦ </w:t>
      </w:r>
      <w:r w:rsidR="00845C28" w:rsidRPr="00845C28">
        <w:rPr>
          <w:rFonts w:cs="Arial"/>
          <w:b/>
          <w:lang w:val="sr-Cyrl-RS"/>
        </w:rPr>
        <w:t>6.</w:t>
      </w:r>
    </w:p>
    <w:p w14:paraId="603E67BD" w14:textId="77777777" w:rsidR="00845C28" w:rsidRPr="00845C28" w:rsidRDefault="00845C28" w:rsidP="006C0BE2">
      <w:pPr>
        <w:spacing w:before="0"/>
        <w:jc w:val="right"/>
        <w:rPr>
          <w:rFonts w:cs="Arial"/>
          <w:b/>
          <w:lang w:val="sr-Cyrl-RS"/>
        </w:rPr>
      </w:pPr>
    </w:p>
    <w:p w14:paraId="551EA80F" w14:textId="77777777" w:rsidR="00840981" w:rsidRPr="00140C1D" w:rsidRDefault="00840981" w:rsidP="00140C1D">
      <w:bookmarkStart w:id="264" w:name="_Toc442559941"/>
    </w:p>
    <w:p w14:paraId="14221E98" w14:textId="77777777" w:rsidR="00840981" w:rsidRPr="00140C1D" w:rsidRDefault="00840981" w:rsidP="00140C1D"/>
    <w:p w14:paraId="7BFC6A35" w14:textId="77777777" w:rsidR="00840981" w:rsidRPr="00140C1D" w:rsidRDefault="00840981" w:rsidP="00140C1D"/>
    <w:p w14:paraId="1D836DEA" w14:textId="77777777" w:rsidR="00840981" w:rsidRPr="00140C1D" w:rsidRDefault="00840981" w:rsidP="00140C1D"/>
    <w:p w14:paraId="561C6AD2" w14:textId="77777777" w:rsidR="00840981" w:rsidRPr="00840981" w:rsidRDefault="00840981" w:rsidP="00840981">
      <w:pPr>
        <w:jc w:val="center"/>
        <w:rPr>
          <w:b/>
        </w:rPr>
      </w:pPr>
      <w:r w:rsidRPr="00840981">
        <w:rPr>
          <w:b/>
        </w:rPr>
        <w:t>РЕФЕРЕНТНА ЛИСТА ПОНУЂАЧА</w:t>
      </w:r>
    </w:p>
    <w:p w14:paraId="1B3AD8B4" w14:textId="77777777" w:rsidR="00840981" w:rsidRPr="00840981" w:rsidRDefault="00840981" w:rsidP="00840981">
      <w:pPr>
        <w:jc w:val="center"/>
        <w:rPr>
          <w:b/>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013"/>
        <w:gridCol w:w="1222"/>
        <w:gridCol w:w="1222"/>
        <w:gridCol w:w="4174"/>
      </w:tblGrid>
      <w:tr w:rsidR="00840981" w:rsidRPr="00840981" w14:paraId="7B2DC3A2" w14:textId="77777777" w:rsidTr="00840981">
        <w:trPr>
          <w:trHeight w:val="727"/>
        </w:trPr>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14:paraId="3B981FC6" w14:textId="77777777" w:rsidR="00840981" w:rsidRPr="00840981" w:rsidRDefault="00840981" w:rsidP="00840981">
            <w:pPr>
              <w:jc w:val="center"/>
            </w:pPr>
            <w:r w:rsidRPr="00840981">
              <w:t>Ред.</w:t>
            </w:r>
            <w:r w:rsidRPr="00840981">
              <w:br/>
              <w:t>бр.</w:t>
            </w: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tcPr>
          <w:p w14:paraId="5607B31D" w14:textId="77777777" w:rsidR="00840981" w:rsidRPr="00840981" w:rsidRDefault="00840981" w:rsidP="00840981">
            <w:pPr>
              <w:jc w:val="center"/>
            </w:pPr>
            <w:r w:rsidRPr="00840981">
              <w:t>Назив и седиште наручиоца и контакт телефон и лице</w:t>
            </w: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14:paraId="006F449E" w14:textId="77777777" w:rsidR="00840981" w:rsidRPr="00840981" w:rsidRDefault="00840981" w:rsidP="00840981">
            <w:pPr>
              <w:jc w:val="center"/>
            </w:pPr>
            <w:r w:rsidRPr="00840981">
              <w:t>Држава у којој је услуга извршена</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47A81626" w14:textId="77777777" w:rsidR="00840981" w:rsidRPr="00840981" w:rsidRDefault="00840981" w:rsidP="00840981">
            <w:pPr>
              <w:jc w:val="center"/>
              <w:rPr>
                <w:i/>
              </w:rPr>
            </w:pPr>
            <w:r w:rsidRPr="00840981">
              <w:t>Период у којем је извршена услуга</w:t>
            </w:r>
          </w:p>
        </w:tc>
        <w:tc>
          <w:tcPr>
            <w:tcW w:w="2388" w:type="pct"/>
            <w:tcBorders>
              <w:top w:val="single" w:sz="4" w:space="0" w:color="auto"/>
              <w:left w:val="single" w:sz="4" w:space="0" w:color="auto"/>
              <w:bottom w:val="single" w:sz="4" w:space="0" w:color="auto"/>
              <w:right w:val="single" w:sz="4" w:space="0" w:color="auto"/>
            </w:tcBorders>
            <w:shd w:val="clear" w:color="auto" w:fill="FFFFFF"/>
            <w:vAlign w:val="center"/>
          </w:tcPr>
          <w:p w14:paraId="166684DA" w14:textId="77777777" w:rsidR="00840981" w:rsidRPr="00840981" w:rsidRDefault="00840981" w:rsidP="00840981">
            <w:pPr>
              <w:jc w:val="center"/>
            </w:pPr>
            <w:r w:rsidRPr="00840981">
              <w:t>Назив, опис и вредност извршене услуге</w:t>
            </w:r>
          </w:p>
          <w:p w14:paraId="7603645A" w14:textId="77777777" w:rsidR="00840981" w:rsidRPr="00840981" w:rsidRDefault="00840981" w:rsidP="00840981">
            <w:pPr>
              <w:jc w:val="center"/>
            </w:pPr>
          </w:p>
        </w:tc>
      </w:tr>
      <w:tr w:rsidR="00840981" w:rsidRPr="00840981" w14:paraId="1726A455" w14:textId="77777777" w:rsidTr="00840981">
        <w:tc>
          <w:tcPr>
            <w:tcW w:w="317" w:type="pct"/>
            <w:tcBorders>
              <w:top w:val="single" w:sz="4" w:space="0" w:color="auto"/>
              <w:left w:val="single" w:sz="4" w:space="0" w:color="auto"/>
              <w:bottom w:val="single" w:sz="4" w:space="0" w:color="auto"/>
              <w:right w:val="single" w:sz="4" w:space="0" w:color="auto"/>
            </w:tcBorders>
            <w:vAlign w:val="center"/>
          </w:tcPr>
          <w:p w14:paraId="25B71045" w14:textId="77777777" w:rsidR="00840981" w:rsidRPr="00840981" w:rsidRDefault="00840981" w:rsidP="00840981">
            <w:r w:rsidRPr="00840981">
              <w:t>1</w:t>
            </w:r>
          </w:p>
        </w:tc>
        <w:tc>
          <w:tcPr>
            <w:tcW w:w="1227" w:type="pct"/>
            <w:tcBorders>
              <w:top w:val="single" w:sz="4" w:space="0" w:color="auto"/>
              <w:left w:val="single" w:sz="4" w:space="0" w:color="auto"/>
              <w:bottom w:val="single" w:sz="4" w:space="0" w:color="auto"/>
              <w:right w:val="single" w:sz="4" w:space="0" w:color="auto"/>
            </w:tcBorders>
          </w:tcPr>
          <w:p w14:paraId="7AF7E8A0" w14:textId="77777777" w:rsidR="00840981" w:rsidRPr="00840981" w:rsidRDefault="00840981" w:rsidP="00840981"/>
        </w:tc>
        <w:tc>
          <w:tcPr>
            <w:tcW w:w="600" w:type="pct"/>
            <w:tcBorders>
              <w:top w:val="single" w:sz="4" w:space="0" w:color="auto"/>
              <w:left w:val="single" w:sz="4" w:space="0" w:color="auto"/>
              <w:bottom w:val="single" w:sz="4" w:space="0" w:color="auto"/>
              <w:right w:val="single" w:sz="4" w:space="0" w:color="auto"/>
            </w:tcBorders>
          </w:tcPr>
          <w:p w14:paraId="13A43FDC" w14:textId="77777777" w:rsidR="00840981" w:rsidRPr="00840981" w:rsidRDefault="00840981" w:rsidP="00840981"/>
        </w:tc>
        <w:tc>
          <w:tcPr>
            <w:tcW w:w="468" w:type="pct"/>
            <w:tcBorders>
              <w:top w:val="single" w:sz="4" w:space="0" w:color="auto"/>
              <w:left w:val="single" w:sz="4" w:space="0" w:color="auto"/>
              <w:bottom w:val="single" w:sz="4" w:space="0" w:color="auto"/>
              <w:right w:val="single" w:sz="4" w:space="0" w:color="auto"/>
            </w:tcBorders>
          </w:tcPr>
          <w:p w14:paraId="1F32869B" w14:textId="77777777" w:rsidR="00840981" w:rsidRPr="00840981" w:rsidRDefault="00840981" w:rsidP="00840981"/>
        </w:tc>
        <w:tc>
          <w:tcPr>
            <w:tcW w:w="2388" w:type="pct"/>
            <w:tcBorders>
              <w:top w:val="single" w:sz="4" w:space="0" w:color="auto"/>
              <w:left w:val="single" w:sz="4" w:space="0" w:color="auto"/>
              <w:bottom w:val="single" w:sz="4" w:space="0" w:color="auto"/>
              <w:right w:val="single" w:sz="4" w:space="0" w:color="auto"/>
            </w:tcBorders>
          </w:tcPr>
          <w:p w14:paraId="7062BE2C" w14:textId="77777777" w:rsidR="00840981" w:rsidRPr="00840981" w:rsidRDefault="00840981" w:rsidP="00840981"/>
        </w:tc>
      </w:tr>
      <w:tr w:rsidR="00840981" w:rsidRPr="00840981" w14:paraId="731B4A81" w14:textId="77777777" w:rsidTr="00840981">
        <w:tc>
          <w:tcPr>
            <w:tcW w:w="317" w:type="pct"/>
            <w:tcBorders>
              <w:top w:val="single" w:sz="4" w:space="0" w:color="auto"/>
              <w:left w:val="single" w:sz="4" w:space="0" w:color="auto"/>
              <w:bottom w:val="single" w:sz="4" w:space="0" w:color="auto"/>
              <w:right w:val="single" w:sz="4" w:space="0" w:color="auto"/>
            </w:tcBorders>
            <w:vAlign w:val="center"/>
          </w:tcPr>
          <w:p w14:paraId="407B1E94" w14:textId="77777777" w:rsidR="00840981" w:rsidRPr="00840981" w:rsidRDefault="00840981" w:rsidP="00840981">
            <w:r w:rsidRPr="00840981">
              <w:t>2</w:t>
            </w:r>
          </w:p>
        </w:tc>
        <w:tc>
          <w:tcPr>
            <w:tcW w:w="1227" w:type="pct"/>
            <w:tcBorders>
              <w:top w:val="single" w:sz="4" w:space="0" w:color="auto"/>
              <w:left w:val="single" w:sz="4" w:space="0" w:color="auto"/>
              <w:bottom w:val="single" w:sz="4" w:space="0" w:color="auto"/>
              <w:right w:val="single" w:sz="4" w:space="0" w:color="auto"/>
            </w:tcBorders>
          </w:tcPr>
          <w:p w14:paraId="4E50FB77" w14:textId="77777777" w:rsidR="00840981" w:rsidRPr="00840981" w:rsidRDefault="00840981" w:rsidP="00840981"/>
        </w:tc>
        <w:tc>
          <w:tcPr>
            <w:tcW w:w="600" w:type="pct"/>
            <w:tcBorders>
              <w:top w:val="single" w:sz="4" w:space="0" w:color="auto"/>
              <w:left w:val="single" w:sz="4" w:space="0" w:color="auto"/>
              <w:bottom w:val="single" w:sz="4" w:space="0" w:color="auto"/>
              <w:right w:val="single" w:sz="4" w:space="0" w:color="auto"/>
            </w:tcBorders>
          </w:tcPr>
          <w:p w14:paraId="13CBED0F" w14:textId="77777777" w:rsidR="00840981" w:rsidRPr="00840981" w:rsidRDefault="00840981" w:rsidP="00840981"/>
        </w:tc>
        <w:tc>
          <w:tcPr>
            <w:tcW w:w="468" w:type="pct"/>
            <w:tcBorders>
              <w:top w:val="single" w:sz="4" w:space="0" w:color="auto"/>
              <w:left w:val="single" w:sz="4" w:space="0" w:color="auto"/>
              <w:bottom w:val="single" w:sz="4" w:space="0" w:color="auto"/>
              <w:right w:val="single" w:sz="4" w:space="0" w:color="auto"/>
            </w:tcBorders>
          </w:tcPr>
          <w:p w14:paraId="11521059" w14:textId="77777777" w:rsidR="00840981" w:rsidRPr="00840981" w:rsidRDefault="00840981" w:rsidP="00840981"/>
        </w:tc>
        <w:tc>
          <w:tcPr>
            <w:tcW w:w="2388" w:type="pct"/>
            <w:tcBorders>
              <w:top w:val="single" w:sz="4" w:space="0" w:color="auto"/>
              <w:left w:val="single" w:sz="4" w:space="0" w:color="auto"/>
              <w:bottom w:val="single" w:sz="4" w:space="0" w:color="auto"/>
              <w:right w:val="single" w:sz="4" w:space="0" w:color="auto"/>
            </w:tcBorders>
          </w:tcPr>
          <w:p w14:paraId="1449ED24" w14:textId="77777777" w:rsidR="00840981" w:rsidRPr="00840981" w:rsidRDefault="00840981" w:rsidP="00840981"/>
        </w:tc>
      </w:tr>
      <w:tr w:rsidR="00840981" w:rsidRPr="00840981" w14:paraId="7AB5C402" w14:textId="77777777" w:rsidTr="00840981">
        <w:tc>
          <w:tcPr>
            <w:tcW w:w="317" w:type="pct"/>
            <w:tcBorders>
              <w:top w:val="single" w:sz="4" w:space="0" w:color="auto"/>
              <w:left w:val="single" w:sz="4" w:space="0" w:color="auto"/>
              <w:bottom w:val="single" w:sz="4" w:space="0" w:color="auto"/>
              <w:right w:val="single" w:sz="4" w:space="0" w:color="auto"/>
            </w:tcBorders>
            <w:vAlign w:val="center"/>
          </w:tcPr>
          <w:p w14:paraId="79061B30" w14:textId="77777777" w:rsidR="00840981" w:rsidRPr="00840981" w:rsidRDefault="00840981" w:rsidP="00840981">
            <w:r w:rsidRPr="00840981">
              <w:t>3</w:t>
            </w:r>
          </w:p>
        </w:tc>
        <w:tc>
          <w:tcPr>
            <w:tcW w:w="1227" w:type="pct"/>
            <w:tcBorders>
              <w:top w:val="single" w:sz="4" w:space="0" w:color="auto"/>
              <w:left w:val="single" w:sz="4" w:space="0" w:color="auto"/>
              <w:bottom w:val="single" w:sz="4" w:space="0" w:color="auto"/>
              <w:right w:val="single" w:sz="4" w:space="0" w:color="auto"/>
            </w:tcBorders>
          </w:tcPr>
          <w:p w14:paraId="7A4E0907" w14:textId="77777777" w:rsidR="00840981" w:rsidRPr="00840981" w:rsidRDefault="00840981" w:rsidP="00840981"/>
        </w:tc>
        <w:tc>
          <w:tcPr>
            <w:tcW w:w="600" w:type="pct"/>
            <w:tcBorders>
              <w:top w:val="single" w:sz="4" w:space="0" w:color="auto"/>
              <w:left w:val="single" w:sz="4" w:space="0" w:color="auto"/>
              <w:bottom w:val="single" w:sz="4" w:space="0" w:color="auto"/>
              <w:right w:val="single" w:sz="4" w:space="0" w:color="auto"/>
            </w:tcBorders>
          </w:tcPr>
          <w:p w14:paraId="1EBD56D8" w14:textId="77777777" w:rsidR="00840981" w:rsidRPr="00840981" w:rsidRDefault="00840981" w:rsidP="00840981"/>
        </w:tc>
        <w:tc>
          <w:tcPr>
            <w:tcW w:w="468" w:type="pct"/>
            <w:tcBorders>
              <w:top w:val="single" w:sz="4" w:space="0" w:color="auto"/>
              <w:left w:val="single" w:sz="4" w:space="0" w:color="auto"/>
              <w:bottom w:val="single" w:sz="4" w:space="0" w:color="auto"/>
              <w:right w:val="single" w:sz="4" w:space="0" w:color="auto"/>
            </w:tcBorders>
          </w:tcPr>
          <w:p w14:paraId="60B95556" w14:textId="77777777" w:rsidR="00840981" w:rsidRPr="00840981" w:rsidRDefault="00840981" w:rsidP="00840981"/>
        </w:tc>
        <w:tc>
          <w:tcPr>
            <w:tcW w:w="2388" w:type="pct"/>
            <w:tcBorders>
              <w:top w:val="single" w:sz="4" w:space="0" w:color="auto"/>
              <w:left w:val="single" w:sz="4" w:space="0" w:color="auto"/>
              <w:bottom w:val="single" w:sz="4" w:space="0" w:color="auto"/>
              <w:right w:val="single" w:sz="4" w:space="0" w:color="auto"/>
            </w:tcBorders>
          </w:tcPr>
          <w:p w14:paraId="410BBF46" w14:textId="77777777" w:rsidR="00840981" w:rsidRPr="00840981" w:rsidRDefault="00840981" w:rsidP="00840981"/>
        </w:tc>
      </w:tr>
      <w:tr w:rsidR="00840981" w:rsidRPr="00840981" w14:paraId="114CDD11" w14:textId="77777777" w:rsidTr="00840981">
        <w:tc>
          <w:tcPr>
            <w:tcW w:w="317" w:type="pct"/>
            <w:tcBorders>
              <w:top w:val="single" w:sz="4" w:space="0" w:color="auto"/>
              <w:left w:val="single" w:sz="4" w:space="0" w:color="auto"/>
              <w:bottom w:val="single" w:sz="4" w:space="0" w:color="auto"/>
              <w:right w:val="single" w:sz="4" w:space="0" w:color="auto"/>
            </w:tcBorders>
            <w:vAlign w:val="center"/>
          </w:tcPr>
          <w:p w14:paraId="2A2D69ED" w14:textId="77777777" w:rsidR="00840981" w:rsidRPr="00840981" w:rsidRDefault="00840981" w:rsidP="00840981">
            <w:r w:rsidRPr="00840981">
              <w:t>n</w:t>
            </w:r>
          </w:p>
        </w:tc>
        <w:tc>
          <w:tcPr>
            <w:tcW w:w="1227" w:type="pct"/>
            <w:tcBorders>
              <w:top w:val="single" w:sz="4" w:space="0" w:color="auto"/>
              <w:left w:val="single" w:sz="4" w:space="0" w:color="auto"/>
              <w:bottom w:val="single" w:sz="4" w:space="0" w:color="auto"/>
              <w:right w:val="single" w:sz="4" w:space="0" w:color="auto"/>
            </w:tcBorders>
          </w:tcPr>
          <w:p w14:paraId="2B4583D6" w14:textId="77777777" w:rsidR="00840981" w:rsidRPr="00840981" w:rsidRDefault="00840981" w:rsidP="00840981"/>
        </w:tc>
        <w:tc>
          <w:tcPr>
            <w:tcW w:w="600" w:type="pct"/>
            <w:tcBorders>
              <w:top w:val="single" w:sz="4" w:space="0" w:color="auto"/>
              <w:left w:val="single" w:sz="4" w:space="0" w:color="auto"/>
              <w:bottom w:val="single" w:sz="4" w:space="0" w:color="auto"/>
              <w:right w:val="single" w:sz="4" w:space="0" w:color="auto"/>
            </w:tcBorders>
          </w:tcPr>
          <w:p w14:paraId="24DF814F" w14:textId="77777777" w:rsidR="00840981" w:rsidRPr="00840981" w:rsidRDefault="00840981" w:rsidP="00840981"/>
        </w:tc>
        <w:tc>
          <w:tcPr>
            <w:tcW w:w="468" w:type="pct"/>
            <w:tcBorders>
              <w:top w:val="single" w:sz="4" w:space="0" w:color="auto"/>
              <w:left w:val="single" w:sz="4" w:space="0" w:color="auto"/>
              <w:bottom w:val="single" w:sz="4" w:space="0" w:color="auto"/>
              <w:right w:val="single" w:sz="4" w:space="0" w:color="auto"/>
            </w:tcBorders>
          </w:tcPr>
          <w:p w14:paraId="2D708200" w14:textId="77777777" w:rsidR="00840981" w:rsidRPr="00840981" w:rsidRDefault="00840981" w:rsidP="00840981"/>
        </w:tc>
        <w:tc>
          <w:tcPr>
            <w:tcW w:w="2388" w:type="pct"/>
            <w:tcBorders>
              <w:top w:val="single" w:sz="4" w:space="0" w:color="auto"/>
              <w:left w:val="single" w:sz="4" w:space="0" w:color="auto"/>
              <w:bottom w:val="single" w:sz="4" w:space="0" w:color="auto"/>
              <w:right w:val="single" w:sz="4" w:space="0" w:color="auto"/>
            </w:tcBorders>
          </w:tcPr>
          <w:p w14:paraId="50380CB8" w14:textId="77777777" w:rsidR="00840981" w:rsidRPr="00840981" w:rsidRDefault="00840981" w:rsidP="00840981"/>
        </w:tc>
      </w:tr>
    </w:tbl>
    <w:p w14:paraId="4CC99012" w14:textId="77777777" w:rsidR="00840981" w:rsidRPr="00840981" w:rsidRDefault="00840981" w:rsidP="00840981"/>
    <w:tbl>
      <w:tblPr>
        <w:tblW w:w="0" w:type="auto"/>
        <w:jc w:val="center"/>
        <w:tblLook w:val="01E0" w:firstRow="1" w:lastRow="1" w:firstColumn="1" w:lastColumn="1" w:noHBand="0" w:noVBand="0"/>
      </w:tblPr>
      <w:tblGrid>
        <w:gridCol w:w="2353"/>
        <w:gridCol w:w="3622"/>
        <w:gridCol w:w="3096"/>
      </w:tblGrid>
      <w:tr w:rsidR="00840981" w:rsidRPr="00840981" w14:paraId="076B5992" w14:textId="77777777" w:rsidTr="00840981">
        <w:trPr>
          <w:jc w:val="center"/>
        </w:trPr>
        <w:tc>
          <w:tcPr>
            <w:tcW w:w="3633" w:type="dxa"/>
          </w:tcPr>
          <w:p w14:paraId="6BA8D389" w14:textId="77777777" w:rsidR="00840981" w:rsidRPr="00840981" w:rsidRDefault="00840981" w:rsidP="00840981">
            <w:r w:rsidRPr="00840981">
              <w:t>Датум:</w:t>
            </w:r>
          </w:p>
        </w:tc>
        <w:tc>
          <w:tcPr>
            <w:tcW w:w="6237" w:type="dxa"/>
          </w:tcPr>
          <w:p w14:paraId="46C8162C" w14:textId="77777777" w:rsidR="00840981" w:rsidRPr="00840981" w:rsidRDefault="00840981" w:rsidP="00840981">
            <w:pPr>
              <w:jc w:val="center"/>
            </w:pPr>
            <w:r w:rsidRPr="00840981">
              <w:t>М.П.</w:t>
            </w:r>
          </w:p>
        </w:tc>
        <w:tc>
          <w:tcPr>
            <w:tcW w:w="4827" w:type="dxa"/>
          </w:tcPr>
          <w:p w14:paraId="050762F1" w14:textId="77777777" w:rsidR="00840981" w:rsidRPr="00840981" w:rsidRDefault="00840981" w:rsidP="00840981">
            <w:r w:rsidRPr="00840981">
              <w:t>Понуђач:</w:t>
            </w:r>
          </w:p>
        </w:tc>
      </w:tr>
      <w:tr w:rsidR="00840981" w:rsidRPr="00840981" w14:paraId="6B127B6F" w14:textId="77777777" w:rsidTr="00840981">
        <w:trPr>
          <w:jc w:val="center"/>
        </w:trPr>
        <w:tc>
          <w:tcPr>
            <w:tcW w:w="3633" w:type="dxa"/>
            <w:vAlign w:val="center"/>
          </w:tcPr>
          <w:p w14:paraId="3C57FB59" w14:textId="77777777" w:rsidR="00840981" w:rsidRPr="00840981" w:rsidRDefault="00840981" w:rsidP="00840981"/>
        </w:tc>
        <w:tc>
          <w:tcPr>
            <w:tcW w:w="6237" w:type="dxa"/>
            <w:vAlign w:val="center"/>
          </w:tcPr>
          <w:p w14:paraId="16525FD9" w14:textId="77777777" w:rsidR="00840981" w:rsidRPr="00840981" w:rsidRDefault="00840981" w:rsidP="00840981">
            <w:pPr>
              <w:jc w:val="center"/>
            </w:pPr>
          </w:p>
        </w:tc>
        <w:tc>
          <w:tcPr>
            <w:tcW w:w="4827" w:type="dxa"/>
            <w:vAlign w:val="center"/>
          </w:tcPr>
          <w:p w14:paraId="7133CB7D" w14:textId="77777777" w:rsidR="00840981" w:rsidRPr="00840981" w:rsidRDefault="00840981" w:rsidP="00840981"/>
        </w:tc>
      </w:tr>
      <w:tr w:rsidR="00840981" w:rsidRPr="00840981" w14:paraId="11A7DF3B" w14:textId="77777777" w:rsidTr="00840981">
        <w:trPr>
          <w:jc w:val="center"/>
        </w:trPr>
        <w:tc>
          <w:tcPr>
            <w:tcW w:w="3633" w:type="dxa"/>
            <w:tcBorders>
              <w:bottom w:val="single" w:sz="4" w:space="0" w:color="auto"/>
            </w:tcBorders>
            <w:vAlign w:val="center"/>
          </w:tcPr>
          <w:p w14:paraId="3F16496F" w14:textId="77777777" w:rsidR="00840981" w:rsidRPr="00840981" w:rsidRDefault="00840981" w:rsidP="00840981"/>
        </w:tc>
        <w:tc>
          <w:tcPr>
            <w:tcW w:w="6237" w:type="dxa"/>
            <w:vAlign w:val="center"/>
          </w:tcPr>
          <w:p w14:paraId="550C07C2" w14:textId="77777777" w:rsidR="00840981" w:rsidRPr="00840981" w:rsidRDefault="00840981" w:rsidP="00840981">
            <w:pPr>
              <w:jc w:val="center"/>
            </w:pPr>
          </w:p>
        </w:tc>
        <w:tc>
          <w:tcPr>
            <w:tcW w:w="4827" w:type="dxa"/>
            <w:tcBorders>
              <w:bottom w:val="single" w:sz="4" w:space="0" w:color="auto"/>
            </w:tcBorders>
            <w:vAlign w:val="center"/>
          </w:tcPr>
          <w:p w14:paraId="49926E8C" w14:textId="77777777" w:rsidR="00840981" w:rsidRPr="00840981" w:rsidRDefault="00840981" w:rsidP="00840981"/>
        </w:tc>
      </w:tr>
    </w:tbl>
    <w:p w14:paraId="702BA343" w14:textId="77777777" w:rsidR="00840981" w:rsidRPr="00840981" w:rsidRDefault="00840981" w:rsidP="00840981"/>
    <w:p w14:paraId="55233075" w14:textId="77777777" w:rsidR="00840981" w:rsidRPr="00840981" w:rsidRDefault="00840981" w:rsidP="00840981">
      <w:pPr>
        <w:suppressAutoHyphens/>
        <w:spacing w:before="0" w:after="180"/>
        <w:rPr>
          <w:rFonts w:eastAsia="TimesNewRomanPSMT" w:cs="Arial"/>
          <w:lang w:val="sr-Cyrl-RS" w:eastAsia="ar-SA"/>
        </w:rPr>
      </w:pPr>
      <w:r w:rsidRPr="00840981">
        <w:rPr>
          <w:rFonts w:eastAsia="TimesNewRomanPSMT" w:cs="Arial"/>
          <w:b/>
          <w:bCs/>
          <w:iCs/>
          <w:lang w:val="sr-Cyrl-RS" w:eastAsia="ar-SA"/>
        </w:rPr>
        <w:t xml:space="preserve">Напомена: </w:t>
      </w:r>
      <w:r w:rsidRPr="00840981">
        <w:rPr>
          <w:rFonts w:eastAsia="TimesNewRomanPSMT" w:cs="Arial"/>
          <w:bCs/>
          <w:iCs/>
          <w:lang w:val="sr-Cyrl-RS" w:eastAsia="ar-SA"/>
        </w:rPr>
        <w:tab/>
      </w:r>
      <w:r w:rsidRPr="00840981">
        <w:rPr>
          <w:rFonts w:eastAsia="TimesNewRomanPSMT" w:cs="Arial"/>
          <w:lang w:val="sr-Cyrl-RS" w:eastAsia="ar-SA"/>
        </w:rPr>
        <w:t xml:space="preserve">У Обрасцу 6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840981">
        <w:rPr>
          <w:rFonts w:eastAsia="TimesNewRomanPSMT" w:cs="Arial"/>
          <w:bCs/>
          <w:lang w:val="sr-Cyrl-RS" w:eastAsia="ar-SA"/>
        </w:rPr>
        <w:t>6.1. Потврда о извршеним услугама понуђача.</w:t>
      </w:r>
    </w:p>
    <w:p w14:paraId="4206E0BB" w14:textId="77777777" w:rsidR="00840981" w:rsidRPr="00840981" w:rsidRDefault="00840981" w:rsidP="00840981">
      <w:pPr>
        <w:suppressAutoHyphens/>
        <w:spacing w:before="0" w:after="180"/>
        <w:rPr>
          <w:rFonts w:eastAsia="TimesNewRomanPSMT" w:cs="Arial"/>
          <w:lang w:val="sr-Cyrl-RS" w:eastAsia="ar-SA"/>
        </w:rPr>
      </w:pPr>
      <w:r w:rsidRPr="00840981">
        <w:rPr>
          <w:rFonts w:eastAsia="TimesNewRomanPSMT" w:cs="Arial"/>
          <w:lang w:val="sr-Cyrl-RS" w:eastAsia="ar-SA"/>
        </w:rPr>
        <w:t xml:space="preserve">Уколико су у Обрасцу 6 Референтна листа понуђача наведене услуге које нису потврђене достављањем одговарајуће референце или уколико дата референца не садржи све што је тражено конкурсном документацијом, такве референце се неће бодовати. Ради лакшег утврђивања везе између Обрасца </w:t>
      </w:r>
      <w:r w:rsidRPr="00840981">
        <w:rPr>
          <w:rFonts w:eastAsia="TimesNewRomanPSMT" w:cs="Arial"/>
          <w:bCs/>
          <w:lang w:val="sr-Cyrl-RS" w:eastAsia="ar-SA"/>
        </w:rPr>
        <w:t>6.1. Потврда о извршеним услугам</w:t>
      </w:r>
      <w:r>
        <w:rPr>
          <w:rFonts w:eastAsia="TimesNewRomanPSMT" w:cs="Arial"/>
          <w:bCs/>
          <w:lang w:val="sr-Cyrl-RS" w:eastAsia="ar-SA"/>
        </w:rPr>
        <w:t>а понуђача и Обрасца 6</w:t>
      </w:r>
      <w:r w:rsidRPr="00840981">
        <w:rPr>
          <w:rFonts w:eastAsia="TimesNewRomanPSMT" w:cs="Arial"/>
          <w:lang w:val="sr-Cyrl-RS" w:eastAsia="ar-SA"/>
        </w:rPr>
        <w:t xml:space="preserve"> Референтна листа понуђача, пожељно је да понуђач на свакој референци у горњем левом углу наведе редни број референце из Обрасца 6. Референтна листа понуђача.</w:t>
      </w:r>
    </w:p>
    <w:p w14:paraId="1CE832D0" w14:textId="77777777" w:rsidR="00840981" w:rsidRPr="00140C1D" w:rsidRDefault="00840981" w:rsidP="00140C1D"/>
    <w:p w14:paraId="12F216FA" w14:textId="77777777" w:rsidR="00840981" w:rsidRPr="00140C1D" w:rsidRDefault="00840981" w:rsidP="00140C1D"/>
    <w:p w14:paraId="6C683E3F" w14:textId="77777777" w:rsidR="00840981" w:rsidRPr="00140C1D" w:rsidRDefault="00840981" w:rsidP="00140C1D"/>
    <w:p w14:paraId="7628F763" w14:textId="77777777" w:rsidR="00840981" w:rsidRPr="00140C1D" w:rsidRDefault="00840981" w:rsidP="00140C1D"/>
    <w:p w14:paraId="1CA77E96" w14:textId="77777777" w:rsidR="00840981" w:rsidRPr="00140C1D" w:rsidRDefault="00840981" w:rsidP="00140C1D"/>
    <w:p w14:paraId="60B01070" w14:textId="77777777" w:rsidR="00840981" w:rsidRPr="00140C1D" w:rsidRDefault="00840981" w:rsidP="00140C1D"/>
    <w:p w14:paraId="5D73919F" w14:textId="77777777" w:rsidR="00840981" w:rsidRPr="00140C1D" w:rsidRDefault="00840981" w:rsidP="00140C1D"/>
    <w:p w14:paraId="35A6610C" w14:textId="77777777" w:rsidR="00840981" w:rsidRPr="00140C1D" w:rsidRDefault="00840981" w:rsidP="00140C1D"/>
    <w:p w14:paraId="4AE5CC7F" w14:textId="77777777" w:rsidR="00840981" w:rsidRPr="00140C1D" w:rsidRDefault="00840981" w:rsidP="00140C1D"/>
    <w:p w14:paraId="6CE2F462" w14:textId="77777777" w:rsidR="00840981" w:rsidRPr="00140C1D" w:rsidRDefault="00840981" w:rsidP="00140C1D"/>
    <w:p w14:paraId="59C6420B" w14:textId="77777777" w:rsidR="00840981" w:rsidRPr="00140C1D" w:rsidRDefault="00840981" w:rsidP="00140C1D"/>
    <w:p w14:paraId="25E0964F" w14:textId="77777777" w:rsidR="00840981" w:rsidRPr="00140C1D" w:rsidRDefault="00840981" w:rsidP="00140C1D"/>
    <w:p w14:paraId="33F32745" w14:textId="77777777" w:rsidR="00840981" w:rsidRPr="00140C1D" w:rsidRDefault="00840981" w:rsidP="00140C1D"/>
    <w:p w14:paraId="1236625A" w14:textId="77777777" w:rsidR="00840981" w:rsidRPr="00140C1D" w:rsidRDefault="00840981" w:rsidP="00140C1D"/>
    <w:p w14:paraId="4B67D9D5" w14:textId="77777777" w:rsidR="00840981" w:rsidRPr="00140C1D" w:rsidRDefault="00840981" w:rsidP="00140C1D"/>
    <w:p w14:paraId="6A1C90A0" w14:textId="77777777" w:rsidR="00840981" w:rsidRPr="00140C1D" w:rsidRDefault="00840981" w:rsidP="00140C1D"/>
    <w:p w14:paraId="64E53891" w14:textId="77777777" w:rsidR="00840981" w:rsidRPr="00840981" w:rsidRDefault="00840981" w:rsidP="00840981">
      <w:pPr>
        <w:jc w:val="right"/>
        <w:outlineLvl w:val="1"/>
        <w:rPr>
          <w:rFonts w:cs="Arial"/>
          <w:b/>
          <w:sz w:val="24"/>
          <w:szCs w:val="24"/>
          <w:lang w:val="sr-Cyrl-RS"/>
        </w:rPr>
      </w:pPr>
      <w:r w:rsidRPr="00840981">
        <w:rPr>
          <w:rFonts w:cs="Arial"/>
          <w:b/>
          <w:sz w:val="24"/>
          <w:szCs w:val="24"/>
        </w:rPr>
        <w:t xml:space="preserve">ОБРАЗАЦ </w:t>
      </w:r>
      <w:r w:rsidRPr="00840981">
        <w:rPr>
          <w:rFonts w:cs="Arial"/>
          <w:b/>
          <w:sz w:val="24"/>
          <w:szCs w:val="24"/>
          <w:lang w:val="sr-Cyrl-RS"/>
        </w:rPr>
        <w:t>6.1.</w:t>
      </w:r>
    </w:p>
    <w:p w14:paraId="48B808D6" w14:textId="77777777" w:rsidR="00840981" w:rsidRPr="00840981" w:rsidRDefault="00840981" w:rsidP="00840981">
      <w:pPr>
        <w:spacing w:after="180"/>
        <w:jc w:val="right"/>
        <w:rPr>
          <w:b/>
          <w:sz w:val="24"/>
          <w:u w:val="single"/>
          <w:lang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840981" w:rsidRPr="00840981" w14:paraId="720666D2" w14:textId="77777777" w:rsidTr="00840981">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5737E4BD" w14:textId="77777777" w:rsidR="00840981" w:rsidRPr="00840981" w:rsidRDefault="00840981" w:rsidP="00840981">
            <w:r w:rsidRPr="00840981">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164F0F30" w14:textId="77777777" w:rsidR="00840981" w:rsidRPr="00840981" w:rsidRDefault="00840981" w:rsidP="00840981">
            <w:pPr>
              <w:rPr>
                <w:highlight w:val="yellow"/>
                <w:u w:val="single"/>
              </w:rPr>
            </w:pPr>
          </w:p>
        </w:tc>
      </w:tr>
      <w:tr w:rsidR="00840981" w:rsidRPr="00840981" w14:paraId="032EFB78" w14:textId="77777777" w:rsidTr="00840981">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7AA383F1" w14:textId="77777777" w:rsidR="00840981" w:rsidRPr="00840981" w:rsidRDefault="00840981" w:rsidP="00840981">
            <w:r w:rsidRPr="00840981">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6E09A5EA" w14:textId="77777777" w:rsidR="00840981" w:rsidRPr="00840981" w:rsidRDefault="00840981" w:rsidP="00840981">
            <w:pPr>
              <w:rPr>
                <w:highlight w:val="yellow"/>
              </w:rPr>
            </w:pPr>
          </w:p>
        </w:tc>
      </w:tr>
      <w:tr w:rsidR="00840981" w:rsidRPr="00840981" w14:paraId="3FC6C54D" w14:textId="77777777" w:rsidTr="0084098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3C71EF01" w14:textId="77777777" w:rsidR="00840981" w:rsidRPr="00840981" w:rsidRDefault="00840981" w:rsidP="00840981">
            <w:r w:rsidRPr="00840981">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79EACCFB" w14:textId="77777777" w:rsidR="00840981" w:rsidRPr="00840981" w:rsidRDefault="00840981" w:rsidP="00840981">
            <w:pPr>
              <w:rPr>
                <w:highlight w:val="yellow"/>
              </w:rPr>
            </w:pPr>
          </w:p>
        </w:tc>
      </w:tr>
      <w:tr w:rsidR="00840981" w:rsidRPr="00840981" w14:paraId="2F6FD68E" w14:textId="77777777" w:rsidTr="0084098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78BE839" w14:textId="77777777" w:rsidR="00840981" w:rsidRPr="00840981" w:rsidRDefault="00840981" w:rsidP="00840981">
            <w:r w:rsidRPr="00840981">
              <w:t>Матични број</w:t>
            </w:r>
          </w:p>
        </w:tc>
        <w:tc>
          <w:tcPr>
            <w:tcW w:w="5805" w:type="dxa"/>
            <w:tcBorders>
              <w:top w:val="single" w:sz="4" w:space="0" w:color="auto"/>
              <w:left w:val="single" w:sz="4" w:space="0" w:color="auto"/>
              <w:bottom w:val="single" w:sz="4" w:space="0" w:color="auto"/>
              <w:right w:val="single" w:sz="4" w:space="0" w:color="auto"/>
            </w:tcBorders>
          </w:tcPr>
          <w:p w14:paraId="5D58B6F6" w14:textId="77777777" w:rsidR="00840981" w:rsidRPr="00840981" w:rsidRDefault="00840981" w:rsidP="00840981">
            <w:pPr>
              <w:rPr>
                <w:highlight w:val="yellow"/>
              </w:rPr>
            </w:pPr>
          </w:p>
        </w:tc>
      </w:tr>
      <w:tr w:rsidR="00840981" w:rsidRPr="00840981" w14:paraId="13FA715D" w14:textId="77777777" w:rsidTr="0084098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7086E198" w14:textId="77777777" w:rsidR="00840981" w:rsidRPr="00840981" w:rsidRDefault="00840981" w:rsidP="00840981">
            <w:r w:rsidRPr="00840981">
              <w:t>ПИБ</w:t>
            </w:r>
          </w:p>
        </w:tc>
        <w:tc>
          <w:tcPr>
            <w:tcW w:w="5805" w:type="dxa"/>
            <w:tcBorders>
              <w:top w:val="single" w:sz="4" w:space="0" w:color="auto"/>
              <w:left w:val="single" w:sz="4" w:space="0" w:color="auto"/>
              <w:bottom w:val="single" w:sz="4" w:space="0" w:color="auto"/>
              <w:right w:val="single" w:sz="4" w:space="0" w:color="auto"/>
            </w:tcBorders>
          </w:tcPr>
          <w:p w14:paraId="01898686" w14:textId="77777777" w:rsidR="00840981" w:rsidRPr="00840981" w:rsidRDefault="00840981" w:rsidP="00840981">
            <w:pPr>
              <w:rPr>
                <w:highlight w:val="yellow"/>
              </w:rPr>
            </w:pPr>
          </w:p>
        </w:tc>
      </w:tr>
      <w:tr w:rsidR="00840981" w:rsidRPr="00840981" w14:paraId="57FDF98D" w14:textId="77777777" w:rsidTr="00840981">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09DBB67C" w14:textId="77777777" w:rsidR="00840981" w:rsidRPr="00840981" w:rsidRDefault="00840981" w:rsidP="00840981">
            <w:r w:rsidRPr="00840981">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4CF46CC7" w14:textId="77777777" w:rsidR="00840981" w:rsidRPr="00840981" w:rsidRDefault="00840981" w:rsidP="00840981">
            <w:pPr>
              <w:rPr>
                <w:highlight w:val="yellow"/>
              </w:rPr>
            </w:pPr>
          </w:p>
        </w:tc>
      </w:tr>
    </w:tbl>
    <w:p w14:paraId="455B83EB" w14:textId="77777777" w:rsidR="00840981" w:rsidRPr="00840981" w:rsidRDefault="00840981" w:rsidP="00840981"/>
    <w:p w14:paraId="62E0A536" w14:textId="77777777" w:rsidR="00840981" w:rsidRPr="00840981" w:rsidRDefault="00840981" w:rsidP="00840981">
      <w:pPr>
        <w:jc w:val="center"/>
        <w:rPr>
          <w:b/>
        </w:rPr>
      </w:pPr>
      <w:r w:rsidRPr="00840981">
        <w:rPr>
          <w:b/>
        </w:rPr>
        <w:t>ПОТВРДА РЕФЕРЕНЦЕ ПОНУЂАЧА</w:t>
      </w:r>
    </w:p>
    <w:p w14:paraId="5F2EF676" w14:textId="77777777" w:rsidR="00840981" w:rsidRPr="00840981" w:rsidRDefault="00840981" w:rsidP="00840981">
      <w:r w:rsidRPr="00840981">
        <w:t>Ја, доле потписани овим потврђујем да је фирма  _______________________________________ за нас извршила услуге ___________________________________________ које су обухватале __________________________________________________________________________</w:t>
      </w:r>
    </w:p>
    <w:p w14:paraId="27B1F1A6" w14:textId="77777777" w:rsidR="00840981" w:rsidRPr="00840981" w:rsidRDefault="00840981" w:rsidP="00840981">
      <w:r w:rsidRPr="00840981">
        <w:t>(прецизирати врсту, опис услуге) у периоду од ________ године до _________ године, те истог препоручујемо вама.</w:t>
      </w:r>
    </w:p>
    <w:p w14:paraId="70902C8B" w14:textId="77777777" w:rsidR="00840981" w:rsidRPr="00840981" w:rsidRDefault="00840981" w:rsidP="00840981">
      <w:r w:rsidRPr="00840981">
        <w:t xml:space="preserve">Укупна вредност извршених услуга је износила __________________________. </w:t>
      </w:r>
    </w:p>
    <w:p w14:paraId="6609B606" w14:textId="77777777" w:rsidR="00840981" w:rsidRPr="00840981" w:rsidRDefault="00840981" w:rsidP="00840981">
      <w:r w:rsidRPr="00840981">
        <w:t>Место вршења услуга је _____________________________________________.</w:t>
      </w:r>
    </w:p>
    <w:p w14:paraId="1D98E2D1" w14:textId="27629B5E" w:rsidR="00840981" w:rsidRPr="00840981" w:rsidRDefault="00840981" w:rsidP="00840981">
      <w:pPr>
        <w:rPr>
          <w:b/>
          <w:bCs/>
          <w:lang w:val="sr-Cyrl-CS"/>
        </w:rPr>
      </w:pPr>
      <w:r w:rsidRPr="00840981">
        <w:t>Референца се издаје на захтев ______________________________________ ради учешћа у отвореном поступку јавне набавке услуга</w:t>
      </w:r>
      <w:r w:rsidRPr="00840981">
        <w:rPr>
          <w:rFonts w:cs="Arial"/>
          <w:lang w:val="sr-Latn-RS"/>
        </w:rPr>
        <w:t xml:space="preserve"> </w:t>
      </w:r>
      <w:r w:rsidR="00232194">
        <w:rPr>
          <w:rFonts w:cs="Arial"/>
          <w:lang w:val="sr-Cyrl-RS"/>
        </w:rPr>
        <w:t>„</w:t>
      </w:r>
      <w:r w:rsidRPr="00840981">
        <w:rPr>
          <w:bCs/>
          <w:lang w:val="sr-Latn-RS"/>
        </w:rPr>
        <w:t>Израда акционог плана за</w:t>
      </w:r>
      <w:r w:rsidRPr="00840981">
        <w:rPr>
          <w:bCs/>
          <w:lang w:val="sr-Cyrl-RS"/>
        </w:rPr>
        <w:t>ш</w:t>
      </w:r>
      <w:r w:rsidRPr="00840981">
        <w:rPr>
          <w:bCs/>
          <w:lang w:val="sr-Latn-RS"/>
        </w:rPr>
        <w:t>тите и унапређења животне средине ЈП ЕПС за период 2016-2025</w:t>
      </w:r>
      <w:r w:rsidR="00306EA9">
        <w:rPr>
          <w:bCs/>
          <w:lang w:val="sr-Cyrl-RS"/>
        </w:rPr>
        <w:t>“</w:t>
      </w:r>
      <w:r>
        <w:rPr>
          <w:bCs/>
        </w:rPr>
        <w:t xml:space="preserve">, </w:t>
      </w:r>
      <w:r w:rsidR="00021A4F" w:rsidRPr="00021A4F">
        <w:rPr>
          <w:bCs/>
          <w:lang w:val="sr-Latn-CS"/>
        </w:rPr>
        <w:t>JN/1000/0375/2016</w:t>
      </w:r>
      <w:r w:rsidR="00021A4F">
        <w:rPr>
          <w:bCs/>
          <w:lang w:val="sr-Cyrl-RS"/>
        </w:rPr>
        <w:t xml:space="preserve">, </w:t>
      </w:r>
      <w:r w:rsidRPr="00840981">
        <w:t>за коју је Позив објављен на Порталу јавних набавки дана</w:t>
      </w:r>
      <w:r w:rsidR="0058472B">
        <w:rPr>
          <w:lang w:val="sr-Cyrl-RS"/>
        </w:rPr>
        <w:t xml:space="preserve"> 19.07.2016</w:t>
      </w:r>
      <w:r w:rsidRPr="00840981">
        <w:t>. године, и у друге сврхе се не може користити.</w:t>
      </w:r>
    </w:p>
    <w:p w14:paraId="0D422F37" w14:textId="77777777" w:rsidR="00840981" w:rsidRPr="00840981" w:rsidRDefault="00840981" w:rsidP="00840981"/>
    <w:tbl>
      <w:tblPr>
        <w:tblW w:w="0" w:type="auto"/>
        <w:jc w:val="center"/>
        <w:tblLook w:val="01E0" w:firstRow="1" w:lastRow="1" w:firstColumn="1" w:lastColumn="1" w:noHBand="0" w:noVBand="0"/>
      </w:tblPr>
      <w:tblGrid>
        <w:gridCol w:w="3503"/>
        <w:gridCol w:w="1914"/>
        <w:gridCol w:w="3654"/>
      </w:tblGrid>
      <w:tr w:rsidR="00840981" w:rsidRPr="00840981" w14:paraId="4CE3E5A5" w14:textId="77777777" w:rsidTr="00840981">
        <w:trPr>
          <w:jc w:val="center"/>
        </w:trPr>
        <w:tc>
          <w:tcPr>
            <w:tcW w:w="3652" w:type="dxa"/>
          </w:tcPr>
          <w:p w14:paraId="3F1A08CD" w14:textId="77777777" w:rsidR="00840981" w:rsidRPr="00840981" w:rsidRDefault="00840981" w:rsidP="00840981">
            <w:r w:rsidRPr="00840981">
              <w:t>Место, датум:</w:t>
            </w:r>
          </w:p>
        </w:tc>
        <w:tc>
          <w:tcPr>
            <w:tcW w:w="1985" w:type="dxa"/>
          </w:tcPr>
          <w:p w14:paraId="64D086AC" w14:textId="77777777" w:rsidR="00840981" w:rsidRPr="00840981" w:rsidRDefault="00840981" w:rsidP="00840981">
            <w:pPr>
              <w:jc w:val="center"/>
            </w:pPr>
            <w:r w:rsidRPr="00840981">
              <w:t>М.П.</w:t>
            </w:r>
          </w:p>
        </w:tc>
        <w:tc>
          <w:tcPr>
            <w:tcW w:w="3782" w:type="dxa"/>
          </w:tcPr>
          <w:p w14:paraId="2ECB6B66" w14:textId="77777777" w:rsidR="00840981" w:rsidRPr="00840981" w:rsidRDefault="00840981" w:rsidP="00840981">
            <w:r w:rsidRPr="00840981">
              <w:t>Овлашћено лице Наручиоца:</w:t>
            </w:r>
          </w:p>
        </w:tc>
      </w:tr>
      <w:tr w:rsidR="00840981" w:rsidRPr="00840981" w14:paraId="077FD38C" w14:textId="77777777" w:rsidTr="00840981">
        <w:trPr>
          <w:jc w:val="center"/>
        </w:trPr>
        <w:tc>
          <w:tcPr>
            <w:tcW w:w="3652" w:type="dxa"/>
            <w:vAlign w:val="center"/>
          </w:tcPr>
          <w:p w14:paraId="5DEDD09E" w14:textId="77777777" w:rsidR="00840981" w:rsidRPr="00840981" w:rsidRDefault="00840981" w:rsidP="00840981"/>
        </w:tc>
        <w:tc>
          <w:tcPr>
            <w:tcW w:w="1985" w:type="dxa"/>
            <w:vAlign w:val="center"/>
          </w:tcPr>
          <w:p w14:paraId="076929E6" w14:textId="77777777" w:rsidR="00840981" w:rsidRPr="00840981" w:rsidRDefault="00840981" w:rsidP="00840981">
            <w:pPr>
              <w:jc w:val="center"/>
            </w:pPr>
          </w:p>
        </w:tc>
        <w:tc>
          <w:tcPr>
            <w:tcW w:w="3782" w:type="dxa"/>
            <w:vAlign w:val="center"/>
          </w:tcPr>
          <w:p w14:paraId="687910A1" w14:textId="77777777" w:rsidR="00840981" w:rsidRPr="00840981" w:rsidRDefault="00840981" w:rsidP="00840981"/>
        </w:tc>
      </w:tr>
      <w:tr w:rsidR="00840981" w:rsidRPr="00840981" w14:paraId="2DD7C3AA" w14:textId="77777777" w:rsidTr="00840981">
        <w:trPr>
          <w:jc w:val="center"/>
        </w:trPr>
        <w:tc>
          <w:tcPr>
            <w:tcW w:w="3652" w:type="dxa"/>
            <w:tcBorders>
              <w:bottom w:val="single" w:sz="4" w:space="0" w:color="auto"/>
            </w:tcBorders>
            <w:vAlign w:val="center"/>
          </w:tcPr>
          <w:p w14:paraId="4DE35A48" w14:textId="77777777" w:rsidR="00840981" w:rsidRPr="00840981" w:rsidRDefault="00840981" w:rsidP="00840981"/>
        </w:tc>
        <w:tc>
          <w:tcPr>
            <w:tcW w:w="1985" w:type="dxa"/>
            <w:vAlign w:val="center"/>
          </w:tcPr>
          <w:p w14:paraId="260B4D61" w14:textId="77777777" w:rsidR="00840981" w:rsidRPr="00840981" w:rsidRDefault="00840981" w:rsidP="00840981">
            <w:pPr>
              <w:jc w:val="center"/>
            </w:pPr>
          </w:p>
        </w:tc>
        <w:tc>
          <w:tcPr>
            <w:tcW w:w="3782" w:type="dxa"/>
            <w:tcBorders>
              <w:bottom w:val="single" w:sz="4" w:space="0" w:color="auto"/>
            </w:tcBorders>
            <w:vAlign w:val="center"/>
          </w:tcPr>
          <w:p w14:paraId="1AA4582F" w14:textId="77777777" w:rsidR="00840981" w:rsidRPr="00840981" w:rsidRDefault="00840981" w:rsidP="00840981"/>
        </w:tc>
      </w:tr>
    </w:tbl>
    <w:p w14:paraId="497A1A43" w14:textId="77777777" w:rsidR="00840981" w:rsidRPr="00840981" w:rsidRDefault="00840981" w:rsidP="00840981">
      <w:r w:rsidRPr="00840981">
        <w:t xml:space="preserve">                                                                                                         (Име и презиме)</w:t>
      </w:r>
    </w:p>
    <w:p w14:paraId="6C4E5D72" w14:textId="77777777" w:rsidR="00840981" w:rsidRPr="00840981" w:rsidRDefault="00840981" w:rsidP="00840981">
      <w:pPr>
        <w:rPr>
          <w:sz w:val="24"/>
          <w:lang w:val="sr-Cyrl-CS" w:eastAsia="ar-SA"/>
        </w:rPr>
      </w:pPr>
    </w:p>
    <w:p w14:paraId="1563C7D7" w14:textId="77777777" w:rsidR="00840981" w:rsidRPr="00840981" w:rsidRDefault="00840981" w:rsidP="00840981">
      <w:pPr>
        <w:suppressAutoHyphens/>
        <w:spacing w:before="0" w:after="180"/>
        <w:rPr>
          <w:rFonts w:eastAsia="TimesNewRomanPSMT" w:cs="Arial"/>
          <w:b/>
          <w:lang w:val="sr-Cyrl-RS" w:eastAsia="ar-SA"/>
        </w:rPr>
      </w:pPr>
      <w:r w:rsidRPr="00840981">
        <w:rPr>
          <w:rFonts w:eastAsia="TimesNewRomanPSMT" w:cs="Arial"/>
          <w:b/>
          <w:lang w:val="sr-Cyrl-RS" w:eastAsia="ar-SA"/>
        </w:rPr>
        <w:t xml:space="preserve">Напомена: </w:t>
      </w:r>
      <w:r w:rsidRPr="00840981">
        <w:rPr>
          <w:rFonts w:eastAsia="TimesNewRomanPSMT" w:cs="Arial"/>
          <w:lang w:val="sr-Cyrl-RS" w:eastAsia="ar-SA"/>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840981">
        <w:rPr>
          <w:rFonts w:eastAsia="TimesNewRomanPSMT" w:cs="Arial"/>
          <w:b/>
          <w:lang w:val="sr-Cyrl-RS" w:eastAsia="ar-SA"/>
        </w:rPr>
        <w:t xml:space="preserve"> </w:t>
      </w:r>
    </w:p>
    <w:p w14:paraId="2FF64C76" w14:textId="77777777" w:rsidR="00840981" w:rsidRPr="00140C1D" w:rsidRDefault="00840981" w:rsidP="00140C1D"/>
    <w:bookmarkEnd w:id="264"/>
    <w:p w14:paraId="16E01E0A" w14:textId="77777777" w:rsidR="007922BE" w:rsidRPr="00140C1D" w:rsidRDefault="007922BE" w:rsidP="00140C1D"/>
    <w:p w14:paraId="2EED30F0" w14:textId="77777777" w:rsidR="00232194" w:rsidRPr="00232194" w:rsidRDefault="00232194" w:rsidP="00232194"/>
    <w:p w14:paraId="5C7B2FB7" w14:textId="77777777" w:rsidR="00232194" w:rsidRPr="00232194" w:rsidRDefault="00232194" w:rsidP="00232194">
      <w:pPr>
        <w:jc w:val="right"/>
        <w:outlineLvl w:val="1"/>
        <w:rPr>
          <w:rFonts w:cs="Arial"/>
          <w:b/>
          <w:sz w:val="24"/>
          <w:szCs w:val="24"/>
          <w:lang w:val="sr-Cyrl-RS"/>
        </w:rPr>
      </w:pPr>
      <w:bookmarkStart w:id="265" w:name="_Toc442559946"/>
      <w:r w:rsidRPr="00232194">
        <w:rPr>
          <w:rFonts w:cs="Arial"/>
          <w:b/>
          <w:sz w:val="24"/>
          <w:szCs w:val="24"/>
        </w:rPr>
        <w:t xml:space="preserve">ОБРАЗАЦ </w:t>
      </w:r>
      <w:bookmarkEnd w:id="265"/>
      <w:r w:rsidRPr="00232194">
        <w:rPr>
          <w:rFonts w:cs="Arial"/>
          <w:b/>
          <w:sz w:val="24"/>
          <w:szCs w:val="24"/>
          <w:lang w:val="sr-Cyrl-RS"/>
        </w:rPr>
        <w:t>7.</w:t>
      </w:r>
    </w:p>
    <w:p w14:paraId="7CE27916" w14:textId="77777777" w:rsidR="00232194" w:rsidRPr="00232194" w:rsidRDefault="00232194" w:rsidP="00232194">
      <w:pPr>
        <w:rPr>
          <w:rFonts w:cs="Arial"/>
          <w:b/>
          <w:bCs/>
          <w:iCs/>
          <w:color w:val="00B0F0"/>
          <w:sz w:val="24"/>
          <w:szCs w:val="24"/>
        </w:rPr>
      </w:pPr>
    </w:p>
    <w:p w14:paraId="174C39A1" w14:textId="77777777" w:rsidR="00232194" w:rsidRPr="00232194" w:rsidRDefault="00232194" w:rsidP="00232194">
      <w:pPr>
        <w:jc w:val="center"/>
        <w:rPr>
          <w:rFonts w:eastAsia="TimesNewRomanPSMT"/>
          <w:b/>
          <w:lang w:val="sr-Cyrl-RS" w:eastAsia="ar-SA"/>
        </w:rPr>
      </w:pPr>
      <w:r w:rsidRPr="00232194">
        <w:rPr>
          <w:rFonts w:eastAsia="TimesNewRomanPSMT"/>
          <w:b/>
          <w:lang w:val="sr-Cyrl-RS" w:eastAsia="ar-SA"/>
        </w:rPr>
        <w:t>РЕФЕРЕНТНА ЛИСТА РУКОВОДИОЦА ПРОЈЕКТА</w:t>
      </w:r>
    </w:p>
    <w:p w14:paraId="624B9A0C" w14:textId="77777777" w:rsidR="00232194" w:rsidRPr="00232194" w:rsidRDefault="00232194" w:rsidP="00232194">
      <w:pPr>
        <w:jc w:val="center"/>
        <w:rPr>
          <w:rFonts w:eastAsia="TimesNewRomanPSMT"/>
          <w:b/>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
        <w:gridCol w:w="2089"/>
        <w:gridCol w:w="1558"/>
        <w:gridCol w:w="1292"/>
        <w:gridCol w:w="3104"/>
      </w:tblGrid>
      <w:tr w:rsidR="00232194" w:rsidRPr="00232194" w14:paraId="3D16934A" w14:textId="77777777" w:rsidTr="005379CC">
        <w:trPr>
          <w:trHeight w:val="727"/>
        </w:trPr>
        <w:tc>
          <w:tcPr>
            <w:tcW w:w="509" w:type="pct"/>
            <w:tcBorders>
              <w:top w:val="single" w:sz="4" w:space="0" w:color="auto"/>
              <w:left w:val="single" w:sz="4" w:space="0" w:color="auto"/>
              <w:bottom w:val="single" w:sz="4" w:space="0" w:color="auto"/>
              <w:right w:val="single" w:sz="4" w:space="0" w:color="auto"/>
            </w:tcBorders>
            <w:shd w:val="clear" w:color="auto" w:fill="FFFFFF"/>
          </w:tcPr>
          <w:p w14:paraId="09619FEB" w14:textId="77777777" w:rsidR="00232194" w:rsidRPr="00232194" w:rsidRDefault="00232194" w:rsidP="00232194">
            <w:pPr>
              <w:suppressAutoHyphens/>
              <w:spacing w:before="60" w:after="60"/>
              <w:jc w:val="center"/>
              <w:rPr>
                <w:rFonts w:eastAsia="TimesNewRomanPSMT" w:cs="Arial"/>
                <w:b/>
                <w:lang w:val="sr-Cyrl-RS" w:eastAsia="ar-SA"/>
              </w:rPr>
            </w:pPr>
            <w:r w:rsidRPr="00232194">
              <w:rPr>
                <w:rFonts w:eastAsia="TimesNewRomanPSMT" w:cs="Arial"/>
                <w:b/>
                <w:lang w:val="sr-Cyrl-RS" w:eastAsia="ar-SA"/>
              </w:rPr>
              <w:t>Ред.бр.</w:t>
            </w:r>
          </w:p>
        </w:tc>
        <w:tc>
          <w:tcPr>
            <w:tcW w:w="1176" w:type="pct"/>
            <w:tcBorders>
              <w:top w:val="single" w:sz="4" w:space="0" w:color="auto"/>
              <w:left w:val="single" w:sz="4" w:space="0" w:color="auto"/>
              <w:bottom w:val="single" w:sz="4" w:space="0" w:color="auto"/>
              <w:right w:val="single" w:sz="4" w:space="0" w:color="auto"/>
            </w:tcBorders>
            <w:shd w:val="clear" w:color="auto" w:fill="FFFFFF"/>
          </w:tcPr>
          <w:p w14:paraId="0140C0E2" w14:textId="77777777" w:rsidR="00232194" w:rsidRPr="00232194" w:rsidRDefault="00232194" w:rsidP="00232194">
            <w:pPr>
              <w:suppressAutoHyphens/>
              <w:spacing w:before="60" w:after="60"/>
              <w:jc w:val="center"/>
              <w:rPr>
                <w:rFonts w:eastAsia="TimesNewRomanPSMT" w:cs="Arial"/>
                <w:b/>
                <w:lang w:val="sr-Cyrl-RS" w:eastAsia="ar-SA"/>
              </w:rPr>
            </w:pPr>
            <w:r w:rsidRPr="00232194">
              <w:rPr>
                <w:rFonts w:eastAsia="TimesNewRomanPSMT" w:cs="Arial"/>
                <w:b/>
                <w:lang w:val="sr-Cyrl-RS" w:eastAsia="ar-SA"/>
              </w:rPr>
              <w:t>Назив и седиште наручиоца и контакт телефон и лице</w:t>
            </w:r>
          </w:p>
        </w:tc>
        <w:tc>
          <w:tcPr>
            <w:tcW w:w="883" w:type="pct"/>
            <w:tcBorders>
              <w:top w:val="single" w:sz="4" w:space="0" w:color="auto"/>
              <w:left w:val="single" w:sz="4" w:space="0" w:color="auto"/>
              <w:bottom w:val="single" w:sz="4" w:space="0" w:color="auto"/>
              <w:right w:val="single" w:sz="4" w:space="0" w:color="auto"/>
            </w:tcBorders>
            <w:shd w:val="clear" w:color="auto" w:fill="FFFFFF"/>
          </w:tcPr>
          <w:p w14:paraId="2C344EA8" w14:textId="77777777" w:rsidR="00232194" w:rsidRPr="00232194" w:rsidRDefault="00232194" w:rsidP="00232194">
            <w:pPr>
              <w:suppressAutoHyphens/>
              <w:spacing w:before="60" w:after="60"/>
              <w:jc w:val="center"/>
              <w:rPr>
                <w:rFonts w:eastAsia="TimesNewRomanPSMT" w:cs="Arial"/>
                <w:b/>
                <w:lang w:val="sr-Cyrl-RS" w:eastAsia="ar-SA"/>
              </w:rPr>
            </w:pPr>
            <w:r w:rsidRPr="00232194">
              <w:rPr>
                <w:rFonts w:eastAsia="TimesNewRomanPSMT" w:cs="Arial"/>
                <w:b/>
                <w:lang w:val="sr-Cyrl-RS" w:eastAsia="ar-SA"/>
              </w:rPr>
              <w:t>Држава у којој је услуга извршена</w:t>
            </w:r>
          </w:p>
        </w:tc>
        <w:tc>
          <w:tcPr>
            <w:tcW w:w="696" w:type="pct"/>
            <w:tcBorders>
              <w:top w:val="single" w:sz="4" w:space="0" w:color="auto"/>
              <w:left w:val="single" w:sz="4" w:space="0" w:color="auto"/>
              <w:bottom w:val="single" w:sz="4" w:space="0" w:color="auto"/>
              <w:right w:val="single" w:sz="4" w:space="0" w:color="auto"/>
            </w:tcBorders>
            <w:shd w:val="clear" w:color="auto" w:fill="FFFFFF"/>
          </w:tcPr>
          <w:p w14:paraId="6DBA517B" w14:textId="77777777" w:rsidR="00232194" w:rsidRPr="00232194" w:rsidRDefault="00232194" w:rsidP="00232194">
            <w:pPr>
              <w:suppressAutoHyphens/>
              <w:spacing w:before="60" w:after="60"/>
              <w:jc w:val="center"/>
              <w:rPr>
                <w:rFonts w:eastAsia="TimesNewRomanPSMT" w:cs="Arial"/>
                <w:b/>
                <w:lang w:val="sr-Cyrl-RS" w:eastAsia="ar-SA"/>
              </w:rPr>
            </w:pPr>
            <w:r w:rsidRPr="00232194">
              <w:rPr>
                <w:rFonts w:eastAsia="TimesNewRomanPSMT" w:cs="Arial"/>
                <w:b/>
                <w:lang w:val="sr-Cyrl-RS" w:eastAsia="ar-SA"/>
              </w:rPr>
              <w:t>Период у којем је извршена услуга</w:t>
            </w:r>
          </w:p>
        </w:tc>
        <w:tc>
          <w:tcPr>
            <w:tcW w:w="1736" w:type="pct"/>
            <w:tcBorders>
              <w:top w:val="single" w:sz="4" w:space="0" w:color="auto"/>
              <w:left w:val="single" w:sz="4" w:space="0" w:color="auto"/>
              <w:bottom w:val="single" w:sz="4" w:space="0" w:color="auto"/>
              <w:right w:val="single" w:sz="4" w:space="0" w:color="auto"/>
            </w:tcBorders>
            <w:shd w:val="clear" w:color="auto" w:fill="FFFFFF"/>
          </w:tcPr>
          <w:p w14:paraId="1FD4C7D8" w14:textId="77777777" w:rsidR="00232194" w:rsidRPr="00232194" w:rsidRDefault="00232194" w:rsidP="00232194">
            <w:pPr>
              <w:suppressAutoHyphens/>
              <w:spacing w:before="60" w:after="60"/>
              <w:jc w:val="center"/>
              <w:rPr>
                <w:rFonts w:eastAsia="TimesNewRomanPSMT" w:cs="Arial"/>
                <w:b/>
                <w:lang w:val="sr-Cyrl-RS" w:eastAsia="ar-SA"/>
              </w:rPr>
            </w:pPr>
            <w:r w:rsidRPr="00232194">
              <w:rPr>
                <w:rFonts w:eastAsia="TimesNewRomanPSMT" w:cs="Arial"/>
                <w:b/>
                <w:lang w:val="sr-Cyrl-RS" w:eastAsia="ar-SA"/>
              </w:rPr>
              <w:t>Назив, опис и вредност извршене услуге</w:t>
            </w:r>
          </w:p>
          <w:p w14:paraId="410377C5" w14:textId="77777777" w:rsidR="00232194" w:rsidRPr="00232194" w:rsidRDefault="00232194" w:rsidP="00232194">
            <w:pPr>
              <w:suppressAutoHyphens/>
              <w:spacing w:before="60" w:after="60"/>
              <w:jc w:val="center"/>
              <w:rPr>
                <w:rFonts w:eastAsia="TimesNewRomanPSMT" w:cs="Arial"/>
                <w:b/>
                <w:lang w:val="sr-Cyrl-RS" w:eastAsia="ar-SA"/>
              </w:rPr>
            </w:pPr>
          </w:p>
        </w:tc>
      </w:tr>
      <w:tr w:rsidR="00232194" w:rsidRPr="00232194" w14:paraId="6BD14DBA" w14:textId="77777777" w:rsidTr="005379CC">
        <w:trPr>
          <w:trHeight w:val="863"/>
        </w:trPr>
        <w:tc>
          <w:tcPr>
            <w:tcW w:w="509" w:type="pct"/>
            <w:tcBorders>
              <w:top w:val="single" w:sz="4" w:space="0" w:color="auto"/>
              <w:left w:val="single" w:sz="4" w:space="0" w:color="auto"/>
              <w:bottom w:val="single" w:sz="4" w:space="0" w:color="auto"/>
              <w:right w:val="single" w:sz="4" w:space="0" w:color="auto"/>
            </w:tcBorders>
            <w:vAlign w:val="center"/>
          </w:tcPr>
          <w:p w14:paraId="261D45BE" w14:textId="77777777" w:rsidR="00232194" w:rsidRPr="00232194" w:rsidRDefault="00232194" w:rsidP="00232194">
            <w:pPr>
              <w:suppressAutoHyphens/>
              <w:spacing w:before="0" w:after="180"/>
              <w:rPr>
                <w:rFonts w:eastAsia="TimesNewRomanPSMT" w:cs="Arial"/>
                <w:lang w:val="sr-Cyrl-RS" w:eastAsia="ar-SA"/>
              </w:rPr>
            </w:pPr>
            <w:r w:rsidRPr="00232194">
              <w:rPr>
                <w:rFonts w:eastAsia="TimesNewRomanPSMT" w:cs="Arial"/>
                <w:lang w:val="sr-Cyrl-RS" w:eastAsia="ar-SA"/>
              </w:rPr>
              <w:t>1</w:t>
            </w:r>
          </w:p>
        </w:tc>
        <w:tc>
          <w:tcPr>
            <w:tcW w:w="1176" w:type="pct"/>
            <w:tcBorders>
              <w:top w:val="single" w:sz="4" w:space="0" w:color="auto"/>
              <w:left w:val="single" w:sz="4" w:space="0" w:color="auto"/>
              <w:bottom w:val="single" w:sz="4" w:space="0" w:color="auto"/>
              <w:right w:val="single" w:sz="4" w:space="0" w:color="auto"/>
            </w:tcBorders>
          </w:tcPr>
          <w:p w14:paraId="4C0944EB" w14:textId="77777777" w:rsidR="00232194" w:rsidRPr="00232194" w:rsidRDefault="00232194" w:rsidP="00232194">
            <w:pPr>
              <w:suppressAutoHyphens/>
              <w:spacing w:before="0" w:after="180"/>
              <w:rPr>
                <w:rFonts w:eastAsia="TimesNewRomanPSMT" w:cs="Arial"/>
                <w:lang w:val="sr-Cyrl-RS" w:eastAsia="ar-SA"/>
              </w:rPr>
            </w:pPr>
          </w:p>
        </w:tc>
        <w:tc>
          <w:tcPr>
            <w:tcW w:w="883" w:type="pct"/>
            <w:tcBorders>
              <w:top w:val="single" w:sz="4" w:space="0" w:color="auto"/>
              <w:left w:val="single" w:sz="4" w:space="0" w:color="auto"/>
              <w:bottom w:val="single" w:sz="4" w:space="0" w:color="auto"/>
              <w:right w:val="single" w:sz="4" w:space="0" w:color="auto"/>
            </w:tcBorders>
          </w:tcPr>
          <w:p w14:paraId="1AA5BC5F" w14:textId="77777777" w:rsidR="00232194" w:rsidRPr="00232194" w:rsidRDefault="00232194" w:rsidP="00232194">
            <w:pPr>
              <w:suppressAutoHyphens/>
              <w:spacing w:before="0" w:after="180"/>
              <w:rPr>
                <w:rFonts w:eastAsia="TimesNewRomanPSMT" w:cs="Arial"/>
                <w:lang w:val="sr-Cyrl-RS" w:eastAsia="ar-SA"/>
              </w:rPr>
            </w:pPr>
          </w:p>
        </w:tc>
        <w:tc>
          <w:tcPr>
            <w:tcW w:w="696" w:type="pct"/>
            <w:tcBorders>
              <w:top w:val="single" w:sz="4" w:space="0" w:color="auto"/>
              <w:left w:val="single" w:sz="4" w:space="0" w:color="auto"/>
              <w:bottom w:val="single" w:sz="4" w:space="0" w:color="auto"/>
              <w:right w:val="single" w:sz="4" w:space="0" w:color="auto"/>
            </w:tcBorders>
          </w:tcPr>
          <w:p w14:paraId="6338498C" w14:textId="77777777" w:rsidR="00232194" w:rsidRPr="00232194" w:rsidRDefault="00232194" w:rsidP="00232194">
            <w:pPr>
              <w:suppressAutoHyphens/>
              <w:spacing w:before="0" w:after="180"/>
              <w:rPr>
                <w:rFonts w:eastAsia="TimesNewRomanPSMT" w:cs="Arial"/>
                <w:lang w:val="sr-Cyrl-RS" w:eastAsia="ar-SA"/>
              </w:rPr>
            </w:pPr>
          </w:p>
        </w:tc>
        <w:tc>
          <w:tcPr>
            <w:tcW w:w="1736" w:type="pct"/>
            <w:tcBorders>
              <w:top w:val="single" w:sz="4" w:space="0" w:color="auto"/>
              <w:left w:val="single" w:sz="4" w:space="0" w:color="auto"/>
              <w:bottom w:val="single" w:sz="4" w:space="0" w:color="auto"/>
              <w:right w:val="single" w:sz="4" w:space="0" w:color="auto"/>
            </w:tcBorders>
          </w:tcPr>
          <w:p w14:paraId="016A732E" w14:textId="77777777" w:rsidR="00232194" w:rsidRPr="00232194" w:rsidRDefault="00232194" w:rsidP="00232194">
            <w:pPr>
              <w:suppressAutoHyphens/>
              <w:spacing w:before="0" w:after="180"/>
              <w:rPr>
                <w:rFonts w:eastAsia="TimesNewRomanPSMT" w:cs="Arial"/>
                <w:lang w:val="sr-Cyrl-RS" w:eastAsia="ar-SA"/>
              </w:rPr>
            </w:pPr>
          </w:p>
        </w:tc>
      </w:tr>
      <w:tr w:rsidR="00232194" w:rsidRPr="00232194" w14:paraId="020BD625" w14:textId="77777777" w:rsidTr="005379CC">
        <w:trPr>
          <w:trHeight w:val="1007"/>
        </w:trPr>
        <w:tc>
          <w:tcPr>
            <w:tcW w:w="509" w:type="pct"/>
            <w:tcBorders>
              <w:top w:val="single" w:sz="4" w:space="0" w:color="auto"/>
              <w:left w:val="single" w:sz="4" w:space="0" w:color="auto"/>
              <w:bottom w:val="single" w:sz="4" w:space="0" w:color="auto"/>
              <w:right w:val="single" w:sz="4" w:space="0" w:color="auto"/>
            </w:tcBorders>
            <w:vAlign w:val="center"/>
          </w:tcPr>
          <w:p w14:paraId="579FC43E" w14:textId="77777777" w:rsidR="00232194" w:rsidRPr="00232194" w:rsidRDefault="00232194" w:rsidP="00232194">
            <w:pPr>
              <w:suppressAutoHyphens/>
              <w:spacing w:before="0" w:after="180"/>
              <w:rPr>
                <w:rFonts w:eastAsia="TimesNewRomanPSMT" w:cs="Arial"/>
                <w:lang w:val="sr-Cyrl-RS" w:eastAsia="ar-SA"/>
              </w:rPr>
            </w:pPr>
            <w:r w:rsidRPr="00232194">
              <w:rPr>
                <w:rFonts w:eastAsia="TimesNewRomanPSMT" w:cs="Arial"/>
                <w:lang w:val="sr-Cyrl-RS" w:eastAsia="ar-SA"/>
              </w:rPr>
              <w:t>2</w:t>
            </w:r>
          </w:p>
        </w:tc>
        <w:tc>
          <w:tcPr>
            <w:tcW w:w="1176" w:type="pct"/>
            <w:tcBorders>
              <w:top w:val="single" w:sz="4" w:space="0" w:color="auto"/>
              <w:left w:val="single" w:sz="4" w:space="0" w:color="auto"/>
              <w:bottom w:val="single" w:sz="4" w:space="0" w:color="auto"/>
              <w:right w:val="single" w:sz="4" w:space="0" w:color="auto"/>
            </w:tcBorders>
          </w:tcPr>
          <w:p w14:paraId="273864A7" w14:textId="77777777" w:rsidR="00232194" w:rsidRPr="00232194" w:rsidRDefault="00232194" w:rsidP="00232194">
            <w:pPr>
              <w:suppressAutoHyphens/>
              <w:spacing w:before="0" w:after="180"/>
              <w:rPr>
                <w:rFonts w:eastAsia="TimesNewRomanPSMT" w:cs="Arial"/>
                <w:lang w:val="sr-Cyrl-RS" w:eastAsia="ar-SA"/>
              </w:rPr>
            </w:pPr>
          </w:p>
        </w:tc>
        <w:tc>
          <w:tcPr>
            <w:tcW w:w="883" w:type="pct"/>
            <w:tcBorders>
              <w:top w:val="single" w:sz="4" w:space="0" w:color="auto"/>
              <w:left w:val="single" w:sz="4" w:space="0" w:color="auto"/>
              <w:bottom w:val="single" w:sz="4" w:space="0" w:color="auto"/>
              <w:right w:val="single" w:sz="4" w:space="0" w:color="auto"/>
            </w:tcBorders>
          </w:tcPr>
          <w:p w14:paraId="397A2440" w14:textId="77777777" w:rsidR="00232194" w:rsidRPr="00232194" w:rsidRDefault="00232194" w:rsidP="00232194">
            <w:pPr>
              <w:suppressAutoHyphens/>
              <w:spacing w:before="0" w:after="180"/>
              <w:rPr>
                <w:rFonts w:eastAsia="TimesNewRomanPSMT" w:cs="Arial"/>
                <w:lang w:val="sr-Cyrl-RS" w:eastAsia="ar-SA"/>
              </w:rPr>
            </w:pPr>
          </w:p>
        </w:tc>
        <w:tc>
          <w:tcPr>
            <w:tcW w:w="696" w:type="pct"/>
            <w:tcBorders>
              <w:top w:val="single" w:sz="4" w:space="0" w:color="auto"/>
              <w:left w:val="single" w:sz="4" w:space="0" w:color="auto"/>
              <w:bottom w:val="single" w:sz="4" w:space="0" w:color="auto"/>
              <w:right w:val="single" w:sz="4" w:space="0" w:color="auto"/>
            </w:tcBorders>
          </w:tcPr>
          <w:p w14:paraId="1DCD6CF7" w14:textId="77777777" w:rsidR="00232194" w:rsidRPr="00232194" w:rsidRDefault="00232194" w:rsidP="00232194">
            <w:pPr>
              <w:suppressAutoHyphens/>
              <w:spacing w:before="0" w:after="180"/>
              <w:rPr>
                <w:rFonts w:eastAsia="TimesNewRomanPSMT" w:cs="Arial"/>
                <w:lang w:val="sr-Cyrl-RS" w:eastAsia="ar-SA"/>
              </w:rPr>
            </w:pPr>
          </w:p>
        </w:tc>
        <w:tc>
          <w:tcPr>
            <w:tcW w:w="1736" w:type="pct"/>
            <w:tcBorders>
              <w:top w:val="single" w:sz="4" w:space="0" w:color="auto"/>
              <w:left w:val="single" w:sz="4" w:space="0" w:color="auto"/>
              <w:bottom w:val="single" w:sz="4" w:space="0" w:color="auto"/>
              <w:right w:val="single" w:sz="4" w:space="0" w:color="auto"/>
            </w:tcBorders>
          </w:tcPr>
          <w:p w14:paraId="6CD9FEAB" w14:textId="77777777" w:rsidR="00232194" w:rsidRPr="00232194" w:rsidRDefault="00232194" w:rsidP="00232194">
            <w:pPr>
              <w:suppressAutoHyphens/>
              <w:spacing w:before="0" w:after="180"/>
              <w:rPr>
                <w:rFonts w:eastAsia="TimesNewRomanPSMT" w:cs="Arial"/>
                <w:lang w:val="sr-Cyrl-RS" w:eastAsia="ar-SA"/>
              </w:rPr>
            </w:pPr>
          </w:p>
        </w:tc>
      </w:tr>
      <w:tr w:rsidR="00232194" w:rsidRPr="00232194" w14:paraId="3AA74625" w14:textId="77777777" w:rsidTr="005379CC">
        <w:trPr>
          <w:trHeight w:val="1025"/>
        </w:trPr>
        <w:tc>
          <w:tcPr>
            <w:tcW w:w="509" w:type="pct"/>
            <w:tcBorders>
              <w:top w:val="single" w:sz="4" w:space="0" w:color="auto"/>
              <w:left w:val="single" w:sz="4" w:space="0" w:color="auto"/>
              <w:bottom w:val="single" w:sz="4" w:space="0" w:color="auto"/>
              <w:right w:val="single" w:sz="4" w:space="0" w:color="auto"/>
            </w:tcBorders>
            <w:vAlign w:val="center"/>
          </w:tcPr>
          <w:p w14:paraId="1B22EBD6" w14:textId="77777777" w:rsidR="00232194" w:rsidRPr="00232194" w:rsidRDefault="00232194" w:rsidP="00232194">
            <w:pPr>
              <w:suppressAutoHyphens/>
              <w:spacing w:before="0" w:after="180"/>
              <w:rPr>
                <w:rFonts w:eastAsia="TimesNewRomanPSMT" w:cs="Arial"/>
                <w:lang w:val="sr-Cyrl-RS" w:eastAsia="ar-SA"/>
              </w:rPr>
            </w:pPr>
            <w:r w:rsidRPr="00232194">
              <w:rPr>
                <w:rFonts w:eastAsia="TimesNewRomanPSMT" w:cs="Arial"/>
                <w:lang w:val="sr-Cyrl-RS" w:eastAsia="ar-SA"/>
              </w:rPr>
              <w:t>3</w:t>
            </w:r>
          </w:p>
        </w:tc>
        <w:tc>
          <w:tcPr>
            <w:tcW w:w="1176" w:type="pct"/>
            <w:tcBorders>
              <w:top w:val="single" w:sz="4" w:space="0" w:color="auto"/>
              <w:left w:val="single" w:sz="4" w:space="0" w:color="auto"/>
              <w:bottom w:val="single" w:sz="4" w:space="0" w:color="auto"/>
              <w:right w:val="single" w:sz="4" w:space="0" w:color="auto"/>
            </w:tcBorders>
          </w:tcPr>
          <w:p w14:paraId="25BE3289" w14:textId="77777777" w:rsidR="00232194" w:rsidRPr="00232194" w:rsidRDefault="00232194" w:rsidP="00232194">
            <w:pPr>
              <w:suppressAutoHyphens/>
              <w:spacing w:before="0" w:after="180"/>
              <w:rPr>
                <w:rFonts w:eastAsia="TimesNewRomanPSMT" w:cs="Arial"/>
                <w:lang w:val="sr-Cyrl-RS" w:eastAsia="ar-SA"/>
              </w:rPr>
            </w:pPr>
          </w:p>
        </w:tc>
        <w:tc>
          <w:tcPr>
            <w:tcW w:w="883" w:type="pct"/>
            <w:tcBorders>
              <w:top w:val="single" w:sz="4" w:space="0" w:color="auto"/>
              <w:left w:val="single" w:sz="4" w:space="0" w:color="auto"/>
              <w:bottom w:val="single" w:sz="4" w:space="0" w:color="auto"/>
              <w:right w:val="single" w:sz="4" w:space="0" w:color="auto"/>
            </w:tcBorders>
          </w:tcPr>
          <w:p w14:paraId="0CA56852" w14:textId="77777777" w:rsidR="00232194" w:rsidRPr="00232194" w:rsidRDefault="00232194" w:rsidP="00232194">
            <w:pPr>
              <w:suppressAutoHyphens/>
              <w:spacing w:before="0" w:after="180"/>
              <w:rPr>
                <w:rFonts w:eastAsia="TimesNewRomanPSMT" w:cs="Arial"/>
                <w:lang w:val="sr-Cyrl-RS" w:eastAsia="ar-SA"/>
              </w:rPr>
            </w:pPr>
          </w:p>
        </w:tc>
        <w:tc>
          <w:tcPr>
            <w:tcW w:w="696" w:type="pct"/>
            <w:tcBorders>
              <w:top w:val="single" w:sz="4" w:space="0" w:color="auto"/>
              <w:left w:val="single" w:sz="4" w:space="0" w:color="auto"/>
              <w:bottom w:val="single" w:sz="4" w:space="0" w:color="auto"/>
              <w:right w:val="single" w:sz="4" w:space="0" w:color="auto"/>
            </w:tcBorders>
          </w:tcPr>
          <w:p w14:paraId="409FCE42" w14:textId="77777777" w:rsidR="00232194" w:rsidRPr="00232194" w:rsidRDefault="00232194" w:rsidP="00232194">
            <w:pPr>
              <w:suppressAutoHyphens/>
              <w:spacing w:before="0" w:after="180"/>
              <w:rPr>
                <w:rFonts w:eastAsia="TimesNewRomanPSMT" w:cs="Arial"/>
                <w:lang w:val="sr-Cyrl-RS" w:eastAsia="ar-SA"/>
              </w:rPr>
            </w:pPr>
          </w:p>
        </w:tc>
        <w:tc>
          <w:tcPr>
            <w:tcW w:w="1736" w:type="pct"/>
            <w:tcBorders>
              <w:top w:val="single" w:sz="4" w:space="0" w:color="auto"/>
              <w:left w:val="single" w:sz="4" w:space="0" w:color="auto"/>
              <w:bottom w:val="single" w:sz="4" w:space="0" w:color="auto"/>
              <w:right w:val="single" w:sz="4" w:space="0" w:color="auto"/>
            </w:tcBorders>
          </w:tcPr>
          <w:p w14:paraId="4DB883DB" w14:textId="77777777" w:rsidR="00232194" w:rsidRPr="00232194" w:rsidRDefault="00232194" w:rsidP="00232194">
            <w:pPr>
              <w:suppressAutoHyphens/>
              <w:spacing w:before="0" w:after="180"/>
              <w:rPr>
                <w:rFonts w:eastAsia="TimesNewRomanPSMT" w:cs="Arial"/>
                <w:lang w:val="sr-Cyrl-RS" w:eastAsia="ar-SA"/>
              </w:rPr>
            </w:pPr>
          </w:p>
        </w:tc>
      </w:tr>
      <w:tr w:rsidR="00232194" w:rsidRPr="00232194" w14:paraId="79B3BFB5" w14:textId="77777777" w:rsidTr="005379CC">
        <w:trPr>
          <w:trHeight w:val="962"/>
        </w:trPr>
        <w:tc>
          <w:tcPr>
            <w:tcW w:w="509" w:type="pct"/>
            <w:tcBorders>
              <w:top w:val="single" w:sz="4" w:space="0" w:color="auto"/>
              <w:left w:val="single" w:sz="4" w:space="0" w:color="auto"/>
              <w:bottom w:val="single" w:sz="4" w:space="0" w:color="auto"/>
              <w:right w:val="single" w:sz="4" w:space="0" w:color="auto"/>
            </w:tcBorders>
            <w:vAlign w:val="center"/>
          </w:tcPr>
          <w:p w14:paraId="3E3ACE43" w14:textId="77777777" w:rsidR="00232194" w:rsidRPr="00232194" w:rsidRDefault="00232194" w:rsidP="00232194">
            <w:pPr>
              <w:suppressAutoHyphens/>
              <w:spacing w:before="0" w:after="180"/>
              <w:rPr>
                <w:rFonts w:eastAsia="TimesNewRomanPSMT" w:cs="Arial"/>
                <w:lang w:val="sr-Cyrl-RS" w:eastAsia="ar-SA"/>
              </w:rPr>
            </w:pPr>
            <w:r w:rsidRPr="00232194">
              <w:rPr>
                <w:rFonts w:eastAsia="TimesNewRomanPSMT" w:cs="Arial"/>
                <w:lang w:val="sr-Cyrl-RS" w:eastAsia="ar-SA"/>
              </w:rPr>
              <w:t>n</w:t>
            </w:r>
          </w:p>
        </w:tc>
        <w:tc>
          <w:tcPr>
            <w:tcW w:w="1176" w:type="pct"/>
            <w:tcBorders>
              <w:top w:val="single" w:sz="4" w:space="0" w:color="auto"/>
              <w:left w:val="single" w:sz="4" w:space="0" w:color="auto"/>
              <w:bottom w:val="single" w:sz="4" w:space="0" w:color="auto"/>
              <w:right w:val="single" w:sz="4" w:space="0" w:color="auto"/>
            </w:tcBorders>
          </w:tcPr>
          <w:p w14:paraId="7107AB7E" w14:textId="77777777" w:rsidR="00232194" w:rsidRPr="00232194" w:rsidRDefault="00232194" w:rsidP="00232194">
            <w:pPr>
              <w:suppressAutoHyphens/>
              <w:spacing w:before="0" w:after="180"/>
              <w:rPr>
                <w:rFonts w:eastAsia="TimesNewRomanPSMT" w:cs="Arial"/>
                <w:lang w:val="sr-Cyrl-RS" w:eastAsia="ar-SA"/>
              </w:rPr>
            </w:pPr>
          </w:p>
        </w:tc>
        <w:tc>
          <w:tcPr>
            <w:tcW w:w="883" w:type="pct"/>
            <w:tcBorders>
              <w:top w:val="single" w:sz="4" w:space="0" w:color="auto"/>
              <w:left w:val="single" w:sz="4" w:space="0" w:color="auto"/>
              <w:bottom w:val="single" w:sz="4" w:space="0" w:color="auto"/>
              <w:right w:val="single" w:sz="4" w:space="0" w:color="auto"/>
            </w:tcBorders>
          </w:tcPr>
          <w:p w14:paraId="4E4AE1BB" w14:textId="77777777" w:rsidR="00232194" w:rsidRPr="00232194" w:rsidRDefault="00232194" w:rsidP="00232194">
            <w:pPr>
              <w:suppressAutoHyphens/>
              <w:spacing w:before="0" w:after="180"/>
              <w:rPr>
                <w:rFonts w:eastAsia="TimesNewRomanPSMT" w:cs="Arial"/>
                <w:lang w:val="sr-Cyrl-RS" w:eastAsia="ar-SA"/>
              </w:rPr>
            </w:pPr>
          </w:p>
        </w:tc>
        <w:tc>
          <w:tcPr>
            <w:tcW w:w="696" w:type="pct"/>
            <w:tcBorders>
              <w:top w:val="single" w:sz="4" w:space="0" w:color="auto"/>
              <w:left w:val="single" w:sz="4" w:space="0" w:color="auto"/>
              <w:bottom w:val="single" w:sz="4" w:space="0" w:color="auto"/>
              <w:right w:val="single" w:sz="4" w:space="0" w:color="auto"/>
            </w:tcBorders>
          </w:tcPr>
          <w:p w14:paraId="29C29E93" w14:textId="77777777" w:rsidR="00232194" w:rsidRPr="00232194" w:rsidRDefault="00232194" w:rsidP="00232194">
            <w:pPr>
              <w:suppressAutoHyphens/>
              <w:spacing w:before="0" w:after="180"/>
              <w:rPr>
                <w:rFonts w:eastAsia="TimesNewRomanPSMT" w:cs="Arial"/>
                <w:lang w:val="sr-Cyrl-RS" w:eastAsia="ar-SA"/>
              </w:rPr>
            </w:pPr>
          </w:p>
        </w:tc>
        <w:tc>
          <w:tcPr>
            <w:tcW w:w="1736" w:type="pct"/>
            <w:tcBorders>
              <w:top w:val="single" w:sz="4" w:space="0" w:color="auto"/>
              <w:left w:val="single" w:sz="4" w:space="0" w:color="auto"/>
              <w:bottom w:val="single" w:sz="4" w:space="0" w:color="auto"/>
              <w:right w:val="single" w:sz="4" w:space="0" w:color="auto"/>
            </w:tcBorders>
          </w:tcPr>
          <w:p w14:paraId="2A4A2680" w14:textId="77777777" w:rsidR="00232194" w:rsidRPr="00232194" w:rsidRDefault="00232194" w:rsidP="00232194">
            <w:pPr>
              <w:suppressAutoHyphens/>
              <w:spacing w:before="0" w:after="180"/>
              <w:rPr>
                <w:rFonts w:eastAsia="TimesNewRomanPSMT" w:cs="Arial"/>
                <w:lang w:val="sr-Cyrl-RS" w:eastAsia="ar-SA"/>
              </w:rPr>
            </w:pPr>
          </w:p>
        </w:tc>
      </w:tr>
    </w:tbl>
    <w:p w14:paraId="7FCE8055" w14:textId="77777777" w:rsidR="00232194" w:rsidRPr="00232194" w:rsidRDefault="00232194" w:rsidP="00232194">
      <w:pPr>
        <w:suppressAutoHyphens/>
        <w:spacing w:before="0" w:after="180"/>
        <w:rPr>
          <w:rFonts w:eastAsia="TimesNewRomanPSMT" w:cs="Arial"/>
          <w:lang w:val="sr-Cyrl-RS" w:eastAsia="ar-SA"/>
        </w:rPr>
      </w:pPr>
    </w:p>
    <w:tbl>
      <w:tblPr>
        <w:tblW w:w="0" w:type="auto"/>
        <w:jc w:val="center"/>
        <w:tblLook w:val="01E0" w:firstRow="1" w:lastRow="1" w:firstColumn="1" w:lastColumn="1" w:noHBand="0" w:noVBand="0"/>
      </w:tblPr>
      <w:tblGrid>
        <w:gridCol w:w="3509"/>
        <w:gridCol w:w="1917"/>
        <w:gridCol w:w="3645"/>
      </w:tblGrid>
      <w:tr w:rsidR="00232194" w:rsidRPr="00232194" w14:paraId="6606C3B1" w14:textId="77777777" w:rsidTr="005379CC">
        <w:trPr>
          <w:jc w:val="center"/>
        </w:trPr>
        <w:tc>
          <w:tcPr>
            <w:tcW w:w="3652" w:type="dxa"/>
          </w:tcPr>
          <w:p w14:paraId="301E2734" w14:textId="77777777" w:rsidR="00232194" w:rsidRPr="00232194" w:rsidRDefault="00232194" w:rsidP="00232194">
            <w:pPr>
              <w:suppressAutoHyphens/>
              <w:spacing w:before="0" w:after="180"/>
              <w:rPr>
                <w:rFonts w:eastAsia="TimesNewRomanPSMT" w:cs="Arial"/>
                <w:lang w:val="sr-Cyrl-RS" w:eastAsia="ar-SA"/>
              </w:rPr>
            </w:pPr>
            <w:r w:rsidRPr="00232194">
              <w:rPr>
                <w:rFonts w:eastAsia="TimesNewRomanPSMT" w:cs="Arial"/>
                <w:lang w:val="sr-Cyrl-RS" w:eastAsia="ar-SA"/>
              </w:rPr>
              <w:t>Датум:</w:t>
            </w:r>
          </w:p>
        </w:tc>
        <w:tc>
          <w:tcPr>
            <w:tcW w:w="1985" w:type="dxa"/>
          </w:tcPr>
          <w:p w14:paraId="0FD2C624" w14:textId="77777777" w:rsidR="00232194" w:rsidRPr="00232194" w:rsidRDefault="00232194" w:rsidP="00232194">
            <w:pPr>
              <w:suppressAutoHyphens/>
              <w:spacing w:before="0" w:after="180"/>
              <w:jc w:val="center"/>
              <w:rPr>
                <w:rFonts w:eastAsia="TimesNewRomanPSMT" w:cs="Arial"/>
                <w:lang w:val="sr-Cyrl-RS" w:eastAsia="ar-SA"/>
              </w:rPr>
            </w:pPr>
            <w:r w:rsidRPr="00232194">
              <w:rPr>
                <w:rFonts w:eastAsia="TimesNewRomanPSMT" w:cs="Arial"/>
                <w:lang w:val="sr-Cyrl-RS" w:eastAsia="ar-SA"/>
              </w:rPr>
              <w:t>М.П.</w:t>
            </w:r>
          </w:p>
        </w:tc>
        <w:tc>
          <w:tcPr>
            <w:tcW w:w="3782" w:type="dxa"/>
          </w:tcPr>
          <w:p w14:paraId="24081B29" w14:textId="77777777" w:rsidR="00232194" w:rsidRPr="00232194" w:rsidRDefault="00232194" w:rsidP="00232194">
            <w:pPr>
              <w:suppressAutoHyphens/>
              <w:spacing w:before="0" w:after="180"/>
              <w:rPr>
                <w:rFonts w:eastAsia="TimesNewRomanPSMT" w:cs="Arial"/>
                <w:lang w:val="sr-Cyrl-RS" w:eastAsia="ar-SA"/>
              </w:rPr>
            </w:pPr>
            <w:r w:rsidRPr="00232194">
              <w:rPr>
                <w:rFonts w:eastAsia="TimesNewRomanPSMT" w:cs="Arial"/>
                <w:lang w:val="sr-Cyrl-RS" w:eastAsia="ar-SA"/>
              </w:rPr>
              <w:t>Понуђач:</w:t>
            </w:r>
          </w:p>
        </w:tc>
      </w:tr>
      <w:tr w:rsidR="00232194" w:rsidRPr="00232194" w14:paraId="65F82DBC" w14:textId="77777777" w:rsidTr="005379CC">
        <w:trPr>
          <w:jc w:val="center"/>
        </w:trPr>
        <w:tc>
          <w:tcPr>
            <w:tcW w:w="3652" w:type="dxa"/>
            <w:vAlign w:val="center"/>
          </w:tcPr>
          <w:p w14:paraId="2C8E484D" w14:textId="77777777" w:rsidR="00232194" w:rsidRPr="00232194" w:rsidRDefault="00232194" w:rsidP="00232194">
            <w:pPr>
              <w:suppressAutoHyphens/>
              <w:spacing w:before="0" w:after="180"/>
              <w:rPr>
                <w:rFonts w:eastAsia="TimesNewRomanPSMT" w:cs="Arial"/>
                <w:lang w:val="sr-Cyrl-RS" w:eastAsia="ar-SA"/>
              </w:rPr>
            </w:pPr>
          </w:p>
        </w:tc>
        <w:tc>
          <w:tcPr>
            <w:tcW w:w="1985" w:type="dxa"/>
            <w:vAlign w:val="center"/>
          </w:tcPr>
          <w:p w14:paraId="69787422" w14:textId="77777777" w:rsidR="00232194" w:rsidRPr="00232194" w:rsidRDefault="00232194" w:rsidP="00232194">
            <w:pPr>
              <w:suppressAutoHyphens/>
              <w:spacing w:before="0" w:after="180"/>
              <w:jc w:val="center"/>
              <w:rPr>
                <w:rFonts w:eastAsia="TimesNewRomanPSMT" w:cs="Arial"/>
                <w:lang w:val="sr-Cyrl-RS" w:eastAsia="ar-SA"/>
              </w:rPr>
            </w:pPr>
          </w:p>
        </w:tc>
        <w:tc>
          <w:tcPr>
            <w:tcW w:w="3782" w:type="dxa"/>
            <w:vAlign w:val="center"/>
          </w:tcPr>
          <w:p w14:paraId="4D0C251A" w14:textId="77777777" w:rsidR="00232194" w:rsidRPr="00232194" w:rsidRDefault="00232194" w:rsidP="00232194">
            <w:pPr>
              <w:suppressAutoHyphens/>
              <w:spacing w:before="0" w:after="180"/>
              <w:rPr>
                <w:rFonts w:eastAsia="TimesNewRomanPSMT" w:cs="Arial"/>
                <w:lang w:val="sr-Cyrl-RS" w:eastAsia="ar-SA"/>
              </w:rPr>
            </w:pPr>
          </w:p>
        </w:tc>
      </w:tr>
      <w:tr w:rsidR="00232194" w:rsidRPr="00232194" w14:paraId="5FA75EB2" w14:textId="77777777" w:rsidTr="005379CC">
        <w:trPr>
          <w:jc w:val="center"/>
        </w:trPr>
        <w:tc>
          <w:tcPr>
            <w:tcW w:w="3652" w:type="dxa"/>
            <w:tcBorders>
              <w:bottom w:val="single" w:sz="4" w:space="0" w:color="auto"/>
            </w:tcBorders>
            <w:vAlign w:val="center"/>
          </w:tcPr>
          <w:p w14:paraId="7CFF7696" w14:textId="77777777" w:rsidR="00232194" w:rsidRPr="00232194" w:rsidRDefault="00232194" w:rsidP="00232194">
            <w:pPr>
              <w:suppressAutoHyphens/>
              <w:spacing w:before="0" w:after="180"/>
              <w:rPr>
                <w:rFonts w:eastAsia="TimesNewRomanPSMT" w:cs="Arial"/>
                <w:lang w:val="sr-Cyrl-RS" w:eastAsia="ar-SA"/>
              </w:rPr>
            </w:pPr>
          </w:p>
        </w:tc>
        <w:tc>
          <w:tcPr>
            <w:tcW w:w="1985" w:type="dxa"/>
            <w:vAlign w:val="center"/>
          </w:tcPr>
          <w:p w14:paraId="6F754AE8" w14:textId="77777777" w:rsidR="00232194" w:rsidRPr="00232194" w:rsidRDefault="00232194" w:rsidP="00232194">
            <w:pPr>
              <w:suppressAutoHyphens/>
              <w:spacing w:before="0" w:after="180"/>
              <w:jc w:val="center"/>
              <w:rPr>
                <w:rFonts w:eastAsia="TimesNewRomanPSMT" w:cs="Arial"/>
                <w:lang w:val="sr-Cyrl-RS" w:eastAsia="ar-SA"/>
              </w:rPr>
            </w:pPr>
          </w:p>
        </w:tc>
        <w:tc>
          <w:tcPr>
            <w:tcW w:w="3782" w:type="dxa"/>
            <w:tcBorders>
              <w:bottom w:val="single" w:sz="4" w:space="0" w:color="auto"/>
            </w:tcBorders>
            <w:vAlign w:val="center"/>
          </w:tcPr>
          <w:p w14:paraId="01C78E36" w14:textId="77777777" w:rsidR="00232194" w:rsidRPr="00232194" w:rsidRDefault="00232194" w:rsidP="00232194">
            <w:pPr>
              <w:suppressAutoHyphens/>
              <w:spacing w:before="0" w:after="180"/>
              <w:rPr>
                <w:rFonts w:eastAsia="TimesNewRomanPSMT" w:cs="Arial"/>
                <w:lang w:val="sr-Cyrl-RS" w:eastAsia="ar-SA"/>
              </w:rPr>
            </w:pPr>
          </w:p>
        </w:tc>
      </w:tr>
    </w:tbl>
    <w:p w14:paraId="32E8AB88" w14:textId="77777777" w:rsidR="00232194" w:rsidRPr="00232194" w:rsidRDefault="00232194" w:rsidP="00232194">
      <w:pPr>
        <w:suppressAutoHyphens/>
        <w:spacing w:before="0" w:after="180"/>
        <w:rPr>
          <w:rFonts w:eastAsia="TimesNewRomanPSMT" w:cs="Arial"/>
          <w:lang w:val="sr-Cyrl-RS" w:eastAsia="ar-SA"/>
        </w:rPr>
      </w:pPr>
    </w:p>
    <w:p w14:paraId="23095B39" w14:textId="77777777" w:rsidR="00232194" w:rsidRPr="00232194" w:rsidRDefault="00232194" w:rsidP="00232194">
      <w:pPr>
        <w:suppressAutoHyphens/>
        <w:spacing w:before="0" w:after="180"/>
        <w:rPr>
          <w:rFonts w:eastAsia="TimesNewRomanPSMT" w:cs="Arial"/>
          <w:lang w:val="sr-Cyrl-RS" w:eastAsia="ar-SA"/>
        </w:rPr>
      </w:pPr>
      <w:r w:rsidRPr="00232194">
        <w:rPr>
          <w:rFonts w:eastAsia="TimesNewRomanPSMT" w:cs="Arial"/>
          <w:b/>
          <w:bCs/>
          <w:iCs/>
          <w:lang w:val="sr-Cyrl-RS" w:eastAsia="ar-SA"/>
        </w:rPr>
        <w:t xml:space="preserve">Напомена: </w:t>
      </w:r>
      <w:r w:rsidRPr="00232194">
        <w:rPr>
          <w:rFonts w:eastAsia="TimesNewRomanPSMT" w:cs="Arial"/>
          <w:lang w:val="sr-Cyrl-RS" w:eastAsia="ar-SA"/>
        </w:rPr>
        <w:t xml:space="preserve">У овом обрасцу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005379CC" w:rsidRPr="005379CC">
        <w:rPr>
          <w:rFonts w:eastAsia="TimesNewRomanPSMT" w:cs="Arial"/>
          <w:bCs/>
          <w:lang w:val="sr-Cyrl-RS" w:eastAsia="ar-SA"/>
        </w:rPr>
        <w:t>7.2. Потврда личне референце.</w:t>
      </w:r>
    </w:p>
    <w:p w14:paraId="38FD52E1" w14:textId="77777777" w:rsidR="00232194" w:rsidRPr="00232194" w:rsidRDefault="00232194" w:rsidP="00232194">
      <w:pPr>
        <w:suppressAutoHyphens/>
        <w:spacing w:before="0" w:after="180"/>
        <w:rPr>
          <w:rFonts w:eastAsia="TimesNewRomanPSMT" w:cs="Arial"/>
          <w:lang w:val="sr-Cyrl-RS" w:eastAsia="ar-SA"/>
        </w:rPr>
        <w:sectPr w:rsidR="00232194" w:rsidRPr="00232194" w:rsidSect="003E140D">
          <w:footerReference w:type="default" r:id="rId172"/>
          <w:footnotePr>
            <w:pos w:val="beneathText"/>
          </w:footnotePr>
          <w:pgSz w:w="11905" w:h="16837"/>
          <w:pgMar w:top="900" w:right="1417" w:bottom="1417" w:left="1417" w:header="708" w:footer="708" w:gutter="0"/>
          <w:cols w:space="708"/>
          <w:docGrid w:linePitch="360"/>
        </w:sectPr>
      </w:pPr>
      <w:r w:rsidRPr="00232194">
        <w:rPr>
          <w:rFonts w:eastAsia="TimesNewRomanPSMT" w:cs="Arial"/>
          <w:lang w:val="sr-Cyrl-RS" w:eastAsia="ar-SA"/>
        </w:rPr>
        <w:t xml:space="preserve">Уколико су у овом обрасцу наведене услуге које нису потврђене достављањем одговарајуће потврде референце или уколико дата референца не садржи све што је тражено конкурсном документацијом, такве референце се неће бодовати. Ради лакшег утврђивања везе између Обрасца </w:t>
      </w:r>
      <w:r w:rsidR="005379CC">
        <w:rPr>
          <w:rFonts w:eastAsia="TimesNewRomanPSMT" w:cs="Arial"/>
          <w:bCs/>
          <w:lang w:val="sr-Cyrl-RS" w:eastAsia="ar-SA"/>
        </w:rPr>
        <w:t>7.2</w:t>
      </w:r>
      <w:r w:rsidRPr="00232194">
        <w:rPr>
          <w:rFonts w:eastAsia="TimesNewRomanPSMT" w:cs="Arial"/>
          <w:bCs/>
          <w:lang w:val="sr-Cyrl-RS" w:eastAsia="ar-SA"/>
        </w:rPr>
        <w:t xml:space="preserve"> и Обрасца </w:t>
      </w:r>
      <w:r w:rsidR="005379CC">
        <w:rPr>
          <w:rFonts w:eastAsia="TimesNewRomanPSMT" w:cs="Arial"/>
          <w:lang w:val="sr-Cyrl-RS" w:eastAsia="ar-SA"/>
        </w:rPr>
        <w:t>7.</w:t>
      </w:r>
      <w:r w:rsidRPr="00232194">
        <w:rPr>
          <w:rFonts w:eastAsia="TimesNewRomanPSMT" w:cs="Arial"/>
          <w:lang w:val="sr-Cyrl-RS" w:eastAsia="ar-SA"/>
        </w:rPr>
        <w:t xml:space="preserve"> пожељно је да понуђач на свакој референци у горњем левом углу наведе редни број референце из Обрас</w:t>
      </w:r>
      <w:r w:rsidR="001C126B">
        <w:rPr>
          <w:rFonts w:eastAsia="TimesNewRomanPSMT" w:cs="Arial"/>
          <w:lang w:val="sr-Cyrl-RS" w:eastAsia="ar-SA"/>
        </w:rPr>
        <w:t>ца 7.</w:t>
      </w:r>
    </w:p>
    <w:p w14:paraId="69614BEA" w14:textId="77777777" w:rsidR="00232194" w:rsidRPr="00232194" w:rsidRDefault="00232194" w:rsidP="00232194">
      <w:pPr>
        <w:jc w:val="right"/>
        <w:rPr>
          <w:b/>
          <w:lang w:val="sr-Cyrl-RS"/>
        </w:rPr>
      </w:pPr>
      <w:r w:rsidRPr="00232194">
        <w:rPr>
          <w:b/>
        </w:rPr>
        <w:lastRenderedPageBreak/>
        <w:t xml:space="preserve">ОБРАЗАЦ </w:t>
      </w:r>
      <w:r w:rsidRPr="00232194">
        <w:rPr>
          <w:b/>
          <w:lang w:val="sr-Cyrl-RS"/>
        </w:rPr>
        <w:t>7.</w:t>
      </w:r>
      <w:r>
        <w:rPr>
          <w:b/>
          <w:lang w:val="sr-Cyrl-RS"/>
        </w:rPr>
        <w:t>1.</w:t>
      </w:r>
    </w:p>
    <w:p w14:paraId="54AA4977" w14:textId="77777777" w:rsidR="006C0BE2" w:rsidRPr="00845C28" w:rsidRDefault="006C0BE2" w:rsidP="00232194">
      <w:pPr>
        <w:ind w:firstLine="720"/>
      </w:pPr>
    </w:p>
    <w:p w14:paraId="23D144EE" w14:textId="77777777" w:rsidR="006C0BE2" w:rsidRPr="00845C28" w:rsidRDefault="006C0BE2" w:rsidP="00845C28"/>
    <w:p w14:paraId="2E4E2B1D" w14:textId="77777777" w:rsidR="006C0BE2" w:rsidRDefault="006C0BE2" w:rsidP="00845C28">
      <w:pPr>
        <w:jc w:val="center"/>
        <w:rPr>
          <w:b/>
        </w:rPr>
      </w:pPr>
      <w:r w:rsidRPr="00845C28">
        <w:rPr>
          <w:b/>
        </w:rPr>
        <w:t>РЕФЕРЕНТНА ЛИСТА ЧЛАНОВА СТРУЧНОГ ТИМА</w:t>
      </w:r>
    </w:p>
    <w:p w14:paraId="07D8CA69" w14:textId="77777777" w:rsidR="00845C28" w:rsidRPr="00845C28" w:rsidRDefault="00845C28" w:rsidP="00845C28">
      <w:pPr>
        <w:jc w:val="center"/>
        <w:rPr>
          <w:b/>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1537"/>
        <w:gridCol w:w="1789"/>
        <w:gridCol w:w="1377"/>
        <w:gridCol w:w="3592"/>
      </w:tblGrid>
      <w:tr w:rsidR="006C0BE2" w:rsidRPr="00845C28" w14:paraId="32A4286F" w14:textId="77777777" w:rsidTr="006C0BE2">
        <w:trPr>
          <w:trHeight w:val="1237"/>
        </w:trPr>
        <w:tc>
          <w:tcPr>
            <w:tcW w:w="423" w:type="pct"/>
            <w:tcBorders>
              <w:top w:val="single" w:sz="4" w:space="0" w:color="auto"/>
              <w:left w:val="single" w:sz="4" w:space="0" w:color="auto"/>
              <w:bottom w:val="single" w:sz="4" w:space="0" w:color="auto"/>
              <w:right w:val="single" w:sz="4" w:space="0" w:color="auto"/>
            </w:tcBorders>
            <w:shd w:val="clear" w:color="auto" w:fill="FFFFFF"/>
          </w:tcPr>
          <w:p w14:paraId="22D9CD94" w14:textId="77777777" w:rsidR="006C0BE2" w:rsidRPr="00845C28" w:rsidRDefault="006C0BE2" w:rsidP="006C0BE2">
            <w:pPr>
              <w:pStyle w:val="TabelaHederCentar"/>
              <w:rPr>
                <w:sz w:val="22"/>
                <w:szCs w:val="22"/>
              </w:rPr>
            </w:pPr>
            <w:r w:rsidRPr="00845C28">
              <w:rPr>
                <w:sz w:val="22"/>
                <w:szCs w:val="22"/>
              </w:rPr>
              <w:t>Ред.бр.</w:t>
            </w:r>
          </w:p>
        </w:tc>
        <w:tc>
          <w:tcPr>
            <w:tcW w:w="848" w:type="pct"/>
            <w:tcBorders>
              <w:top w:val="single" w:sz="4" w:space="0" w:color="auto"/>
              <w:left w:val="single" w:sz="4" w:space="0" w:color="auto"/>
              <w:bottom w:val="single" w:sz="4" w:space="0" w:color="auto"/>
              <w:right w:val="single" w:sz="4" w:space="0" w:color="auto"/>
            </w:tcBorders>
            <w:shd w:val="clear" w:color="auto" w:fill="FFFFFF"/>
          </w:tcPr>
          <w:p w14:paraId="18B0596B" w14:textId="77777777" w:rsidR="006C0BE2" w:rsidRPr="00845C28" w:rsidRDefault="006C0BE2" w:rsidP="006C0BE2">
            <w:pPr>
              <w:pStyle w:val="TabelaHederCentar"/>
              <w:rPr>
                <w:sz w:val="22"/>
                <w:szCs w:val="22"/>
              </w:rPr>
            </w:pPr>
            <w:r w:rsidRPr="00845C28">
              <w:rPr>
                <w:sz w:val="22"/>
                <w:szCs w:val="22"/>
              </w:rPr>
              <w:t xml:space="preserve">Име и презиме стручњака / </w:t>
            </w:r>
            <w:r w:rsidRPr="00845C28">
              <w:rPr>
                <w:sz w:val="22"/>
                <w:szCs w:val="22"/>
              </w:rPr>
              <w:br/>
              <w:t>Фирма у којој је запослен(а)</w:t>
            </w:r>
          </w:p>
        </w:tc>
        <w:tc>
          <w:tcPr>
            <w:tcW w:w="987" w:type="pct"/>
            <w:tcBorders>
              <w:top w:val="single" w:sz="4" w:space="0" w:color="auto"/>
              <w:left w:val="single" w:sz="4" w:space="0" w:color="auto"/>
              <w:bottom w:val="single" w:sz="4" w:space="0" w:color="auto"/>
              <w:right w:val="single" w:sz="4" w:space="0" w:color="auto"/>
            </w:tcBorders>
            <w:shd w:val="clear" w:color="auto" w:fill="FFFFFF"/>
          </w:tcPr>
          <w:p w14:paraId="40632F9E" w14:textId="77777777" w:rsidR="006C0BE2" w:rsidRPr="00845C28" w:rsidRDefault="006C0BE2" w:rsidP="006C0BE2">
            <w:pPr>
              <w:pStyle w:val="TabelaHederCentar"/>
              <w:rPr>
                <w:sz w:val="22"/>
                <w:szCs w:val="22"/>
              </w:rPr>
            </w:pPr>
            <w:r w:rsidRPr="00845C28">
              <w:rPr>
                <w:sz w:val="22"/>
                <w:szCs w:val="22"/>
              </w:rPr>
              <w:t>Назив и седиште наручиоца и контакт телефон и лице</w:t>
            </w:r>
          </w:p>
        </w:tc>
        <w:tc>
          <w:tcPr>
            <w:tcW w:w="760" w:type="pct"/>
            <w:tcBorders>
              <w:top w:val="single" w:sz="4" w:space="0" w:color="auto"/>
              <w:left w:val="single" w:sz="4" w:space="0" w:color="auto"/>
              <w:bottom w:val="single" w:sz="4" w:space="0" w:color="auto"/>
              <w:right w:val="single" w:sz="4" w:space="0" w:color="auto"/>
            </w:tcBorders>
            <w:shd w:val="clear" w:color="auto" w:fill="FFFFFF"/>
          </w:tcPr>
          <w:p w14:paraId="3826A0C2" w14:textId="77777777" w:rsidR="006C0BE2" w:rsidRPr="00845C28" w:rsidRDefault="006C0BE2" w:rsidP="006C0BE2">
            <w:pPr>
              <w:pStyle w:val="TabelaHederCentar"/>
              <w:rPr>
                <w:sz w:val="22"/>
                <w:szCs w:val="22"/>
              </w:rPr>
            </w:pPr>
            <w:r w:rsidRPr="00845C28">
              <w:rPr>
                <w:sz w:val="22"/>
                <w:szCs w:val="22"/>
              </w:rPr>
              <w:t>Држава/ период извршења услуге</w:t>
            </w:r>
          </w:p>
        </w:tc>
        <w:tc>
          <w:tcPr>
            <w:tcW w:w="1982" w:type="pct"/>
            <w:tcBorders>
              <w:top w:val="single" w:sz="4" w:space="0" w:color="auto"/>
              <w:left w:val="single" w:sz="4" w:space="0" w:color="auto"/>
              <w:bottom w:val="single" w:sz="4" w:space="0" w:color="auto"/>
              <w:right w:val="single" w:sz="4" w:space="0" w:color="auto"/>
            </w:tcBorders>
            <w:shd w:val="clear" w:color="auto" w:fill="FFFFFF"/>
          </w:tcPr>
          <w:p w14:paraId="3CF1FC95" w14:textId="77777777" w:rsidR="006C0BE2" w:rsidRPr="00845C28" w:rsidRDefault="006C0BE2" w:rsidP="006C0BE2">
            <w:pPr>
              <w:pStyle w:val="TabelaHederCentar"/>
              <w:rPr>
                <w:sz w:val="22"/>
                <w:szCs w:val="22"/>
              </w:rPr>
            </w:pPr>
            <w:r w:rsidRPr="00845C28">
              <w:rPr>
                <w:sz w:val="22"/>
                <w:szCs w:val="22"/>
              </w:rPr>
              <w:t>Назив, опис и вредност извршене услуге</w:t>
            </w:r>
          </w:p>
          <w:p w14:paraId="2A73AC42" w14:textId="77777777" w:rsidR="006C0BE2" w:rsidRPr="00845C28" w:rsidRDefault="006C0BE2" w:rsidP="006C0BE2">
            <w:pPr>
              <w:pStyle w:val="TabelaHederCentar"/>
              <w:rPr>
                <w:sz w:val="22"/>
                <w:szCs w:val="22"/>
              </w:rPr>
            </w:pPr>
          </w:p>
        </w:tc>
      </w:tr>
      <w:tr w:rsidR="006C0BE2" w:rsidRPr="00845C28" w14:paraId="179D59D3" w14:textId="77777777" w:rsidTr="006C0BE2">
        <w:trPr>
          <w:trHeight w:val="863"/>
        </w:trPr>
        <w:tc>
          <w:tcPr>
            <w:tcW w:w="423" w:type="pct"/>
            <w:tcBorders>
              <w:top w:val="single" w:sz="4" w:space="0" w:color="auto"/>
              <w:left w:val="single" w:sz="4" w:space="0" w:color="auto"/>
              <w:bottom w:val="single" w:sz="4" w:space="0" w:color="auto"/>
              <w:right w:val="single" w:sz="4" w:space="0" w:color="auto"/>
            </w:tcBorders>
            <w:vAlign w:val="center"/>
          </w:tcPr>
          <w:p w14:paraId="5EAFF69A" w14:textId="77777777" w:rsidR="006C0BE2" w:rsidRPr="00845C28" w:rsidRDefault="006C0BE2" w:rsidP="006C0BE2">
            <w:pPr>
              <w:rPr>
                <w:rFonts w:cs="Arial"/>
              </w:rPr>
            </w:pPr>
            <w:r w:rsidRPr="00845C28">
              <w:rPr>
                <w:rFonts w:cs="Arial"/>
              </w:rPr>
              <w:t>1</w:t>
            </w:r>
          </w:p>
        </w:tc>
        <w:tc>
          <w:tcPr>
            <w:tcW w:w="848" w:type="pct"/>
            <w:tcBorders>
              <w:top w:val="single" w:sz="4" w:space="0" w:color="auto"/>
              <w:left w:val="single" w:sz="4" w:space="0" w:color="auto"/>
              <w:bottom w:val="single" w:sz="4" w:space="0" w:color="auto"/>
              <w:right w:val="single" w:sz="4" w:space="0" w:color="auto"/>
            </w:tcBorders>
          </w:tcPr>
          <w:p w14:paraId="1F944857" w14:textId="77777777" w:rsidR="006C0BE2" w:rsidRPr="00845C28" w:rsidRDefault="006C0BE2" w:rsidP="006C0BE2">
            <w:pPr>
              <w:rPr>
                <w:rFonts w:cs="Arial"/>
              </w:rPr>
            </w:pPr>
          </w:p>
        </w:tc>
        <w:tc>
          <w:tcPr>
            <w:tcW w:w="987" w:type="pct"/>
            <w:tcBorders>
              <w:top w:val="single" w:sz="4" w:space="0" w:color="auto"/>
              <w:left w:val="single" w:sz="4" w:space="0" w:color="auto"/>
              <w:bottom w:val="single" w:sz="4" w:space="0" w:color="auto"/>
              <w:right w:val="single" w:sz="4" w:space="0" w:color="auto"/>
            </w:tcBorders>
          </w:tcPr>
          <w:p w14:paraId="16A7F5A5" w14:textId="77777777" w:rsidR="006C0BE2" w:rsidRPr="00845C28" w:rsidRDefault="006C0BE2" w:rsidP="006C0BE2">
            <w:pPr>
              <w:rPr>
                <w:rFonts w:cs="Arial"/>
              </w:rPr>
            </w:pPr>
          </w:p>
        </w:tc>
        <w:tc>
          <w:tcPr>
            <w:tcW w:w="760" w:type="pct"/>
            <w:tcBorders>
              <w:top w:val="single" w:sz="4" w:space="0" w:color="auto"/>
              <w:left w:val="single" w:sz="4" w:space="0" w:color="auto"/>
              <w:bottom w:val="single" w:sz="4" w:space="0" w:color="auto"/>
              <w:right w:val="single" w:sz="4" w:space="0" w:color="auto"/>
            </w:tcBorders>
          </w:tcPr>
          <w:p w14:paraId="44876BB8" w14:textId="77777777" w:rsidR="006C0BE2" w:rsidRPr="00845C28" w:rsidRDefault="006C0BE2" w:rsidP="006C0BE2">
            <w:pPr>
              <w:rPr>
                <w:rFonts w:cs="Arial"/>
              </w:rPr>
            </w:pPr>
          </w:p>
        </w:tc>
        <w:tc>
          <w:tcPr>
            <w:tcW w:w="1982" w:type="pct"/>
            <w:tcBorders>
              <w:top w:val="single" w:sz="4" w:space="0" w:color="auto"/>
              <w:left w:val="single" w:sz="4" w:space="0" w:color="auto"/>
              <w:bottom w:val="single" w:sz="4" w:space="0" w:color="auto"/>
              <w:right w:val="single" w:sz="4" w:space="0" w:color="auto"/>
            </w:tcBorders>
          </w:tcPr>
          <w:p w14:paraId="1A3C5534" w14:textId="77777777" w:rsidR="006C0BE2" w:rsidRPr="00845C28" w:rsidRDefault="006C0BE2" w:rsidP="006C0BE2">
            <w:pPr>
              <w:rPr>
                <w:rFonts w:cs="Arial"/>
              </w:rPr>
            </w:pPr>
          </w:p>
        </w:tc>
      </w:tr>
      <w:tr w:rsidR="006C0BE2" w:rsidRPr="00845C28" w14:paraId="37842CFF" w14:textId="77777777" w:rsidTr="006C0BE2">
        <w:trPr>
          <w:trHeight w:val="1007"/>
        </w:trPr>
        <w:tc>
          <w:tcPr>
            <w:tcW w:w="423" w:type="pct"/>
            <w:tcBorders>
              <w:top w:val="single" w:sz="4" w:space="0" w:color="auto"/>
              <w:left w:val="single" w:sz="4" w:space="0" w:color="auto"/>
              <w:bottom w:val="single" w:sz="4" w:space="0" w:color="auto"/>
              <w:right w:val="single" w:sz="4" w:space="0" w:color="auto"/>
            </w:tcBorders>
            <w:vAlign w:val="center"/>
          </w:tcPr>
          <w:p w14:paraId="0A8BB465" w14:textId="77777777" w:rsidR="006C0BE2" w:rsidRPr="00845C28" w:rsidRDefault="006C0BE2" w:rsidP="006C0BE2">
            <w:pPr>
              <w:rPr>
                <w:rFonts w:cs="Arial"/>
              </w:rPr>
            </w:pPr>
            <w:r w:rsidRPr="00845C28">
              <w:rPr>
                <w:rFonts w:cs="Arial"/>
              </w:rPr>
              <w:t>2</w:t>
            </w:r>
          </w:p>
        </w:tc>
        <w:tc>
          <w:tcPr>
            <w:tcW w:w="848" w:type="pct"/>
            <w:tcBorders>
              <w:top w:val="single" w:sz="4" w:space="0" w:color="auto"/>
              <w:left w:val="single" w:sz="4" w:space="0" w:color="auto"/>
              <w:bottom w:val="single" w:sz="4" w:space="0" w:color="auto"/>
              <w:right w:val="single" w:sz="4" w:space="0" w:color="auto"/>
            </w:tcBorders>
          </w:tcPr>
          <w:p w14:paraId="2C9437C5" w14:textId="77777777" w:rsidR="006C0BE2" w:rsidRPr="00845C28" w:rsidRDefault="006C0BE2" w:rsidP="006C0BE2">
            <w:pPr>
              <w:rPr>
                <w:rFonts w:cs="Arial"/>
              </w:rPr>
            </w:pPr>
          </w:p>
        </w:tc>
        <w:tc>
          <w:tcPr>
            <w:tcW w:w="987" w:type="pct"/>
            <w:tcBorders>
              <w:top w:val="single" w:sz="4" w:space="0" w:color="auto"/>
              <w:left w:val="single" w:sz="4" w:space="0" w:color="auto"/>
              <w:bottom w:val="single" w:sz="4" w:space="0" w:color="auto"/>
              <w:right w:val="single" w:sz="4" w:space="0" w:color="auto"/>
            </w:tcBorders>
          </w:tcPr>
          <w:p w14:paraId="4D2C596E" w14:textId="77777777" w:rsidR="006C0BE2" w:rsidRPr="00845C28" w:rsidRDefault="006C0BE2" w:rsidP="006C0BE2">
            <w:pPr>
              <w:rPr>
                <w:rFonts w:cs="Arial"/>
              </w:rPr>
            </w:pPr>
          </w:p>
        </w:tc>
        <w:tc>
          <w:tcPr>
            <w:tcW w:w="760" w:type="pct"/>
            <w:tcBorders>
              <w:top w:val="single" w:sz="4" w:space="0" w:color="auto"/>
              <w:left w:val="single" w:sz="4" w:space="0" w:color="auto"/>
              <w:bottom w:val="single" w:sz="4" w:space="0" w:color="auto"/>
              <w:right w:val="single" w:sz="4" w:space="0" w:color="auto"/>
            </w:tcBorders>
          </w:tcPr>
          <w:p w14:paraId="396FBB23" w14:textId="77777777" w:rsidR="006C0BE2" w:rsidRPr="00845C28" w:rsidRDefault="006C0BE2" w:rsidP="006C0BE2">
            <w:pPr>
              <w:rPr>
                <w:rFonts w:cs="Arial"/>
              </w:rPr>
            </w:pPr>
          </w:p>
        </w:tc>
        <w:tc>
          <w:tcPr>
            <w:tcW w:w="1982" w:type="pct"/>
            <w:tcBorders>
              <w:top w:val="single" w:sz="4" w:space="0" w:color="auto"/>
              <w:left w:val="single" w:sz="4" w:space="0" w:color="auto"/>
              <w:bottom w:val="single" w:sz="4" w:space="0" w:color="auto"/>
              <w:right w:val="single" w:sz="4" w:space="0" w:color="auto"/>
            </w:tcBorders>
          </w:tcPr>
          <w:p w14:paraId="0E6AEFF4" w14:textId="77777777" w:rsidR="006C0BE2" w:rsidRPr="00845C28" w:rsidRDefault="006C0BE2" w:rsidP="006C0BE2">
            <w:pPr>
              <w:rPr>
                <w:rFonts w:cs="Arial"/>
              </w:rPr>
            </w:pPr>
          </w:p>
        </w:tc>
      </w:tr>
      <w:tr w:rsidR="006C0BE2" w:rsidRPr="00845C28" w14:paraId="38C2D747" w14:textId="77777777" w:rsidTr="006C0BE2">
        <w:trPr>
          <w:trHeight w:val="1025"/>
        </w:trPr>
        <w:tc>
          <w:tcPr>
            <w:tcW w:w="423" w:type="pct"/>
            <w:tcBorders>
              <w:top w:val="single" w:sz="4" w:space="0" w:color="auto"/>
              <w:left w:val="single" w:sz="4" w:space="0" w:color="auto"/>
              <w:bottom w:val="single" w:sz="4" w:space="0" w:color="auto"/>
              <w:right w:val="single" w:sz="4" w:space="0" w:color="auto"/>
            </w:tcBorders>
            <w:vAlign w:val="center"/>
          </w:tcPr>
          <w:p w14:paraId="64BF05CE" w14:textId="77777777" w:rsidR="006C0BE2" w:rsidRPr="00845C28" w:rsidRDefault="006C0BE2" w:rsidP="006C0BE2">
            <w:pPr>
              <w:rPr>
                <w:rFonts w:cs="Arial"/>
              </w:rPr>
            </w:pPr>
            <w:r w:rsidRPr="00845C28">
              <w:rPr>
                <w:rFonts w:cs="Arial"/>
              </w:rPr>
              <w:t>3</w:t>
            </w:r>
          </w:p>
        </w:tc>
        <w:tc>
          <w:tcPr>
            <w:tcW w:w="848" w:type="pct"/>
            <w:tcBorders>
              <w:top w:val="single" w:sz="4" w:space="0" w:color="auto"/>
              <w:left w:val="single" w:sz="4" w:space="0" w:color="auto"/>
              <w:bottom w:val="single" w:sz="4" w:space="0" w:color="auto"/>
              <w:right w:val="single" w:sz="4" w:space="0" w:color="auto"/>
            </w:tcBorders>
          </w:tcPr>
          <w:p w14:paraId="0F4EA181" w14:textId="77777777" w:rsidR="006C0BE2" w:rsidRPr="00845C28" w:rsidRDefault="006C0BE2" w:rsidP="006C0BE2">
            <w:pPr>
              <w:rPr>
                <w:rFonts w:cs="Arial"/>
              </w:rPr>
            </w:pPr>
          </w:p>
        </w:tc>
        <w:tc>
          <w:tcPr>
            <w:tcW w:w="987" w:type="pct"/>
            <w:tcBorders>
              <w:top w:val="single" w:sz="4" w:space="0" w:color="auto"/>
              <w:left w:val="single" w:sz="4" w:space="0" w:color="auto"/>
              <w:bottom w:val="single" w:sz="4" w:space="0" w:color="auto"/>
              <w:right w:val="single" w:sz="4" w:space="0" w:color="auto"/>
            </w:tcBorders>
          </w:tcPr>
          <w:p w14:paraId="56969A65" w14:textId="77777777" w:rsidR="006C0BE2" w:rsidRPr="00845C28" w:rsidRDefault="006C0BE2" w:rsidP="006C0BE2">
            <w:pPr>
              <w:rPr>
                <w:rFonts w:cs="Arial"/>
              </w:rPr>
            </w:pPr>
          </w:p>
        </w:tc>
        <w:tc>
          <w:tcPr>
            <w:tcW w:w="760" w:type="pct"/>
            <w:tcBorders>
              <w:top w:val="single" w:sz="4" w:space="0" w:color="auto"/>
              <w:left w:val="single" w:sz="4" w:space="0" w:color="auto"/>
              <w:bottom w:val="single" w:sz="4" w:space="0" w:color="auto"/>
              <w:right w:val="single" w:sz="4" w:space="0" w:color="auto"/>
            </w:tcBorders>
          </w:tcPr>
          <w:p w14:paraId="6AADE7EF" w14:textId="77777777" w:rsidR="006C0BE2" w:rsidRPr="00845C28" w:rsidRDefault="006C0BE2" w:rsidP="006C0BE2">
            <w:pPr>
              <w:rPr>
                <w:rFonts w:cs="Arial"/>
              </w:rPr>
            </w:pPr>
          </w:p>
        </w:tc>
        <w:tc>
          <w:tcPr>
            <w:tcW w:w="1982" w:type="pct"/>
            <w:tcBorders>
              <w:top w:val="single" w:sz="4" w:space="0" w:color="auto"/>
              <w:left w:val="single" w:sz="4" w:space="0" w:color="auto"/>
              <w:bottom w:val="single" w:sz="4" w:space="0" w:color="auto"/>
              <w:right w:val="single" w:sz="4" w:space="0" w:color="auto"/>
            </w:tcBorders>
          </w:tcPr>
          <w:p w14:paraId="2CA7B476" w14:textId="77777777" w:rsidR="006C0BE2" w:rsidRPr="00845C28" w:rsidRDefault="006C0BE2" w:rsidP="006C0BE2">
            <w:pPr>
              <w:rPr>
                <w:rFonts w:cs="Arial"/>
              </w:rPr>
            </w:pPr>
          </w:p>
        </w:tc>
      </w:tr>
      <w:tr w:rsidR="006C0BE2" w:rsidRPr="00845C28" w14:paraId="4C0989BF" w14:textId="77777777" w:rsidTr="006C0BE2">
        <w:trPr>
          <w:trHeight w:val="962"/>
        </w:trPr>
        <w:tc>
          <w:tcPr>
            <w:tcW w:w="423" w:type="pct"/>
            <w:tcBorders>
              <w:top w:val="single" w:sz="4" w:space="0" w:color="auto"/>
              <w:left w:val="single" w:sz="4" w:space="0" w:color="auto"/>
              <w:bottom w:val="single" w:sz="4" w:space="0" w:color="auto"/>
              <w:right w:val="single" w:sz="4" w:space="0" w:color="auto"/>
            </w:tcBorders>
            <w:vAlign w:val="center"/>
          </w:tcPr>
          <w:p w14:paraId="25C9926A" w14:textId="77777777" w:rsidR="006C0BE2" w:rsidRPr="00845C28" w:rsidRDefault="006C0BE2" w:rsidP="006C0BE2">
            <w:pPr>
              <w:rPr>
                <w:rFonts w:cs="Arial"/>
              </w:rPr>
            </w:pPr>
            <w:r w:rsidRPr="00845C28">
              <w:rPr>
                <w:rFonts w:cs="Arial"/>
              </w:rPr>
              <w:t>n</w:t>
            </w:r>
          </w:p>
        </w:tc>
        <w:tc>
          <w:tcPr>
            <w:tcW w:w="848" w:type="pct"/>
            <w:tcBorders>
              <w:top w:val="single" w:sz="4" w:space="0" w:color="auto"/>
              <w:left w:val="single" w:sz="4" w:space="0" w:color="auto"/>
              <w:bottom w:val="single" w:sz="4" w:space="0" w:color="auto"/>
              <w:right w:val="single" w:sz="4" w:space="0" w:color="auto"/>
            </w:tcBorders>
          </w:tcPr>
          <w:p w14:paraId="4102BB42" w14:textId="77777777" w:rsidR="006C0BE2" w:rsidRPr="00845C28" w:rsidRDefault="006C0BE2" w:rsidP="006C0BE2">
            <w:pPr>
              <w:rPr>
                <w:rFonts w:cs="Arial"/>
              </w:rPr>
            </w:pPr>
          </w:p>
        </w:tc>
        <w:tc>
          <w:tcPr>
            <w:tcW w:w="987" w:type="pct"/>
            <w:tcBorders>
              <w:top w:val="single" w:sz="4" w:space="0" w:color="auto"/>
              <w:left w:val="single" w:sz="4" w:space="0" w:color="auto"/>
              <w:bottom w:val="single" w:sz="4" w:space="0" w:color="auto"/>
              <w:right w:val="single" w:sz="4" w:space="0" w:color="auto"/>
            </w:tcBorders>
          </w:tcPr>
          <w:p w14:paraId="20D6A925" w14:textId="77777777" w:rsidR="006C0BE2" w:rsidRPr="00845C28" w:rsidRDefault="006C0BE2" w:rsidP="006C0BE2">
            <w:pPr>
              <w:rPr>
                <w:rFonts w:cs="Arial"/>
              </w:rPr>
            </w:pPr>
          </w:p>
        </w:tc>
        <w:tc>
          <w:tcPr>
            <w:tcW w:w="760" w:type="pct"/>
            <w:tcBorders>
              <w:top w:val="single" w:sz="4" w:space="0" w:color="auto"/>
              <w:left w:val="single" w:sz="4" w:space="0" w:color="auto"/>
              <w:bottom w:val="single" w:sz="4" w:space="0" w:color="auto"/>
              <w:right w:val="single" w:sz="4" w:space="0" w:color="auto"/>
            </w:tcBorders>
          </w:tcPr>
          <w:p w14:paraId="6623C5EF" w14:textId="77777777" w:rsidR="006C0BE2" w:rsidRPr="00845C28" w:rsidRDefault="006C0BE2" w:rsidP="006C0BE2">
            <w:pPr>
              <w:rPr>
                <w:rFonts w:cs="Arial"/>
              </w:rPr>
            </w:pPr>
          </w:p>
        </w:tc>
        <w:tc>
          <w:tcPr>
            <w:tcW w:w="1982" w:type="pct"/>
            <w:tcBorders>
              <w:top w:val="single" w:sz="4" w:space="0" w:color="auto"/>
              <w:left w:val="single" w:sz="4" w:space="0" w:color="auto"/>
              <w:bottom w:val="single" w:sz="4" w:space="0" w:color="auto"/>
              <w:right w:val="single" w:sz="4" w:space="0" w:color="auto"/>
            </w:tcBorders>
          </w:tcPr>
          <w:p w14:paraId="056D4555" w14:textId="77777777" w:rsidR="006C0BE2" w:rsidRPr="00845C28" w:rsidRDefault="006C0BE2" w:rsidP="006C0BE2">
            <w:pPr>
              <w:rPr>
                <w:rFonts w:cs="Arial"/>
              </w:rPr>
            </w:pPr>
          </w:p>
        </w:tc>
      </w:tr>
    </w:tbl>
    <w:p w14:paraId="24F6433F" w14:textId="77777777" w:rsidR="006C0BE2" w:rsidRPr="00845C28" w:rsidRDefault="006C0BE2" w:rsidP="006C0BE2">
      <w:pPr>
        <w:rPr>
          <w:rFonts w:cs="Arial"/>
        </w:rPr>
      </w:pPr>
    </w:p>
    <w:tbl>
      <w:tblPr>
        <w:tblW w:w="0" w:type="auto"/>
        <w:tblInd w:w="-318" w:type="dxa"/>
        <w:tblLook w:val="01E0" w:firstRow="1" w:lastRow="1" w:firstColumn="1" w:lastColumn="1" w:noHBand="0" w:noVBand="0"/>
      </w:tblPr>
      <w:tblGrid>
        <w:gridCol w:w="3304"/>
        <w:gridCol w:w="1862"/>
        <w:gridCol w:w="4223"/>
      </w:tblGrid>
      <w:tr w:rsidR="006C0BE2" w:rsidRPr="00845C28" w14:paraId="70BECFC5" w14:textId="77777777" w:rsidTr="006C0BE2">
        <w:tc>
          <w:tcPr>
            <w:tcW w:w="3403" w:type="dxa"/>
          </w:tcPr>
          <w:p w14:paraId="167EA015" w14:textId="77777777" w:rsidR="006C0BE2" w:rsidRPr="00845C28" w:rsidRDefault="006C0BE2" w:rsidP="006C0BE2">
            <w:pPr>
              <w:rPr>
                <w:rFonts w:cs="Arial"/>
              </w:rPr>
            </w:pPr>
            <w:r w:rsidRPr="00845C28">
              <w:rPr>
                <w:rFonts w:cs="Arial"/>
              </w:rPr>
              <w:t>Датум:</w:t>
            </w:r>
          </w:p>
        </w:tc>
        <w:tc>
          <w:tcPr>
            <w:tcW w:w="5954" w:type="dxa"/>
          </w:tcPr>
          <w:p w14:paraId="12CFF117" w14:textId="77777777" w:rsidR="006C0BE2" w:rsidRPr="00845C28" w:rsidRDefault="006C0BE2" w:rsidP="006C0BE2">
            <w:pPr>
              <w:rPr>
                <w:rFonts w:cs="Arial"/>
              </w:rPr>
            </w:pPr>
            <w:r w:rsidRPr="00845C28">
              <w:rPr>
                <w:rFonts w:cs="Arial"/>
              </w:rPr>
              <w:t>М.П.</w:t>
            </w:r>
          </w:p>
        </w:tc>
        <w:tc>
          <w:tcPr>
            <w:tcW w:w="5386" w:type="dxa"/>
          </w:tcPr>
          <w:p w14:paraId="4E60C051" w14:textId="77777777" w:rsidR="006C0BE2" w:rsidRPr="00845C28" w:rsidRDefault="006C0BE2" w:rsidP="006C0BE2">
            <w:pPr>
              <w:rPr>
                <w:rFonts w:cs="Arial"/>
              </w:rPr>
            </w:pPr>
            <w:r w:rsidRPr="00845C28">
              <w:rPr>
                <w:rFonts w:cs="Arial"/>
              </w:rPr>
              <w:t>Понуђач:</w:t>
            </w:r>
          </w:p>
        </w:tc>
      </w:tr>
      <w:tr w:rsidR="006C0BE2" w:rsidRPr="00845C28" w14:paraId="6829653E" w14:textId="77777777" w:rsidTr="006C0BE2">
        <w:tc>
          <w:tcPr>
            <w:tcW w:w="3403" w:type="dxa"/>
            <w:vAlign w:val="center"/>
          </w:tcPr>
          <w:p w14:paraId="6335AB6E" w14:textId="77777777" w:rsidR="006C0BE2" w:rsidRPr="00845C28" w:rsidRDefault="006C0BE2" w:rsidP="006C0BE2">
            <w:pPr>
              <w:rPr>
                <w:rFonts w:cs="Arial"/>
                <w:lang w:val="sr-Cyrl-RS"/>
              </w:rPr>
            </w:pPr>
            <w:r w:rsidRPr="00845C28">
              <w:rPr>
                <w:rFonts w:cs="Arial"/>
                <w:lang w:val="sr-Cyrl-RS"/>
              </w:rPr>
              <w:t>_________________________</w:t>
            </w:r>
          </w:p>
        </w:tc>
        <w:tc>
          <w:tcPr>
            <w:tcW w:w="5954" w:type="dxa"/>
            <w:vAlign w:val="center"/>
          </w:tcPr>
          <w:p w14:paraId="1CFE8656" w14:textId="77777777" w:rsidR="006C0BE2" w:rsidRPr="00845C28" w:rsidRDefault="006C0BE2" w:rsidP="006C0BE2">
            <w:pPr>
              <w:rPr>
                <w:rFonts w:cs="Arial"/>
              </w:rPr>
            </w:pPr>
          </w:p>
        </w:tc>
        <w:tc>
          <w:tcPr>
            <w:tcW w:w="5386" w:type="dxa"/>
            <w:vAlign w:val="center"/>
          </w:tcPr>
          <w:p w14:paraId="6B744FE1" w14:textId="77777777" w:rsidR="006C0BE2" w:rsidRPr="00845C28" w:rsidRDefault="006C0BE2" w:rsidP="006C0BE2">
            <w:pPr>
              <w:rPr>
                <w:rFonts w:cs="Arial"/>
                <w:lang w:val="sr-Cyrl-RS"/>
              </w:rPr>
            </w:pPr>
            <w:r w:rsidRPr="00845C28">
              <w:rPr>
                <w:rFonts w:cs="Arial"/>
                <w:lang w:val="sr-Cyrl-RS"/>
              </w:rPr>
              <w:t>______________________________</w:t>
            </w:r>
          </w:p>
        </w:tc>
      </w:tr>
    </w:tbl>
    <w:p w14:paraId="171DFB21" w14:textId="77777777" w:rsidR="006C0BE2" w:rsidRPr="007D20AF" w:rsidRDefault="006C0BE2" w:rsidP="007D20AF"/>
    <w:p w14:paraId="7437E146" w14:textId="77777777" w:rsidR="006C0BE2" w:rsidRPr="00845C28" w:rsidRDefault="006C0BE2" w:rsidP="00EB58E2">
      <w:pPr>
        <w:spacing w:before="0"/>
        <w:jc w:val="center"/>
        <w:rPr>
          <w:rFonts w:cs="Arial"/>
          <w:b/>
          <w:color w:val="00B0F0"/>
        </w:rPr>
      </w:pPr>
    </w:p>
    <w:p w14:paraId="1ECA34CA" w14:textId="77777777" w:rsidR="006C0BE2" w:rsidRPr="00845C28" w:rsidRDefault="006C0BE2" w:rsidP="006C0BE2">
      <w:pPr>
        <w:rPr>
          <w:rFonts w:cs="Arial"/>
        </w:rPr>
      </w:pPr>
      <w:r w:rsidRPr="00845C28">
        <w:rPr>
          <w:rFonts w:cs="Arial"/>
        </w:rPr>
        <w:t>Напомена: У овом обрасцу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w:t>
      </w:r>
      <w:r w:rsidR="005379CC">
        <w:rPr>
          <w:rFonts w:cs="Arial"/>
        </w:rPr>
        <w:t>учиоца, у складу са Обрасцем 7.2</w:t>
      </w:r>
      <w:r w:rsidRPr="00845C28">
        <w:rPr>
          <w:rFonts w:cs="Arial"/>
        </w:rPr>
        <w:t xml:space="preserve">. </w:t>
      </w:r>
      <w:r w:rsidR="005379CC" w:rsidRPr="005379CC">
        <w:rPr>
          <w:rFonts w:cs="Arial"/>
          <w:bCs/>
          <w:lang w:val="sr-Cyrl-RS"/>
        </w:rPr>
        <w:t>Потврда личне референце.</w:t>
      </w:r>
    </w:p>
    <w:p w14:paraId="4E57F4AF" w14:textId="77777777" w:rsidR="006C0BE2" w:rsidRPr="0049356C" w:rsidRDefault="006C0BE2" w:rsidP="006C0BE2">
      <w:pPr>
        <w:spacing w:before="0"/>
        <w:rPr>
          <w:rFonts w:cs="Arial"/>
          <w:b/>
          <w:color w:val="00B0F0"/>
          <w:lang w:val="sr-Cyrl-RS"/>
        </w:rPr>
      </w:pPr>
      <w:r w:rsidRPr="00845C28">
        <w:rPr>
          <w:rFonts w:cs="Arial"/>
        </w:rPr>
        <w:t xml:space="preserve">Уколико су у овом обрасцу наведене услуге које нису потврђене достављањем одговарајуће потврде референце или уколико дата референца не садржи све што је тражено конкурсном документацијом, такве референце се неће бодовати. Ради лакшег </w:t>
      </w:r>
      <w:r w:rsidR="0049356C">
        <w:rPr>
          <w:rFonts w:cs="Arial"/>
        </w:rPr>
        <w:t>ут</w:t>
      </w:r>
      <w:r w:rsidR="005379CC">
        <w:rPr>
          <w:rFonts w:cs="Arial"/>
        </w:rPr>
        <w:t>врђивања везе између Обрасца 7.2.</w:t>
      </w:r>
      <w:r w:rsidR="0049356C">
        <w:rPr>
          <w:rFonts w:cs="Arial"/>
        </w:rPr>
        <w:t xml:space="preserve"> </w:t>
      </w:r>
      <w:r w:rsidRPr="00845C28">
        <w:rPr>
          <w:rFonts w:cs="Arial"/>
        </w:rPr>
        <w:t xml:space="preserve">и Обрасца </w:t>
      </w:r>
      <w:r w:rsidR="005379CC">
        <w:rPr>
          <w:rFonts w:cs="Arial"/>
          <w:lang w:val="sr-Cyrl-RS"/>
        </w:rPr>
        <w:t>7.1.</w:t>
      </w:r>
      <w:r w:rsidRPr="00845C28">
        <w:rPr>
          <w:rFonts w:cs="Arial"/>
        </w:rPr>
        <w:t xml:space="preserve">, пожељно је да понуђач на свакој референци у горњем левом углу наведе редни број референце из Обрасца </w:t>
      </w:r>
      <w:r w:rsidR="005379CC">
        <w:rPr>
          <w:rFonts w:cs="Arial"/>
          <w:lang w:val="sr-Cyrl-RS"/>
        </w:rPr>
        <w:t>7.1</w:t>
      </w:r>
    </w:p>
    <w:p w14:paraId="1F52CC78" w14:textId="77777777" w:rsidR="006C0BE2" w:rsidRPr="00845C28" w:rsidRDefault="006C0BE2" w:rsidP="00EB58E2">
      <w:pPr>
        <w:spacing w:before="0"/>
        <w:jc w:val="center"/>
        <w:rPr>
          <w:rFonts w:cs="Arial"/>
          <w:b/>
          <w:color w:val="00B0F0"/>
        </w:rPr>
      </w:pPr>
    </w:p>
    <w:p w14:paraId="467AEAD7" w14:textId="77777777" w:rsidR="006C0BE2" w:rsidRPr="00845C28" w:rsidRDefault="006C0BE2">
      <w:pPr>
        <w:spacing w:before="0"/>
        <w:jc w:val="left"/>
        <w:rPr>
          <w:rFonts w:cs="Arial"/>
          <w:b/>
          <w:color w:val="00B0F0"/>
        </w:rPr>
      </w:pPr>
      <w:r w:rsidRPr="00845C28">
        <w:rPr>
          <w:rFonts w:cs="Arial"/>
          <w:b/>
          <w:color w:val="00B0F0"/>
        </w:rPr>
        <w:br w:type="page"/>
      </w:r>
    </w:p>
    <w:p w14:paraId="74900C60" w14:textId="77777777" w:rsidR="00232194" w:rsidRPr="00140C1D" w:rsidRDefault="00232194" w:rsidP="00140C1D"/>
    <w:p w14:paraId="5537A9A6" w14:textId="77777777" w:rsidR="00232194" w:rsidRPr="00232194" w:rsidRDefault="00232194" w:rsidP="00232194">
      <w:pPr>
        <w:ind w:left="709" w:hanging="709"/>
        <w:jc w:val="right"/>
        <w:outlineLvl w:val="1"/>
        <w:rPr>
          <w:b/>
          <w:sz w:val="24"/>
          <w:lang w:val="sr-Cyrl-RS" w:eastAsia="ar-SA"/>
        </w:rPr>
      </w:pPr>
      <w:bookmarkStart w:id="266" w:name="_Toc374620336"/>
      <w:r w:rsidRPr="00232194">
        <w:rPr>
          <w:b/>
          <w:lang w:eastAsia="ar-SA"/>
        </w:rPr>
        <w:t>ОБРАЗАЦ 7.2.</w:t>
      </w:r>
    </w:p>
    <w:p w14:paraId="53741900" w14:textId="77777777" w:rsidR="00232194" w:rsidRPr="00232194" w:rsidRDefault="00232194" w:rsidP="00232194">
      <w:pPr>
        <w:jc w:val="center"/>
        <w:rPr>
          <w:b/>
        </w:rPr>
      </w:pPr>
      <w:r w:rsidRPr="00232194">
        <w:rPr>
          <w:b/>
        </w:rPr>
        <w:t xml:space="preserve">ПОТВРДА </w:t>
      </w:r>
      <w:bookmarkEnd w:id="266"/>
      <w:r w:rsidRPr="00232194">
        <w:rPr>
          <w:b/>
        </w:rPr>
        <w:t>ЛИЧНЕ РЕФЕРЕНЦЕ</w:t>
      </w:r>
    </w:p>
    <w:p w14:paraId="27EFEAB8" w14:textId="77777777" w:rsidR="00232194" w:rsidRPr="00232194" w:rsidRDefault="00232194" w:rsidP="00232194">
      <w:pPr>
        <w:jc w:val="center"/>
        <w:rPr>
          <w:b/>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232194" w:rsidRPr="00232194" w14:paraId="4A44A2A6" w14:textId="77777777" w:rsidTr="005379CC">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3A0C66E4" w14:textId="77777777" w:rsidR="00232194" w:rsidRPr="00232194" w:rsidRDefault="00232194" w:rsidP="00232194">
            <w:r w:rsidRPr="00232194">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08D40EB3" w14:textId="77777777" w:rsidR="00232194" w:rsidRPr="00232194" w:rsidRDefault="00232194" w:rsidP="00232194"/>
        </w:tc>
      </w:tr>
      <w:tr w:rsidR="00232194" w:rsidRPr="00232194" w14:paraId="7C8DC2BE" w14:textId="77777777" w:rsidTr="005379CC">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462087EE" w14:textId="77777777" w:rsidR="00232194" w:rsidRPr="00232194" w:rsidRDefault="00232194" w:rsidP="00232194">
            <w:r w:rsidRPr="00232194">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690B9631" w14:textId="77777777" w:rsidR="00232194" w:rsidRPr="00232194" w:rsidRDefault="00232194" w:rsidP="00232194"/>
        </w:tc>
      </w:tr>
      <w:tr w:rsidR="00232194" w:rsidRPr="00232194" w14:paraId="335C8D61" w14:textId="77777777" w:rsidTr="005379C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6574F745" w14:textId="77777777" w:rsidR="00232194" w:rsidRPr="00232194" w:rsidRDefault="00232194" w:rsidP="00232194">
            <w:r w:rsidRPr="00232194">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533F02D5" w14:textId="77777777" w:rsidR="00232194" w:rsidRPr="00232194" w:rsidRDefault="00232194" w:rsidP="00232194"/>
        </w:tc>
      </w:tr>
      <w:tr w:rsidR="00232194" w:rsidRPr="00232194" w14:paraId="04DEAE06" w14:textId="77777777" w:rsidTr="005379C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00A8A094" w14:textId="77777777" w:rsidR="00232194" w:rsidRPr="00232194" w:rsidRDefault="00232194" w:rsidP="00232194">
            <w:r w:rsidRPr="00232194">
              <w:t>Матични број</w:t>
            </w:r>
          </w:p>
        </w:tc>
        <w:tc>
          <w:tcPr>
            <w:tcW w:w="5805" w:type="dxa"/>
            <w:tcBorders>
              <w:top w:val="single" w:sz="4" w:space="0" w:color="auto"/>
              <w:left w:val="single" w:sz="4" w:space="0" w:color="auto"/>
              <w:bottom w:val="single" w:sz="4" w:space="0" w:color="auto"/>
              <w:right w:val="single" w:sz="4" w:space="0" w:color="auto"/>
            </w:tcBorders>
          </w:tcPr>
          <w:p w14:paraId="6024F52D" w14:textId="77777777" w:rsidR="00232194" w:rsidRPr="00232194" w:rsidRDefault="00232194" w:rsidP="00232194"/>
        </w:tc>
      </w:tr>
      <w:tr w:rsidR="00232194" w:rsidRPr="00232194" w14:paraId="55B81B2D" w14:textId="77777777" w:rsidTr="005379C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6DC6BF9E" w14:textId="77777777" w:rsidR="00232194" w:rsidRPr="00232194" w:rsidRDefault="00232194" w:rsidP="00232194">
            <w:r w:rsidRPr="00232194">
              <w:t>ПИБ</w:t>
            </w:r>
          </w:p>
        </w:tc>
        <w:tc>
          <w:tcPr>
            <w:tcW w:w="5805" w:type="dxa"/>
            <w:tcBorders>
              <w:top w:val="single" w:sz="4" w:space="0" w:color="auto"/>
              <w:left w:val="single" w:sz="4" w:space="0" w:color="auto"/>
              <w:bottom w:val="single" w:sz="4" w:space="0" w:color="auto"/>
              <w:right w:val="single" w:sz="4" w:space="0" w:color="auto"/>
            </w:tcBorders>
          </w:tcPr>
          <w:p w14:paraId="7CB20D60" w14:textId="77777777" w:rsidR="00232194" w:rsidRPr="00232194" w:rsidRDefault="00232194" w:rsidP="00232194"/>
        </w:tc>
      </w:tr>
      <w:tr w:rsidR="00232194" w:rsidRPr="00232194" w14:paraId="33E40F73" w14:textId="77777777" w:rsidTr="005379CC">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12F77E91" w14:textId="77777777" w:rsidR="00232194" w:rsidRPr="00232194" w:rsidRDefault="00232194" w:rsidP="00232194">
            <w:r w:rsidRPr="00232194">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3BBF45C3" w14:textId="77777777" w:rsidR="00232194" w:rsidRPr="00232194" w:rsidRDefault="00232194" w:rsidP="00232194"/>
        </w:tc>
      </w:tr>
    </w:tbl>
    <w:p w14:paraId="4F317ECD" w14:textId="77777777" w:rsidR="00232194" w:rsidRPr="00232194" w:rsidRDefault="00232194" w:rsidP="00232194"/>
    <w:p w14:paraId="38DA5803" w14:textId="77777777" w:rsidR="00232194" w:rsidRPr="00232194" w:rsidRDefault="00232194" w:rsidP="00232194">
      <w:r w:rsidRPr="00232194">
        <w:t>Ја, доле потписани овим потврђујем да је _____________________ (</w:t>
      </w:r>
      <w:r w:rsidRPr="00232194">
        <w:rPr>
          <w:i/>
        </w:rPr>
        <w:t>име и презиме</w:t>
      </w:r>
      <w:r w:rsidRPr="00232194">
        <w:t xml:space="preserve">) учествовао у периоду од ____________ до _________ у извршењу услуга ________________________________________ које су обухватале__________________________________________________________________________________________________________________________________________________________________________________________________________________ (прецизирати врсту, опис услуге) на функцији _______________________, те истог препоручујемо вама. </w:t>
      </w:r>
    </w:p>
    <w:p w14:paraId="2B6F4741" w14:textId="77777777" w:rsidR="00232194" w:rsidRPr="00232194" w:rsidRDefault="00232194" w:rsidP="00232194">
      <w:r w:rsidRPr="00232194">
        <w:t>Укупна вредност извршене услуге је била _________________. Место вршења услуге је _____________________________________________.</w:t>
      </w:r>
    </w:p>
    <w:p w14:paraId="670D4C1F" w14:textId="4F6D574F" w:rsidR="00232194" w:rsidRPr="00232194" w:rsidRDefault="00232194" w:rsidP="00232194">
      <w:pPr>
        <w:rPr>
          <w:bCs/>
          <w:lang w:val="sr-Cyrl-RS"/>
        </w:rPr>
      </w:pPr>
      <w:r w:rsidRPr="00232194">
        <w:t>Референца се издаје на захтев ______________________________________________ ради учешћа у отвореном поступку јавне набавке услуга</w:t>
      </w:r>
      <w:r w:rsidRPr="00232194">
        <w:rPr>
          <w:lang w:val="sr-Latn-RS"/>
        </w:rPr>
        <w:t xml:space="preserve"> </w:t>
      </w:r>
      <w:r w:rsidRPr="00232194">
        <w:rPr>
          <w:lang w:val="sr-Cyrl-RS"/>
        </w:rPr>
        <w:t>„</w:t>
      </w:r>
      <w:r w:rsidRPr="00232194">
        <w:rPr>
          <w:bCs/>
          <w:lang w:val="sr-Latn-RS"/>
        </w:rPr>
        <w:t>Израда акционог плана за</w:t>
      </w:r>
      <w:r w:rsidRPr="00232194">
        <w:rPr>
          <w:bCs/>
          <w:lang w:val="sr-Cyrl-RS"/>
        </w:rPr>
        <w:t>ш</w:t>
      </w:r>
      <w:r w:rsidRPr="00232194">
        <w:rPr>
          <w:bCs/>
          <w:lang w:val="sr-Latn-RS"/>
        </w:rPr>
        <w:t>тите и унапређења животне средине ЈП ЕПС за период 2016-2025</w:t>
      </w:r>
      <w:r w:rsidR="005379CC">
        <w:rPr>
          <w:bCs/>
        </w:rPr>
        <w:t>,</w:t>
      </w:r>
      <w:r w:rsidRPr="00232194">
        <w:t xml:space="preserve">- </w:t>
      </w:r>
      <w:r w:rsidR="00021A4F" w:rsidRPr="00021A4F">
        <w:rPr>
          <w:bCs/>
          <w:lang w:val="sr-Latn-CS"/>
        </w:rPr>
        <w:t>JN/1000/0375/2016</w:t>
      </w:r>
      <w:r w:rsidR="00021A4F">
        <w:rPr>
          <w:bCs/>
          <w:lang w:val="sr-Cyrl-RS"/>
        </w:rPr>
        <w:t xml:space="preserve">, </w:t>
      </w:r>
      <w:r w:rsidRPr="00232194">
        <w:t xml:space="preserve">за коју је позив објављен на Порталу јавних набавки дана </w:t>
      </w:r>
      <w:r w:rsidR="0058472B">
        <w:rPr>
          <w:lang w:val="sr-Cyrl-RS"/>
        </w:rPr>
        <w:t xml:space="preserve">19.07.2016. </w:t>
      </w:r>
      <w:r w:rsidRPr="00232194">
        <w:t>године, и у друге сврхе се не може користити.</w:t>
      </w:r>
    </w:p>
    <w:p w14:paraId="042E345B" w14:textId="77777777" w:rsidR="00232194" w:rsidRPr="00232194" w:rsidRDefault="00232194" w:rsidP="00232194"/>
    <w:tbl>
      <w:tblPr>
        <w:tblW w:w="0" w:type="auto"/>
        <w:jc w:val="center"/>
        <w:tblLook w:val="01E0" w:firstRow="1" w:lastRow="1" w:firstColumn="1" w:lastColumn="1" w:noHBand="0" w:noVBand="0"/>
      </w:tblPr>
      <w:tblGrid>
        <w:gridCol w:w="3503"/>
        <w:gridCol w:w="1914"/>
        <w:gridCol w:w="3654"/>
      </w:tblGrid>
      <w:tr w:rsidR="00232194" w:rsidRPr="00232194" w14:paraId="30E12805" w14:textId="77777777" w:rsidTr="005379CC">
        <w:trPr>
          <w:jc w:val="center"/>
        </w:trPr>
        <w:tc>
          <w:tcPr>
            <w:tcW w:w="3652" w:type="dxa"/>
          </w:tcPr>
          <w:p w14:paraId="7B9B3A88" w14:textId="77777777" w:rsidR="00232194" w:rsidRPr="00232194" w:rsidRDefault="00232194" w:rsidP="00232194">
            <w:r w:rsidRPr="00232194">
              <w:t>Место, датум:</w:t>
            </w:r>
          </w:p>
        </w:tc>
        <w:tc>
          <w:tcPr>
            <w:tcW w:w="1985" w:type="dxa"/>
          </w:tcPr>
          <w:p w14:paraId="0D216B72" w14:textId="77777777" w:rsidR="00232194" w:rsidRPr="00232194" w:rsidRDefault="00232194" w:rsidP="00232194">
            <w:r w:rsidRPr="00232194">
              <w:t>М.П.</w:t>
            </w:r>
          </w:p>
        </w:tc>
        <w:tc>
          <w:tcPr>
            <w:tcW w:w="3782" w:type="dxa"/>
          </w:tcPr>
          <w:p w14:paraId="5623A797" w14:textId="77777777" w:rsidR="00232194" w:rsidRPr="00232194" w:rsidRDefault="00232194" w:rsidP="00232194">
            <w:r w:rsidRPr="00232194">
              <w:t>Овлашћено лице Наручиоца:</w:t>
            </w:r>
          </w:p>
        </w:tc>
      </w:tr>
      <w:tr w:rsidR="00232194" w:rsidRPr="00232194" w14:paraId="2B08C775" w14:textId="77777777" w:rsidTr="005379CC">
        <w:trPr>
          <w:jc w:val="center"/>
        </w:trPr>
        <w:tc>
          <w:tcPr>
            <w:tcW w:w="3652" w:type="dxa"/>
            <w:vAlign w:val="center"/>
          </w:tcPr>
          <w:p w14:paraId="48C90B54" w14:textId="77777777" w:rsidR="00232194" w:rsidRPr="00232194" w:rsidRDefault="00232194" w:rsidP="00232194"/>
        </w:tc>
        <w:tc>
          <w:tcPr>
            <w:tcW w:w="1985" w:type="dxa"/>
            <w:vAlign w:val="center"/>
          </w:tcPr>
          <w:p w14:paraId="63C4623E" w14:textId="77777777" w:rsidR="00232194" w:rsidRPr="00232194" w:rsidRDefault="00232194" w:rsidP="00232194"/>
        </w:tc>
        <w:tc>
          <w:tcPr>
            <w:tcW w:w="3782" w:type="dxa"/>
            <w:vAlign w:val="center"/>
          </w:tcPr>
          <w:p w14:paraId="7FF9BE5C" w14:textId="77777777" w:rsidR="00232194" w:rsidRPr="00232194" w:rsidRDefault="00232194" w:rsidP="00232194"/>
        </w:tc>
      </w:tr>
      <w:tr w:rsidR="00232194" w:rsidRPr="00232194" w14:paraId="462C1D82" w14:textId="77777777" w:rsidTr="005379CC">
        <w:trPr>
          <w:jc w:val="center"/>
        </w:trPr>
        <w:tc>
          <w:tcPr>
            <w:tcW w:w="3652" w:type="dxa"/>
            <w:tcBorders>
              <w:bottom w:val="single" w:sz="4" w:space="0" w:color="auto"/>
            </w:tcBorders>
            <w:vAlign w:val="center"/>
          </w:tcPr>
          <w:p w14:paraId="0AD8AD0C" w14:textId="77777777" w:rsidR="00232194" w:rsidRPr="00232194" w:rsidRDefault="00232194" w:rsidP="00232194"/>
        </w:tc>
        <w:tc>
          <w:tcPr>
            <w:tcW w:w="1985" w:type="dxa"/>
            <w:vAlign w:val="center"/>
          </w:tcPr>
          <w:p w14:paraId="35735B29" w14:textId="77777777" w:rsidR="00232194" w:rsidRPr="00232194" w:rsidRDefault="00232194" w:rsidP="00232194"/>
        </w:tc>
        <w:tc>
          <w:tcPr>
            <w:tcW w:w="3782" w:type="dxa"/>
            <w:tcBorders>
              <w:bottom w:val="single" w:sz="4" w:space="0" w:color="auto"/>
            </w:tcBorders>
            <w:vAlign w:val="center"/>
          </w:tcPr>
          <w:p w14:paraId="257CF768" w14:textId="77777777" w:rsidR="00232194" w:rsidRPr="00232194" w:rsidRDefault="00232194" w:rsidP="00232194"/>
        </w:tc>
      </w:tr>
    </w:tbl>
    <w:p w14:paraId="2574DE11" w14:textId="77777777" w:rsidR="00232194" w:rsidRPr="00232194" w:rsidRDefault="00232194" w:rsidP="00232194">
      <w:r w:rsidRPr="00232194">
        <w:t xml:space="preserve">                                                                                                         (Име и презиме)</w:t>
      </w:r>
    </w:p>
    <w:p w14:paraId="0F7803DA" w14:textId="77777777" w:rsidR="00232194" w:rsidRPr="00232194" w:rsidRDefault="00232194" w:rsidP="00232194">
      <w:pPr>
        <w:rPr>
          <w:sz w:val="24"/>
          <w:lang w:val="sr-Cyrl-CS" w:eastAsia="ar-SA"/>
        </w:rPr>
      </w:pPr>
    </w:p>
    <w:p w14:paraId="0A38753A" w14:textId="77777777" w:rsidR="00232194" w:rsidRPr="00232194" w:rsidRDefault="00232194" w:rsidP="00232194">
      <w:pPr>
        <w:suppressAutoHyphens/>
        <w:spacing w:before="0" w:after="180"/>
        <w:rPr>
          <w:rFonts w:eastAsia="TimesNewRomanPSMT" w:cs="Arial"/>
          <w:b/>
          <w:lang w:val="sr-Cyrl-RS" w:eastAsia="ar-SA"/>
        </w:rPr>
      </w:pPr>
      <w:r w:rsidRPr="00232194">
        <w:rPr>
          <w:rFonts w:eastAsia="TimesNewRomanPSMT" w:cs="Arial"/>
          <w:b/>
          <w:lang w:val="sr-Cyrl-RS" w:eastAsia="ar-SA"/>
        </w:rPr>
        <w:t xml:space="preserve">Напомена: </w:t>
      </w:r>
      <w:r w:rsidRPr="00232194">
        <w:rPr>
          <w:rFonts w:eastAsia="TimesNewRomanPSMT" w:cs="Arial"/>
          <w:lang w:val="sr-Cyrl-RS" w:eastAsia="ar-SA"/>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232194">
        <w:rPr>
          <w:rFonts w:eastAsia="TimesNewRomanPSMT" w:cs="Arial"/>
          <w:b/>
          <w:lang w:val="sr-Cyrl-RS" w:eastAsia="ar-SA"/>
        </w:rPr>
        <w:t xml:space="preserve"> </w:t>
      </w:r>
    </w:p>
    <w:p w14:paraId="32F5D9EF" w14:textId="77777777" w:rsidR="00232194" w:rsidRPr="00140C1D" w:rsidRDefault="00232194" w:rsidP="00140C1D"/>
    <w:p w14:paraId="1CB67194" w14:textId="77777777" w:rsidR="00232194" w:rsidRPr="00140C1D" w:rsidRDefault="00232194" w:rsidP="00140C1D"/>
    <w:p w14:paraId="1E3006BF" w14:textId="77777777" w:rsidR="00232194" w:rsidRPr="00140C1D" w:rsidRDefault="00232194" w:rsidP="00140C1D"/>
    <w:p w14:paraId="337F87E8" w14:textId="77777777" w:rsidR="00232194" w:rsidRPr="00140C1D" w:rsidRDefault="00232194" w:rsidP="00140C1D"/>
    <w:p w14:paraId="3E8DA3CD" w14:textId="77777777" w:rsidR="00232194" w:rsidRPr="00140C1D" w:rsidRDefault="00232194" w:rsidP="00140C1D"/>
    <w:p w14:paraId="5AD1C51D" w14:textId="77777777" w:rsidR="00232194" w:rsidRPr="00140C1D" w:rsidRDefault="00232194" w:rsidP="00140C1D"/>
    <w:p w14:paraId="3C83DAFA" w14:textId="77777777" w:rsidR="00140C1D" w:rsidRDefault="00140C1D" w:rsidP="00140C1D"/>
    <w:p w14:paraId="297482D0" w14:textId="77777777" w:rsidR="00140C1D" w:rsidRDefault="00140C1D" w:rsidP="00140C1D"/>
    <w:p w14:paraId="75CB1ECE" w14:textId="77777777" w:rsidR="00140C1D" w:rsidRPr="00232194" w:rsidRDefault="00140C1D" w:rsidP="00140C1D">
      <w:pPr>
        <w:ind w:left="709" w:hanging="709"/>
        <w:jc w:val="right"/>
        <w:outlineLvl w:val="1"/>
        <w:rPr>
          <w:b/>
          <w:sz w:val="24"/>
          <w:lang w:val="sr-Cyrl-RS" w:eastAsia="ar-SA"/>
        </w:rPr>
      </w:pPr>
      <w:r w:rsidRPr="00232194">
        <w:rPr>
          <w:b/>
          <w:lang w:eastAsia="ar-SA"/>
        </w:rPr>
        <w:t xml:space="preserve">ОБРАЗАЦ </w:t>
      </w:r>
      <w:r>
        <w:rPr>
          <w:b/>
          <w:lang w:val="sr-Cyrl-RS" w:eastAsia="ar-SA"/>
        </w:rPr>
        <w:t>8</w:t>
      </w:r>
      <w:r w:rsidRPr="00232194">
        <w:rPr>
          <w:b/>
          <w:lang w:eastAsia="ar-SA"/>
        </w:rPr>
        <w:t>.</w:t>
      </w:r>
    </w:p>
    <w:p w14:paraId="0C69BC5A" w14:textId="77777777" w:rsidR="00140C1D" w:rsidRPr="00CF597E" w:rsidRDefault="00140C1D" w:rsidP="00140C1D"/>
    <w:p w14:paraId="4F6B7161" w14:textId="77777777" w:rsidR="00140C1D" w:rsidRPr="00356544" w:rsidRDefault="00140C1D" w:rsidP="00140C1D">
      <w:pPr>
        <w:pStyle w:val="Title"/>
        <w:rPr>
          <w:rFonts w:cs="Arial"/>
        </w:rPr>
      </w:pPr>
      <w:r w:rsidRPr="00356544">
        <w:rPr>
          <w:rFonts w:cs="Arial"/>
        </w:rPr>
        <w:t xml:space="preserve">ТЕРМИН ПЛАН ИЗВРШЕЊА УСЛУГЕ </w:t>
      </w:r>
    </w:p>
    <w:tbl>
      <w:tblPr>
        <w:tblW w:w="4808" w:type="pct"/>
        <w:tblLayout w:type="fixed"/>
        <w:tblCellMar>
          <w:left w:w="72" w:type="dxa"/>
          <w:right w:w="72" w:type="dxa"/>
        </w:tblCellMar>
        <w:tblLook w:val="0000" w:firstRow="0" w:lastRow="0" w:firstColumn="0" w:lastColumn="0" w:noHBand="0" w:noVBand="0"/>
      </w:tblPr>
      <w:tblGrid>
        <w:gridCol w:w="386"/>
        <w:gridCol w:w="2561"/>
        <w:gridCol w:w="880"/>
        <w:gridCol w:w="833"/>
        <w:gridCol w:w="975"/>
        <w:gridCol w:w="974"/>
        <w:gridCol w:w="974"/>
        <w:gridCol w:w="1111"/>
      </w:tblGrid>
      <w:tr w:rsidR="00140C1D" w:rsidRPr="00356544" w14:paraId="37113D7C" w14:textId="77777777" w:rsidTr="00021A4F">
        <w:trPr>
          <w:cantSplit/>
          <w:trHeight w:hRule="exact" w:val="397"/>
        </w:trPr>
        <w:tc>
          <w:tcPr>
            <w:tcW w:w="222" w:type="pct"/>
            <w:vMerge w:val="restart"/>
            <w:tcBorders>
              <w:top w:val="double" w:sz="4" w:space="0" w:color="auto"/>
              <w:left w:val="double" w:sz="4" w:space="0" w:color="auto"/>
            </w:tcBorders>
            <w:vAlign w:val="center"/>
          </w:tcPr>
          <w:p w14:paraId="67E98847" w14:textId="77777777" w:rsidR="00140C1D" w:rsidRPr="00356544" w:rsidRDefault="00140C1D" w:rsidP="00021A4F">
            <w:pPr>
              <w:rPr>
                <w:rFonts w:cs="Arial"/>
              </w:rPr>
            </w:pPr>
            <w:r w:rsidRPr="00356544">
              <w:rPr>
                <w:rFonts w:cs="Arial"/>
              </w:rPr>
              <w:t>N°</w:t>
            </w:r>
          </w:p>
        </w:tc>
        <w:tc>
          <w:tcPr>
            <w:tcW w:w="1473" w:type="pct"/>
            <w:vMerge w:val="restart"/>
            <w:tcBorders>
              <w:top w:val="double" w:sz="4" w:space="0" w:color="auto"/>
              <w:left w:val="single" w:sz="6" w:space="0" w:color="auto"/>
            </w:tcBorders>
            <w:vAlign w:val="center"/>
          </w:tcPr>
          <w:p w14:paraId="051DF72B" w14:textId="77777777" w:rsidR="00140C1D" w:rsidRPr="00356544" w:rsidRDefault="00140C1D" w:rsidP="00021A4F">
            <w:pPr>
              <w:rPr>
                <w:rFonts w:cs="Arial"/>
              </w:rPr>
            </w:pPr>
            <w:r w:rsidRPr="00356544">
              <w:rPr>
                <w:rFonts w:cs="Arial"/>
              </w:rPr>
              <w:t>Активност</w:t>
            </w:r>
            <w:r w:rsidRPr="00356544">
              <w:rPr>
                <w:rFonts w:cs="Arial"/>
                <w:vertAlign w:val="superscript"/>
              </w:rPr>
              <w:t>1</w:t>
            </w:r>
          </w:p>
        </w:tc>
        <w:tc>
          <w:tcPr>
            <w:tcW w:w="3304" w:type="pct"/>
            <w:gridSpan w:val="6"/>
            <w:tcBorders>
              <w:top w:val="double" w:sz="4" w:space="0" w:color="auto"/>
              <w:left w:val="single" w:sz="6" w:space="0" w:color="auto"/>
              <w:bottom w:val="single" w:sz="6" w:space="0" w:color="auto"/>
              <w:right w:val="double" w:sz="4" w:space="0" w:color="auto"/>
            </w:tcBorders>
            <w:vAlign w:val="center"/>
          </w:tcPr>
          <w:p w14:paraId="699FEB42" w14:textId="77777777" w:rsidR="00140C1D" w:rsidRPr="00356544" w:rsidRDefault="00140C1D" w:rsidP="00021A4F">
            <w:pPr>
              <w:rPr>
                <w:rFonts w:cs="Arial"/>
                <w:vertAlign w:val="superscript"/>
              </w:rPr>
            </w:pPr>
            <w:r w:rsidRPr="00356544">
              <w:rPr>
                <w:rFonts w:cs="Arial"/>
              </w:rPr>
              <w:t>Месеци</w:t>
            </w:r>
          </w:p>
        </w:tc>
      </w:tr>
      <w:tr w:rsidR="00140C1D" w:rsidRPr="00356544" w14:paraId="36499560" w14:textId="77777777" w:rsidTr="00021A4F">
        <w:trPr>
          <w:cantSplit/>
          <w:trHeight w:hRule="exact" w:val="397"/>
        </w:trPr>
        <w:tc>
          <w:tcPr>
            <w:tcW w:w="222" w:type="pct"/>
            <w:vMerge/>
            <w:tcBorders>
              <w:left w:val="double" w:sz="4" w:space="0" w:color="auto"/>
              <w:bottom w:val="single" w:sz="12" w:space="0" w:color="auto"/>
            </w:tcBorders>
            <w:vAlign w:val="center"/>
          </w:tcPr>
          <w:p w14:paraId="2B709737" w14:textId="77777777" w:rsidR="00140C1D" w:rsidRPr="00356544" w:rsidRDefault="00140C1D" w:rsidP="00021A4F">
            <w:pPr>
              <w:rPr>
                <w:rFonts w:cs="Arial"/>
              </w:rPr>
            </w:pPr>
          </w:p>
        </w:tc>
        <w:tc>
          <w:tcPr>
            <w:tcW w:w="1473" w:type="pct"/>
            <w:vMerge/>
            <w:tcBorders>
              <w:left w:val="single" w:sz="6" w:space="0" w:color="auto"/>
              <w:bottom w:val="single" w:sz="12" w:space="0" w:color="auto"/>
            </w:tcBorders>
            <w:vAlign w:val="center"/>
          </w:tcPr>
          <w:p w14:paraId="1965D24E" w14:textId="77777777" w:rsidR="00140C1D" w:rsidRPr="00356544" w:rsidRDefault="00140C1D" w:rsidP="00021A4F">
            <w:pPr>
              <w:rPr>
                <w:rFonts w:cs="Arial"/>
              </w:rPr>
            </w:pPr>
          </w:p>
        </w:tc>
        <w:tc>
          <w:tcPr>
            <w:tcW w:w="506" w:type="pct"/>
            <w:tcBorders>
              <w:top w:val="single" w:sz="6" w:space="0" w:color="auto"/>
              <w:left w:val="single" w:sz="6" w:space="0" w:color="auto"/>
              <w:bottom w:val="single" w:sz="12" w:space="0" w:color="auto"/>
              <w:right w:val="single" w:sz="6" w:space="0" w:color="auto"/>
            </w:tcBorders>
            <w:vAlign w:val="center"/>
          </w:tcPr>
          <w:p w14:paraId="7241AC16" w14:textId="77777777" w:rsidR="00140C1D" w:rsidRPr="00356544" w:rsidRDefault="00140C1D" w:rsidP="00021A4F">
            <w:pPr>
              <w:rPr>
                <w:rFonts w:cs="Arial"/>
              </w:rPr>
            </w:pPr>
            <w:r w:rsidRPr="00356544">
              <w:rPr>
                <w:rFonts w:cs="Arial"/>
              </w:rPr>
              <w:t>1</w:t>
            </w:r>
          </w:p>
        </w:tc>
        <w:tc>
          <w:tcPr>
            <w:tcW w:w="479" w:type="pct"/>
            <w:tcBorders>
              <w:top w:val="single" w:sz="6" w:space="0" w:color="auto"/>
              <w:left w:val="single" w:sz="6" w:space="0" w:color="auto"/>
              <w:bottom w:val="single" w:sz="12" w:space="0" w:color="auto"/>
              <w:right w:val="single" w:sz="6" w:space="0" w:color="auto"/>
            </w:tcBorders>
            <w:vAlign w:val="center"/>
          </w:tcPr>
          <w:p w14:paraId="5C73B935" w14:textId="77777777" w:rsidR="00140C1D" w:rsidRPr="00356544" w:rsidRDefault="00140C1D" w:rsidP="00021A4F">
            <w:pPr>
              <w:rPr>
                <w:rFonts w:cs="Arial"/>
              </w:rPr>
            </w:pPr>
            <w:r w:rsidRPr="00356544">
              <w:rPr>
                <w:rFonts w:cs="Arial"/>
              </w:rPr>
              <w:t>2</w:t>
            </w:r>
          </w:p>
        </w:tc>
        <w:tc>
          <w:tcPr>
            <w:tcW w:w="561" w:type="pct"/>
            <w:tcBorders>
              <w:top w:val="single" w:sz="6" w:space="0" w:color="auto"/>
              <w:left w:val="single" w:sz="6" w:space="0" w:color="auto"/>
              <w:bottom w:val="single" w:sz="12" w:space="0" w:color="auto"/>
              <w:right w:val="single" w:sz="6" w:space="0" w:color="auto"/>
            </w:tcBorders>
            <w:vAlign w:val="center"/>
          </w:tcPr>
          <w:p w14:paraId="5E9511C6" w14:textId="77777777" w:rsidR="00140C1D" w:rsidRPr="00356544" w:rsidRDefault="00140C1D" w:rsidP="00021A4F">
            <w:pPr>
              <w:rPr>
                <w:rFonts w:cs="Arial"/>
              </w:rPr>
            </w:pPr>
            <w:r w:rsidRPr="00356544">
              <w:rPr>
                <w:rFonts w:cs="Arial"/>
              </w:rPr>
              <w:t>3</w:t>
            </w:r>
          </w:p>
        </w:tc>
        <w:tc>
          <w:tcPr>
            <w:tcW w:w="560" w:type="pct"/>
            <w:tcBorders>
              <w:top w:val="single" w:sz="6" w:space="0" w:color="auto"/>
              <w:left w:val="single" w:sz="6" w:space="0" w:color="auto"/>
              <w:bottom w:val="single" w:sz="12" w:space="0" w:color="auto"/>
              <w:right w:val="single" w:sz="6" w:space="0" w:color="auto"/>
            </w:tcBorders>
            <w:vAlign w:val="center"/>
          </w:tcPr>
          <w:p w14:paraId="17D7CBDF" w14:textId="77777777" w:rsidR="00140C1D" w:rsidRPr="00356544" w:rsidRDefault="00140C1D" w:rsidP="00021A4F">
            <w:pPr>
              <w:rPr>
                <w:rFonts w:cs="Arial"/>
              </w:rPr>
            </w:pPr>
            <w:r w:rsidRPr="00356544">
              <w:rPr>
                <w:rFonts w:cs="Arial"/>
              </w:rPr>
              <w:t>4</w:t>
            </w:r>
          </w:p>
        </w:tc>
        <w:tc>
          <w:tcPr>
            <w:tcW w:w="560" w:type="pct"/>
            <w:tcBorders>
              <w:top w:val="single" w:sz="6" w:space="0" w:color="auto"/>
              <w:left w:val="single" w:sz="6" w:space="0" w:color="auto"/>
              <w:bottom w:val="single" w:sz="12" w:space="0" w:color="auto"/>
              <w:right w:val="single" w:sz="6" w:space="0" w:color="auto"/>
            </w:tcBorders>
            <w:vAlign w:val="center"/>
          </w:tcPr>
          <w:p w14:paraId="4CB4F5EA" w14:textId="77777777" w:rsidR="00140C1D" w:rsidRPr="00356544" w:rsidRDefault="00140C1D" w:rsidP="00021A4F">
            <w:pPr>
              <w:rPr>
                <w:rFonts w:cs="Arial"/>
              </w:rPr>
            </w:pPr>
            <w:r w:rsidRPr="00356544">
              <w:rPr>
                <w:rFonts w:cs="Arial"/>
              </w:rPr>
              <w:t>5</w:t>
            </w:r>
          </w:p>
        </w:tc>
        <w:tc>
          <w:tcPr>
            <w:tcW w:w="639" w:type="pct"/>
            <w:tcBorders>
              <w:top w:val="single" w:sz="6" w:space="0" w:color="auto"/>
              <w:left w:val="single" w:sz="6" w:space="0" w:color="auto"/>
              <w:bottom w:val="single" w:sz="12" w:space="0" w:color="auto"/>
              <w:right w:val="single" w:sz="6" w:space="0" w:color="auto"/>
            </w:tcBorders>
            <w:vAlign w:val="center"/>
          </w:tcPr>
          <w:p w14:paraId="554AEBEC" w14:textId="77777777" w:rsidR="00140C1D" w:rsidRPr="00356544" w:rsidRDefault="00140C1D" w:rsidP="00021A4F">
            <w:pPr>
              <w:rPr>
                <w:rFonts w:cs="Arial"/>
              </w:rPr>
            </w:pPr>
            <w:r w:rsidRPr="00356544">
              <w:rPr>
                <w:rFonts w:cs="Arial"/>
              </w:rPr>
              <w:t>6</w:t>
            </w:r>
          </w:p>
        </w:tc>
      </w:tr>
      <w:tr w:rsidR="00140C1D" w:rsidRPr="00356544" w14:paraId="45485AD9" w14:textId="77777777" w:rsidTr="00021A4F">
        <w:tc>
          <w:tcPr>
            <w:tcW w:w="222" w:type="pct"/>
            <w:tcBorders>
              <w:top w:val="single" w:sz="12" w:space="0" w:color="auto"/>
              <w:left w:val="double" w:sz="4" w:space="0" w:color="auto"/>
              <w:bottom w:val="single" w:sz="6" w:space="0" w:color="auto"/>
            </w:tcBorders>
            <w:vAlign w:val="center"/>
          </w:tcPr>
          <w:p w14:paraId="3FF45925" w14:textId="77777777" w:rsidR="00140C1D" w:rsidRPr="00356544" w:rsidRDefault="00140C1D" w:rsidP="00021A4F">
            <w:pPr>
              <w:rPr>
                <w:rFonts w:cs="Arial"/>
              </w:rPr>
            </w:pPr>
            <w:r w:rsidRPr="00356544">
              <w:rPr>
                <w:rFonts w:cs="Arial"/>
              </w:rPr>
              <w:t>1</w:t>
            </w:r>
          </w:p>
        </w:tc>
        <w:tc>
          <w:tcPr>
            <w:tcW w:w="1473" w:type="pct"/>
            <w:tcBorders>
              <w:top w:val="single" w:sz="12" w:space="0" w:color="auto"/>
              <w:left w:val="single" w:sz="6" w:space="0" w:color="auto"/>
              <w:bottom w:val="single" w:sz="6" w:space="0" w:color="auto"/>
            </w:tcBorders>
          </w:tcPr>
          <w:p w14:paraId="1C0CAF0B" w14:textId="77777777" w:rsidR="00140C1D" w:rsidRPr="00356544" w:rsidRDefault="00140C1D" w:rsidP="00021A4F">
            <w:pPr>
              <w:rPr>
                <w:rFonts w:cs="Arial"/>
              </w:rPr>
            </w:pPr>
          </w:p>
        </w:tc>
        <w:tc>
          <w:tcPr>
            <w:tcW w:w="506" w:type="pct"/>
            <w:tcBorders>
              <w:top w:val="single" w:sz="12" w:space="0" w:color="auto"/>
              <w:left w:val="single" w:sz="6" w:space="0" w:color="auto"/>
              <w:bottom w:val="single" w:sz="6" w:space="0" w:color="auto"/>
              <w:right w:val="single" w:sz="6" w:space="0" w:color="auto"/>
            </w:tcBorders>
          </w:tcPr>
          <w:p w14:paraId="2DA4013A" w14:textId="77777777" w:rsidR="00140C1D" w:rsidRPr="00356544" w:rsidRDefault="00140C1D" w:rsidP="00021A4F">
            <w:pPr>
              <w:rPr>
                <w:rFonts w:cs="Arial"/>
              </w:rPr>
            </w:pPr>
          </w:p>
        </w:tc>
        <w:tc>
          <w:tcPr>
            <w:tcW w:w="479" w:type="pct"/>
            <w:tcBorders>
              <w:top w:val="single" w:sz="12" w:space="0" w:color="auto"/>
              <w:left w:val="single" w:sz="6" w:space="0" w:color="auto"/>
              <w:bottom w:val="single" w:sz="6" w:space="0" w:color="auto"/>
              <w:right w:val="single" w:sz="6" w:space="0" w:color="auto"/>
            </w:tcBorders>
          </w:tcPr>
          <w:p w14:paraId="07CFEBCF" w14:textId="77777777" w:rsidR="00140C1D" w:rsidRPr="00356544" w:rsidRDefault="00140C1D" w:rsidP="00021A4F">
            <w:pPr>
              <w:rPr>
                <w:rFonts w:cs="Arial"/>
              </w:rPr>
            </w:pPr>
          </w:p>
        </w:tc>
        <w:tc>
          <w:tcPr>
            <w:tcW w:w="561" w:type="pct"/>
            <w:tcBorders>
              <w:top w:val="single" w:sz="12" w:space="0" w:color="auto"/>
              <w:left w:val="single" w:sz="6" w:space="0" w:color="auto"/>
              <w:bottom w:val="single" w:sz="6" w:space="0" w:color="auto"/>
              <w:right w:val="single" w:sz="6" w:space="0" w:color="auto"/>
            </w:tcBorders>
          </w:tcPr>
          <w:p w14:paraId="4E962097" w14:textId="77777777" w:rsidR="00140C1D" w:rsidRPr="00356544" w:rsidRDefault="00140C1D" w:rsidP="00021A4F">
            <w:pPr>
              <w:rPr>
                <w:rFonts w:cs="Arial"/>
              </w:rPr>
            </w:pPr>
          </w:p>
        </w:tc>
        <w:tc>
          <w:tcPr>
            <w:tcW w:w="560" w:type="pct"/>
            <w:tcBorders>
              <w:top w:val="single" w:sz="12" w:space="0" w:color="auto"/>
              <w:left w:val="single" w:sz="6" w:space="0" w:color="auto"/>
              <w:bottom w:val="single" w:sz="6" w:space="0" w:color="auto"/>
              <w:right w:val="single" w:sz="6" w:space="0" w:color="auto"/>
            </w:tcBorders>
          </w:tcPr>
          <w:p w14:paraId="706D2A21" w14:textId="77777777" w:rsidR="00140C1D" w:rsidRPr="00356544" w:rsidRDefault="00140C1D" w:rsidP="00021A4F">
            <w:pPr>
              <w:rPr>
                <w:rFonts w:cs="Arial"/>
              </w:rPr>
            </w:pPr>
          </w:p>
        </w:tc>
        <w:tc>
          <w:tcPr>
            <w:tcW w:w="560" w:type="pct"/>
            <w:tcBorders>
              <w:top w:val="single" w:sz="12" w:space="0" w:color="auto"/>
              <w:left w:val="single" w:sz="6" w:space="0" w:color="auto"/>
              <w:bottom w:val="single" w:sz="6" w:space="0" w:color="auto"/>
              <w:right w:val="single" w:sz="6" w:space="0" w:color="auto"/>
            </w:tcBorders>
          </w:tcPr>
          <w:p w14:paraId="26F615B2" w14:textId="77777777" w:rsidR="00140C1D" w:rsidRPr="00356544" w:rsidRDefault="00140C1D" w:rsidP="00021A4F">
            <w:pPr>
              <w:rPr>
                <w:rFonts w:cs="Arial"/>
              </w:rPr>
            </w:pPr>
          </w:p>
        </w:tc>
        <w:tc>
          <w:tcPr>
            <w:tcW w:w="639" w:type="pct"/>
            <w:tcBorders>
              <w:top w:val="single" w:sz="12" w:space="0" w:color="auto"/>
              <w:left w:val="single" w:sz="6" w:space="0" w:color="auto"/>
              <w:bottom w:val="single" w:sz="6" w:space="0" w:color="auto"/>
              <w:right w:val="single" w:sz="6" w:space="0" w:color="auto"/>
            </w:tcBorders>
          </w:tcPr>
          <w:p w14:paraId="49AB221C" w14:textId="77777777" w:rsidR="00140C1D" w:rsidRPr="00356544" w:rsidRDefault="00140C1D" w:rsidP="00021A4F">
            <w:pPr>
              <w:rPr>
                <w:rFonts w:cs="Arial"/>
              </w:rPr>
            </w:pPr>
          </w:p>
        </w:tc>
      </w:tr>
      <w:tr w:rsidR="00140C1D" w:rsidRPr="00356544" w14:paraId="32C95083" w14:textId="77777777" w:rsidTr="00021A4F">
        <w:tc>
          <w:tcPr>
            <w:tcW w:w="222" w:type="pct"/>
            <w:tcBorders>
              <w:top w:val="single" w:sz="6" w:space="0" w:color="auto"/>
              <w:left w:val="double" w:sz="4" w:space="0" w:color="auto"/>
              <w:bottom w:val="single" w:sz="6" w:space="0" w:color="auto"/>
            </w:tcBorders>
            <w:vAlign w:val="center"/>
          </w:tcPr>
          <w:p w14:paraId="03D20609" w14:textId="77777777" w:rsidR="00140C1D" w:rsidRPr="00356544" w:rsidRDefault="00140C1D" w:rsidP="00021A4F">
            <w:pPr>
              <w:rPr>
                <w:rFonts w:cs="Arial"/>
              </w:rPr>
            </w:pPr>
            <w:r w:rsidRPr="00356544">
              <w:rPr>
                <w:rFonts w:cs="Arial"/>
              </w:rPr>
              <w:t>2</w:t>
            </w:r>
          </w:p>
        </w:tc>
        <w:tc>
          <w:tcPr>
            <w:tcW w:w="1473" w:type="pct"/>
            <w:tcBorders>
              <w:top w:val="single" w:sz="6" w:space="0" w:color="auto"/>
              <w:left w:val="single" w:sz="6" w:space="0" w:color="auto"/>
              <w:bottom w:val="single" w:sz="6" w:space="0" w:color="auto"/>
            </w:tcBorders>
          </w:tcPr>
          <w:p w14:paraId="2B3E3A86" w14:textId="77777777" w:rsidR="00140C1D" w:rsidRPr="00356544" w:rsidRDefault="00140C1D" w:rsidP="00021A4F">
            <w:pPr>
              <w:rPr>
                <w:rFonts w:cs="Arial"/>
              </w:rPr>
            </w:pPr>
          </w:p>
        </w:tc>
        <w:tc>
          <w:tcPr>
            <w:tcW w:w="506" w:type="pct"/>
            <w:tcBorders>
              <w:top w:val="single" w:sz="6" w:space="0" w:color="auto"/>
              <w:left w:val="single" w:sz="6" w:space="0" w:color="auto"/>
              <w:bottom w:val="single" w:sz="6" w:space="0" w:color="auto"/>
              <w:right w:val="single" w:sz="6" w:space="0" w:color="auto"/>
            </w:tcBorders>
          </w:tcPr>
          <w:p w14:paraId="0D57E373" w14:textId="77777777" w:rsidR="00140C1D" w:rsidRPr="00356544" w:rsidRDefault="00140C1D" w:rsidP="00021A4F">
            <w:pPr>
              <w:rPr>
                <w:rFonts w:cs="Arial"/>
              </w:rPr>
            </w:pPr>
          </w:p>
        </w:tc>
        <w:tc>
          <w:tcPr>
            <w:tcW w:w="479" w:type="pct"/>
            <w:tcBorders>
              <w:top w:val="single" w:sz="6" w:space="0" w:color="auto"/>
              <w:left w:val="single" w:sz="6" w:space="0" w:color="auto"/>
              <w:bottom w:val="single" w:sz="6" w:space="0" w:color="auto"/>
              <w:right w:val="single" w:sz="6" w:space="0" w:color="auto"/>
            </w:tcBorders>
          </w:tcPr>
          <w:p w14:paraId="7FBD722A" w14:textId="77777777" w:rsidR="00140C1D" w:rsidRPr="00356544" w:rsidRDefault="00140C1D" w:rsidP="00021A4F">
            <w:pPr>
              <w:rPr>
                <w:rFonts w:cs="Arial"/>
              </w:rPr>
            </w:pPr>
          </w:p>
        </w:tc>
        <w:tc>
          <w:tcPr>
            <w:tcW w:w="561" w:type="pct"/>
            <w:tcBorders>
              <w:top w:val="single" w:sz="6" w:space="0" w:color="auto"/>
              <w:left w:val="single" w:sz="6" w:space="0" w:color="auto"/>
              <w:bottom w:val="single" w:sz="6" w:space="0" w:color="auto"/>
              <w:right w:val="single" w:sz="6" w:space="0" w:color="auto"/>
            </w:tcBorders>
          </w:tcPr>
          <w:p w14:paraId="21D1A8B9" w14:textId="77777777" w:rsidR="00140C1D" w:rsidRPr="00356544" w:rsidRDefault="00140C1D" w:rsidP="00021A4F">
            <w:pPr>
              <w:rPr>
                <w:rFonts w:cs="Arial"/>
              </w:rPr>
            </w:pPr>
          </w:p>
        </w:tc>
        <w:tc>
          <w:tcPr>
            <w:tcW w:w="560" w:type="pct"/>
            <w:tcBorders>
              <w:top w:val="single" w:sz="6" w:space="0" w:color="auto"/>
              <w:left w:val="single" w:sz="6" w:space="0" w:color="auto"/>
              <w:bottom w:val="single" w:sz="6" w:space="0" w:color="auto"/>
              <w:right w:val="single" w:sz="6" w:space="0" w:color="auto"/>
            </w:tcBorders>
          </w:tcPr>
          <w:p w14:paraId="0342979A" w14:textId="77777777" w:rsidR="00140C1D" w:rsidRPr="00356544" w:rsidRDefault="00140C1D" w:rsidP="00021A4F">
            <w:pPr>
              <w:rPr>
                <w:rFonts w:cs="Arial"/>
              </w:rPr>
            </w:pPr>
          </w:p>
        </w:tc>
        <w:tc>
          <w:tcPr>
            <w:tcW w:w="560" w:type="pct"/>
            <w:tcBorders>
              <w:top w:val="single" w:sz="6" w:space="0" w:color="auto"/>
              <w:left w:val="single" w:sz="6" w:space="0" w:color="auto"/>
              <w:bottom w:val="single" w:sz="6" w:space="0" w:color="auto"/>
              <w:right w:val="single" w:sz="6" w:space="0" w:color="auto"/>
            </w:tcBorders>
          </w:tcPr>
          <w:p w14:paraId="2CBEB2FB" w14:textId="77777777" w:rsidR="00140C1D" w:rsidRPr="00356544" w:rsidRDefault="00140C1D" w:rsidP="00021A4F">
            <w:pPr>
              <w:rPr>
                <w:rFonts w:cs="Arial"/>
              </w:rPr>
            </w:pPr>
          </w:p>
        </w:tc>
        <w:tc>
          <w:tcPr>
            <w:tcW w:w="639" w:type="pct"/>
            <w:tcBorders>
              <w:top w:val="single" w:sz="6" w:space="0" w:color="auto"/>
              <w:left w:val="single" w:sz="6" w:space="0" w:color="auto"/>
              <w:bottom w:val="single" w:sz="6" w:space="0" w:color="auto"/>
              <w:right w:val="single" w:sz="6" w:space="0" w:color="auto"/>
            </w:tcBorders>
          </w:tcPr>
          <w:p w14:paraId="2AE51E54" w14:textId="77777777" w:rsidR="00140C1D" w:rsidRPr="00356544" w:rsidRDefault="00140C1D" w:rsidP="00021A4F">
            <w:pPr>
              <w:rPr>
                <w:rFonts w:cs="Arial"/>
              </w:rPr>
            </w:pPr>
          </w:p>
        </w:tc>
      </w:tr>
      <w:tr w:rsidR="00140C1D" w:rsidRPr="00356544" w14:paraId="195F3D17" w14:textId="77777777" w:rsidTr="00021A4F">
        <w:tc>
          <w:tcPr>
            <w:tcW w:w="222" w:type="pct"/>
            <w:tcBorders>
              <w:top w:val="single" w:sz="6" w:space="0" w:color="auto"/>
              <w:left w:val="double" w:sz="4" w:space="0" w:color="auto"/>
              <w:bottom w:val="single" w:sz="6" w:space="0" w:color="auto"/>
            </w:tcBorders>
            <w:vAlign w:val="center"/>
          </w:tcPr>
          <w:p w14:paraId="70227CD1" w14:textId="77777777" w:rsidR="00140C1D" w:rsidRPr="00356544" w:rsidRDefault="00140C1D" w:rsidP="00021A4F">
            <w:pPr>
              <w:rPr>
                <w:rFonts w:cs="Arial"/>
              </w:rPr>
            </w:pPr>
            <w:r w:rsidRPr="00356544">
              <w:rPr>
                <w:rFonts w:cs="Arial"/>
              </w:rPr>
              <w:t>3</w:t>
            </w:r>
          </w:p>
        </w:tc>
        <w:tc>
          <w:tcPr>
            <w:tcW w:w="1473" w:type="pct"/>
            <w:tcBorders>
              <w:top w:val="single" w:sz="6" w:space="0" w:color="auto"/>
              <w:left w:val="single" w:sz="6" w:space="0" w:color="auto"/>
              <w:bottom w:val="single" w:sz="6" w:space="0" w:color="auto"/>
            </w:tcBorders>
          </w:tcPr>
          <w:p w14:paraId="761B45D9" w14:textId="77777777" w:rsidR="00140C1D" w:rsidRPr="00356544" w:rsidRDefault="00140C1D" w:rsidP="00021A4F">
            <w:pPr>
              <w:rPr>
                <w:rFonts w:cs="Arial"/>
              </w:rPr>
            </w:pPr>
          </w:p>
        </w:tc>
        <w:tc>
          <w:tcPr>
            <w:tcW w:w="506" w:type="pct"/>
            <w:tcBorders>
              <w:top w:val="single" w:sz="6" w:space="0" w:color="auto"/>
              <w:left w:val="single" w:sz="6" w:space="0" w:color="auto"/>
              <w:bottom w:val="single" w:sz="6" w:space="0" w:color="auto"/>
              <w:right w:val="single" w:sz="6" w:space="0" w:color="auto"/>
            </w:tcBorders>
          </w:tcPr>
          <w:p w14:paraId="0F5393A4" w14:textId="77777777" w:rsidR="00140C1D" w:rsidRPr="00356544" w:rsidRDefault="00140C1D" w:rsidP="00021A4F">
            <w:pPr>
              <w:rPr>
                <w:rFonts w:cs="Arial"/>
              </w:rPr>
            </w:pPr>
          </w:p>
        </w:tc>
        <w:tc>
          <w:tcPr>
            <w:tcW w:w="479" w:type="pct"/>
            <w:tcBorders>
              <w:top w:val="single" w:sz="6" w:space="0" w:color="auto"/>
              <w:left w:val="single" w:sz="6" w:space="0" w:color="auto"/>
              <w:bottom w:val="single" w:sz="6" w:space="0" w:color="auto"/>
              <w:right w:val="single" w:sz="6" w:space="0" w:color="auto"/>
            </w:tcBorders>
          </w:tcPr>
          <w:p w14:paraId="1453AD28" w14:textId="77777777" w:rsidR="00140C1D" w:rsidRPr="00356544" w:rsidRDefault="00140C1D" w:rsidP="00021A4F">
            <w:pPr>
              <w:rPr>
                <w:rFonts w:cs="Arial"/>
              </w:rPr>
            </w:pPr>
          </w:p>
        </w:tc>
        <w:tc>
          <w:tcPr>
            <w:tcW w:w="561" w:type="pct"/>
            <w:tcBorders>
              <w:top w:val="single" w:sz="6" w:space="0" w:color="auto"/>
              <w:left w:val="single" w:sz="6" w:space="0" w:color="auto"/>
              <w:bottom w:val="single" w:sz="6" w:space="0" w:color="auto"/>
              <w:right w:val="single" w:sz="6" w:space="0" w:color="auto"/>
            </w:tcBorders>
          </w:tcPr>
          <w:p w14:paraId="6926A24F" w14:textId="77777777" w:rsidR="00140C1D" w:rsidRPr="00356544" w:rsidRDefault="00140C1D" w:rsidP="00021A4F">
            <w:pPr>
              <w:rPr>
                <w:rFonts w:cs="Arial"/>
              </w:rPr>
            </w:pPr>
          </w:p>
        </w:tc>
        <w:tc>
          <w:tcPr>
            <w:tcW w:w="560" w:type="pct"/>
            <w:tcBorders>
              <w:top w:val="single" w:sz="6" w:space="0" w:color="auto"/>
              <w:left w:val="single" w:sz="6" w:space="0" w:color="auto"/>
              <w:bottom w:val="single" w:sz="6" w:space="0" w:color="auto"/>
              <w:right w:val="single" w:sz="6" w:space="0" w:color="auto"/>
            </w:tcBorders>
          </w:tcPr>
          <w:p w14:paraId="0A2D952F" w14:textId="77777777" w:rsidR="00140C1D" w:rsidRPr="00356544" w:rsidRDefault="00140C1D" w:rsidP="00021A4F">
            <w:pPr>
              <w:rPr>
                <w:rFonts w:cs="Arial"/>
              </w:rPr>
            </w:pPr>
          </w:p>
        </w:tc>
        <w:tc>
          <w:tcPr>
            <w:tcW w:w="560" w:type="pct"/>
            <w:tcBorders>
              <w:top w:val="single" w:sz="6" w:space="0" w:color="auto"/>
              <w:left w:val="single" w:sz="6" w:space="0" w:color="auto"/>
              <w:bottom w:val="single" w:sz="6" w:space="0" w:color="auto"/>
              <w:right w:val="single" w:sz="6" w:space="0" w:color="auto"/>
            </w:tcBorders>
          </w:tcPr>
          <w:p w14:paraId="11C0CF72" w14:textId="77777777" w:rsidR="00140C1D" w:rsidRPr="00356544" w:rsidRDefault="00140C1D" w:rsidP="00021A4F">
            <w:pPr>
              <w:rPr>
                <w:rFonts w:cs="Arial"/>
              </w:rPr>
            </w:pPr>
          </w:p>
        </w:tc>
        <w:tc>
          <w:tcPr>
            <w:tcW w:w="639" w:type="pct"/>
            <w:tcBorders>
              <w:top w:val="single" w:sz="6" w:space="0" w:color="auto"/>
              <w:left w:val="single" w:sz="6" w:space="0" w:color="auto"/>
              <w:bottom w:val="single" w:sz="6" w:space="0" w:color="auto"/>
              <w:right w:val="single" w:sz="6" w:space="0" w:color="auto"/>
            </w:tcBorders>
          </w:tcPr>
          <w:p w14:paraId="2CE2F1B3" w14:textId="77777777" w:rsidR="00140C1D" w:rsidRPr="00356544" w:rsidRDefault="00140C1D" w:rsidP="00021A4F">
            <w:pPr>
              <w:rPr>
                <w:rFonts w:cs="Arial"/>
              </w:rPr>
            </w:pPr>
          </w:p>
        </w:tc>
      </w:tr>
      <w:tr w:rsidR="00140C1D" w:rsidRPr="00356544" w14:paraId="72EEBE84" w14:textId="77777777" w:rsidTr="00021A4F">
        <w:tc>
          <w:tcPr>
            <w:tcW w:w="222" w:type="pct"/>
            <w:tcBorders>
              <w:top w:val="single" w:sz="6" w:space="0" w:color="auto"/>
              <w:left w:val="double" w:sz="4" w:space="0" w:color="auto"/>
              <w:bottom w:val="single" w:sz="6" w:space="0" w:color="auto"/>
            </w:tcBorders>
            <w:vAlign w:val="center"/>
          </w:tcPr>
          <w:p w14:paraId="75B765C2" w14:textId="77777777" w:rsidR="00140C1D" w:rsidRPr="00356544" w:rsidRDefault="00140C1D" w:rsidP="00021A4F">
            <w:pPr>
              <w:rPr>
                <w:rFonts w:cs="Arial"/>
              </w:rPr>
            </w:pPr>
            <w:r w:rsidRPr="00356544">
              <w:rPr>
                <w:rFonts w:cs="Arial"/>
              </w:rPr>
              <w:t>4</w:t>
            </w:r>
          </w:p>
        </w:tc>
        <w:tc>
          <w:tcPr>
            <w:tcW w:w="1473" w:type="pct"/>
            <w:tcBorders>
              <w:top w:val="single" w:sz="6" w:space="0" w:color="auto"/>
              <w:left w:val="single" w:sz="6" w:space="0" w:color="auto"/>
              <w:bottom w:val="single" w:sz="6" w:space="0" w:color="auto"/>
            </w:tcBorders>
          </w:tcPr>
          <w:p w14:paraId="17C7AB7B" w14:textId="77777777" w:rsidR="00140C1D" w:rsidRPr="00356544" w:rsidRDefault="00140C1D" w:rsidP="00021A4F">
            <w:pPr>
              <w:rPr>
                <w:rFonts w:cs="Arial"/>
              </w:rPr>
            </w:pPr>
          </w:p>
        </w:tc>
        <w:tc>
          <w:tcPr>
            <w:tcW w:w="506" w:type="pct"/>
            <w:tcBorders>
              <w:top w:val="single" w:sz="6" w:space="0" w:color="auto"/>
              <w:left w:val="single" w:sz="6" w:space="0" w:color="auto"/>
              <w:bottom w:val="single" w:sz="6" w:space="0" w:color="auto"/>
              <w:right w:val="single" w:sz="6" w:space="0" w:color="auto"/>
            </w:tcBorders>
          </w:tcPr>
          <w:p w14:paraId="620A45A7" w14:textId="77777777" w:rsidR="00140C1D" w:rsidRPr="00356544" w:rsidRDefault="00140C1D" w:rsidP="00021A4F">
            <w:pPr>
              <w:rPr>
                <w:rFonts w:cs="Arial"/>
              </w:rPr>
            </w:pPr>
          </w:p>
        </w:tc>
        <w:tc>
          <w:tcPr>
            <w:tcW w:w="479" w:type="pct"/>
            <w:tcBorders>
              <w:top w:val="single" w:sz="6" w:space="0" w:color="auto"/>
              <w:left w:val="single" w:sz="6" w:space="0" w:color="auto"/>
              <w:bottom w:val="single" w:sz="6" w:space="0" w:color="auto"/>
              <w:right w:val="single" w:sz="6" w:space="0" w:color="auto"/>
            </w:tcBorders>
          </w:tcPr>
          <w:p w14:paraId="3F1F0BCF" w14:textId="77777777" w:rsidR="00140C1D" w:rsidRPr="00356544" w:rsidRDefault="00140C1D" w:rsidP="00021A4F">
            <w:pPr>
              <w:rPr>
                <w:rFonts w:cs="Arial"/>
              </w:rPr>
            </w:pPr>
          </w:p>
        </w:tc>
        <w:tc>
          <w:tcPr>
            <w:tcW w:w="561" w:type="pct"/>
            <w:tcBorders>
              <w:top w:val="single" w:sz="6" w:space="0" w:color="auto"/>
              <w:left w:val="single" w:sz="6" w:space="0" w:color="auto"/>
              <w:bottom w:val="single" w:sz="6" w:space="0" w:color="auto"/>
              <w:right w:val="single" w:sz="6" w:space="0" w:color="auto"/>
            </w:tcBorders>
          </w:tcPr>
          <w:p w14:paraId="2514CC82" w14:textId="77777777" w:rsidR="00140C1D" w:rsidRPr="00356544" w:rsidRDefault="00140C1D" w:rsidP="00021A4F">
            <w:pPr>
              <w:rPr>
                <w:rFonts w:cs="Arial"/>
              </w:rPr>
            </w:pPr>
          </w:p>
        </w:tc>
        <w:tc>
          <w:tcPr>
            <w:tcW w:w="560" w:type="pct"/>
            <w:tcBorders>
              <w:top w:val="single" w:sz="6" w:space="0" w:color="auto"/>
              <w:left w:val="single" w:sz="6" w:space="0" w:color="auto"/>
              <w:bottom w:val="single" w:sz="6" w:space="0" w:color="auto"/>
              <w:right w:val="single" w:sz="6" w:space="0" w:color="auto"/>
            </w:tcBorders>
          </w:tcPr>
          <w:p w14:paraId="29F65592" w14:textId="77777777" w:rsidR="00140C1D" w:rsidRPr="00356544" w:rsidRDefault="00140C1D" w:rsidP="00021A4F">
            <w:pPr>
              <w:rPr>
                <w:rFonts w:cs="Arial"/>
              </w:rPr>
            </w:pPr>
          </w:p>
        </w:tc>
        <w:tc>
          <w:tcPr>
            <w:tcW w:w="560" w:type="pct"/>
            <w:tcBorders>
              <w:top w:val="single" w:sz="6" w:space="0" w:color="auto"/>
              <w:left w:val="single" w:sz="6" w:space="0" w:color="auto"/>
              <w:bottom w:val="single" w:sz="6" w:space="0" w:color="auto"/>
              <w:right w:val="single" w:sz="6" w:space="0" w:color="auto"/>
            </w:tcBorders>
          </w:tcPr>
          <w:p w14:paraId="6A3D7A4F" w14:textId="77777777" w:rsidR="00140C1D" w:rsidRPr="00356544" w:rsidRDefault="00140C1D" w:rsidP="00021A4F">
            <w:pPr>
              <w:rPr>
                <w:rFonts w:cs="Arial"/>
              </w:rPr>
            </w:pPr>
          </w:p>
        </w:tc>
        <w:tc>
          <w:tcPr>
            <w:tcW w:w="639" w:type="pct"/>
            <w:tcBorders>
              <w:top w:val="single" w:sz="6" w:space="0" w:color="auto"/>
              <w:left w:val="single" w:sz="6" w:space="0" w:color="auto"/>
              <w:bottom w:val="single" w:sz="6" w:space="0" w:color="auto"/>
              <w:right w:val="single" w:sz="6" w:space="0" w:color="auto"/>
            </w:tcBorders>
          </w:tcPr>
          <w:p w14:paraId="538A1259" w14:textId="77777777" w:rsidR="00140C1D" w:rsidRPr="00356544" w:rsidRDefault="00140C1D" w:rsidP="00021A4F">
            <w:pPr>
              <w:rPr>
                <w:rFonts w:cs="Arial"/>
              </w:rPr>
            </w:pPr>
          </w:p>
        </w:tc>
      </w:tr>
      <w:tr w:rsidR="00140C1D" w:rsidRPr="00356544" w14:paraId="17E9AFBD" w14:textId="77777777" w:rsidTr="00021A4F">
        <w:tc>
          <w:tcPr>
            <w:tcW w:w="222" w:type="pct"/>
            <w:tcBorders>
              <w:top w:val="single" w:sz="6" w:space="0" w:color="auto"/>
              <w:left w:val="double" w:sz="4" w:space="0" w:color="auto"/>
              <w:bottom w:val="single" w:sz="6" w:space="0" w:color="auto"/>
            </w:tcBorders>
            <w:vAlign w:val="center"/>
          </w:tcPr>
          <w:p w14:paraId="4C0FB428" w14:textId="77777777" w:rsidR="00140C1D" w:rsidRPr="00356544" w:rsidRDefault="00140C1D" w:rsidP="00021A4F">
            <w:pPr>
              <w:rPr>
                <w:rFonts w:cs="Arial"/>
              </w:rPr>
            </w:pPr>
            <w:r w:rsidRPr="00356544">
              <w:rPr>
                <w:rFonts w:cs="Arial"/>
              </w:rPr>
              <w:t>5</w:t>
            </w:r>
          </w:p>
        </w:tc>
        <w:tc>
          <w:tcPr>
            <w:tcW w:w="1473" w:type="pct"/>
            <w:tcBorders>
              <w:top w:val="single" w:sz="6" w:space="0" w:color="auto"/>
              <w:left w:val="single" w:sz="6" w:space="0" w:color="auto"/>
              <w:bottom w:val="single" w:sz="6" w:space="0" w:color="auto"/>
            </w:tcBorders>
          </w:tcPr>
          <w:p w14:paraId="117F3315" w14:textId="77777777" w:rsidR="00140C1D" w:rsidRPr="00356544" w:rsidRDefault="00140C1D" w:rsidP="00021A4F">
            <w:pPr>
              <w:rPr>
                <w:rFonts w:cs="Arial"/>
              </w:rPr>
            </w:pPr>
          </w:p>
        </w:tc>
        <w:tc>
          <w:tcPr>
            <w:tcW w:w="506" w:type="pct"/>
            <w:tcBorders>
              <w:top w:val="single" w:sz="6" w:space="0" w:color="auto"/>
              <w:left w:val="single" w:sz="6" w:space="0" w:color="auto"/>
              <w:bottom w:val="single" w:sz="6" w:space="0" w:color="auto"/>
              <w:right w:val="single" w:sz="6" w:space="0" w:color="auto"/>
            </w:tcBorders>
          </w:tcPr>
          <w:p w14:paraId="57D76A38" w14:textId="77777777" w:rsidR="00140C1D" w:rsidRPr="00356544" w:rsidRDefault="00140C1D" w:rsidP="00021A4F">
            <w:pPr>
              <w:rPr>
                <w:rFonts w:cs="Arial"/>
              </w:rPr>
            </w:pPr>
          </w:p>
        </w:tc>
        <w:tc>
          <w:tcPr>
            <w:tcW w:w="479" w:type="pct"/>
            <w:tcBorders>
              <w:top w:val="single" w:sz="6" w:space="0" w:color="auto"/>
              <w:left w:val="single" w:sz="6" w:space="0" w:color="auto"/>
              <w:bottom w:val="single" w:sz="6" w:space="0" w:color="auto"/>
              <w:right w:val="single" w:sz="6" w:space="0" w:color="auto"/>
            </w:tcBorders>
          </w:tcPr>
          <w:p w14:paraId="7E12CC05" w14:textId="77777777" w:rsidR="00140C1D" w:rsidRPr="00356544" w:rsidRDefault="00140C1D" w:rsidP="00021A4F">
            <w:pPr>
              <w:rPr>
                <w:rFonts w:cs="Arial"/>
              </w:rPr>
            </w:pPr>
          </w:p>
        </w:tc>
        <w:tc>
          <w:tcPr>
            <w:tcW w:w="561" w:type="pct"/>
            <w:tcBorders>
              <w:top w:val="single" w:sz="6" w:space="0" w:color="auto"/>
              <w:left w:val="single" w:sz="6" w:space="0" w:color="auto"/>
              <w:bottom w:val="single" w:sz="6" w:space="0" w:color="auto"/>
              <w:right w:val="single" w:sz="6" w:space="0" w:color="auto"/>
            </w:tcBorders>
          </w:tcPr>
          <w:p w14:paraId="3229C850" w14:textId="77777777" w:rsidR="00140C1D" w:rsidRPr="00356544" w:rsidRDefault="00140C1D" w:rsidP="00021A4F">
            <w:pPr>
              <w:rPr>
                <w:rFonts w:cs="Arial"/>
              </w:rPr>
            </w:pPr>
          </w:p>
        </w:tc>
        <w:tc>
          <w:tcPr>
            <w:tcW w:w="560" w:type="pct"/>
            <w:tcBorders>
              <w:top w:val="single" w:sz="6" w:space="0" w:color="auto"/>
              <w:left w:val="single" w:sz="6" w:space="0" w:color="auto"/>
              <w:bottom w:val="single" w:sz="6" w:space="0" w:color="auto"/>
              <w:right w:val="single" w:sz="6" w:space="0" w:color="auto"/>
            </w:tcBorders>
          </w:tcPr>
          <w:p w14:paraId="07F67F81" w14:textId="77777777" w:rsidR="00140C1D" w:rsidRPr="00356544" w:rsidRDefault="00140C1D" w:rsidP="00021A4F">
            <w:pPr>
              <w:rPr>
                <w:rFonts w:cs="Arial"/>
              </w:rPr>
            </w:pPr>
          </w:p>
        </w:tc>
        <w:tc>
          <w:tcPr>
            <w:tcW w:w="560" w:type="pct"/>
            <w:tcBorders>
              <w:top w:val="single" w:sz="6" w:space="0" w:color="auto"/>
              <w:left w:val="single" w:sz="6" w:space="0" w:color="auto"/>
              <w:bottom w:val="single" w:sz="6" w:space="0" w:color="auto"/>
              <w:right w:val="single" w:sz="6" w:space="0" w:color="auto"/>
            </w:tcBorders>
          </w:tcPr>
          <w:p w14:paraId="1686348F" w14:textId="77777777" w:rsidR="00140C1D" w:rsidRPr="00356544" w:rsidRDefault="00140C1D" w:rsidP="00021A4F">
            <w:pPr>
              <w:rPr>
                <w:rFonts w:cs="Arial"/>
              </w:rPr>
            </w:pPr>
          </w:p>
        </w:tc>
        <w:tc>
          <w:tcPr>
            <w:tcW w:w="639" w:type="pct"/>
            <w:tcBorders>
              <w:top w:val="single" w:sz="6" w:space="0" w:color="auto"/>
              <w:left w:val="single" w:sz="6" w:space="0" w:color="auto"/>
              <w:bottom w:val="single" w:sz="6" w:space="0" w:color="auto"/>
              <w:right w:val="single" w:sz="6" w:space="0" w:color="auto"/>
            </w:tcBorders>
          </w:tcPr>
          <w:p w14:paraId="359B0A5F" w14:textId="77777777" w:rsidR="00140C1D" w:rsidRPr="00356544" w:rsidRDefault="00140C1D" w:rsidP="00021A4F">
            <w:pPr>
              <w:rPr>
                <w:rFonts w:cs="Arial"/>
              </w:rPr>
            </w:pPr>
          </w:p>
        </w:tc>
      </w:tr>
      <w:tr w:rsidR="00140C1D" w:rsidRPr="00356544" w14:paraId="7CE3B129" w14:textId="77777777" w:rsidTr="00021A4F">
        <w:tc>
          <w:tcPr>
            <w:tcW w:w="222" w:type="pct"/>
            <w:tcBorders>
              <w:top w:val="single" w:sz="6" w:space="0" w:color="auto"/>
              <w:left w:val="double" w:sz="4" w:space="0" w:color="auto"/>
              <w:bottom w:val="single" w:sz="6" w:space="0" w:color="auto"/>
            </w:tcBorders>
            <w:vAlign w:val="center"/>
          </w:tcPr>
          <w:p w14:paraId="7B07953D" w14:textId="77777777" w:rsidR="00140C1D" w:rsidRPr="00356544" w:rsidRDefault="00140C1D" w:rsidP="00021A4F">
            <w:pPr>
              <w:rPr>
                <w:rFonts w:cs="Arial"/>
              </w:rPr>
            </w:pPr>
          </w:p>
        </w:tc>
        <w:tc>
          <w:tcPr>
            <w:tcW w:w="1473" w:type="pct"/>
            <w:tcBorders>
              <w:top w:val="single" w:sz="6" w:space="0" w:color="auto"/>
              <w:left w:val="single" w:sz="6" w:space="0" w:color="auto"/>
              <w:bottom w:val="single" w:sz="6" w:space="0" w:color="auto"/>
            </w:tcBorders>
          </w:tcPr>
          <w:p w14:paraId="6CF52C1C" w14:textId="77777777" w:rsidR="00140C1D" w:rsidRPr="00356544" w:rsidRDefault="00140C1D" w:rsidP="00021A4F">
            <w:pPr>
              <w:rPr>
                <w:rFonts w:cs="Arial"/>
              </w:rPr>
            </w:pPr>
          </w:p>
        </w:tc>
        <w:tc>
          <w:tcPr>
            <w:tcW w:w="506" w:type="pct"/>
            <w:tcBorders>
              <w:top w:val="single" w:sz="6" w:space="0" w:color="auto"/>
              <w:left w:val="single" w:sz="6" w:space="0" w:color="auto"/>
              <w:bottom w:val="single" w:sz="6" w:space="0" w:color="auto"/>
              <w:right w:val="single" w:sz="6" w:space="0" w:color="auto"/>
            </w:tcBorders>
          </w:tcPr>
          <w:p w14:paraId="14AA1E31" w14:textId="77777777" w:rsidR="00140C1D" w:rsidRPr="00356544" w:rsidRDefault="00140C1D" w:rsidP="00021A4F">
            <w:pPr>
              <w:pStyle w:val="Header"/>
              <w:rPr>
                <w:rFonts w:cs="Arial"/>
              </w:rPr>
            </w:pPr>
          </w:p>
        </w:tc>
        <w:tc>
          <w:tcPr>
            <w:tcW w:w="479" w:type="pct"/>
            <w:tcBorders>
              <w:top w:val="single" w:sz="6" w:space="0" w:color="auto"/>
              <w:left w:val="single" w:sz="6" w:space="0" w:color="auto"/>
              <w:bottom w:val="single" w:sz="6" w:space="0" w:color="auto"/>
              <w:right w:val="single" w:sz="6" w:space="0" w:color="auto"/>
            </w:tcBorders>
          </w:tcPr>
          <w:p w14:paraId="5D55068E" w14:textId="77777777" w:rsidR="00140C1D" w:rsidRPr="00356544" w:rsidRDefault="00140C1D" w:rsidP="00021A4F">
            <w:pPr>
              <w:rPr>
                <w:rFonts w:cs="Arial"/>
              </w:rPr>
            </w:pPr>
          </w:p>
        </w:tc>
        <w:tc>
          <w:tcPr>
            <w:tcW w:w="561" w:type="pct"/>
            <w:tcBorders>
              <w:top w:val="single" w:sz="6" w:space="0" w:color="auto"/>
              <w:left w:val="single" w:sz="6" w:space="0" w:color="auto"/>
              <w:bottom w:val="single" w:sz="6" w:space="0" w:color="auto"/>
              <w:right w:val="single" w:sz="6" w:space="0" w:color="auto"/>
            </w:tcBorders>
          </w:tcPr>
          <w:p w14:paraId="21E95DBD" w14:textId="77777777" w:rsidR="00140C1D" w:rsidRPr="00356544" w:rsidRDefault="00140C1D" w:rsidP="00021A4F">
            <w:pPr>
              <w:rPr>
                <w:rFonts w:cs="Arial"/>
              </w:rPr>
            </w:pPr>
          </w:p>
        </w:tc>
        <w:tc>
          <w:tcPr>
            <w:tcW w:w="560" w:type="pct"/>
            <w:tcBorders>
              <w:top w:val="single" w:sz="6" w:space="0" w:color="auto"/>
              <w:left w:val="single" w:sz="6" w:space="0" w:color="auto"/>
              <w:bottom w:val="single" w:sz="6" w:space="0" w:color="auto"/>
              <w:right w:val="single" w:sz="6" w:space="0" w:color="auto"/>
            </w:tcBorders>
          </w:tcPr>
          <w:p w14:paraId="10BDE192" w14:textId="77777777" w:rsidR="00140C1D" w:rsidRPr="00356544" w:rsidRDefault="00140C1D" w:rsidP="00021A4F">
            <w:pPr>
              <w:rPr>
                <w:rFonts w:cs="Arial"/>
              </w:rPr>
            </w:pPr>
          </w:p>
        </w:tc>
        <w:tc>
          <w:tcPr>
            <w:tcW w:w="560" w:type="pct"/>
            <w:tcBorders>
              <w:top w:val="single" w:sz="6" w:space="0" w:color="auto"/>
              <w:left w:val="single" w:sz="6" w:space="0" w:color="auto"/>
              <w:bottom w:val="single" w:sz="6" w:space="0" w:color="auto"/>
              <w:right w:val="single" w:sz="6" w:space="0" w:color="auto"/>
            </w:tcBorders>
          </w:tcPr>
          <w:p w14:paraId="5F836392" w14:textId="77777777" w:rsidR="00140C1D" w:rsidRPr="00356544" w:rsidRDefault="00140C1D" w:rsidP="00021A4F">
            <w:pPr>
              <w:rPr>
                <w:rFonts w:cs="Arial"/>
              </w:rPr>
            </w:pPr>
          </w:p>
        </w:tc>
        <w:tc>
          <w:tcPr>
            <w:tcW w:w="639" w:type="pct"/>
            <w:tcBorders>
              <w:top w:val="single" w:sz="6" w:space="0" w:color="auto"/>
              <w:left w:val="single" w:sz="6" w:space="0" w:color="auto"/>
              <w:bottom w:val="single" w:sz="6" w:space="0" w:color="auto"/>
              <w:right w:val="single" w:sz="6" w:space="0" w:color="auto"/>
            </w:tcBorders>
          </w:tcPr>
          <w:p w14:paraId="4E8FC775" w14:textId="77777777" w:rsidR="00140C1D" w:rsidRPr="00356544" w:rsidRDefault="00140C1D" w:rsidP="00021A4F">
            <w:pPr>
              <w:rPr>
                <w:rFonts w:cs="Arial"/>
              </w:rPr>
            </w:pPr>
          </w:p>
        </w:tc>
      </w:tr>
      <w:tr w:rsidR="00140C1D" w:rsidRPr="00356544" w14:paraId="4D7928A9" w14:textId="77777777" w:rsidTr="00021A4F">
        <w:tc>
          <w:tcPr>
            <w:tcW w:w="222" w:type="pct"/>
            <w:tcBorders>
              <w:top w:val="single" w:sz="6" w:space="0" w:color="auto"/>
              <w:left w:val="double" w:sz="4" w:space="0" w:color="auto"/>
              <w:bottom w:val="single" w:sz="6" w:space="0" w:color="auto"/>
            </w:tcBorders>
            <w:vAlign w:val="center"/>
          </w:tcPr>
          <w:p w14:paraId="4610740C" w14:textId="77777777" w:rsidR="00140C1D" w:rsidRPr="00356544" w:rsidRDefault="00140C1D" w:rsidP="00021A4F">
            <w:pPr>
              <w:rPr>
                <w:rFonts w:cs="Arial"/>
              </w:rPr>
            </w:pPr>
          </w:p>
        </w:tc>
        <w:tc>
          <w:tcPr>
            <w:tcW w:w="1473" w:type="pct"/>
            <w:tcBorders>
              <w:top w:val="single" w:sz="6" w:space="0" w:color="auto"/>
              <w:left w:val="single" w:sz="6" w:space="0" w:color="auto"/>
              <w:bottom w:val="single" w:sz="6" w:space="0" w:color="auto"/>
            </w:tcBorders>
          </w:tcPr>
          <w:p w14:paraId="0040B778" w14:textId="77777777" w:rsidR="00140C1D" w:rsidRPr="00356544" w:rsidRDefault="00140C1D" w:rsidP="00021A4F">
            <w:pPr>
              <w:rPr>
                <w:rFonts w:cs="Arial"/>
              </w:rPr>
            </w:pPr>
          </w:p>
        </w:tc>
        <w:tc>
          <w:tcPr>
            <w:tcW w:w="506" w:type="pct"/>
            <w:tcBorders>
              <w:top w:val="single" w:sz="6" w:space="0" w:color="auto"/>
              <w:left w:val="single" w:sz="6" w:space="0" w:color="auto"/>
              <w:bottom w:val="single" w:sz="6" w:space="0" w:color="auto"/>
              <w:right w:val="single" w:sz="6" w:space="0" w:color="auto"/>
            </w:tcBorders>
          </w:tcPr>
          <w:p w14:paraId="4DCB3888" w14:textId="77777777" w:rsidR="00140C1D" w:rsidRPr="00356544" w:rsidRDefault="00140C1D" w:rsidP="00021A4F">
            <w:pPr>
              <w:rPr>
                <w:rFonts w:cs="Arial"/>
              </w:rPr>
            </w:pPr>
          </w:p>
        </w:tc>
        <w:tc>
          <w:tcPr>
            <w:tcW w:w="479" w:type="pct"/>
            <w:tcBorders>
              <w:top w:val="single" w:sz="6" w:space="0" w:color="auto"/>
              <w:left w:val="single" w:sz="6" w:space="0" w:color="auto"/>
              <w:bottom w:val="single" w:sz="6" w:space="0" w:color="auto"/>
              <w:right w:val="single" w:sz="6" w:space="0" w:color="auto"/>
            </w:tcBorders>
          </w:tcPr>
          <w:p w14:paraId="08448D42" w14:textId="77777777" w:rsidR="00140C1D" w:rsidRPr="00356544" w:rsidRDefault="00140C1D" w:rsidP="00021A4F">
            <w:pPr>
              <w:rPr>
                <w:rFonts w:cs="Arial"/>
              </w:rPr>
            </w:pPr>
          </w:p>
        </w:tc>
        <w:tc>
          <w:tcPr>
            <w:tcW w:w="561" w:type="pct"/>
            <w:tcBorders>
              <w:top w:val="single" w:sz="6" w:space="0" w:color="auto"/>
              <w:left w:val="single" w:sz="6" w:space="0" w:color="auto"/>
              <w:bottom w:val="single" w:sz="6" w:space="0" w:color="auto"/>
              <w:right w:val="single" w:sz="6" w:space="0" w:color="auto"/>
            </w:tcBorders>
          </w:tcPr>
          <w:p w14:paraId="48EBC24A" w14:textId="77777777" w:rsidR="00140C1D" w:rsidRPr="00356544" w:rsidRDefault="00140C1D" w:rsidP="00021A4F">
            <w:pPr>
              <w:rPr>
                <w:rFonts w:cs="Arial"/>
              </w:rPr>
            </w:pPr>
          </w:p>
        </w:tc>
        <w:tc>
          <w:tcPr>
            <w:tcW w:w="560" w:type="pct"/>
            <w:tcBorders>
              <w:top w:val="single" w:sz="6" w:space="0" w:color="auto"/>
              <w:left w:val="single" w:sz="6" w:space="0" w:color="auto"/>
              <w:bottom w:val="single" w:sz="6" w:space="0" w:color="auto"/>
              <w:right w:val="single" w:sz="6" w:space="0" w:color="auto"/>
            </w:tcBorders>
          </w:tcPr>
          <w:p w14:paraId="17897C42" w14:textId="77777777" w:rsidR="00140C1D" w:rsidRPr="00356544" w:rsidRDefault="00140C1D" w:rsidP="00021A4F">
            <w:pPr>
              <w:rPr>
                <w:rFonts w:cs="Arial"/>
              </w:rPr>
            </w:pPr>
          </w:p>
        </w:tc>
        <w:tc>
          <w:tcPr>
            <w:tcW w:w="560" w:type="pct"/>
            <w:tcBorders>
              <w:top w:val="single" w:sz="6" w:space="0" w:color="auto"/>
              <w:left w:val="single" w:sz="6" w:space="0" w:color="auto"/>
              <w:bottom w:val="single" w:sz="6" w:space="0" w:color="auto"/>
              <w:right w:val="single" w:sz="6" w:space="0" w:color="auto"/>
            </w:tcBorders>
          </w:tcPr>
          <w:p w14:paraId="1070AE9F" w14:textId="77777777" w:rsidR="00140C1D" w:rsidRPr="00356544" w:rsidRDefault="00140C1D" w:rsidP="00021A4F">
            <w:pPr>
              <w:rPr>
                <w:rFonts w:cs="Arial"/>
              </w:rPr>
            </w:pPr>
          </w:p>
        </w:tc>
        <w:tc>
          <w:tcPr>
            <w:tcW w:w="639" w:type="pct"/>
            <w:tcBorders>
              <w:top w:val="single" w:sz="6" w:space="0" w:color="auto"/>
              <w:left w:val="single" w:sz="6" w:space="0" w:color="auto"/>
              <w:bottom w:val="single" w:sz="6" w:space="0" w:color="auto"/>
              <w:right w:val="single" w:sz="6" w:space="0" w:color="auto"/>
            </w:tcBorders>
          </w:tcPr>
          <w:p w14:paraId="4DE7B78B" w14:textId="77777777" w:rsidR="00140C1D" w:rsidRPr="00356544" w:rsidRDefault="00140C1D" w:rsidP="00021A4F">
            <w:pPr>
              <w:rPr>
                <w:rFonts w:cs="Arial"/>
              </w:rPr>
            </w:pPr>
          </w:p>
        </w:tc>
      </w:tr>
      <w:tr w:rsidR="00140C1D" w:rsidRPr="00356544" w14:paraId="0718E5EA" w14:textId="77777777" w:rsidTr="00021A4F">
        <w:tc>
          <w:tcPr>
            <w:tcW w:w="222" w:type="pct"/>
            <w:tcBorders>
              <w:top w:val="single" w:sz="6" w:space="0" w:color="auto"/>
              <w:left w:val="double" w:sz="4" w:space="0" w:color="auto"/>
              <w:bottom w:val="single" w:sz="6" w:space="0" w:color="auto"/>
            </w:tcBorders>
            <w:vAlign w:val="center"/>
          </w:tcPr>
          <w:p w14:paraId="3C19BB14" w14:textId="77777777" w:rsidR="00140C1D" w:rsidRPr="00356544" w:rsidRDefault="00140C1D" w:rsidP="00021A4F">
            <w:pPr>
              <w:rPr>
                <w:rFonts w:cs="Arial"/>
              </w:rPr>
            </w:pPr>
          </w:p>
        </w:tc>
        <w:tc>
          <w:tcPr>
            <w:tcW w:w="1473" w:type="pct"/>
            <w:tcBorders>
              <w:top w:val="single" w:sz="6" w:space="0" w:color="auto"/>
              <w:left w:val="single" w:sz="6" w:space="0" w:color="auto"/>
              <w:bottom w:val="single" w:sz="6" w:space="0" w:color="auto"/>
            </w:tcBorders>
          </w:tcPr>
          <w:p w14:paraId="422AC662" w14:textId="77777777" w:rsidR="00140C1D" w:rsidRPr="00356544" w:rsidRDefault="00140C1D" w:rsidP="00021A4F">
            <w:pPr>
              <w:rPr>
                <w:rFonts w:cs="Arial"/>
              </w:rPr>
            </w:pPr>
          </w:p>
        </w:tc>
        <w:tc>
          <w:tcPr>
            <w:tcW w:w="506" w:type="pct"/>
            <w:tcBorders>
              <w:top w:val="single" w:sz="6" w:space="0" w:color="auto"/>
              <w:left w:val="single" w:sz="6" w:space="0" w:color="auto"/>
              <w:bottom w:val="single" w:sz="6" w:space="0" w:color="auto"/>
              <w:right w:val="single" w:sz="6" w:space="0" w:color="auto"/>
            </w:tcBorders>
          </w:tcPr>
          <w:p w14:paraId="7E096874" w14:textId="77777777" w:rsidR="00140C1D" w:rsidRPr="00356544" w:rsidRDefault="00140C1D" w:rsidP="00021A4F">
            <w:pPr>
              <w:rPr>
                <w:rFonts w:cs="Arial"/>
              </w:rPr>
            </w:pPr>
          </w:p>
        </w:tc>
        <w:tc>
          <w:tcPr>
            <w:tcW w:w="479" w:type="pct"/>
            <w:tcBorders>
              <w:top w:val="single" w:sz="6" w:space="0" w:color="auto"/>
              <w:left w:val="single" w:sz="6" w:space="0" w:color="auto"/>
              <w:bottom w:val="single" w:sz="6" w:space="0" w:color="auto"/>
              <w:right w:val="single" w:sz="6" w:space="0" w:color="auto"/>
            </w:tcBorders>
          </w:tcPr>
          <w:p w14:paraId="49F91596" w14:textId="77777777" w:rsidR="00140C1D" w:rsidRPr="00356544" w:rsidRDefault="00140C1D" w:rsidP="00021A4F">
            <w:pPr>
              <w:rPr>
                <w:rFonts w:cs="Arial"/>
              </w:rPr>
            </w:pPr>
          </w:p>
        </w:tc>
        <w:tc>
          <w:tcPr>
            <w:tcW w:w="561" w:type="pct"/>
            <w:tcBorders>
              <w:top w:val="single" w:sz="6" w:space="0" w:color="auto"/>
              <w:left w:val="single" w:sz="6" w:space="0" w:color="auto"/>
              <w:bottom w:val="single" w:sz="6" w:space="0" w:color="auto"/>
              <w:right w:val="single" w:sz="6" w:space="0" w:color="auto"/>
            </w:tcBorders>
          </w:tcPr>
          <w:p w14:paraId="73BE079C" w14:textId="77777777" w:rsidR="00140C1D" w:rsidRPr="00356544" w:rsidRDefault="00140C1D" w:rsidP="00021A4F">
            <w:pPr>
              <w:rPr>
                <w:rFonts w:cs="Arial"/>
              </w:rPr>
            </w:pPr>
          </w:p>
        </w:tc>
        <w:tc>
          <w:tcPr>
            <w:tcW w:w="560" w:type="pct"/>
            <w:tcBorders>
              <w:top w:val="single" w:sz="6" w:space="0" w:color="auto"/>
              <w:left w:val="single" w:sz="6" w:space="0" w:color="auto"/>
              <w:bottom w:val="single" w:sz="6" w:space="0" w:color="auto"/>
              <w:right w:val="single" w:sz="6" w:space="0" w:color="auto"/>
            </w:tcBorders>
          </w:tcPr>
          <w:p w14:paraId="5C36EFFE" w14:textId="77777777" w:rsidR="00140C1D" w:rsidRPr="00356544" w:rsidRDefault="00140C1D" w:rsidP="00021A4F">
            <w:pPr>
              <w:rPr>
                <w:rFonts w:cs="Arial"/>
              </w:rPr>
            </w:pPr>
          </w:p>
        </w:tc>
        <w:tc>
          <w:tcPr>
            <w:tcW w:w="560" w:type="pct"/>
            <w:tcBorders>
              <w:top w:val="single" w:sz="6" w:space="0" w:color="auto"/>
              <w:left w:val="single" w:sz="6" w:space="0" w:color="auto"/>
              <w:bottom w:val="single" w:sz="6" w:space="0" w:color="auto"/>
              <w:right w:val="single" w:sz="6" w:space="0" w:color="auto"/>
            </w:tcBorders>
          </w:tcPr>
          <w:p w14:paraId="42A1DB15" w14:textId="77777777" w:rsidR="00140C1D" w:rsidRPr="00356544" w:rsidRDefault="00140C1D" w:rsidP="00021A4F">
            <w:pPr>
              <w:rPr>
                <w:rFonts w:cs="Arial"/>
              </w:rPr>
            </w:pPr>
          </w:p>
        </w:tc>
        <w:tc>
          <w:tcPr>
            <w:tcW w:w="639" w:type="pct"/>
            <w:tcBorders>
              <w:top w:val="single" w:sz="6" w:space="0" w:color="auto"/>
              <w:left w:val="single" w:sz="6" w:space="0" w:color="auto"/>
              <w:bottom w:val="single" w:sz="6" w:space="0" w:color="auto"/>
              <w:right w:val="single" w:sz="6" w:space="0" w:color="auto"/>
            </w:tcBorders>
          </w:tcPr>
          <w:p w14:paraId="565E9F7A" w14:textId="77777777" w:rsidR="00140C1D" w:rsidRPr="00356544" w:rsidRDefault="00140C1D" w:rsidP="00021A4F">
            <w:pPr>
              <w:rPr>
                <w:rFonts w:cs="Arial"/>
              </w:rPr>
            </w:pPr>
          </w:p>
        </w:tc>
      </w:tr>
      <w:tr w:rsidR="00140C1D" w:rsidRPr="00356544" w14:paraId="2C6F8E73" w14:textId="77777777" w:rsidTr="00021A4F">
        <w:tc>
          <w:tcPr>
            <w:tcW w:w="222" w:type="pct"/>
            <w:tcBorders>
              <w:top w:val="single" w:sz="6" w:space="0" w:color="auto"/>
              <w:left w:val="double" w:sz="4" w:space="0" w:color="auto"/>
              <w:bottom w:val="single" w:sz="6" w:space="0" w:color="auto"/>
            </w:tcBorders>
            <w:vAlign w:val="center"/>
          </w:tcPr>
          <w:p w14:paraId="6138E645" w14:textId="77777777" w:rsidR="00140C1D" w:rsidRPr="00356544" w:rsidRDefault="00140C1D" w:rsidP="00021A4F">
            <w:pPr>
              <w:rPr>
                <w:rFonts w:cs="Arial"/>
              </w:rPr>
            </w:pPr>
          </w:p>
        </w:tc>
        <w:tc>
          <w:tcPr>
            <w:tcW w:w="1473" w:type="pct"/>
            <w:tcBorders>
              <w:top w:val="single" w:sz="6" w:space="0" w:color="auto"/>
              <w:left w:val="single" w:sz="6" w:space="0" w:color="auto"/>
              <w:bottom w:val="single" w:sz="6" w:space="0" w:color="auto"/>
            </w:tcBorders>
          </w:tcPr>
          <w:p w14:paraId="5EE6E1F8" w14:textId="77777777" w:rsidR="00140C1D" w:rsidRPr="00356544" w:rsidRDefault="00140C1D" w:rsidP="00021A4F">
            <w:pPr>
              <w:rPr>
                <w:rFonts w:cs="Arial"/>
              </w:rPr>
            </w:pPr>
          </w:p>
        </w:tc>
        <w:tc>
          <w:tcPr>
            <w:tcW w:w="506" w:type="pct"/>
            <w:tcBorders>
              <w:top w:val="single" w:sz="6" w:space="0" w:color="auto"/>
              <w:left w:val="single" w:sz="6" w:space="0" w:color="auto"/>
              <w:bottom w:val="single" w:sz="6" w:space="0" w:color="auto"/>
              <w:right w:val="single" w:sz="6" w:space="0" w:color="auto"/>
            </w:tcBorders>
          </w:tcPr>
          <w:p w14:paraId="5A77DF6D" w14:textId="77777777" w:rsidR="00140C1D" w:rsidRPr="00356544" w:rsidRDefault="00140C1D" w:rsidP="00021A4F">
            <w:pPr>
              <w:rPr>
                <w:rFonts w:cs="Arial"/>
              </w:rPr>
            </w:pPr>
          </w:p>
        </w:tc>
        <w:tc>
          <w:tcPr>
            <w:tcW w:w="479" w:type="pct"/>
            <w:tcBorders>
              <w:top w:val="single" w:sz="6" w:space="0" w:color="auto"/>
              <w:left w:val="single" w:sz="6" w:space="0" w:color="auto"/>
              <w:bottom w:val="single" w:sz="6" w:space="0" w:color="auto"/>
              <w:right w:val="single" w:sz="6" w:space="0" w:color="auto"/>
            </w:tcBorders>
          </w:tcPr>
          <w:p w14:paraId="43C34DDC" w14:textId="77777777" w:rsidR="00140C1D" w:rsidRPr="00356544" w:rsidRDefault="00140C1D" w:rsidP="00021A4F">
            <w:pPr>
              <w:rPr>
                <w:rFonts w:cs="Arial"/>
              </w:rPr>
            </w:pPr>
          </w:p>
        </w:tc>
        <w:tc>
          <w:tcPr>
            <w:tcW w:w="561" w:type="pct"/>
            <w:tcBorders>
              <w:top w:val="single" w:sz="6" w:space="0" w:color="auto"/>
              <w:left w:val="single" w:sz="6" w:space="0" w:color="auto"/>
              <w:bottom w:val="single" w:sz="6" w:space="0" w:color="auto"/>
              <w:right w:val="single" w:sz="6" w:space="0" w:color="auto"/>
            </w:tcBorders>
          </w:tcPr>
          <w:p w14:paraId="368ED507" w14:textId="77777777" w:rsidR="00140C1D" w:rsidRPr="00356544" w:rsidRDefault="00140C1D" w:rsidP="00021A4F">
            <w:pPr>
              <w:rPr>
                <w:rFonts w:cs="Arial"/>
              </w:rPr>
            </w:pPr>
          </w:p>
        </w:tc>
        <w:tc>
          <w:tcPr>
            <w:tcW w:w="560" w:type="pct"/>
            <w:tcBorders>
              <w:top w:val="single" w:sz="6" w:space="0" w:color="auto"/>
              <w:left w:val="single" w:sz="6" w:space="0" w:color="auto"/>
              <w:bottom w:val="single" w:sz="6" w:space="0" w:color="auto"/>
              <w:right w:val="single" w:sz="6" w:space="0" w:color="auto"/>
            </w:tcBorders>
          </w:tcPr>
          <w:p w14:paraId="208F3ACC" w14:textId="77777777" w:rsidR="00140C1D" w:rsidRPr="00356544" w:rsidRDefault="00140C1D" w:rsidP="00021A4F">
            <w:pPr>
              <w:rPr>
                <w:rFonts w:cs="Arial"/>
              </w:rPr>
            </w:pPr>
          </w:p>
        </w:tc>
        <w:tc>
          <w:tcPr>
            <w:tcW w:w="560" w:type="pct"/>
            <w:tcBorders>
              <w:top w:val="single" w:sz="6" w:space="0" w:color="auto"/>
              <w:left w:val="single" w:sz="6" w:space="0" w:color="auto"/>
              <w:bottom w:val="single" w:sz="6" w:space="0" w:color="auto"/>
              <w:right w:val="single" w:sz="6" w:space="0" w:color="auto"/>
            </w:tcBorders>
          </w:tcPr>
          <w:p w14:paraId="31CF6200" w14:textId="77777777" w:rsidR="00140C1D" w:rsidRPr="00356544" w:rsidRDefault="00140C1D" w:rsidP="00021A4F">
            <w:pPr>
              <w:rPr>
                <w:rFonts w:cs="Arial"/>
              </w:rPr>
            </w:pPr>
          </w:p>
        </w:tc>
        <w:tc>
          <w:tcPr>
            <w:tcW w:w="639" w:type="pct"/>
            <w:tcBorders>
              <w:top w:val="single" w:sz="6" w:space="0" w:color="auto"/>
              <w:left w:val="single" w:sz="6" w:space="0" w:color="auto"/>
              <w:bottom w:val="single" w:sz="6" w:space="0" w:color="auto"/>
              <w:right w:val="single" w:sz="6" w:space="0" w:color="auto"/>
            </w:tcBorders>
          </w:tcPr>
          <w:p w14:paraId="7BEF752F" w14:textId="77777777" w:rsidR="00140C1D" w:rsidRPr="00356544" w:rsidRDefault="00140C1D" w:rsidP="00021A4F">
            <w:pPr>
              <w:rPr>
                <w:rFonts w:cs="Arial"/>
              </w:rPr>
            </w:pPr>
          </w:p>
        </w:tc>
      </w:tr>
      <w:tr w:rsidR="00140C1D" w:rsidRPr="00356544" w14:paraId="139FF911" w14:textId="77777777" w:rsidTr="00021A4F">
        <w:tc>
          <w:tcPr>
            <w:tcW w:w="222" w:type="pct"/>
            <w:tcBorders>
              <w:top w:val="single" w:sz="6" w:space="0" w:color="auto"/>
              <w:left w:val="double" w:sz="4" w:space="0" w:color="auto"/>
              <w:bottom w:val="single" w:sz="6" w:space="0" w:color="auto"/>
            </w:tcBorders>
            <w:vAlign w:val="center"/>
          </w:tcPr>
          <w:p w14:paraId="4EB8ADB7" w14:textId="77777777" w:rsidR="00140C1D" w:rsidRPr="00356544" w:rsidRDefault="00140C1D" w:rsidP="00021A4F">
            <w:pPr>
              <w:rPr>
                <w:rFonts w:cs="Arial"/>
              </w:rPr>
            </w:pPr>
          </w:p>
        </w:tc>
        <w:tc>
          <w:tcPr>
            <w:tcW w:w="1473" w:type="pct"/>
            <w:tcBorders>
              <w:top w:val="single" w:sz="6" w:space="0" w:color="auto"/>
              <w:left w:val="single" w:sz="6" w:space="0" w:color="auto"/>
              <w:bottom w:val="single" w:sz="6" w:space="0" w:color="auto"/>
            </w:tcBorders>
          </w:tcPr>
          <w:p w14:paraId="1DED1A74" w14:textId="77777777" w:rsidR="00140C1D" w:rsidRPr="00356544" w:rsidRDefault="00140C1D" w:rsidP="00021A4F">
            <w:pPr>
              <w:rPr>
                <w:rFonts w:cs="Arial"/>
              </w:rPr>
            </w:pPr>
          </w:p>
        </w:tc>
        <w:tc>
          <w:tcPr>
            <w:tcW w:w="506" w:type="pct"/>
            <w:tcBorders>
              <w:top w:val="single" w:sz="6" w:space="0" w:color="auto"/>
              <w:left w:val="single" w:sz="6" w:space="0" w:color="auto"/>
              <w:bottom w:val="single" w:sz="6" w:space="0" w:color="auto"/>
              <w:right w:val="single" w:sz="6" w:space="0" w:color="auto"/>
            </w:tcBorders>
          </w:tcPr>
          <w:p w14:paraId="2C1C86DE" w14:textId="77777777" w:rsidR="00140C1D" w:rsidRPr="00356544" w:rsidRDefault="00140C1D" w:rsidP="00021A4F">
            <w:pPr>
              <w:rPr>
                <w:rFonts w:cs="Arial"/>
              </w:rPr>
            </w:pPr>
          </w:p>
        </w:tc>
        <w:tc>
          <w:tcPr>
            <w:tcW w:w="479" w:type="pct"/>
            <w:tcBorders>
              <w:top w:val="single" w:sz="6" w:space="0" w:color="auto"/>
              <w:left w:val="single" w:sz="6" w:space="0" w:color="auto"/>
              <w:bottom w:val="single" w:sz="6" w:space="0" w:color="auto"/>
              <w:right w:val="single" w:sz="6" w:space="0" w:color="auto"/>
            </w:tcBorders>
          </w:tcPr>
          <w:p w14:paraId="5D6ECB5D" w14:textId="77777777" w:rsidR="00140C1D" w:rsidRPr="00356544" w:rsidRDefault="00140C1D" w:rsidP="00021A4F">
            <w:pPr>
              <w:rPr>
                <w:rFonts w:cs="Arial"/>
              </w:rPr>
            </w:pPr>
          </w:p>
        </w:tc>
        <w:tc>
          <w:tcPr>
            <w:tcW w:w="561" w:type="pct"/>
            <w:tcBorders>
              <w:top w:val="single" w:sz="6" w:space="0" w:color="auto"/>
              <w:left w:val="single" w:sz="6" w:space="0" w:color="auto"/>
              <w:bottom w:val="single" w:sz="6" w:space="0" w:color="auto"/>
              <w:right w:val="single" w:sz="6" w:space="0" w:color="auto"/>
            </w:tcBorders>
          </w:tcPr>
          <w:p w14:paraId="7E7C8B05" w14:textId="77777777" w:rsidR="00140C1D" w:rsidRPr="00356544" w:rsidRDefault="00140C1D" w:rsidP="00021A4F">
            <w:pPr>
              <w:rPr>
                <w:rFonts w:cs="Arial"/>
              </w:rPr>
            </w:pPr>
          </w:p>
        </w:tc>
        <w:tc>
          <w:tcPr>
            <w:tcW w:w="560" w:type="pct"/>
            <w:tcBorders>
              <w:top w:val="single" w:sz="6" w:space="0" w:color="auto"/>
              <w:left w:val="single" w:sz="6" w:space="0" w:color="auto"/>
              <w:bottom w:val="single" w:sz="6" w:space="0" w:color="auto"/>
              <w:right w:val="single" w:sz="6" w:space="0" w:color="auto"/>
            </w:tcBorders>
          </w:tcPr>
          <w:p w14:paraId="0AEE2FA9" w14:textId="77777777" w:rsidR="00140C1D" w:rsidRPr="00356544" w:rsidRDefault="00140C1D" w:rsidP="00021A4F">
            <w:pPr>
              <w:rPr>
                <w:rFonts w:cs="Arial"/>
              </w:rPr>
            </w:pPr>
          </w:p>
        </w:tc>
        <w:tc>
          <w:tcPr>
            <w:tcW w:w="560" w:type="pct"/>
            <w:tcBorders>
              <w:top w:val="single" w:sz="6" w:space="0" w:color="auto"/>
              <w:left w:val="single" w:sz="6" w:space="0" w:color="auto"/>
              <w:bottom w:val="single" w:sz="6" w:space="0" w:color="auto"/>
              <w:right w:val="single" w:sz="6" w:space="0" w:color="auto"/>
            </w:tcBorders>
          </w:tcPr>
          <w:p w14:paraId="6EA72F26" w14:textId="77777777" w:rsidR="00140C1D" w:rsidRPr="00356544" w:rsidRDefault="00140C1D" w:rsidP="00021A4F">
            <w:pPr>
              <w:rPr>
                <w:rFonts w:cs="Arial"/>
              </w:rPr>
            </w:pPr>
          </w:p>
        </w:tc>
        <w:tc>
          <w:tcPr>
            <w:tcW w:w="639" w:type="pct"/>
            <w:tcBorders>
              <w:top w:val="single" w:sz="6" w:space="0" w:color="auto"/>
              <w:left w:val="single" w:sz="6" w:space="0" w:color="auto"/>
              <w:bottom w:val="single" w:sz="6" w:space="0" w:color="auto"/>
              <w:right w:val="single" w:sz="6" w:space="0" w:color="auto"/>
            </w:tcBorders>
          </w:tcPr>
          <w:p w14:paraId="1EC8ACF5" w14:textId="77777777" w:rsidR="00140C1D" w:rsidRPr="00356544" w:rsidRDefault="00140C1D" w:rsidP="00021A4F">
            <w:pPr>
              <w:rPr>
                <w:rFonts w:cs="Arial"/>
              </w:rPr>
            </w:pPr>
          </w:p>
        </w:tc>
      </w:tr>
      <w:tr w:rsidR="00140C1D" w:rsidRPr="00356544" w14:paraId="5B02BF83" w14:textId="77777777" w:rsidTr="00021A4F">
        <w:tc>
          <w:tcPr>
            <w:tcW w:w="222" w:type="pct"/>
            <w:tcBorders>
              <w:top w:val="single" w:sz="6" w:space="0" w:color="auto"/>
              <w:left w:val="double" w:sz="4" w:space="0" w:color="auto"/>
              <w:bottom w:val="single" w:sz="6" w:space="0" w:color="auto"/>
            </w:tcBorders>
            <w:vAlign w:val="center"/>
          </w:tcPr>
          <w:p w14:paraId="7B22AE48" w14:textId="77777777" w:rsidR="00140C1D" w:rsidRPr="00356544" w:rsidRDefault="00140C1D" w:rsidP="00021A4F">
            <w:pPr>
              <w:rPr>
                <w:rFonts w:cs="Arial"/>
              </w:rPr>
            </w:pPr>
          </w:p>
        </w:tc>
        <w:tc>
          <w:tcPr>
            <w:tcW w:w="1473" w:type="pct"/>
            <w:tcBorders>
              <w:top w:val="single" w:sz="6" w:space="0" w:color="auto"/>
              <w:left w:val="single" w:sz="6" w:space="0" w:color="auto"/>
              <w:bottom w:val="single" w:sz="6" w:space="0" w:color="auto"/>
            </w:tcBorders>
          </w:tcPr>
          <w:p w14:paraId="7C84E754" w14:textId="77777777" w:rsidR="00140C1D" w:rsidRPr="00356544" w:rsidRDefault="00140C1D" w:rsidP="00021A4F">
            <w:pPr>
              <w:rPr>
                <w:rFonts w:cs="Arial"/>
              </w:rPr>
            </w:pPr>
          </w:p>
        </w:tc>
        <w:tc>
          <w:tcPr>
            <w:tcW w:w="506" w:type="pct"/>
            <w:tcBorders>
              <w:top w:val="single" w:sz="6" w:space="0" w:color="auto"/>
              <w:left w:val="single" w:sz="6" w:space="0" w:color="auto"/>
              <w:bottom w:val="single" w:sz="6" w:space="0" w:color="auto"/>
              <w:right w:val="single" w:sz="6" w:space="0" w:color="auto"/>
            </w:tcBorders>
          </w:tcPr>
          <w:p w14:paraId="11AB865E" w14:textId="77777777" w:rsidR="00140C1D" w:rsidRPr="00356544" w:rsidRDefault="00140C1D" w:rsidP="00021A4F">
            <w:pPr>
              <w:rPr>
                <w:rFonts w:cs="Arial"/>
              </w:rPr>
            </w:pPr>
          </w:p>
        </w:tc>
        <w:tc>
          <w:tcPr>
            <w:tcW w:w="479" w:type="pct"/>
            <w:tcBorders>
              <w:top w:val="single" w:sz="6" w:space="0" w:color="auto"/>
              <w:left w:val="single" w:sz="6" w:space="0" w:color="auto"/>
              <w:bottom w:val="single" w:sz="6" w:space="0" w:color="auto"/>
              <w:right w:val="single" w:sz="6" w:space="0" w:color="auto"/>
            </w:tcBorders>
          </w:tcPr>
          <w:p w14:paraId="7C4E7992" w14:textId="77777777" w:rsidR="00140C1D" w:rsidRPr="00356544" w:rsidRDefault="00140C1D" w:rsidP="00021A4F">
            <w:pPr>
              <w:rPr>
                <w:rFonts w:cs="Arial"/>
              </w:rPr>
            </w:pPr>
          </w:p>
        </w:tc>
        <w:tc>
          <w:tcPr>
            <w:tcW w:w="561" w:type="pct"/>
            <w:tcBorders>
              <w:top w:val="single" w:sz="6" w:space="0" w:color="auto"/>
              <w:left w:val="single" w:sz="6" w:space="0" w:color="auto"/>
              <w:bottom w:val="single" w:sz="6" w:space="0" w:color="auto"/>
              <w:right w:val="single" w:sz="6" w:space="0" w:color="auto"/>
            </w:tcBorders>
          </w:tcPr>
          <w:p w14:paraId="699AC36F" w14:textId="77777777" w:rsidR="00140C1D" w:rsidRPr="00356544" w:rsidRDefault="00140C1D" w:rsidP="00021A4F">
            <w:pPr>
              <w:rPr>
                <w:rFonts w:cs="Arial"/>
              </w:rPr>
            </w:pPr>
          </w:p>
        </w:tc>
        <w:tc>
          <w:tcPr>
            <w:tcW w:w="560" w:type="pct"/>
            <w:tcBorders>
              <w:top w:val="single" w:sz="6" w:space="0" w:color="auto"/>
              <w:left w:val="single" w:sz="6" w:space="0" w:color="auto"/>
              <w:bottom w:val="single" w:sz="6" w:space="0" w:color="auto"/>
              <w:right w:val="single" w:sz="6" w:space="0" w:color="auto"/>
            </w:tcBorders>
          </w:tcPr>
          <w:p w14:paraId="71485AA7" w14:textId="77777777" w:rsidR="00140C1D" w:rsidRPr="00356544" w:rsidRDefault="00140C1D" w:rsidP="00021A4F">
            <w:pPr>
              <w:rPr>
                <w:rFonts w:cs="Arial"/>
              </w:rPr>
            </w:pPr>
          </w:p>
        </w:tc>
        <w:tc>
          <w:tcPr>
            <w:tcW w:w="560" w:type="pct"/>
            <w:tcBorders>
              <w:top w:val="single" w:sz="6" w:space="0" w:color="auto"/>
              <w:left w:val="single" w:sz="6" w:space="0" w:color="auto"/>
              <w:bottom w:val="single" w:sz="6" w:space="0" w:color="auto"/>
              <w:right w:val="single" w:sz="6" w:space="0" w:color="auto"/>
            </w:tcBorders>
          </w:tcPr>
          <w:p w14:paraId="7FCAB6FE" w14:textId="77777777" w:rsidR="00140C1D" w:rsidRPr="00356544" w:rsidRDefault="00140C1D" w:rsidP="00021A4F">
            <w:pPr>
              <w:rPr>
                <w:rFonts w:cs="Arial"/>
              </w:rPr>
            </w:pPr>
          </w:p>
        </w:tc>
        <w:tc>
          <w:tcPr>
            <w:tcW w:w="639" w:type="pct"/>
            <w:tcBorders>
              <w:top w:val="single" w:sz="6" w:space="0" w:color="auto"/>
              <w:left w:val="single" w:sz="6" w:space="0" w:color="auto"/>
              <w:bottom w:val="single" w:sz="6" w:space="0" w:color="auto"/>
              <w:right w:val="single" w:sz="6" w:space="0" w:color="auto"/>
            </w:tcBorders>
          </w:tcPr>
          <w:p w14:paraId="1EDB3812" w14:textId="77777777" w:rsidR="00140C1D" w:rsidRPr="00356544" w:rsidRDefault="00140C1D" w:rsidP="00021A4F">
            <w:pPr>
              <w:rPr>
                <w:rFonts w:cs="Arial"/>
              </w:rPr>
            </w:pPr>
          </w:p>
        </w:tc>
      </w:tr>
      <w:tr w:rsidR="00140C1D" w:rsidRPr="00356544" w14:paraId="0BE5E008" w14:textId="77777777" w:rsidTr="00021A4F">
        <w:tc>
          <w:tcPr>
            <w:tcW w:w="222" w:type="pct"/>
            <w:tcBorders>
              <w:top w:val="single" w:sz="6" w:space="0" w:color="auto"/>
              <w:left w:val="double" w:sz="4" w:space="0" w:color="auto"/>
              <w:bottom w:val="single" w:sz="6" w:space="0" w:color="auto"/>
            </w:tcBorders>
            <w:vAlign w:val="center"/>
          </w:tcPr>
          <w:p w14:paraId="1379EE8B" w14:textId="77777777" w:rsidR="00140C1D" w:rsidRPr="00356544" w:rsidRDefault="00140C1D" w:rsidP="00021A4F">
            <w:pPr>
              <w:rPr>
                <w:rFonts w:cs="Arial"/>
              </w:rPr>
            </w:pPr>
          </w:p>
        </w:tc>
        <w:tc>
          <w:tcPr>
            <w:tcW w:w="1473" w:type="pct"/>
            <w:tcBorders>
              <w:top w:val="single" w:sz="6" w:space="0" w:color="auto"/>
              <w:left w:val="single" w:sz="6" w:space="0" w:color="auto"/>
              <w:bottom w:val="single" w:sz="6" w:space="0" w:color="auto"/>
            </w:tcBorders>
          </w:tcPr>
          <w:p w14:paraId="47C0F7D4" w14:textId="77777777" w:rsidR="00140C1D" w:rsidRPr="00356544" w:rsidRDefault="00140C1D" w:rsidP="00021A4F">
            <w:pPr>
              <w:rPr>
                <w:rFonts w:cs="Arial"/>
              </w:rPr>
            </w:pPr>
          </w:p>
        </w:tc>
        <w:tc>
          <w:tcPr>
            <w:tcW w:w="506" w:type="pct"/>
            <w:tcBorders>
              <w:top w:val="single" w:sz="6" w:space="0" w:color="auto"/>
              <w:left w:val="single" w:sz="6" w:space="0" w:color="auto"/>
              <w:bottom w:val="single" w:sz="6" w:space="0" w:color="auto"/>
              <w:right w:val="single" w:sz="6" w:space="0" w:color="auto"/>
            </w:tcBorders>
          </w:tcPr>
          <w:p w14:paraId="50F055BC" w14:textId="77777777" w:rsidR="00140C1D" w:rsidRPr="00356544" w:rsidRDefault="00140C1D" w:rsidP="00021A4F">
            <w:pPr>
              <w:rPr>
                <w:rFonts w:cs="Arial"/>
              </w:rPr>
            </w:pPr>
          </w:p>
        </w:tc>
        <w:tc>
          <w:tcPr>
            <w:tcW w:w="479" w:type="pct"/>
            <w:tcBorders>
              <w:top w:val="single" w:sz="6" w:space="0" w:color="auto"/>
              <w:left w:val="single" w:sz="6" w:space="0" w:color="auto"/>
              <w:bottom w:val="single" w:sz="6" w:space="0" w:color="auto"/>
              <w:right w:val="single" w:sz="6" w:space="0" w:color="auto"/>
            </w:tcBorders>
          </w:tcPr>
          <w:p w14:paraId="2F15DF58" w14:textId="77777777" w:rsidR="00140C1D" w:rsidRPr="00356544" w:rsidRDefault="00140C1D" w:rsidP="00021A4F">
            <w:pPr>
              <w:rPr>
                <w:rFonts w:cs="Arial"/>
              </w:rPr>
            </w:pPr>
          </w:p>
        </w:tc>
        <w:tc>
          <w:tcPr>
            <w:tcW w:w="561" w:type="pct"/>
            <w:tcBorders>
              <w:top w:val="single" w:sz="6" w:space="0" w:color="auto"/>
              <w:left w:val="single" w:sz="6" w:space="0" w:color="auto"/>
              <w:bottom w:val="single" w:sz="6" w:space="0" w:color="auto"/>
              <w:right w:val="single" w:sz="6" w:space="0" w:color="auto"/>
            </w:tcBorders>
          </w:tcPr>
          <w:p w14:paraId="752608D5" w14:textId="77777777" w:rsidR="00140C1D" w:rsidRPr="00356544" w:rsidRDefault="00140C1D" w:rsidP="00021A4F">
            <w:pPr>
              <w:rPr>
                <w:rFonts w:cs="Arial"/>
              </w:rPr>
            </w:pPr>
          </w:p>
        </w:tc>
        <w:tc>
          <w:tcPr>
            <w:tcW w:w="560" w:type="pct"/>
            <w:tcBorders>
              <w:top w:val="single" w:sz="6" w:space="0" w:color="auto"/>
              <w:left w:val="single" w:sz="6" w:space="0" w:color="auto"/>
              <w:bottom w:val="single" w:sz="6" w:space="0" w:color="auto"/>
              <w:right w:val="single" w:sz="6" w:space="0" w:color="auto"/>
            </w:tcBorders>
          </w:tcPr>
          <w:p w14:paraId="4F2DD9BA" w14:textId="77777777" w:rsidR="00140C1D" w:rsidRPr="00356544" w:rsidRDefault="00140C1D" w:rsidP="00021A4F">
            <w:pPr>
              <w:rPr>
                <w:rFonts w:cs="Arial"/>
              </w:rPr>
            </w:pPr>
          </w:p>
        </w:tc>
        <w:tc>
          <w:tcPr>
            <w:tcW w:w="560" w:type="pct"/>
            <w:tcBorders>
              <w:top w:val="single" w:sz="6" w:space="0" w:color="auto"/>
              <w:left w:val="single" w:sz="6" w:space="0" w:color="auto"/>
              <w:bottom w:val="single" w:sz="6" w:space="0" w:color="auto"/>
              <w:right w:val="single" w:sz="6" w:space="0" w:color="auto"/>
            </w:tcBorders>
          </w:tcPr>
          <w:p w14:paraId="2D068246" w14:textId="77777777" w:rsidR="00140C1D" w:rsidRPr="00356544" w:rsidRDefault="00140C1D" w:rsidP="00021A4F">
            <w:pPr>
              <w:rPr>
                <w:rFonts w:cs="Arial"/>
              </w:rPr>
            </w:pPr>
          </w:p>
        </w:tc>
        <w:tc>
          <w:tcPr>
            <w:tcW w:w="639" w:type="pct"/>
            <w:tcBorders>
              <w:top w:val="single" w:sz="6" w:space="0" w:color="auto"/>
              <w:left w:val="single" w:sz="6" w:space="0" w:color="auto"/>
              <w:bottom w:val="single" w:sz="6" w:space="0" w:color="auto"/>
              <w:right w:val="single" w:sz="6" w:space="0" w:color="auto"/>
            </w:tcBorders>
          </w:tcPr>
          <w:p w14:paraId="6DC078C4" w14:textId="77777777" w:rsidR="00140C1D" w:rsidRPr="00356544" w:rsidRDefault="00140C1D" w:rsidP="00021A4F">
            <w:pPr>
              <w:rPr>
                <w:rFonts w:cs="Arial"/>
              </w:rPr>
            </w:pPr>
          </w:p>
        </w:tc>
      </w:tr>
      <w:tr w:rsidR="00140C1D" w:rsidRPr="00356544" w14:paraId="444193ED" w14:textId="77777777" w:rsidTr="00021A4F">
        <w:tc>
          <w:tcPr>
            <w:tcW w:w="222" w:type="pct"/>
            <w:tcBorders>
              <w:top w:val="single" w:sz="6" w:space="0" w:color="auto"/>
              <w:left w:val="double" w:sz="4" w:space="0" w:color="auto"/>
              <w:bottom w:val="single" w:sz="6" w:space="0" w:color="auto"/>
            </w:tcBorders>
            <w:vAlign w:val="center"/>
          </w:tcPr>
          <w:p w14:paraId="0CD04AE2" w14:textId="77777777" w:rsidR="00140C1D" w:rsidRPr="00356544" w:rsidRDefault="00140C1D" w:rsidP="00021A4F">
            <w:pPr>
              <w:rPr>
                <w:rFonts w:cs="Arial"/>
              </w:rPr>
            </w:pPr>
          </w:p>
        </w:tc>
        <w:tc>
          <w:tcPr>
            <w:tcW w:w="1473" w:type="pct"/>
            <w:tcBorders>
              <w:top w:val="single" w:sz="6" w:space="0" w:color="auto"/>
              <w:left w:val="single" w:sz="6" w:space="0" w:color="auto"/>
              <w:bottom w:val="single" w:sz="6" w:space="0" w:color="auto"/>
            </w:tcBorders>
          </w:tcPr>
          <w:p w14:paraId="2DD56784" w14:textId="77777777" w:rsidR="00140C1D" w:rsidRPr="00356544" w:rsidRDefault="00140C1D" w:rsidP="00021A4F">
            <w:pPr>
              <w:rPr>
                <w:rFonts w:cs="Arial"/>
              </w:rPr>
            </w:pPr>
          </w:p>
        </w:tc>
        <w:tc>
          <w:tcPr>
            <w:tcW w:w="506" w:type="pct"/>
            <w:tcBorders>
              <w:top w:val="single" w:sz="6" w:space="0" w:color="auto"/>
              <w:left w:val="single" w:sz="6" w:space="0" w:color="auto"/>
              <w:bottom w:val="single" w:sz="6" w:space="0" w:color="auto"/>
              <w:right w:val="single" w:sz="6" w:space="0" w:color="auto"/>
            </w:tcBorders>
          </w:tcPr>
          <w:p w14:paraId="6EF0FB42" w14:textId="77777777" w:rsidR="00140C1D" w:rsidRPr="00356544" w:rsidRDefault="00140C1D" w:rsidP="00021A4F">
            <w:pPr>
              <w:rPr>
                <w:rFonts w:cs="Arial"/>
              </w:rPr>
            </w:pPr>
          </w:p>
        </w:tc>
        <w:tc>
          <w:tcPr>
            <w:tcW w:w="479" w:type="pct"/>
            <w:tcBorders>
              <w:top w:val="single" w:sz="6" w:space="0" w:color="auto"/>
              <w:left w:val="single" w:sz="6" w:space="0" w:color="auto"/>
              <w:bottom w:val="single" w:sz="6" w:space="0" w:color="auto"/>
              <w:right w:val="single" w:sz="6" w:space="0" w:color="auto"/>
            </w:tcBorders>
          </w:tcPr>
          <w:p w14:paraId="2DE3F7AE" w14:textId="77777777" w:rsidR="00140C1D" w:rsidRPr="00356544" w:rsidRDefault="00140C1D" w:rsidP="00021A4F">
            <w:pPr>
              <w:rPr>
                <w:rFonts w:cs="Arial"/>
              </w:rPr>
            </w:pPr>
          </w:p>
        </w:tc>
        <w:tc>
          <w:tcPr>
            <w:tcW w:w="561" w:type="pct"/>
            <w:tcBorders>
              <w:top w:val="single" w:sz="6" w:space="0" w:color="auto"/>
              <w:left w:val="single" w:sz="6" w:space="0" w:color="auto"/>
              <w:bottom w:val="single" w:sz="6" w:space="0" w:color="auto"/>
              <w:right w:val="single" w:sz="6" w:space="0" w:color="auto"/>
            </w:tcBorders>
          </w:tcPr>
          <w:p w14:paraId="1DA1ACD9" w14:textId="77777777" w:rsidR="00140C1D" w:rsidRPr="00356544" w:rsidRDefault="00140C1D" w:rsidP="00021A4F">
            <w:pPr>
              <w:rPr>
                <w:rFonts w:cs="Arial"/>
              </w:rPr>
            </w:pPr>
          </w:p>
        </w:tc>
        <w:tc>
          <w:tcPr>
            <w:tcW w:w="560" w:type="pct"/>
            <w:tcBorders>
              <w:top w:val="single" w:sz="6" w:space="0" w:color="auto"/>
              <w:left w:val="single" w:sz="6" w:space="0" w:color="auto"/>
              <w:bottom w:val="single" w:sz="6" w:space="0" w:color="auto"/>
              <w:right w:val="single" w:sz="6" w:space="0" w:color="auto"/>
            </w:tcBorders>
          </w:tcPr>
          <w:p w14:paraId="5E70C41E" w14:textId="77777777" w:rsidR="00140C1D" w:rsidRPr="00356544" w:rsidRDefault="00140C1D" w:rsidP="00021A4F">
            <w:pPr>
              <w:rPr>
                <w:rFonts w:cs="Arial"/>
              </w:rPr>
            </w:pPr>
          </w:p>
        </w:tc>
        <w:tc>
          <w:tcPr>
            <w:tcW w:w="560" w:type="pct"/>
            <w:tcBorders>
              <w:top w:val="single" w:sz="6" w:space="0" w:color="auto"/>
              <w:left w:val="single" w:sz="6" w:space="0" w:color="auto"/>
              <w:bottom w:val="single" w:sz="6" w:space="0" w:color="auto"/>
              <w:right w:val="single" w:sz="6" w:space="0" w:color="auto"/>
            </w:tcBorders>
          </w:tcPr>
          <w:p w14:paraId="27209116" w14:textId="77777777" w:rsidR="00140C1D" w:rsidRPr="00356544" w:rsidRDefault="00140C1D" w:rsidP="00021A4F">
            <w:pPr>
              <w:rPr>
                <w:rFonts w:cs="Arial"/>
              </w:rPr>
            </w:pPr>
          </w:p>
        </w:tc>
        <w:tc>
          <w:tcPr>
            <w:tcW w:w="639" w:type="pct"/>
            <w:tcBorders>
              <w:top w:val="single" w:sz="6" w:space="0" w:color="auto"/>
              <w:left w:val="single" w:sz="6" w:space="0" w:color="auto"/>
              <w:bottom w:val="single" w:sz="6" w:space="0" w:color="auto"/>
              <w:right w:val="single" w:sz="6" w:space="0" w:color="auto"/>
            </w:tcBorders>
          </w:tcPr>
          <w:p w14:paraId="276AB8D5" w14:textId="77777777" w:rsidR="00140C1D" w:rsidRPr="00356544" w:rsidRDefault="00140C1D" w:rsidP="00021A4F">
            <w:pPr>
              <w:rPr>
                <w:rFonts w:cs="Arial"/>
              </w:rPr>
            </w:pPr>
          </w:p>
        </w:tc>
      </w:tr>
      <w:tr w:rsidR="00140C1D" w:rsidRPr="00356544" w14:paraId="3C724E25" w14:textId="77777777" w:rsidTr="00021A4F">
        <w:tc>
          <w:tcPr>
            <w:tcW w:w="222" w:type="pct"/>
            <w:tcBorders>
              <w:top w:val="single" w:sz="6" w:space="0" w:color="auto"/>
              <w:left w:val="double" w:sz="4" w:space="0" w:color="auto"/>
              <w:bottom w:val="single" w:sz="6" w:space="0" w:color="auto"/>
            </w:tcBorders>
            <w:vAlign w:val="center"/>
          </w:tcPr>
          <w:p w14:paraId="22D4CF0E" w14:textId="77777777" w:rsidR="00140C1D" w:rsidRPr="00356544" w:rsidRDefault="00140C1D" w:rsidP="00021A4F">
            <w:pPr>
              <w:rPr>
                <w:rFonts w:cs="Arial"/>
              </w:rPr>
            </w:pPr>
          </w:p>
        </w:tc>
        <w:tc>
          <w:tcPr>
            <w:tcW w:w="1473" w:type="pct"/>
            <w:tcBorders>
              <w:top w:val="single" w:sz="6" w:space="0" w:color="auto"/>
              <w:left w:val="single" w:sz="6" w:space="0" w:color="auto"/>
              <w:bottom w:val="single" w:sz="6" w:space="0" w:color="auto"/>
            </w:tcBorders>
          </w:tcPr>
          <w:p w14:paraId="59180B66" w14:textId="77777777" w:rsidR="00140C1D" w:rsidRPr="00356544" w:rsidRDefault="00140C1D" w:rsidP="00021A4F">
            <w:pPr>
              <w:rPr>
                <w:rFonts w:cs="Arial"/>
              </w:rPr>
            </w:pPr>
          </w:p>
        </w:tc>
        <w:tc>
          <w:tcPr>
            <w:tcW w:w="506" w:type="pct"/>
            <w:tcBorders>
              <w:top w:val="single" w:sz="6" w:space="0" w:color="auto"/>
              <w:left w:val="single" w:sz="6" w:space="0" w:color="auto"/>
              <w:bottom w:val="single" w:sz="6" w:space="0" w:color="auto"/>
              <w:right w:val="single" w:sz="6" w:space="0" w:color="auto"/>
            </w:tcBorders>
          </w:tcPr>
          <w:p w14:paraId="0A7A348E" w14:textId="77777777" w:rsidR="00140C1D" w:rsidRPr="00356544" w:rsidRDefault="00140C1D" w:rsidP="00021A4F">
            <w:pPr>
              <w:rPr>
                <w:rFonts w:cs="Arial"/>
              </w:rPr>
            </w:pPr>
          </w:p>
        </w:tc>
        <w:tc>
          <w:tcPr>
            <w:tcW w:w="479" w:type="pct"/>
            <w:tcBorders>
              <w:top w:val="single" w:sz="6" w:space="0" w:color="auto"/>
              <w:left w:val="single" w:sz="6" w:space="0" w:color="auto"/>
              <w:bottom w:val="single" w:sz="6" w:space="0" w:color="auto"/>
              <w:right w:val="single" w:sz="6" w:space="0" w:color="auto"/>
            </w:tcBorders>
          </w:tcPr>
          <w:p w14:paraId="0D3EDFAA" w14:textId="77777777" w:rsidR="00140C1D" w:rsidRPr="00356544" w:rsidRDefault="00140C1D" w:rsidP="00021A4F">
            <w:pPr>
              <w:rPr>
                <w:rFonts w:cs="Arial"/>
              </w:rPr>
            </w:pPr>
          </w:p>
        </w:tc>
        <w:tc>
          <w:tcPr>
            <w:tcW w:w="561" w:type="pct"/>
            <w:tcBorders>
              <w:top w:val="single" w:sz="6" w:space="0" w:color="auto"/>
              <w:left w:val="single" w:sz="6" w:space="0" w:color="auto"/>
              <w:bottom w:val="single" w:sz="6" w:space="0" w:color="auto"/>
              <w:right w:val="single" w:sz="6" w:space="0" w:color="auto"/>
            </w:tcBorders>
          </w:tcPr>
          <w:p w14:paraId="40173973" w14:textId="77777777" w:rsidR="00140C1D" w:rsidRPr="00356544" w:rsidRDefault="00140C1D" w:rsidP="00021A4F">
            <w:pPr>
              <w:rPr>
                <w:rFonts w:cs="Arial"/>
              </w:rPr>
            </w:pPr>
          </w:p>
        </w:tc>
        <w:tc>
          <w:tcPr>
            <w:tcW w:w="560" w:type="pct"/>
            <w:tcBorders>
              <w:top w:val="single" w:sz="6" w:space="0" w:color="auto"/>
              <w:left w:val="single" w:sz="6" w:space="0" w:color="auto"/>
              <w:bottom w:val="single" w:sz="6" w:space="0" w:color="auto"/>
              <w:right w:val="single" w:sz="6" w:space="0" w:color="auto"/>
            </w:tcBorders>
          </w:tcPr>
          <w:p w14:paraId="5603CF90" w14:textId="77777777" w:rsidR="00140C1D" w:rsidRPr="00356544" w:rsidRDefault="00140C1D" w:rsidP="00021A4F">
            <w:pPr>
              <w:rPr>
                <w:rFonts w:cs="Arial"/>
              </w:rPr>
            </w:pPr>
          </w:p>
        </w:tc>
        <w:tc>
          <w:tcPr>
            <w:tcW w:w="560" w:type="pct"/>
            <w:tcBorders>
              <w:top w:val="single" w:sz="6" w:space="0" w:color="auto"/>
              <w:left w:val="single" w:sz="6" w:space="0" w:color="auto"/>
              <w:bottom w:val="single" w:sz="6" w:space="0" w:color="auto"/>
              <w:right w:val="single" w:sz="6" w:space="0" w:color="auto"/>
            </w:tcBorders>
          </w:tcPr>
          <w:p w14:paraId="6B3E9888" w14:textId="77777777" w:rsidR="00140C1D" w:rsidRPr="00356544" w:rsidRDefault="00140C1D" w:rsidP="00021A4F">
            <w:pPr>
              <w:rPr>
                <w:rFonts w:cs="Arial"/>
              </w:rPr>
            </w:pPr>
          </w:p>
        </w:tc>
        <w:tc>
          <w:tcPr>
            <w:tcW w:w="639" w:type="pct"/>
            <w:tcBorders>
              <w:top w:val="single" w:sz="6" w:space="0" w:color="auto"/>
              <w:left w:val="single" w:sz="6" w:space="0" w:color="auto"/>
              <w:bottom w:val="single" w:sz="6" w:space="0" w:color="auto"/>
              <w:right w:val="single" w:sz="6" w:space="0" w:color="auto"/>
            </w:tcBorders>
          </w:tcPr>
          <w:p w14:paraId="5B6E95B6" w14:textId="77777777" w:rsidR="00140C1D" w:rsidRPr="00356544" w:rsidRDefault="00140C1D" w:rsidP="00021A4F">
            <w:pPr>
              <w:rPr>
                <w:rFonts w:cs="Arial"/>
              </w:rPr>
            </w:pPr>
          </w:p>
        </w:tc>
      </w:tr>
      <w:tr w:rsidR="00140C1D" w:rsidRPr="00356544" w14:paraId="3EDD2371" w14:textId="77777777" w:rsidTr="00021A4F">
        <w:tc>
          <w:tcPr>
            <w:tcW w:w="222" w:type="pct"/>
            <w:tcBorders>
              <w:top w:val="single" w:sz="6" w:space="0" w:color="auto"/>
              <w:left w:val="double" w:sz="4" w:space="0" w:color="auto"/>
              <w:bottom w:val="single" w:sz="6" w:space="0" w:color="auto"/>
            </w:tcBorders>
            <w:vAlign w:val="center"/>
          </w:tcPr>
          <w:p w14:paraId="082CB1EB" w14:textId="77777777" w:rsidR="00140C1D" w:rsidRPr="00356544" w:rsidRDefault="00140C1D" w:rsidP="00021A4F">
            <w:pPr>
              <w:rPr>
                <w:rFonts w:cs="Arial"/>
              </w:rPr>
            </w:pPr>
          </w:p>
        </w:tc>
        <w:tc>
          <w:tcPr>
            <w:tcW w:w="1473" w:type="pct"/>
            <w:tcBorders>
              <w:top w:val="single" w:sz="6" w:space="0" w:color="auto"/>
              <w:left w:val="single" w:sz="6" w:space="0" w:color="auto"/>
              <w:bottom w:val="single" w:sz="6" w:space="0" w:color="auto"/>
            </w:tcBorders>
          </w:tcPr>
          <w:p w14:paraId="35B23AFF" w14:textId="77777777" w:rsidR="00140C1D" w:rsidRPr="00356544" w:rsidRDefault="00140C1D" w:rsidP="00021A4F">
            <w:pPr>
              <w:rPr>
                <w:rFonts w:cs="Arial"/>
              </w:rPr>
            </w:pPr>
          </w:p>
        </w:tc>
        <w:tc>
          <w:tcPr>
            <w:tcW w:w="506" w:type="pct"/>
            <w:tcBorders>
              <w:top w:val="single" w:sz="6" w:space="0" w:color="auto"/>
              <w:left w:val="single" w:sz="6" w:space="0" w:color="auto"/>
              <w:bottom w:val="single" w:sz="6" w:space="0" w:color="auto"/>
              <w:right w:val="single" w:sz="6" w:space="0" w:color="auto"/>
            </w:tcBorders>
          </w:tcPr>
          <w:p w14:paraId="118E0C13" w14:textId="77777777" w:rsidR="00140C1D" w:rsidRPr="00356544" w:rsidRDefault="00140C1D" w:rsidP="00021A4F">
            <w:pPr>
              <w:rPr>
                <w:rFonts w:cs="Arial"/>
              </w:rPr>
            </w:pPr>
          </w:p>
        </w:tc>
        <w:tc>
          <w:tcPr>
            <w:tcW w:w="479" w:type="pct"/>
            <w:tcBorders>
              <w:top w:val="single" w:sz="6" w:space="0" w:color="auto"/>
              <w:left w:val="single" w:sz="6" w:space="0" w:color="auto"/>
              <w:bottom w:val="single" w:sz="6" w:space="0" w:color="auto"/>
              <w:right w:val="single" w:sz="6" w:space="0" w:color="auto"/>
            </w:tcBorders>
          </w:tcPr>
          <w:p w14:paraId="1171FAAA" w14:textId="77777777" w:rsidR="00140C1D" w:rsidRPr="00356544" w:rsidRDefault="00140C1D" w:rsidP="00021A4F">
            <w:pPr>
              <w:rPr>
                <w:rFonts w:cs="Arial"/>
              </w:rPr>
            </w:pPr>
          </w:p>
        </w:tc>
        <w:tc>
          <w:tcPr>
            <w:tcW w:w="561" w:type="pct"/>
            <w:tcBorders>
              <w:top w:val="single" w:sz="6" w:space="0" w:color="auto"/>
              <w:left w:val="single" w:sz="6" w:space="0" w:color="auto"/>
              <w:bottom w:val="single" w:sz="6" w:space="0" w:color="auto"/>
              <w:right w:val="single" w:sz="6" w:space="0" w:color="auto"/>
            </w:tcBorders>
          </w:tcPr>
          <w:p w14:paraId="5CAA035A" w14:textId="77777777" w:rsidR="00140C1D" w:rsidRPr="00356544" w:rsidRDefault="00140C1D" w:rsidP="00021A4F">
            <w:pPr>
              <w:rPr>
                <w:rFonts w:cs="Arial"/>
              </w:rPr>
            </w:pPr>
          </w:p>
        </w:tc>
        <w:tc>
          <w:tcPr>
            <w:tcW w:w="560" w:type="pct"/>
            <w:tcBorders>
              <w:top w:val="single" w:sz="6" w:space="0" w:color="auto"/>
              <w:left w:val="single" w:sz="6" w:space="0" w:color="auto"/>
              <w:bottom w:val="single" w:sz="6" w:space="0" w:color="auto"/>
              <w:right w:val="single" w:sz="6" w:space="0" w:color="auto"/>
            </w:tcBorders>
          </w:tcPr>
          <w:p w14:paraId="014F8B5C" w14:textId="77777777" w:rsidR="00140C1D" w:rsidRPr="00356544" w:rsidRDefault="00140C1D" w:rsidP="00021A4F">
            <w:pPr>
              <w:rPr>
                <w:rFonts w:cs="Arial"/>
              </w:rPr>
            </w:pPr>
          </w:p>
        </w:tc>
        <w:tc>
          <w:tcPr>
            <w:tcW w:w="560" w:type="pct"/>
            <w:tcBorders>
              <w:top w:val="single" w:sz="6" w:space="0" w:color="auto"/>
              <w:left w:val="single" w:sz="6" w:space="0" w:color="auto"/>
              <w:bottom w:val="single" w:sz="6" w:space="0" w:color="auto"/>
              <w:right w:val="single" w:sz="6" w:space="0" w:color="auto"/>
            </w:tcBorders>
          </w:tcPr>
          <w:p w14:paraId="63A1FEF8" w14:textId="77777777" w:rsidR="00140C1D" w:rsidRPr="00356544" w:rsidRDefault="00140C1D" w:rsidP="00021A4F">
            <w:pPr>
              <w:rPr>
                <w:rFonts w:cs="Arial"/>
              </w:rPr>
            </w:pPr>
          </w:p>
        </w:tc>
        <w:tc>
          <w:tcPr>
            <w:tcW w:w="639" w:type="pct"/>
            <w:tcBorders>
              <w:top w:val="single" w:sz="6" w:space="0" w:color="auto"/>
              <w:left w:val="single" w:sz="6" w:space="0" w:color="auto"/>
              <w:bottom w:val="single" w:sz="6" w:space="0" w:color="auto"/>
              <w:right w:val="single" w:sz="6" w:space="0" w:color="auto"/>
            </w:tcBorders>
          </w:tcPr>
          <w:p w14:paraId="58BF52ED" w14:textId="77777777" w:rsidR="00140C1D" w:rsidRPr="00356544" w:rsidRDefault="00140C1D" w:rsidP="00021A4F">
            <w:pPr>
              <w:rPr>
                <w:rFonts w:cs="Arial"/>
              </w:rPr>
            </w:pPr>
          </w:p>
        </w:tc>
      </w:tr>
      <w:tr w:rsidR="00140C1D" w:rsidRPr="00356544" w14:paraId="639D6856" w14:textId="77777777" w:rsidTr="00021A4F">
        <w:tc>
          <w:tcPr>
            <w:tcW w:w="222" w:type="pct"/>
            <w:tcBorders>
              <w:top w:val="single" w:sz="6" w:space="0" w:color="auto"/>
              <w:left w:val="double" w:sz="4" w:space="0" w:color="auto"/>
              <w:bottom w:val="single" w:sz="6" w:space="0" w:color="auto"/>
            </w:tcBorders>
            <w:vAlign w:val="center"/>
          </w:tcPr>
          <w:p w14:paraId="44A57B9E" w14:textId="77777777" w:rsidR="00140C1D" w:rsidRPr="00356544" w:rsidRDefault="00140C1D" w:rsidP="00021A4F">
            <w:pPr>
              <w:rPr>
                <w:rFonts w:cs="Arial"/>
              </w:rPr>
            </w:pPr>
          </w:p>
        </w:tc>
        <w:tc>
          <w:tcPr>
            <w:tcW w:w="1473" w:type="pct"/>
            <w:tcBorders>
              <w:top w:val="single" w:sz="6" w:space="0" w:color="auto"/>
              <w:left w:val="single" w:sz="6" w:space="0" w:color="auto"/>
              <w:bottom w:val="single" w:sz="6" w:space="0" w:color="auto"/>
            </w:tcBorders>
          </w:tcPr>
          <w:p w14:paraId="1B8446E0" w14:textId="77777777" w:rsidR="00140C1D" w:rsidRPr="00356544" w:rsidRDefault="00140C1D" w:rsidP="00021A4F">
            <w:pPr>
              <w:rPr>
                <w:rFonts w:cs="Arial"/>
              </w:rPr>
            </w:pPr>
          </w:p>
        </w:tc>
        <w:tc>
          <w:tcPr>
            <w:tcW w:w="506" w:type="pct"/>
            <w:tcBorders>
              <w:top w:val="single" w:sz="6" w:space="0" w:color="auto"/>
              <w:left w:val="single" w:sz="6" w:space="0" w:color="auto"/>
              <w:bottom w:val="single" w:sz="6" w:space="0" w:color="auto"/>
              <w:right w:val="single" w:sz="6" w:space="0" w:color="auto"/>
            </w:tcBorders>
          </w:tcPr>
          <w:p w14:paraId="3C9FB71F" w14:textId="77777777" w:rsidR="00140C1D" w:rsidRPr="00356544" w:rsidRDefault="00140C1D" w:rsidP="00021A4F">
            <w:pPr>
              <w:rPr>
                <w:rFonts w:cs="Arial"/>
              </w:rPr>
            </w:pPr>
          </w:p>
        </w:tc>
        <w:tc>
          <w:tcPr>
            <w:tcW w:w="479" w:type="pct"/>
            <w:tcBorders>
              <w:top w:val="single" w:sz="6" w:space="0" w:color="auto"/>
              <w:left w:val="single" w:sz="6" w:space="0" w:color="auto"/>
              <w:bottom w:val="single" w:sz="6" w:space="0" w:color="auto"/>
              <w:right w:val="single" w:sz="6" w:space="0" w:color="auto"/>
            </w:tcBorders>
          </w:tcPr>
          <w:p w14:paraId="5640FF7F" w14:textId="77777777" w:rsidR="00140C1D" w:rsidRPr="00356544" w:rsidRDefault="00140C1D" w:rsidP="00021A4F">
            <w:pPr>
              <w:rPr>
                <w:rFonts w:cs="Arial"/>
              </w:rPr>
            </w:pPr>
          </w:p>
        </w:tc>
        <w:tc>
          <w:tcPr>
            <w:tcW w:w="561" w:type="pct"/>
            <w:tcBorders>
              <w:top w:val="single" w:sz="6" w:space="0" w:color="auto"/>
              <w:left w:val="single" w:sz="6" w:space="0" w:color="auto"/>
              <w:bottom w:val="single" w:sz="6" w:space="0" w:color="auto"/>
              <w:right w:val="single" w:sz="6" w:space="0" w:color="auto"/>
            </w:tcBorders>
          </w:tcPr>
          <w:p w14:paraId="16967FCF" w14:textId="77777777" w:rsidR="00140C1D" w:rsidRPr="00356544" w:rsidRDefault="00140C1D" w:rsidP="00021A4F">
            <w:pPr>
              <w:rPr>
                <w:rFonts w:cs="Arial"/>
              </w:rPr>
            </w:pPr>
          </w:p>
        </w:tc>
        <w:tc>
          <w:tcPr>
            <w:tcW w:w="560" w:type="pct"/>
            <w:tcBorders>
              <w:top w:val="single" w:sz="6" w:space="0" w:color="auto"/>
              <w:left w:val="single" w:sz="6" w:space="0" w:color="auto"/>
              <w:bottom w:val="single" w:sz="6" w:space="0" w:color="auto"/>
              <w:right w:val="single" w:sz="6" w:space="0" w:color="auto"/>
            </w:tcBorders>
          </w:tcPr>
          <w:p w14:paraId="26B1E56B" w14:textId="77777777" w:rsidR="00140C1D" w:rsidRPr="00356544" w:rsidRDefault="00140C1D" w:rsidP="00021A4F">
            <w:pPr>
              <w:rPr>
                <w:rFonts w:cs="Arial"/>
              </w:rPr>
            </w:pPr>
          </w:p>
        </w:tc>
        <w:tc>
          <w:tcPr>
            <w:tcW w:w="560" w:type="pct"/>
            <w:tcBorders>
              <w:top w:val="single" w:sz="6" w:space="0" w:color="auto"/>
              <w:left w:val="single" w:sz="6" w:space="0" w:color="auto"/>
              <w:bottom w:val="single" w:sz="6" w:space="0" w:color="auto"/>
              <w:right w:val="single" w:sz="6" w:space="0" w:color="auto"/>
            </w:tcBorders>
          </w:tcPr>
          <w:p w14:paraId="11BAFCB6" w14:textId="77777777" w:rsidR="00140C1D" w:rsidRPr="00356544" w:rsidRDefault="00140C1D" w:rsidP="00021A4F">
            <w:pPr>
              <w:rPr>
                <w:rFonts w:cs="Arial"/>
              </w:rPr>
            </w:pPr>
          </w:p>
        </w:tc>
        <w:tc>
          <w:tcPr>
            <w:tcW w:w="639" w:type="pct"/>
            <w:tcBorders>
              <w:top w:val="single" w:sz="6" w:space="0" w:color="auto"/>
              <w:left w:val="single" w:sz="6" w:space="0" w:color="auto"/>
              <w:bottom w:val="single" w:sz="6" w:space="0" w:color="auto"/>
              <w:right w:val="single" w:sz="6" w:space="0" w:color="auto"/>
            </w:tcBorders>
          </w:tcPr>
          <w:p w14:paraId="4D7D867E" w14:textId="77777777" w:rsidR="00140C1D" w:rsidRPr="00356544" w:rsidRDefault="00140C1D" w:rsidP="00021A4F">
            <w:pPr>
              <w:rPr>
                <w:rFonts w:cs="Arial"/>
              </w:rPr>
            </w:pPr>
          </w:p>
        </w:tc>
      </w:tr>
      <w:tr w:rsidR="00140C1D" w:rsidRPr="00356544" w14:paraId="28D838FE" w14:textId="77777777" w:rsidTr="00021A4F">
        <w:tc>
          <w:tcPr>
            <w:tcW w:w="222" w:type="pct"/>
            <w:tcBorders>
              <w:top w:val="single" w:sz="6" w:space="0" w:color="auto"/>
              <w:left w:val="double" w:sz="4" w:space="0" w:color="auto"/>
              <w:bottom w:val="single" w:sz="6" w:space="0" w:color="auto"/>
            </w:tcBorders>
            <w:vAlign w:val="center"/>
          </w:tcPr>
          <w:p w14:paraId="28B89FE8" w14:textId="77777777" w:rsidR="00140C1D" w:rsidRPr="00356544" w:rsidRDefault="00140C1D" w:rsidP="00021A4F">
            <w:pPr>
              <w:rPr>
                <w:rFonts w:cs="Arial"/>
              </w:rPr>
            </w:pPr>
          </w:p>
        </w:tc>
        <w:tc>
          <w:tcPr>
            <w:tcW w:w="1473" w:type="pct"/>
            <w:tcBorders>
              <w:top w:val="single" w:sz="6" w:space="0" w:color="auto"/>
              <w:left w:val="single" w:sz="6" w:space="0" w:color="auto"/>
              <w:bottom w:val="single" w:sz="6" w:space="0" w:color="auto"/>
            </w:tcBorders>
          </w:tcPr>
          <w:p w14:paraId="4DDB5A00" w14:textId="77777777" w:rsidR="00140C1D" w:rsidRPr="00356544" w:rsidRDefault="00140C1D" w:rsidP="00021A4F">
            <w:pPr>
              <w:rPr>
                <w:rFonts w:cs="Arial"/>
              </w:rPr>
            </w:pPr>
          </w:p>
        </w:tc>
        <w:tc>
          <w:tcPr>
            <w:tcW w:w="506" w:type="pct"/>
            <w:tcBorders>
              <w:top w:val="single" w:sz="6" w:space="0" w:color="auto"/>
              <w:left w:val="single" w:sz="6" w:space="0" w:color="auto"/>
              <w:bottom w:val="single" w:sz="6" w:space="0" w:color="auto"/>
              <w:right w:val="single" w:sz="6" w:space="0" w:color="auto"/>
            </w:tcBorders>
          </w:tcPr>
          <w:p w14:paraId="7318A037" w14:textId="77777777" w:rsidR="00140C1D" w:rsidRPr="00356544" w:rsidRDefault="00140C1D" w:rsidP="00021A4F">
            <w:pPr>
              <w:rPr>
                <w:rFonts w:cs="Arial"/>
              </w:rPr>
            </w:pPr>
          </w:p>
        </w:tc>
        <w:tc>
          <w:tcPr>
            <w:tcW w:w="479" w:type="pct"/>
            <w:tcBorders>
              <w:top w:val="single" w:sz="6" w:space="0" w:color="auto"/>
              <w:left w:val="single" w:sz="6" w:space="0" w:color="auto"/>
              <w:bottom w:val="single" w:sz="6" w:space="0" w:color="auto"/>
              <w:right w:val="single" w:sz="6" w:space="0" w:color="auto"/>
            </w:tcBorders>
          </w:tcPr>
          <w:p w14:paraId="12C7659B" w14:textId="77777777" w:rsidR="00140C1D" w:rsidRPr="00356544" w:rsidRDefault="00140C1D" w:rsidP="00021A4F">
            <w:pPr>
              <w:rPr>
                <w:rFonts w:cs="Arial"/>
              </w:rPr>
            </w:pPr>
          </w:p>
        </w:tc>
        <w:tc>
          <w:tcPr>
            <w:tcW w:w="561" w:type="pct"/>
            <w:tcBorders>
              <w:top w:val="single" w:sz="6" w:space="0" w:color="auto"/>
              <w:left w:val="single" w:sz="6" w:space="0" w:color="auto"/>
              <w:bottom w:val="single" w:sz="6" w:space="0" w:color="auto"/>
              <w:right w:val="single" w:sz="6" w:space="0" w:color="auto"/>
            </w:tcBorders>
          </w:tcPr>
          <w:p w14:paraId="06919619" w14:textId="77777777" w:rsidR="00140C1D" w:rsidRPr="00356544" w:rsidRDefault="00140C1D" w:rsidP="00021A4F">
            <w:pPr>
              <w:rPr>
                <w:rFonts w:cs="Arial"/>
              </w:rPr>
            </w:pPr>
          </w:p>
        </w:tc>
        <w:tc>
          <w:tcPr>
            <w:tcW w:w="560" w:type="pct"/>
            <w:tcBorders>
              <w:top w:val="single" w:sz="6" w:space="0" w:color="auto"/>
              <w:left w:val="single" w:sz="6" w:space="0" w:color="auto"/>
              <w:bottom w:val="single" w:sz="6" w:space="0" w:color="auto"/>
              <w:right w:val="single" w:sz="6" w:space="0" w:color="auto"/>
            </w:tcBorders>
          </w:tcPr>
          <w:p w14:paraId="1A37E5B2" w14:textId="77777777" w:rsidR="00140C1D" w:rsidRPr="00356544" w:rsidRDefault="00140C1D" w:rsidP="00021A4F">
            <w:pPr>
              <w:rPr>
                <w:rFonts w:cs="Arial"/>
              </w:rPr>
            </w:pPr>
          </w:p>
        </w:tc>
        <w:tc>
          <w:tcPr>
            <w:tcW w:w="560" w:type="pct"/>
            <w:tcBorders>
              <w:top w:val="single" w:sz="6" w:space="0" w:color="auto"/>
              <w:left w:val="single" w:sz="6" w:space="0" w:color="auto"/>
              <w:bottom w:val="single" w:sz="6" w:space="0" w:color="auto"/>
              <w:right w:val="single" w:sz="6" w:space="0" w:color="auto"/>
            </w:tcBorders>
          </w:tcPr>
          <w:p w14:paraId="6D73A25F" w14:textId="77777777" w:rsidR="00140C1D" w:rsidRPr="00356544" w:rsidRDefault="00140C1D" w:rsidP="00021A4F">
            <w:pPr>
              <w:rPr>
                <w:rFonts w:cs="Arial"/>
              </w:rPr>
            </w:pPr>
          </w:p>
        </w:tc>
        <w:tc>
          <w:tcPr>
            <w:tcW w:w="639" w:type="pct"/>
            <w:tcBorders>
              <w:top w:val="single" w:sz="6" w:space="0" w:color="auto"/>
              <w:left w:val="single" w:sz="6" w:space="0" w:color="auto"/>
              <w:bottom w:val="single" w:sz="6" w:space="0" w:color="auto"/>
              <w:right w:val="single" w:sz="6" w:space="0" w:color="auto"/>
            </w:tcBorders>
          </w:tcPr>
          <w:p w14:paraId="08290602" w14:textId="77777777" w:rsidR="00140C1D" w:rsidRPr="00356544" w:rsidRDefault="00140C1D" w:rsidP="00021A4F">
            <w:pPr>
              <w:rPr>
                <w:rFonts w:cs="Arial"/>
              </w:rPr>
            </w:pPr>
          </w:p>
        </w:tc>
      </w:tr>
      <w:tr w:rsidR="00140C1D" w:rsidRPr="00356544" w14:paraId="649928AC" w14:textId="77777777" w:rsidTr="00021A4F">
        <w:tc>
          <w:tcPr>
            <w:tcW w:w="222" w:type="pct"/>
            <w:tcBorders>
              <w:top w:val="single" w:sz="6" w:space="0" w:color="auto"/>
              <w:left w:val="double" w:sz="4" w:space="0" w:color="auto"/>
              <w:bottom w:val="double" w:sz="4" w:space="0" w:color="auto"/>
            </w:tcBorders>
            <w:vAlign w:val="center"/>
          </w:tcPr>
          <w:p w14:paraId="0A0F3FF1" w14:textId="77777777" w:rsidR="00140C1D" w:rsidRPr="00356544" w:rsidRDefault="00140C1D" w:rsidP="00021A4F">
            <w:pPr>
              <w:rPr>
                <w:rFonts w:cs="Arial"/>
              </w:rPr>
            </w:pPr>
            <w:r w:rsidRPr="00356544">
              <w:rPr>
                <w:rFonts w:cs="Arial"/>
              </w:rPr>
              <w:t>n</w:t>
            </w:r>
          </w:p>
        </w:tc>
        <w:tc>
          <w:tcPr>
            <w:tcW w:w="1473" w:type="pct"/>
            <w:tcBorders>
              <w:top w:val="single" w:sz="6" w:space="0" w:color="auto"/>
              <w:left w:val="single" w:sz="6" w:space="0" w:color="auto"/>
              <w:bottom w:val="double" w:sz="4" w:space="0" w:color="auto"/>
            </w:tcBorders>
          </w:tcPr>
          <w:p w14:paraId="0614C7F6" w14:textId="77777777" w:rsidR="00140C1D" w:rsidRPr="00356544" w:rsidRDefault="00140C1D" w:rsidP="00021A4F">
            <w:pPr>
              <w:rPr>
                <w:rFonts w:cs="Arial"/>
              </w:rPr>
            </w:pPr>
          </w:p>
        </w:tc>
        <w:tc>
          <w:tcPr>
            <w:tcW w:w="506" w:type="pct"/>
            <w:tcBorders>
              <w:top w:val="single" w:sz="6" w:space="0" w:color="auto"/>
              <w:left w:val="single" w:sz="6" w:space="0" w:color="auto"/>
              <w:bottom w:val="double" w:sz="4" w:space="0" w:color="auto"/>
              <w:right w:val="single" w:sz="6" w:space="0" w:color="auto"/>
            </w:tcBorders>
          </w:tcPr>
          <w:p w14:paraId="6647DFD0" w14:textId="77777777" w:rsidR="00140C1D" w:rsidRPr="00356544" w:rsidRDefault="00140C1D" w:rsidP="00021A4F">
            <w:pPr>
              <w:rPr>
                <w:rFonts w:cs="Arial"/>
              </w:rPr>
            </w:pPr>
          </w:p>
        </w:tc>
        <w:tc>
          <w:tcPr>
            <w:tcW w:w="479" w:type="pct"/>
            <w:tcBorders>
              <w:top w:val="single" w:sz="6" w:space="0" w:color="auto"/>
              <w:left w:val="single" w:sz="6" w:space="0" w:color="auto"/>
              <w:bottom w:val="double" w:sz="4" w:space="0" w:color="auto"/>
              <w:right w:val="single" w:sz="6" w:space="0" w:color="auto"/>
            </w:tcBorders>
          </w:tcPr>
          <w:p w14:paraId="6E621849" w14:textId="77777777" w:rsidR="00140C1D" w:rsidRPr="00356544" w:rsidRDefault="00140C1D" w:rsidP="00021A4F">
            <w:pPr>
              <w:rPr>
                <w:rFonts w:cs="Arial"/>
              </w:rPr>
            </w:pPr>
          </w:p>
        </w:tc>
        <w:tc>
          <w:tcPr>
            <w:tcW w:w="561" w:type="pct"/>
            <w:tcBorders>
              <w:top w:val="single" w:sz="6" w:space="0" w:color="auto"/>
              <w:left w:val="single" w:sz="6" w:space="0" w:color="auto"/>
              <w:bottom w:val="double" w:sz="4" w:space="0" w:color="auto"/>
              <w:right w:val="single" w:sz="6" w:space="0" w:color="auto"/>
            </w:tcBorders>
          </w:tcPr>
          <w:p w14:paraId="444A8DAC" w14:textId="77777777" w:rsidR="00140C1D" w:rsidRPr="00356544" w:rsidRDefault="00140C1D" w:rsidP="00021A4F">
            <w:pPr>
              <w:rPr>
                <w:rFonts w:cs="Arial"/>
              </w:rPr>
            </w:pPr>
          </w:p>
        </w:tc>
        <w:tc>
          <w:tcPr>
            <w:tcW w:w="560" w:type="pct"/>
            <w:tcBorders>
              <w:top w:val="single" w:sz="6" w:space="0" w:color="auto"/>
              <w:left w:val="single" w:sz="6" w:space="0" w:color="auto"/>
              <w:bottom w:val="double" w:sz="4" w:space="0" w:color="auto"/>
              <w:right w:val="single" w:sz="6" w:space="0" w:color="auto"/>
            </w:tcBorders>
          </w:tcPr>
          <w:p w14:paraId="7B29E1B6" w14:textId="77777777" w:rsidR="00140C1D" w:rsidRPr="00356544" w:rsidRDefault="00140C1D" w:rsidP="00021A4F">
            <w:pPr>
              <w:rPr>
                <w:rFonts w:cs="Arial"/>
              </w:rPr>
            </w:pPr>
          </w:p>
        </w:tc>
        <w:tc>
          <w:tcPr>
            <w:tcW w:w="560" w:type="pct"/>
            <w:tcBorders>
              <w:top w:val="single" w:sz="6" w:space="0" w:color="auto"/>
              <w:left w:val="single" w:sz="6" w:space="0" w:color="auto"/>
              <w:bottom w:val="double" w:sz="4" w:space="0" w:color="auto"/>
              <w:right w:val="single" w:sz="6" w:space="0" w:color="auto"/>
            </w:tcBorders>
          </w:tcPr>
          <w:p w14:paraId="10C50858" w14:textId="77777777" w:rsidR="00140C1D" w:rsidRPr="00356544" w:rsidRDefault="00140C1D" w:rsidP="00021A4F">
            <w:pPr>
              <w:rPr>
                <w:rFonts w:cs="Arial"/>
              </w:rPr>
            </w:pPr>
          </w:p>
        </w:tc>
        <w:tc>
          <w:tcPr>
            <w:tcW w:w="639" w:type="pct"/>
            <w:tcBorders>
              <w:top w:val="single" w:sz="6" w:space="0" w:color="auto"/>
              <w:left w:val="single" w:sz="6" w:space="0" w:color="auto"/>
              <w:bottom w:val="double" w:sz="4" w:space="0" w:color="auto"/>
              <w:right w:val="single" w:sz="6" w:space="0" w:color="auto"/>
            </w:tcBorders>
          </w:tcPr>
          <w:p w14:paraId="71DDC9F1" w14:textId="77777777" w:rsidR="00140C1D" w:rsidRPr="00356544" w:rsidRDefault="00140C1D" w:rsidP="00021A4F">
            <w:pPr>
              <w:rPr>
                <w:rFonts w:cs="Arial"/>
              </w:rPr>
            </w:pPr>
          </w:p>
        </w:tc>
      </w:tr>
    </w:tbl>
    <w:p w14:paraId="62BA2DB7" w14:textId="77777777" w:rsidR="00140C1D" w:rsidRPr="00356544" w:rsidRDefault="00140C1D" w:rsidP="00140C1D">
      <w:pPr>
        <w:rPr>
          <w:rFonts w:cs="Arial"/>
        </w:rPr>
      </w:pPr>
      <w:r w:rsidRPr="00356544">
        <w:rPr>
          <w:rFonts w:cs="Arial"/>
          <w:vertAlign w:val="superscript"/>
        </w:rPr>
        <w:t>1</w:t>
      </w:r>
      <w:r w:rsidRPr="00356544">
        <w:rPr>
          <w:rFonts w:cs="Arial"/>
        </w:rPr>
        <w:tab/>
        <w:t>назначити све главне активности које су утврђене у Пројектном задатку</w:t>
      </w:r>
    </w:p>
    <w:p w14:paraId="1B78C084" w14:textId="77777777" w:rsidR="00140C1D" w:rsidRPr="00356544" w:rsidRDefault="00140C1D" w:rsidP="00140C1D">
      <w:pPr>
        <w:rPr>
          <w:rFonts w:cs="Arial"/>
        </w:rPr>
      </w:pPr>
    </w:p>
    <w:tbl>
      <w:tblPr>
        <w:tblW w:w="0" w:type="auto"/>
        <w:jc w:val="center"/>
        <w:tblLook w:val="01E0" w:firstRow="1" w:lastRow="1" w:firstColumn="1" w:lastColumn="1" w:noHBand="0" w:noVBand="0"/>
      </w:tblPr>
      <w:tblGrid>
        <w:gridCol w:w="3509"/>
        <w:gridCol w:w="1917"/>
        <w:gridCol w:w="3645"/>
      </w:tblGrid>
      <w:tr w:rsidR="00140C1D" w:rsidRPr="00356544" w14:paraId="517D261C" w14:textId="77777777" w:rsidTr="00021A4F">
        <w:trPr>
          <w:jc w:val="center"/>
        </w:trPr>
        <w:tc>
          <w:tcPr>
            <w:tcW w:w="3598" w:type="dxa"/>
          </w:tcPr>
          <w:p w14:paraId="027E452C" w14:textId="77777777" w:rsidR="00140C1D" w:rsidRPr="00356544" w:rsidRDefault="00140C1D" w:rsidP="00021A4F">
            <w:pPr>
              <w:rPr>
                <w:rFonts w:cs="Arial"/>
              </w:rPr>
            </w:pPr>
            <w:r w:rsidRPr="00356544">
              <w:rPr>
                <w:rFonts w:cs="Arial"/>
              </w:rPr>
              <w:t>Датум:</w:t>
            </w:r>
          </w:p>
        </w:tc>
        <w:tc>
          <w:tcPr>
            <w:tcW w:w="1959" w:type="dxa"/>
          </w:tcPr>
          <w:p w14:paraId="41306BD2" w14:textId="77777777" w:rsidR="00140C1D" w:rsidRPr="00356544" w:rsidRDefault="00140C1D" w:rsidP="00021A4F">
            <w:pPr>
              <w:rPr>
                <w:rFonts w:cs="Arial"/>
              </w:rPr>
            </w:pPr>
            <w:r w:rsidRPr="00356544">
              <w:rPr>
                <w:rFonts w:cs="Arial"/>
              </w:rPr>
              <w:t>М.П.</w:t>
            </w:r>
          </w:p>
        </w:tc>
        <w:tc>
          <w:tcPr>
            <w:tcW w:w="3730" w:type="dxa"/>
          </w:tcPr>
          <w:p w14:paraId="79A53207" w14:textId="77777777" w:rsidR="00140C1D" w:rsidRPr="00356544" w:rsidRDefault="00140C1D" w:rsidP="00021A4F">
            <w:pPr>
              <w:rPr>
                <w:rFonts w:cs="Arial"/>
              </w:rPr>
            </w:pPr>
            <w:r w:rsidRPr="00356544">
              <w:rPr>
                <w:rFonts w:cs="Arial"/>
              </w:rPr>
              <w:t>Понуђач:</w:t>
            </w:r>
          </w:p>
        </w:tc>
      </w:tr>
      <w:tr w:rsidR="00140C1D" w:rsidRPr="00356544" w14:paraId="6BC665EA" w14:textId="77777777" w:rsidTr="00021A4F">
        <w:trPr>
          <w:trHeight w:val="369"/>
          <w:jc w:val="center"/>
        </w:trPr>
        <w:tc>
          <w:tcPr>
            <w:tcW w:w="3598" w:type="dxa"/>
            <w:vAlign w:val="center"/>
          </w:tcPr>
          <w:p w14:paraId="492BEBD8" w14:textId="77777777" w:rsidR="00140C1D" w:rsidRPr="00356544" w:rsidRDefault="00140C1D" w:rsidP="00021A4F">
            <w:pPr>
              <w:rPr>
                <w:rFonts w:cs="Arial"/>
              </w:rPr>
            </w:pPr>
          </w:p>
        </w:tc>
        <w:tc>
          <w:tcPr>
            <w:tcW w:w="1959" w:type="dxa"/>
            <w:vAlign w:val="center"/>
          </w:tcPr>
          <w:p w14:paraId="350397FC" w14:textId="77777777" w:rsidR="00140C1D" w:rsidRPr="00356544" w:rsidRDefault="00140C1D" w:rsidP="00021A4F">
            <w:pPr>
              <w:rPr>
                <w:rFonts w:cs="Arial"/>
              </w:rPr>
            </w:pPr>
          </w:p>
        </w:tc>
        <w:tc>
          <w:tcPr>
            <w:tcW w:w="3730" w:type="dxa"/>
            <w:vAlign w:val="center"/>
          </w:tcPr>
          <w:p w14:paraId="65EA6235" w14:textId="77777777" w:rsidR="00140C1D" w:rsidRPr="00356544" w:rsidRDefault="00140C1D" w:rsidP="00021A4F">
            <w:pPr>
              <w:rPr>
                <w:rFonts w:cs="Arial"/>
              </w:rPr>
            </w:pPr>
          </w:p>
        </w:tc>
      </w:tr>
      <w:tr w:rsidR="00140C1D" w:rsidRPr="00356544" w14:paraId="16292A3E" w14:textId="77777777" w:rsidTr="00021A4F">
        <w:trPr>
          <w:jc w:val="center"/>
        </w:trPr>
        <w:tc>
          <w:tcPr>
            <w:tcW w:w="3598" w:type="dxa"/>
            <w:tcBorders>
              <w:bottom w:val="single" w:sz="4" w:space="0" w:color="auto"/>
            </w:tcBorders>
            <w:vAlign w:val="center"/>
          </w:tcPr>
          <w:p w14:paraId="3540B9F8" w14:textId="77777777" w:rsidR="00140C1D" w:rsidRPr="00356544" w:rsidRDefault="00140C1D" w:rsidP="00021A4F">
            <w:pPr>
              <w:rPr>
                <w:rFonts w:cs="Arial"/>
              </w:rPr>
            </w:pPr>
          </w:p>
        </w:tc>
        <w:tc>
          <w:tcPr>
            <w:tcW w:w="1959" w:type="dxa"/>
            <w:vAlign w:val="center"/>
          </w:tcPr>
          <w:p w14:paraId="0F2B3198" w14:textId="77777777" w:rsidR="00140C1D" w:rsidRPr="00356544" w:rsidRDefault="00140C1D" w:rsidP="00021A4F">
            <w:pPr>
              <w:rPr>
                <w:rFonts w:cs="Arial"/>
              </w:rPr>
            </w:pPr>
          </w:p>
        </w:tc>
        <w:tc>
          <w:tcPr>
            <w:tcW w:w="3730" w:type="dxa"/>
            <w:tcBorders>
              <w:bottom w:val="single" w:sz="4" w:space="0" w:color="auto"/>
            </w:tcBorders>
            <w:vAlign w:val="center"/>
          </w:tcPr>
          <w:p w14:paraId="071A472C" w14:textId="77777777" w:rsidR="00140C1D" w:rsidRPr="00356544" w:rsidRDefault="00140C1D" w:rsidP="00021A4F">
            <w:pPr>
              <w:rPr>
                <w:rFonts w:cs="Arial"/>
              </w:rPr>
            </w:pPr>
          </w:p>
        </w:tc>
      </w:tr>
    </w:tbl>
    <w:p w14:paraId="44465C66" w14:textId="77777777" w:rsidR="00140C1D" w:rsidRPr="00356544" w:rsidRDefault="00140C1D" w:rsidP="00140C1D">
      <w:pPr>
        <w:rPr>
          <w:rFonts w:cs="Arial"/>
        </w:rPr>
      </w:pPr>
    </w:p>
    <w:p w14:paraId="5A5380A8" w14:textId="77777777" w:rsidR="00140C1D" w:rsidRPr="00356544" w:rsidRDefault="00140C1D" w:rsidP="00140C1D">
      <w:pPr>
        <w:rPr>
          <w:rFonts w:cs="Arial"/>
        </w:rPr>
      </w:pPr>
    </w:p>
    <w:p w14:paraId="507B916F" w14:textId="77777777" w:rsidR="00140C1D" w:rsidRPr="00356544" w:rsidRDefault="00140C1D" w:rsidP="00140C1D">
      <w:pPr>
        <w:pStyle w:val="Brojobrasca"/>
        <w:rPr>
          <w:rFonts w:ascii="Arial" w:hAnsi="Arial"/>
        </w:rPr>
        <w:sectPr w:rsidR="00140C1D" w:rsidRPr="00356544" w:rsidSect="003E140D">
          <w:footerReference w:type="even" r:id="rId173"/>
          <w:footnotePr>
            <w:pos w:val="beneathText"/>
          </w:footnotePr>
          <w:pgSz w:w="11905" w:h="16837"/>
          <w:pgMar w:top="900" w:right="1417" w:bottom="1417" w:left="1417" w:header="708" w:footer="708" w:gutter="0"/>
          <w:cols w:space="708"/>
          <w:docGrid w:linePitch="360"/>
        </w:sectPr>
      </w:pPr>
    </w:p>
    <w:p w14:paraId="2F873873" w14:textId="77777777" w:rsidR="007E7BB8" w:rsidRPr="00845C28" w:rsidRDefault="006C0BE2" w:rsidP="00EB58E2">
      <w:pPr>
        <w:pStyle w:val="KDObrazac"/>
        <w:spacing w:before="0"/>
        <w:rPr>
          <w:lang w:val="sr-Cyrl-RS"/>
        </w:rPr>
      </w:pPr>
      <w:r w:rsidRPr="00845C28">
        <w:rPr>
          <w:lang w:val="sr-Cyrl-RS"/>
        </w:rPr>
        <w:lastRenderedPageBreak/>
        <w:t xml:space="preserve">ОБРАЗАЦ </w:t>
      </w:r>
      <w:r w:rsidR="00140C1D">
        <w:rPr>
          <w:lang w:val="sr-Cyrl-RS"/>
        </w:rPr>
        <w:t>9</w:t>
      </w:r>
      <w:r w:rsidR="00845C28">
        <w:rPr>
          <w:lang w:val="sr-Cyrl-RS"/>
        </w:rPr>
        <w:t>.</w:t>
      </w:r>
    </w:p>
    <w:p w14:paraId="718D678B" w14:textId="77777777" w:rsidR="007E7BB8" w:rsidRPr="00845C28" w:rsidRDefault="007E7BB8" w:rsidP="00EB58E2">
      <w:pPr>
        <w:spacing w:before="0"/>
        <w:rPr>
          <w:rFonts w:cs="Arial"/>
          <w:lang w:val="sr-Cyrl-CS"/>
        </w:rPr>
      </w:pPr>
    </w:p>
    <w:p w14:paraId="58CA428B" w14:textId="77777777" w:rsidR="00845C28" w:rsidRDefault="00845C28" w:rsidP="00EB58E2">
      <w:pPr>
        <w:spacing w:before="0"/>
        <w:jc w:val="center"/>
        <w:rPr>
          <w:rFonts w:cs="Arial"/>
          <w:b/>
        </w:rPr>
      </w:pPr>
    </w:p>
    <w:p w14:paraId="6267C2DC" w14:textId="77777777" w:rsidR="007E7BB8" w:rsidRDefault="007E7BB8" w:rsidP="00EB58E2">
      <w:pPr>
        <w:spacing w:before="0"/>
        <w:jc w:val="center"/>
        <w:rPr>
          <w:rFonts w:cs="Arial"/>
          <w:b/>
        </w:rPr>
      </w:pPr>
      <w:r w:rsidRPr="00845C28">
        <w:rPr>
          <w:rFonts w:cs="Arial"/>
          <w:b/>
        </w:rPr>
        <w:t>ОБРАЗАЦ ТРОШКОВА ПРИПРЕМЕ ПОНУДЕ</w:t>
      </w:r>
    </w:p>
    <w:p w14:paraId="41AB4F22" w14:textId="77777777" w:rsidR="00845C28" w:rsidRPr="00845C28" w:rsidRDefault="00845C28" w:rsidP="00EB58E2">
      <w:pPr>
        <w:spacing w:before="0"/>
        <w:jc w:val="center"/>
        <w:rPr>
          <w:rFonts w:cs="Arial"/>
          <w:b/>
        </w:rPr>
      </w:pPr>
    </w:p>
    <w:p w14:paraId="6407A3B1" w14:textId="77777777" w:rsidR="007E7BB8" w:rsidRDefault="007E7BB8" w:rsidP="00AB0F26">
      <w:pPr>
        <w:rPr>
          <w:rFonts w:cs="Arial"/>
          <w:lang w:val="sr-Latn-CS"/>
        </w:rPr>
      </w:pPr>
      <w:r w:rsidRPr="00845C28">
        <w:rPr>
          <w:rFonts w:cs="Arial"/>
        </w:rPr>
        <w:t xml:space="preserve">за јавну набавку </w:t>
      </w:r>
      <w:r w:rsidR="00FD6BCE" w:rsidRPr="00845C28">
        <w:rPr>
          <w:rFonts w:cs="Arial"/>
          <w:lang w:val="sr-Cyrl-RS"/>
        </w:rPr>
        <w:t>услуга</w:t>
      </w:r>
      <w:r w:rsidRPr="00845C28">
        <w:rPr>
          <w:rFonts w:cs="Arial"/>
        </w:rPr>
        <w:t>:</w:t>
      </w:r>
      <w:r w:rsidR="00AB0F26" w:rsidRPr="00AB0F26">
        <w:rPr>
          <w:rFonts w:cs="Arial"/>
          <w:lang w:val="sr-Latn-RS"/>
        </w:rPr>
        <w:t xml:space="preserve"> </w:t>
      </w:r>
      <w:r w:rsidR="00AB0F26" w:rsidRPr="00AB0F26">
        <w:rPr>
          <w:rFonts w:cs="Arial"/>
          <w:bCs/>
          <w:lang w:val="sr-Latn-RS"/>
        </w:rPr>
        <w:t>Израда акционог плана за</w:t>
      </w:r>
      <w:r w:rsidR="00AB0F26" w:rsidRPr="00AB0F26">
        <w:rPr>
          <w:rFonts w:cs="Arial"/>
          <w:bCs/>
          <w:lang w:val="sr-Cyrl-RS"/>
        </w:rPr>
        <w:t>ш</w:t>
      </w:r>
      <w:r w:rsidR="00AB0F26" w:rsidRPr="00AB0F26">
        <w:rPr>
          <w:rFonts w:cs="Arial"/>
          <w:bCs/>
          <w:lang w:val="sr-Latn-RS"/>
        </w:rPr>
        <w:t>тите и унапређења животне средине ЈП ЕПС за период 2016-2025</w:t>
      </w:r>
      <w:r w:rsidR="00AB0F26">
        <w:rPr>
          <w:rFonts w:cs="Arial"/>
          <w:bCs/>
          <w:lang w:val="sr-Cyrl-CS"/>
        </w:rPr>
        <w:t xml:space="preserve">, </w:t>
      </w:r>
      <w:r w:rsidR="00021A4F" w:rsidRPr="00021A4F">
        <w:rPr>
          <w:rFonts w:cs="Arial"/>
          <w:lang w:val="sr-Latn-CS"/>
        </w:rPr>
        <w:t>JN/1000/0375/2016</w:t>
      </w:r>
    </w:p>
    <w:p w14:paraId="141F9D10" w14:textId="77777777" w:rsidR="00AB0F26" w:rsidRPr="00AB0F26" w:rsidRDefault="00AB0F26" w:rsidP="00AB0F26">
      <w:pPr>
        <w:rPr>
          <w:rFonts w:cs="Arial"/>
          <w:bCs/>
          <w:lang w:val="sr-Cyrl-CS"/>
        </w:rPr>
      </w:pPr>
    </w:p>
    <w:p w14:paraId="1BD92789" w14:textId="77777777" w:rsidR="007E7BB8" w:rsidRPr="00845C28" w:rsidRDefault="007E7BB8" w:rsidP="00EB58E2">
      <w:pPr>
        <w:tabs>
          <w:tab w:val="left" w:pos="0"/>
        </w:tabs>
        <w:spacing w:before="0"/>
        <w:rPr>
          <w:rFonts w:cs="Arial"/>
          <w:lang w:val="ru-RU"/>
        </w:rPr>
      </w:pPr>
      <w:r w:rsidRPr="00845C2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74CE7980" w14:textId="77777777" w:rsidR="006C0BE2" w:rsidRPr="00845C28" w:rsidRDefault="006C0BE2" w:rsidP="00EB58E2">
      <w:pPr>
        <w:tabs>
          <w:tab w:val="left" w:pos="0"/>
        </w:tabs>
        <w:spacing w:before="0"/>
        <w:rPr>
          <w:rFonts w:cs="Arial"/>
          <w:lang w:val="ru-RU"/>
        </w:rPr>
      </w:pPr>
    </w:p>
    <w:p w14:paraId="30180F53" w14:textId="77777777" w:rsidR="007E7BB8" w:rsidRPr="00845C28" w:rsidRDefault="007E7BB8" w:rsidP="00EB58E2">
      <w:pPr>
        <w:tabs>
          <w:tab w:val="left" w:pos="0"/>
        </w:tabs>
        <w:spacing w:before="0"/>
        <w:jc w:val="center"/>
        <w:rPr>
          <w:rFonts w:cs="Arial"/>
          <w:lang w:val="ru-RU"/>
        </w:rPr>
      </w:pPr>
      <w:r w:rsidRPr="00845C28">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845C28" w14:paraId="434E5C7D" w14:textId="77777777" w:rsidTr="00BE2EA9">
        <w:trPr>
          <w:trHeight w:val="749"/>
          <w:tblCellSpacing w:w="20" w:type="dxa"/>
        </w:trPr>
        <w:tc>
          <w:tcPr>
            <w:tcW w:w="5323" w:type="dxa"/>
            <w:shd w:val="clear" w:color="auto" w:fill="auto"/>
            <w:vAlign w:val="center"/>
          </w:tcPr>
          <w:p w14:paraId="2610A551" w14:textId="77777777" w:rsidR="007E7BB8" w:rsidRPr="00845C28" w:rsidRDefault="007E7BB8" w:rsidP="00EB58E2">
            <w:pPr>
              <w:spacing w:before="0"/>
              <w:jc w:val="center"/>
              <w:rPr>
                <w:rFonts w:cs="Arial"/>
                <w:color w:val="00B0F0"/>
              </w:rPr>
            </w:pPr>
            <w:r w:rsidRPr="00845C28">
              <w:rPr>
                <w:rFonts w:cs="Arial"/>
                <w:color w:val="00B0F0"/>
              </w:rPr>
              <w:t>трошкови прибављања средстава обезбеђења</w:t>
            </w:r>
          </w:p>
        </w:tc>
        <w:tc>
          <w:tcPr>
            <w:tcW w:w="4260" w:type="dxa"/>
            <w:shd w:val="clear" w:color="auto" w:fill="auto"/>
          </w:tcPr>
          <w:p w14:paraId="67A2D6CF" w14:textId="77777777" w:rsidR="007E7BB8" w:rsidRPr="00845C28" w:rsidRDefault="007E7BB8" w:rsidP="00EB58E2">
            <w:pPr>
              <w:spacing w:before="0"/>
              <w:rPr>
                <w:rFonts w:cs="Arial"/>
              </w:rPr>
            </w:pPr>
          </w:p>
          <w:p w14:paraId="6D17C0DA" w14:textId="70064DAD" w:rsidR="007E7BB8" w:rsidRPr="00845C28" w:rsidRDefault="007E7BB8" w:rsidP="00EB58E2">
            <w:pPr>
              <w:spacing w:before="0"/>
              <w:rPr>
                <w:rFonts w:cs="Arial"/>
              </w:rPr>
            </w:pPr>
            <w:r w:rsidRPr="00845C28">
              <w:rPr>
                <w:rFonts w:cs="Arial"/>
              </w:rPr>
              <w:t>__________ динара</w:t>
            </w:r>
            <w:r w:rsidR="0016108D">
              <w:rPr>
                <w:rFonts w:cs="Arial"/>
                <w:lang w:val="sr-Cyrl-RS"/>
              </w:rPr>
              <w:t>/ЕУР</w:t>
            </w:r>
            <w:r w:rsidRPr="00845C28">
              <w:rPr>
                <w:rFonts w:cs="Arial"/>
              </w:rPr>
              <w:t xml:space="preserve"> </w:t>
            </w:r>
          </w:p>
        </w:tc>
      </w:tr>
      <w:tr w:rsidR="007E7BB8" w:rsidRPr="00845C28" w14:paraId="29489C9E" w14:textId="77777777" w:rsidTr="00BE2EA9">
        <w:trPr>
          <w:trHeight w:val="307"/>
          <w:tblCellSpacing w:w="20" w:type="dxa"/>
        </w:trPr>
        <w:tc>
          <w:tcPr>
            <w:tcW w:w="5323" w:type="dxa"/>
            <w:shd w:val="clear" w:color="auto" w:fill="auto"/>
            <w:vAlign w:val="center"/>
          </w:tcPr>
          <w:p w14:paraId="303EF377" w14:textId="77777777" w:rsidR="007E7BB8" w:rsidRPr="00845C28" w:rsidRDefault="007E7BB8" w:rsidP="00EB58E2">
            <w:pPr>
              <w:spacing w:before="0"/>
              <w:jc w:val="center"/>
              <w:rPr>
                <w:rFonts w:cs="Arial"/>
              </w:rPr>
            </w:pPr>
            <w:r w:rsidRPr="00845C28">
              <w:rPr>
                <w:rFonts w:cs="Arial"/>
              </w:rPr>
              <w:t>Укупни трошкови без ПДВ</w:t>
            </w:r>
          </w:p>
        </w:tc>
        <w:tc>
          <w:tcPr>
            <w:tcW w:w="4260" w:type="dxa"/>
            <w:shd w:val="clear" w:color="auto" w:fill="auto"/>
          </w:tcPr>
          <w:p w14:paraId="7A0EDDB7" w14:textId="77777777" w:rsidR="007E7BB8" w:rsidRPr="00845C28" w:rsidRDefault="007E7BB8" w:rsidP="00EB58E2">
            <w:pPr>
              <w:spacing w:before="0"/>
              <w:rPr>
                <w:rFonts w:cs="Arial"/>
              </w:rPr>
            </w:pPr>
          </w:p>
          <w:p w14:paraId="275CAC3E" w14:textId="3CDECD06" w:rsidR="007E7BB8" w:rsidRPr="00B707E5" w:rsidRDefault="007E7BB8" w:rsidP="00EB58E2">
            <w:pPr>
              <w:spacing w:before="0"/>
              <w:rPr>
                <w:rFonts w:cs="Arial"/>
                <w:lang w:val="sr-Cyrl-RS"/>
              </w:rPr>
            </w:pPr>
            <w:r w:rsidRPr="00845C28">
              <w:rPr>
                <w:rFonts w:cs="Arial"/>
              </w:rPr>
              <w:t>__________ динара</w:t>
            </w:r>
            <w:r w:rsidR="0016108D">
              <w:rPr>
                <w:rFonts w:cs="Arial"/>
                <w:lang w:val="sr-Cyrl-RS"/>
              </w:rPr>
              <w:t>/ЕУР</w:t>
            </w:r>
          </w:p>
        </w:tc>
      </w:tr>
      <w:tr w:rsidR="007E7BB8" w:rsidRPr="00845C28" w14:paraId="33DA952D" w14:textId="77777777" w:rsidTr="00BE2EA9">
        <w:trPr>
          <w:trHeight w:val="433"/>
          <w:tblCellSpacing w:w="20" w:type="dxa"/>
        </w:trPr>
        <w:tc>
          <w:tcPr>
            <w:tcW w:w="5323" w:type="dxa"/>
            <w:shd w:val="clear" w:color="auto" w:fill="auto"/>
            <w:vAlign w:val="center"/>
          </w:tcPr>
          <w:p w14:paraId="61AD27EC" w14:textId="77777777" w:rsidR="007E7BB8" w:rsidRPr="00845C28" w:rsidRDefault="007E7BB8" w:rsidP="00EB58E2">
            <w:pPr>
              <w:autoSpaceDE w:val="0"/>
              <w:autoSpaceDN w:val="0"/>
              <w:adjustRightInd w:val="0"/>
              <w:spacing w:before="0"/>
              <w:jc w:val="center"/>
              <w:rPr>
                <w:rFonts w:cs="Arial"/>
              </w:rPr>
            </w:pPr>
            <w:r w:rsidRPr="00845C28">
              <w:rPr>
                <w:rFonts w:cs="Arial"/>
              </w:rPr>
              <w:t>ПДВ</w:t>
            </w:r>
          </w:p>
        </w:tc>
        <w:tc>
          <w:tcPr>
            <w:tcW w:w="4260" w:type="dxa"/>
            <w:shd w:val="clear" w:color="auto" w:fill="auto"/>
          </w:tcPr>
          <w:p w14:paraId="4AE1705C" w14:textId="77777777" w:rsidR="007E7BB8" w:rsidRPr="00845C28" w:rsidRDefault="007E7BB8" w:rsidP="00EB58E2">
            <w:pPr>
              <w:spacing w:before="0"/>
              <w:rPr>
                <w:rFonts w:cs="Arial"/>
              </w:rPr>
            </w:pPr>
          </w:p>
          <w:p w14:paraId="45A05B47" w14:textId="4A6C3DAA" w:rsidR="007E7BB8" w:rsidRPr="00B707E5" w:rsidRDefault="007E7BB8" w:rsidP="00EB58E2">
            <w:pPr>
              <w:spacing w:before="0"/>
              <w:rPr>
                <w:rFonts w:cs="Arial"/>
                <w:lang w:val="sr-Cyrl-RS"/>
              </w:rPr>
            </w:pPr>
            <w:r w:rsidRPr="00845C28">
              <w:rPr>
                <w:rFonts w:cs="Arial"/>
              </w:rPr>
              <w:t>__________ динара</w:t>
            </w:r>
            <w:r w:rsidR="0016108D">
              <w:rPr>
                <w:rFonts w:cs="Arial"/>
                <w:lang w:val="sr-Cyrl-RS"/>
              </w:rPr>
              <w:t>/ЕУР</w:t>
            </w:r>
          </w:p>
        </w:tc>
      </w:tr>
      <w:tr w:rsidR="007E7BB8" w:rsidRPr="00845C28" w14:paraId="539CEA51" w14:textId="77777777" w:rsidTr="00BE2EA9">
        <w:trPr>
          <w:trHeight w:val="190"/>
          <w:tblCellSpacing w:w="20" w:type="dxa"/>
        </w:trPr>
        <w:tc>
          <w:tcPr>
            <w:tcW w:w="5323" w:type="dxa"/>
            <w:shd w:val="clear" w:color="auto" w:fill="auto"/>
          </w:tcPr>
          <w:p w14:paraId="6399A5C7" w14:textId="77777777" w:rsidR="007E7BB8" w:rsidRPr="00845C28" w:rsidRDefault="007E7BB8" w:rsidP="00EB58E2">
            <w:pPr>
              <w:spacing w:before="0"/>
              <w:jc w:val="center"/>
              <w:rPr>
                <w:rFonts w:cs="Arial"/>
              </w:rPr>
            </w:pPr>
          </w:p>
          <w:p w14:paraId="1879B99C" w14:textId="77777777" w:rsidR="007E7BB8" w:rsidRPr="00845C28" w:rsidRDefault="007E7BB8" w:rsidP="00EB58E2">
            <w:pPr>
              <w:spacing w:before="0"/>
              <w:jc w:val="center"/>
              <w:rPr>
                <w:rFonts w:cs="Arial"/>
              </w:rPr>
            </w:pPr>
            <w:r w:rsidRPr="00845C28">
              <w:rPr>
                <w:rFonts w:cs="Arial"/>
              </w:rPr>
              <w:t>Укупни  трошкови са ПДВ</w:t>
            </w:r>
          </w:p>
        </w:tc>
        <w:tc>
          <w:tcPr>
            <w:tcW w:w="4260" w:type="dxa"/>
            <w:shd w:val="clear" w:color="auto" w:fill="auto"/>
          </w:tcPr>
          <w:p w14:paraId="10D241E2" w14:textId="77777777" w:rsidR="007E7BB8" w:rsidRPr="00845C28" w:rsidRDefault="007E7BB8" w:rsidP="00EB58E2">
            <w:pPr>
              <w:spacing w:before="0"/>
              <w:rPr>
                <w:rFonts w:cs="Arial"/>
              </w:rPr>
            </w:pPr>
          </w:p>
          <w:p w14:paraId="6D363505" w14:textId="35867E79" w:rsidR="007E7BB8" w:rsidRPr="00B707E5" w:rsidRDefault="007E7BB8" w:rsidP="00EB58E2">
            <w:pPr>
              <w:spacing w:before="0"/>
              <w:rPr>
                <w:rFonts w:cs="Arial"/>
                <w:lang w:val="sr-Cyrl-RS"/>
              </w:rPr>
            </w:pPr>
            <w:r w:rsidRPr="00845C28">
              <w:rPr>
                <w:rFonts w:cs="Arial"/>
              </w:rPr>
              <w:t>__________ динара</w:t>
            </w:r>
            <w:r w:rsidR="0016108D">
              <w:rPr>
                <w:rFonts w:cs="Arial"/>
                <w:lang w:val="sr-Cyrl-RS"/>
              </w:rPr>
              <w:t>/ЕУР</w:t>
            </w:r>
          </w:p>
        </w:tc>
      </w:tr>
    </w:tbl>
    <w:p w14:paraId="45D5F5AD" w14:textId="77777777" w:rsidR="0049356C" w:rsidRDefault="0049356C" w:rsidP="00EB58E2">
      <w:pPr>
        <w:tabs>
          <w:tab w:val="left" w:pos="0"/>
        </w:tabs>
        <w:spacing w:before="0"/>
        <w:rPr>
          <w:rFonts w:cs="Arial"/>
          <w:lang w:val="ru-RU"/>
        </w:rPr>
      </w:pPr>
    </w:p>
    <w:p w14:paraId="3C3EB5EE" w14:textId="77777777" w:rsidR="007E7BB8" w:rsidRPr="00845C28" w:rsidRDefault="007E7BB8" w:rsidP="00EB58E2">
      <w:pPr>
        <w:tabs>
          <w:tab w:val="left" w:pos="0"/>
        </w:tabs>
        <w:spacing w:before="0"/>
        <w:rPr>
          <w:rFonts w:cs="Arial"/>
          <w:lang w:val="ru-RU"/>
        </w:rPr>
      </w:pPr>
      <w:r w:rsidRPr="00845C28">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4CD63B42" w14:textId="77777777" w:rsidR="007E7BB8" w:rsidRPr="00845C28" w:rsidRDefault="007E7BB8" w:rsidP="00EB58E2">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845C28" w14:paraId="2114221E" w14:textId="77777777" w:rsidTr="00BE2EA9">
        <w:trPr>
          <w:jc w:val="center"/>
        </w:trPr>
        <w:tc>
          <w:tcPr>
            <w:tcW w:w="3882" w:type="dxa"/>
          </w:tcPr>
          <w:p w14:paraId="51AC3DF9" w14:textId="77777777" w:rsidR="007E7BB8" w:rsidRPr="00845C28" w:rsidRDefault="007E7BB8" w:rsidP="00EB58E2">
            <w:pPr>
              <w:spacing w:before="0"/>
              <w:jc w:val="center"/>
              <w:rPr>
                <w:rFonts w:cs="Arial"/>
              </w:rPr>
            </w:pPr>
            <w:r w:rsidRPr="00845C28">
              <w:rPr>
                <w:rFonts w:cs="Arial"/>
              </w:rPr>
              <w:t>Датум:</w:t>
            </w:r>
          </w:p>
        </w:tc>
        <w:tc>
          <w:tcPr>
            <w:tcW w:w="2127" w:type="dxa"/>
          </w:tcPr>
          <w:p w14:paraId="57D261FB" w14:textId="77777777" w:rsidR="007E7BB8" w:rsidRPr="00845C28" w:rsidRDefault="007E7BB8" w:rsidP="00EB58E2">
            <w:pPr>
              <w:spacing w:before="0"/>
              <w:jc w:val="center"/>
              <w:rPr>
                <w:rFonts w:cs="Arial"/>
                <w:lang w:val="ru-RU"/>
              </w:rPr>
            </w:pPr>
          </w:p>
        </w:tc>
        <w:tc>
          <w:tcPr>
            <w:tcW w:w="4022" w:type="dxa"/>
          </w:tcPr>
          <w:p w14:paraId="3D05C2EF" w14:textId="77777777" w:rsidR="007E7BB8" w:rsidRPr="00845C28" w:rsidRDefault="007E7BB8" w:rsidP="00EB58E2">
            <w:pPr>
              <w:spacing w:before="0"/>
              <w:jc w:val="center"/>
              <w:rPr>
                <w:rFonts w:cs="Arial"/>
                <w:lang w:val="sr-Cyrl-CS"/>
              </w:rPr>
            </w:pPr>
            <w:r w:rsidRPr="00845C28">
              <w:rPr>
                <w:rFonts w:cs="Arial"/>
                <w:lang w:val="sr-Cyrl-CS"/>
              </w:rPr>
              <w:t>П</w:t>
            </w:r>
            <w:r w:rsidRPr="00845C28">
              <w:rPr>
                <w:rFonts w:cs="Arial"/>
              </w:rPr>
              <w:t>онуђач</w:t>
            </w:r>
          </w:p>
        </w:tc>
      </w:tr>
      <w:tr w:rsidR="007E7BB8" w:rsidRPr="00845C28" w14:paraId="356A08F1" w14:textId="77777777" w:rsidTr="00BE2EA9">
        <w:trPr>
          <w:jc w:val="center"/>
        </w:trPr>
        <w:tc>
          <w:tcPr>
            <w:tcW w:w="3882" w:type="dxa"/>
          </w:tcPr>
          <w:p w14:paraId="1C6DA3D4" w14:textId="77777777" w:rsidR="007E7BB8" w:rsidRPr="00845C28" w:rsidRDefault="007E7BB8" w:rsidP="00EB58E2">
            <w:pPr>
              <w:spacing w:before="0"/>
              <w:jc w:val="center"/>
              <w:rPr>
                <w:rFonts w:cs="Arial"/>
              </w:rPr>
            </w:pPr>
          </w:p>
        </w:tc>
        <w:tc>
          <w:tcPr>
            <w:tcW w:w="2127" w:type="dxa"/>
          </w:tcPr>
          <w:p w14:paraId="3532C812" w14:textId="77777777" w:rsidR="007E7BB8" w:rsidRPr="00845C28" w:rsidRDefault="007E7BB8" w:rsidP="00EB58E2">
            <w:pPr>
              <w:spacing w:before="0"/>
              <w:jc w:val="center"/>
              <w:rPr>
                <w:rFonts w:cs="Arial"/>
              </w:rPr>
            </w:pPr>
            <w:r w:rsidRPr="00845C28">
              <w:rPr>
                <w:rFonts w:cs="Arial"/>
              </w:rPr>
              <w:t>М.П.</w:t>
            </w:r>
          </w:p>
        </w:tc>
        <w:tc>
          <w:tcPr>
            <w:tcW w:w="4022" w:type="dxa"/>
          </w:tcPr>
          <w:p w14:paraId="78321C06" w14:textId="77777777" w:rsidR="007E7BB8" w:rsidRPr="00845C28" w:rsidRDefault="007E7BB8" w:rsidP="00EB58E2">
            <w:pPr>
              <w:spacing w:before="0"/>
              <w:jc w:val="center"/>
              <w:rPr>
                <w:rFonts w:cs="Arial"/>
                <w:lang w:val="ru-RU"/>
              </w:rPr>
            </w:pPr>
          </w:p>
        </w:tc>
      </w:tr>
      <w:tr w:rsidR="007E7BB8" w:rsidRPr="00845C28" w14:paraId="56B50E7D" w14:textId="77777777" w:rsidTr="00BE2EA9">
        <w:trPr>
          <w:jc w:val="center"/>
        </w:trPr>
        <w:tc>
          <w:tcPr>
            <w:tcW w:w="3882" w:type="dxa"/>
            <w:tcBorders>
              <w:bottom w:val="single" w:sz="4" w:space="0" w:color="auto"/>
            </w:tcBorders>
          </w:tcPr>
          <w:p w14:paraId="3FE5DBA5" w14:textId="77777777" w:rsidR="007E7BB8" w:rsidRPr="00845C28" w:rsidRDefault="007E7BB8" w:rsidP="00EB58E2">
            <w:pPr>
              <w:spacing w:before="0"/>
              <w:jc w:val="center"/>
              <w:rPr>
                <w:rFonts w:cs="Arial"/>
              </w:rPr>
            </w:pPr>
          </w:p>
        </w:tc>
        <w:tc>
          <w:tcPr>
            <w:tcW w:w="2127" w:type="dxa"/>
          </w:tcPr>
          <w:p w14:paraId="70281777" w14:textId="77777777" w:rsidR="007E7BB8" w:rsidRPr="00845C28" w:rsidRDefault="007E7BB8" w:rsidP="00EB58E2">
            <w:pPr>
              <w:spacing w:before="0"/>
              <w:jc w:val="center"/>
              <w:rPr>
                <w:rFonts w:cs="Arial"/>
                <w:lang w:val="ru-RU"/>
              </w:rPr>
            </w:pPr>
          </w:p>
        </w:tc>
        <w:tc>
          <w:tcPr>
            <w:tcW w:w="4022" w:type="dxa"/>
            <w:tcBorders>
              <w:bottom w:val="single" w:sz="4" w:space="0" w:color="auto"/>
            </w:tcBorders>
          </w:tcPr>
          <w:p w14:paraId="4D1917DB" w14:textId="77777777" w:rsidR="007E7BB8" w:rsidRPr="00845C28" w:rsidRDefault="007E7BB8" w:rsidP="00EB58E2">
            <w:pPr>
              <w:spacing w:before="0"/>
              <w:jc w:val="center"/>
              <w:rPr>
                <w:rFonts w:cs="Arial"/>
                <w:lang w:val="ru-RU"/>
              </w:rPr>
            </w:pPr>
          </w:p>
        </w:tc>
      </w:tr>
      <w:tr w:rsidR="007E7BB8" w:rsidRPr="00845C28" w14:paraId="1B4F4DB2" w14:textId="77777777" w:rsidTr="00BE2EA9">
        <w:trPr>
          <w:trHeight w:val="389"/>
          <w:jc w:val="center"/>
        </w:trPr>
        <w:tc>
          <w:tcPr>
            <w:tcW w:w="3882" w:type="dxa"/>
            <w:tcBorders>
              <w:top w:val="single" w:sz="4" w:space="0" w:color="auto"/>
            </w:tcBorders>
          </w:tcPr>
          <w:p w14:paraId="7AF9BAC2" w14:textId="77777777" w:rsidR="007E7BB8" w:rsidRPr="00845C28" w:rsidRDefault="007E7BB8" w:rsidP="00EB58E2">
            <w:pPr>
              <w:spacing w:before="0"/>
              <w:jc w:val="center"/>
              <w:rPr>
                <w:rFonts w:cs="Arial"/>
              </w:rPr>
            </w:pPr>
          </w:p>
        </w:tc>
        <w:tc>
          <w:tcPr>
            <w:tcW w:w="2127" w:type="dxa"/>
          </w:tcPr>
          <w:p w14:paraId="597E8D26" w14:textId="77777777" w:rsidR="007E7BB8" w:rsidRPr="00845C28" w:rsidRDefault="007E7BB8" w:rsidP="00EB58E2">
            <w:pPr>
              <w:spacing w:before="0"/>
              <w:jc w:val="center"/>
              <w:rPr>
                <w:rFonts w:cs="Arial"/>
                <w:lang w:val="ru-RU"/>
              </w:rPr>
            </w:pPr>
          </w:p>
        </w:tc>
        <w:tc>
          <w:tcPr>
            <w:tcW w:w="4022" w:type="dxa"/>
            <w:tcBorders>
              <w:top w:val="single" w:sz="4" w:space="0" w:color="auto"/>
            </w:tcBorders>
          </w:tcPr>
          <w:p w14:paraId="66F9E190" w14:textId="77777777" w:rsidR="007E7BB8" w:rsidRPr="00845C28" w:rsidRDefault="007E7BB8" w:rsidP="00EB58E2">
            <w:pPr>
              <w:spacing w:before="0"/>
              <w:jc w:val="center"/>
              <w:rPr>
                <w:rFonts w:cs="Arial"/>
                <w:lang w:val="ru-RU"/>
              </w:rPr>
            </w:pPr>
          </w:p>
        </w:tc>
      </w:tr>
    </w:tbl>
    <w:p w14:paraId="4C646D38" w14:textId="77777777" w:rsidR="007E7BB8" w:rsidRPr="00845C28" w:rsidRDefault="007E7BB8" w:rsidP="00EB58E2">
      <w:pPr>
        <w:tabs>
          <w:tab w:val="left" w:pos="0"/>
        </w:tabs>
        <w:spacing w:before="0"/>
        <w:rPr>
          <w:rFonts w:cs="Arial"/>
          <w:b/>
          <w:i/>
          <w:lang w:val="ru-RU"/>
        </w:rPr>
      </w:pPr>
      <w:r w:rsidRPr="00845C28">
        <w:rPr>
          <w:rFonts w:cs="Arial"/>
          <w:b/>
          <w:i/>
          <w:lang w:val="ru-RU"/>
        </w:rPr>
        <w:t>Напомена:</w:t>
      </w:r>
    </w:p>
    <w:p w14:paraId="43BEE917" w14:textId="77777777" w:rsidR="007E7BB8" w:rsidRPr="00845C28" w:rsidRDefault="007E7BB8" w:rsidP="00EB58E2">
      <w:pPr>
        <w:spacing w:before="0"/>
        <w:rPr>
          <w:rFonts w:cs="Arial"/>
          <w:i/>
          <w:lang w:val="ru-RU"/>
        </w:rPr>
      </w:pPr>
      <w:r w:rsidRPr="00845C28">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E00F8D7" w14:textId="77777777" w:rsidR="007E7BB8" w:rsidRPr="00845C28" w:rsidRDefault="007E7BB8" w:rsidP="00EB58E2">
      <w:pPr>
        <w:tabs>
          <w:tab w:val="left" w:pos="0"/>
        </w:tabs>
        <w:spacing w:before="0"/>
        <w:rPr>
          <w:rFonts w:cs="Arial"/>
          <w:i/>
          <w:lang w:val="ru-RU"/>
        </w:rPr>
      </w:pPr>
      <w:r w:rsidRPr="00845C28">
        <w:rPr>
          <w:rFonts w:cs="Arial"/>
          <w:i/>
        </w:rPr>
        <w:t>-</w:t>
      </w:r>
      <w:r w:rsidRPr="00845C28">
        <w:rPr>
          <w:rFonts w:cs="Arial"/>
          <w:i/>
          <w:lang w:val="sr-Latn-CS"/>
        </w:rPr>
        <w:t>остале трошкове припреме и подношења понуде</w:t>
      </w:r>
      <w:r w:rsidRPr="00845C28">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56570FA5" w14:textId="77777777" w:rsidR="007E7BB8" w:rsidRPr="00845C28" w:rsidRDefault="007E7BB8" w:rsidP="00EB58E2">
      <w:pPr>
        <w:spacing w:before="0"/>
        <w:rPr>
          <w:rFonts w:cs="Arial"/>
          <w:i/>
          <w:lang w:val="ru-RU"/>
        </w:rPr>
      </w:pPr>
      <w:r w:rsidRPr="00845C28">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50007FA" w14:textId="77777777" w:rsidR="007E7BB8" w:rsidRPr="00845C28" w:rsidRDefault="007E7BB8" w:rsidP="00EB58E2">
      <w:pPr>
        <w:pStyle w:val="KDKomentar"/>
        <w:spacing w:before="0"/>
        <w:rPr>
          <w:rFonts w:eastAsia="TimesNewRomanPS-BoldMT" w:cs="Arial"/>
          <w:color w:val="auto"/>
          <w:sz w:val="22"/>
          <w:szCs w:val="22"/>
        </w:rPr>
      </w:pPr>
      <w:r w:rsidRPr="00845C28">
        <w:rPr>
          <w:rFonts w:eastAsia="TimesNewRomanPS-BoldMT" w:cs="Arial"/>
          <w:color w:val="auto"/>
          <w:sz w:val="22"/>
          <w:szCs w:val="22"/>
        </w:rPr>
        <w:t xml:space="preserve">-Уколико </w:t>
      </w:r>
      <w:r w:rsidRPr="00845C2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845C28">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4D3EF642" w14:textId="77777777" w:rsidR="00140C1D" w:rsidRDefault="007E7BB8" w:rsidP="00140C1D">
      <w:pPr>
        <w:rPr>
          <w:rFonts w:eastAsia="Arial Unicode MS"/>
          <w:lang w:val="sr-Cyrl-RS"/>
        </w:rPr>
      </w:pPr>
      <w:r w:rsidRPr="00845C28">
        <w:rPr>
          <w:lang w:val="sr-Latn-CS"/>
        </w:rPr>
        <w:br w:type="page"/>
      </w:r>
      <w:bookmarkStart w:id="267" w:name="_Toc442559948"/>
      <w:r w:rsidR="00140C1D">
        <w:rPr>
          <w:rFonts w:eastAsia="Arial Unicode MS"/>
          <w:lang w:val="sr-Cyrl-RS"/>
        </w:rPr>
        <w:lastRenderedPageBreak/>
        <w:t xml:space="preserve"> </w:t>
      </w:r>
    </w:p>
    <w:p w14:paraId="037A2629" w14:textId="77777777" w:rsidR="00343A18" w:rsidRPr="00845C28" w:rsidRDefault="00845C28" w:rsidP="00EB58E2">
      <w:pPr>
        <w:pStyle w:val="KDPodnaslov1"/>
        <w:spacing w:before="0"/>
        <w:ind w:left="360"/>
        <w:rPr>
          <w:rFonts w:cs="Arial"/>
        </w:rPr>
      </w:pPr>
      <w:r>
        <w:rPr>
          <w:rFonts w:eastAsia="Arial Unicode MS" w:cs="Arial"/>
          <w:lang w:val="sr-Cyrl-RS"/>
        </w:rPr>
        <w:t>8</w:t>
      </w:r>
      <w:r w:rsidR="00B44559" w:rsidRPr="00845C28">
        <w:rPr>
          <w:rFonts w:eastAsia="Arial Unicode MS" w:cs="Arial"/>
        </w:rPr>
        <w:t xml:space="preserve">. </w:t>
      </w:r>
      <w:r w:rsidR="00343A18" w:rsidRPr="00845C28">
        <w:rPr>
          <w:rFonts w:cs="Arial"/>
        </w:rPr>
        <w:t>МОДЕЛ УГОВОРА</w:t>
      </w:r>
      <w:bookmarkEnd w:id="267"/>
    </w:p>
    <w:p w14:paraId="0016A0C1" w14:textId="77777777" w:rsidR="00343A18" w:rsidRPr="00845C28" w:rsidRDefault="00343A18" w:rsidP="00EB58E2">
      <w:pPr>
        <w:spacing w:before="0"/>
        <w:rPr>
          <w:rFonts w:eastAsia="Arial Unicode MS" w:cs="Arial"/>
        </w:rPr>
      </w:pPr>
    </w:p>
    <w:p w14:paraId="7F21C5E1" w14:textId="77777777" w:rsidR="00343A18" w:rsidRPr="00845C28" w:rsidRDefault="00343A18" w:rsidP="00EB58E2">
      <w:pPr>
        <w:pStyle w:val="KDParagraf"/>
        <w:spacing w:before="0"/>
        <w:rPr>
          <w:rFonts w:cs="Arial"/>
          <w:i/>
        </w:rPr>
      </w:pPr>
      <w:r w:rsidRPr="00845C28">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DB14AAA" w14:textId="77777777" w:rsidR="00343A18" w:rsidRPr="00845C28" w:rsidRDefault="00343A18" w:rsidP="00EB58E2">
      <w:pPr>
        <w:pStyle w:val="KDParagraf"/>
        <w:spacing w:before="0"/>
        <w:rPr>
          <w:rFonts w:cs="Arial"/>
          <w:i/>
        </w:rPr>
      </w:pPr>
    </w:p>
    <w:p w14:paraId="258A4209" w14:textId="77777777" w:rsidR="00EE793E" w:rsidRPr="00845C28" w:rsidRDefault="00EE793E" w:rsidP="00EB58E2">
      <w:pPr>
        <w:pStyle w:val="KDParagraf"/>
        <w:spacing w:before="0"/>
        <w:rPr>
          <w:rFonts w:cs="Arial"/>
          <w:b/>
        </w:rPr>
      </w:pPr>
      <w:r w:rsidRPr="00845C28">
        <w:rPr>
          <w:rFonts w:cs="Arial"/>
          <w:b/>
        </w:rPr>
        <w:t>Уговорне стране:</w:t>
      </w:r>
    </w:p>
    <w:p w14:paraId="44142AC9" w14:textId="77777777" w:rsidR="00EE793E" w:rsidRPr="00845C28" w:rsidRDefault="00EE793E" w:rsidP="00EB58E2">
      <w:pPr>
        <w:pStyle w:val="KDParagraf"/>
        <w:spacing w:before="0"/>
        <w:rPr>
          <w:rFonts w:cs="Arial"/>
          <w:b/>
        </w:rPr>
      </w:pPr>
    </w:p>
    <w:p w14:paraId="54BA40DA" w14:textId="77777777" w:rsidR="00EE793E" w:rsidRPr="00845C28" w:rsidRDefault="00EE793E" w:rsidP="00EB58E2">
      <w:pPr>
        <w:pStyle w:val="KDParagraf"/>
        <w:spacing w:before="0"/>
        <w:rPr>
          <w:rFonts w:cs="Arial"/>
        </w:rPr>
      </w:pPr>
      <w:r w:rsidRPr="00845C28">
        <w:rPr>
          <w:rFonts w:cs="Arial"/>
          <w:b/>
        </w:rPr>
        <w:t>КОРИСНИК УСЛУГЕ</w:t>
      </w:r>
      <w:r w:rsidRPr="00845C28">
        <w:rPr>
          <w:rFonts w:cs="Arial"/>
        </w:rPr>
        <w:t xml:space="preserve">: </w:t>
      </w:r>
    </w:p>
    <w:p w14:paraId="0856D140" w14:textId="77777777" w:rsidR="00EE793E" w:rsidRPr="00845C28" w:rsidRDefault="00EE793E" w:rsidP="00EB58E2">
      <w:pPr>
        <w:pStyle w:val="KDParagraf"/>
        <w:spacing w:before="0"/>
        <w:rPr>
          <w:rFonts w:cs="Arial"/>
        </w:rPr>
      </w:pPr>
    </w:p>
    <w:p w14:paraId="05A646DD" w14:textId="22A93122" w:rsidR="00EE793E" w:rsidRPr="00845C28" w:rsidRDefault="00EE793E" w:rsidP="00EB58E2">
      <w:pPr>
        <w:pStyle w:val="KDParagraf"/>
        <w:spacing w:before="0"/>
        <w:rPr>
          <w:rFonts w:cs="Arial"/>
        </w:rPr>
      </w:pPr>
      <w:r w:rsidRPr="00845C28">
        <w:rPr>
          <w:rFonts w:cs="Arial"/>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0C52FC" w:rsidRPr="00845C28">
        <w:rPr>
          <w:rFonts w:cs="Arial"/>
          <w:lang w:val="sr-Cyrl-RS"/>
        </w:rPr>
        <w:t>,</w:t>
      </w:r>
      <w:r w:rsidR="001463A3" w:rsidRPr="00845C28">
        <w:rPr>
          <w:rFonts w:cs="Arial"/>
          <w:lang w:val="sr-Cyrl-RS"/>
        </w:rPr>
        <w:t xml:space="preserve"> Милорад Грчић</w:t>
      </w:r>
      <w:r w:rsidR="001463A3" w:rsidRPr="00845C28">
        <w:rPr>
          <w:rFonts w:cs="Arial"/>
        </w:rPr>
        <w:t xml:space="preserve">, </w:t>
      </w:r>
      <w:r w:rsidR="000C52FC" w:rsidRPr="00845C28">
        <w:rPr>
          <w:rFonts w:cs="Arial"/>
          <w:lang w:val="sr-Cyrl-RS"/>
        </w:rPr>
        <w:t>в.д. директора</w:t>
      </w:r>
      <w:r w:rsidRPr="00845C28">
        <w:rPr>
          <w:rFonts w:cs="Arial"/>
        </w:rPr>
        <w:t xml:space="preserve"> (у даљем тексту: Корисник услуге)  </w:t>
      </w:r>
    </w:p>
    <w:p w14:paraId="56F9521E" w14:textId="77777777" w:rsidR="00EE793E" w:rsidRPr="00845C28" w:rsidRDefault="00EE793E" w:rsidP="00EB58E2">
      <w:pPr>
        <w:pStyle w:val="KDParagraf"/>
        <w:spacing w:before="0"/>
        <w:rPr>
          <w:rFonts w:cs="Arial"/>
        </w:rPr>
      </w:pPr>
    </w:p>
    <w:p w14:paraId="35D02DD4" w14:textId="77777777" w:rsidR="00EE793E" w:rsidRPr="00845C28" w:rsidRDefault="00EE793E" w:rsidP="00EB58E2">
      <w:pPr>
        <w:pStyle w:val="KDParagraf"/>
        <w:spacing w:before="0"/>
        <w:rPr>
          <w:rFonts w:cs="Arial"/>
        </w:rPr>
      </w:pPr>
      <w:r w:rsidRPr="00845C28">
        <w:rPr>
          <w:rFonts w:cs="Arial"/>
        </w:rPr>
        <w:t>и</w:t>
      </w:r>
    </w:p>
    <w:p w14:paraId="0E7AEB32" w14:textId="77777777" w:rsidR="00EE793E" w:rsidRPr="00845C28" w:rsidRDefault="00EE793E" w:rsidP="00EB58E2">
      <w:pPr>
        <w:pStyle w:val="KDParagraf"/>
        <w:spacing w:before="0"/>
        <w:rPr>
          <w:rFonts w:cs="Arial"/>
        </w:rPr>
      </w:pPr>
    </w:p>
    <w:p w14:paraId="1C9D9417" w14:textId="77777777" w:rsidR="00EE793E" w:rsidRPr="00845C28" w:rsidRDefault="00EE793E" w:rsidP="00EB58E2">
      <w:pPr>
        <w:pStyle w:val="KDParagraf"/>
        <w:spacing w:before="0"/>
        <w:rPr>
          <w:rFonts w:cs="Arial"/>
        </w:rPr>
      </w:pPr>
      <w:r w:rsidRPr="00845C28">
        <w:rPr>
          <w:rFonts w:cs="Arial"/>
          <w:b/>
        </w:rPr>
        <w:t>ПРУЖАЛАЦ УСЛУГЕ</w:t>
      </w:r>
      <w:r w:rsidRPr="00845C28">
        <w:rPr>
          <w:rFonts w:cs="Arial"/>
        </w:rPr>
        <w:t xml:space="preserve">:  </w:t>
      </w:r>
    </w:p>
    <w:p w14:paraId="6446EF4D" w14:textId="77777777" w:rsidR="00EE793E" w:rsidRPr="00845C28" w:rsidRDefault="00EE793E" w:rsidP="00EB58E2">
      <w:pPr>
        <w:pStyle w:val="KDParagraf"/>
        <w:spacing w:before="0"/>
        <w:rPr>
          <w:rFonts w:cs="Arial"/>
        </w:rPr>
      </w:pPr>
    </w:p>
    <w:p w14:paraId="25B5E97C" w14:textId="77777777" w:rsidR="00143983" w:rsidRDefault="00EE793E" w:rsidP="00EB58E2">
      <w:pPr>
        <w:pStyle w:val="KDParagraf"/>
        <w:spacing w:before="0"/>
        <w:rPr>
          <w:rFonts w:cs="Arial"/>
        </w:rPr>
      </w:pPr>
      <w:r w:rsidRPr="00845C28">
        <w:rPr>
          <w:rFonts w:cs="Arial"/>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w:t>
      </w:r>
    </w:p>
    <w:p w14:paraId="1057389D" w14:textId="4ECAFAEF" w:rsidR="00EE793E" w:rsidRDefault="00EE793E" w:rsidP="00EB58E2">
      <w:pPr>
        <w:pStyle w:val="KDParagraf"/>
        <w:spacing w:before="0"/>
        <w:rPr>
          <w:rFonts w:cs="Arial"/>
        </w:rPr>
      </w:pPr>
      <w:r w:rsidRPr="00845C28">
        <w:rPr>
          <w:rFonts w:cs="Arial"/>
        </w:rPr>
        <w:t xml:space="preserve">(у даљем тексту: Пружалац услуге) </w:t>
      </w:r>
    </w:p>
    <w:p w14:paraId="1F464684" w14:textId="77777777" w:rsidR="002512F9" w:rsidRPr="00B90E76" w:rsidRDefault="002512F9" w:rsidP="002512F9">
      <w:pPr>
        <w:rPr>
          <w:rFonts w:eastAsia="Arial Unicode MS"/>
          <w:sz w:val="24"/>
          <w:szCs w:val="24"/>
          <w:lang w:val="sr-Cyrl-CS"/>
        </w:rPr>
      </w:pPr>
      <w:r w:rsidRPr="00B90E76">
        <w:rPr>
          <w:rFonts w:eastAsia="Arial Unicode MS"/>
          <w:sz w:val="24"/>
          <w:szCs w:val="24"/>
          <w:lang w:val="sr-Cyrl-CS"/>
        </w:rPr>
        <w:t>док су чланови групе/подизвођачи:</w:t>
      </w:r>
    </w:p>
    <w:p w14:paraId="728E0C8D" w14:textId="5D65F424" w:rsidR="002512F9" w:rsidRPr="00B90E76" w:rsidRDefault="002512F9" w:rsidP="002512F9">
      <w:pPr>
        <w:rPr>
          <w:rFonts w:eastAsia="Arial Unicode MS"/>
          <w:sz w:val="24"/>
          <w:szCs w:val="24"/>
          <w:lang w:val="sr-Cyrl-CS"/>
        </w:rPr>
      </w:pPr>
      <w:r w:rsidRPr="00B90E76">
        <w:rPr>
          <w:rFonts w:eastAsia="Arial Unicode MS"/>
          <w:sz w:val="24"/>
          <w:szCs w:val="24"/>
          <w:lang w:val="sr-Cyrl-CS"/>
        </w:rPr>
        <w:t>________________ из _________, Ул. _______ бр.__ Матични број _________, ПИБ _______, Текући рачун _____ Банка___________ кога заступа __________.</w:t>
      </w:r>
    </w:p>
    <w:p w14:paraId="4E847B1A" w14:textId="77777777" w:rsidR="002512F9" w:rsidRPr="00B90E76" w:rsidRDefault="002512F9" w:rsidP="002512F9">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14:paraId="4B737447" w14:textId="77777777" w:rsidR="002512F9" w:rsidRPr="008B771C" w:rsidRDefault="002512F9" w:rsidP="002512F9">
      <w:pPr>
        <w:pStyle w:val="KDParagraf"/>
        <w:spacing w:before="0"/>
        <w:rPr>
          <w:rFonts w:cs="Arial"/>
          <w:sz w:val="24"/>
          <w:szCs w:val="24"/>
          <w:lang w:val="sr-Cyrl-RS"/>
        </w:rPr>
      </w:pPr>
      <w:r>
        <w:rPr>
          <w:rFonts w:cs="Arial"/>
          <w:sz w:val="24"/>
          <w:szCs w:val="24"/>
          <w:lang w:val="sr-Cyrl-RS"/>
        </w:rPr>
        <w:t xml:space="preserve"> </w:t>
      </w:r>
    </w:p>
    <w:p w14:paraId="52804E3C" w14:textId="77777777" w:rsidR="002512F9" w:rsidRPr="00845C28" w:rsidRDefault="002512F9" w:rsidP="00EB58E2">
      <w:pPr>
        <w:pStyle w:val="KDParagraf"/>
        <w:spacing w:before="0"/>
        <w:rPr>
          <w:rFonts w:cs="Arial"/>
        </w:rPr>
      </w:pPr>
    </w:p>
    <w:p w14:paraId="7D239821" w14:textId="77777777" w:rsidR="00EE793E" w:rsidRPr="00845C28" w:rsidRDefault="00EE793E" w:rsidP="00EB58E2">
      <w:pPr>
        <w:pStyle w:val="KDParagraf"/>
        <w:spacing w:before="0"/>
        <w:rPr>
          <w:rFonts w:cs="Arial"/>
        </w:rPr>
      </w:pPr>
    </w:p>
    <w:p w14:paraId="59901390" w14:textId="77777777" w:rsidR="00EE793E" w:rsidRPr="00845C28" w:rsidRDefault="00EE793E" w:rsidP="00EB58E2">
      <w:pPr>
        <w:pStyle w:val="KDParagraf"/>
        <w:spacing w:before="0"/>
        <w:rPr>
          <w:rFonts w:cs="Arial"/>
        </w:rPr>
      </w:pPr>
      <w:r w:rsidRPr="00845C28">
        <w:rPr>
          <w:rFonts w:cs="Arial"/>
        </w:rPr>
        <w:t>(у даљем тексту заједно: Уговорне стране)</w:t>
      </w:r>
    </w:p>
    <w:p w14:paraId="074B529C" w14:textId="77777777" w:rsidR="00EE793E" w:rsidRPr="00845C28" w:rsidRDefault="00EE793E" w:rsidP="00EB58E2">
      <w:pPr>
        <w:pStyle w:val="KDParagraf"/>
        <w:spacing w:before="0"/>
        <w:rPr>
          <w:rFonts w:cs="Arial"/>
        </w:rPr>
      </w:pPr>
      <w:r w:rsidRPr="00845C28">
        <w:rPr>
          <w:rFonts w:cs="Arial"/>
        </w:rPr>
        <w:tab/>
      </w:r>
    </w:p>
    <w:p w14:paraId="6FACCF3C" w14:textId="3BDA8F8B" w:rsidR="00343A18" w:rsidRPr="00845C28" w:rsidRDefault="00EE793E" w:rsidP="00EB58E2">
      <w:pPr>
        <w:pStyle w:val="KDParagraf"/>
        <w:spacing w:before="0"/>
        <w:rPr>
          <w:rFonts w:cs="Arial"/>
        </w:rPr>
      </w:pPr>
      <w:r w:rsidRPr="00845C28">
        <w:rPr>
          <w:rFonts w:cs="Arial"/>
        </w:rPr>
        <w:t>закључиле су у Београду</w:t>
      </w:r>
      <w:r w:rsidR="009C046B">
        <w:rPr>
          <w:rFonts w:cs="Arial"/>
          <w:lang w:val="sr-Cyrl-RS"/>
        </w:rPr>
        <w:t>,</w:t>
      </w:r>
      <w:r w:rsidR="00CE1055">
        <w:rPr>
          <w:rFonts w:cs="Arial"/>
          <w:lang w:val="sr-Cyrl-RS"/>
        </w:rPr>
        <w:t xml:space="preserve"> дана ____2016. године</w:t>
      </w:r>
      <w:r w:rsidRPr="00845C28">
        <w:rPr>
          <w:rFonts w:cs="Arial"/>
        </w:rPr>
        <w:t>,</w:t>
      </w:r>
    </w:p>
    <w:p w14:paraId="53972336" w14:textId="77777777" w:rsidR="00EE793E" w:rsidRPr="00845C28" w:rsidRDefault="00EE793E" w:rsidP="00EB58E2">
      <w:pPr>
        <w:pStyle w:val="KDParagraf"/>
        <w:spacing w:before="0"/>
        <w:rPr>
          <w:rFonts w:cs="Arial"/>
        </w:rPr>
      </w:pPr>
    </w:p>
    <w:p w14:paraId="682EB68A" w14:textId="77777777" w:rsidR="00EE793E" w:rsidRPr="00845C28" w:rsidRDefault="00EE793E" w:rsidP="00845C28">
      <w:pPr>
        <w:pStyle w:val="KDParagraf"/>
        <w:spacing w:before="0"/>
        <w:jc w:val="center"/>
        <w:rPr>
          <w:rFonts w:cs="Arial"/>
          <w:b/>
        </w:rPr>
      </w:pPr>
      <w:r w:rsidRPr="00845C28">
        <w:rPr>
          <w:rFonts w:cs="Arial"/>
          <w:b/>
        </w:rPr>
        <w:t>УГОВОР</w:t>
      </w:r>
      <w:r w:rsidRPr="00845C28">
        <w:rPr>
          <w:rFonts w:cs="Arial"/>
          <w:b/>
          <w:lang w:val="sr-Cyrl-RS"/>
        </w:rPr>
        <w:t xml:space="preserve"> </w:t>
      </w:r>
      <w:r w:rsidRPr="00845C28">
        <w:rPr>
          <w:rFonts w:cs="Arial"/>
          <w:b/>
        </w:rPr>
        <w:t>О ПРУЖАЊУ УСЛУГЕ</w:t>
      </w:r>
    </w:p>
    <w:p w14:paraId="631DC9DC" w14:textId="77777777" w:rsidR="00EE793E" w:rsidRPr="00845C28" w:rsidRDefault="00EE793E" w:rsidP="00EB58E2">
      <w:pPr>
        <w:pStyle w:val="KDParagraf"/>
        <w:spacing w:before="0"/>
        <w:rPr>
          <w:rFonts w:cs="Arial"/>
        </w:rPr>
      </w:pPr>
    </w:p>
    <w:p w14:paraId="08D5F52F" w14:textId="77777777" w:rsidR="00EE793E" w:rsidRPr="00221450" w:rsidRDefault="00EE793E" w:rsidP="00EB58E2">
      <w:pPr>
        <w:pStyle w:val="KDParagraf"/>
        <w:spacing w:before="0"/>
        <w:rPr>
          <w:rFonts w:cs="Arial"/>
          <w:sz w:val="24"/>
          <w:szCs w:val="24"/>
        </w:rPr>
      </w:pPr>
      <w:r w:rsidRPr="00221450">
        <w:rPr>
          <w:rFonts w:cs="Arial"/>
          <w:sz w:val="24"/>
          <w:szCs w:val="24"/>
        </w:rPr>
        <w:t>УВОДНЕ ОДРЕДБЕ</w:t>
      </w:r>
    </w:p>
    <w:p w14:paraId="132BD402" w14:textId="77777777" w:rsidR="00EE793E" w:rsidRPr="00221450" w:rsidRDefault="00EE793E" w:rsidP="00EB58E2">
      <w:pPr>
        <w:pStyle w:val="KDParagraf"/>
        <w:spacing w:before="0"/>
        <w:rPr>
          <w:rFonts w:cs="Arial"/>
          <w:sz w:val="24"/>
          <w:szCs w:val="24"/>
        </w:rPr>
      </w:pPr>
    </w:p>
    <w:p w14:paraId="13711297" w14:textId="77777777" w:rsidR="00EE793E" w:rsidRPr="00221450" w:rsidRDefault="00EE793E" w:rsidP="00EB58E2">
      <w:pPr>
        <w:pStyle w:val="KDParagraf"/>
        <w:spacing w:before="0"/>
        <w:rPr>
          <w:rFonts w:cs="Arial"/>
          <w:sz w:val="24"/>
          <w:szCs w:val="24"/>
        </w:rPr>
      </w:pPr>
      <w:r w:rsidRPr="00221450">
        <w:rPr>
          <w:rFonts w:cs="Arial"/>
          <w:sz w:val="24"/>
          <w:szCs w:val="24"/>
        </w:rPr>
        <w:t xml:space="preserve">Имајући у виду:  </w:t>
      </w:r>
    </w:p>
    <w:p w14:paraId="73E2F7BB" w14:textId="6A5A3B7E" w:rsidR="00EE793E" w:rsidRPr="00221450" w:rsidRDefault="00EE793E" w:rsidP="00AB0F26">
      <w:pPr>
        <w:pStyle w:val="KDParagraf"/>
        <w:rPr>
          <w:rFonts w:cs="Arial"/>
          <w:bCs/>
          <w:sz w:val="24"/>
          <w:szCs w:val="24"/>
          <w:lang w:val="sr-Cyrl-RS"/>
        </w:rPr>
      </w:pPr>
      <w:r w:rsidRPr="00221450">
        <w:rPr>
          <w:rFonts w:cs="Arial"/>
          <w:sz w:val="24"/>
          <w:szCs w:val="24"/>
        </w:rPr>
        <w:t>•</w:t>
      </w:r>
      <w:r w:rsidRPr="00221450">
        <w:rPr>
          <w:rFonts w:cs="Arial"/>
          <w:sz w:val="24"/>
          <w:szCs w:val="24"/>
        </w:rPr>
        <w:tab/>
        <w:t xml:space="preserve">да је Наручилац </w:t>
      </w:r>
      <w:r w:rsidR="00CE1055" w:rsidRPr="00221450">
        <w:rPr>
          <w:rFonts w:cs="Arial"/>
          <w:sz w:val="24"/>
          <w:szCs w:val="24"/>
          <w:lang w:val="sr-Cyrl-RS"/>
        </w:rPr>
        <w:t>(</w:t>
      </w:r>
      <w:r w:rsidRPr="00221450">
        <w:rPr>
          <w:rFonts w:cs="Arial"/>
          <w:sz w:val="24"/>
          <w:szCs w:val="24"/>
        </w:rPr>
        <w:t xml:space="preserve">у даљем тексту: Корисник услуге) спровео, </w:t>
      </w:r>
      <w:r w:rsidR="00FD5422" w:rsidRPr="00221450">
        <w:rPr>
          <w:rFonts w:cs="Arial"/>
          <w:sz w:val="24"/>
          <w:szCs w:val="24"/>
          <w:lang w:val="sr-Cyrl-RS"/>
        </w:rPr>
        <w:t xml:space="preserve">отворени </w:t>
      </w:r>
      <w:r w:rsidRPr="00221450">
        <w:rPr>
          <w:rFonts w:cs="Arial"/>
          <w:sz w:val="24"/>
          <w:szCs w:val="24"/>
        </w:rPr>
        <w:t xml:space="preserve">поступак јавне набавке, сагласно члану </w:t>
      </w:r>
      <w:r w:rsidR="00FD5422" w:rsidRPr="00221450">
        <w:rPr>
          <w:rFonts w:cs="Arial"/>
          <w:sz w:val="24"/>
          <w:szCs w:val="24"/>
          <w:lang w:val="sr-Cyrl-RS"/>
        </w:rPr>
        <w:t>32.</w:t>
      </w:r>
      <w:r w:rsidR="00873133" w:rsidRPr="00221450">
        <w:rPr>
          <w:rFonts w:cs="Arial"/>
          <w:sz w:val="24"/>
          <w:szCs w:val="24"/>
          <w:lang w:val="sr-Cyrl-RS"/>
        </w:rPr>
        <w:t xml:space="preserve"> </w:t>
      </w:r>
      <w:r w:rsidRPr="00221450">
        <w:rPr>
          <w:rFonts w:cs="Arial"/>
          <w:sz w:val="24"/>
          <w:szCs w:val="24"/>
        </w:rPr>
        <w:t xml:space="preserve">Закона о јавним набавкама  („Службени гласник РС“ број 124/2012, 14/2015 </w:t>
      </w:r>
      <w:r w:rsidR="00CE1055" w:rsidRPr="00221450">
        <w:rPr>
          <w:rFonts w:cs="Arial"/>
          <w:sz w:val="24"/>
          <w:szCs w:val="24"/>
          <w:lang w:val="sr-Cyrl-RS"/>
        </w:rPr>
        <w:t>и</w:t>
      </w:r>
      <w:r w:rsidR="00CE1055" w:rsidRPr="00221450">
        <w:rPr>
          <w:rFonts w:cs="Arial"/>
          <w:sz w:val="24"/>
          <w:szCs w:val="24"/>
        </w:rPr>
        <w:t xml:space="preserve"> </w:t>
      </w:r>
      <w:r w:rsidRPr="00221450">
        <w:rPr>
          <w:rFonts w:cs="Arial"/>
          <w:sz w:val="24"/>
          <w:szCs w:val="24"/>
        </w:rPr>
        <w:t>68/2015), (у даљем тексту: Закон) за јавну набавку услуге</w:t>
      </w:r>
      <w:r w:rsidR="00AB0F26" w:rsidRPr="00221450">
        <w:rPr>
          <w:rFonts w:cs="Arial"/>
          <w:sz w:val="24"/>
          <w:szCs w:val="24"/>
          <w:lang w:val="sr-Cyrl-RS"/>
        </w:rPr>
        <w:t xml:space="preserve"> „</w:t>
      </w:r>
      <w:r w:rsidR="00AB0F26" w:rsidRPr="00221450">
        <w:rPr>
          <w:rFonts w:cs="Arial"/>
          <w:bCs/>
          <w:sz w:val="24"/>
          <w:szCs w:val="24"/>
          <w:lang w:val="sr-Latn-RS"/>
        </w:rPr>
        <w:t>Израда акционог плана за</w:t>
      </w:r>
      <w:r w:rsidR="00AB0F26" w:rsidRPr="00221450">
        <w:rPr>
          <w:rFonts w:cs="Arial"/>
          <w:bCs/>
          <w:sz w:val="24"/>
          <w:szCs w:val="24"/>
          <w:lang w:val="sr-Cyrl-RS"/>
        </w:rPr>
        <w:t>ш</w:t>
      </w:r>
      <w:r w:rsidR="00AB0F26" w:rsidRPr="00221450">
        <w:rPr>
          <w:rFonts w:cs="Arial"/>
          <w:bCs/>
          <w:sz w:val="24"/>
          <w:szCs w:val="24"/>
          <w:lang w:val="sr-Latn-RS"/>
        </w:rPr>
        <w:t>тите и унапређења животне средине ЈП ЕПС за период 2016-2025</w:t>
      </w:r>
      <w:r w:rsidR="00AB0F26" w:rsidRPr="00221450">
        <w:rPr>
          <w:rFonts w:cs="Arial"/>
          <w:bCs/>
          <w:sz w:val="24"/>
          <w:szCs w:val="24"/>
          <w:lang w:val="sr-Cyrl-RS"/>
        </w:rPr>
        <w:t>“</w:t>
      </w:r>
      <w:r w:rsidR="00CE1055" w:rsidRPr="00221450">
        <w:rPr>
          <w:rFonts w:cs="Arial"/>
          <w:bCs/>
          <w:sz w:val="24"/>
          <w:szCs w:val="24"/>
          <w:lang w:val="sr-Cyrl-RS"/>
        </w:rPr>
        <w:t>(</w:t>
      </w:r>
      <w:r w:rsidRPr="00221450">
        <w:rPr>
          <w:rFonts w:cs="Arial"/>
          <w:sz w:val="24"/>
          <w:szCs w:val="24"/>
        </w:rPr>
        <w:t xml:space="preserve">у даљем тексту: Услуга), </w:t>
      </w:r>
      <w:r w:rsidR="00021A4F" w:rsidRPr="00221450">
        <w:rPr>
          <w:rFonts w:cs="Arial"/>
          <w:sz w:val="24"/>
          <w:szCs w:val="24"/>
          <w:lang w:val="sr-Latn-CS"/>
        </w:rPr>
        <w:t>JN/1000/0375/2016</w:t>
      </w:r>
    </w:p>
    <w:p w14:paraId="6546A8B5" w14:textId="3AC80816" w:rsidR="00EE793E" w:rsidRPr="00221450" w:rsidRDefault="00EE793E" w:rsidP="00EB58E2">
      <w:pPr>
        <w:pStyle w:val="KDParagraf"/>
        <w:spacing w:before="0"/>
        <w:rPr>
          <w:rFonts w:cs="Arial"/>
          <w:sz w:val="24"/>
          <w:szCs w:val="24"/>
        </w:rPr>
      </w:pPr>
      <w:r w:rsidRPr="00221450">
        <w:rPr>
          <w:rFonts w:cs="Arial"/>
          <w:sz w:val="24"/>
          <w:szCs w:val="24"/>
        </w:rPr>
        <w:lastRenderedPageBreak/>
        <w:t>•</w:t>
      </w:r>
      <w:r w:rsidRPr="00221450">
        <w:rPr>
          <w:rFonts w:cs="Arial"/>
          <w:sz w:val="24"/>
          <w:szCs w:val="24"/>
        </w:rPr>
        <w:tab/>
        <w:t>да је Позив за подношење понуда у вези предметне јавне набавке објављен на Порталу ја</w:t>
      </w:r>
      <w:r w:rsidR="00221450" w:rsidRPr="00221450">
        <w:rPr>
          <w:rFonts w:cs="Arial"/>
          <w:sz w:val="24"/>
          <w:szCs w:val="24"/>
        </w:rPr>
        <w:t xml:space="preserve">вних набавки дана 19.07.2016. </w:t>
      </w:r>
      <w:r w:rsidRPr="00221450">
        <w:rPr>
          <w:rFonts w:cs="Arial"/>
          <w:sz w:val="24"/>
          <w:szCs w:val="24"/>
        </w:rPr>
        <w:t xml:space="preserve"> године, као и на интернет страници  Корисника услуге;</w:t>
      </w:r>
    </w:p>
    <w:p w14:paraId="62C3179F" w14:textId="77777777" w:rsidR="00AB0F26" w:rsidRPr="00221450" w:rsidRDefault="00EE793E" w:rsidP="00EB58E2">
      <w:pPr>
        <w:pStyle w:val="KDParagraf"/>
        <w:spacing w:before="0"/>
        <w:rPr>
          <w:rFonts w:cs="Arial"/>
          <w:sz w:val="24"/>
          <w:szCs w:val="24"/>
        </w:rPr>
      </w:pPr>
      <w:r w:rsidRPr="00221450">
        <w:rPr>
          <w:rFonts w:cs="Arial"/>
          <w:sz w:val="24"/>
          <w:szCs w:val="24"/>
        </w:rPr>
        <w:t>•</w:t>
      </w:r>
      <w:r w:rsidRPr="00221450">
        <w:rPr>
          <w:rFonts w:cs="Arial"/>
          <w:sz w:val="24"/>
          <w:szCs w:val="24"/>
        </w:rPr>
        <w:tab/>
        <w:t xml:space="preserve">да Понуда Понуђача (у даљем тексту: Пружалац услуге) у </w:t>
      </w:r>
    </w:p>
    <w:p w14:paraId="716E0FDE" w14:textId="77777777" w:rsidR="00EE793E" w:rsidRPr="00221450" w:rsidRDefault="00FD5422" w:rsidP="00EB58E2">
      <w:pPr>
        <w:pStyle w:val="KDParagraf"/>
        <w:spacing w:before="0"/>
        <w:rPr>
          <w:rFonts w:cs="Arial"/>
          <w:sz w:val="24"/>
          <w:szCs w:val="24"/>
        </w:rPr>
      </w:pPr>
      <w:r w:rsidRPr="00221450">
        <w:rPr>
          <w:rFonts w:cs="Arial"/>
          <w:sz w:val="24"/>
          <w:szCs w:val="24"/>
          <w:lang w:val="sr-Cyrl-RS"/>
        </w:rPr>
        <w:t>отвореном</w:t>
      </w:r>
      <w:r w:rsidR="00EE793E" w:rsidRPr="00221450">
        <w:rPr>
          <w:rFonts w:cs="Arial"/>
          <w:sz w:val="24"/>
          <w:szCs w:val="24"/>
        </w:rPr>
        <w:t xml:space="preserve"> поступку за </w:t>
      </w:r>
      <w:r w:rsidR="00AB0F26" w:rsidRPr="00221450">
        <w:rPr>
          <w:rFonts w:cs="Arial"/>
          <w:sz w:val="24"/>
          <w:szCs w:val="24"/>
          <w:lang w:val="sr-Latn-CS"/>
        </w:rPr>
        <w:t xml:space="preserve"> JN/1000/0375/2016, </w:t>
      </w:r>
      <w:r w:rsidR="00EE793E" w:rsidRPr="00221450">
        <w:rPr>
          <w:rFonts w:cs="Arial"/>
          <w:sz w:val="24"/>
          <w:szCs w:val="24"/>
        </w:rPr>
        <w:t>која је заведена код Корисника услуге под ЈП ЕПС  бројем ______</w:t>
      </w:r>
      <w:r w:rsidRPr="00221450">
        <w:rPr>
          <w:rFonts w:cs="Arial"/>
          <w:sz w:val="24"/>
          <w:szCs w:val="24"/>
        </w:rPr>
        <w:t xml:space="preserve"> од _____.2016</w:t>
      </w:r>
      <w:r w:rsidR="00EE793E" w:rsidRPr="00221450">
        <w:rPr>
          <w:rFonts w:cs="Arial"/>
          <w:sz w:val="24"/>
          <w:szCs w:val="24"/>
        </w:rPr>
        <w:t xml:space="preserve">. године у потпуности одговара захтеву Корисника услуге из позива за подношење понуда и Конкурсној документацији ; </w:t>
      </w:r>
    </w:p>
    <w:p w14:paraId="2663A113" w14:textId="77777777" w:rsidR="00EE793E" w:rsidRPr="00221450" w:rsidRDefault="00EE793E" w:rsidP="00EB58E2">
      <w:pPr>
        <w:pStyle w:val="KDParagraf"/>
        <w:spacing w:before="0"/>
        <w:rPr>
          <w:rFonts w:cs="Arial"/>
          <w:sz w:val="24"/>
          <w:szCs w:val="24"/>
        </w:rPr>
      </w:pPr>
      <w:r w:rsidRPr="00221450">
        <w:rPr>
          <w:rFonts w:cs="Arial"/>
          <w:sz w:val="24"/>
          <w:szCs w:val="24"/>
        </w:rPr>
        <w:t>•</w:t>
      </w:r>
      <w:r w:rsidRPr="00221450">
        <w:rPr>
          <w:rFonts w:cs="Arial"/>
          <w:sz w:val="24"/>
          <w:szCs w:val="24"/>
        </w:rPr>
        <w:tab/>
        <w:t>да је Корисник услуге, на основу Понуде Пружаоца услуге  и Одлуке о додели Уговора, изабрао Пружаоца услуге за реализацију услуге, јавна набавка</w:t>
      </w:r>
      <w:r w:rsidR="00AB0F26" w:rsidRPr="00221450">
        <w:rPr>
          <w:rFonts w:eastAsia="Arial Unicode MS" w:cs="Arial"/>
          <w:kern w:val="2"/>
          <w:sz w:val="24"/>
          <w:szCs w:val="24"/>
          <w:lang w:val="sr-Latn-CS"/>
        </w:rPr>
        <w:t xml:space="preserve"> </w:t>
      </w:r>
      <w:r w:rsidR="00AB0F26" w:rsidRPr="00221450">
        <w:rPr>
          <w:rFonts w:cs="Arial"/>
          <w:sz w:val="24"/>
          <w:szCs w:val="24"/>
          <w:lang w:val="sr-Latn-CS"/>
        </w:rPr>
        <w:t>JN/1000/0375/2016</w:t>
      </w:r>
      <w:r w:rsidRPr="00221450">
        <w:rPr>
          <w:rFonts w:cs="Arial"/>
          <w:sz w:val="24"/>
          <w:szCs w:val="24"/>
        </w:rPr>
        <w:t xml:space="preserve"> </w:t>
      </w:r>
    </w:p>
    <w:p w14:paraId="57271F42" w14:textId="77777777" w:rsidR="005379CC" w:rsidRPr="00221450" w:rsidRDefault="005379CC" w:rsidP="00EB58E2">
      <w:pPr>
        <w:pStyle w:val="KDParagraf"/>
        <w:spacing w:before="0"/>
        <w:rPr>
          <w:rFonts w:cs="Arial"/>
          <w:sz w:val="24"/>
          <w:szCs w:val="24"/>
        </w:rPr>
      </w:pPr>
    </w:p>
    <w:p w14:paraId="1342ADB5" w14:textId="77777777" w:rsidR="005379CC" w:rsidRPr="00221450" w:rsidRDefault="005379CC" w:rsidP="00EB58E2">
      <w:pPr>
        <w:pStyle w:val="KDParagraf"/>
        <w:spacing w:before="0"/>
        <w:rPr>
          <w:rFonts w:cs="Arial"/>
          <w:sz w:val="24"/>
          <w:szCs w:val="24"/>
        </w:rPr>
      </w:pPr>
    </w:p>
    <w:p w14:paraId="000EA5A4" w14:textId="77777777" w:rsidR="005379CC" w:rsidRPr="00221450" w:rsidRDefault="005379CC" w:rsidP="00EB58E2">
      <w:pPr>
        <w:pStyle w:val="KDParagraf"/>
        <w:spacing w:before="0"/>
        <w:rPr>
          <w:rFonts w:cs="Arial"/>
          <w:sz w:val="24"/>
          <w:szCs w:val="24"/>
        </w:rPr>
      </w:pPr>
    </w:p>
    <w:p w14:paraId="4CF5307C" w14:textId="77777777" w:rsidR="00EE793E" w:rsidRPr="00221450" w:rsidRDefault="00EE793E" w:rsidP="00EB58E2">
      <w:pPr>
        <w:pStyle w:val="KDParagraf"/>
        <w:spacing w:before="0"/>
        <w:rPr>
          <w:rFonts w:cs="Arial"/>
          <w:sz w:val="24"/>
          <w:szCs w:val="24"/>
        </w:rPr>
      </w:pPr>
    </w:p>
    <w:p w14:paraId="7551EFD1" w14:textId="77777777" w:rsidR="00EE793E" w:rsidRPr="00221450" w:rsidRDefault="00EE793E" w:rsidP="00EB58E2">
      <w:pPr>
        <w:pStyle w:val="KDParagraf"/>
        <w:spacing w:before="0"/>
        <w:rPr>
          <w:rFonts w:cs="Arial"/>
          <w:b/>
          <w:sz w:val="24"/>
          <w:szCs w:val="24"/>
        </w:rPr>
      </w:pPr>
      <w:r w:rsidRPr="00221450">
        <w:rPr>
          <w:rFonts w:cs="Arial"/>
          <w:b/>
          <w:sz w:val="24"/>
          <w:szCs w:val="24"/>
        </w:rPr>
        <w:t>ПРЕДМЕТ УГОВОРА</w:t>
      </w:r>
    </w:p>
    <w:p w14:paraId="636A2C8B" w14:textId="77777777" w:rsidR="00EE793E" w:rsidRPr="00221450" w:rsidRDefault="00EE793E" w:rsidP="00A65A78">
      <w:pPr>
        <w:pStyle w:val="KDParagraf"/>
        <w:spacing w:before="0"/>
        <w:jc w:val="center"/>
        <w:rPr>
          <w:rFonts w:cs="Arial"/>
          <w:sz w:val="24"/>
          <w:szCs w:val="24"/>
        </w:rPr>
      </w:pPr>
      <w:r w:rsidRPr="00221450">
        <w:rPr>
          <w:rFonts w:cs="Arial"/>
          <w:b/>
          <w:sz w:val="24"/>
          <w:szCs w:val="24"/>
        </w:rPr>
        <w:t>Члан 1</w:t>
      </w:r>
      <w:r w:rsidRPr="00221450">
        <w:rPr>
          <w:rFonts w:cs="Arial"/>
          <w:sz w:val="24"/>
          <w:szCs w:val="24"/>
        </w:rPr>
        <w:t>.</w:t>
      </w:r>
    </w:p>
    <w:p w14:paraId="7C5CDE4C" w14:textId="1FDC6D41" w:rsidR="000A6CDD" w:rsidRPr="00221450" w:rsidRDefault="00EE793E" w:rsidP="000A6CDD">
      <w:pPr>
        <w:suppressAutoHyphens/>
        <w:spacing w:before="0"/>
        <w:rPr>
          <w:rFonts w:cs="Arial"/>
          <w:sz w:val="24"/>
          <w:szCs w:val="24"/>
          <w:lang w:val="sr-Cyrl-CS" w:eastAsia="ar-SA"/>
        </w:rPr>
      </w:pPr>
      <w:r w:rsidRPr="00221450">
        <w:rPr>
          <w:rFonts w:cs="Arial"/>
          <w:sz w:val="24"/>
          <w:szCs w:val="24"/>
        </w:rPr>
        <w:t>Овим Уговором о пружању услуге (у даљем тексту: Уговор)</w:t>
      </w:r>
      <w:r w:rsidR="000A6CDD" w:rsidRPr="00221450">
        <w:rPr>
          <w:rFonts w:cs="Arial"/>
          <w:sz w:val="24"/>
          <w:szCs w:val="24"/>
          <w:lang w:val="sr-Cyrl-RS"/>
        </w:rPr>
        <w:t>,</w:t>
      </w:r>
      <w:r w:rsidRPr="00221450">
        <w:rPr>
          <w:rFonts w:cs="Arial"/>
          <w:sz w:val="24"/>
          <w:szCs w:val="24"/>
        </w:rPr>
        <w:t xml:space="preserve"> Пружалац услуге се обавезује да за потребе Корисника услуге изврши и пружи услугу: „</w:t>
      </w:r>
      <w:r w:rsidR="00C6405A" w:rsidRPr="00221450">
        <w:rPr>
          <w:sz w:val="24"/>
          <w:szCs w:val="24"/>
        </w:rPr>
        <w:t xml:space="preserve"> </w:t>
      </w:r>
      <w:r w:rsidR="00C6405A" w:rsidRPr="00221450">
        <w:rPr>
          <w:rFonts w:cs="Arial"/>
          <w:sz w:val="24"/>
          <w:szCs w:val="24"/>
        </w:rPr>
        <w:t>Израда акционог плана заштите и унапређења животне средине ЈП ЕПС за период 2016-2025</w:t>
      </w:r>
      <w:r w:rsidRPr="00221450">
        <w:rPr>
          <w:rFonts w:cs="Arial"/>
          <w:sz w:val="24"/>
          <w:szCs w:val="24"/>
        </w:rPr>
        <w:t>“ (у даљем тексту: Услуга)</w:t>
      </w:r>
      <w:r w:rsidR="000A6CDD" w:rsidRPr="00221450">
        <w:rPr>
          <w:rFonts w:cs="Arial"/>
          <w:sz w:val="24"/>
          <w:szCs w:val="24"/>
        </w:rPr>
        <w:t xml:space="preserve"> у свему у складу са Конкурсном документацијом датом у Прилогу </w:t>
      </w:r>
      <w:r w:rsidR="00221450">
        <w:rPr>
          <w:rFonts w:cs="Arial"/>
          <w:sz w:val="24"/>
          <w:szCs w:val="24"/>
          <w:lang w:val="sr-Cyrl-RS"/>
        </w:rPr>
        <w:t>1.</w:t>
      </w:r>
      <w:r w:rsidR="001C61B2" w:rsidRPr="00221450">
        <w:rPr>
          <w:rFonts w:cs="Arial"/>
          <w:sz w:val="24"/>
          <w:szCs w:val="24"/>
          <w:lang w:val="sr-Cyrl-RS"/>
        </w:rPr>
        <w:t>,</w:t>
      </w:r>
      <w:r w:rsidR="000A6CDD" w:rsidRPr="00221450">
        <w:rPr>
          <w:rFonts w:cs="Arial"/>
          <w:sz w:val="24"/>
          <w:szCs w:val="24"/>
          <w:lang w:val="sr-Cyrl-RS"/>
        </w:rPr>
        <w:t xml:space="preserve"> </w:t>
      </w:r>
      <w:r w:rsidR="000A6CDD" w:rsidRPr="00221450">
        <w:rPr>
          <w:rFonts w:cs="Arial"/>
          <w:sz w:val="24"/>
          <w:szCs w:val="24"/>
        </w:rPr>
        <w:t>Понудом Пружаоца услуге дато</w:t>
      </w:r>
      <w:r w:rsidR="000A6CDD" w:rsidRPr="00221450">
        <w:rPr>
          <w:rFonts w:cs="Arial"/>
          <w:sz w:val="24"/>
          <w:szCs w:val="24"/>
          <w:lang w:val="sr-Cyrl-RS"/>
        </w:rPr>
        <w:t>м</w:t>
      </w:r>
      <w:r w:rsidR="000A6CDD" w:rsidRPr="00221450">
        <w:rPr>
          <w:rFonts w:cs="Arial"/>
          <w:sz w:val="24"/>
          <w:szCs w:val="24"/>
        </w:rPr>
        <w:t xml:space="preserve"> у Прилогу</w:t>
      </w:r>
      <w:r w:rsidR="000A6CDD" w:rsidRPr="00221450">
        <w:rPr>
          <w:rFonts w:cs="Arial"/>
          <w:sz w:val="24"/>
          <w:szCs w:val="24"/>
          <w:lang w:val="sr-Cyrl-RS"/>
        </w:rPr>
        <w:t xml:space="preserve"> </w:t>
      </w:r>
      <w:r w:rsidR="00221450">
        <w:rPr>
          <w:rFonts w:cs="Arial"/>
          <w:sz w:val="24"/>
          <w:szCs w:val="24"/>
          <w:lang w:val="sr-Cyrl-RS"/>
        </w:rPr>
        <w:t>2</w:t>
      </w:r>
      <w:r w:rsidR="000A6CDD" w:rsidRPr="00221450">
        <w:rPr>
          <w:rFonts w:cs="Arial"/>
          <w:sz w:val="24"/>
          <w:szCs w:val="24"/>
          <w:lang w:val="sr-Cyrl-RS"/>
        </w:rPr>
        <w:t xml:space="preserve"> </w:t>
      </w:r>
      <w:r w:rsidR="001C61B2" w:rsidRPr="00221450">
        <w:rPr>
          <w:rFonts w:cs="Arial"/>
          <w:sz w:val="24"/>
          <w:szCs w:val="24"/>
          <w:lang w:val="sr-Cyrl-RS"/>
        </w:rPr>
        <w:t xml:space="preserve">и </w:t>
      </w:r>
      <w:r w:rsidR="000A6CDD" w:rsidRPr="00221450">
        <w:rPr>
          <w:rFonts w:cs="Arial"/>
          <w:sz w:val="24"/>
          <w:szCs w:val="24"/>
          <w:lang w:val="sr-Cyrl-RS"/>
        </w:rPr>
        <w:t xml:space="preserve">Описом </w:t>
      </w:r>
      <w:r w:rsidR="000A6CDD" w:rsidRPr="00221450">
        <w:rPr>
          <w:sz w:val="24"/>
          <w:szCs w:val="24"/>
        </w:rPr>
        <w:t>и врст</w:t>
      </w:r>
      <w:r w:rsidR="000A6CDD" w:rsidRPr="00221450">
        <w:rPr>
          <w:sz w:val="24"/>
          <w:szCs w:val="24"/>
          <w:lang w:val="sr-Cyrl-RS"/>
        </w:rPr>
        <w:t>ом</w:t>
      </w:r>
      <w:r w:rsidR="000A6CDD" w:rsidRPr="00221450">
        <w:rPr>
          <w:sz w:val="24"/>
          <w:szCs w:val="24"/>
        </w:rPr>
        <w:t xml:space="preserve"> </w:t>
      </w:r>
      <w:r w:rsidR="001C61B2" w:rsidRPr="00221450">
        <w:rPr>
          <w:sz w:val="24"/>
          <w:szCs w:val="24"/>
          <w:lang w:val="sr-Cyrl-RS"/>
        </w:rPr>
        <w:t xml:space="preserve">услуга </w:t>
      </w:r>
      <w:r w:rsidR="000A6CDD" w:rsidRPr="00221450">
        <w:rPr>
          <w:rFonts w:cs="Arial"/>
          <w:sz w:val="24"/>
          <w:szCs w:val="24"/>
        </w:rPr>
        <w:t>дат</w:t>
      </w:r>
      <w:r w:rsidR="000A6CDD" w:rsidRPr="00221450">
        <w:rPr>
          <w:rFonts w:cs="Arial"/>
          <w:sz w:val="24"/>
          <w:szCs w:val="24"/>
          <w:lang w:val="sr-Cyrl-RS"/>
        </w:rPr>
        <w:t>ом</w:t>
      </w:r>
      <w:r w:rsidR="000A6CDD" w:rsidRPr="00221450">
        <w:rPr>
          <w:rFonts w:cs="Arial"/>
          <w:sz w:val="24"/>
          <w:szCs w:val="24"/>
        </w:rPr>
        <w:t xml:space="preserve"> у Прилогу</w:t>
      </w:r>
      <w:r w:rsidR="000A6CDD" w:rsidRPr="00221450">
        <w:rPr>
          <w:rFonts w:cs="Arial"/>
          <w:sz w:val="24"/>
          <w:szCs w:val="24"/>
          <w:lang w:val="sr-Cyrl-RS"/>
        </w:rPr>
        <w:t xml:space="preserve"> </w:t>
      </w:r>
      <w:r w:rsidR="00221450">
        <w:rPr>
          <w:rFonts w:cs="Arial"/>
          <w:sz w:val="24"/>
          <w:szCs w:val="24"/>
          <w:lang w:val="sr-Cyrl-RS"/>
        </w:rPr>
        <w:t>3.</w:t>
      </w:r>
      <w:r w:rsidR="000A6CDD" w:rsidRPr="00221450">
        <w:rPr>
          <w:rFonts w:cs="Arial"/>
          <w:sz w:val="24"/>
          <w:szCs w:val="24"/>
          <w:lang w:val="sr-Cyrl-RS"/>
        </w:rPr>
        <w:t xml:space="preserve"> </w:t>
      </w:r>
      <w:r w:rsidR="000A6CDD" w:rsidRPr="00221450">
        <w:rPr>
          <w:rFonts w:cs="Arial"/>
          <w:sz w:val="24"/>
          <w:szCs w:val="24"/>
        </w:rPr>
        <w:t xml:space="preserve">који чине саставни део овог </w:t>
      </w:r>
      <w:r w:rsidR="000A6CDD" w:rsidRPr="00221450">
        <w:rPr>
          <w:rFonts w:cs="Arial"/>
          <w:sz w:val="24"/>
          <w:szCs w:val="24"/>
          <w:lang w:val="sr-Cyrl-RS"/>
        </w:rPr>
        <w:t>У</w:t>
      </w:r>
      <w:r w:rsidR="000A6CDD" w:rsidRPr="00221450">
        <w:rPr>
          <w:rFonts w:cs="Arial"/>
          <w:sz w:val="24"/>
          <w:szCs w:val="24"/>
        </w:rPr>
        <w:t>говора</w:t>
      </w:r>
      <w:r w:rsidR="000A6CDD" w:rsidRPr="00221450">
        <w:rPr>
          <w:rFonts w:cs="Arial"/>
          <w:sz w:val="24"/>
          <w:szCs w:val="24"/>
          <w:lang w:eastAsia="ar-SA"/>
        </w:rPr>
        <w:t>.</w:t>
      </w:r>
    </w:p>
    <w:p w14:paraId="7B3BC801" w14:textId="18BB7B08" w:rsidR="00EE793E" w:rsidRPr="00221450" w:rsidRDefault="00EE793E" w:rsidP="00EB58E2">
      <w:pPr>
        <w:pStyle w:val="KDParagraf"/>
        <w:spacing w:before="0"/>
        <w:rPr>
          <w:rFonts w:cs="Arial"/>
          <w:sz w:val="24"/>
          <w:szCs w:val="24"/>
        </w:rPr>
      </w:pPr>
      <w:r w:rsidRPr="00221450">
        <w:rPr>
          <w:rFonts w:cs="Arial"/>
          <w:sz w:val="24"/>
          <w:szCs w:val="24"/>
        </w:rPr>
        <w:t xml:space="preserve"> </w:t>
      </w:r>
      <w:r w:rsidR="00AB0F26" w:rsidRPr="00221450">
        <w:rPr>
          <w:rFonts w:cs="Arial"/>
          <w:sz w:val="24"/>
          <w:szCs w:val="24"/>
        </w:rPr>
        <w:t>.</w:t>
      </w:r>
    </w:p>
    <w:p w14:paraId="3F74C3B4" w14:textId="4F54245A" w:rsidR="00EE793E" w:rsidRPr="00221450" w:rsidRDefault="00EE793E" w:rsidP="00EB58E2">
      <w:pPr>
        <w:pStyle w:val="KDParagraf"/>
        <w:spacing w:before="0"/>
        <w:rPr>
          <w:rFonts w:cs="Arial"/>
          <w:b/>
          <w:sz w:val="24"/>
          <w:szCs w:val="24"/>
          <w:lang w:val="sr-Cyrl-RS"/>
        </w:rPr>
      </w:pPr>
      <w:r w:rsidRPr="00221450">
        <w:rPr>
          <w:rFonts w:cs="Arial"/>
          <w:b/>
          <w:sz w:val="24"/>
          <w:szCs w:val="24"/>
        </w:rPr>
        <w:t>ЦЕНА</w:t>
      </w:r>
      <w:r w:rsidR="00306EA9" w:rsidRPr="00221450">
        <w:rPr>
          <w:rFonts w:cs="Arial"/>
          <w:b/>
          <w:sz w:val="24"/>
          <w:szCs w:val="24"/>
          <w:lang w:val="sr-Cyrl-RS"/>
        </w:rPr>
        <w:t>/</w:t>
      </w:r>
    </w:p>
    <w:p w14:paraId="7D84953F" w14:textId="77777777" w:rsidR="00EE793E" w:rsidRPr="00845C28" w:rsidRDefault="00EE793E" w:rsidP="00A65A78">
      <w:pPr>
        <w:pStyle w:val="KDParagraf"/>
        <w:spacing w:before="0"/>
        <w:jc w:val="center"/>
        <w:rPr>
          <w:rFonts w:cs="Arial"/>
        </w:rPr>
      </w:pPr>
      <w:r w:rsidRPr="00845C28">
        <w:rPr>
          <w:rFonts w:cs="Arial"/>
          <w:b/>
        </w:rPr>
        <w:t>Члан 2</w:t>
      </w:r>
      <w:r w:rsidRPr="00845C28">
        <w:rPr>
          <w:rFonts w:cs="Arial"/>
        </w:rPr>
        <w:t>.</w:t>
      </w:r>
    </w:p>
    <w:p w14:paraId="625E8F51" w14:textId="118AA6B4" w:rsidR="00EE793E" w:rsidRPr="00845C28" w:rsidRDefault="00EE793E" w:rsidP="00EB58E2">
      <w:pPr>
        <w:pStyle w:val="KDParagraf"/>
        <w:spacing w:before="0"/>
        <w:rPr>
          <w:rFonts w:cs="Arial"/>
        </w:rPr>
      </w:pPr>
      <w:r w:rsidRPr="00845C28">
        <w:rPr>
          <w:rFonts w:cs="Arial"/>
        </w:rPr>
        <w:t xml:space="preserve"> Цена Услуге из члана 1. овог Уговора износи __________________ (словима: _</w:t>
      </w:r>
      <w:r w:rsidR="00384516">
        <w:rPr>
          <w:rFonts w:cs="Arial"/>
        </w:rPr>
        <w:t>_______________________) RSD</w:t>
      </w:r>
      <w:r w:rsidR="000C6E31">
        <w:rPr>
          <w:rFonts w:cs="Arial"/>
          <w:lang w:val="sr-Cyrl-RS"/>
        </w:rPr>
        <w:t>/</w:t>
      </w:r>
      <w:r w:rsidR="000C6E31">
        <w:rPr>
          <w:rFonts w:cs="Arial"/>
          <w:lang w:val="sr-Latn-CS"/>
        </w:rPr>
        <w:t>EUR</w:t>
      </w:r>
      <w:r w:rsidRPr="00845C28">
        <w:rPr>
          <w:rFonts w:cs="Arial"/>
        </w:rPr>
        <w:t>, без пореза на додату вредност.</w:t>
      </w:r>
    </w:p>
    <w:p w14:paraId="60ACF2F6" w14:textId="77777777" w:rsidR="00EE793E" w:rsidRPr="00845C28" w:rsidRDefault="00EE793E" w:rsidP="00EB58E2">
      <w:pPr>
        <w:pStyle w:val="KDParagraf"/>
        <w:spacing w:before="0"/>
        <w:rPr>
          <w:rFonts w:cs="Arial"/>
        </w:rPr>
      </w:pPr>
    </w:p>
    <w:p w14:paraId="65F1ADB8" w14:textId="77777777" w:rsidR="00EE793E" w:rsidRPr="00845C28" w:rsidRDefault="00EE793E" w:rsidP="00EB58E2">
      <w:pPr>
        <w:pStyle w:val="KDParagraf"/>
        <w:spacing w:before="0"/>
        <w:rPr>
          <w:rFonts w:cs="Arial"/>
        </w:rPr>
      </w:pPr>
      <w:r w:rsidRPr="00845C28">
        <w:rPr>
          <w:rFonts w:cs="Arial"/>
        </w:rPr>
        <w:t>На  цену Услуге из става 1. овог члана обрачунава се припадајући порез на додату вредност у складу са прописима Републике Србије.</w:t>
      </w:r>
    </w:p>
    <w:p w14:paraId="03A24A55" w14:textId="77777777" w:rsidR="00EE793E" w:rsidRPr="00845C28" w:rsidRDefault="00EE793E" w:rsidP="00EB58E2">
      <w:pPr>
        <w:pStyle w:val="KDParagraf"/>
        <w:spacing w:before="0"/>
        <w:rPr>
          <w:rFonts w:cs="Arial"/>
        </w:rPr>
      </w:pPr>
    </w:p>
    <w:p w14:paraId="040A543B" w14:textId="77777777" w:rsidR="00EE793E" w:rsidRDefault="00EE793E" w:rsidP="00EB58E2">
      <w:pPr>
        <w:pStyle w:val="KDParagraf"/>
        <w:spacing w:before="0"/>
        <w:rPr>
          <w:rFonts w:cs="Arial"/>
          <w:lang w:val="sr-Cyrl-RS"/>
        </w:rPr>
      </w:pPr>
      <w:r w:rsidRPr="00845C28">
        <w:rPr>
          <w:rFonts w:cs="Arial"/>
        </w:rPr>
        <w:t>У цену су урачунати сви трошкови везани за реализацију Услуге.</w:t>
      </w:r>
      <w:r w:rsidR="002C49AE" w:rsidRPr="00845C28">
        <w:rPr>
          <w:rFonts w:cs="Arial"/>
          <w:lang w:val="sr-Cyrl-RS"/>
        </w:rPr>
        <w:t xml:space="preserve"> </w:t>
      </w:r>
    </w:p>
    <w:p w14:paraId="7965D164" w14:textId="77777777" w:rsidR="0016108D" w:rsidRPr="0058472B" w:rsidRDefault="0016108D" w:rsidP="0016108D">
      <w:pPr>
        <w:rPr>
          <w:rFonts w:cs="Arial"/>
          <w:i/>
          <w:lang w:val="sr-Cyrl-RS"/>
        </w:rPr>
      </w:pPr>
      <w:r w:rsidRPr="0058472B">
        <w:rPr>
          <w:rFonts w:cs="Arial"/>
          <w:i/>
          <w:sz w:val="20"/>
          <w:szCs w:val="24"/>
          <w:lang w:val="sr-Cyrl-RS"/>
        </w:rPr>
        <w:t xml:space="preserve">(Напомена: </w:t>
      </w:r>
      <w:r w:rsidRPr="0058472B">
        <w:rPr>
          <w:rFonts w:cs="Arial"/>
          <w:i/>
          <w:lang w:val="sr-Cyrl-RS"/>
        </w:rPr>
        <w:t xml:space="preserve">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14:paraId="521EF4B2" w14:textId="77777777" w:rsidR="0016108D" w:rsidRPr="0058472B" w:rsidRDefault="0016108D" w:rsidP="0016108D">
      <w:pPr>
        <w:rPr>
          <w:rFonts w:cs="Arial"/>
          <w:lang w:val="sr-Latn-CS"/>
        </w:rPr>
      </w:pPr>
      <w:r w:rsidRPr="0058472B">
        <w:rPr>
          <w:rFonts w:cs="Arial"/>
          <w:lang w:val="sr-Latn-CS"/>
        </w:rPr>
        <w:t>Укупна цена из става 1. овог члана Уговора је бруто вредност накнаде  на коју се обрачунава порез на добит по одбитку</w:t>
      </w:r>
      <w:r w:rsidRPr="0058472B">
        <w:rPr>
          <w:rFonts w:cs="Arial"/>
          <w:vertAlign w:val="superscript"/>
          <w:lang w:val="sr-Latn-CS"/>
        </w:rPr>
        <w:t>1</w:t>
      </w:r>
      <w:r w:rsidRPr="0058472B">
        <w:rPr>
          <w:rFonts w:cs="Arial"/>
          <w:lang w:val="sr-Latn-CS"/>
        </w:rPr>
        <w:t>:</w:t>
      </w:r>
    </w:p>
    <w:p w14:paraId="089E24D0" w14:textId="77777777" w:rsidR="0016108D" w:rsidRPr="0058472B" w:rsidRDefault="0016108D" w:rsidP="0016108D">
      <w:pPr>
        <w:rPr>
          <w:rFonts w:cs="Arial"/>
          <w:lang w:val="sr-Cyrl-RS"/>
        </w:rPr>
      </w:pPr>
    </w:p>
    <w:p w14:paraId="35F6F25D" w14:textId="77777777" w:rsidR="0016108D" w:rsidRPr="0058472B" w:rsidRDefault="0016108D" w:rsidP="0016108D">
      <w:pPr>
        <w:rPr>
          <w:rFonts w:cs="Arial"/>
          <w:lang w:val="sr-Cyrl-RS"/>
        </w:rPr>
      </w:pPr>
      <w:r w:rsidRPr="0058472B">
        <w:rPr>
          <w:rFonts w:cs="Arial"/>
          <w:lang w:val="sr-Cyrl-RS"/>
        </w:rPr>
        <w:t>1.</w:t>
      </w:r>
      <w:r w:rsidRPr="0058472B">
        <w:rPr>
          <w:rFonts w:cs="Arial"/>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14:paraId="5DBCB978" w14:textId="77777777" w:rsidR="0016108D" w:rsidRPr="0058472B" w:rsidRDefault="0016108D" w:rsidP="0016108D">
      <w:pPr>
        <w:rPr>
          <w:rFonts w:cs="Arial"/>
          <w:lang w:val="sr-Cyrl-RS"/>
        </w:rPr>
      </w:pPr>
      <w:r w:rsidRPr="0058472B">
        <w:rPr>
          <w:rFonts w:cs="Arial"/>
          <w:lang w:val="sr-Cyrl-RS"/>
        </w:rPr>
        <w:t>2.</w:t>
      </w:r>
      <w:r w:rsidRPr="0058472B">
        <w:rPr>
          <w:rFonts w:cs="Arial"/>
          <w:lang w:val="sr-Cyrl-RS"/>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14:paraId="2C2408B6" w14:textId="77777777" w:rsidR="0016108D" w:rsidRPr="0058472B" w:rsidRDefault="0016108D" w:rsidP="0016108D">
      <w:pPr>
        <w:rPr>
          <w:rFonts w:cs="Arial"/>
          <w:lang w:val="sr-Cyrl-RS"/>
        </w:rPr>
      </w:pPr>
      <w:r w:rsidRPr="0058472B">
        <w:rPr>
          <w:rFonts w:cs="Arial"/>
          <w:lang w:val="sr-Cyrl-RS"/>
        </w:rPr>
        <w:t>3.</w:t>
      </w:r>
      <w:r w:rsidRPr="0058472B">
        <w:rPr>
          <w:rFonts w:cs="Arial"/>
          <w:lang w:val="sr-Cyrl-RS"/>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14:paraId="7D6EF8F8" w14:textId="77777777" w:rsidR="0016108D" w:rsidRPr="0058472B" w:rsidRDefault="0016108D" w:rsidP="0016108D">
      <w:pPr>
        <w:rPr>
          <w:rFonts w:ascii="Arial Narrow" w:hAnsi="Arial Narrow"/>
          <w:szCs w:val="24"/>
          <w:lang w:val="sr-Cyrl-RS"/>
        </w:rPr>
      </w:pPr>
      <w:r w:rsidRPr="0058472B">
        <w:rPr>
          <w:rFonts w:ascii="Arial Narrow" w:eastAsia="Calibri" w:hAnsi="Arial Narrow" w:cs="Arial"/>
          <w:bCs/>
          <w:iCs/>
          <w:szCs w:val="24"/>
          <w:vertAlign w:val="superscript"/>
          <w:lang w:val="sr-Cyrl-RS"/>
        </w:rPr>
        <w:t>1</w:t>
      </w:r>
      <w:r w:rsidRPr="0058472B">
        <w:rPr>
          <w:rFonts w:ascii="Arial Narrow" w:hAnsi="Arial Narrow"/>
          <w:szCs w:val="24"/>
          <w:lang w:val="sr-Cyrl-RS"/>
        </w:rPr>
        <w:t xml:space="preserve"> </w:t>
      </w:r>
      <w:r w:rsidRPr="0058472B">
        <w:rPr>
          <w:rFonts w:ascii="Arial Narrow" w:hAnsi="Arial Narrow"/>
          <w:i/>
          <w:sz w:val="20"/>
          <w:szCs w:val="24"/>
          <w:lang w:val="sr-Cyrl-RS"/>
        </w:rPr>
        <w:t>Попуњава само страно лице, тако што заокружује редни број и врши попуњавање</w:t>
      </w:r>
    </w:p>
    <w:p w14:paraId="4A03A998" w14:textId="77777777" w:rsidR="0016108D" w:rsidRPr="00845C28" w:rsidRDefault="0016108D" w:rsidP="00EB58E2">
      <w:pPr>
        <w:pStyle w:val="KDParagraf"/>
        <w:spacing w:before="0"/>
        <w:rPr>
          <w:rFonts w:cs="Arial"/>
          <w:lang w:val="sr-Cyrl-RS"/>
        </w:rPr>
      </w:pPr>
    </w:p>
    <w:p w14:paraId="1B4E1B80" w14:textId="77777777" w:rsidR="002C49AE" w:rsidRPr="00845C28" w:rsidRDefault="002C49AE" w:rsidP="00EB58E2">
      <w:pPr>
        <w:pStyle w:val="KDParagraf"/>
        <w:spacing w:before="0"/>
        <w:rPr>
          <w:rFonts w:cs="Arial"/>
          <w:lang w:val="sr-Cyrl-RS"/>
        </w:rPr>
      </w:pPr>
    </w:p>
    <w:p w14:paraId="1E81BC98" w14:textId="77777777" w:rsidR="00EE793E" w:rsidRDefault="00EE793E" w:rsidP="00EB58E2">
      <w:pPr>
        <w:pStyle w:val="KDParagraf"/>
        <w:spacing w:before="0"/>
        <w:rPr>
          <w:rFonts w:cs="Arial"/>
        </w:rPr>
      </w:pPr>
      <w:r w:rsidRPr="00845C28">
        <w:rPr>
          <w:rFonts w:cs="Arial"/>
        </w:rPr>
        <w:t xml:space="preserve">Цена је фиксна односно не може се мењати за све време извршења Услуге. </w:t>
      </w:r>
    </w:p>
    <w:p w14:paraId="30BB4CE3" w14:textId="77777777" w:rsidR="0058472B" w:rsidRDefault="0058472B" w:rsidP="00EB58E2">
      <w:pPr>
        <w:pStyle w:val="KDParagraf"/>
        <w:spacing w:before="0"/>
        <w:rPr>
          <w:rFonts w:cs="Arial"/>
        </w:rPr>
      </w:pPr>
    </w:p>
    <w:p w14:paraId="1C817C7B" w14:textId="77777777" w:rsidR="0058472B" w:rsidRDefault="0058472B" w:rsidP="00EB58E2">
      <w:pPr>
        <w:pStyle w:val="KDParagraf"/>
        <w:spacing w:before="0"/>
        <w:rPr>
          <w:rFonts w:cs="Arial"/>
        </w:rPr>
      </w:pPr>
    </w:p>
    <w:p w14:paraId="2E913042" w14:textId="77777777" w:rsidR="0058472B" w:rsidRPr="00845C28" w:rsidRDefault="0058472B" w:rsidP="00EB58E2">
      <w:pPr>
        <w:pStyle w:val="KDParagraf"/>
        <w:spacing w:before="0"/>
        <w:rPr>
          <w:rFonts w:cs="Arial"/>
        </w:rPr>
      </w:pPr>
    </w:p>
    <w:p w14:paraId="722CC472" w14:textId="77777777" w:rsidR="00441E81" w:rsidRPr="00845C28" w:rsidRDefault="00441E81" w:rsidP="00EB58E2">
      <w:pPr>
        <w:pStyle w:val="KDParagraf"/>
        <w:spacing w:before="0"/>
        <w:rPr>
          <w:rFonts w:cs="Arial"/>
          <w:color w:val="00B0F0"/>
        </w:rPr>
      </w:pPr>
    </w:p>
    <w:p w14:paraId="3A793037" w14:textId="77777777" w:rsidR="00EE793E" w:rsidRPr="00845C28" w:rsidRDefault="00EE793E" w:rsidP="00EB58E2">
      <w:pPr>
        <w:pStyle w:val="KDParagraf"/>
        <w:spacing w:before="0"/>
        <w:rPr>
          <w:rFonts w:cs="Arial"/>
          <w:b/>
        </w:rPr>
      </w:pPr>
      <w:r w:rsidRPr="00845C28">
        <w:rPr>
          <w:rFonts w:cs="Arial"/>
          <w:b/>
        </w:rPr>
        <w:t>НАЧИН ПЛАЋАЊА</w:t>
      </w:r>
    </w:p>
    <w:p w14:paraId="563B8FE9" w14:textId="77777777" w:rsidR="00EE793E" w:rsidRPr="00845C28" w:rsidRDefault="00EE793E" w:rsidP="00A65A78">
      <w:pPr>
        <w:pStyle w:val="KDParagraf"/>
        <w:spacing w:before="0"/>
        <w:jc w:val="center"/>
        <w:rPr>
          <w:rFonts w:cs="Arial"/>
        </w:rPr>
      </w:pPr>
      <w:r w:rsidRPr="00845C28">
        <w:rPr>
          <w:rFonts w:cs="Arial"/>
          <w:b/>
        </w:rPr>
        <w:t>Члан 3</w:t>
      </w:r>
      <w:r w:rsidRPr="00845C28">
        <w:rPr>
          <w:rFonts w:cs="Arial"/>
        </w:rPr>
        <w:t>.</w:t>
      </w:r>
    </w:p>
    <w:p w14:paraId="460CC6FE" w14:textId="6A038069" w:rsidR="00EE793E" w:rsidRPr="00845C28" w:rsidRDefault="00EE793E" w:rsidP="00EB58E2">
      <w:pPr>
        <w:pStyle w:val="KDParagraf"/>
        <w:spacing w:before="0"/>
        <w:rPr>
          <w:rFonts w:cs="Arial"/>
        </w:rPr>
      </w:pPr>
      <w:r w:rsidRPr="00845C28">
        <w:rPr>
          <w:rFonts w:cs="Arial"/>
        </w:rPr>
        <w:t xml:space="preserve">Корисник услуге се обавезује да Пружаоцу </w:t>
      </w:r>
      <w:r w:rsidR="007619D9" w:rsidRPr="00845C28">
        <w:rPr>
          <w:rFonts w:cs="Arial"/>
        </w:rPr>
        <w:t>услуг</w:t>
      </w:r>
      <w:r w:rsidR="007619D9">
        <w:rPr>
          <w:rFonts w:cs="Arial"/>
          <w:lang w:val="sr-Cyrl-RS"/>
        </w:rPr>
        <w:t>е</w:t>
      </w:r>
      <w:r w:rsidR="007619D9" w:rsidRPr="00845C28">
        <w:rPr>
          <w:rFonts w:cs="Arial"/>
        </w:rPr>
        <w:t xml:space="preserve"> </w:t>
      </w:r>
      <w:r w:rsidR="00384516">
        <w:rPr>
          <w:rFonts w:cs="Arial"/>
        </w:rPr>
        <w:t xml:space="preserve">плати извршену Услугу </w:t>
      </w:r>
      <w:r w:rsidR="007619D9">
        <w:rPr>
          <w:rFonts w:cs="Arial"/>
          <w:lang w:val="sr-Cyrl-RS"/>
        </w:rPr>
        <w:t xml:space="preserve">из члана 1. овог уговора </w:t>
      </w:r>
      <w:r w:rsidR="00384516" w:rsidRPr="000C6E31">
        <w:rPr>
          <w:rFonts w:cs="Arial"/>
        </w:rPr>
        <w:t>динарском</w:t>
      </w:r>
      <w:r w:rsidR="00306EA9" w:rsidRPr="000C6E31">
        <w:rPr>
          <w:rFonts w:cs="Arial"/>
          <w:lang w:val="sr-Cyrl-RS"/>
        </w:rPr>
        <w:t>/девизном</w:t>
      </w:r>
      <w:r w:rsidR="00384516" w:rsidRPr="000C6E31">
        <w:rPr>
          <w:rFonts w:cs="Arial"/>
        </w:rPr>
        <w:t xml:space="preserve"> уплатом</w:t>
      </w:r>
      <w:r w:rsidRPr="00845C28">
        <w:rPr>
          <w:rFonts w:cs="Arial"/>
        </w:rPr>
        <w:t>, на следећи начин:</w:t>
      </w:r>
    </w:p>
    <w:p w14:paraId="733AE6F2" w14:textId="77777777" w:rsidR="00EE793E" w:rsidRPr="00845C28" w:rsidRDefault="00EE793E" w:rsidP="00EB58E2">
      <w:pPr>
        <w:pStyle w:val="KDParagraf"/>
        <w:spacing w:before="0"/>
        <w:rPr>
          <w:rFonts w:cs="Arial"/>
        </w:rPr>
      </w:pPr>
    </w:p>
    <w:p w14:paraId="35BAC89A" w14:textId="7C279289" w:rsidR="00634700" w:rsidRPr="00845C28" w:rsidRDefault="00634700" w:rsidP="00FE666C">
      <w:pPr>
        <w:pStyle w:val="Bulit01"/>
        <w:numPr>
          <w:ilvl w:val="0"/>
          <w:numId w:val="36"/>
        </w:numPr>
        <w:tabs>
          <w:tab w:val="clear" w:pos="644"/>
          <w:tab w:val="num" w:pos="360"/>
        </w:tabs>
        <w:suppressAutoHyphens/>
        <w:spacing w:before="0" w:after="0"/>
        <w:ind w:left="360"/>
        <w:rPr>
          <w:rFonts w:cs="Arial"/>
          <w:szCs w:val="22"/>
          <w:lang w:val="sr-Cyrl-RS"/>
        </w:rPr>
      </w:pPr>
      <w:r w:rsidRPr="00845C28">
        <w:rPr>
          <w:rFonts w:cs="Arial"/>
          <w:szCs w:val="22"/>
          <w:lang w:val="sr-Cyrl-RS"/>
        </w:rPr>
        <w:t xml:space="preserve">80% (осамдесет одсто) укупно уговорене </w:t>
      </w:r>
      <w:r w:rsidR="00306EA9">
        <w:rPr>
          <w:rFonts w:cs="Arial"/>
          <w:szCs w:val="22"/>
          <w:lang w:val="sr-Cyrl-RS"/>
        </w:rPr>
        <w:t xml:space="preserve">цене </w:t>
      </w:r>
      <w:r w:rsidRPr="00845C28">
        <w:rPr>
          <w:rFonts w:cs="Arial"/>
          <w:szCs w:val="22"/>
          <w:lang w:val="sr-Cyrl-RS"/>
        </w:rPr>
        <w:t xml:space="preserve">према месечним </w:t>
      </w:r>
      <w:r w:rsidR="009C1FD6">
        <w:rPr>
          <w:rFonts w:cs="Arial"/>
          <w:szCs w:val="22"/>
          <w:lang w:val="sr-Cyrl-RS"/>
        </w:rPr>
        <w:t xml:space="preserve">извештајима </w:t>
      </w:r>
      <w:r w:rsidRPr="00845C28">
        <w:rPr>
          <w:rFonts w:cs="Arial"/>
          <w:szCs w:val="22"/>
          <w:lang w:val="sr-Cyrl-RS"/>
        </w:rPr>
        <w:t xml:space="preserve">сразмерно степену реализације које оверава </w:t>
      </w:r>
      <w:r w:rsidR="00D67040">
        <w:rPr>
          <w:rFonts w:cs="Arial"/>
          <w:szCs w:val="22"/>
          <w:lang w:val="sr-Cyrl-RS"/>
        </w:rPr>
        <w:t>о</w:t>
      </w:r>
      <w:r w:rsidR="00D67040" w:rsidRPr="00845C28">
        <w:rPr>
          <w:rFonts w:cs="Arial"/>
        </w:rPr>
        <w:t>влашћени представни</w:t>
      </w:r>
      <w:r w:rsidR="00D67040">
        <w:rPr>
          <w:rFonts w:cs="Arial"/>
          <w:lang w:val="sr-Cyrl-RS"/>
        </w:rPr>
        <w:t>к</w:t>
      </w:r>
      <w:r w:rsidR="00D67040" w:rsidRPr="00845C28">
        <w:rPr>
          <w:rFonts w:cs="Arial"/>
        </w:rPr>
        <w:t xml:space="preserve"> </w:t>
      </w:r>
      <w:r w:rsidR="007619D9">
        <w:rPr>
          <w:rFonts w:cs="Arial"/>
          <w:lang w:val="sr-Cyrl-RS"/>
        </w:rPr>
        <w:t>Корисник услуге</w:t>
      </w:r>
      <w:r w:rsidR="007619D9" w:rsidRPr="00845C28">
        <w:rPr>
          <w:rFonts w:cs="Arial"/>
        </w:rPr>
        <w:t xml:space="preserve"> </w:t>
      </w:r>
      <w:r w:rsidR="00D67040" w:rsidRPr="00845C28">
        <w:rPr>
          <w:rFonts w:cs="Arial"/>
        </w:rPr>
        <w:t xml:space="preserve">за праћење реализације </w:t>
      </w:r>
      <w:r w:rsidR="00D67040" w:rsidRPr="00845C28">
        <w:rPr>
          <w:rFonts w:cs="Arial"/>
          <w:szCs w:val="22"/>
          <w:lang w:val="sr-Cyrl-RS"/>
        </w:rPr>
        <w:t>предметне студије</w:t>
      </w:r>
      <w:r w:rsidRPr="00845C28">
        <w:rPr>
          <w:rFonts w:cs="Arial"/>
          <w:szCs w:val="22"/>
          <w:lang w:val="sr-Cyrl-RS"/>
        </w:rPr>
        <w:t>;</w:t>
      </w:r>
    </w:p>
    <w:p w14:paraId="59AE8AFE" w14:textId="52C7D941" w:rsidR="00634700" w:rsidRDefault="00634700" w:rsidP="00FE666C">
      <w:pPr>
        <w:pStyle w:val="Bulit01"/>
        <w:numPr>
          <w:ilvl w:val="0"/>
          <w:numId w:val="36"/>
        </w:numPr>
        <w:tabs>
          <w:tab w:val="clear" w:pos="644"/>
          <w:tab w:val="num" w:pos="360"/>
        </w:tabs>
        <w:suppressAutoHyphens/>
        <w:spacing w:before="0" w:after="0"/>
        <w:ind w:left="360"/>
        <w:rPr>
          <w:rFonts w:cs="Arial"/>
          <w:szCs w:val="22"/>
          <w:lang w:val="sr-Cyrl-RS"/>
        </w:rPr>
      </w:pPr>
      <w:r w:rsidRPr="00845C28">
        <w:rPr>
          <w:rFonts w:cs="Arial"/>
          <w:szCs w:val="22"/>
          <w:lang w:val="sr-Cyrl-RS"/>
        </w:rPr>
        <w:t>20% (двадесет о</w:t>
      </w:r>
      <w:r w:rsidR="00221450">
        <w:rPr>
          <w:rFonts w:cs="Arial"/>
          <w:szCs w:val="22"/>
          <w:lang w:val="sr-Cyrl-RS"/>
        </w:rPr>
        <w:t>дсто) од уговорене цене</w:t>
      </w:r>
      <w:r w:rsidRPr="00845C28">
        <w:rPr>
          <w:rFonts w:cs="Arial"/>
          <w:szCs w:val="22"/>
          <w:lang w:val="sr-Cyrl-RS"/>
        </w:rPr>
        <w:t xml:space="preserve">, када </w:t>
      </w:r>
      <w:r w:rsidR="00C92F70">
        <w:rPr>
          <w:rFonts w:cs="Arial"/>
          <w:szCs w:val="22"/>
          <w:lang w:val="sr-Cyrl-RS"/>
        </w:rPr>
        <w:t>Корисник услуге</w:t>
      </w:r>
      <w:r w:rsidR="00C92F70" w:rsidRPr="00845C28">
        <w:rPr>
          <w:rFonts w:cs="Arial"/>
          <w:szCs w:val="22"/>
          <w:lang w:val="sr-Cyrl-RS"/>
        </w:rPr>
        <w:t xml:space="preserve"> </w:t>
      </w:r>
      <w:r w:rsidRPr="00845C28">
        <w:rPr>
          <w:rFonts w:cs="Arial"/>
          <w:szCs w:val="22"/>
          <w:lang w:val="sr-Cyrl-RS"/>
        </w:rPr>
        <w:t xml:space="preserve">добије </w:t>
      </w:r>
      <w:r w:rsidRPr="0058472B">
        <w:rPr>
          <w:rFonts w:cs="Arial"/>
          <w:szCs w:val="22"/>
          <w:lang w:val="sr-Cyrl-RS"/>
        </w:rPr>
        <w:t>студију</w:t>
      </w:r>
      <w:r w:rsidRPr="00845C28">
        <w:rPr>
          <w:rFonts w:cs="Arial"/>
          <w:szCs w:val="22"/>
          <w:lang w:val="sr-Cyrl-RS"/>
        </w:rPr>
        <w:t xml:space="preserve"> кориговану у складу са закључцима ЕБРД.</w:t>
      </w:r>
    </w:p>
    <w:p w14:paraId="18172451" w14:textId="77777777" w:rsidR="00921034" w:rsidRPr="0058472B" w:rsidRDefault="00921034" w:rsidP="00921034">
      <w:pPr>
        <w:pStyle w:val="KDParagraf"/>
        <w:spacing w:before="0"/>
        <w:rPr>
          <w:rFonts w:cs="Arial"/>
          <w:b/>
          <w:i/>
          <w:lang w:val="sr-Cyrl-RS"/>
        </w:rPr>
      </w:pPr>
      <w:r w:rsidRPr="0058472B">
        <w:rPr>
          <w:rFonts w:cs="Arial"/>
          <w:b/>
          <w:i/>
          <w:lang w:val="sr-Cyrl-RS"/>
        </w:rPr>
        <w:t>Напомена у вези са услугама уколико их обавља страно лице:</w:t>
      </w:r>
    </w:p>
    <w:p w14:paraId="4AD8FC6F" w14:textId="77777777" w:rsidR="00921034" w:rsidRPr="0058472B" w:rsidRDefault="00921034" w:rsidP="00921034">
      <w:pPr>
        <w:pStyle w:val="KDParagraf"/>
        <w:spacing w:before="0"/>
        <w:rPr>
          <w:rFonts w:cs="Arial"/>
          <w:b/>
          <w:i/>
          <w:lang w:val="sr-Cyrl-RS"/>
        </w:rPr>
      </w:pPr>
    </w:p>
    <w:p w14:paraId="01591355" w14:textId="77777777" w:rsidR="00921034" w:rsidRPr="0058472B" w:rsidRDefault="00921034" w:rsidP="00921034">
      <w:pPr>
        <w:pStyle w:val="KDParagraf"/>
        <w:spacing w:before="0"/>
        <w:rPr>
          <w:rFonts w:cs="Arial"/>
          <w:i/>
          <w:lang w:val="sr-Cyrl-RS"/>
        </w:rPr>
      </w:pPr>
      <w:r w:rsidRPr="0058472B">
        <w:rPr>
          <w:rFonts w:cs="Arial"/>
          <w:i/>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14:paraId="514751A9" w14:textId="77777777" w:rsidR="00921034" w:rsidRPr="0058472B" w:rsidRDefault="00921034" w:rsidP="00921034">
      <w:pPr>
        <w:pStyle w:val="KDParagraf"/>
        <w:spacing w:before="0"/>
        <w:rPr>
          <w:rFonts w:cs="Arial"/>
          <w:i/>
          <w:lang w:val="sr-Cyrl-RS"/>
        </w:rPr>
      </w:pPr>
    </w:p>
    <w:p w14:paraId="38149990" w14:textId="77777777" w:rsidR="00921034" w:rsidRPr="0058472B" w:rsidRDefault="00921034" w:rsidP="00921034">
      <w:pPr>
        <w:pStyle w:val="KDParagraf"/>
        <w:spacing w:before="0"/>
        <w:rPr>
          <w:rFonts w:cs="Arial"/>
          <w:i/>
          <w:lang w:val="sr-Cyrl-RS"/>
        </w:rPr>
      </w:pPr>
      <w:r w:rsidRPr="0058472B">
        <w:rPr>
          <w:rFonts w:cs="Arial"/>
          <w:i/>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0953EE1A" w14:textId="77777777" w:rsidR="00921034" w:rsidRPr="0058472B" w:rsidRDefault="00921034" w:rsidP="00921034">
      <w:pPr>
        <w:pStyle w:val="KDParagraf"/>
        <w:spacing w:before="0"/>
        <w:rPr>
          <w:rFonts w:cs="Arial"/>
          <w:i/>
          <w:lang w:val="sr-Cyrl-RS"/>
        </w:rPr>
      </w:pPr>
    </w:p>
    <w:p w14:paraId="73E2052D" w14:textId="77777777" w:rsidR="00921034" w:rsidRPr="0058472B" w:rsidRDefault="00921034" w:rsidP="00921034">
      <w:pPr>
        <w:pStyle w:val="KDParagraf"/>
        <w:spacing w:before="0"/>
        <w:rPr>
          <w:rFonts w:cs="Arial"/>
          <w:i/>
          <w:lang w:val="sr-Cyrl-RS"/>
        </w:rPr>
      </w:pPr>
      <w:r w:rsidRPr="0058472B">
        <w:rPr>
          <w:rFonts w:cs="Arial"/>
          <w:i/>
          <w:lang w:val="sr-Cyrl-RS"/>
        </w:rPr>
        <w:t>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уговора или у року осам дана од дана потписивања  уговора, у складу са закљученим Уговором ______________ о избегавању двоструког опорезивања_____________(навести тачан назив уговора).</w:t>
      </w:r>
    </w:p>
    <w:p w14:paraId="40ED9638" w14:textId="77777777" w:rsidR="00921034" w:rsidRPr="0058472B" w:rsidRDefault="00921034" w:rsidP="00921034">
      <w:pPr>
        <w:pStyle w:val="KDParagraf"/>
        <w:spacing w:before="0"/>
        <w:rPr>
          <w:rFonts w:cs="Arial"/>
          <w:i/>
          <w:lang w:val="sr-Cyrl-RS"/>
        </w:rPr>
      </w:pPr>
      <w:r w:rsidRPr="0058472B">
        <w:rPr>
          <w:rFonts w:cs="Arial"/>
          <w:i/>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75A8BA62" w14:textId="77777777" w:rsidR="00921034" w:rsidRPr="0058472B" w:rsidRDefault="00921034" w:rsidP="00921034">
      <w:pPr>
        <w:pStyle w:val="KDParagraf"/>
        <w:spacing w:before="0"/>
        <w:rPr>
          <w:rFonts w:cs="Arial"/>
          <w:i/>
          <w:lang w:val="sr-Cyrl-RS"/>
        </w:rPr>
      </w:pPr>
      <w:r w:rsidRPr="0058472B">
        <w:rPr>
          <w:rFonts w:cs="Arial"/>
          <w:i/>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65032BD9" w14:textId="77777777" w:rsidR="00921034" w:rsidRPr="0058472B" w:rsidRDefault="00921034" w:rsidP="00921034">
      <w:pPr>
        <w:pStyle w:val="KDParagraf"/>
        <w:spacing w:before="0"/>
        <w:rPr>
          <w:rFonts w:cs="Arial"/>
          <w:i/>
          <w:lang w:val="sr-Cyrl-RS"/>
        </w:rPr>
      </w:pPr>
      <w:r w:rsidRPr="0058472B">
        <w:rPr>
          <w:rFonts w:cs="Arial"/>
          <w:i/>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45B6138D" w14:textId="77777777" w:rsidR="00921034" w:rsidRPr="0058472B" w:rsidRDefault="00921034" w:rsidP="00921034">
      <w:pPr>
        <w:pStyle w:val="KDParagraf"/>
        <w:spacing w:before="0"/>
        <w:rPr>
          <w:rFonts w:cs="Arial"/>
          <w:i/>
          <w:lang w:val="sr-Cyrl-RS"/>
        </w:rPr>
      </w:pPr>
    </w:p>
    <w:p w14:paraId="7518DB64" w14:textId="77777777" w:rsidR="00921034" w:rsidRPr="0058472B" w:rsidRDefault="00921034" w:rsidP="00921034">
      <w:pPr>
        <w:pStyle w:val="KDParagraf"/>
        <w:spacing w:before="0"/>
        <w:rPr>
          <w:rFonts w:cs="Arial"/>
          <w:i/>
          <w:lang w:val="sr-Cyrl-RS"/>
        </w:rPr>
      </w:pPr>
      <w:r w:rsidRPr="0058472B">
        <w:rPr>
          <w:rFonts w:cs="Arial"/>
          <w:i/>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55A57CFE" w14:textId="77777777" w:rsidR="00921034" w:rsidRPr="0058472B" w:rsidRDefault="00921034" w:rsidP="00921034">
      <w:pPr>
        <w:pStyle w:val="KDParagraf"/>
        <w:spacing w:before="0"/>
        <w:rPr>
          <w:rFonts w:cs="Arial"/>
          <w:i/>
          <w:lang w:val="sr-Cyrl-RS"/>
        </w:rPr>
      </w:pPr>
    </w:p>
    <w:p w14:paraId="48B90B3E" w14:textId="77777777" w:rsidR="00921034" w:rsidRPr="0058472B" w:rsidRDefault="00921034" w:rsidP="00921034">
      <w:pPr>
        <w:pStyle w:val="KDParagraf"/>
        <w:spacing w:before="0"/>
        <w:rPr>
          <w:rFonts w:cs="Arial"/>
          <w:i/>
          <w:lang w:val="sr-Cyrl-RS"/>
        </w:rPr>
      </w:pPr>
      <w:r w:rsidRPr="0058472B">
        <w:rPr>
          <w:rFonts w:cs="Arial"/>
          <w:i/>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14:paraId="7DF123BC" w14:textId="77777777" w:rsidR="00921034" w:rsidRPr="0058472B" w:rsidRDefault="00921034" w:rsidP="00921034">
      <w:pPr>
        <w:pStyle w:val="KDParagraf"/>
        <w:spacing w:before="0"/>
        <w:rPr>
          <w:rFonts w:cs="Arial"/>
          <w:i/>
          <w:lang w:val="sr-Cyrl-RS"/>
        </w:rPr>
      </w:pPr>
    </w:p>
    <w:p w14:paraId="26F4D7D0" w14:textId="77777777" w:rsidR="00921034" w:rsidRPr="0058472B" w:rsidRDefault="00921034" w:rsidP="00921034">
      <w:pPr>
        <w:pStyle w:val="KDParagraf"/>
        <w:spacing w:before="0"/>
        <w:rPr>
          <w:rFonts w:cs="Arial"/>
          <w:i/>
          <w:lang w:val="sr-Cyrl-RS"/>
        </w:rPr>
      </w:pPr>
      <w:r w:rsidRPr="0058472B">
        <w:rPr>
          <w:rFonts w:cs="Arial"/>
          <w:i/>
          <w:lang w:val="sr-Cyrl-RS"/>
        </w:rPr>
        <w:lastRenderedPageBreak/>
        <w:t>(Напомена: коначан текст овог члана ће се усагласити након доделе уговора уколико се уговор закључује са страним лицем)</w:t>
      </w:r>
    </w:p>
    <w:p w14:paraId="1A080B6D" w14:textId="77777777" w:rsidR="00921034" w:rsidRPr="0058472B" w:rsidRDefault="00921034" w:rsidP="00921034">
      <w:pPr>
        <w:pStyle w:val="KDParagraf"/>
        <w:spacing w:before="0"/>
        <w:rPr>
          <w:rFonts w:cs="Arial"/>
          <w:b/>
          <w:i/>
        </w:rPr>
      </w:pPr>
    </w:p>
    <w:p w14:paraId="19A4FCE9" w14:textId="77777777" w:rsidR="00B2116F" w:rsidRPr="00921034" w:rsidRDefault="00B2116F" w:rsidP="00921034">
      <w:pPr>
        <w:pStyle w:val="KDParagraf"/>
        <w:spacing w:before="0"/>
        <w:rPr>
          <w:rFonts w:cs="Arial"/>
        </w:rPr>
      </w:pPr>
    </w:p>
    <w:p w14:paraId="01A22A1E" w14:textId="3F5F7E5B" w:rsidR="00B2116F" w:rsidRPr="00B2116F" w:rsidRDefault="00B2116F" w:rsidP="00B2116F">
      <w:pPr>
        <w:pStyle w:val="KDParagraf"/>
        <w:spacing w:before="0"/>
        <w:rPr>
          <w:rFonts w:cs="Arial"/>
        </w:rPr>
      </w:pPr>
      <w:r w:rsidRPr="00B2116F">
        <w:rPr>
          <w:rFonts w:cs="Arial"/>
        </w:rPr>
        <w:t xml:space="preserve">Плаћање се врши на основу </w:t>
      </w:r>
      <w:r w:rsidRPr="00B2116F">
        <w:rPr>
          <w:rFonts w:cs="Arial"/>
          <w:lang w:val="sr-Cyrl-RS"/>
        </w:rPr>
        <w:t xml:space="preserve">рачуна </w:t>
      </w:r>
      <w:r w:rsidRPr="00B2116F">
        <w:rPr>
          <w:rFonts w:cs="Arial"/>
        </w:rPr>
        <w:t xml:space="preserve">који у прилогу садржи оверени </w:t>
      </w:r>
      <w:r w:rsidRPr="00B2116F">
        <w:rPr>
          <w:rFonts w:cs="Arial"/>
          <w:lang w:val="sr-Cyrl-RS"/>
        </w:rPr>
        <w:t xml:space="preserve">месечни </w:t>
      </w:r>
      <w:r w:rsidRPr="00B2116F">
        <w:rPr>
          <w:rFonts w:cs="Arial"/>
        </w:rPr>
        <w:t>Извештај о</w:t>
      </w:r>
      <w:r w:rsidR="00221450">
        <w:rPr>
          <w:rFonts w:cs="Arial"/>
        </w:rPr>
        <w:t xml:space="preserve"> реализованим услугама у року од</w:t>
      </w:r>
      <w:r w:rsidRPr="00B2116F">
        <w:rPr>
          <w:rFonts w:cs="Arial"/>
        </w:rPr>
        <w:t xml:space="preserve"> 45 дана од дана пријема</w:t>
      </w:r>
      <w:r w:rsidR="00C41325">
        <w:rPr>
          <w:rFonts w:cs="Arial"/>
          <w:lang w:val="sr-Cyrl-RS"/>
        </w:rPr>
        <w:t xml:space="preserve"> исправног</w:t>
      </w:r>
      <w:r w:rsidRPr="00B2116F">
        <w:rPr>
          <w:rFonts w:cs="Arial"/>
        </w:rPr>
        <w:t xml:space="preserve"> рачуна.</w:t>
      </w:r>
    </w:p>
    <w:p w14:paraId="762C3751" w14:textId="7F36F013" w:rsidR="00D25ECE" w:rsidRDefault="00B2116F" w:rsidP="00D25ECE">
      <w:pPr>
        <w:pStyle w:val="KDParagraf"/>
        <w:spacing w:before="0"/>
        <w:rPr>
          <w:rFonts w:cs="Arial"/>
        </w:rPr>
      </w:pPr>
      <w:r w:rsidRPr="00B2116F">
        <w:rPr>
          <w:rFonts w:cs="Arial"/>
        </w:rPr>
        <w:t xml:space="preserve">Коначна исплата биће извршена </w:t>
      </w:r>
      <w:r w:rsidRPr="00B2116F">
        <w:rPr>
          <w:rFonts w:cs="Arial"/>
          <w:lang w:val="sr-Cyrl-RS"/>
        </w:rPr>
        <w:t>када Корисник услуге добије студију кориговану у складу са закључцима ЕБРД</w:t>
      </w:r>
      <w:r w:rsidR="0058472B">
        <w:rPr>
          <w:rFonts w:cs="Arial"/>
        </w:rPr>
        <w:t>, у року од</w:t>
      </w:r>
      <w:r w:rsidRPr="00B2116F">
        <w:rPr>
          <w:rFonts w:cs="Arial"/>
        </w:rPr>
        <w:t xml:space="preserve"> 45 дана од дана овере </w:t>
      </w:r>
      <w:r w:rsidRPr="00B2116F">
        <w:rPr>
          <w:rFonts w:cs="Arial"/>
          <w:lang w:val="sr-Cyrl-RS"/>
        </w:rPr>
        <w:t xml:space="preserve">рачуна </w:t>
      </w:r>
      <w:r w:rsidRPr="00B2116F">
        <w:rPr>
          <w:rFonts w:cs="Arial"/>
        </w:rPr>
        <w:t>од стране овлашћеног представника</w:t>
      </w:r>
      <w:r w:rsidRPr="00B2116F">
        <w:rPr>
          <w:rFonts w:cs="Arial"/>
          <w:lang w:val="sr-Cyrl-RS"/>
        </w:rPr>
        <w:t xml:space="preserve"> Корисника услуге</w:t>
      </w:r>
      <w:r w:rsidRPr="00B2116F">
        <w:rPr>
          <w:rFonts w:cs="Arial"/>
        </w:rPr>
        <w:t xml:space="preserve">. </w:t>
      </w:r>
      <w:r w:rsidRPr="00B2116F">
        <w:rPr>
          <w:rFonts w:cs="Arial"/>
          <w:lang w:val="sr-Cyrl-RS"/>
        </w:rPr>
        <w:t xml:space="preserve">Пружалац услуге </w:t>
      </w:r>
      <w:r w:rsidRPr="00B2116F">
        <w:rPr>
          <w:rFonts w:cs="Arial"/>
        </w:rPr>
        <w:t xml:space="preserve">доставља </w:t>
      </w:r>
      <w:r w:rsidRPr="00B2116F">
        <w:rPr>
          <w:rFonts w:cs="Arial"/>
          <w:lang w:val="sr-Cyrl-RS"/>
        </w:rPr>
        <w:t xml:space="preserve">Кориснику услуге рачун </w:t>
      </w:r>
      <w:r w:rsidRPr="00B2116F">
        <w:rPr>
          <w:rFonts w:cs="Arial"/>
        </w:rPr>
        <w:t xml:space="preserve">у року од три дана од дана пријема </w:t>
      </w:r>
      <w:r w:rsidRPr="00B2116F">
        <w:rPr>
          <w:rFonts w:cs="Arial"/>
          <w:lang w:val="sr-Cyrl-RS"/>
        </w:rPr>
        <w:t>студије кориговане у складу са закључцима ЕБРД</w:t>
      </w:r>
      <w:r w:rsidR="00D25ECE" w:rsidRPr="00D25ECE">
        <w:rPr>
          <w:rFonts w:cs="Arial"/>
        </w:rPr>
        <w:t xml:space="preserve"> </w:t>
      </w:r>
    </w:p>
    <w:p w14:paraId="20EE04BA" w14:textId="0F2840E3" w:rsidR="00D25ECE" w:rsidRPr="00D25ECE" w:rsidRDefault="00D25ECE" w:rsidP="00D25ECE">
      <w:pPr>
        <w:pStyle w:val="KDParagraf"/>
        <w:spacing w:before="0"/>
        <w:jc w:val="center"/>
        <w:rPr>
          <w:rFonts w:cs="Arial"/>
          <w:lang w:val="sr-Cyrl-RS"/>
        </w:rPr>
      </w:pPr>
      <w:r>
        <w:rPr>
          <w:rFonts w:cs="Arial"/>
          <w:lang w:val="sr-Cyrl-RS"/>
        </w:rPr>
        <w:t>Члан 4.</w:t>
      </w:r>
    </w:p>
    <w:p w14:paraId="6BA1A9C1" w14:textId="195304DB" w:rsidR="00D25ECE" w:rsidRDefault="00D25ECE" w:rsidP="00D25ECE">
      <w:pPr>
        <w:pStyle w:val="KDParagraf"/>
        <w:spacing w:before="0"/>
        <w:rPr>
          <w:rFonts w:cs="Arial"/>
        </w:rPr>
      </w:pPr>
      <w:r w:rsidRPr="00921034">
        <w:rPr>
          <w:rFonts w:cs="Arial"/>
        </w:rPr>
        <w:t xml:space="preserve">Цена је фиксна односно не може се мењати за све време извршења Услуге. </w:t>
      </w:r>
    </w:p>
    <w:p w14:paraId="45366756" w14:textId="77777777" w:rsidR="00B2116F" w:rsidRPr="00B2116F" w:rsidRDefault="00B2116F" w:rsidP="00B2116F">
      <w:pPr>
        <w:pStyle w:val="KDParagraf"/>
        <w:spacing w:before="0"/>
        <w:rPr>
          <w:rFonts w:cs="Arial"/>
          <w:lang w:val="sr-Cyrl-RS"/>
        </w:rPr>
      </w:pPr>
    </w:p>
    <w:p w14:paraId="53272F0D" w14:textId="164E0069" w:rsidR="00B2116F" w:rsidRPr="00B2116F" w:rsidRDefault="00B2116F" w:rsidP="00D25ECE">
      <w:pPr>
        <w:pStyle w:val="KDParagraf"/>
        <w:spacing w:before="0"/>
        <w:jc w:val="center"/>
        <w:rPr>
          <w:rFonts w:cs="Arial"/>
          <w:lang w:val="sr-Cyrl-RS"/>
        </w:rPr>
      </w:pPr>
      <w:r w:rsidRPr="00B2116F">
        <w:rPr>
          <w:rFonts w:cs="Arial"/>
          <w:lang w:val="sr-Cyrl-RS"/>
        </w:rPr>
        <w:t>Члан 5.</w:t>
      </w:r>
    </w:p>
    <w:p w14:paraId="2144DEBD" w14:textId="77777777" w:rsidR="00B2116F" w:rsidRPr="00B2116F" w:rsidRDefault="00B2116F" w:rsidP="00B2116F">
      <w:pPr>
        <w:pStyle w:val="KDParagraf"/>
        <w:spacing w:before="0"/>
        <w:rPr>
          <w:rFonts w:cs="Arial"/>
          <w:b/>
          <w:lang w:val="sr-Cyrl-RS"/>
        </w:rPr>
      </w:pPr>
      <w:r w:rsidRPr="00B2116F">
        <w:rPr>
          <w:rFonts w:cs="Arial"/>
          <w:b/>
          <w:lang w:val="sr-Cyrl-RS"/>
        </w:rPr>
        <w:t>ИЗВЕШТАЈИ И КОРЕСПОДЕНЦИЈА</w:t>
      </w:r>
    </w:p>
    <w:p w14:paraId="6A21CA68" w14:textId="77777777" w:rsidR="00B2116F" w:rsidRPr="00B2116F" w:rsidRDefault="00B2116F" w:rsidP="00B2116F">
      <w:pPr>
        <w:pStyle w:val="KDParagraf"/>
        <w:spacing w:before="0"/>
        <w:rPr>
          <w:rFonts w:cs="Arial"/>
          <w:lang w:val="sr-Cyrl-RS"/>
        </w:rPr>
      </w:pPr>
    </w:p>
    <w:p w14:paraId="2A96A72F" w14:textId="69873548" w:rsidR="00B2116F" w:rsidRPr="00B2116F" w:rsidRDefault="00B2116F" w:rsidP="00B2116F">
      <w:pPr>
        <w:pStyle w:val="KDParagraf"/>
        <w:rPr>
          <w:rFonts w:cs="Arial"/>
        </w:rPr>
      </w:pPr>
      <w:r w:rsidRPr="00B2116F">
        <w:rPr>
          <w:rFonts w:cs="Arial"/>
        </w:rPr>
        <w:t>Пружалац услуге се обавезује да Кориснику услуге у току реализације овог Уговора, достави следеће:</w:t>
      </w:r>
    </w:p>
    <w:p w14:paraId="70988233" w14:textId="67339A81" w:rsidR="00B2116F" w:rsidRPr="00B2116F" w:rsidRDefault="009C1FD6" w:rsidP="00B2116F">
      <w:pPr>
        <w:pStyle w:val="KDParagraf"/>
        <w:rPr>
          <w:rFonts w:cs="Arial"/>
        </w:rPr>
      </w:pPr>
      <w:r>
        <w:rPr>
          <w:rFonts w:cs="Arial"/>
        </w:rPr>
        <w:t>-</w:t>
      </w:r>
      <w:r>
        <w:rPr>
          <w:rFonts w:cs="Arial"/>
        </w:rPr>
        <w:tab/>
        <w:t>месечни извештај и месечни</w:t>
      </w:r>
      <w:r w:rsidR="00B2116F" w:rsidRPr="00B2116F">
        <w:rPr>
          <w:rFonts w:cs="Arial"/>
        </w:rPr>
        <w:t xml:space="preserve"> рачун </w:t>
      </w:r>
    </w:p>
    <w:p w14:paraId="25C7CD59" w14:textId="77777777" w:rsidR="00B2116F" w:rsidRPr="00B2116F" w:rsidRDefault="00B2116F" w:rsidP="00B2116F">
      <w:pPr>
        <w:pStyle w:val="KDParagraf"/>
        <w:rPr>
          <w:rFonts w:cs="Arial"/>
        </w:rPr>
      </w:pPr>
      <w:r w:rsidRPr="00B2116F">
        <w:rPr>
          <w:rFonts w:cs="Arial"/>
        </w:rPr>
        <w:t>-</w:t>
      </w:r>
      <w:r w:rsidRPr="00B2116F">
        <w:rPr>
          <w:rFonts w:cs="Arial"/>
        </w:rPr>
        <w:tab/>
        <w:t xml:space="preserve">коначни извештај и њему припадајући рачун </w:t>
      </w:r>
    </w:p>
    <w:p w14:paraId="7D1D9BAE" w14:textId="77777777" w:rsidR="00B2116F" w:rsidRPr="00B2116F" w:rsidRDefault="00B2116F" w:rsidP="00B2116F">
      <w:pPr>
        <w:pStyle w:val="KDParagraf"/>
        <w:rPr>
          <w:rFonts w:cs="Arial"/>
        </w:rPr>
      </w:pPr>
      <w:r w:rsidRPr="00B2116F">
        <w:rPr>
          <w:rFonts w:cs="Arial"/>
        </w:rPr>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3 и 5 уз овај Уговор.</w:t>
      </w:r>
    </w:p>
    <w:p w14:paraId="73EA65EF" w14:textId="77777777" w:rsidR="00B2116F" w:rsidRPr="00B2116F" w:rsidRDefault="00B2116F" w:rsidP="00B2116F">
      <w:pPr>
        <w:pStyle w:val="KDParagraf"/>
        <w:spacing w:before="0"/>
        <w:rPr>
          <w:rFonts w:cs="Arial"/>
          <w:lang w:val="sr-Cyrl-RS"/>
        </w:rPr>
      </w:pPr>
    </w:p>
    <w:p w14:paraId="02556841" w14:textId="77777777" w:rsidR="00B2116F" w:rsidRPr="00B2116F" w:rsidRDefault="00B2116F" w:rsidP="00B2116F">
      <w:pPr>
        <w:pStyle w:val="KDParagraf"/>
        <w:spacing w:before="0"/>
        <w:rPr>
          <w:rFonts w:cs="Arial"/>
        </w:rPr>
      </w:pPr>
      <w:r w:rsidRPr="00B2116F">
        <w:rPr>
          <w:rFonts w:cs="Arial"/>
          <w:lang w:val="sr-Cyrl-RS"/>
        </w:rPr>
        <w:t>Пружалац услуге</w:t>
      </w:r>
      <w:r w:rsidRPr="00B2116F">
        <w:rPr>
          <w:rFonts w:cs="Arial"/>
        </w:rPr>
        <w:t xml:space="preserve">, обавезан је да до 5. у месецу достави </w:t>
      </w:r>
      <w:r w:rsidRPr="00B2116F">
        <w:rPr>
          <w:rFonts w:cs="Arial"/>
          <w:lang w:val="sr-Cyrl-RS"/>
        </w:rPr>
        <w:t>Кориснику услуге месечни и</w:t>
      </w:r>
      <w:r w:rsidRPr="00B2116F">
        <w:rPr>
          <w:rFonts w:cs="Arial"/>
        </w:rPr>
        <w:t xml:space="preserve">звештај о реализацији предмета набавке за претходни месец у три копије. </w:t>
      </w:r>
    </w:p>
    <w:p w14:paraId="218D44C8" w14:textId="77777777" w:rsidR="00B2116F" w:rsidRPr="00B2116F" w:rsidRDefault="00B2116F" w:rsidP="00B2116F">
      <w:pPr>
        <w:pStyle w:val="KDParagraf"/>
        <w:spacing w:before="0"/>
        <w:rPr>
          <w:rFonts w:cs="Arial"/>
        </w:rPr>
      </w:pPr>
      <w:r w:rsidRPr="00B2116F">
        <w:rPr>
          <w:rFonts w:cs="Arial"/>
          <w:lang w:val="sr-Cyrl-RS"/>
        </w:rPr>
        <w:t xml:space="preserve">Корисник услуге </w:t>
      </w:r>
      <w:r w:rsidRPr="00B2116F">
        <w:rPr>
          <w:rFonts w:cs="Arial"/>
        </w:rPr>
        <w:t xml:space="preserve">има право да у року од </w:t>
      </w:r>
      <w:r w:rsidRPr="00B2116F">
        <w:rPr>
          <w:rFonts w:cs="Arial"/>
          <w:lang w:val="sr-Cyrl-RS"/>
        </w:rPr>
        <w:t>7 (</w:t>
      </w:r>
      <w:r w:rsidRPr="00B2116F">
        <w:rPr>
          <w:rFonts w:cs="Arial"/>
        </w:rPr>
        <w:t>седам</w:t>
      </w:r>
      <w:r w:rsidRPr="00B2116F">
        <w:rPr>
          <w:rFonts w:cs="Arial"/>
          <w:lang w:val="sr-Cyrl-RS"/>
        </w:rPr>
        <w:t>)</w:t>
      </w:r>
      <w:r w:rsidRPr="00B2116F">
        <w:rPr>
          <w:rFonts w:cs="Arial"/>
        </w:rPr>
        <w:t xml:space="preserve"> дана од дана пријема месечног извештаја достави примедбе у писаном облику на исти Пружаоцу услуге или достављени месечни извештај прихвати и одобри у писаном облику. Уколико </w:t>
      </w:r>
      <w:r w:rsidRPr="00B2116F">
        <w:rPr>
          <w:rFonts w:cs="Arial"/>
          <w:lang w:val="sr-Cyrl-RS"/>
        </w:rPr>
        <w:t xml:space="preserve">Корисник услуге </w:t>
      </w:r>
      <w:r w:rsidRPr="00B2116F">
        <w:rPr>
          <w:rFonts w:cs="Arial"/>
        </w:rPr>
        <w:t xml:space="preserve">у том року не достави примедбе или одобрење, сматраће се да нема примедби и да Пружалац услуге може испоставити </w:t>
      </w:r>
      <w:r w:rsidRPr="00B2116F">
        <w:rPr>
          <w:rFonts w:cs="Arial"/>
          <w:lang w:val="sr-Cyrl-RS"/>
        </w:rPr>
        <w:t xml:space="preserve">рачун </w:t>
      </w:r>
      <w:r w:rsidRPr="00B2116F">
        <w:rPr>
          <w:rFonts w:cs="Arial"/>
        </w:rPr>
        <w:t>за део услуге кој</w:t>
      </w:r>
      <w:r w:rsidRPr="00B2116F">
        <w:rPr>
          <w:rFonts w:cs="Arial"/>
          <w:lang w:val="sr-Cyrl-RS"/>
        </w:rPr>
        <w:t>у</w:t>
      </w:r>
      <w:r w:rsidRPr="00B2116F">
        <w:rPr>
          <w:rFonts w:cs="Arial"/>
        </w:rPr>
        <w:t xml:space="preserve"> је реализовао.</w:t>
      </w:r>
    </w:p>
    <w:p w14:paraId="439464DB" w14:textId="77777777" w:rsidR="00B2116F" w:rsidRPr="00B2116F" w:rsidRDefault="00B2116F" w:rsidP="00B2116F">
      <w:pPr>
        <w:pStyle w:val="KDParagraf"/>
        <w:spacing w:before="0"/>
        <w:rPr>
          <w:rFonts w:cs="Arial"/>
        </w:rPr>
      </w:pPr>
      <w:r w:rsidRPr="00B2116F">
        <w:rPr>
          <w:rFonts w:cs="Arial"/>
        </w:rPr>
        <w:t xml:space="preserve">По пријему овереног </w:t>
      </w:r>
      <w:r w:rsidRPr="00B2116F">
        <w:rPr>
          <w:rFonts w:cs="Arial"/>
          <w:lang w:val="sr-Cyrl-RS"/>
        </w:rPr>
        <w:t xml:space="preserve">месечног </w:t>
      </w:r>
      <w:r w:rsidRPr="00B2116F">
        <w:rPr>
          <w:rFonts w:cs="Arial"/>
        </w:rPr>
        <w:t xml:space="preserve">Извештаја </w:t>
      </w:r>
      <w:r w:rsidRPr="00B2116F">
        <w:rPr>
          <w:rFonts w:cs="Arial"/>
          <w:lang w:val="sr-Cyrl-RS"/>
        </w:rPr>
        <w:t>Пружалац услуге</w:t>
      </w:r>
      <w:r w:rsidRPr="00B2116F">
        <w:rPr>
          <w:rFonts w:cs="Arial"/>
        </w:rPr>
        <w:t xml:space="preserve"> је у обавези да достави рачун за плаћање у року од </w:t>
      </w:r>
      <w:r w:rsidRPr="00B2116F">
        <w:rPr>
          <w:rFonts w:cs="Arial"/>
          <w:lang w:val="sr-Cyrl-RS"/>
        </w:rPr>
        <w:t>3 (</w:t>
      </w:r>
      <w:r w:rsidRPr="00B2116F">
        <w:rPr>
          <w:rFonts w:cs="Arial"/>
        </w:rPr>
        <w:t>три</w:t>
      </w:r>
      <w:r w:rsidRPr="00B2116F">
        <w:rPr>
          <w:rFonts w:cs="Arial"/>
          <w:lang w:val="sr-Cyrl-RS"/>
        </w:rPr>
        <w:t>)</w:t>
      </w:r>
      <w:r w:rsidRPr="00B2116F">
        <w:rPr>
          <w:rFonts w:cs="Arial"/>
        </w:rPr>
        <w:t xml:space="preserve"> дана. </w:t>
      </w:r>
    </w:p>
    <w:p w14:paraId="2EEDF8E1" w14:textId="77777777" w:rsidR="00B2116F" w:rsidRPr="00B2116F" w:rsidRDefault="00B2116F" w:rsidP="00B2116F">
      <w:pPr>
        <w:pStyle w:val="KDParagraf"/>
        <w:spacing w:before="0"/>
        <w:rPr>
          <w:rFonts w:cs="Arial"/>
        </w:rPr>
      </w:pPr>
      <w:r w:rsidRPr="00B2116F">
        <w:rPr>
          <w:rFonts w:cs="Arial"/>
        </w:rPr>
        <w:t xml:space="preserve">Након реализације свих активности утврђених Уговором Пружалац услуге доставља </w:t>
      </w:r>
      <w:r w:rsidRPr="00B2116F">
        <w:rPr>
          <w:rFonts w:cs="Arial"/>
          <w:lang w:val="sr-Cyrl-RS"/>
        </w:rPr>
        <w:t xml:space="preserve">Кориснику услуге </w:t>
      </w:r>
      <w:r w:rsidRPr="00B2116F">
        <w:rPr>
          <w:rFonts w:cs="Arial"/>
        </w:rPr>
        <w:t>Коначни извештај</w:t>
      </w:r>
      <w:r w:rsidRPr="00B2116F">
        <w:rPr>
          <w:rFonts w:cs="Arial"/>
          <w:lang w:val="sr-Cyrl-RS"/>
        </w:rPr>
        <w:t xml:space="preserve"> на српском и енглеском језику</w:t>
      </w:r>
      <w:r w:rsidRPr="00B2116F">
        <w:rPr>
          <w:rFonts w:cs="Arial"/>
        </w:rPr>
        <w:t>.</w:t>
      </w:r>
    </w:p>
    <w:p w14:paraId="7A71A8FA" w14:textId="77777777" w:rsidR="00B2116F" w:rsidRPr="00B2116F" w:rsidRDefault="00B2116F" w:rsidP="00B2116F">
      <w:pPr>
        <w:pStyle w:val="KDParagraf"/>
        <w:spacing w:before="0"/>
        <w:rPr>
          <w:rFonts w:cs="Arial"/>
          <w:b/>
          <w:lang w:val="sr-Cyrl-RS"/>
        </w:rPr>
      </w:pPr>
    </w:p>
    <w:p w14:paraId="756C6578" w14:textId="77777777" w:rsidR="00B2116F" w:rsidRPr="00B2116F" w:rsidRDefault="00B2116F" w:rsidP="00B2116F">
      <w:pPr>
        <w:pStyle w:val="KDParagraf"/>
        <w:rPr>
          <w:rFonts w:cs="Arial"/>
        </w:rPr>
      </w:pPr>
      <w:r w:rsidRPr="00B2116F">
        <w:rPr>
          <w:rFonts w:cs="Arial"/>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5A7DA71A" w14:textId="77777777" w:rsidR="00B2116F" w:rsidRPr="00B2116F" w:rsidRDefault="00B2116F" w:rsidP="00B2116F">
      <w:pPr>
        <w:pStyle w:val="KDParagraf"/>
        <w:rPr>
          <w:rFonts w:cs="Arial"/>
        </w:rPr>
      </w:pPr>
      <w:r w:rsidRPr="00B2116F">
        <w:rPr>
          <w:rFonts w:cs="Arial"/>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218069B0" w14:textId="77777777" w:rsidR="00B2116F" w:rsidRPr="00B2116F" w:rsidRDefault="00B2116F" w:rsidP="00B2116F">
      <w:pPr>
        <w:pStyle w:val="KDParagraf"/>
        <w:rPr>
          <w:rFonts w:cs="Arial"/>
        </w:rPr>
      </w:pPr>
      <w:r w:rsidRPr="00B2116F">
        <w:rPr>
          <w:rFonts w:cs="Arial"/>
        </w:rPr>
        <w:t>Пружалац услуг</w:t>
      </w:r>
      <w:r w:rsidRPr="00B2116F">
        <w:rPr>
          <w:rFonts w:cs="Arial"/>
          <w:lang w:val="sr-Cyrl-RS"/>
        </w:rPr>
        <w:t>е</w:t>
      </w:r>
      <w:r w:rsidRPr="00B2116F">
        <w:rPr>
          <w:rFonts w:cs="Arial"/>
        </w:rPr>
        <w:t xml:space="preserve">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Pr="00B2116F">
        <w:rPr>
          <w:rFonts w:cs="Arial"/>
          <w:lang w:val="sr-Cyrl-RS"/>
        </w:rPr>
        <w:t>30</w:t>
      </w:r>
      <w:r w:rsidRPr="00B2116F">
        <w:rPr>
          <w:rFonts w:cs="Arial"/>
        </w:rPr>
        <w:t xml:space="preserve"> (словима:</w:t>
      </w:r>
      <w:r w:rsidRPr="00B2116F">
        <w:rPr>
          <w:rFonts w:cs="Arial"/>
          <w:lang w:val="sr-Cyrl-RS"/>
        </w:rPr>
        <w:t>тридесет</w:t>
      </w:r>
      <w:r w:rsidRPr="00B2116F">
        <w:rPr>
          <w:rFonts w:cs="Arial"/>
        </w:rPr>
        <w:t>) дана.</w:t>
      </w:r>
    </w:p>
    <w:p w14:paraId="5663453A" w14:textId="77777777" w:rsidR="00B2116F" w:rsidRPr="00B2116F" w:rsidRDefault="00B2116F" w:rsidP="00B2116F">
      <w:pPr>
        <w:pStyle w:val="KDParagraf"/>
        <w:rPr>
          <w:rFonts w:cs="Arial"/>
        </w:rPr>
      </w:pPr>
      <w:r w:rsidRPr="00B2116F">
        <w:rPr>
          <w:rFonts w:cs="Arial"/>
        </w:rPr>
        <w:t>Уколико Пружалац услуг</w:t>
      </w:r>
      <w:r w:rsidRPr="00B2116F">
        <w:rPr>
          <w:rFonts w:cs="Arial"/>
          <w:lang w:val="sr-Cyrl-RS"/>
        </w:rPr>
        <w:t>е</w:t>
      </w:r>
      <w:r w:rsidRPr="00B2116F">
        <w:rPr>
          <w:rFonts w:cs="Arial"/>
        </w:rPr>
        <w:t xml:space="preserve">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39639611" w14:textId="77777777" w:rsidR="00B2116F" w:rsidRPr="00B2116F" w:rsidRDefault="00B2116F" w:rsidP="00B2116F">
      <w:pPr>
        <w:pStyle w:val="KDParagraf"/>
        <w:rPr>
          <w:rFonts w:cs="Arial"/>
        </w:rPr>
      </w:pPr>
      <w:r w:rsidRPr="00B2116F">
        <w:rPr>
          <w:rFonts w:cs="Arial"/>
        </w:rPr>
        <w:lastRenderedPageBreak/>
        <w:t>О немогућности поступања по примедбама Коринсика услуге у датом року, Пружалац услуг</w:t>
      </w:r>
      <w:r w:rsidRPr="00B2116F">
        <w:rPr>
          <w:rFonts w:cs="Arial"/>
          <w:lang w:val="sr-Cyrl-RS"/>
        </w:rPr>
        <w:t>е</w:t>
      </w:r>
      <w:r w:rsidRPr="00B2116F">
        <w:rPr>
          <w:rFonts w:cs="Arial"/>
        </w:rPr>
        <w:t xml:space="preserve">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58F7375C" w14:textId="77777777" w:rsidR="00921034" w:rsidRPr="00921034" w:rsidRDefault="00921034" w:rsidP="00921034">
      <w:pPr>
        <w:pStyle w:val="KDParagraf"/>
        <w:spacing w:before="0"/>
        <w:rPr>
          <w:rFonts w:cs="Arial"/>
          <w:color w:val="00B0F0"/>
        </w:rPr>
      </w:pPr>
    </w:p>
    <w:p w14:paraId="55200C3A" w14:textId="77777777" w:rsidR="00EE793E" w:rsidRPr="00845C28" w:rsidRDefault="00EE793E" w:rsidP="00EB58E2">
      <w:pPr>
        <w:pStyle w:val="KDParagraf"/>
        <w:spacing w:before="0"/>
        <w:rPr>
          <w:rFonts w:cs="Arial"/>
        </w:rPr>
      </w:pPr>
    </w:p>
    <w:p w14:paraId="3DAB1145" w14:textId="77777777" w:rsidR="00AB0F26" w:rsidRDefault="00AB0F26" w:rsidP="00EB58E2">
      <w:pPr>
        <w:pStyle w:val="KDParagraf"/>
        <w:spacing w:before="0"/>
        <w:rPr>
          <w:rFonts w:cs="Arial"/>
        </w:rPr>
      </w:pPr>
    </w:p>
    <w:p w14:paraId="66C25E34" w14:textId="77777777" w:rsidR="00AB0F26" w:rsidRDefault="00AB0F26" w:rsidP="00EB58E2">
      <w:pPr>
        <w:pStyle w:val="KDParagraf"/>
        <w:spacing w:before="0"/>
        <w:rPr>
          <w:rFonts w:cs="Arial"/>
        </w:rPr>
      </w:pPr>
    </w:p>
    <w:p w14:paraId="49A4DE6F" w14:textId="77777777" w:rsidR="00AB0F26" w:rsidRPr="00845C28" w:rsidRDefault="00AB0F26" w:rsidP="00EB58E2">
      <w:pPr>
        <w:pStyle w:val="KDParagraf"/>
        <w:spacing w:before="0"/>
        <w:rPr>
          <w:rFonts w:cs="Arial"/>
        </w:rPr>
      </w:pPr>
    </w:p>
    <w:p w14:paraId="54F63797" w14:textId="77777777" w:rsidR="00EE793E" w:rsidRPr="00845C28" w:rsidRDefault="00EE793E" w:rsidP="00A65A78">
      <w:pPr>
        <w:pStyle w:val="KDParagraf"/>
        <w:spacing w:before="0"/>
        <w:jc w:val="center"/>
        <w:rPr>
          <w:rFonts w:cs="Arial"/>
        </w:rPr>
      </w:pPr>
      <w:r w:rsidRPr="00845C28">
        <w:rPr>
          <w:rFonts w:cs="Arial"/>
          <w:b/>
        </w:rPr>
        <w:t>Члан 6</w:t>
      </w:r>
      <w:r w:rsidRPr="00845C28">
        <w:rPr>
          <w:rFonts w:cs="Arial"/>
        </w:rPr>
        <w:t>.</w:t>
      </w:r>
    </w:p>
    <w:p w14:paraId="04BF91F2" w14:textId="77777777" w:rsidR="00EE793E" w:rsidRPr="00845C28" w:rsidRDefault="00EE793E" w:rsidP="00EB58E2">
      <w:pPr>
        <w:pStyle w:val="KDParagraf"/>
        <w:spacing w:before="0"/>
        <w:rPr>
          <w:rFonts w:cs="Arial"/>
        </w:rPr>
      </w:pPr>
      <w:r w:rsidRPr="00845C28">
        <w:rPr>
          <w:rFonts w:cs="Arial"/>
        </w:rPr>
        <w:t>Адресе Уговорних страна за пријем писмена и поште, су следеће:</w:t>
      </w:r>
    </w:p>
    <w:p w14:paraId="444EAE95" w14:textId="77777777" w:rsidR="00EE793E" w:rsidRPr="00845C28" w:rsidRDefault="00EE793E" w:rsidP="00EB58E2">
      <w:pPr>
        <w:pStyle w:val="KDParagraf"/>
        <w:spacing w:before="0"/>
        <w:rPr>
          <w:rFonts w:cs="Arial"/>
        </w:rPr>
      </w:pPr>
    </w:p>
    <w:p w14:paraId="198C506A" w14:textId="77777777" w:rsidR="00EE793E" w:rsidRPr="00845C28" w:rsidRDefault="00EE793E" w:rsidP="00EB58E2">
      <w:pPr>
        <w:pStyle w:val="KDParagraf"/>
        <w:spacing w:before="0"/>
        <w:rPr>
          <w:rFonts w:cs="Arial"/>
        </w:rPr>
      </w:pPr>
      <w:r w:rsidRPr="00845C28">
        <w:rPr>
          <w:rFonts w:cs="Arial"/>
        </w:rPr>
        <w:t>Корисник услуге:</w:t>
      </w:r>
      <w:r w:rsidR="00634700">
        <w:rPr>
          <w:rFonts w:cs="Arial"/>
          <w:lang w:val="sr-Cyrl-RS"/>
        </w:rPr>
        <w:t xml:space="preserve"> </w:t>
      </w:r>
      <w:r w:rsidRPr="00845C28">
        <w:rPr>
          <w:rFonts w:cs="Arial"/>
        </w:rPr>
        <w:t>Јавно предузеће „Електропривреда Србије“ Београд, Улица царице Милице 2</w:t>
      </w:r>
      <w:r w:rsidRPr="00845C28">
        <w:rPr>
          <w:rFonts w:cs="Arial"/>
          <w:lang w:val="sr-Cyrl-RS"/>
        </w:rPr>
        <w:t xml:space="preserve">, </w:t>
      </w:r>
      <w:r w:rsidRPr="00845C28">
        <w:rPr>
          <w:rFonts w:cs="Arial"/>
        </w:rPr>
        <w:t>11000 Београд</w:t>
      </w:r>
    </w:p>
    <w:p w14:paraId="36F5B485" w14:textId="77777777" w:rsidR="00EE793E" w:rsidRPr="00845C28" w:rsidRDefault="00EE793E" w:rsidP="00EB58E2">
      <w:pPr>
        <w:pStyle w:val="KDParagraf"/>
        <w:spacing w:before="0"/>
        <w:rPr>
          <w:rFonts w:cs="Arial"/>
        </w:rPr>
      </w:pPr>
    </w:p>
    <w:p w14:paraId="0B1B2D22" w14:textId="77777777" w:rsidR="00EE793E" w:rsidRPr="00845C28" w:rsidRDefault="00EE793E" w:rsidP="00EB58E2">
      <w:pPr>
        <w:pStyle w:val="KDParagraf"/>
        <w:spacing w:before="0"/>
        <w:rPr>
          <w:rFonts w:cs="Arial"/>
        </w:rPr>
      </w:pPr>
      <w:r w:rsidRPr="00845C28">
        <w:rPr>
          <w:rFonts w:cs="Arial"/>
        </w:rPr>
        <w:t>Пружалац услуге:</w:t>
      </w:r>
      <w:r w:rsidRPr="00845C28">
        <w:rPr>
          <w:rFonts w:cs="Arial"/>
        </w:rPr>
        <w:tab/>
        <w:t>__________________________________________</w:t>
      </w:r>
    </w:p>
    <w:p w14:paraId="2C9F2A86" w14:textId="77777777" w:rsidR="00EE793E" w:rsidRPr="00845C28" w:rsidRDefault="00EE793E" w:rsidP="00EB58E2">
      <w:pPr>
        <w:pStyle w:val="KDParagraf"/>
        <w:spacing w:before="0"/>
        <w:rPr>
          <w:rFonts w:cs="Arial"/>
        </w:rPr>
      </w:pPr>
      <w:r w:rsidRPr="00845C28">
        <w:rPr>
          <w:rFonts w:cs="Arial"/>
        </w:rPr>
        <w:tab/>
      </w:r>
      <w:r w:rsidRPr="00845C28">
        <w:rPr>
          <w:rFonts w:cs="Arial"/>
        </w:rPr>
        <w:tab/>
      </w:r>
      <w:r w:rsidRPr="00845C28">
        <w:rPr>
          <w:rFonts w:cs="Arial"/>
        </w:rPr>
        <w:tab/>
      </w:r>
      <w:r w:rsidRPr="00845C28">
        <w:rPr>
          <w:rFonts w:cs="Arial"/>
        </w:rPr>
        <w:tab/>
        <w:t>__________________________________________</w:t>
      </w:r>
    </w:p>
    <w:p w14:paraId="712F20DB" w14:textId="77777777" w:rsidR="00EE793E" w:rsidRPr="00845C28" w:rsidRDefault="00EE793E" w:rsidP="00EB58E2">
      <w:pPr>
        <w:pStyle w:val="KDParagraf"/>
        <w:spacing w:before="0"/>
        <w:rPr>
          <w:rFonts w:cs="Arial"/>
        </w:rPr>
      </w:pPr>
      <w:r w:rsidRPr="00845C28">
        <w:rPr>
          <w:rFonts w:cs="Arial"/>
        </w:rPr>
        <w:tab/>
      </w:r>
      <w:r w:rsidRPr="00845C28">
        <w:rPr>
          <w:rFonts w:cs="Arial"/>
        </w:rPr>
        <w:tab/>
      </w:r>
      <w:r w:rsidRPr="00845C28">
        <w:rPr>
          <w:rFonts w:cs="Arial"/>
        </w:rPr>
        <w:tab/>
      </w:r>
      <w:r w:rsidRPr="00845C28">
        <w:rPr>
          <w:rFonts w:cs="Arial"/>
        </w:rPr>
        <w:tab/>
        <w:t>__________________________________________</w:t>
      </w:r>
    </w:p>
    <w:p w14:paraId="380C6B05" w14:textId="77777777" w:rsidR="00EE793E" w:rsidRPr="00845C28" w:rsidRDefault="00EE793E" w:rsidP="00EB58E2">
      <w:pPr>
        <w:pStyle w:val="KDParagraf"/>
        <w:spacing w:before="0"/>
        <w:rPr>
          <w:rFonts w:cs="Arial"/>
        </w:rPr>
      </w:pPr>
      <w:r w:rsidRPr="00845C28">
        <w:rPr>
          <w:rFonts w:cs="Arial"/>
        </w:rPr>
        <w:tab/>
      </w:r>
      <w:r w:rsidRPr="00845C28">
        <w:rPr>
          <w:rFonts w:cs="Arial"/>
        </w:rPr>
        <w:tab/>
      </w:r>
      <w:r w:rsidRPr="00845C28">
        <w:rPr>
          <w:rFonts w:cs="Arial"/>
        </w:rPr>
        <w:tab/>
      </w:r>
      <w:r w:rsidRPr="00845C28">
        <w:rPr>
          <w:rFonts w:cs="Arial"/>
        </w:rPr>
        <w:tab/>
        <w:t xml:space="preserve">__________________________________________  </w:t>
      </w:r>
    </w:p>
    <w:p w14:paraId="4F72633A" w14:textId="77777777" w:rsidR="00EE793E" w:rsidRPr="00845C28" w:rsidRDefault="00EE793E" w:rsidP="00EB58E2">
      <w:pPr>
        <w:pStyle w:val="KDParagraf"/>
        <w:spacing w:before="0"/>
        <w:rPr>
          <w:rFonts w:cs="Arial"/>
        </w:rPr>
      </w:pPr>
    </w:p>
    <w:p w14:paraId="72557BB0" w14:textId="77777777" w:rsidR="00EE793E" w:rsidRPr="00845C28" w:rsidRDefault="00EE793E" w:rsidP="00EB58E2">
      <w:pPr>
        <w:pStyle w:val="KDParagraf"/>
        <w:spacing w:before="0"/>
        <w:rPr>
          <w:rFonts w:cs="Arial"/>
        </w:rPr>
      </w:pPr>
    </w:p>
    <w:p w14:paraId="5477040D" w14:textId="77777777" w:rsidR="00EE793E" w:rsidRPr="00845C28" w:rsidRDefault="00EE793E" w:rsidP="00EB58E2">
      <w:pPr>
        <w:pStyle w:val="KDParagraf"/>
        <w:spacing w:before="0"/>
        <w:rPr>
          <w:rFonts w:cs="Arial"/>
        </w:rPr>
      </w:pPr>
      <w:r w:rsidRPr="00845C28">
        <w:rPr>
          <w:rFonts w:cs="Arial"/>
        </w:rPr>
        <w:t xml:space="preserve">Подизвођач: </w:t>
      </w:r>
      <w:r w:rsidRPr="00845C28">
        <w:rPr>
          <w:rFonts w:cs="Arial"/>
        </w:rPr>
        <w:tab/>
      </w:r>
      <w:r w:rsidRPr="00845C28">
        <w:rPr>
          <w:rFonts w:cs="Arial"/>
        </w:rPr>
        <w:tab/>
        <w:t xml:space="preserve">_________________________________________ </w:t>
      </w:r>
    </w:p>
    <w:p w14:paraId="74E33CF6" w14:textId="77777777" w:rsidR="00EE793E" w:rsidRPr="00845C28" w:rsidRDefault="00EE793E" w:rsidP="00EB58E2">
      <w:pPr>
        <w:pStyle w:val="KDParagraf"/>
        <w:spacing w:before="0"/>
        <w:rPr>
          <w:rFonts w:cs="Arial"/>
        </w:rPr>
      </w:pPr>
      <w:r w:rsidRPr="00845C28">
        <w:rPr>
          <w:rFonts w:cs="Arial"/>
        </w:rPr>
        <w:tab/>
      </w:r>
      <w:r w:rsidRPr="00845C28">
        <w:rPr>
          <w:rFonts w:cs="Arial"/>
        </w:rPr>
        <w:tab/>
      </w:r>
      <w:r w:rsidRPr="00845C28">
        <w:rPr>
          <w:rFonts w:cs="Arial"/>
        </w:rPr>
        <w:tab/>
      </w:r>
    </w:p>
    <w:p w14:paraId="4CA6AC31" w14:textId="77777777" w:rsidR="00EE793E" w:rsidRPr="00845C28" w:rsidRDefault="00EE793E" w:rsidP="00EB58E2">
      <w:pPr>
        <w:pStyle w:val="KDParagraf"/>
        <w:spacing w:before="0"/>
        <w:rPr>
          <w:rFonts w:cs="Arial"/>
        </w:rPr>
      </w:pPr>
    </w:p>
    <w:p w14:paraId="3128B356" w14:textId="77777777" w:rsidR="00EE793E" w:rsidRPr="00845C28" w:rsidRDefault="00EE793E" w:rsidP="00EB58E2">
      <w:pPr>
        <w:pStyle w:val="KDParagraf"/>
        <w:spacing w:before="0"/>
        <w:rPr>
          <w:rFonts w:cs="Arial"/>
          <w:b/>
        </w:rPr>
      </w:pPr>
      <w:r w:rsidRPr="00845C28">
        <w:rPr>
          <w:rFonts w:cs="Arial"/>
          <w:b/>
        </w:rPr>
        <w:t xml:space="preserve">ОБАВЕЗЕ КОРИСНИКА УСЛУГЕ </w:t>
      </w:r>
    </w:p>
    <w:p w14:paraId="0174B46D" w14:textId="77777777" w:rsidR="00EE793E" w:rsidRPr="00845C28" w:rsidRDefault="00EE793E" w:rsidP="00A65A78">
      <w:pPr>
        <w:pStyle w:val="KDParagraf"/>
        <w:spacing w:before="0"/>
        <w:jc w:val="center"/>
        <w:rPr>
          <w:rFonts w:cs="Arial"/>
        </w:rPr>
      </w:pPr>
      <w:r w:rsidRPr="00845C28">
        <w:rPr>
          <w:rFonts w:cs="Arial"/>
          <w:b/>
        </w:rPr>
        <w:t>Члан 7</w:t>
      </w:r>
      <w:r w:rsidRPr="00845C28">
        <w:rPr>
          <w:rFonts w:cs="Arial"/>
        </w:rPr>
        <w:t>.</w:t>
      </w:r>
    </w:p>
    <w:p w14:paraId="753A6654" w14:textId="173F16CC" w:rsidR="00EE793E" w:rsidRPr="00845C28" w:rsidRDefault="00EE793E" w:rsidP="00EB58E2">
      <w:pPr>
        <w:pStyle w:val="KDParagraf"/>
        <w:spacing w:before="0"/>
        <w:rPr>
          <w:rFonts w:cs="Arial"/>
        </w:rPr>
      </w:pPr>
      <w:r w:rsidRPr="00845C28">
        <w:rPr>
          <w:rFonts w:cs="Arial"/>
        </w:rPr>
        <w:t xml:space="preserve">Корисник услуге се обавезује да Пружаоцу услуге изврши исплату цене Услуге из члана 2. у складу са извршеним активностима, на начин и у роковима утврђеним </w:t>
      </w:r>
      <w:r w:rsidRPr="00D25ECE">
        <w:rPr>
          <w:rFonts w:cs="Arial"/>
        </w:rPr>
        <w:t>чланом 3.</w:t>
      </w:r>
      <w:r w:rsidRPr="00845C28">
        <w:rPr>
          <w:rFonts w:cs="Arial"/>
        </w:rPr>
        <w:t xml:space="preserve"> овог Уговора. </w:t>
      </w:r>
    </w:p>
    <w:p w14:paraId="5C748F37" w14:textId="77777777" w:rsidR="00EE793E" w:rsidRPr="00845C28" w:rsidRDefault="00EE793E" w:rsidP="00EB58E2">
      <w:pPr>
        <w:pStyle w:val="KDParagraf"/>
        <w:spacing w:before="0"/>
        <w:rPr>
          <w:rFonts w:cs="Arial"/>
        </w:rPr>
      </w:pPr>
    </w:p>
    <w:p w14:paraId="7EA7092B" w14:textId="77777777" w:rsidR="00EE793E" w:rsidRPr="00845C28" w:rsidRDefault="00EE793E" w:rsidP="00EB58E2">
      <w:pPr>
        <w:pStyle w:val="KDParagraf"/>
        <w:spacing w:before="0"/>
        <w:rPr>
          <w:rFonts w:cs="Arial"/>
        </w:rPr>
      </w:pPr>
      <w:r w:rsidRPr="00845C28">
        <w:rPr>
          <w:rFonts w:cs="Arial"/>
        </w:rPr>
        <w:t xml:space="preserve">Све исплате по основу овог Уговора биће извршене на рачун Пружаоца услуге: </w:t>
      </w:r>
      <w:r w:rsidRPr="00845C28">
        <w:rPr>
          <w:rFonts w:cs="Arial"/>
        </w:rPr>
        <w:tab/>
      </w:r>
    </w:p>
    <w:p w14:paraId="6917AECE" w14:textId="77777777" w:rsidR="00EE793E" w:rsidRPr="00845C28" w:rsidRDefault="00EE793E" w:rsidP="00EB58E2">
      <w:pPr>
        <w:pStyle w:val="KDParagraf"/>
        <w:spacing w:before="0"/>
        <w:rPr>
          <w:rFonts w:cs="Arial"/>
        </w:rPr>
      </w:pPr>
      <w:r w:rsidRPr="00845C28">
        <w:rPr>
          <w:rFonts w:cs="Arial"/>
        </w:rPr>
        <w:t>бр</w:t>
      </w:r>
      <w:r w:rsidR="00634700">
        <w:rPr>
          <w:rFonts w:cs="Arial"/>
          <w:lang w:val="sr-Cyrl-RS"/>
        </w:rPr>
        <w:t>.</w:t>
      </w:r>
      <w:r w:rsidRPr="00845C28">
        <w:rPr>
          <w:rFonts w:cs="Arial"/>
        </w:rPr>
        <w:t xml:space="preserve"> рачуна: _____________________________ код банке:____________ </w:t>
      </w:r>
    </w:p>
    <w:p w14:paraId="4C99FC29" w14:textId="77777777" w:rsidR="00EE793E" w:rsidRPr="00845C28" w:rsidRDefault="00EE793E" w:rsidP="00EB58E2">
      <w:pPr>
        <w:pStyle w:val="KDParagraf"/>
        <w:spacing w:before="0"/>
        <w:rPr>
          <w:rFonts w:cs="Arial"/>
        </w:rPr>
      </w:pPr>
    </w:p>
    <w:p w14:paraId="4A6B9D3E" w14:textId="77777777" w:rsidR="00EE793E" w:rsidRPr="00845C28" w:rsidRDefault="00EE793E" w:rsidP="00A65A78">
      <w:pPr>
        <w:pStyle w:val="KDParagraf"/>
        <w:spacing w:before="0"/>
        <w:jc w:val="center"/>
        <w:rPr>
          <w:rFonts w:cs="Arial"/>
        </w:rPr>
      </w:pPr>
      <w:r w:rsidRPr="00845C28">
        <w:rPr>
          <w:rFonts w:cs="Arial"/>
          <w:b/>
        </w:rPr>
        <w:t>Члан 8</w:t>
      </w:r>
      <w:r w:rsidRPr="00845C28">
        <w:rPr>
          <w:rFonts w:cs="Arial"/>
        </w:rPr>
        <w:t>.</w:t>
      </w:r>
    </w:p>
    <w:p w14:paraId="1D7C2007" w14:textId="77777777" w:rsidR="00EE793E" w:rsidRPr="00845C28" w:rsidRDefault="00EE793E" w:rsidP="00EB58E2">
      <w:pPr>
        <w:pStyle w:val="KDParagraf"/>
        <w:spacing w:before="0"/>
        <w:rPr>
          <w:rFonts w:cs="Arial"/>
        </w:rPr>
      </w:pPr>
      <w:r w:rsidRPr="00845C28">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3DE5717A" w14:textId="77777777" w:rsidR="00EE793E" w:rsidRPr="00845C28" w:rsidRDefault="00EE793E" w:rsidP="00EB58E2">
      <w:pPr>
        <w:pStyle w:val="KDParagraf"/>
        <w:spacing w:before="0"/>
        <w:rPr>
          <w:rFonts w:cs="Arial"/>
        </w:rPr>
      </w:pPr>
    </w:p>
    <w:p w14:paraId="263F335B" w14:textId="7DEC8F4C" w:rsidR="00EE793E" w:rsidRPr="00845C28" w:rsidRDefault="00EE793E" w:rsidP="00EB58E2">
      <w:pPr>
        <w:pStyle w:val="KDParagraf"/>
        <w:spacing w:before="0"/>
        <w:rPr>
          <w:rFonts w:cs="Arial"/>
        </w:rPr>
      </w:pPr>
      <w:r w:rsidRPr="00845C28">
        <w:rPr>
          <w:rFonts w:cs="Arial"/>
        </w:rPr>
        <w:t xml:space="preserve">Корисник услуге има право да затражи од Пружаоца </w:t>
      </w:r>
      <w:r w:rsidR="001C7CF6" w:rsidRPr="00845C28">
        <w:rPr>
          <w:rFonts w:cs="Arial"/>
        </w:rPr>
        <w:t>услуг</w:t>
      </w:r>
      <w:r w:rsidR="001C7CF6">
        <w:rPr>
          <w:rFonts w:cs="Arial"/>
          <w:lang w:val="sr-Cyrl-RS"/>
        </w:rPr>
        <w:t>е</w:t>
      </w:r>
      <w:r w:rsidR="001C7CF6" w:rsidRPr="00845C28">
        <w:rPr>
          <w:rFonts w:cs="Arial"/>
        </w:rPr>
        <w:t xml:space="preserve"> </w:t>
      </w:r>
      <w:r w:rsidRPr="00845C28">
        <w:rPr>
          <w:rFonts w:cs="Arial"/>
        </w:rPr>
        <w:t xml:space="preserve">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61A20253" w14:textId="77777777" w:rsidR="00EE793E" w:rsidRPr="00845C28" w:rsidRDefault="00EE793E" w:rsidP="00EB58E2">
      <w:pPr>
        <w:pStyle w:val="KDParagraf"/>
        <w:spacing w:before="0"/>
        <w:rPr>
          <w:rFonts w:cs="Arial"/>
        </w:rPr>
      </w:pPr>
    </w:p>
    <w:p w14:paraId="1F4002F2" w14:textId="77777777" w:rsidR="00EE793E" w:rsidRPr="00845C28" w:rsidRDefault="00EE793E" w:rsidP="00A65A78">
      <w:pPr>
        <w:pStyle w:val="KDParagraf"/>
        <w:spacing w:before="0"/>
        <w:jc w:val="center"/>
        <w:rPr>
          <w:rFonts w:cs="Arial"/>
        </w:rPr>
      </w:pPr>
      <w:r w:rsidRPr="00845C28">
        <w:rPr>
          <w:rFonts w:cs="Arial"/>
          <w:b/>
        </w:rPr>
        <w:t>Члан 9</w:t>
      </w:r>
      <w:r w:rsidRPr="00845C28">
        <w:rPr>
          <w:rFonts w:cs="Arial"/>
        </w:rPr>
        <w:t>.</w:t>
      </w:r>
    </w:p>
    <w:p w14:paraId="75BDBAC1" w14:textId="312BF1EB" w:rsidR="00EE793E" w:rsidRPr="00845C28" w:rsidRDefault="00EE793E" w:rsidP="00EB58E2">
      <w:pPr>
        <w:pStyle w:val="KDParagraf"/>
        <w:spacing w:before="0"/>
        <w:rPr>
          <w:rFonts w:cs="Arial"/>
        </w:rPr>
      </w:pPr>
      <w:r w:rsidRPr="00845C28">
        <w:rPr>
          <w:rFonts w:cs="Arial"/>
        </w:rPr>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w:t>
      </w:r>
      <w:r w:rsidR="001C7CF6" w:rsidRPr="00845C28">
        <w:rPr>
          <w:rFonts w:cs="Arial"/>
        </w:rPr>
        <w:t>услуг</w:t>
      </w:r>
      <w:r w:rsidR="001C7CF6">
        <w:rPr>
          <w:rFonts w:cs="Arial"/>
          <w:lang w:val="sr-Cyrl-RS"/>
        </w:rPr>
        <w:t>е</w:t>
      </w:r>
      <w:r w:rsidR="001C7CF6" w:rsidRPr="00845C28">
        <w:rPr>
          <w:rFonts w:cs="Arial"/>
        </w:rPr>
        <w:t xml:space="preserve"> </w:t>
      </w:r>
      <w:r w:rsidRPr="00845C28">
        <w:rPr>
          <w:rFonts w:cs="Arial"/>
        </w:rPr>
        <w:t>припремио током извршења овог Уговора и оцени прихватљивости анализа, предлога, материјала и других докумената.</w:t>
      </w:r>
    </w:p>
    <w:p w14:paraId="0AB26AD6" w14:textId="77777777" w:rsidR="00EE793E" w:rsidRDefault="00EE793E" w:rsidP="00EB58E2">
      <w:pPr>
        <w:pStyle w:val="KDParagraf"/>
        <w:spacing w:before="0"/>
        <w:rPr>
          <w:rFonts w:cs="Arial"/>
        </w:rPr>
      </w:pPr>
    </w:p>
    <w:p w14:paraId="79B95CCB" w14:textId="77777777" w:rsidR="00932DDF" w:rsidRDefault="00932DDF" w:rsidP="00EB58E2">
      <w:pPr>
        <w:pStyle w:val="KDParagraf"/>
        <w:spacing w:before="0"/>
        <w:rPr>
          <w:rFonts w:cs="Arial"/>
        </w:rPr>
      </w:pPr>
    </w:p>
    <w:p w14:paraId="5729DBC5" w14:textId="77777777" w:rsidR="00932DDF" w:rsidRDefault="00932DDF" w:rsidP="00EB58E2">
      <w:pPr>
        <w:pStyle w:val="KDParagraf"/>
        <w:spacing w:before="0"/>
        <w:rPr>
          <w:rFonts w:cs="Arial"/>
        </w:rPr>
      </w:pPr>
    </w:p>
    <w:p w14:paraId="7BE0F080" w14:textId="77777777" w:rsidR="00932DDF" w:rsidRPr="00845C28" w:rsidRDefault="00932DDF" w:rsidP="00EB58E2">
      <w:pPr>
        <w:pStyle w:val="KDParagraf"/>
        <w:spacing w:before="0"/>
        <w:rPr>
          <w:rFonts w:cs="Arial"/>
        </w:rPr>
      </w:pPr>
    </w:p>
    <w:p w14:paraId="7F7759D4" w14:textId="77777777" w:rsidR="00EE793E" w:rsidRPr="00845C28" w:rsidRDefault="00EE793E" w:rsidP="00EB58E2">
      <w:pPr>
        <w:pStyle w:val="KDParagraf"/>
        <w:spacing w:before="0"/>
        <w:rPr>
          <w:rFonts w:cs="Arial"/>
          <w:b/>
        </w:rPr>
      </w:pPr>
      <w:r w:rsidRPr="00845C28">
        <w:rPr>
          <w:rFonts w:cs="Arial"/>
          <w:b/>
        </w:rPr>
        <w:lastRenderedPageBreak/>
        <w:t>ОБАВЕЗЕ ПРУЖАОЦА УСЛУГЕ</w:t>
      </w:r>
    </w:p>
    <w:p w14:paraId="20BE199F" w14:textId="77777777" w:rsidR="00EE793E" w:rsidRPr="00845C28" w:rsidRDefault="00EE793E" w:rsidP="00634700">
      <w:pPr>
        <w:pStyle w:val="KDParagraf"/>
        <w:spacing w:before="0"/>
        <w:jc w:val="center"/>
        <w:rPr>
          <w:rFonts w:cs="Arial"/>
        </w:rPr>
      </w:pPr>
      <w:r w:rsidRPr="00845C28">
        <w:rPr>
          <w:rFonts w:cs="Arial"/>
          <w:b/>
        </w:rPr>
        <w:t>Члан 10</w:t>
      </w:r>
      <w:r w:rsidRPr="00845C28">
        <w:rPr>
          <w:rFonts w:cs="Arial"/>
        </w:rPr>
        <w:t>.</w:t>
      </w:r>
    </w:p>
    <w:p w14:paraId="37E9A920" w14:textId="77777777" w:rsidR="00EE793E" w:rsidRPr="00845C28" w:rsidRDefault="00EE793E" w:rsidP="00EB58E2">
      <w:pPr>
        <w:pStyle w:val="KDParagraf"/>
        <w:spacing w:before="0"/>
        <w:rPr>
          <w:rFonts w:cs="Arial"/>
        </w:rPr>
      </w:pPr>
      <w:r w:rsidRPr="00845C28">
        <w:rPr>
          <w:rFonts w:cs="Arial"/>
        </w:rPr>
        <w:t xml:space="preserve">Пружалац услуге је дужан да у року од </w:t>
      </w:r>
      <w:r w:rsidR="006746B3">
        <w:rPr>
          <w:rFonts w:cs="Arial"/>
          <w:lang w:val="sr-Cyrl-RS"/>
        </w:rPr>
        <w:t>10</w:t>
      </w:r>
      <w:r w:rsidRPr="00845C28">
        <w:rPr>
          <w:rFonts w:cs="Arial"/>
        </w:rPr>
        <w:t xml:space="preserve"> (словима:</w:t>
      </w:r>
      <w:r w:rsidR="006746B3">
        <w:rPr>
          <w:rFonts w:cs="Arial"/>
          <w:lang w:val="sr-Cyrl-RS"/>
        </w:rPr>
        <w:t xml:space="preserve"> десет</w:t>
      </w:r>
      <w:r w:rsidRPr="00845C28">
        <w:rPr>
          <w:rFonts w:cs="Arial"/>
        </w:rPr>
        <w:t xml:space="preserve">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1A0A0B97" w14:textId="77777777" w:rsidR="00EE793E" w:rsidRPr="00845C28" w:rsidRDefault="00EE793E" w:rsidP="00EB58E2">
      <w:pPr>
        <w:pStyle w:val="KDParagraf"/>
        <w:spacing w:before="0"/>
        <w:rPr>
          <w:rFonts w:cs="Arial"/>
        </w:rPr>
      </w:pPr>
    </w:p>
    <w:p w14:paraId="0E6B66F7" w14:textId="77777777" w:rsidR="00EE793E" w:rsidRPr="00845C28" w:rsidRDefault="00EE793E" w:rsidP="00EB58E2">
      <w:pPr>
        <w:pStyle w:val="KDParagraf"/>
        <w:spacing w:before="0"/>
        <w:rPr>
          <w:rFonts w:cs="Arial"/>
        </w:rPr>
      </w:pPr>
      <w:r w:rsidRPr="00845C28">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4959D3AB" w14:textId="77777777" w:rsidR="00EE793E" w:rsidRPr="00845C28" w:rsidRDefault="00EE793E" w:rsidP="00EB58E2">
      <w:pPr>
        <w:pStyle w:val="KDParagraf"/>
        <w:spacing w:before="0"/>
        <w:rPr>
          <w:rFonts w:cs="Arial"/>
        </w:rPr>
      </w:pPr>
    </w:p>
    <w:p w14:paraId="161A1AF8" w14:textId="4D7F2F31" w:rsidR="00EE793E" w:rsidRPr="00845C28" w:rsidRDefault="00EE793E" w:rsidP="00EB58E2">
      <w:pPr>
        <w:pStyle w:val="KDParagraf"/>
        <w:spacing w:before="0"/>
        <w:rPr>
          <w:rFonts w:cs="Arial"/>
        </w:rPr>
      </w:pPr>
      <w:r w:rsidRPr="00845C28">
        <w:rPr>
          <w:rFonts w:cs="Arial"/>
        </w:rPr>
        <w:t>Пружалац услуге је дужан да прибави потребне сагласности и потврде за ослобађање од плаћања такси и пореза за део услуга, а у складу са прописима Републике Србије.</w:t>
      </w:r>
    </w:p>
    <w:p w14:paraId="02895964" w14:textId="77777777" w:rsidR="00EE793E" w:rsidRPr="00845C28" w:rsidRDefault="00EE793E" w:rsidP="00EB58E2">
      <w:pPr>
        <w:pStyle w:val="KDParagraf"/>
        <w:spacing w:before="0"/>
        <w:rPr>
          <w:rFonts w:cs="Arial"/>
        </w:rPr>
      </w:pPr>
    </w:p>
    <w:p w14:paraId="6A36F4C4" w14:textId="77777777" w:rsidR="00EE793E" w:rsidRPr="00845C28" w:rsidRDefault="00EE793E" w:rsidP="00EB58E2">
      <w:pPr>
        <w:pStyle w:val="KDParagraf"/>
        <w:spacing w:before="0"/>
        <w:rPr>
          <w:rFonts w:cs="Arial"/>
        </w:rPr>
      </w:pPr>
      <w:r w:rsidRPr="00845C28">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5959002F" w14:textId="77777777" w:rsidR="00EE793E" w:rsidRPr="00845C28" w:rsidRDefault="00EE793E" w:rsidP="00EB58E2">
      <w:pPr>
        <w:pStyle w:val="KDParagraf"/>
        <w:spacing w:before="0"/>
        <w:rPr>
          <w:rFonts w:cs="Arial"/>
        </w:rPr>
      </w:pPr>
    </w:p>
    <w:p w14:paraId="4668FB04" w14:textId="77777777" w:rsidR="00EE793E" w:rsidRPr="00845C28" w:rsidRDefault="00EE793E" w:rsidP="00EB58E2">
      <w:pPr>
        <w:pStyle w:val="KDParagraf"/>
        <w:spacing w:before="0"/>
        <w:rPr>
          <w:rFonts w:cs="Arial"/>
        </w:rPr>
      </w:pPr>
      <w:r w:rsidRPr="00845C28">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4472B087" w14:textId="1FAD4DEE" w:rsidR="00EE793E" w:rsidRPr="00845C28" w:rsidRDefault="00B7553D" w:rsidP="00EB58E2">
      <w:pPr>
        <w:pStyle w:val="KDParagraf"/>
        <w:spacing w:before="0"/>
        <w:rPr>
          <w:rFonts w:cs="Arial"/>
        </w:rPr>
      </w:pPr>
      <w:r>
        <w:rPr>
          <w:rFonts w:cs="Arial"/>
        </w:rPr>
        <w:tab/>
      </w:r>
    </w:p>
    <w:p w14:paraId="7EEB1058" w14:textId="6B541714" w:rsidR="00A65A78" w:rsidRPr="00845C28" w:rsidRDefault="00B7553D" w:rsidP="00A65A78">
      <w:pPr>
        <w:pStyle w:val="KDParagraf"/>
        <w:spacing w:before="0"/>
        <w:jc w:val="center"/>
        <w:rPr>
          <w:rFonts w:cs="Arial"/>
          <w:b/>
        </w:rPr>
      </w:pPr>
      <w:r>
        <w:rPr>
          <w:rFonts w:cs="Arial"/>
          <w:b/>
        </w:rPr>
        <w:tab/>
      </w:r>
      <w:r>
        <w:rPr>
          <w:rFonts w:cs="Arial"/>
          <w:b/>
        </w:rPr>
        <w:tab/>
      </w:r>
    </w:p>
    <w:p w14:paraId="1ADEEFFD" w14:textId="77777777" w:rsidR="00EE793E" w:rsidRPr="00845C28" w:rsidRDefault="00EE793E" w:rsidP="00A65A78">
      <w:pPr>
        <w:pStyle w:val="KDParagraf"/>
        <w:spacing w:before="0"/>
        <w:jc w:val="center"/>
        <w:rPr>
          <w:rFonts w:cs="Arial"/>
        </w:rPr>
      </w:pPr>
      <w:r w:rsidRPr="00845C28">
        <w:rPr>
          <w:rFonts w:cs="Arial"/>
          <w:b/>
        </w:rPr>
        <w:t>Члан 11</w:t>
      </w:r>
      <w:r w:rsidRPr="00845C28">
        <w:rPr>
          <w:rFonts w:cs="Arial"/>
        </w:rPr>
        <w:t>.</w:t>
      </w:r>
    </w:p>
    <w:p w14:paraId="75A985AA" w14:textId="7D559D9F" w:rsidR="00EE793E" w:rsidRPr="00177750" w:rsidRDefault="00EE793E" w:rsidP="00EB58E2">
      <w:pPr>
        <w:pStyle w:val="KDParagraf"/>
        <w:spacing w:before="0"/>
        <w:rPr>
          <w:rFonts w:cs="Arial"/>
          <w:lang w:val="sr-Cyrl-RS"/>
        </w:rPr>
      </w:pPr>
      <w:r w:rsidRPr="00845C28">
        <w:rPr>
          <w:rFonts w:cs="Arial"/>
        </w:rPr>
        <w:t xml:space="preserve">Пружалац услуге се обавезује да ће након извршења целокупне Услуге, предати Кориснику услуге </w:t>
      </w:r>
      <w:r w:rsidR="00B707E5" w:rsidRPr="00B707E5">
        <w:rPr>
          <w:rFonts w:cs="Arial"/>
          <w:lang w:val="sr-Cyrl-RS"/>
        </w:rPr>
        <w:t xml:space="preserve">примерака одштампаних и тврдо укоричених на српском језику, са верзијом на </w:t>
      </w:r>
      <w:r w:rsidR="00B707E5" w:rsidRPr="00B707E5">
        <w:rPr>
          <w:rFonts w:cs="Arial"/>
          <w:lang w:val="sr-Latn-RS"/>
        </w:rPr>
        <w:t>CD</w:t>
      </w:r>
      <w:r w:rsidR="00B707E5" w:rsidRPr="00B707E5">
        <w:rPr>
          <w:rFonts w:cs="Arial"/>
          <w:lang w:val="sr-Cyrl-RS"/>
        </w:rPr>
        <w:t xml:space="preserve"> у прилогу сваког примерка, као и 100 примерака одштампаних и тврдо укоричених на енглеском језику, са верзијом на </w:t>
      </w:r>
      <w:r w:rsidR="00B707E5" w:rsidRPr="00B707E5">
        <w:rPr>
          <w:rFonts w:cs="Arial"/>
          <w:lang w:val="sr-Latn-RS"/>
        </w:rPr>
        <w:t>CD</w:t>
      </w:r>
      <w:r w:rsidR="00B707E5" w:rsidRPr="00B707E5">
        <w:rPr>
          <w:rFonts w:cs="Arial"/>
          <w:lang w:val="sr-Cyrl-RS"/>
        </w:rPr>
        <w:t xml:space="preserve"> у прилогу сваког</w:t>
      </w:r>
    </w:p>
    <w:p w14:paraId="0379B2EA" w14:textId="77777777" w:rsidR="00EE793E" w:rsidRPr="00845C28" w:rsidRDefault="00EE793E" w:rsidP="00EB58E2">
      <w:pPr>
        <w:pStyle w:val="KDParagraf"/>
        <w:spacing w:before="0"/>
        <w:rPr>
          <w:rFonts w:cs="Arial"/>
        </w:rPr>
      </w:pPr>
      <w:r w:rsidRPr="00845C28">
        <w:rPr>
          <w:rFonts w:cs="Arial"/>
        </w:rPr>
        <w:t xml:space="preserve">Предате примерке из става првог овог члана верификује лице овлашћено за праћење реализације овог Уговора на страни Корисника услуге.  </w:t>
      </w:r>
    </w:p>
    <w:p w14:paraId="6ED15AB3" w14:textId="77777777" w:rsidR="00EE793E" w:rsidRPr="00845C28" w:rsidRDefault="00EE793E" w:rsidP="00EB58E2">
      <w:pPr>
        <w:pStyle w:val="KDParagraf"/>
        <w:spacing w:before="0"/>
        <w:rPr>
          <w:rFonts w:cs="Arial"/>
        </w:rPr>
      </w:pPr>
    </w:p>
    <w:p w14:paraId="70917EDC" w14:textId="77777777" w:rsidR="00EE793E" w:rsidRPr="00845C28" w:rsidRDefault="00EE793E" w:rsidP="00A65A78">
      <w:pPr>
        <w:pStyle w:val="KDParagraf"/>
        <w:spacing w:before="0"/>
        <w:jc w:val="center"/>
        <w:rPr>
          <w:rFonts w:cs="Arial"/>
        </w:rPr>
      </w:pPr>
      <w:r w:rsidRPr="00845C28">
        <w:rPr>
          <w:rFonts w:cs="Arial"/>
          <w:b/>
        </w:rPr>
        <w:t>Члан 12</w:t>
      </w:r>
      <w:r w:rsidRPr="00845C28">
        <w:rPr>
          <w:rFonts w:cs="Arial"/>
        </w:rPr>
        <w:t>.</w:t>
      </w:r>
    </w:p>
    <w:p w14:paraId="18BCA540" w14:textId="77777777" w:rsidR="00EE793E" w:rsidRPr="00845C28" w:rsidRDefault="00EE793E" w:rsidP="00EB58E2">
      <w:pPr>
        <w:pStyle w:val="KDParagraf"/>
        <w:spacing w:before="0"/>
        <w:rPr>
          <w:rFonts w:cs="Arial"/>
        </w:rPr>
      </w:pPr>
      <w:r w:rsidRPr="00845C28">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181C4E50" w14:textId="77777777" w:rsidR="00EE793E" w:rsidRPr="00845C28" w:rsidRDefault="00EE793E" w:rsidP="00EB58E2">
      <w:pPr>
        <w:pStyle w:val="KDParagraf"/>
        <w:spacing w:before="0"/>
        <w:rPr>
          <w:rFonts w:cs="Arial"/>
        </w:rPr>
      </w:pPr>
      <w:r w:rsidRPr="00845C28">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10F5002C" w14:textId="77777777" w:rsidR="00EE793E" w:rsidRPr="00845C28" w:rsidRDefault="00EE793E" w:rsidP="00EB58E2">
      <w:pPr>
        <w:pStyle w:val="KDParagraf"/>
        <w:spacing w:before="0"/>
        <w:rPr>
          <w:rFonts w:cs="Arial"/>
        </w:rPr>
      </w:pPr>
    </w:p>
    <w:p w14:paraId="221458CD" w14:textId="77777777" w:rsidR="00EE793E" w:rsidRPr="00845C28" w:rsidRDefault="00EE793E" w:rsidP="00EB58E2">
      <w:pPr>
        <w:pStyle w:val="KDParagraf"/>
        <w:spacing w:before="0"/>
        <w:rPr>
          <w:rFonts w:cs="Arial"/>
          <w:b/>
        </w:rPr>
      </w:pPr>
      <w:r w:rsidRPr="00845C28">
        <w:rPr>
          <w:rFonts w:cs="Arial"/>
          <w:b/>
        </w:rPr>
        <w:t>РОК  И ДИНАМКА ПРУЖАЊА УСЛУГЕ</w:t>
      </w:r>
    </w:p>
    <w:p w14:paraId="019F6886" w14:textId="77777777" w:rsidR="00EE793E" w:rsidRDefault="00EE793E" w:rsidP="00A65A78">
      <w:pPr>
        <w:pStyle w:val="KDParagraf"/>
        <w:spacing w:before="0"/>
        <w:jc w:val="center"/>
        <w:rPr>
          <w:rFonts w:cs="Arial"/>
        </w:rPr>
      </w:pPr>
      <w:r w:rsidRPr="00845C28">
        <w:rPr>
          <w:rFonts w:cs="Arial"/>
          <w:b/>
        </w:rPr>
        <w:t>Члан 13</w:t>
      </w:r>
      <w:r w:rsidRPr="00845C28">
        <w:rPr>
          <w:rFonts w:cs="Arial"/>
        </w:rPr>
        <w:t>.</w:t>
      </w:r>
    </w:p>
    <w:p w14:paraId="52952DAB" w14:textId="77777777" w:rsidR="00CF64A9" w:rsidRDefault="00CF64A9" w:rsidP="00A65A78">
      <w:pPr>
        <w:pStyle w:val="KDParagraf"/>
        <w:spacing w:before="0"/>
        <w:jc w:val="center"/>
        <w:rPr>
          <w:rFonts w:cs="Arial"/>
        </w:rPr>
      </w:pPr>
    </w:p>
    <w:p w14:paraId="3E29CE9F" w14:textId="4C609B20" w:rsidR="00CF64A9" w:rsidRPr="00CF64A9" w:rsidRDefault="00CF64A9" w:rsidP="00CF64A9">
      <w:pPr>
        <w:pStyle w:val="KDParagraf"/>
        <w:spacing w:before="0"/>
        <w:rPr>
          <w:rFonts w:cs="Arial"/>
          <w:lang w:val="sr-Cyrl-RS"/>
        </w:rPr>
      </w:pPr>
      <w:r w:rsidRPr="00CF64A9">
        <w:rPr>
          <w:rFonts w:cs="Arial"/>
        </w:rPr>
        <w:t xml:space="preserve">Рок за почетак извршења услуге је </w:t>
      </w:r>
      <w:r w:rsidRPr="00CF64A9">
        <w:rPr>
          <w:rFonts w:cs="Arial"/>
          <w:lang w:val="sr-Cyrl-RS"/>
        </w:rPr>
        <w:t xml:space="preserve">10 дана (словима: десет дана) од дана ступања уговора на снагу и достављања потребне документације од стране </w:t>
      </w:r>
      <w:r w:rsidR="00306EA9">
        <w:rPr>
          <w:rFonts w:cs="Arial"/>
          <w:lang w:val="sr-Cyrl-RS"/>
        </w:rPr>
        <w:t>Корисника услуге</w:t>
      </w:r>
    </w:p>
    <w:p w14:paraId="4005EB89" w14:textId="77777777" w:rsidR="00CF64A9" w:rsidRDefault="00CF64A9" w:rsidP="00A65A78">
      <w:pPr>
        <w:pStyle w:val="KDParagraf"/>
        <w:spacing w:before="0"/>
        <w:jc w:val="center"/>
        <w:rPr>
          <w:rFonts w:cs="Arial"/>
        </w:rPr>
      </w:pPr>
    </w:p>
    <w:p w14:paraId="5B798B0F" w14:textId="72499608" w:rsidR="00EE793E" w:rsidRDefault="00EE793E" w:rsidP="00EB58E2">
      <w:pPr>
        <w:pStyle w:val="KDParagraf"/>
        <w:spacing w:before="0"/>
        <w:rPr>
          <w:rFonts w:cs="Arial"/>
          <w:lang w:val="sr-Cyrl-RS"/>
        </w:rPr>
      </w:pPr>
      <w:r w:rsidRPr="00845C28">
        <w:rPr>
          <w:rFonts w:cs="Arial"/>
        </w:rPr>
        <w:t>Рок за извршење Услуге из члана 1. овог Уговора износи</w:t>
      </w:r>
      <w:r w:rsidR="00CD6EA0">
        <w:rPr>
          <w:rFonts w:cs="Arial"/>
          <w:lang w:val="sr-Cyrl-RS"/>
        </w:rPr>
        <w:t>____________</w:t>
      </w:r>
      <w:r w:rsidR="00D25ECE">
        <w:rPr>
          <w:rFonts w:cs="Arial"/>
          <w:lang w:val="sr-Cyrl-RS"/>
        </w:rPr>
        <w:t>календарских</w:t>
      </w:r>
      <w:r w:rsidR="00634700">
        <w:rPr>
          <w:rFonts w:cs="Arial"/>
          <w:lang w:val="sr-Cyrl-RS"/>
        </w:rPr>
        <w:t xml:space="preserve"> дана</w:t>
      </w:r>
      <w:r w:rsidRPr="00845C28">
        <w:rPr>
          <w:rFonts w:cs="Arial"/>
        </w:rPr>
        <w:t xml:space="preserve"> почев од дан</w:t>
      </w:r>
      <w:r w:rsidR="005D0470" w:rsidRPr="00845C28">
        <w:rPr>
          <w:rFonts w:cs="Arial"/>
        </w:rPr>
        <w:t xml:space="preserve">а </w:t>
      </w:r>
      <w:r w:rsidR="00CF64A9">
        <w:rPr>
          <w:rFonts w:cs="Arial"/>
          <w:lang w:val="sr-Cyrl-RS"/>
        </w:rPr>
        <w:t>почетка вршења Услуге.</w:t>
      </w:r>
    </w:p>
    <w:p w14:paraId="60D8A8FF" w14:textId="77777777" w:rsidR="00EE793E" w:rsidRPr="00845C28" w:rsidRDefault="00EE793E" w:rsidP="00EB58E2">
      <w:pPr>
        <w:pStyle w:val="KDParagraf"/>
        <w:spacing w:before="0"/>
        <w:rPr>
          <w:rFonts w:cs="Arial"/>
        </w:rPr>
      </w:pPr>
    </w:p>
    <w:p w14:paraId="72D82F2D" w14:textId="6ED5E4FB" w:rsidR="00EE793E" w:rsidRDefault="00EE793E" w:rsidP="00EB58E2">
      <w:pPr>
        <w:pStyle w:val="KDParagraf"/>
        <w:spacing w:before="0"/>
        <w:rPr>
          <w:rFonts w:cs="Arial"/>
        </w:rPr>
      </w:pPr>
      <w:r w:rsidRPr="00845C28">
        <w:rPr>
          <w:rFonts w:cs="Arial"/>
        </w:rPr>
        <w:t>Динамика и рокови реализације активности предвиђени су Термин планом као Прилогом 5</w:t>
      </w:r>
      <w:r w:rsidR="00634700">
        <w:rPr>
          <w:rFonts w:cs="Arial"/>
          <w:lang w:val="sr-Cyrl-RS"/>
        </w:rPr>
        <w:t>.</w:t>
      </w:r>
      <w:r w:rsidRPr="00845C28">
        <w:rPr>
          <w:rFonts w:cs="Arial"/>
        </w:rPr>
        <w:t xml:space="preserve"> овог Уговора.</w:t>
      </w:r>
    </w:p>
    <w:p w14:paraId="6B8E5960" w14:textId="77777777" w:rsidR="00B707E5" w:rsidRPr="00B707E5" w:rsidRDefault="00B707E5" w:rsidP="00B707E5">
      <w:pPr>
        <w:pStyle w:val="KDParagraf"/>
        <w:rPr>
          <w:rFonts w:cs="Arial"/>
        </w:rPr>
      </w:pPr>
    </w:p>
    <w:p w14:paraId="4F079D41" w14:textId="77777777" w:rsidR="00B707E5" w:rsidRPr="00B707E5" w:rsidRDefault="00B707E5" w:rsidP="00B707E5">
      <w:pPr>
        <w:pStyle w:val="KDParagraf"/>
        <w:rPr>
          <w:rFonts w:cs="Arial"/>
        </w:rPr>
      </w:pPr>
      <w:r w:rsidRPr="00B707E5">
        <w:rPr>
          <w:rFonts w:cs="Arial"/>
          <w:lang w:val="sr-Cyrl-RS"/>
        </w:rPr>
        <w:t>Уколико представници Корисника услуге задужени за достављање података и захтеваних подлога неопходних за реализацију предметне Студије касне са достављањем истих, рок за реализацију се продужава за дужину кашњења.</w:t>
      </w:r>
    </w:p>
    <w:p w14:paraId="4E3BEA0A" w14:textId="77777777" w:rsidR="00B707E5" w:rsidRPr="00845C28" w:rsidRDefault="00B707E5" w:rsidP="00EB58E2">
      <w:pPr>
        <w:pStyle w:val="KDParagraf"/>
        <w:spacing w:before="0"/>
        <w:rPr>
          <w:rFonts w:cs="Arial"/>
        </w:rPr>
      </w:pPr>
    </w:p>
    <w:p w14:paraId="6A96CACE" w14:textId="77777777" w:rsidR="00EE793E" w:rsidRPr="00845C28" w:rsidRDefault="00EE793E" w:rsidP="00EB58E2">
      <w:pPr>
        <w:pStyle w:val="KDParagraf"/>
        <w:spacing w:before="0"/>
        <w:rPr>
          <w:rFonts w:cs="Arial"/>
        </w:rPr>
      </w:pPr>
    </w:p>
    <w:p w14:paraId="35EF2B9C" w14:textId="77777777" w:rsidR="00EE793E" w:rsidRPr="00845C28" w:rsidRDefault="00EE793E" w:rsidP="00EB58E2">
      <w:pPr>
        <w:pStyle w:val="KDParagraf"/>
        <w:spacing w:before="0"/>
        <w:rPr>
          <w:rFonts w:cs="Arial"/>
          <w:b/>
        </w:rPr>
      </w:pPr>
      <w:r w:rsidRPr="00845C28">
        <w:rPr>
          <w:rFonts w:cs="Arial"/>
          <w:b/>
        </w:rPr>
        <w:t xml:space="preserve">СРЕДСТВА ФИНАНСИЈСКОГ ОБЕЗБЕЂЕЊА </w:t>
      </w:r>
    </w:p>
    <w:p w14:paraId="3368D34B" w14:textId="77777777" w:rsidR="00EE793E" w:rsidRPr="00845C28" w:rsidRDefault="00EE793E" w:rsidP="00A65A78">
      <w:pPr>
        <w:pStyle w:val="KDParagraf"/>
        <w:spacing w:before="0"/>
        <w:jc w:val="center"/>
        <w:rPr>
          <w:rFonts w:cs="Arial"/>
        </w:rPr>
      </w:pPr>
      <w:r w:rsidRPr="00845C28">
        <w:rPr>
          <w:rFonts w:cs="Arial"/>
          <w:b/>
        </w:rPr>
        <w:t>Члан 14</w:t>
      </w:r>
      <w:r w:rsidRPr="00845C28">
        <w:rPr>
          <w:rFonts w:cs="Arial"/>
        </w:rPr>
        <w:t>.</w:t>
      </w:r>
    </w:p>
    <w:p w14:paraId="577EB2FF" w14:textId="77777777" w:rsidR="00EE793E" w:rsidRPr="00845C28" w:rsidRDefault="00EE793E" w:rsidP="00EB58E2">
      <w:pPr>
        <w:pStyle w:val="KDParagraf"/>
        <w:spacing w:before="0"/>
        <w:rPr>
          <w:rFonts w:cs="Arial"/>
        </w:rPr>
      </w:pPr>
      <w:r w:rsidRPr="00845C28">
        <w:rPr>
          <w:rFonts w:cs="Arial"/>
        </w:rPr>
        <w:t xml:space="preserve">Пружалац услуге је обавезан да у тренутку потписивања Уговора, а најкасније у року од </w:t>
      </w:r>
      <w:r w:rsidR="005D0470" w:rsidRPr="00845C28">
        <w:rPr>
          <w:rFonts w:cs="Arial"/>
          <w:lang w:val="sr-Cyrl-RS"/>
        </w:rPr>
        <w:t>10</w:t>
      </w:r>
      <w:r w:rsidRPr="00845C28">
        <w:rPr>
          <w:rFonts w:cs="Arial"/>
        </w:rPr>
        <w:t xml:space="preserve"> (словима:</w:t>
      </w:r>
      <w:r w:rsidR="00634700">
        <w:rPr>
          <w:rFonts w:cs="Arial"/>
          <w:lang w:val="sr-Cyrl-RS"/>
        </w:rPr>
        <w:t xml:space="preserve"> </w:t>
      </w:r>
      <w:r w:rsidR="005D0470" w:rsidRPr="00845C28">
        <w:rPr>
          <w:rFonts w:cs="Arial"/>
          <w:lang w:val="sr-Cyrl-RS"/>
        </w:rPr>
        <w:t>десет</w:t>
      </w:r>
      <w:r w:rsidRPr="00845C28">
        <w:rPr>
          <w:rFonts w:cs="Arial"/>
        </w:rPr>
        <w:t xml:space="preserve">) дана од дана </w:t>
      </w:r>
      <w:r w:rsidR="005D0470" w:rsidRPr="00845C28">
        <w:rPr>
          <w:rFonts w:cs="Arial"/>
          <w:lang w:val="sr-Cyrl-RS"/>
        </w:rPr>
        <w:t xml:space="preserve">обостраног </w:t>
      </w:r>
      <w:r w:rsidRPr="00845C28">
        <w:rPr>
          <w:rFonts w:cs="Arial"/>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002C49AE" w:rsidRPr="00845C28">
        <w:rPr>
          <w:rFonts w:cs="Arial"/>
          <w:lang w:val="sr-Cyrl-RS"/>
        </w:rPr>
        <w:t>30</w:t>
      </w:r>
      <w:r w:rsidR="00634700">
        <w:rPr>
          <w:rFonts w:cs="Arial"/>
          <w:lang w:val="sr-Cyrl-RS"/>
        </w:rPr>
        <w:t xml:space="preserve"> </w:t>
      </w:r>
      <w:r w:rsidR="002C49AE" w:rsidRPr="00845C28">
        <w:rPr>
          <w:rFonts w:cs="Arial"/>
        </w:rPr>
        <w:t>(словима:тридесет</w:t>
      </w:r>
      <w:r w:rsidR="002C49AE" w:rsidRPr="00845C28">
        <w:rPr>
          <w:rFonts w:cs="Arial"/>
          <w:lang w:val="sr-Cyrl-RS"/>
        </w:rPr>
        <w:t>)</w:t>
      </w:r>
      <w:r w:rsidR="002C49AE" w:rsidRPr="00845C28">
        <w:rPr>
          <w:rFonts w:cs="Arial"/>
        </w:rPr>
        <w:t xml:space="preserve"> </w:t>
      </w:r>
      <w:r w:rsidRPr="00845C28">
        <w:rPr>
          <w:rFonts w:cs="Arial"/>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32A5B6CE" w14:textId="77777777" w:rsidR="00EE793E" w:rsidRPr="00845C28" w:rsidRDefault="00EE793E" w:rsidP="00EB58E2">
      <w:pPr>
        <w:pStyle w:val="KDParagraf"/>
        <w:spacing w:before="0"/>
        <w:rPr>
          <w:rFonts w:cs="Arial"/>
        </w:rPr>
      </w:pPr>
      <w:r w:rsidRPr="00845C28">
        <w:rPr>
          <w:rFonts w:cs="Arial"/>
        </w:rPr>
        <w:t xml:space="preserve"> </w:t>
      </w:r>
    </w:p>
    <w:p w14:paraId="1A62D255" w14:textId="77777777" w:rsidR="00EE793E" w:rsidRPr="00845C28" w:rsidRDefault="00EE793E" w:rsidP="00EB58E2">
      <w:pPr>
        <w:pStyle w:val="KDParagraf"/>
        <w:spacing w:before="0"/>
        <w:rPr>
          <w:rFonts w:cs="Arial"/>
        </w:rPr>
      </w:pPr>
      <w:r w:rsidRPr="00845C28">
        <w:rPr>
          <w:rFonts w:cs="Arial"/>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14:paraId="5C2BC405" w14:textId="77777777" w:rsidR="00EE793E" w:rsidRPr="00845C28" w:rsidRDefault="00EE793E" w:rsidP="00EB58E2">
      <w:pPr>
        <w:pStyle w:val="KDParagraf"/>
        <w:spacing w:before="0"/>
        <w:rPr>
          <w:rFonts w:cs="Arial"/>
        </w:rPr>
      </w:pPr>
    </w:p>
    <w:p w14:paraId="160BD60D" w14:textId="77777777" w:rsidR="00EE793E" w:rsidRPr="00845C28" w:rsidRDefault="00EE793E" w:rsidP="00EB58E2">
      <w:pPr>
        <w:pStyle w:val="KDParagraf"/>
        <w:spacing w:before="0"/>
        <w:rPr>
          <w:rFonts w:cs="Arial"/>
          <w:b/>
        </w:rPr>
      </w:pPr>
      <w:r w:rsidRPr="00845C28">
        <w:rPr>
          <w:rFonts w:cs="Arial"/>
          <w:b/>
        </w:rPr>
        <w:t>ИЗВРШИОЦИ</w:t>
      </w:r>
      <w:r w:rsidRPr="00845C28">
        <w:rPr>
          <w:rFonts w:cs="Arial"/>
          <w:b/>
        </w:rPr>
        <w:tab/>
      </w:r>
    </w:p>
    <w:p w14:paraId="5F1F6938" w14:textId="77777777" w:rsidR="00EE793E" w:rsidRPr="00845C28" w:rsidRDefault="00EE793E" w:rsidP="00A65A78">
      <w:pPr>
        <w:pStyle w:val="KDParagraf"/>
        <w:spacing w:before="0"/>
        <w:jc w:val="center"/>
        <w:rPr>
          <w:rFonts w:cs="Arial"/>
        </w:rPr>
      </w:pPr>
      <w:r w:rsidRPr="00845C28">
        <w:rPr>
          <w:rFonts w:cs="Arial"/>
          <w:b/>
        </w:rPr>
        <w:t>Члан 15</w:t>
      </w:r>
      <w:r w:rsidRPr="00845C28">
        <w:rPr>
          <w:rFonts w:cs="Arial"/>
        </w:rPr>
        <w:t>.</w:t>
      </w:r>
    </w:p>
    <w:p w14:paraId="53146189" w14:textId="77777777" w:rsidR="00EE793E" w:rsidRPr="00845C28" w:rsidRDefault="00EE793E" w:rsidP="00EB58E2">
      <w:pPr>
        <w:pStyle w:val="KDParagraf"/>
        <w:spacing w:before="0"/>
        <w:rPr>
          <w:rFonts w:cs="Arial"/>
        </w:rPr>
      </w:pPr>
      <w:r w:rsidRPr="00845C28">
        <w:rPr>
          <w:rFonts w:cs="Arial"/>
        </w:rPr>
        <w:t>Извршиоци су ангажована лица од стране Пружаоца услуге.</w:t>
      </w:r>
    </w:p>
    <w:p w14:paraId="4FEE9697" w14:textId="77777777" w:rsidR="00EE793E" w:rsidRPr="00845C28" w:rsidRDefault="00EE793E" w:rsidP="00EB58E2">
      <w:pPr>
        <w:pStyle w:val="KDParagraf"/>
        <w:spacing w:before="0"/>
        <w:rPr>
          <w:rFonts w:cs="Arial"/>
        </w:rPr>
      </w:pPr>
    </w:p>
    <w:p w14:paraId="0F14062F" w14:textId="77777777" w:rsidR="00EE793E" w:rsidRPr="00845C28" w:rsidRDefault="00EE793E" w:rsidP="00EB58E2">
      <w:pPr>
        <w:pStyle w:val="KDParagraf"/>
        <w:spacing w:before="0"/>
        <w:rPr>
          <w:rFonts w:cs="Arial"/>
        </w:rPr>
      </w:pPr>
      <w:r w:rsidRPr="00845C28">
        <w:rPr>
          <w:rFonts w:cs="Arial"/>
        </w:rPr>
        <w:t>Пружалац услуге доставља Кориснику услуге:</w:t>
      </w:r>
    </w:p>
    <w:p w14:paraId="0E3DFF10" w14:textId="77777777" w:rsidR="00EE793E" w:rsidRPr="00845C28" w:rsidRDefault="00EE793E" w:rsidP="00EB58E2">
      <w:pPr>
        <w:pStyle w:val="KDParagraf"/>
        <w:spacing w:before="0"/>
        <w:rPr>
          <w:rFonts w:cs="Arial"/>
        </w:rPr>
      </w:pPr>
    </w:p>
    <w:p w14:paraId="7B6EAEF3" w14:textId="77777777" w:rsidR="00EE793E" w:rsidRPr="0069293F" w:rsidRDefault="00EE793E" w:rsidP="00932DDF">
      <w:pPr>
        <w:pStyle w:val="KDParagraf"/>
        <w:spacing w:before="0"/>
        <w:rPr>
          <w:rFonts w:cs="Arial"/>
          <w:lang w:val="sr-Cyrl-RS"/>
        </w:rPr>
      </w:pPr>
      <w:r w:rsidRPr="00845C28">
        <w:rPr>
          <w:rFonts w:cs="Arial"/>
        </w:rPr>
        <w:t>-</w:t>
      </w:r>
      <w:r w:rsidRPr="00845C28">
        <w:rPr>
          <w:rFonts w:cs="Arial"/>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6. ов</w:t>
      </w:r>
      <w:r w:rsidR="00CD6EA0">
        <w:rPr>
          <w:rFonts w:cs="Arial"/>
        </w:rPr>
        <w:t>ог Уговора.</w:t>
      </w:r>
      <w:r w:rsidR="0069293F">
        <w:rPr>
          <w:rFonts w:cs="Arial"/>
          <w:lang w:val="sr-Cyrl-RS"/>
        </w:rPr>
        <w:t>)</w:t>
      </w:r>
    </w:p>
    <w:p w14:paraId="603A8B93" w14:textId="77777777" w:rsidR="00EE793E" w:rsidRPr="00845C28" w:rsidRDefault="00EE793E" w:rsidP="00EB58E2">
      <w:pPr>
        <w:pStyle w:val="KDParagraf"/>
        <w:spacing w:before="0"/>
        <w:rPr>
          <w:rFonts w:cs="Arial"/>
        </w:rPr>
      </w:pPr>
    </w:p>
    <w:p w14:paraId="41096470" w14:textId="77777777" w:rsidR="00EE793E" w:rsidRPr="00845C28" w:rsidRDefault="00EE793E" w:rsidP="00EB58E2">
      <w:pPr>
        <w:pStyle w:val="KDParagraf"/>
        <w:spacing w:before="0"/>
        <w:rPr>
          <w:rFonts w:cs="Arial"/>
        </w:rPr>
      </w:pPr>
      <w:r w:rsidRPr="00845C28">
        <w:rPr>
          <w:rFonts w:cs="Arial"/>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205EF4F5" w14:textId="77777777" w:rsidR="00EE793E" w:rsidRPr="00845C28" w:rsidRDefault="00EE793E" w:rsidP="00EB58E2">
      <w:pPr>
        <w:pStyle w:val="KDParagraf"/>
        <w:spacing w:before="0"/>
        <w:rPr>
          <w:rFonts w:cs="Arial"/>
        </w:rPr>
      </w:pPr>
    </w:p>
    <w:p w14:paraId="75E80D6D" w14:textId="77777777" w:rsidR="00EE793E" w:rsidRPr="00845C28" w:rsidRDefault="00EE793E" w:rsidP="00EB58E2">
      <w:pPr>
        <w:pStyle w:val="KDParagraf"/>
        <w:spacing w:before="0"/>
        <w:rPr>
          <w:rFonts w:cs="Arial"/>
        </w:rPr>
      </w:pPr>
      <w:r w:rsidRPr="00845C28">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6258182A" w14:textId="77777777" w:rsidR="00EE793E" w:rsidRPr="00845C28" w:rsidRDefault="00EE793E" w:rsidP="00EB58E2">
      <w:pPr>
        <w:pStyle w:val="KDParagraf"/>
        <w:spacing w:before="0"/>
        <w:rPr>
          <w:rFonts w:cs="Arial"/>
        </w:rPr>
      </w:pPr>
    </w:p>
    <w:p w14:paraId="68A3EFFA" w14:textId="77777777" w:rsidR="00EE793E" w:rsidRPr="00845C28" w:rsidRDefault="00EE793E" w:rsidP="00A65A78">
      <w:pPr>
        <w:pStyle w:val="KDParagraf"/>
        <w:spacing w:before="0"/>
        <w:jc w:val="center"/>
        <w:rPr>
          <w:rFonts w:cs="Arial"/>
        </w:rPr>
      </w:pPr>
      <w:r w:rsidRPr="00845C28">
        <w:rPr>
          <w:rFonts w:cs="Arial"/>
          <w:b/>
        </w:rPr>
        <w:t>Члан 16</w:t>
      </w:r>
      <w:r w:rsidRPr="00845C28">
        <w:rPr>
          <w:rFonts w:cs="Arial"/>
        </w:rPr>
        <w:t>.</w:t>
      </w:r>
    </w:p>
    <w:p w14:paraId="743A3929" w14:textId="77777777" w:rsidR="00EE793E" w:rsidRPr="00845C28" w:rsidRDefault="00EE793E" w:rsidP="00EB58E2">
      <w:pPr>
        <w:pStyle w:val="KDParagraf"/>
        <w:spacing w:before="0"/>
        <w:rPr>
          <w:rFonts w:cs="Arial"/>
        </w:rPr>
      </w:pPr>
      <w:r w:rsidRPr="00845C28">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1E484C">
        <w:rPr>
          <w:rFonts w:cs="Arial"/>
          <w:lang w:val="sr-Cyrl-RS"/>
        </w:rPr>
        <w:t xml:space="preserve"> </w:t>
      </w:r>
      <w:r w:rsidRPr="00845C28">
        <w:rPr>
          <w:rFonts w:cs="Arial"/>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 </w:t>
      </w:r>
    </w:p>
    <w:p w14:paraId="78AFD6F2" w14:textId="77777777" w:rsidR="00EE793E" w:rsidRPr="00845C28" w:rsidRDefault="00EE793E" w:rsidP="00EB58E2">
      <w:pPr>
        <w:pStyle w:val="KDParagraf"/>
        <w:spacing w:before="0"/>
        <w:rPr>
          <w:rFonts w:cs="Arial"/>
        </w:rPr>
      </w:pPr>
    </w:p>
    <w:p w14:paraId="0CD60844" w14:textId="77777777" w:rsidR="00EE793E" w:rsidRPr="00845C28" w:rsidRDefault="00EE793E" w:rsidP="00EB58E2">
      <w:pPr>
        <w:pStyle w:val="KDParagraf"/>
        <w:spacing w:before="0"/>
        <w:rPr>
          <w:rFonts w:cs="Arial"/>
        </w:rPr>
      </w:pPr>
      <w:r w:rsidRPr="00845C28">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0A07C00B" w14:textId="77777777" w:rsidR="00EE793E" w:rsidRPr="00845C28" w:rsidRDefault="00EE793E" w:rsidP="00EB58E2">
      <w:pPr>
        <w:pStyle w:val="KDParagraf"/>
        <w:spacing w:before="0"/>
        <w:rPr>
          <w:rFonts w:cs="Arial"/>
        </w:rPr>
      </w:pPr>
    </w:p>
    <w:p w14:paraId="665F2755" w14:textId="77777777" w:rsidR="00EE793E" w:rsidRPr="00845C28" w:rsidRDefault="00EE793E" w:rsidP="00A65A78">
      <w:pPr>
        <w:pStyle w:val="KDParagraf"/>
        <w:spacing w:before="0"/>
        <w:jc w:val="center"/>
        <w:rPr>
          <w:rFonts w:cs="Arial"/>
        </w:rPr>
      </w:pPr>
      <w:r w:rsidRPr="00845C28">
        <w:rPr>
          <w:rFonts w:cs="Arial"/>
          <w:b/>
        </w:rPr>
        <w:t>Члан 17</w:t>
      </w:r>
      <w:r w:rsidRPr="00845C28">
        <w:rPr>
          <w:rFonts w:cs="Arial"/>
        </w:rPr>
        <w:t>.</w:t>
      </w:r>
    </w:p>
    <w:p w14:paraId="6B74D0B4" w14:textId="77777777" w:rsidR="00EE793E" w:rsidRPr="00845C28" w:rsidRDefault="00EE793E" w:rsidP="00EB58E2">
      <w:pPr>
        <w:pStyle w:val="KDParagraf"/>
        <w:spacing w:before="0"/>
        <w:rPr>
          <w:rFonts w:cs="Arial"/>
        </w:rPr>
      </w:pPr>
      <w:r w:rsidRPr="00845C28">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7B7767A6" w14:textId="77777777" w:rsidR="00EE793E" w:rsidRPr="00845C28" w:rsidRDefault="00EE793E" w:rsidP="00EB58E2">
      <w:pPr>
        <w:pStyle w:val="KDParagraf"/>
        <w:spacing w:before="0"/>
        <w:rPr>
          <w:rFonts w:cs="Arial"/>
        </w:rPr>
      </w:pPr>
    </w:p>
    <w:p w14:paraId="2ED038A0" w14:textId="77777777" w:rsidR="00EE793E" w:rsidRPr="00845C28" w:rsidRDefault="00EE793E" w:rsidP="00EB58E2">
      <w:pPr>
        <w:pStyle w:val="KDParagraf"/>
        <w:spacing w:before="0"/>
        <w:rPr>
          <w:rFonts w:cs="Arial"/>
        </w:rPr>
      </w:pPr>
      <w:r w:rsidRPr="00845C28">
        <w:rPr>
          <w:rFonts w:cs="Arial"/>
        </w:rPr>
        <w:lastRenderedPageBreak/>
        <w:t>Пружалац услуге је дужан да поседује полису осигурања од одговорности из делатности з</w:t>
      </w:r>
      <w:r w:rsidR="001E484C">
        <w:rPr>
          <w:rFonts w:cs="Arial"/>
        </w:rPr>
        <w:t>а штете причињене трећим лицима</w:t>
      </w:r>
      <w:r w:rsidRPr="00845C28">
        <w:rPr>
          <w:rFonts w:cs="Arial"/>
        </w:rPr>
        <w:t xml:space="preserve">. </w:t>
      </w:r>
    </w:p>
    <w:p w14:paraId="05192C91" w14:textId="77777777" w:rsidR="00EE793E" w:rsidRPr="00845C28" w:rsidRDefault="00EE793E" w:rsidP="00EB58E2">
      <w:pPr>
        <w:pStyle w:val="KDParagraf"/>
        <w:spacing w:before="0"/>
        <w:rPr>
          <w:rFonts w:cs="Arial"/>
        </w:rPr>
      </w:pPr>
    </w:p>
    <w:p w14:paraId="31CF735E" w14:textId="77777777" w:rsidR="00EE793E" w:rsidRPr="00845C28" w:rsidRDefault="00EE793E" w:rsidP="00EB58E2">
      <w:pPr>
        <w:pStyle w:val="KDParagraf"/>
        <w:spacing w:before="0"/>
        <w:rPr>
          <w:rFonts w:cs="Arial"/>
        </w:rPr>
      </w:pPr>
      <w:r w:rsidRPr="00845C28">
        <w:rPr>
          <w:rFonts w:cs="Arial"/>
        </w:rPr>
        <w:t>Осигурања из става 1. овог члана, трајаће до завршетка пружања и/или извршења Услуга које су предмет овог Уговора.</w:t>
      </w:r>
    </w:p>
    <w:p w14:paraId="7E89BBEE" w14:textId="77777777" w:rsidR="00EE793E" w:rsidRPr="00845C28" w:rsidRDefault="00EE793E" w:rsidP="00EB58E2">
      <w:pPr>
        <w:pStyle w:val="KDParagraf"/>
        <w:spacing w:before="0"/>
        <w:rPr>
          <w:rFonts w:cs="Arial"/>
        </w:rPr>
      </w:pPr>
    </w:p>
    <w:p w14:paraId="04FB910D" w14:textId="77777777" w:rsidR="00EE793E" w:rsidRPr="00845C28" w:rsidRDefault="00EE793E" w:rsidP="00EB58E2">
      <w:pPr>
        <w:pStyle w:val="KDParagraf"/>
        <w:spacing w:before="0"/>
        <w:rPr>
          <w:rFonts w:cs="Arial"/>
          <w:b/>
        </w:rPr>
      </w:pPr>
      <w:r w:rsidRPr="00845C28">
        <w:rPr>
          <w:rFonts w:cs="Arial"/>
          <w:b/>
        </w:rPr>
        <w:t xml:space="preserve">ИНТЕЛЕКТУАЛНА СВОЈИНА </w:t>
      </w:r>
    </w:p>
    <w:p w14:paraId="41F84F4D" w14:textId="77777777" w:rsidR="00EE793E" w:rsidRPr="00845C28" w:rsidRDefault="00EE793E" w:rsidP="00A65A78">
      <w:pPr>
        <w:pStyle w:val="KDParagraf"/>
        <w:spacing w:before="0"/>
        <w:jc w:val="center"/>
        <w:rPr>
          <w:rFonts w:cs="Arial"/>
        </w:rPr>
      </w:pPr>
      <w:r w:rsidRPr="00845C28">
        <w:rPr>
          <w:rFonts w:cs="Arial"/>
          <w:b/>
        </w:rPr>
        <w:t>Члан 18</w:t>
      </w:r>
      <w:r w:rsidRPr="00845C28">
        <w:rPr>
          <w:rFonts w:cs="Arial"/>
        </w:rPr>
        <w:t>.</w:t>
      </w:r>
    </w:p>
    <w:p w14:paraId="6E0723EC" w14:textId="77777777" w:rsidR="00EE793E" w:rsidRPr="00E13434" w:rsidRDefault="00EE793E" w:rsidP="00EB58E2">
      <w:pPr>
        <w:pStyle w:val="KDParagraf"/>
        <w:spacing w:before="0"/>
        <w:rPr>
          <w:rFonts w:cs="Arial"/>
        </w:rPr>
      </w:pPr>
      <w:r w:rsidRPr="00E13434">
        <w:rPr>
          <w:rFonts w:cs="Arial"/>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22FA049B" w14:textId="77777777" w:rsidR="00EE793E" w:rsidRPr="00E13434" w:rsidRDefault="00EE793E" w:rsidP="00EB58E2">
      <w:pPr>
        <w:pStyle w:val="KDParagraf"/>
        <w:spacing w:before="0"/>
        <w:rPr>
          <w:rFonts w:cs="Arial"/>
        </w:rPr>
      </w:pPr>
      <w:r w:rsidRPr="00E13434">
        <w:rPr>
          <w:rFonts w:cs="Arial"/>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6C8F6920" w14:textId="77777777" w:rsidR="00EE793E" w:rsidRPr="00E13434" w:rsidRDefault="00EE793E" w:rsidP="00EB58E2">
      <w:pPr>
        <w:pStyle w:val="KDParagraf"/>
        <w:spacing w:before="0"/>
        <w:rPr>
          <w:rFonts w:cs="Arial"/>
        </w:rPr>
      </w:pPr>
    </w:p>
    <w:p w14:paraId="54C0E104" w14:textId="77777777" w:rsidR="00EE793E" w:rsidRPr="00E13434" w:rsidRDefault="00EE793E" w:rsidP="00EB58E2">
      <w:pPr>
        <w:pStyle w:val="KDParagraf"/>
        <w:spacing w:before="0"/>
        <w:rPr>
          <w:rFonts w:cs="Arial"/>
        </w:rPr>
      </w:pPr>
      <w:r w:rsidRPr="00E13434">
        <w:rPr>
          <w:rFonts w:cs="Arial"/>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068541FB" w14:textId="77777777" w:rsidR="005D0470" w:rsidRPr="00845C28" w:rsidRDefault="005D0470" w:rsidP="00EB58E2">
      <w:pPr>
        <w:pStyle w:val="KDParagraf"/>
        <w:spacing w:before="0"/>
        <w:rPr>
          <w:rFonts w:cs="Arial"/>
        </w:rPr>
      </w:pPr>
    </w:p>
    <w:p w14:paraId="4140E066" w14:textId="77777777" w:rsidR="00EE793E" w:rsidRPr="00845C28" w:rsidRDefault="00EE793E" w:rsidP="00EB58E2">
      <w:pPr>
        <w:pStyle w:val="KDParagraf"/>
        <w:spacing w:before="0"/>
        <w:rPr>
          <w:rFonts w:cs="Arial"/>
          <w:b/>
        </w:rPr>
      </w:pPr>
      <w:r w:rsidRPr="00845C28">
        <w:rPr>
          <w:rFonts w:cs="Arial"/>
          <w:b/>
        </w:rPr>
        <w:t xml:space="preserve">ЗАКЉУЧИВАЊЕ И СТУПАЊЕ НА СНАГУ </w:t>
      </w:r>
    </w:p>
    <w:p w14:paraId="70ED74F4" w14:textId="77777777" w:rsidR="00EE793E" w:rsidRPr="00845C28" w:rsidRDefault="00EE793E" w:rsidP="00A65A78">
      <w:pPr>
        <w:pStyle w:val="KDParagraf"/>
        <w:spacing w:before="0"/>
        <w:jc w:val="center"/>
        <w:rPr>
          <w:rFonts w:cs="Arial"/>
        </w:rPr>
      </w:pPr>
      <w:r w:rsidRPr="00845C28">
        <w:rPr>
          <w:rFonts w:cs="Arial"/>
          <w:b/>
        </w:rPr>
        <w:t>Члан 19</w:t>
      </w:r>
      <w:r w:rsidRPr="00845C28">
        <w:rPr>
          <w:rFonts w:cs="Arial"/>
        </w:rPr>
        <w:t>.</w:t>
      </w:r>
    </w:p>
    <w:p w14:paraId="60ACB4EB" w14:textId="1E5E5982" w:rsidR="00EE793E" w:rsidRPr="00845C28" w:rsidRDefault="00EE793E" w:rsidP="00EB58E2">
      <w:pPr>
        <w:pStyle w:val="KDParagraf"/>
        <w:spacing w:before="0"/>
        <w:rPr>
          <w:rFonts w:cs="Arial"/>
        </w:rPr>
      </w:pPr>
      <w:r w:rsidRPr="00845C28">
        <w:rPr>
          <w:rFonts w:cs="Arial"/>
        </w:rPr>
        <w:t xml:space="preserve">Овај Уговор сматра се закљученим када га потпишу </w:t>
      </w:r>
      <w:r w:rsidR="00306EA9">
        <w:rPr>
          <w:rFonts w:cs="Arial"/>
          <w:lang w:val="sr-Cyrl-RS"/>
        </w:rPr>
        <w:t xml:space="preserve">законски заступници </w:t>
      </w:r>
      <w:r w:rsidRPr="00845C28">
        <w:rPr>
          <w:rFonts w:cs="Arial"/>
        </w:rPr>
        <w:t>Уговорних страна.</w:t>
      </w:r>
    </w:p>
    <w:p w14:paraId="5CA57403" w14:textId="77777777" w:rsidR="00EE793E" w:rsidRPr="00845C28" w:rsidRDefault="00EE793E" w:rsidP="00EB58E2">
      <w:pPr>
        <w:pStyle w:val="KDParagraf"/>
        <w:spacing w:before="0"/>
        <w:rPr>
          <w:rFonts w:cs="Arial"/>
        </w:rPr>
      </w:pPr>
    </w:p>
    <w:p w14:paraId="52606C5C" w14:textId="0C0DA99F" w:rsidR="00EE793E" w:rsidRPr="00845C28" w:rsidRDefault="00EE793E" w:rsidP="00EB58E2">
      <w:pPr>
        <w:pStyle w:val="KDParagraf"/>
        <w:spacing w:before="0"/>
        <w:rPr>
          <w:rFonts w:cs="Arial"/>
        </w:rPr>
      </w:pPr>
      <w:r w:rsidRPr="00845C28">
        <w:rPr>
          <w:rFonts w:cs="Arial"/>
        </w:rPr>
        <w:t xml:space="preserve">Овај Уговор ступа на снагу када Пружалац услуге </w:t>
      </w:r>
      <w:r w:rsidR="0069293F">
        <w:rPr>
          <w:rFonts w:cs="Arial"/>
        </w:rPr>
        <w:t xml:space="preserve">у складу са </w:t>
      </w:r>
      <w:r w:rsidR="00935743">
        <w:rPr>
          <w:rFonts w:cs="Arial"/>
        </w:rPr>
        <w:t>роко</w:t>
      </w:r>
      <w:r w:rsidR="00935743">
        <w:rPr>
          <w:rFonts w:cs="Arial"/>
          <w:lang w:val="sr-Cyrl-RS"/>
        </w:rPr>
        <w:t>м</w:t>
      </w:r>
      <w:r w:rsidR="00935743">
        <w:rPr>
          <w:rFonts w:cs="Arial"/>
        </w:rPr>
        <w:t xml:space="preserve"> </w:t>
      </w:r>
      <w:r w:rsidR="0069293F">
        <w:rPr>
          <w:rFonts w:cs="Arial"/>
        </w:rPr>
        <w:t xml:space="preserve">из члана </w:t>
      </w:r>
      <w:r w:rsidR="00935743">
        <w:rPr>
          <w:rFonts w:cs="Arial"/>
        </w:rPr>
        <w:t>1</w:t>
      </w:r>
      <w:r w:rsidR="00935743">
        <w:rPr>
          <w:rFonts w:cs="Arial"/>
          <w:lang w:val="sr-Cyrl-RS"/>
        </w:rPr>
        <w:t>4</w:t>
      </w:r>
      <w:r w:rsidRPr="00845C28">
        <w:rPr>
          <w:rFonts w:cs="Arial"/>
        </w:rPr>
        <w:t>. овог Уговора достави средстав</w:t>
      </w:r>
      <w:r w:rsidR="00AB242A">
        <w:rPr>
          <w:rFonts w:cs="Arial"/>
          <w:lang w:val="sr-Cyrl-RS"/>
        </w:rPr>
        <w:t>о</w:t>
      </w:r>
      <w:r w:rsidRPr="00845C28">
        <w:rPr>
          <w:rFonts w:cs="Arial"/>
        </w:rPr>
        <w:t xml:space="preserve"> финансијског обезбеђења. </w:t>
      </w:r>
    </w:p>
    <w:p w14:paraId="5829D405" w14:textId="77777777" w:rsidR="00EE793E" w:rsidRPr="00845C28" w:rsidRDefault="00EE793E" w:rsidP="00EB58E2">
      <w:pPr>
        <w:pStyle w:val="KDParagraf"/>
        <w:spacing w:before="0"/>
        <w:rPr>
          <w:rFonts w:cs="Arial"/>
        </w:rPr>
      </w:pPr>
    </w:p>
    <w:p w14:paraId="57B7B269" w14:textId="77777777" w:rsidR="00EE793E" w:rsidRPr="00845C28" w:rsidRDefault="00EE793E" w:rsidP="00A65A78">
      <w:pPr>
        <w:pStyle w:val="KDParagraf"/>
        <w:spacing w:before="0"/>
        <w:jc w:val="center"/>
        <w:rPr>
          <w:rFonts w:cs="Arial"/>
        </w:rPr>
      </w:pPr>
      <w:r w:rsidRPr="00845C28">
        <w:rPr>
          <w:rFonts w:cs="Arial"/>
          <w:b/>
        </w:rPr>
        <w:t>Члан 20</w:t>
      </w:r>
      <w:r w:rsidRPr="00845C28">
        <w:rPr>
          <w:rFonts w:cs="Arial"/>
        </w:rPr>
        <w:t>.</w:t>
      </w:r>
    </w:p>
    <w:p w14:paraId="3D4443E1" w14:textId="77777777" w:rsidR="00EE793E" w:rsidRDefault="00EE793E" w:rsidP="00EB58E2">
      <w:pPr>
        <w:pStyle w:val="KDParagraf"/>
        <w:spacing w:before="0"/>
        <w:rPr>
          <w:rFonts w:cs="Arial"/>
        </w:rPr>
      </w:pPr>
      <w:r w:rsidRPr="00845C28">
        <w:rPr>
          <w:rFonts w:cs="Arial"/>
        </w:rPr>
        <w:t xml:space="preserve">Овај Уговор </w:t>
      </w:r>
      <w:r w:rsidR="00932DDF">
        <w:rPr>
          <w:rFonts w:cs="Arial"/>
          <w:lang w:val="sr-Cyrl-RS"/>
        </w:rPr>
        <w:t xml:space="preserve">важи </w:t>
      </w:r>
      <w:r w:rsidRPr="00845C28">
        <w:rPr>
          <w:rFonts w:cs="Arial"/>
        </w:rPr>
        <w:t>до обостран</w:t>
      </w:r>
      <w:r w:rsidR="00932DDF">
        <w:rPr>
          <w:rFonts w:cs="Arial"/>
        </w:rPr>
        <w:t>ог испуњења уговорених обавеза.</w:t>
      </w:r>
    </w:p>
    <w:p w14:paraId="7EECF17E" w14:textId="77777777" w:rsidR="00932DDF" w:rsidRPr="00845C28" w:rsidRDefault="00932DDF" w:rsidP="00EB58E2">
      <w:pPr>
        <w:pStyle w:val="KDParagraf"/>
        <w:spacing w:before="0"/>
        <w:rPr>
          <w:rFonts w:cs="Arial"/>
        </w:rPr>
      </w:pPr>
    </w:p>
    <w:p w14:paraId="62F9580C" w14:textId="77777777" w:rsidR="00EE793E" w:rsidRPr="00845C28" w:rsidRDefault="00EE793E" w:rsidP="00EB58E2">
      <w:pPr>
        <w:pStyle w:val="KDParagraf"/>
        <w:spacing w:before="0"/>
        <w:rPr>
          <w:rFonts w:cs="Arial"/>
        </w:rPr>
      </w:pPr>
      <w:r w:rsidRPr="00845C28">
        <w:rPr>
          <w:rFonts w:cs="Arial"/>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12B3A625" w14:textId="77777777" w:rsidR="00EE793E" w:rsidRPr="00845C28" w:rsidRDefault="00EE793E" w:rsidP="00EB58E2">
      <w:pPr>
        <w:pStyle w:val="KDParagraf"/>
        <w:spacing w:before="0"/>
        <w:rPr>
          <w:rFonts w:cs="Arial"/>
        </w:rPr>
      </w:pPr>
    </w:p>
    <w:p w14:paraId="10F98E7E" w14:textId="77777777" w:rsidR="00EE793E" w:rsidRPr="00845C28" w:rsidRDefault="00EE793E" w:rsidP="00EB58E2">
      <w:pPr>
        <w:pStyle w:val="KDParagraf"/>
        <w:spacing w:before="0"/>
        <w:rPr>
          <w:rFonts w:cs="Arial"/>
        </w:rPr>
      </w:pPr>
    </w:p>
    <w:p w14:paraId="50DC4254" w14:textId="77777777" w:rsidR="00EE793E" w:rsidRPr="00845C28" w:rsidRDefault="00EE793E" w:rsidP="00A65A78">
      <w:pPr>
        <w:pStyle w:val="KDParagraf"/>
        <w:spacing w:before="0"/>
        <w:jc w:val="center"/>
        <w:rPr>
          <w:rFonts w:cs="Arial"/>
        </w:rPr>
      </w:pPr>
      <w:r w:rsidRPr="00845C28">
        <w:rPr>
          <w:rFonts w:cs="Arial"/>
          <w:b/>
        </w:rPr>
        <w:t>Члан 21</w:t>
      </w:r>
      <w:r w:rsidRPr="00845C28">
        <w:rPr>
          <w:rFonts w:cs="Arial"/>
        </w:rPr>
        <w:t>.</w:t>
      </w:r>
    </w:p>
    <w:p w14:paraId="2CE96017" w14:textId="4E03F8A2" w:rsidR="00EE793E" w:rsidRPr="00845C28" w:rsidRDefault="00EE793E" w:rsidP="00EB58E2">
      <w:pPr>
        <w:pStyle w:val="KDParagraf"/>
        <w:spacing w:before="0"/>
        <w:rPr>
          <w:rFonts w:cs="Arial"/>
        </w:rPr>
      </w:pPr>
      <w:r w:rsidRPr="00845C28">
        <w:rPr>
          <w:rFonts w:cs="Arial"/>
        </w:rPr>
        <w:t xml:space="preserve">Овај Уговор и његови Прилози  од 1 до </w:t>
      </w:r>
      <w:r w:rsidRPr="00845C28">
        <w:rPr>
          <w:rFonts w:cs="Arial"/>
          <w:color w:val="00B0F0"/>
        </w:rPr>
        <w:t xml:space="preserve">8 (9)  </w:t>
      </w:r>
      <w:r w:rsidRPr="00845C28">
        <w:rPr>
          <w:rFonts w:cs="Arial"/>
        </w:rPr>
        <w:t xml:space="preserve">из члана </w:t>
      </w:r>
      <w:r w:rsidR="009C1FD6" w:rsidRPr="009C1FD6">
        <w:rPr>
          <w:rFonts w:cs="Arial"/>
        </w:rPr>
        <w:t>33</w:t>
      </w:r>
      <w:r w:rsidRPr="00845C28">
        <w:rPr>
          <w:rFonts w:cs="Arial"/>
        </w:rPr>
        <w:t xml:space="preserve">. овог Уговора, сачињени су на српском језику. </w:t>
      </w:r>
    </w:p>
    <w:p w14:paraId="10182874" w14:textId="77777777" w:rsidR="00EE793E" w:rsidRPr="00845C28" w:rsidRDefault="00EE793E" w:rsidP="00EB58E2">
      <w:pPr>
        <w:pStyle w:val="KDParagraf"/>
        <w:spacing w:before="0"/>
        <w:rPr>
          <w:rFonts w:cs="Arial"/>
        </w:rPr>
      </w:pPr>
    </w:p>
    <w:p w14:paraId="09D4924E" w14:textId="77777777" w:rsidR="00EE793E" w:rsidRPr="00845C28" w:rsidRDefault="00EE793E" w:rsidP="00EB58E2">
      <w:pPr>
        <w:pStyle w:val="KDParagraf"/>
        <w:spacing w:before="0"/>
        <w:rPr>
          <w:rFonts w:cs="Arial"/>
        </w:rPr>
      </w:pPr>
      <w:r w:rsidRPr="00845C28">
        <w:rPr>
          <w:rFonts w:cs="Arial"/>
        </w:rPr>
        <w:t>На овај Уговор примењују се закони Републике Србије.</w:t>
      </w:r>
    </w:p>
    <w:p w14:paraId="3AFD7B99" w14:textId="77777777" w:rsidR="00EE793E" w:rsidRPr="00845C28" w:rsidRDefault="00EE793E" w:rsidP="00EB58E2">
      <w:pPr>
        <w:pStyle w:val="KDParagraf"/>
        <w:spacing w:before="0"/>
        <w:rPr>
          <w:rFonts w:cs="Arial"/>
        </w:rPr>
      </w:pPr>
    </w:p>
    <w:p w14:paraId="297B7E71" w14:textId="77777777" w:rsidR="00EE793E" w:rsidRPr="00845C28" w:rsidRDefault="00EE793E" w:rsidP="00EB58E2">
      <w:pPr>
        <w:pStyle w:val="KDParagraf"/>
        <w:spacing w:before="0"/>
        <w:rPr>
          <w:rFonts w:cs="Arial"/>
        </w:rPr>
      </w:pPr>
      <w:r w:rsidRPr="00845C28">
        <w:rPr>
          <w:rFonts w:cs="Arial"/>
        </w:rPr>
        <w:t xml:space="preserve">У случају спора меродавно право је право Републике Србије, а поступак се води на српском језику. </w:t>
      </w:r>
    </w:p>
    <w:p w14:paraId="01AE7113" w14:textId="77777777" w:rsidR="00EE793E" w:rsidRPr="00845C28" w:rsidRDefault="00EE793E" w:rsidP="00EB58E2">
      <w:pPr>
        <w:pStyle w:val="KDParagraf"/>
        <w:spacing w:before="0"/>
        <w:rPr>
          <w:rFonts w:cs="Arial"/>
        </w:rPr>
      </w:pPr>
    </w:p>
    <w:p w14:paraId="1C3485F9" w14:textId="77777777" w:rsidR="00EE793E" w:rsidRPr="00845C28" w:rsidRDefault="00EE793E" w:rsidP="00EB58E2">
      <w:pPr>
        <w:pStyle w:val="KDParagraf"/>
        <w:spacing w:before="0"/>
        <w:rPr>
          <w:rFonts w:cs="Arial"/>
          <w:b/>
        </w:rPr>
      </w:pPr>
      <w:r w:rsidRPr="00845C28">
        <w:rPr>
          <w:rFonts w:cs="Arial"/>
          <w:b/>
        </w:rPr>
        <w:t>ОВЛАШЋЕНИ ПРЕДСТАВНИЦИ ЗА ПРАЋЕЊЕ УГОВОРА</w:t>
      </w:r>
    </w:p>
    <w:p w14:paraId="26047169" w14:textId="77777777" w:rsidR="00EE793E" w:rsidRPr="00845C28" w:rsidRDefault="00EE793E" w:rsidP="00A65A78">
      <w:pPr>
        <w:pStyle w:val="KDParagraf"/>
        <w:spacing w:before="0"/>
        <w:jc w:val="center"/>
        <w:rPr>
          <w:rFonts w:cs="Arial"/>
        </w:rPr>
      </w:pPr>
      <w:r w:rsidRPr="00845C28">
        <w:rPr>
          <w:rFonts w:cs="Arial"/>
          <w:b/>
        </w:rPr>
        <w:t>Члан 22</w:t>
      </w:r>
      <w:r w:rsidRPr="00845C28">
        <w:rPr>
          <w:rFonts w:cs="Arial"/>
        </w:rPr>
        <w:t>.</w:t>
      </w:r>
    </w:p>
    <w:p w14:paraId="137F8C5C" w14:textId="77777777" w:rsidR="00EE793E" w:rsidRPr="00845C28" w:rsidRDefault="00EE793E" w:rsidP="00EB58E2">
      <w:pPr>
        <w:pStyle w:val="KDParagraf"/>
        <w:spacing w:before="0"/>
        <w:rPr>
          <w:rFonts w:cs="Arial"/>
        </w:rPr>
      </w:pPr>
      <w:r w:rsidRPr="00845C28">
        <w:rPr>
          <w:rFonts w:cs="Arial"/>
        </w:rPr>
        <w:t xml:space="preserve">Овлашћени представници за праћење реализације Услуге из члана 1. овог Уговора су: </w:t>
      </w:r>
    </w:p>
    <w:p w14:paraId="1F385647" w14:textId="77777777" w:rsidR="00EE793E" w:rsidRPr="00845C28" w:rsidRDefault="00EE793E" w:rsidP="00EB58E2">
      <w:pPr>
        <w:pStyle w:val="KDParagraf"/>
        <w:spacing w:before="0"/>
        <w:rPr>
          <w:rFonts w:cs="Arial"/>
        </w:rPr>
      </w:pPr>
    </w:p>
    <w:p w14:paraId="4F52A5C1" w14:textId="77777777" w:rsidR="00EE793E" w:rsidRPr="00845C28" w:rsidRDefault="00EE793E" w:rsidP="00EB58E2">
      <w:pPr>
        <w:pStyle w:val="KDParagraf"/>
        <w:spacing w:before="0"/>
        <w:rPr>
          <w:rFonts w:cs="Arial"/>
        </w:rPr>
      </w:pPr>
      <w:r w:rsidRPr="00845C28">
        <w:rPr>
          <w:rFonts w:cs="Arial"/>
        </w:rPr>
        <w:tab/>
        <w:t xml:space="preserve">- за Корисника услуге: </w:t>
      </w:r>
      <w:r w:rsidRPr="00845C28">
        <w:rPr>
          <w:rFonts w:cs="Arial"/>
        </w:rPr>
        <w:tab/>
        <w:t>________________________________</w:t>
      </w:r>
    </w:p>
    <w:p w14:paraId="30ADAD4A" w14:textId="77777777" w:rsidR="00EE793E" w:rsidRPr="00845C28" w:rsidRDefault="00EE793E" w:rsidP="00EB58E2">
      <w:pPr>
        <w:pStyle w:val="KDParagraf"/>
        <w:spacing w:before="0"/>
        <w:rPr>
          <w:rFonts w:cs="Arial"/>
        </w:rPr>
      </w:pPr>
      <w:r w:rsidRPr="00845C28">
        <w:rPr>
          <w:rFonts w:cs="Arial"/>
        </w:rPr>
        <w:tab/>
        <w:t xml:space="preserve">- за Пружаоца услуге: </w:t>
      </w:r>
      <w:r w:rsidRPr="00845C28">
        <w:rPr>
          <w:rFonts w:cs="Arial"/>
        </w:rPr>
        <w:tab/>
      </w:r>
      <w:r w:rsidR="001E484C">
        <w:rPr>
          <w:rFonts w:cs="Arial"/>
        </w:rPr>
        <w:tab/>
      </w:r>
      <w:r w:rsidRPr="00845C28">
        <w:rPr>
          <w:rFonts w:cs="Arial"/>
        </w:rPr>
        <w:t>________________________________</w:t>
      </w:r>
    </w:p>
    <w:p w14:paraId="11DDB100" w14:textId="77777777" w:rsidR="00EE793E" w:rsidRPr="00845C28" w:rsidRDefault="00EE793E" w:rsidP="00EB58E2">
      <w:pPr>
        <w:pStyle w:val="KDParagraf"/>
        <w:spacing w:before="0"/>
        <w:rPr>
          <w:rFonts w:cs="Arial"/>
        </w:rPr>
      </w:pPr>
    </w:p>
    <w:p w14:paraId="00DBFA90" w14:textId="77777777" w:rsidR="00EE793E" w:rsidRPr="00845C28" w:rsidRDefault="00EE793E" w:rsidP="00EB58E2">
      <w:pPr>
        <w:pStyle w:val="KDParagraf"/>
        <w:spacing w:before="0"/>
        <w:rPr>
          <w:rFonts w:cs="Arial"/>
        </w:rPr>
      </w:pPr>
      <w:r w:rsidRPr="00845C28">
        <w:rPr>
          <w:rFonts w:cs="Arial"/>
        </w:rPr>
        <w:t>Овлашћења и дужности овлашћених представника за праћење реализације овог Уговора су да:</w:t>
      </w:r>
    </w:p>
    <w:p w14:paraId="12280436" w14:textId="77777777" w:rsidR="00EE793E" w:rsidRPr="00845C28" w:rsidRDefault="00EE793E" w:rsidP="00EB58E2">
      <w:pPr>
        <w:pStyle w:val="KDParagraf"/>
        <w:spacing w:before="0"/>
        <w:rPr>
          <w:rFonts w:cs="Arial"/>
        </w:rPr>
      </w:pPr>
      <w:r w:rsidRPr="00845C28">
        <w:rPr>
          <w:rFonts w:cs="Arial"/>
        </w:rPr>
        <w:t>-</w:t>
      </w:r>
      <w:r w:rsidRPr="00845C28">
        <w:rPr>
          <w:rFonts w:cs="Arial"/>
        </w:rPr>
        <w:tab/>
        <w:t>примају месечне извештаје и изјашњавају се поводом истих ( сагласност односно примедбе на извештај );</w:t>
      </w:r>
    </w:p>
    <w:p w14:paraId="2436514E" w14:textId="77777777" w:rsidR="00EE793E" w:rsidRPr="00845C28" w:rsidRDefault="00EE793E" w:rsidP="00EB58E2">
      <w:pPr>
        <w:pStyle w:val="KDParagraf"/>
        <w:spacing w:before="0"/>
        <w:rPr>
          <w:rFonts w:cs="Arial"/>
        </w:rPr>
      </w:pPr>
      <w:r w:rsidRPr="00845C28">
        <w:rPr>
          <w:rFonts w:cs="Arial"/>
        </w:rPr>
        <w:lastRenderedPageBreak/>
        <w:t>-</w:t>
      </w:r>
      <w:r w:rsidRPr="00845C28">
        <w:rPr>
          <w:rFonts w:cs="Arial"/>
        </w:rPr>
        <w:tab/>
        <w:t xml:space="preserve">исти доставе другој Уговорној страни и да прате поступање по примедбама; </w:t>
      </w:r>
    </w:p>
    <w:p w14:paraId="52D9D977" w14:textId="77777777" w:rsidR="00EE793E" w:rsidRPr="00845C28" w:rsidRDefault="001E484C" w:rsidP="00EB58E2">
      <w:pPr>
        <w:pStyle w:val="KDParagraf"/>
        <w:spacing w:before="0"/>
        <w:rPr>
          <w:rFonts w:cs="Arial"/>
        </w:rPr>
      </w:pPr>
      <w:r>
        <w:rPr>
          <w:rFonts w:cs="Arial"/>
        </w:rPr>
        <w:t xml:space="preserve">-      </w:t>
      </w:r>
      <w:r w:rsidR="00EE793E" w:rsidRPr="00845C28">
        <w:rPr>
          <w:rFonts w:cs="Arial"/>
        </w:rPr>
        <w:t>Д</w:t>
      </w:r>
      <w:r w:rsidR="00FD5422" w:rsidRPr="00845C28">
        <w:rPr>
          <w:rFonts w:cs="Arial"/>
          <w:lang w:val="sr-Cyrl-RS"/>
        </w:rPr>
        <w:t xml:space="preserve">а </w:t>
      </w:r>
      <w:r w:rsidR="00EE793E" w:rsidRPr="00845C28">
        <w:rPr>
          <w:rFonts w:cs="Arial"/>
        </w:rPr>
        <w:t>сачине, потпишу и верификују Записник о квалитативном пријему услуга (без примедби);</w:t>
      </w:r>
    </w:p>
    <w:p w14:paraId="0A788E4D" w14:textId="77777777" w:rsidR="00EE793E" w:rsidRPr="00845C28" w:rsidRDefault="00EE793E" w:rsidP="00EB58E2">
      <w:pPr>
        <w:pStyle w:val="KDParagraf"/>
        <w:spacing w:before="0"/>
        <w:rPr>
          <w:rFonts w:cs="Arial"/>
        </w:rPr>
      </w:pPr>
      <w:r w:rsidRPr="00845C28">
        <w:rPr>
          <w:rFonts w:cs="Arial"/>
        </w:rPr>
        <w:t>-</w:t>
      </w:r>
      <w:r w:rsidRPr="00845C28">
        <w:rPr>
          <w:rFonts w:cs="Arial"/>
        </w:rPr>
        <w:tab/>
        <w:t>благовремено приме Коначан извештај о извршеној услузи и изјасне се поводом истог у писменој форми;</w:t>
      </w:r>
    </w:p>
    <w:p w14:paraId="4DF7D685" w14:textId="77777777" w:rsidR="00EE793E" w:rsidRPr="00845C28" w:rsidRDefault="00EE793E" w:rsidP="00EB58E2">
      <w:pPr>
        <w:pStyle w:val="KDParagraf"/>
        <w:spacing w:before="0"/>
        <w:rPr>
          <w:rFonts w:cs="Arial"/>
        </w:rPr>
      </w:pPr>
      <w:r w:rsidRPr="00845C28">
        <w:rPr>
          <w:rFonts w:cs="Arial"/>
        </w:rPr>
        <w:t>-</w:t>
      </w:r>
      <w:r w:rsidRPr="00845C28">
        <w:rPr>
          <w:rFonts w:cs="Arial"/>
        </w:rPr>
        <w:tab/>
        <w:t>извршавају и друге дужности везане за реализацију предмета овог Уговора, по потреби.</w:t>
      </w:r>
    </w:p>
    <w:p w14:paraId="37ED8F26" w14:textId="77777777" w:rsidR="00EE793E" w:rsidRPr="00845C28" w:rsidRDefault="00EE793E" w:rsidP="00EB58E2">
      <w:pPr>
        <w:pStyle w:val="KDParagraf"/>
        <w:spacing w:before="0"/>
        <w:rPr>
          <w:rFonts w:cs="Arial"/>
        </w:rPr>
      </w:pPr>
    </w:p>
    <w:p w14:paraId="2F996EAF" w14:textId="77777777" w:rsidR="00EE793E" w:rsidRPr="00845C28" w:rsidRDefault="00EE793E" w:rsidP="00EB58E2">
      <w:pPr>
        <w:pStyle w:val="KDParagraf"/>
        <w:spacing w:before="0"/>
        <w:rPr>
          <w:rFonts w:cs="Arial"/>
          <w:b/>
        </w:rPr>
      </w:pPr>
      <w:r w:rsidRPr="00845C28">
        <w:rPr>
          <w:rFonts w:cs="Arial"/>
          <w:b/>
        </w:rPr>
        <w:t xml:space="preserve">КВАЛИТАТИВНИ И КВАНТИТАТИВНИ ПРИЈЕМ </w:t>
      </w:r>
    </w:p>
    <w:p w14:paraId="2C380D29" w14:textId="77777777" w:rsidR="00EE793E" w:rsidRPr="00845C28" w:rsidRDefault="00EE793E" w:rsidP="00A65A78">
      <w:pPr>
        <w:pStyle w:val="KDParagraf"/>
        <w:spacing w:before="0"/>
        <w:jc w:val="center"/>
        <w:rPr>
          <w:rFonts w:cs="Arial"/>
        </w:rPr>
      </w:pPr>
      <w:r w:rsidRPr="00845C28">
        <w:rPr>
          <w:rFonts w:cs="Arial"/>
          <w:b/>
        </w:rPr>
        <w:t>Члан 23</w:t>
      </w:r>
      <w:r w:rsidRPr="00845C28">
        <w:rPr>
          <w:rFonts w:cs="Arial"/>
        </w:rPr>
        <w:t>.</w:t>
      </w:r>
    </w:p>
    <w:p w14:paraId="7D5DB2B6" w14:textId="77777777" w:rsidR="00AB0F26" w:rsidRPr="00AB0F26" w:rsidRDefault="00EE793E" w:rsidP="00EB58E2">
      <w:pPr>
        <w:pStyle w:val="KDParagraf"/>
        <w:spacing w:before="0"/>
        <w:rPr>
          <w:rFonts w:cs="Arial"/>
          <w:lang w:val="sr-Cyrl-RS"/>
        </w:rPr>
      </w:pPr>
      <w:r w:rsidRPr="00845C28">
        <w:rPr>
          <w:rFonts w:cs="Arial"/>
        </w:rPr>
        <w:t>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w:t>
      </w:r>
      <w:r w:rsidR="00AB0F26">
        <w:rPr>
          <w:rFonts w:cs="Arial"/>
          <w:lang w:val="sr-Cyrl-RS"/>
        </w:rPr>
        <w:t>.</w:t>
      </w:r>
    </w:p>
    <w:p w14:paraId="0E9DE1A3" w14:textId="77777777" w:rsidR="00EE793E" w:rsidRPr="00845C28" w:rsidRDefault="00EE793E" w:rsidP="00EB58E2">
      <w:pPr>
        <w:pStyle w:val="KDParagraf"/>
        <w:spacing w:before="0"/>
        <w:rPr>
          <w:rFonts w:cs="Arial"/>
        </w:rPr>
      </w:pPr>
    </w:p>
    <w:p w14:paraId="59E5E4E2" w14:textId="77777777" w:rsidR="00EE793E" w:rsidRPr="00845C28" w:rsidRDefault="00EE793E" w:rsidP="00EB58E2">
      <w:pPr>
        <w:pStyle w:val="KDParagraf"/>
        <w:spacing w:before="0"/>
        <w:rPr>
          <w:rFonts w:cs="Arial"/>
        </w:rPr>
      </w:pPr>
      <w:r w:rsidRPr="00845C28">
        <w:rPr>
          <w:rFonts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w:t>
      </w:r>
      <w:r w:rsidR="00AB0F26">
        <w:rPr>
          <w:rFonts w:cs="Arial"/>
        </w:rPr>
        <w:t>ави Пружаоцу услуге у року од осам (словима: осам</w:t>
      </w:r>
      <w:r w:rsidRPr="00845C28">
        <w:rPr>
          <w:rFonts w:cs="Arial"/>
        </w:rPr>
        <w:t>) дана.</w:t>
      </w:r>
    </w:p>
    <w:p w14:paraId="638A948E" w14:textId="77777777" w:rsidR="00EE793E" w:rsidRPr="00845C28" w:rsidRDefault="00EE793E" w:rsidP="00EB58E2">
      <w:pPr>
        <w:pStyle w:val="KDParagraf"/>
        <w:spacing w:before="0"/>
        <w:rPr>
          <w:rFonts w:cs="Arial"/>
        </w:rPr>
      </w:pPr>
    </w:p>
    <w:p w14:paraId="5671FF59" w14:textId="77777777" w:rsidR="00EE793E" w:rsidRPr="00845C28" w:rsidRDefault="00EE793E" w:rsidP="00EB58E2">
      <w:pPr>
        <w:pStyle w:val="KDParagraf"/>
        <w:spacing w:before="0"/>
        <w:rPr>
          <w:rFonts w:cs="Arial"/>
        </w:rPr>
      </w:pPr>
      <w:r w:rsidRPr="00845C28">
        <w:rPr>
          <w:rFonts w:cs="Arial"/>
        </w:rPr>
        <w:t>Пружалац услуге  се обавезује да недостатке установљене од стране Корисника услуге приликом квантитативног и квалитативн</w:t>
      </w:r>
      <w:r w:rsidR="00AB0F26">
        <w:rPr>
          <w:rFonts w:cs="Arial"/>
        </w:rPr>
        <w:t xml:space="preserve">ог пријема отклони у року од осам (словима: осам </w:t>
      </w:r>
      <w:r w:rsidRPr="00845C28">
        <w:rPr>
          <w:rFonts w:cs="Arial"/>
        </w:rPr>
        <w:t>дана) од момента пријема рекламације о свом трошку.</w:t>
      </w:r>
    </w:p>
    <w:p w14:paraId="6E5DEB85" w14:textId="77777777" w:rsidR="00EE793E" w:rsidRPr="00845C28" w:rsidRDefault="00EE793E" w:rsidP="00EB58E2">
      <w:pPr>
        <w:pStyle w:val="KDParagraf"/>
        <w:spacing w:before="0"/>
        <w:rPr>
          <w:rFonts w:cs="Arial"/>
        </w:rPr>
      </w:pPr>
    </w:p>
    <w:p w14:paraId="242146A1" w14:textId="77777777" w:rsidR="00EE793E" w:rsidRPr="00845C28" w:rsidRDefault="00EE793E" w:rsidP="00EB58E2">
      <w:pPr>
        <w:pStyle w:val="KDParagraf"/>
        <w:spacing w:before="0"/>
        <w:rPr>
          <w:rFonts w:cs="Arial"/>
          <w:b/>
        </w:rPr>
      </w:pPr>
      <w:r w:rsidRPr="00845C28">
        <w:rPr>
          <w:rFonts w:cs="Arial"/>
          <w:b/>
        </w:rPr>
        <w:t>ВИША СИЛА</w:t>
      </w:r>
    </w:p>
    <w:p w14:paraId="2B9F44F6" w14:textId="5FCFF9B7" w:rsidR="00EE793E" w:rsidRPr="00845C28" w:rsidRDefault="00EE793E" w:rsidP="00A65A78">
      <w:pPr>
        <w:pStyle w:val="KDParagraf"/>
        <w:spacing w:before="0"/>
        <w:jc w:val="center"/>
        <w:rPr>
          <w:rFonts w:cs="Arial"/>
        </w:rPr>
      </w:pPr>
      <w:r w:rsidRPr="00845C28">
        <w:rPr>
          <w:rFonts w:cs="Arial"/>
          <w:b/>
        </w:rPr>
        <w:t xml:space="preserve">Члан </w:t>
      </w:r>
      <w:r w:rsidR="00E02E5C" w:rsidRPr="00845C28">
        <w:rPr>
          <w:rFonts w:cs="Arial"/>
          <w:b/>
        </w:rPr>
        <w:t>2</w:t>
      </w:r>
      <w:r w:rsidR="00E02E5C">
        <w:rPr>
          <w:rFonts w:cs="Arial"/>
          <w:b/>
          <w:lang w:val="sr-Cyrl-RS"/>
        </w:rPr>
        <w:t>4</w:t>
      </w:r>
      <w:r w:rsidRPr="00845C28">
        <w:rPr>
          <w:rFonts w:cs="Arial"/>
        </w:rPr>
        <w:t>.</w:t>
      </w:r>
    </w:p>
    <w:p w14:paraId="18256D3B" w14:textId="77777777" w:rsidR="00EE793E" w:rsidRPr="00845C28" w:rsidRDefault="00EE793E" w:rsidP="00EB58E2">
      <w:pPr>
        <w:pStyle w:val="KDParagraf"/>
        <w:spacing w:before="0"/>
        <w:rPr>
          <w:rFonts w:cs="Arial"/>
        </w:rPr>
      </w:pPr>
    </w:p>
    <w:p w14:paraId="6EDC3E6E" w14:textId="77777777" w:rsidR="00EE793E" w:rsidRPr="00845C28" w:rsidRDefault="00EE793E" w:rsidP="00EB58E2">
      <w:pPr>
        <w:pStyle w:val="KDParagraf"/>
        <w:spacing w:before="0"/>
        <w:rPr>
          <w:rFonts w:cs="Arial"/>
        </w:rPr>
      </w:pPr>
      <w:r w:rsidRPr="00845C28">
        <w:rPr>
          <w:rFonts w:cs="Arial"/>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1254058A" w14:textId="77777777" w:rsidR="00EE793E" w:rsidRPr="00845C28" w:rsidRDefault="00EE793E" w:rsidP="00EB58E2">
      <w:pPr>
        <w:pStyle w:val="KDParagraf"/>
        <w:spacing w:before="0"/>
        <w:rPr>
          <w:rFonts w:cs="Arial"/>
        </w:rPr>
      </w:pPr>
      <w:r w:rsidRPr="00845C28">
        <w:rPr>
          <w:rFonts w:cs="Arial"/>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3C65311C" w14:textId="77777777" w:rsidR="00EE793E" w:rsidRPr="00845C28" w:rsidRDefault="00EE793E" w:rsidP="00EB58E2">
      <w:pPr>
        <w:pStyle w:val="KDParagraf"/>
        <w:spacing w:before="0"/>
        <w:rPr>
          <w:rFonts w:cs="Arial"/>
        </w:rPr>
      </w:pPr>
      <w:r w:rsidRPr="00845C28">
        <w:rPr>
          <w:rFonts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1119DEEF" w14:textId="77777777" w:rsidR="00EE793E" w:rsidRPr="00845C28" w:rsidRDefault="00EE793E" w:rsidP="00EB58E2">
      <w:pPr>
        <w:pStyle w:val="KDParagraf"/>
        <w:spacing w:before="0"/>
        <w:rPr>
          <w:rFonts w:cs="Arial"/>
        </w:rPr>
      </w:pPr>
    </w:p>
    <w:p w14:paraId="288A2F8C" w14:textId="77777777" w:rsidR="00EE793E" w:rsidRPr="00845C28" w:rsidRDefault="00EE793E" w:rsidP="00EB58E2">
      <w:pPr>
        <w:pStyle w:val="KDParagraf"/>
        <w:spacing w:before="0"/>
        <w:rPr>
          <w:rFonts w:cs="Arial"/>
        </w:rPr>
      </w:pPr>
      <w:r w:rsidRPr="00845C28">
        <w:rPr>
          <w:rFonts w:cs="Arial"/>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584ED497" w14:textId="77777777" w:rsidR="00EE793E" w:rsidRPr="00845C28" w:rsidRDefault="00EE793E" w:rsidP="00EB58E2">
      <w:pPr>
        <w:pStyle w:val="KDParagraf"/>
        <w:spacing w:before="0"/>
        <w:rPr>
          <w:rFonts w:cs="Arial"/>
        </w:rPr>
      </w:pPr>
    </w:p>
    <w:p w14:paraId="633E90AD" w14:textId="77777777" w:rsidR="00932DDF" w:rsidRDefault="00EE793E" w:rsidP="00EB58E2">
      <w:pPr>
        <w:pStyle w:val="KDParagraf"/>
        <w:spacing w:before="0"/>
        <w:rPr>
          <w:rFonts w:cs="Arial"/>
        </w:rPr>
      </w:pPr>
      <w:r w:rsidRPr="00845C28">
        <w:rPr>
          <w:rFonts w:cs="Arial"/>
        </w:rPr>
        <w:t>У случају из претходног става овог члана Уговора Корисник услуге ће поступати у складу са чланом 115. Закона.</w:t>
      </w:r>
    </w:p>
    <w:p w14:paraId="7241254C" w14:textId="77777777" w:rsidR="00511438" w:rsidRDefault="00511438" w:rsidP="00EB58E2">
      <w:pPr>
        <w:pStyle w:val="KDParagraf"/>
        <w:spacing w:before="0"/>
        <w:rPr>
          <w:rFonts w:cs="Arial"/>
        </w:rPr>
      </w:pPr>
    </w:p>
    <w:p w14:paraId="4840B664" w14:textId="77777777" w:rsidR="00511438" w:rsidRDefault="00511438" w:rsidP="00EB58E2">
      <w:pPr>
        <w:pStyle w:val="KDParagraf"/>
        <w:spacing w:before="0"/>
        <w:rPr>
          <w:rFonts w:cs="Arial"/>
        </w:rPr>
      </w:pPr>
    </w:p>
    <w:p w14:paraId="75A1F5D0" w14:textId="77777777" w:rsidR="00511438" w:rsidRDefault="00511438" w:rsidP="00EB58E2">
      <w:pPr>
        <w:pStyle w:val="KDParagraf"/>
        <w:spacing w:before="0"/>
        <w:rPr>
          <w:rFonts w:cs="Arial"/>
        </w:rPr>
      </w:pPr>
    </w:p>
    <w:p w14:paraId="61602472" w14:textId="77777777" w:rsidR="00932DDF" w:rsidRPr="00845C28" w:rsidRDefault="00932DDF" w:rsidP="00EB58E2">
      <w:pPr>
        <w:pStyle w:val="KDParagraf"/>
        <w:spacing w:before="0"/>
        <w:rPr>
          <w:rFonts w:cs="Arial"/>
        </w:rPr>
      </w:pPr>
    </w:p>
    <w:p w14:paraId="40631B3B" w14:textId="77777777" w:rsidR="00EE793E" w:rsidRPr="00845C28" w:rsidRDefault="00EE793E" w:rsidP="00EB58E2">
      <w:pPr>
        <w:pStyle w:val="KDParagraf"/>
        <w:spacing w:before="0"/>
        <w:rPr>
          <w:rFonts w:cs="Arial"/>
          <w:b/>
        </w:rPr>
      </w:pPr>
      <w:r w:rsidRPr="00845C28">
        <w:rPr>
          <w:rFonts w:cs="Arial"/>
          <w:b/>
        </w:rPr>
        <w:t>НАКНАДА ШТЕТЕ</w:t>
      </w:r>
    </w:p>
    <w:p w14:paraId="35187CE7" w14:textId="48ABB8D9" w:rsidR="00EE793E" w:rsidRPr="00845C28" w:rsidRDefault="00EE793E" w:rsidP="00A65A78">
      <w:pPr>
        <w:pStyle w:val="KDParagraf"/>
        <w:spacing w:before="0"/>
        <w:jc w:val="center"/>
        <w:rPr>
          <w:rFonts w:cs="Arial"/>
        </w:rPr>
      </w:pPr>
      <w:r w:rsidRPr="00845C28">
        <w:rPr>
          <w:rFonts w:cs="Arial"/>
          <w:b/>
        </w:rPr>
        <w:lastRenderedPageBreak/>
        <w:t xml:space="preserve">Члан </w:t>
      </w:r>
      <w:r w:rsidR="00E02E5C" w:rsidRPr="00845C28">
        <w:rPr>
          <w:rFonts w:cs="Arial"/>
          <w:b/>
        </w:rPr>
        <w:t>2</w:t>
      </w:r>
      <w:r w:rsidR="00E02E5C">
        <w:rPr>
          <w:rFonts w:cs="Arial"/>
          <w:b/>
          <w:lang w:val="sr-Cyrl-RS"/>
        </w:rPr>
        <w:t>5</w:t>
      </w:r>
      <w:r w:rsidRPr="00845C28">
        <w:rPr>
          <w:rFonts w:cs="Arial"/>
        </w:rPr>
        <w:t>.</w:t>
      </w:r>
    </w:p>
    <w:p w14:paraId="077C74ED" w14:textId="77777777" w:rsidR="00EE793E" w:rsidRPr="00845C28" w:rsidRDefault="00EE793E" w:rsidP="00EB58E2">
      <w:pPr>
        <w:pStyle w:val="KDParagraf"/>
        <w:spacing w:before="0"/>
        <w:rPr>
          <w:rFonts w:cs="Arial"/>
        </w:rPr>
      </w:pPr>
      <w:r w:rsidRPr="00845C28">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C9E54C1" w14:textId="77777777" w:rsidR="00EE793E" w:rsidRPr="00845C28" w:rsidRDefault="00EE793E" w:rsidP="00EB58E2">
      <w:pPr>
        <w:pStyle w:val="KDParagraf"/>
        <w:spacing w:before="0"/>
        <w:rPr>
          <w:rFonts w:cs="Arial"/>
        </w:rPr>
      </w:pPr>
    </w:p>
    <w:p w14:paraId="712653D7" w14:textId="77777777" w:rsidR="00EE793E" w:rsidRPr="00845C28" w:rsidRDefault="00EE793E" w:rsidP="00EB58E2">
      <w:pPr>
        <w:pStyle w:val="KDParagraf"/>
        <w:spacing w:before="0"/>
        <w:rPr>
          <w:rFonts w:cs="Arial"/>
        </w:rPr>
      </w:pPr>
      <w:r w:rsidRPr="00845C28">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66B563D" w14:textId="77777777" w:rsidR="00EE793E" w:rsidRPr="00845C28" w:rsidRDefault="00EE793E" w:rsidP="00EB58E2">
      <w:pPr>
        <w:pStyle w:val="KDParagraf"/>
        <w:spacing w:before="0"/>
        <w:rPr>
          <w:rFonts w:cs="Arial"/>
        </w:rPr>
      </w:pPr>
    </w:p>
    <w:p w14:paraId="3ED85B2B" w14:textId="77777777" w:rsidR="00EE793E" w:rsidRPr="00845C28" w:rsidRDefault="00EE793E" w:rsidP="00EB58E2">
      <w:pPr>
        <w:pStyle w:val="KDParagraf"/>
        <w:spacing w:before="0"/>
        <w:rPr>
          <w:rFonts w:cs="Arial"/>
        </w:rPr>
      </w:pPr>
      <w:r w:rsidRPr="00845C28">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D2E67E0" w14:textId="77777777" w:rsidR="00EE793E" w:rsidRPr="00845C28" w:rsidRDefault="00EE793E" w:rsidP="00EB58E2">
      <w:pPr>
        <w:pStyle w:val="KDParagraf"/>
        <w:spacing w:before="0"/>
        <w:rPr>
          <w:rFonts w:cs="Arial"/>
        </w:rPr>
      </w:pPr>
    </w:p>
    <w:p w14:paraId="4853BB64" w14:textId="77777777" w:rsidR="00EE793E" w:rsidRPr="00845C28" w:rsidRDefault="00EE793E" w:rsidP="00EB58E2">
      <w:pPr>
        <w:pStyle w:val="KDParagraf"/>
        <w:spacing w:before="0"/>
        <w:rPr>
          <w:rFonts w:cs="Arial"/>
        </w:rPr>
      </w:pPr>
      <w:r w:rsidRPr="00845C28">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18. овог Уговора.</w:t>
      </w:r>
    </w:p>
    <w:p w14:paraId="4F48BBF3" w14:textId="77777777" w:rsidR="00EE793E" w:rsidRPr="00845C28" w:rsidRDefault="00EE793E" w:rsidP="00EB58E2">
      <w:pPr>
        <w:pStyle w:val="KDParagraf"/>
        <w:spacing w:before="0"/>
        <w:rPr>
          <w:rFonts w:cs="Arial"/>
        </w:rPr>
      </w:pPr>
    </w:p>
    <w:p w14:paraId="345F4433" w14:textId="77777777" w:rsidR="00EE793E" w:rsidRPr="00845C28" w:rsidRDefault="00EE793E" w:rsidP="00EB58E2">
      <w:pPr>
        <w:pStyle w:val="KDParagraf"/>
        <w:spacing w:before="0"/>
        <w:rPr>
          <w:rFonts w:cs="Arial"/>
          <w:b/>
        </w:rPr>
      </w:pPr>
      <w:r w:rsidRPr="00845C28">
        <w:rPr>
          <w:rFonts w:cs="Arial"/>
          <w:b/>
        </w:rPr>
        <w:t>УГОВОРНА КАЗНА</w:t>
      </w:r>
    </w:p>
    <w:p w14:paraId="45C83A15" w14:textId="7EDF2EBA" w:rsidR="00EE793E" w:rsidRPr="00845C28" w:rsidRDefault="00EE793E" w:rsidP="00A65A78">
      <w:pPr>
        <w:pStyle w:val="KDParagraf"/>
        <w:spacing w:before="0"/>
        <w:jc w:val="center"/>
        <w:rPr>
          <w:rFonts w:cs="Arial"/>
        </w:rPr>
      </w:pPr>
      <w:r w:rsidRPr="00845C28">
        <w:rPr>
          <w:rFonts w:cs="Arial"/>
          <w:b/>
        </w:rPr>
        <w:t xml:space="preserve">Члан </w:t>
      </w:r>
      <w:r w:rsidR="00A4728E" w:rsidRPr="00845C28">
        <w:rPr>
          <w:rFonts w:cs="Arial"/>
          <w:b/>
        </w:rPr>
        <w:t>2</w:t>
      </w:r>
      <w:r w:rsidR="00A4728E">
        <w:rPr>
          <w:rFonts w:cs="Arial"/>
          <w:b/>
          <w:lang w:val="sr-Cyrl-RS"/>
        </w:rPr>
        <w:t>6</w:t>
      </w:r>
      <w:r w:rsidRPr="00845C28">
        <w:rPr>
          <w:rFonts w:cs="Arial"/>
        </w:rPr>
        <w:t>.</w:t>
      </w:r>
    </w:p>
    <w:p w14:paraId="2D692480" w14:textId="20A75044" w:rsidR="00EE793E" w:rsidRPr="00845C28" w:rsidRDefault="00EE793E" w:rsidP="00EB58E2">
      <w:pPr>
        <w:pStyle w:val="KDParagraf"/>
        <w:spacing w:before="0"/>
        <w:rPr>
          <w:rFonts w:cs="Arial"/>
        </w:rPr>
      </w:pPr>
      <w:r w:rsidRPr="00845C28">
        <w:rPr>
          <w:rFonts w:cs="Arial"/>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w:t>
      </w:r>
      <w:r w:rsidR="001C126B">
        <w:rPr>
          <w:rFonts w:cs="Arial"/>
          <w:lang w:val="sr-Cyrl-RS"/>
        </w:rPr>
        <w:t>0</w:t>
      </w:r>
      <w:r w:rsidRPr="00845C28">
        <w:rPr>
          <w:rFonts w:cs="Arial"/>
        </w:rPr>
        <w:t xml:space="preserve">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35AA196B" w14:textId="77777777" w:rsidR="00EE793E" w:rsidRPr="00845C28" w:rsidRDefault="00EE793E" w:rsidP="00EB58E2">
      <w:pPr>
        <w:pStyle w:val="KDParagraf"/>
        <w:spacing w:before="0"/>
        <w:rPr>
          <w:rFonts w:cs="Arial"/>
        </w:rPr>
      </w:pPr>
    </w:p>
    <w:p w14:paraId="599DEC52" w14:textId="77777777" w:rsidR="00EE793E" w:rsidRPr="00845C28" w:rsidRDefault="00EE793E" w:rsidP="00EB58E2">
      <w:pPr>
        <w:pStyle w:val="KDParagraf"/>
        <w:spacing w:before="0"/>
        <w:rPr>
          <w:rFonts w:cs="Arial"/>
        </w:rPr>
      </w:pPr>
      <w:r w:rsidRPr="00845C28">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1A7FE673" w14:textId="77777777" w:rsidR="00EE793E" w:rsidRPr="00845C28" w:rsidRDefault="00EE793E" w:rsidP="00EB58E2">
      <w:pPr>
        <w:pStyle w:val="KDParagraf"/>
        <w:spacing w:before="0"/>
        <w:rPr>
          <w:rFonts w:cs="Arial"/>
        </w:rPr>
      </w:pPr>
    </w:p>
    <w:p w14:paraId="37B88964" w14:textId="77777777" w:rsidR="00EE793E" w:rsidRPr="00845C28" w:rsidRDefault="00EE793E" w:rsidP="00EB58E2">
      <w:pPr>
        <w:pStyle w:val="KDParagraf"/>
        <w:spacing w:before="0"/>
        <w:rPr>
          <w:rFonts w:cs="Arial"/>
        </w:rPr>
      </w:pPr>
      <w:r w:rsidRPr="00845C28">
        <w:rPr>
          <w:rFonts w:cs="Arial"/>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3D7BA356" w14:textId="77777777" w:rsidR="00EE793E" w:rsidRPr="00845C28" w:rsidRDefault="00EE793E" w:rsidP="00EB58E2">
      <w:pPr>
        <w:pStyle w:val="KDParagraf"/>
        <w:spacing w:before="0"/>
        <w:rPr>
          <w:rFonts w:cs="Arial"/>
        </w:rPr>
      </w:pPr>
    </w:p>
    <w:p w14:paraId="4B35E432" w14:textId="77777777" w:rsidR="00EE793E" w:rsidRPr="00845C28" w:rsidRDefault="00EE793E" w:rsidP="00EB58E2">
      <w:pPr>
        <w:pStyle w:val="KDParagraf"/>
        <w:spacing w:before="0"/>
        <w:rPr>
          <w:rFonts w:cs="Arial"/>
          <w:b/>
        </w:rPr>
      </w:pPr>
      <w:r w:rsidRPr="00845C28">
        <w:rPr>
          <w:rFonts w:cs="Arial"/>
          <w:b/>
        </w:rPr>
        <w:t>РАСКИД УГОВОРА</w:t>
      </w:r>
    </w:p>
    <w:p w14:paraId="6D8036B7" w14:textId="531083DD" w:rsidR="00EE793E" w:rsidRPr="00845C28" w:rsidRDefault="00EE793E" w:rsidP="00A65A78">
      <w:pPr>
        <w:pStyle w:val="KDParagraf"/>
        <w:spacing w:before="0"/>
        <w:jc w:val="center"/>
        <w:rPr>
          <w:rFonts w:cs="Arial"/>
        </w:rPr>
      </w:pPr>
      <w:r w:rsidRPr="00845C28">
        <w:rPr>
          <w:rFonts w:cs="Arial"/>
          <w:b/>
        </w:rPr>
        <w:t xml:space="preserve">Члан </w:t>
      </w:r>
      <w:r w:rsidR="00A4728E" w:rsidRPr="00845C28">
        <w:rPr>
          <w:rFonts w:cs="Arial"/>
          <w:b/>
        </w:rPr>
        <w:t>2</w:t>
      </w:r>
      <w:r w:rsidR="00A4728E">
        <w:rPr>
          <w:rFonts w:cs="Arial"/>
          <w:b/>
          <w:lang w:val="sr-Cyrl-RS"/>
        </w:rPr>
        <w:t>7</w:t>
      </w:r>
      <w:r w:rsidRPr="00845C28">
        <w:rPr>
          <w:rFonts w:cs="Arial"/>
        </w:rPr>
        <w:t>.</w:t>
      </w:r>
    </w:p>
    <w:p w14:paraId="6AC0018A" w14:textId="77777777" w:rsidR="00EE793E" w:rsidRPr="00845C28" w:rsidRDefault="00EE793E" w:rsidP="00EB58E2">
      <w:pPr>
        <w:pStyle w:val="KDParagraf"/>
        <w:spacing w:before="0"/>
        <w:rPr>
          <w:rFonts w:cs="Arial"/>
        </w:rPr>
      </w:pPr>
      <w:r w:rsidRPr="00845C28">
        <w:rPr>
          <w:rFonts w:cs="Arial"/>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6307FD19" w14:textId="77777777" w:rsidR="00EE793E" w:rsidRPr="00845C28" w:rsidRDefault="00EE793E" w:rsidP="00EB58E2">
      <w:pPr>
        <w:pStyle w:val="KDParagraf"/>
        <w:spacing w:before="0"/>
        <w:rPr>
          <w:rFonts w:cs="Arial"/>
        </w:rPr>
      </w:pPr>
    </w:p>
    <w:p w14:paraId="44858C7C" w14:textId="77777777" w:rsidR="00EE793E" w:rsidRPr="00845C28" w:rsidRDefault="00EE793E" w:rsidP="00EB58E2">
      <w:pPr>
        <w:pStyle w:val="KDParagraf"/>
        <w:spacing w:before="0"/>
        <w:rPr>
          <w:rFonts w:cs="Arial"/>
        </w:rPr>
      </w:pPr>
      <w:r w:rsidRPr="00845C28">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526B5A2C" w14:textId="77777777" w:rsidR="00EE793E" w:rsidRPr="00845C28" w:rsidRDefault="00EE793E" w:rsidP="00EB58E2">
      <w:pPr>
        <w:pStyle w:val="KDParagraf"/>
        <w:spacing w:before="0"/>
        <w:rPr>
          <w:rFonts w:cs="Arial"/>
        </w:rPr>
      </w:pPr>
    </w:p>
    <w:p w14:paraId="7B6F1DC0" w14:textId="006AEA33" w:rsidR="00EE793E" w:rsidRPr="00845C28" w:rsidRDefault="00EE793E" w:rsidP="00EB58E2">
      <w:pPr>
        <w:pStyle w:val="KDParagraf"/>
        <w:spacing w:before="0"/>
        <w:rPr>
          <w:rFonts w:cs="Arial"/>
        </w:rPr>
      </w:pPr>
      <w:r w:rsidRPr="00845C28">
        <w:rPr>
          <w:rFonts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2639A7" w:rsidRPr="00845C28">
        <w:rPr>
          <w:rFonts w:cs="Arial"/>
        </w:rPr>
        <w:t>2</w:t>
      </w:r>
      <w:r w:rsidR="002639A7">
        <w:rPr>
          <w:rFonts w:cs="Arial"/>
          <w:lang w:val="sr-Cyrl-RS"/>
        </w:rPr>
        <w:t>6</w:t>
      </w:r>
      <w:r w:rsidRPr="00845C28">
        <w:rPr>
          <w:rFonts w:cs="Arial"/>
        </w:rPr>
        <w:t xml:space="preserve">. овог Уговора, у висини од 10% од укупне вредности Уговора, у свему у складу са ЗОО, одговорност за штету због </w:t>
      </w:r>
      <w:r w:rsidRPr="00845C28">
        <w:rPr>
          <w:rFonts w:cs="Arial"/>
        </w:rPr>
        <w:lastRenderedPageBreak/>
        <w:t>неиспуњења, делимичног испуњења или задоцњења у испуњењу обавеза преузетих овим Уговором.</w:t>
      </w:r>
    </w:p>
    <w:p w14:paraId="70D551CC" w14:textId="77777777" w:rsidR="00EE793E" w:rsidRPr="00845C28" w:rsidRDefault="00EE793E" w:rsidP="00EB58E2">
      <w:pPr>
        <w:pStyle w:val="KDParagraf"/>
        <w:spacing w:before="0"/>
        <w:rPr>
          <w:rFonts w:cs="Arial"/>
        </w:rPr>
      </w:pPr>
    </w:p>
    <w:p w14:paraId="42AFF379" w14:textId="77777777" w:rsidR="00EE793E" w:rsidRPr="00845C28" w:rsidRDefault="00EE793E" w:rsidP="00EB58E2">
      <w:pPr>
        <w:pStyle w:val="KDParagraf"/>
        <w:spacing w:before="0"/>
        <w:rPr>
          <w:rFonts w:cs="Arial"/>
          <w:b/>
        </w:rPr>
      </w:pPr>
      <w:r w:rsidRPr="00845C28">
        <w:rPr>
          <w:rFonts w:cs="Arial"/>
          <w:b/>
        </w:rPr>
        <w:t>ЗАВРШНЕ ОДРЕДБЕ</w:t>
      </w:r>
    </w:p>
    <w:p w14:paraId="731C463D" w14:textId="756A7777" w:rsidR="00EE793E" w:rsidRPr="00306EA9" w:rsidRDefault="00EE793E" w:rsidP="00A65A78">
      <w:pPr>
        <w:pStyle w:val="KDParagraf"/>
        <w:spacing w:before="0"/>
        <w:jc w:val="center"/>
        <w:rPr>
          <w:rFonts w:cs="Arial"/>
          <w:lang w:val="sr-Cyrl-RS"/>
        </w:rPr>
      </w:pPr>
      <w:r w:rsidRPr="00845C28">
        <w:rPr>
          <w:rFonts w:cs="Arial"/>
          <w:b/>
        </w:rPr>
        <w:t xml:space="preserve">Члан </w:t>
      </w:r>
      <w:r w:rsidR="008739E0">
        <w:rPr>
          <w:rFonts w:cs="Arial"/>
          <w:b/>
          <w:lang w:val="sr-Cyrl-RS"/>
        </w:rPr>
        <w:t>28</w:t>
      </w:r>
    </w:p>
    <w:p w14:paraId="1EBF97D6" w14:textId="77777777" w:rsidR="00EE793E" w:rsidRPr="00845C28" w:rsidRDefault="00EE793E" w:rsidP="00EB58E2">
      <w:pPr>
        <w:pStyle w:val="KDParagraf"/>
        <w:spacing w:before="0"/>
        <w:rPr>
          <w:rFonts w:cs="Arial"/>
        </w:rPr>
      </w:pPr>
      <w:r w:rsidRPr="00845C28">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3730A204" w14:textId="5FE78D8E" w:rsidR="00EE793E" w:rsidRPr="00845C28" w:rsidRDefault="00EE793E" w:rsidP="00A65A78">
      <w:pPr>
        <w:pStyle w:val="KDParagraf"/>
        <w:spacing w:before="0"/>
        <w:jc w:val="center"/>
        <w:rPr>
          <w:rFonts w:cs="Arial"/>
        </w:rPr>
      </w:pPr>
      <w:r w:rsidRPr="00845C28">
        <w:rPr>
          <w:rFonts w:cs="Arial"/>
          <w:b/>
        </w:rPr>
        <w:t xml:space="preserve">Члан </w:t>
      </w:r>
      <w:r w:rsidRPr="00845C28">
        <w:rPr>
          <w:rFonts w:cs="Arial"/>
        </w:rPr>
        <w:t>.</w:t>
      </w:r>
    </w:p>
    <w:p w14:paraId="5FC452E9" w14:textId="77777777" w:rsidR="00EE793E" w:rsidRPr="00845C28" w:rsidRDefault="00EE793E" w:rsidP="00EB58E2">
      <w:pPr>
        <w:pStyle w:val="KDParagraf"/>
        <w:spacing w:before="0"/>
        <w:rPr>
          <w:rFonts w:cs="Arial"/>
        </w:rPr>
      </w:pPr>
      <w:r w:rsidRPr="00845C28">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9AD9E39" w14:textId="77777777" w:rsidR="00EE793E" w:rsidRPr="00845C28" w:rsidRDefault="00EE793E" w:rsidP="00EB58E2">
      <w:pPr>
        <w:pStyle w:val="KDParagraf"/>
        <w:spacing w:before="0"/>
        <w:rPr>
          <w:rFonts w:cs="Arial"/>
        </w:rPr>
      </w:pPr>
    </w:p>
    <w:p w14:paraId="649BA18F" w14:textId="512E704E" w:rsidR="00EE793E" w:rsidRPr="00845C28" w:rsidRDefault="00EE793E" w:rsidP="00A65A78">
      <w:pPr>
        <w:pStyle w:val="KDParagraf"/>
        <w:spacing w:before="0"/>
        <w:jc w:val="center"/>
        <w:rPr>
          <w:rFonts w:cs="Arial"/>
        </w:rPr>
      </w:pPr>
      <w:r w:rsidRPr="00845C28">
        <w:rPr>
          <w:rFonts w:cs="Arial"/>
          <w:b/>
        </w:rPr>
        <w:t xml:space="preserve">Члан </w:t>
      </w:r>
      <w:r w:rsidR="008739E0" w:rsidRPr="00845C28">
        <w:rPr>
          <w:rFonts w:cs="Arial"/>
          <w:b/>
        </w:rPr>
        <w:t>3</w:t>
      </w:r>
      <w:r w:rsidR="008739E0">
        <w:rPr>
          <w:rFonts w:cs="Arial"/>
          <w:b/>
          <w:lang w:val="sr-Cyrl-RS"/>
        </w:rPr>
        <w:t>0</w:t>
      </w:r>
      <w:r w:rsidRPr="00845C28">
        <w:rPr>
          <w:rFonts w:cs="Arial"/>
        </w:rPr>
        <w:t>.</w:t>
      </w:r>
    </w:p>
    <w:p w14:paraId="4191D546" w14:textId="77777777" w:rsidR="00EE793E" w:rsidRDefault="00EE793E" w:rsidP="00EB58E2">
      <w:pPr>
        <w:pStyle w:val="KDParagraf"/>
        <w:spacing w:before="0"/>
        <w:rPr>
          <w:rFonts w:cs="Arial"/>
        </w:rPr>
      </w:pPr>
      <w:r w:rsidRPr="00845C28">
        <w:rPr>
          <w:rFonts w:cs="Arial"/>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12AFAE9B" w14:textId="77777777" w:rsidR="00177750" w:rsidRDefault="00177750" w:rsidP="00EB58E2">
      <w:pPr>
        <w:pStyle w:val="KDParagraf"/>
        <w:spacing w:before="0"/>
        <w:rPr>
          <w:rFonts w:cs="Arial"/>
        </w:rPr>
      </w:pPr>
    </w:p>
    <w:p w14:paraId="78CA316B" w14:textId="77777777" w:rsidR="00177750" w:rsidRPr="00845C28" w:rsidRDefault="00177750" w:rsidP="00EB58E2">
      <w:pPr>
        <w:pStyle w:val="KDParagraf"/>
        <w:spacing w:before="0"/>
        <w:rPr>
          <w:rFonts w:cs="Arial"/>
        </w:rPr>
      </w:pPr>
    </w:p>
    <w:p w14:paraId="7FD6D027" w14:textId="77777777" w:rsidR="00EE793E" w:rsidRPr="00845C28" w:rsidRDefault="00EE793E" w:rsidP="00EB58E2">
      <w:pPr>
        <w:pStyle w:val="KDParagraf"/>
        <w:spacing w:before="0"/>
        <w:rPr>
          <w:rFonts w:cs="Arial"/>
        </w:rPr>
      </w:pPr>
    </w:p>
    <w:p w14:paraId="6EFC52CA" w14:textId="7D973381" w:rsidR="00EE793E" w:rsidRPr="00845C28" w:rsidRDefault="00EE793E" w:rsidP="00A65A78">
      <w:pPr>
        <w:pStyle w:val="KDParagraf"/>
        <w:spacing w:before="0"/>
        <w:jc w:val="center"/>
        <w:rPr>
          <w:rFonts w:cs="Arial"/>
        </w:rPr>
      </w:pPr>
      <w:r w:rsidRPr="00845C28">
        <w:rPr>
          <w:rFonts w:cs="Arial"/>
          <w:b/>
        </w:rPr>
        <w:t xml:space="preserve">Члан </w:t>
      </w:r>
      <w:r w:rsidR="006E7ED9" w:rsidRPr="00845C28">
        <w:rPr>
          <w:rFonts w:cs="Arial"/>
          <w:b/>
        </w:rPr>
        <w:t>3</w:t>
      </w:r>
      <w:r w:rsidR="006E7ED9">
        <w:rPr>
          <w:rFonts w:cs="Arial"/>
          <w:b/>
          <w:lang w:val="sr-Cyrl-RS"/>
        </w:rPr>
        <w:t>1</w:t>
      </w:r>
      <w:r w:rsidRPr="00845C28">
        <w:rPr>
          <w:rFonts w:cs="Arial"/>
        </w:rPr>
        <w:t>.</w:t>
      </w:r>
    </w:p>
    <w:p w14:paraId="6100FB81" w14:textId="52642B63" w:rsidR="00EE793E" w:rsidRPr="00845C28" w:rsidRDefault="00EE793E" w:rsidP="00EB58E2">
      <w:pPr>
        <w:pStyle w:val="KDParagraf"/>
        <w:spacing w:before="0"/>
        <w:rPr>
          <w:rFonts w:cs="Arial"/>
        </w:rPr>
      </w:pPr>
      <w:r w:rsidRPr="00845C28">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8C1DF3">
        <w:rPr>
          <w:rFonts w:cs="Arial"/>
          <w:lang w:val="sr-Cyrl-RS"/>
        </w:rPr>
        <w:t>Београду</w:t>
      </w:r>
      <w:r w:rsidR="006E7ED9" w:rsidRPr="006E7ED9">
        <w:rPr>
          <w:sz w:val="24"/>
          <w:szCs w:val="24"/>
        </w:rPr>
        <w:t xml:space="preserve"> </w:t>
      </w:r>
      <w:r w:rsidR="006E7ED9" w:rsidRPr="00470352">
        <w:rPr>
          <w:sz w:val="24"/>
          <w:szCs w:val="24"/>
        </w:rPr>
        <w:t xml:space="preserve">Спољнотрговинске арбитраже при Привредној комори Србије, уз примену њеног Правилника </w:t>
      </w:r>
      <w:r w:rsidR="006E7ED9" w:rsidRPr="00470352">
        <w:rPr>
          <w:i/>
          <w:color w:val="548DD4"/>
          <w:sz w:val="24"/>
          <w:szCs w:val="24"/>
        </w:rPr>
        <w:t>[напомена: коначан текст у Уговору зависи од тога да ли је изабран домаћи или страни Пружалац услуге</w:t>
      </w:r>
      <w:r w:rsidRPr="00845C28">
        <w:rPr>
          <w:rFonts w:cs="Arial"/>
        </w:rPr>
        <w:t>.</w:t>
      </w:r>
    </w:p>
    <w:p w14:paraId="7DBD61E5" w14:textId="77777777" w:rsidR="00EE793E" w:rsidRPr="00845C28" w:rsidRDefault="00EE793E" w:rsidP="00EB58E2">
      <w:pPr>
        <w:pStyle w:val="KDParagraf"/>
        <w:spacing w:before="0"/>
        <w:rPr>
          <w:rFonts w:cs="Arial"/>
        </w:rPr>
      </w:pPr>
    </w:p>
    <w:p w14:paraId="65618CD1" w14:textId="2C9FCD88" w:rsidR="00EE793E" w:rsidRPr="00845C28" w:rsidRDefault="00EE793E" w:rsidP="00A65A78">
      <w:pPr>
        <w:pStyle w:val="KDParagraf"/>
        <w:spacing w:before="0"/>
        <w:jc w:val="center"/>
        <w:rPr>
          <w:rFonts w:cs="Arial"/>
        </w:rPr>
      </w:pPr>
      <w:r w:rsidRPr="00845C28">
        <w:rPr>
          <w:rFonts w:cs="Arial"/>
          <w:b/>
        </w:rPr>
        <w:t xml:space="preserve">Члан </w:t>
      </w:r>
      <w:r w:rsidR="00773A96" w:rsidRPr="00845C28">
        <w:rPr>
          <w:rFonts w:cs="Arial"/>
          <w:b/>
        </w:rPr>
        <w:t>3</w:t>
      </w:r>
      <w:r w:rsidR="00773A96">
        <w:rPr>
          <w:rFonts w:cs="Arial"/>
          <w:b/>
          <w:lang w:val="sr-Cyrl-RS"/>
        </w:rPr>
        <w:t>2</w:t>
      </w:r>
      <w:r w:rsidRPr="00845C28">
        <w:rPr>
          <w:rFonts w:cs="Arial"/>
        </w:rPr>
        <w:t>.</w:t>
      </w:r>
    </w:p>
    <w:p w14:paraId="6A642D3A" w14:textId="77777777" w:rsidR="00EE793E" w:rsidRPr="00845C28" w:rsidRDefault="00EE793E" w:rsidP="00EB58E2">
      <w:pPr>
        <w:pStyle w:val="KDParagraf"/>
        <w:spacing w:before="0"/>
        <w:rPr>
          <w:rFonts w:cs="Arial"/>
        </w:rPr>
      </w:pPr>
      <w:r w:rsidRPr="00845C28">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027FB37" w14:textId="77777777" w:rsidR="00EE793E" w:rsidRPr="00845C28" w:rsidRDefault="00EE793E" w:rsidP="00EB58E2">
      <w:pPr>
        <w:pStyle w:val="KDParagraf"/>
        <w:spacing w:before="0"/>
        <w:rPr>
          <w:rFonts w:cs="Arial"/>
        </w:rPr>
      </w:pPr>
    </w:p>
    <w:p w14:paraId="38DD2B19" w14:textId="35AE727D" w:rsidR="00EE793E" w:rsidRPr="00845C28" w:rsidRDefault="00EE793E" w:rsidP="00A65A78">
      <w:pPr>
        <w:pStyle w:val="KDParagraf"/>
        <w:spacing w:before="0"/>
        <w:jc w:val="center"/>
        <w:rPr>
          <w:rFonts w:cs="Arial"/>
        </w:rPr>
      </w:pPr>
      <w:r w:rsidRPr="00845C28">
        <w:rPr>
          <w:rFonts w:cs="Arial"/>
          <w:b/>
        </w:rPr>
        <w:t xml:space="preserve">Члан </w:t>
      </w:r>
      <w:r w:rsidR="00773A96" w:rsidRPr="00845C28">
        <w:rPr>
          <w:rFonts w:cs="Arial"/>
          <w:b/>
        </w:rPr>
        <w:t>3</w:t>
      </w:r>
      <w:r w:rsidR="00773A96">
        <w:rPr>
          <w:rFonts w:cs="Arial"/>
          <w:b/>
          <w:lang w:val="sr-Cyrl-RS"/>
        </w:rPr>
        <w:t>3</w:t>
      </w:r>
      <w:r w:rsidRPr="00845C28">
        <w:rPr>
          <w:rFonts w:cs="Arial"/>
        </w:rPr>
        <w:t>.</w:t>
      </w:r>
    </w:p>
    <w:p w14:paraId="17CB27D0" w14:textId="77777777" w:rsidR="00EE793E" w:rsidRPr="00845C28" w:rsidRDefault="00EE793E" w:rsidP="00EB58E2">
      <w:pPr>
        <w:pStyle w:val="KDParagraf"/>
        <w:spacing w:before="0"/>
        <w:rPr>
          <w:rFonts w:cs="Arial"/>
        </w:rPr>
      </w:pPr>
      <w:r w:rsidRPr="00845C28">
        <w:rPr>
          <w:rFonts w:cs="Arial"/>
        </w:rPr>
        <w:t>Саставни део овог Уговора чине:</w:t>
      </w:r>
    </w:p>
    <w:p w14:paraId="67C32636" w14:textId="77777777" w:rsidR="00EE793E" w:rsidRPr="00845C28" w:rsidRDefault="00EE793E" w:rsidP="00EB58E2">
      <w:pPr>
        <w:pStyle w:val="KDParagraf"/>
        <w:spacing w:before="0"/>
        <w:rPr>
          <w:rFonts w:cs="Arial"/>
        </w:rPr>
      </w:pPr>
    </w:p>
    <w:p w14:paraId="449DC2AE" w14:textId="77777777" w:rsidR="00EE793E" w:rsidRPr="005379CC" w:rsidRDefault="00D06CFD" w:rsidP="00EB58E2">
      <w:pPr>
        <w:pStyle w:val="KDParagraf"/>
        <w:spacing w:before="0"/>
        <w:rPr>
          <w:rFonts w:cs="Arial"/>
          <w:lang w:val="sr-Latn-CS"/>
        </w:rPr>
      </w:pPr>
      <w:r w:rsidRPr="00845C28">
        <w:rPr>
          <w:rFonts w:cs="Arial"/>
        </w:rPr>
        <w:t>Прилог број 1</w:t>
      </w:r>
      <w:r w:rsidRPr="00845C28">
        <w:rPr>
          <w:rFonts w:cs="Arial"/>
        </w:rPr>
        <w:tab/>
      </w:r>
      <w:r w:rsidR="00EE793E" w:rsidRPr="00845C28">
        <w:rPr>
          <w:rFonts w:cs="Arial"/>
        </w:rPr>
        <w:t>Конкурсна документација;</w:t>
      </w:r>
      <w:r w:rsidR="005379CC">
        <w:rPr>
          <w:rFonts w:cs="Arial"/>
        </w:rPr>
        <w:t xml:space="preserve"> </w:t>
      </w:r>
      <w:r w:rsidR="005379CC">
        <w:rPr>
          <w:rFonts w:cs="Arial"/>
          <w:lang w:val="sr-Latn-CS"/>
        </w:rPr>
        <w:t>(</w:t>
      </w:r>
      <w:hyperlink r:id="rId174" w:history="1">
        <w:r w:rsidR="005379CC" w:rsidRPr="00915A83">
          <w:rPr>
            <w:rStyle w:val="Hyperlink"/>
            <w:rFonts w:cs="Arial"/>
            <w:lang w:val="sr-Latn-CS"/>
          </w:rPr>
          <w:t>www.ujn.gov.rs</w:t>
        </w:r>
      </w:hyperlink>
      <w:r w:rsidR="005379CC">
        <w:rPr>
          <w:rFonts w:cs="Arial"/>
          <w:lang w:val="sr-Latn-CS"/>
        </w:rPr>
        <w:t>; šifra________________)</w:t>
      </w:r>
    </w:p>
    <w:p w14:paraId="7342579D" w14:textId="77777777" w:rsidR="00EE793E" w:rsidRPr="00845C28" w:rsidRDefault="00EE793E" w:rsidP="00EB58E2">
      <w:pPr>
        <w:pStyle w:val="KDParagraf"/>
        <w:spacing w:before="0"/>
        <w:rPr>
          <w:rFonts w:cs="Arial"/>
        </w:rPr>
      </w:pPr>
      <w:r w:rsidRPr="00845C28">
        <w:rPr>
          <w:rFonts w:cs="Arial"/>
        </w:rPr>
        <w:t>Прилог број 2</w:t>
      </w:r>
      <w:r w:rsidRPr="00845C28">
        <w:rPr>
          <w:rFonts w:cs="Arial"/>
        </w:rPr>
        <w:tab/>
        <w:t>Понуда;</w:t>
      </w:r>
      <w:r w:rsidRPr="00845C28">
        <w:rPr>
          <w:rFonts w:cs="Arial"/>
        </w:rPr>
        <w:tab/>
      </w:r>
    </w:p>
    <w:p w14:paraId="53280A09" w14:textId="77777777" w:rsidR="00EE793E" w:rsidRPr="00845C28" w:rsidRDefault="00EE793E" w:rsidP="00EB58E2">
      <w:pPr>
        <w:pStyle w:val="KDParagraf"/>
        <w:spacing w:before="0"/>
        <w:rPr>
          <w:rFonts w:cs="Arial"/>
        </w:rPr>
      </w:pPr>
      <w:r w:rsidRPr="00845C28">
        <w:rPr>
          <w:rFonts w:cs="Arial"/>
        </w:rPr>
        <w:t>Прилог број 3</w:t>
      </w:r>
      <w:r w:rsidRPr="00845C28">
        <w:rPr>
          <w:rFonts w:cs="Arial"/>
        </w:rPr>
        <w:tab/>
        <w:t>Опис и врста услуге ;</w:t>
      </w:r>
    </w:p>
    <w:p w14:paraId="4215D99B" w14:textId="77777777" w:rsidR="00EE793E" w:rsidRPr="00845C28" w:rsidRDefault="00EE793E" w:rsidP="00EB58E2">
      <w:pPr>
        <w:pStyle w:val="KDParagraf"/>
        <w:spacing w:before="0"/>
        <w:rPr>
          <w:rFonts w:cs="Arial"/>
        </w:rPr>
      </w:pPr>
      <w:r w:rsidRPr="00845C28">
        <w:rPr>
          <w:rFonts w:cs="Arial"/>
        </w:rPr>
        <w:t>Прилог број 4</w:t>
      </w:r>
      <w:r w:rsidRPr="00845C28">
        <w:rPr>
          <w:rFonts w:cs="Arial"/>
        </w:rPr>
        <w:tab/>
        <w:t>Структура цене из Понуде;</w:t>
      </w:r>
    </w:p>
    <w:p w14:paraId="5B49DD15" w14:textId="77777777" w:rsidR="00EE793E" w:rsidRPr="00845C28" w:rsidRDefault="00EE793E" w:rsidP="00EB58E2">
      <w:pPr>
        <w:pStyle w:val="KDParagraf"/>
        <w:spacing w:before="0"/>
        <w:rPr>
          <w:rFonts w:cs="Arial"/>
        </w:rPr>
      </w:pPr>
      <w:r w:rsidRPr="00845C28">
        <w:rPr>
          <w:rFonts w:cs="Arial"/>
        </w:rPr>
        <w:t>Прилог број 5</w:t>
      </w:r>
      <w:r w:rsidRPr="00845C28">
        <w:rPr>
          <w:rFonts w:cs="Arial"/>
        </w:rPr>
        <w:tab/>
        <w:t xml:space="preserve">Термин план; </w:t>
      </w:r>
    </w:p>
    <w:p w14:paraId="3BB35D4C" w14:textId="77777777" w:rsidR="00EE793E" w:rsidRPr="00845C28" w:rsidRDefault="00D06CFD" w:rsidP="00EB58E2">
      <w:pPr>
        <w:pStyle w:val="KDParagraf"/>
        <w:spacing w:before="0"/>
        <w:rPr>
          <w:rFonts w:cs="Arial"/>
        </w:rPr>
      </w:pPr>
      <w:r w:rsidRPr="00845C28">
        <w:rPr>
          <w:rFonts w:cs="Arial"/>
        </w:rPr>
        <w:t xml:space="preserve">Прилог број 6 </w:t>
      </w:r>
      <w:r w:rsidR="00EE793E" w:rsidRPr="00845C28">
        <w:rPr>
          <w:rFonts w:cs="Arial"/>
        </w:rPr>
        <w:t>Списак извршилаца;</w:t>
      </w:r>
    </w:p>
    <w:p w14:paraId="6B0F1150" w14:textId="77777777" w:rsidR="00EE793E" w:rsidRPr="00845C28" w:rsidRDefault="00EE793E" w:rsidP="00EB58E2">
      <w:pPr>
        <w:pStyle w:val="KDParagraf"/>
        <w:spacing w:before="0"/>
        <w:rPr>
          <w:rFonts w:cs="Arial"/>
        </w:rPr>
      </w:pPr>
      <w:r w:rsidRPr="00845C28">
        <w:rPr>
          <w:rFonts w:cs="Arial"/>
        </w:rPr>
        <w:t>Прилог број 7</w:t>
      </w:r>
      <w:r w:rsidRPr="00845C28">
        <w:rPr>
          <w:rFonts w:cs="Arial"/>
        </w:rPr>
        <w:tab/>
        <w:t>Уговор о чувању пословне тајне и поверљивих информација;</w:t>
      </w:r>
    </w:p>
    <w:p w14:paraId="01127E64" w14:textId="01D7AA2E" w:rsidR="00D06CFD" w:rsidRDefault="00D06CFD" w:rsidP="00EB58E2">
      <w:pPr>
        <w:pStyle w:val="KDParagraf"/>
        <w:spacing w:before="0"/>
        <w:rPr>
          <w:rFonts w:cs="Arial"/>
          <w:color w:val="00B0F0"/>
          <w:lang w:val="sr-Cyrl-RS"/>
        </w:rPr>
      </w:pPr>
      <w:r w:rsidRPr="00845C28">
        <w:rPr>
          <w:rFonts w:cs="Arial"/>
        </w:rPr>
        <w:t xml:space="preserve">Прилог број </w:t>
      </w:r>
      <w:r w:rsidR="00B707E5">
        <w:rPr>
          <w:rFonts w:cs="Arial"/>
        </w:rPr>
        <w:t>8</w:t>
      </w:r>
      <w:r w:rsidRPr="00845C28">
        <w:rPr>
          <w:rFonts w:cs="Arial"/>
        </w:rPr>
        <w:t xml:space="preserve"> </w:t>
      </w:r>
      <w:r w:rsidR="00EE793E" w:rsidRPr="00845C28">
        <w:rPr>
          <w:rFonts w:cs="Arial"/>
          <w:color w:val="00B0F0"/>
        </w:rPr>
        <w:t>Споразум о заједничком извршењу услуге</w:t>
      </w:r>
    </w:p>
    <w:p w14:paraId="610ABBA8" w14:textId="2177D326" w:rsidR="0052474F" w:rsidRPr="00B707E5" w:rsidRDefault="0052474F" w:rsidP="00EB58E2">
      <w:pPr>
        <w:pStyle w:val="KDParagraf"/>
        <w:spacing w:before="0"/>
        <w:rPr>
          <w:rFonts w:cs="Arial"/>
          <w:lang w:val="sr-Cyrl-RS"/>
        </w:rPr>
      </w:pPr>
      <w:r w:rsidRPr="00B707E5">
        <w:rPr>
          <w:rFonts w:cs="Arial"/>
          <w:lang w:val="sr-Cyrl-RS"/>
        </w:rPr>
        <w:t>Прилог број</w:t>
      </w:r>
      <w:r w:rsidR="00B707E5">
        <w:rPr>
          <w:rFonts w:cs="Arial"/>
        </w:rPr>
        <w:t xml:space="preserve"> 9</w:t>
      </w:r>
      <w:r w:rsidRPr="00B707E5">
        <w:rPr>
          <w:rFonts w:cs="Arial"/>
          <w:lang w:val="sr-Cyrl-RS"/>
        </w:rPr>
        <w:t xml:space="preserve"> Средств</w:t>
      </w:r>
      <w:r w:rsidR="00AB242A" w:rsidRPr="00B707E5">
        <w:rPr>
          <w:rFonts w:cs="Arial"/>
          <w:lang w:val="sr-Cyrl-RS"/>
        </w:rPr>
        <w:t>о</w:t>
      </w:r>
      <w:r w:rsidRPr="00B707E5">
        <w:rPr>
          <w:rFonts w:cs="Arial"/>
          <w:lang w:val="sr-Cyrl-RS"/>
        </w:rPr>
        <w:t xml:space="preserve"> финансијског обезбеђења</w:t>
      </w:r>
    </w:p>
    <w:p w14:paraId="3D87811E" w14:textId="12BAD011" w:rsidR="00BC2559" w:rsidRPr="00845C28" w:rsidRDefault="0054267F" w:rsidP="00EB58E2">
      <w:pPr>
        <w:pStyle w:val="KDParagraf"/>
        <w:spacing w:before="0"/>
        <w:rPr>
          <w:rFonts w:cs="Arial"/>
        </w:rPr>
      </w:pPr>
      <w:r>
        <w:rPr>
          <w:rFonts w:cs="Arial"/>
        </w:rPr>
        <w:tab/>
      </w:r>
      <w:r>
        <w:rPr>
          <w:rFonts w:cs="Arial"/>
        </w:rPr>
        <w:tab/>
      </w:r>
    </w:p>
    <w:p w14:paraId="12713DFC" w14:textId="77777777" w:rsidR="00EE793E" w:rsidRPr="00845C28" w:rsidRDefault="00EE793E" w:rsidP="00EB58E2">
      <w:pPr>
        <w:pStyle w:val="KDParagraf"/>
        <w:spacing w:before="0"/>
        <w:rPr>
          <w:rFonts w:cs="Arial"/>
        </w:rPr>
      </w:pPr>
    </w:p>
    <w:p w14:paraId="1D63A293" w14:textId="236235AE" w:rsidR="00EE793E" w:rsidRPr="00845C28" w:rsidRDefault="00EE793E" w:rsidP="00A65A78">
      <w:pPr>
        <w:pStyle w:val="KDParagraf"/>
        <w:spacing w:before="0"/>
        <w:jc w:val="center"/>
        <w:rPr>
          <w:rFonts w:cs="Arial"/>
        </w:rPr>
      </w:pPr>
      <w:r w:rsidRPr="00845C28">
        <w:rPr>
          <w:rFonts w:cs="Arial"/>
          <w:b/>
        </w:rPr>
        <w:t xml:space="preserve">Члан </w:t>
      </w:r>
      <w:r w:rsidR="00773A96" w:rsidRPr="00845C28">
        <w:rPr>
          <w:rFonts w:cs="Arial"/>
          <w:b/>
        </w:rPr>
        <w:t>3</w:t>
      </w:r>
      <w:r w:rsidR="00773A96">
        <w:rPr>
          <w:rFonts w:cs="Arial"/>
          <w:b/>
          <w:lang w:val="sr-Cyrl-RS"/>
        </w:rPr>
        <w:t>4</w:t>
      </w:r>
      <w:r w:rsidRPr="00845C28">
        <w:rPr>
          <w:rFonts w:cs="Arial"/>
        </w:rPr>
        <w:t>.</w:t>
      </w:r>
    </w:p>
    <w:p w14:paraId="12609375" w14:textId="77777777" w:rsidR="00EE793E" w:rsidRPr="00845C28" w:rsidRDefault="00EE793E" w:rsidP="00EB58E2">
      <w:pPr>
        <w:pStyle w:val="KDParagraf"/>
        <w:spacing w:before="0"/>
        <w:rPr>
          <w:rFonts w:cs="Arial"/>
        </w:rPr>
      </w:pPr>
      <w:r w:rsidRPr="00845C28">
        <w:rPr>
          <w:rFonts w:cs="Arial"/>
        </w:rPr>
        <w:t>Овај Уговор се закључује у  6 (словима: шест) примерака од којих свака Уговорна страна задржава по 3 (словима: три) идентична примерка Уговора.</w:t>
      </w:r>
    </w:p>
    <w:p w14:paraId="1E05AFDF" w14:textId="77777777" w:rsidR="00CC5210" w:rsidRPr="00845C28" w:rsidRDefault="00CC5210" w:rsidP="00EB58E2">
      <w:pPr>
        <w:pStyle w:val="KDParagraf"/>
        <w:spacing w:before="0"/>
        <w:rPr>
          <w:rFonts w:cs="Arial"/>
        </w:rPr>
      </w:pPr>
    </w:p>
    <w:p w14:paraId="5B38B29C" w14:textId="77777777" w:rsidR="001463A3" w:rsidRPr="00845C28" w:rsidRDefault="00906791" w:rsidP="00EB58E2">
      <w:pPr>
        <w:pStyle w:val="KDParagraf"/>
        <w:tabs>
          <w:tab w:val="left" w:pos="6360"/>
        </w:tabs>
        <w:spacing w:before="0"/>
        <w:rPr>
          <w:rFonts w:cs="Arial"/>
          <w:b/>
          <w:lang w:val="sr-Cyrl-RS"/>
        </w:rPr>
      </w:pPr>
      <w:r w:rsidRPr="00845C28">
        <w:rPr>
          <w:rFonts w:cs="Arial"/>
          <w:b/>
          <w:lang w:val="sr-Cyrl-RS"/>
        </w:rPr>
        <w:t xml:space="preserve">         КОРИСНИК УСЛУГЕ </w:t>
      </w:r>
    </w:p>
    <w:p w14:paraId="2928F825" w14:textId="77777777" w:rsidR="001463A3" w:rsidRPr="00845C28" w:rsidRDefault="001463A3" w:rsidP="00EB58E2">
      <w:pPr>
        <w:pStyle w:val="KDParagraf"/>
        <w:tabs>
          <w:tab w:val="left" w:pos="6360"/>
        </w:tabs>
        <w:spacing w:before="0"/>
        <w:rPr>
          <w:rFonts w:cs="Arial"/>
          <w:b/>
          <w:lang w:val="sr-Cyrl-RS"/>
        </w:rPr>
      </w:pPr>
      <w:r w:rsidRPr="00845C28">
        <w:rPr>
          <w:rFonts w:cs="Arial"/>
          <w:b/>
          <w:lang w:val="sr-Cyrl-RS"/>
        </w:rPr>
        <w:t xml:space="preserve">          Јавно предузеће </w:t>
      </w:r>
    </w:p>
    <w:p w14:paraId="23C46561" w14:textId="0F5B8741" w:rsidR="00EE793E" w:rsidRPr="00845C28" w:rsidRDefault="00773A96" w:rsidP="00EB58E2">
      <w:pPr>
        <w:pStyle w:val="KDParagraf"/>
        <w:tabs>
          <w:tab w:val="left" w:pos="6360"/>
        </w:tabs>
        <w:spacing w:before="0"/>
        <w:rPr>
          <w:rFonts w:cs="Arial"/>
          <w:b/>
          <w:lang w:val="sr-Cyrl-RS"/>
        </w:rPr>
      </w:pPr>
      <w:r>
        <w:rPr>
          <w:rFonts w:cs="Arial"/>
          <w:b/>
          <w:lang w:val="sr-Cyrl-RS"/>
        </w:rPr>
        <w:t>,,</w:t>
      </w:r>
      <w:r w:rsidR="001463A3" w:rsidRPr="00845C28">
        <w:rPr>
          <w:rFonts w:cs="Arial"/>
          <w:b/>
          <w:lang w:val="sr-Cyrl-RS"/>
        </w:rPr>
        <w:t>Електропривреда Србије</w:t>
      </w:r>
      <w:r>
        <w:rPr>
          <w:rFonts w:cs="Arial"/>
          <w:b/>
          <w:lang w:val="sr-Cyrl-RS"/>
        </w:rPr>
        <w:t>“</w:t>
      </w:r>
      <w:r w:rsidR="001463A3" w:rsidRPr="00845C28">
        <w:rPr>
          <w:rFonts w:cs="Arial"/>
          <w:b/>
          <w:lang w:val="sr-Cyrl-RS"/>
        </w:rPr>
        <w:t xml:space="preserve"> Београд</w:t>
      </w:r>
      <w:r w:rsidR="00906791" w:rsidRPr="00845C28">
        <w:rPr>
          <w:rFonts w:cs="Arial"/>
          <w:b/>
          <w:lang w:val="sr-Cyrl-RS"/>
        </w:rPr>
        <w:t xml:space="preserve">           </w:t>
      </w:r>
      <w:r w:rsidR="001463A3" w:rsidRPr="00845C28">
        <w:rPr>
          <w:rFonts w:cs="Arial"/>
          <w:b/>
          <w:lang w:val="sr-Cyrl-RS"/>
        </w:rPr>
        <w:t xml:space="preserve">                </w:t>
      </w:r>
      <w:r w:rsidR="00906791" w:rsidRPr="00845C28">
        <w:rPr>
          <w:rFonts w:cs="Arial"/>
          <w:b/>
          <w:lang w:val="sr-Cyrl-RS"/>
        </w:rPr>
        <w:t xml:space="preserve">ПРУЖАЛАЦ </w:t>
      </w:r>
      <w:r w:rsidR="001463A3" w:rsidRPr="00845C28">
        <w:rPr>
          <w:rFonts w:cs="Arial"/>
          <w:b/>
          <w:lang w:val="sr-Cyrl-RS"/>
        </w:rPr>
        <w:t xml:space="preserve"> УСЛУГЕ</w:t>
      </w:r>
    </w:p>
    <w:p w14:paraId="40720E15" w14:textId="5F5A03CA" w:rsidR="00EE793E" w:rsidRPr="00845C28" w:rsidRDefault="00906791" w:rsidP="00EB58E2">
      <w:pPr>
        <w:pStyle w:val="KDParagraf"/>
        <w:spacing w:before="0"/>
        <w:rPr>
          <w:rFonts w:cs="Arial"/>
          <w:lang w:val="sr-Cyrl-RS"/>
        </w:rPr>
      </w:pPr>
      <w:r w:rsidRPr="00845C28">
        <w:rPr>
          <w:rFonts w:cs="Arial"/>
          <w:lang w:val="sr-Cyrl-RS"/>
        </w:rPr>
        <w:t xml:space="preserve">  </w:t>
      </w:r>
      <w:r w:rsidR="00CC5210" w:rsidRPr="00845C28">
        <w:rPr>
          <w:rFonts w:cs="Arial"/>
          <w:lang w:val="sr-Cyrl-RS"/>
        </w:rPr>
        <w:t xml:space="preserve">     </w:t>
      </w:r>
      <w:r w:rsidR="00B2116F" w:rsidRPr="00B2116F">
        <w:rPr>
          <w:rFonts w:cs="Arial"/>
          <w:b/>
          <w:lang w:val="sr-Cyrl-RS"/>
        </w:rPr>
        <w:t xml:space="preserve">                                                                                          </w:t>
      </w:r>
      <w:r w:rsidR="00D25ECE">
        <w:rPr>
          <w:rFonts w:cs="Arial"/>
          <w:b/>
          <w:lang w:val="sr-Cyrl-RS"/>
        </w:rPr>
        <w:t xml:space="preserve">        </w:t>
      </w:r>
      <w:r w:rsidRPr="00845C28">
        <w:rPr>
          <w:rFonts w:cs="Arial"/>
          <w:lang w:val="sr-Cyrl-RS"/>
        </w:rPr>
        <w:t>Назив</w:t>
      </w:r>
    </w:p>
    <w:p w14:paraId="72931F48" w14:textId="77777777" w:rsidR="00C64A78" w:rsidRPr="00845C28" w:rsidRDefault="00C64A78" w:rsidP="00EB58E2">
      <w:pPr>
        <w:pStyle w:val="KDParagraf"/>
        <w:spacing w:before="0"/>
        <w:rPr>
          <w:rFonts w:cs="Arial"/>
          <w:b/>
        </w:rPr>
      </w:pPr>
    </w:p>
    <w:p w14:paraId="1123FD54" w14:textId="77777777" w:rsidR="008C1DF3" w:rsidRDefault="00906791" w:rsidP="00845C28">
      <w:pPr>
        <w:pStyle w:val="KDParagraf"/>
        <w:tabs>
          <w:tab w:val="left" w:pos="6000"/>
        </w:tabs>
        <w:spacing w:before="0"/>
        <w:rPr>
          <w:rFonts w:cs="Arial"/>
          <w:lang w:val="sr-Cyrl-RS"/>
        </w:rPr>
      </w:pPr>
      <w:r w:rsidRPr="00845C28">
        <w:rPr>
          <w:rFonts w:cs="Arial"/>
          <w:lang w:val="sr-Cyrl-RS"/>
        </w:rPr>
        <w:t xml:space="preserve">     </w:t>
      </w:r>
      <w:r w:rsidRPr="00845C28">
        <w:rPr>
          <w:rFonts w:cs="Arial"/>
        </w:rPr>
        <w:t>_</w:t>
      </w:r>
      <w:r w:rsidR="00CC5210" w:rsidRPr="00845C28">
        <w:rPr>
          <w:rFonts w:cs="Arial"/>
        </w:rPr>
        <w:t xml:space="preserve">___________________                                         </w:t>
      </w:r>
      <w:r w:rsidR="00845C28" w:rsidRPr="00845C28">
        <w:rPr>
          <w:rFonts w:cs="Arial"/>
          <w:lang w:val="sr-Cyrl-RS"/>
        </w:rPr>
        <w:t xml:space="preserve">___________________       </w:t>
      </w:r>
      <w:r w:rsidR="00CC5210" w:rsidRPr="00845C28">
        <w:rPr>
          <w:rFonts w:cs="Arial"/>
          <w:lang w:val="sr-Cyrl-RS"/>
        </w:rPr>
        <w:t xml:space="preserve">       </w:t>
      </w:r>
      <w:r w:rsidR="00845C28" w:rsidRPr="00845C28">
        <w:rPr>
          <w:rFonts w:cs="Arial"/>
          <w:lang w:val="sr-Cyrl-RS"/>
        </w:rPr>
        <w:t xml:space="preserve">   </w:t>
      </w:r>
    </w:p>
    <w:p w14:paraId="2E77BAA8" w14:textId="77777777" w:rsidR="00773A96" w:rsidRDefault="0069293F" w:rsidP="00845C28">
      <w:pPr>
        <w:pStyle w:val="KDParagraf"/>
        <w:tabs>
          <w:tab w:val="left" w:pos="6000"/>
        </w:tabs>
        <w:spacing w:before="0"/>
        <w:rPr>
          <w:rFonts w:cs="Arial"/>
          <w:b/>
          <w:lang w:val="sr-Cyrl-RS"/>
        </w:rPr>
      </w:pPr>
      <w:r>
        <w:rPr>
          <w:rFonts w:cs="Arial"/>
          <w:b/>
          <w:lang w:val="sr-Cyrl-RS"/>
        </w:rPr>
        <w:t xml:space="preserve">    </w:t>
      </w:r>
      <w:r w:rsidR="00773A96" w:rsidRPr="00845C28">
        <w:rPr>
          <w:rFonts w:cs="Arial"/>
          <w:b/>
          <w:lang w:val="sr-Cyrl-RS"/>
        </w:rPr>
        <w:t>Милорад Грчић</w:t>
      </w:r>
    </w:p>
    <w:p w14:paraId="2CBA2FD9" w14:textId="2841A199" w:rsidR="00CC5210" w:rsidRPr="00845C28" w:rsidRDefault="00D25ECE" w:rsidP="00845C28">
      <w:pPr>
        <w:pStyle w:val="KDParagraf"/>
        <w:tabs>
          <w:tab w:val="left" w:pos="6000"/>
        </w:tabs>
        <w:spacing w:before="0"/>
        <w:rPr>
          <w:rFonts w:cs="Arial"/>
          <w:lang w:val="sr-Cyrl-RS"/>
        </w:rPr>
      </w:pPr>
      <w:r>
        <w:rPr>
          <w:rFonts w:cs="Arial"/>
          <w:b/>
          <w:lang w:val="sr-Cyrl-RS"/>
        </w:rPr>
        <w:t xml:space="preserve">     </w:t>
      </w:r>
      <w:r w:rsidR="0069293F">
        <w:rPr>
          <w:rFonts w:cs="Arial"/>
          <w:b/>
          <w:lang w:val="sr-Cyrl-RS"/>
        </w:rPr>
        <w:t xml:space="preserve"> </w:t>
      </w:r>
      <w:r w:rsidR="00A65A78" w:rsidRPr="00845C28">
        <w:rPr>
          <w:rFonts w:cs="Arial"/>
          <w:b/>
          <w:lang w:val="sr-Cyrl-RS"/>
        </w:rPr>
        <w:t>в</w:t>
      </w:r>
      <w:r w:rsidR="00CC5210" w:rsidRPr="00845C28">
        <w:rPr>
          <w:rFonts w:cs="Arial"/>
          <w:b/>
          <w:lang w:val="sr-Cyrl-RS"/>
        </w:rPr>
        <w:t>.д.</w:t>
      </w:r>
      <w:r w:rsidR="00A65A78" w:rsidRPr="00845C28">
        <w:rPr>
          <w:rFonts w:cs="Arial"/>
          <w:b/>
          <w:lang w:val="sr-Cyrl-RS"/>
        </w:rPr>
        <w:t xml:space="preserve"> </w:t>
      </w:r>
      <w:r w:rsidR="00CC5210" w:rsidRPr="00845C28">
        <w:rPr>
          <w:rFonts w:cs="Arial"/>
          <w:b/>
          <w:lang w:val="sr-Cyrl-RS"/>
        </w:rPr>
        <w:t xml:space="preserve">директора </w:t>
      </w:r>
      <w:r w:rsidRPr="00D25ECE">
        <w:rPr>
          <w:rFonts w:cs="Arial"/>
          <w:b/>
          <w:lang w:val="sr-Cyrl-RS"/>
        </w:rPr>
        <w:t xml:space="preserve">                                                                   </w:t>
      </w:r>
      <w:r w:rsidR="00CC5210" w:rsidRPr="00845C28">
        <w:rPr>
          <w:rFonts w:cs="Arial"/>
          <w:lang w:val="sr-Cyrl-RS"/>
        </w:rPr>
        <w:t>Име и презиме</w:t>
      </w:r>
    </w:p>
    <w:p w14:paraId="273BAC71" w14:textId="29A7346D" w:rsidR="005379CC" w:rsidRDefault="00906791" w:rsidP="00EB58E2">
      <w:pPr>
        <w:pStyle w:val="KDParagraf"/>
        <w:spacing w:before="0"/>
        <w:rPr>
          <w:rFonts w:cs="Arial"/>
          <w:lang w:val="sr-Cyrl-RS"/>
        </w:rPr>
      </w:pPr>
      <w:r w:rsidRPr="00845C28">
        <w:rPr>
          <w:rFonts w:cs="Arial"/>
          <w:lang w:val="sr-Cyrl-RS"/>
        </w:rPr>
        <w:t xml:space="preserve">     </w:t>
      </w:r>
      <w:r w:rsidR="000C52FC" w:rsidRPr="00845C28">
        <w:rPr>
          <w:rFonts w:cs="Arial"/>
          <w:lang w:val="sr-Cyrl-RS"/>
        </w:rPr>
        <w:t xml:space="preserve">        </w:t>
      </w:r>
      <w:r w:rsidR="00EE793E" w:rsidRPr="00845C28">
        <w:rPr>
          <w:rFonts w:cs="Arial"/>
        </w:rPr>
        <w:tab/>
      </w:r>
      <w:r w:rsidR="00EE793E" w:rsidRPr="00845C28">
        <w:rPr>
          <w:rFonts w:cs="Arial"/>
        </w:rPr>
        <w:tab/>
      </w:r>
      <w:r w:rsidR="00A96BCA" w:rsidRPr="00845C28">
        <w:rPr>
          <w:rFonts w:cs="Arial"/>
          <w:lang w:val="sr-Cyrl-RS"/>
        </w:rPr>
        <w:t xml:space="preserve">                                 </w:t>
      </w:r>
      <w:r w:rsidR="000C52FC" w:rsidRPr="00845C28">
        <w:rPr>
          <w:rFonts w:cs="Arial"/>
          <w:lang w:val="sr-Cyrl-RS"/>
        </w:rPr>
        <w:t xml:space="preserve">          </w:t>
      </w:r>
      <w:r w:rsidR="00CC5210" w:rsidRPr="00845C28">
        <w:rPr>
          <w:rFonts w:cs="Arial"/>
        </w:rPr>
        <w:t xml:space="preserve">                </w:t>
      </w:r>
      <w:r w:rsidR="000C52FC" w:rsidRPr="00845C28">
        <w:rPr>
          <w:rFonts w:cs="Arial"/>
          <w:lang w:val="sr-Cyrl-RS"/>
        </w:rPr>
        <w:t xml:space="preserve"> </w:t>
      </w:r>
      <w:r w:rsidR="00CC5210" w:rsidRPr="00845C28">
        <w:rPr>
          <w:rFonts w:cs="Arial"/>
        </w:rPr>
        <w:t xml:space="preserve"> </w:t>
      </w:r>
      <w:r w:rsidR="0069293F">
        <w:rPr>
          <w:rFonts w:cs="Arial"/>
          <w:lang w:val="sr-Cyrl-RS"/>
        </w:rPr>
        <w:t xml:space="preserve">   </w:t>
      </w:r>
      <w:r w:rsidR="00845C28" w:rsidRPr="00845C28">
        <w:rPr>
          <w:rFonts w:cs="Arial"/>
          <w:lang w:val="sr-Cyrl-RS"/>
        </w:rPr>
        <w:t xml:space="preserve"> </w:t>
      </w:r>
      <w:r w:rsidR="0058472B">
        <w:rPr>
          <w:rFonts w:cs="Arial"/>
          <w:lang w:val="sr-Cyrl-RS"/>
        </w:rPr>
        <w:t>Функциј</w:t>
      </w:r>
      <w:r w:rsidR="00221450">
        <w:rPr>
          <w:rFonts w:cs="Arial"/>
          <w:lang w:val="sr-Cyrl-RS"/>
        </w:rPr>
        <w:t>а</w:t>
      </w:r>
    </w:p>
    <w:p w14:paraId="2342453E" w14:textId="77777777" w:rsidR="00221450" w:rsidRDefault="00221450" w:rsidP="00EB58E2">
      <w:pPr>
        <w:pStyle w:val="KDParagraf"/>
        <w:spacing w:before="0"/>
        <w:rPr>
          <w:rFonts w:cs="Arial"/>
          <w:lang w:val="sr-Cyrl-RS"/>
        </w:rPr>
      </w:pPr>
    </w:p>
    <w:p w14:paraId="40671837" w14:textId="77777777" w:rsidR="00221450" w:rsidRDefault="00221450" w:rsidP="00EB58E2">
      <w:pPr>
        <w:pStyle w:val="KDParagraf"/>
        <w:spacing w:before="0"/>
        <w:rPr>
          <w:rFonts w:cs="Arial"/>
          <w:lang w:val="sr-Cyrl-RS"/>
        </w:rPr>
      </w:pPr>
    </w:p>
    <w:p w14:paraId="4E18D4C4" w14:textId="77777777" w:rsidR="00221450" w:rsidRPr="0058472B" w:rsidRDefault="00221450" w:rsidP="00EB58E2">
      <w:pPr>
        <w:pStyle w:val="KDParagraf"/>
        <w:spacing w:before="0"/>
        <w:rPr>
          <w:rFonts w:cs="Arial"/>
          <w:lang w:val="sr-Cyrl-RS"/>
        </w:rPr>
      </w:pPr>
    </w:p>
    <w:p w14:paraId="5E0136D7" w14:textId="79A50B80" w:rsidR="00140C1D" w:rsidRPr="00B707E5" w:rsidRDefault="00140C1D" w:rsidP="0058472B">
      <w:pPr>
        <w:pStyle w:val="Heading2"/>
        <w:ind w:left="0" w:firstLine="0"/>
        <w:jc w:val="right"/>
        <w:rPr>
          <w:rFonts w:cs="Arial"/>
          <w:lang w:val="sr-Cyrl-RS"/>
        </w:rPr>
      </w:pPr>
      <w:r w:rsidRPr="00845C28">
        <w:rPr>
          <w:lang w:val="sr-Cyrl-RS"/>
        </w:rPr>
        <w:t xml:space="preserve">ПРИЛОГ </w:t>
      </w:r>
      <w:r>
        <w:rPr>
          <w:lang w:val="sr-Cyrl-RS"/>
        </w:rPr>
        <w:t>1</w:t>
      </w:r>
    </w:p>
    <w:p w14:paraId="6FA1B590" w14:textId="77777777" w:rsidR="00140C1D" w:rsidRPr="00845C28" w:rsidRDefault="00140C1D" w:rsidP="00140C1D">
      <w:pPr>
        <w:pStyle w:val="NoSpacing"/>
        <w:suppressAutoHyphens w:val="0"/>
        <w:spacing w:before="0"/>
        <w:jc w:val="center"/>
        <w:rPr>
          <w:rFonts w:cs="Arial"/>
          <w:sz w:val="22"/>
          <w:szCs w:val="22"/>
          <w:lang w:val="sr-Latn-CS"/>
        </w:rPr>
      </w:pPr>
    </w:p>
    <w:p w14:paraId="29BF3EE3" w14:textId="77777777" w:rsidR="00140C1D" w:rsidRPr="00845C28" w:rsidRDefault="00140C1D" w:rsidP="00140C1D">
      <w:pPr>
        <w:pStyle w:val="NoSpacing"/>
        <w:suppressAutoHyphens w:val="0"/>
        <w:spacing w:before="0"/>
        <w:jc w:val="center"/>
        <w:rPr>
          <w:rFonts w:cs="Arial"/>
          <w:sz w:val="22"/>
          <w:szCs w:val="22"/>
          <w:lang w:val="sr-Latn-CS"/>
        </w:rPr>
      </w:pPr>
    </w:p>
    <w:p w14:paraId="28DC61C2" w14:textId="77777777" w:rsidR="00140C1D" w:rsidRPr="00845C28" w:rsidRDefault="00140C1D" w:rsidP="00140C1D">
      <w:pPr>
        <w:pStyle w:val="NoSpacing"/>
        <w:suppressAutoHyphens w:val="0"/>
        <w:spacing w:before="0"/>
        <w:jc w:val="center"/>
        <w:rPr>
          <w:rFonts w:cs="Arial"/>
          <w:b/>
          <w:sz w:val="22"/>
          <w:szCs w:val="22"/>
        </w:rPr>
      </w:pPr>
      <w:r w:rsidRPr="00845C28">
        <w:rPr>
          <w:rFonts w:cs="Arial"/>
          <w:b/>
          <w:sz w:val="22"/>
          <w:szCs w:val="22"/>
        </w:rPr>
        <w:t>СПОРАЗУМ  УЧЕСНИКА ЗАЈЕДНИЧКЕ ПОНУДЕ</w:t>
      </w:r>
    </w:p>
    <w:p w14:paraId="299F1A68" w14:textId="77777777" w:rsidR="00140C1D" w:rsidRPr="00845C28" w:rsidRDefault="00140C1D" w:rsidP="00140C1D">
      <w:pPr>
        <w:pStyle w:val="NoSpacing"/>
        <w:suppressAutoHyphens w:val="0"/>
        <w:spacing w:before="0"/>
        <w:jc w:val="center"/>
        <w:rPr>
          <w:rFonts w:cs="Arial"/>
          <w:b/>
          <w:sz w:val="22"/>
          <w:szCs w:val="22"/>
        </w:rPr>
      </w:pPr>
    </w:p>
    <w:p w14:paraId="57C4D3D5" w14:textId="77777777" w:rsidR="00140C1D" w:rsidRPr="00845C28" w:rsidRDefault="00140C1D" w:rsidP="00140C1D">
      <w:pPr>
        <w:pStyle w:val="NoSpacing"/>
        <w:spacing w:before="0"/>
        <w:rPr>
          <w:rFonts w:cs="Arial"/>
          <w:i/>
          <w:sz w:val="22"/>
          <w:szCs w:val="22"/>
        </w:rPr>
      </w:pPr>
      <w:r w:rsidRPr="00845C28">
        <w:rPr>
          <w:rFonts w:cs="Arial"/>
          <w:i/>
          <w:sz w:val="22"/>
          <w:szCs w:val="22"/>
        </w:rPr>
        <w:t xml:space="preserve">На основу члана 81. Закона о јавним набавкама </w:t>
      </w:r>
      <w:r w:rsidRPr="00845C28">
        <w:rPr>
          <w:rFonts w:eastAsia="TimesNewRomanPSMT" w:cs="Arial"/>
          <w:i/>
          <w:sz w:val="22"/>
          <w:szCs w:val="22"/>
          <w:lang w:val="ru-RU" w:eastAsia="en-US"/>
        </w:rPr>
        <w:t xml:space="preserve">(„Сл. </w:t>
      </w:r>
      <w:r w:rsidRPr="00845C28">
        <w:rPr>
          <w:rFonts w:eastAsia="TimesNewRomanPSMT" w:cs="Arial"/>
          <w:i/>
          <w:sz w:val="22"/>
          <w:szCs w:val="22"/>
          <w:lang w:val="sr-Cyrl-RS" w:eastAsia="en-US"/>
        </w:rPr>
        <w:t>г</w:t>
      </w:r>
      <w:r w:rsidRPr="00845C28">
        <w:rPr>
          <w:rFonts w:eastAsia="TimesNewRomanPSMT" w:cs="Arial"/>
          <w:i/>
          <w:sz w:val="22"/>
          <w:szCs w:val="22"/>
          <w:lang w:val="ru-RU" w:eastAsia="en-US"/>
        </w:rPr>
        <w:t>ласник РС” бр. 1</w:t>
      </w:r>
      <w:r w:rsidRPr="00845C28">
        <w:rPr>
          <w:rFonts w:eastAsia="TimesNewRomanPSMT" w:cs="Arial"/>
          <w:i/>
          <w:sz w:val="22"/>
          <w:szCs w:val="22"/>
          <w:lang w:val="sr-Cyrl-RS" w:eastAsia="en-US"/>
        </w:rPr>
        <w:t>24</w:t>
      </w:r>
      <w:r w:rsidRPr="00845C28">
        <w:rPr>
          <w:rFonts w:eastAsia="TimesNewRomanPSMT" w:cs="Arial"/>
          <w:i/>
          <w:sz w:val="22"/>
          <w:szCs w:val="22"/>
          <w:lang w:val="ru-RU" w:eastAsia="en-US"/>
        </w:rPr>
        <w:t>/20</w:t>
      </w:r>
      <w:r w:rsidRPr="00845C28">
        <w:rPr>
          <w:rFonts w:eastAsia="TimesNewRomanPSMT" w:cs="Arial"/>
          <w:i/>
          <w:sz w:val="22"/>
          <w:szCs w:val="22"/>
          <w:lang w:val="sr-Cyrl-RS" w:eastAsia="en-US"/>
        </w:rPr>
        <w:t>12</w:t>
      </w:r>
      <w:r w:rsidRPr="00845C28">
        <w:rPr>
          <w:rFonts w:eastAsia="TimesNewRomanPSMT" w:cs="Arial"/>
          <w:i/>
          <w:sz w:val="22"/>
          <w:szCs w:val="22"/>
          <w:lang w:val="ru-RU" w:eastAsia="en-US"/>
        </w:rPr>
        <w:t>, 14/15, 68/15</w:t>
      </w:r>
      <w:r w:rsidRPr="00845C28">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140C1D" w:rsidRPr="00845C28" w14:paraId="269CAE9D" w14:textId="77777777" w:rsidTr="00021A4F">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4FF7A3B" w14:textId="77777777" w:rsidR="00140C1D" w:rsidRPr="00845C28" w:rsidRDefault="00140C1D" w:rsidP="00021A4F">
            <w:pPr>
              <w:pStyle w:val="NoSpacing"/>
              <w:spacing w:before="0"/>
              <w:rPr>
                <w:rFonts w:cs="Arial"/>
                <w:sz w:val="22"/>
                <w:szCs w:val="22"/>
              </w:rPr>
            </w:pPr>
            <w:r w:rsidRPr="00845C28">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800F9D5" w14:textId="77777777" w:rsidR="00140C1D" w:rsidRPr="00845C28" w:rsidRDefault="00140C1D" w:rsidP="00021A4F">
            <w:pPr>
              <w:pStyle w:val="NoSpacing"/>
              <w:spacing w:before="0"/>
              <w:rPr>
                <w:rFonts w:cs="Arial"/>
                <w:sz w:val="22"/>
                <w:szCs w:val="22"/>
              </w:rPr>
            </w:pPr>
            <w:r w:rsidRPr="00845C28">
              <w:rPr>
                <w:rFonts w:cs="Arial"/>
                <w:sz w:val="22"/>
                <w:szCs w:val="22"/>
              </w:rPr>
              <w:t>НАЗИВ И СЕДИШТЕ ЧЛАНА ГРУПЕ ПОНУЂАЧА</w:t>
            </w:r>
          </w:p>
          <w:p w14:paraId="687D3665" w14:textId="77777777" w:rsidR="00140C1D" w:rsidRPr="00845C28" w:rsidRDefault="00140C1D" w:rsidP="00021A4F">
            <w:pPr>
              <w:pStyle w:val="NoSpacing"/>
              <w:spacing w:before="0"/>
              <w:rPr>
                <w:rFonts w:cs="Arial"/>
                <w:sz w:val="22"/>
                <w:szCs w:val="22"/>
              </w:rPr>
            </w:pPr>
          </w:p>
        </w:tc>
      </w:tr>
      <w:tr w:rsidR="00140C1D" w:rsidRPr="00845C28" w14:paraId="21F2769A" w14:textId="77777777" w:rsidTr="00021A4F">
        <w:trPr>
          <w:trHeight w:val="1244"/>
        </w:trPr>
        <w:tc>
          <w:tcPr>
            <w:tcW w:w="3651" w:type="dxa"/>
            <w:tcBorders>
              <w:top w:val="single" w:sz="4" w:space="0" w:color="auto"/>
              <w:left w:val="single" w:sz="4" w:space="0" w:color="auto"/>
              <w:bottom w:val="single" w:sz="4" w:space="0" w:color="auto"/>
              <w:right w:val="single" w:sz="4" w:space="0" w:color="auto"/>
            </w:tcBorders>
          </w:tcPr>
          <w:p w14:paraId="63E3826B" w14:textId="77777777" w:rsidR="00140C1D" w:rsidRPr="00845C28" w:rsidRDefault="00140C1D" w:rsidP="00021A4F">
            <w:pPr>
              <w:pStyle w:val="NoSpacing"/>
              <w:spacing w:before="0"/>
              <w:rPr>
                <w:rFonts w:cs="Arial"/>
                <w:i/>
                <w:sz w:val="22"/>
                <w:szCs w:val="22"/>
              </w:rPr>
            </w:pPr>
            <w:r w:rsidRPr="00845C28">
              <w:rPr>
                <w:rFonts w:cs="Arial"/>
                <w:i/>
                <w:sz w:val="22"/>
                <w:szCs w:val="22"/>
              </w:rPr>
              <w:t>1. Члан</w:t>
            </w:r>
            <w:r w:rsidRPr="00845C28">
              <w:rPr>
                <w:rFonts w:cs="Arial"/>
                <w:i/>
                <w:sz w:val="22"/>
                <w:szCs w:val="22"/>
                <w:lang w:val="sr-Cyrl-RS"/>
              </w:rPr>
              <w:t>у</w:t>
            </w:r>
            <w:r w:rsidRPr="00845C28">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2A0F245B" w14:textId="77777777" w:rsidR="00140C1D" w:rsidRPr="00845C28" w:rsidRDefault="00140C1D" w:rsidP="00021A4F">
            <w:pPr>
              <w:pStyle w:val="NoSpacing"/>
              <w:spacing w:before="0"/>
              <w:rPr>
                <w:rFonts w:cs="Arial"/>
                <w:sz w:val="22"/>
                <w:szCs w:val="22"/>
              </w:rPr>
            </w:pPr>
          </w:p>
        </w:tc>
      </w:tr>
      <w:tr w:rsidR="00140C1D" w:rsidRPr="00845C28" w14:paraId="5527A2F0" w14:textId="77777777" w:rsidTr="00021A4F">
        <w:trPr>
          <w:trHeight w:val="1280"/>
        </w:trPr>
        <w:tc>
          <w:tcPr>
            <w:tcW w:w="3651" w:type="dxa"/>
            <w:tcBorders>
              <w:top w:val="single" w:sz="4" w:space="0" w:color="auto"/>
              <w:left w:val="single" w:sz="4" w:space="0" w:color="auto"/>
              <w:bottom w:val="single" w:sz="4" w:space="0" w:color="auto"/>
              <w:right w:val="single" w:sz="4" w:space="0" w:color="auto"/>
            </w:tcBorders>
          </w:tcPr>
          <w:p w14:paraId="6DBCA69E" w14:textId="77777777" w:rsidR="00140C1D" w:rsidRPr="00845C28" w:rsidRDefault="00140C1D" w:rsidP="00021A4F">
            <w:pPr>
              <w:pStyle w:val="NoSpacing"/>
              <w:spacing w:before="0"/>
              <w:rPr>
                <w:rFonts w:cs="Arial"/>
                <w:i/>
                <w:sz w:val="22"/>
                <w:szCs w:val="22"/>
              </w:rPr>
            </w:pPr>
            <w:r w:rsidRPr="00845C28">
              <w:rPr>
                <w:rFonts w:cs="Arial"/>
                <w:i/>
                <w:sz w:val="22"/>
                <w:szCs w:val="22"/>
                <w:lang w:val="sr-Cyrl-RS"/>
              </w:rPr>
              <w:t>2.</w:t>
            </w:r>
            <w:r w:rsidRPr="00845C28">
              <w:rPr>
                <w:rFonts w:cs="Arial"/>
                <w:i/>
                <w:sz w:val="22"/>
                <w:szCs w:val="22"/>
              </w:rPr>
              <w:t xml:space="preserve"> O</w:t>
            </w:r>
            <w:r w:rsidRPr="00845C28">
              <w:rPr>
                <w:rFonts w:cs="Arial"/>
                <w:i/>
                <w:sz w:val="22"/>
                <w:szCs w:val="22"/>
                <w:lang w:val="sr-Cyrl-RS"/>
              </w:rPr>
              <w:t>пис послова</w:t>
            </w:r>
            <w:r w:rsidRPr="00845C28">
              <w:rPr>
                <w:rFonts w:cs="Arial"/>
                <w:i/>
                <w:sz w:val="22"/>
                <w:szCs w:val="22"/>
              </w:rPr>
              <w:t xml:space="preserve"> сваког од понуђача из групе понуђача </w:t>
            </w:r>
            <w:r w:rsidRPr="00845C28">
              <w:rPr>
                <w:rFonts w:cs="Arial"/>
                <w:i/>
                <w:sz w:val="22"/>
                <w:szCs w:val="22"/>
                <w:lang w:val="sr-Cyrl-RS"/>
              </w:rPr>
              <w:t>у</w:t>
            </w:r>
            <w:r w:rsidRPr="00845C28">
              <w:rPr>
                <w:rFonts w:cs="Arial"/>
                <w:i/>
                <w:sz w:val="22"/>
                <w:szCs w:val="22"/>
              </w:rPr>
              <w:t xml:space="preserve"> извршењ</w:t>
            </w:r>
            <w:r w:rsidRPr="00845C28">
              <w:rPr>
                <w:rFonts w:cs="Arial"/>
                <w:i/>
                <w:sz w:val="22"/>
                <w:szCs w:val="22"/>
                <w:lang w:val="sr-Cyrl-RS"/>
              </w:rPr>
              <w:t>у</w:t>
            </w:r>
            <w:r w:rsidRPr="00845C28">
              <w:rPr>
                <w:rFonts w:cs="Arial"/>
                <w:i/>
                <w:sz w:val="22"/>
                <w:szCs w:val="22"/>
              </w:rPr>
              <w:t xml:space="preserve"> уговора:</w:t>
            </w:r>
          </w:p>
          <w:p w14:paraId="7950EFD5" w14:textId="77777777" w:rsidR="00140C1D" w:rsidRPr="00845C28" w:rsidRDefault="00140C1D" w:rsidP="00021A4F">
            <w:pPr>
              <w:pStyle w:val="NoSpacing"/>
              <w:spacing w:before="0"/>
              <w:rPr>
                <w:rFonts w:cs="Arial"/>
                <w:i/>
                <w:sz w:val="22"/>
                <w:szCs w:val="22"/>
                <w:lang w:val="sr-Cyrl-RS"/>
              </w:rPr>
            </w:pPr>
          </w:p>
          <w:p w14:paraId="310DC913" w14:textId="77777777" w:rsidR="00140C1D" w:rsidRPr="00845C28" w:rsidRDefault="00140C1D" w:rsidP="00021A4F">
            <w:pPr>
              <w:pStyle w:val="NoSpacing"/>
              <w:spacing w:before="0"/>
              <w:rPr>
                <w:rFonts w:cs="Arial"/>
                <w:i/>
                <w:sz w:val="22"/>
                <w:szCs w:val="22"/>
                <w:lang w:val="sr-Cyrl-RS"/>
              </w:rPr>
            </w:pPr>
          </w:p>
          <w:p w14:paraId="78E799C4" w14:textId="77777777" w:rsidR="00140C1D" w:rsidRPr="00845C28" w:rsidRDefault="00140C1D" w:rsidP="00021A4F">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6802F96C" w14:textId="77777777" w:rsidR="00140C1D" w:rsidRPr="00845C28" w:rsidRDefault="00140C1D" w:rsidP="00021A4F">
            <w:pPr>
              <w:pStyle w:val="NoSpacing"/>
              <w:spacing w:before="0"/>
              <w:rPr>
                <w:rFonts w:cs="Arial"/>
                <w:sz w:val="22"/>
                <w:szCs w:val="22"/>
              </w:rPr>
            </w:pPr>
          </w:p>
        </w:tc>
      </w:tr>
      <w:tr w:rsidR="00140C1D" w:rsidRPr="00845C28" w14:paraId="63568F80" w14:textId="77777777" w:rsidTr="00021A4F">
        <w:trPr>
          <w:trHeight w:val="1433"/>
        </w:trPr>
        <w:tc>
          <w:tcPr>
            <w:tcW w:w="3651" w:type="dxa"/>
            <w:tcBorders>
              <w:top w:val="single" w:sz="4" w:space="0" w:color="auto"/>
              <w:left w:val="single" w:sz="4" w:space="0" w:color="auto"/>
              <w:bottom w:val="single" w:sz="4" w:space="0" w:color="auto"/>
              <w:right w:val="single" w:sz="4" w:space="0" w:color="auto"/>
            </w:tcBorders>
          </w:tcPr>
          <w:p w14:paraId="6CA2B0F2" w14:textId="77777777" w:rsidR="00140C1D" w:rsidRPr="00845C28" w:rsidRDefault="00140C1D" w:rsidP="00021A4F">
            <w:pPr>
              <w:pStyle w:val="NoSpacing"/>
              <w:spacing w:before="0"/>
              <w:rPr>
                <w:rFonts w:cs="Arial"/>
                <w:i/>
                <w:sz w:val="22"/>
                <w:szCs w:val="22"/>
                <w:lang w:val="sr-Cyrl-RS"/>
              </w:rPr>
            </w:pPr>
            <w:r w:rsidRPr="00845C28">
              <w:rPr>
                <w:rFonts w:cs="Arial"/>
                <w:i/>
                <w:sz w:val="22"/>
                <w:szCs w:val="22"/>
                <w:lang w:val="sr-Cyrl-RS"/>
              </w:rPr>
              <w:t>3.Друго:</w:t>
            </w:r>
          </w:p>
          <w:p w14:paraId="386B1300" w14:textId="77777777" w:rsidR="00140C1D" w:rsidRPr="00845C28" w:rsidRDefault="00140C1D" w:rsidP="00021A4F">
            <w:pPr>
              <w:pStyle w:val="NoSpacing"/>
              <w:spacing w:before="0"/>
              <w:rPr>
                <w:rFonts w:cs="Arial"/>
                <w:i/>
                <w:sz w:val="22"/>
                <w:szCs w:val="22"/>
                <w:lang w:val="sr-Cyrl-RS"/>
              </w:rPr>
            </w:pPr>
          </w:p>
          <w:p w14:paraId="7EC4ADCE" w14:textId="77777777" w:rsidR="00140C1D" w:rsidRPr="00845C28" w:rsidRDefault="00140C1D" w:rsidP="00021A4F">
            <w:pPr>
              <w:pStyle w:val="NoSpacing"/>
              <w:spacing w:before="0"/>
              <w:rPr>
                <w:rFonts w:cs="Arial"/>
                <w:i/>
                <w:sz w:val="22"/>
                <w:szCs w:val="22"/>
                <w:lang w:val="sr-Cyrl-RS"/>
              </w:rPr>
            </w:pPr>
          </w:p>
          <w:p w14:paraId="5A4CAAA0" w14:textId="77777777" w:rsidR="00140C1D" w:rsidRPr="00845C28" w:rsidRDefault="00140C1D" w:rsidP="00021A4F">
            <w:pPr>
              <w:pStyle w:val="NoSpacing"/>
              <w:spacing w:before="0"/>
              <w:rPr>
                <w:rFonts w:cs="Arial"/>
                <w:i/>
                <w:sz w:val="22"/>
                <w:szCs w:val="22"/>
                <w:lang w:val="sr-Cyrl-RS"/>
              </w:rPr>
            </w:pPr>
          </w:p>
          <w:p w14:paraId="4A3AA074" w14:textId="77777777" w:rsidR="00140C1D" w:rsidRPr="00845C28" w:rsidRDefault="00140C1D" w:rsidP="00021A4F">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462A644C" w14:textId="77777777" w:rsidR="00140C1D" w:rsidRPr="00845C28" w:rsidRDefault="00140C1D" w:rsidP="00021A4F">
            <w:pPr>
              <w:pStyle w:val="NoSpacing"/>
              <w:spacing w:before="0"/>
              <w:rPr>
                <w:rFonts w:cs="Arial"/>
                <w:sz w:val="22"/>
                <w:szCs w:val="22"/>
              </w:rPr>
            </w:pPr>
          </w:p>
        </w:tc>
      </w:tr>
    </w:tbl>
    <w:p w14:paraId="0ACBFDD1" w14:textId="77777777" w:rsidR="00140C1D" w:rsidRPr="00845C28" w:rsidRDefault="00140C1D" w:rsidP="00140C1D">
      <w:pPr>
        <w:tabs>
          <w:tab w:val="num" w:pos="360"/>
        </w:tabs>
        <w:spacing w:before="0"/>
        <w:rPr>
          <w:rFonts w:cs="Arial"/>
          <w:i/>
          <w:spacing w:val="2"/>
          <w:lang w:val="sr-Cyrl-RS"/>
        </w:rPr>
      </w:pPr>
    </w:p>
    <w:p w14:paraId="4ED4E602" w14:textId="77777777" w:rsidR="00140C1D" w:rsidRPr="00845C28" w:rsidRDefault="00140C1D" w:rsidP="00140C1D">
      <w:pPr>
        <w:pStyle w:val="NoSpacing"/>
        <w:framePr w:hSpace="180" w:wrap="around" w:vAnchor="text" w:hAnchor="margin" w:y="194"/>
        <w:spacing w:before="0"/>
        <w:rPr>
          <w:rFonts w:cs="Arial"/>
          <w:i/>
          <w:sz w:val="22"/>
          <w:szCs w:val="22"/>
        </w:rPr>
      </w:pPr>
      <w:r w:rsidRPr="00845C28">
        <w:rPr>
          <w:rFonts w:cs="Arial"/>
          <w:i/>
          <w:sz w:val="22"/>
          <w:szCs w:val="22"/>
        </w:rPr>
        <w:t>Потпис одговорног лица члана групе понуђача:</w:t>
      </w:r>
    </w:p>
    <w:p w14:paraId="5888C593" w14:textId="77777777" w:rsidR="00140C1D" w:rsidRPr="004B7055" w:rsidRDefault="00140C1D" w:rsidP="00140C1D">
      <w:pPr>
        <w:pStyle w:val="NoSpacing"/>
        <w:framePr w:hSpace="180" w:wrap="around" w:vAnchor="text" w:hAnchor="margin" w:y="194"/>
        <w:spacing w:before="0"/>
        <w:rPr>
          <w:rFonts w:cs="Arial"/>
          <w:i/>
          <w:sz w:val="22"/>
          <w:szCs w:val="22"/>
        </w:rPr>
      </w:pPr>
      <w:r w:rsidRPr="004B7055">
        <w:rPr>
          <w:rFonts w:cs="Arial"/>
          <w:i/>
          <w:sz w:val="22"/>
          <w:szCs w:val="22"/>
        </w:rPr>
        <w:t>______________________</w:t>
      </w:r>
    </w:p>
    <w:p w14:paraId="121072FE" w14:textId="77777777" w:rsidR="00140C1D" w:rsidRPr="004B7055" w:rsidRDefault="00140C1D" w:rsidP="00140C1D">
      <w:pPr>
        <w:tabs>
          <w:tab w:val="num" w:pos="360"/>
        </w:tabs>
        <w:spacing w:before="0"/>
        <w:rPr>
          <w:rFonts w:cs="Arial"/>
          <w:i/>
          <w:lang w:val="sr-Cyrl-CS"/>
        </w:rPr>
      </w:pPr>
      <w:r w:rsidRPr="004B7055">
        <w:rPr>
          <w:rFonts w:cs="Arial"/>
          <w:i/>
          <w:lang w:val="sr-Cyrl-CS"/>
        </w:rPr>
        <w:t xml:space="preserve">                                       м.п.</w:t>
      </w:r>
    </w:p>
    <w:p w14:paraId="1C1844E8" w14:textId="77777777" w:rsidR="00140C1D" w:rsidRPr="004B7055" w:rsidRDefault="00140C1D" w:rsidP="00140C1D">
      <w:pPr>
        <w:pStyle w:val="NoSpacing"/>
        <w:framePr w:hSpace="180" w:wrap="around" w:vAnchor="text" w:hAnchor="margin" w:y="194"/>
        <w:spacing w:before="0"/>
        <w:rPr>
          <w:rFonts w:cs="Arial"/>
          <w:i/>
          <w:sz w:val="22"/>
          <w:szCs w:val="22"/>
        </w:rPr>
      </w:pPr>
      <w:r w:rsidRPr="004B7055">
        <w:rPr>
          <w:rFonts w:cs="Arial"/>
          <w:i/>
          <w:sz w:val="22"/>
          <w:szCs w:val="22"/>
        </w:rPr>
        <w:t>Потпис одговорног лица члана групе понуђача:</w:t>
      </w:r>
    </w:p>
    <w:p w14:paraId="6A182875" w14:textId="77777777" w:rsidR="00140C1D" w:rsidRPr="004B7055" w:rsidRDefault="00140C1D" w:rsidP="00140C1D">
      <w:pPr>
        <w:pStyle w:val="NoSpacing"/>
        <w:framePr w:hSpace="180" w:wrap="around" w:vAnchor="text" w:hAnchor="margin" w:y="194"/>
        <w:spacing w:before="0"/>
        <w:rPr>
          <w:rFonts w:cs="Arial"/>
          <w:i/>
          <w:sz w:val="22"/>
          <w:szCs w:val="22"/>
        </w:rPr>
      </w:pPr>
      <w:r w:rsidRPr="004B7055">
        <w:rPr>
          <w:rFonts w:cs="Arial"/>
          <w:i/>
          <w:sz w:val="22"/>
          <w:szCs w:val="22"/>
        </w:rPr>
        <w:t>______________________</w:t>
      </w:r>
    </w:p>
    <w:p w14:paraId="3BD508D7" w14:textId="77777777" w:rsidR="00140C1D" w:rsidRPr="004B7055" w:rsidRDefault="00140C1D" w:rsidP="00140C1D">
      <w:pPr>
        <w:tabs>
          <w:tab w:val="num" w:pos="360"/>
        </w:tabs>
        <w:spacing w:before="0"/>
        <w:rPr>
          <w:rFonts w:cs="Arial"/>
          <w:i/>
          <w:lang w:val="sr-Cyrl-CS"/>
        </w:rPr>
      </w:pPr>
      <w:r w:rsidRPr="004B7055">
        <w:rPr>
          <w:rFonts w:cs="Arial"/>
          <w:i/>
          <w:lang w:val="sr-Cyrl-CS"/>
        </w:rPr>
        <w:t xml:space="preserve">                                       м.п.</w:t>
      </w:r>
    </w:p>
    <w:p w14:paraId="76C0EF00" w14:textId="77777777" w:rsidR="00140C1D" w:rsidRPr="004B7055" w:rsidRDefault="00140C1D" w:rsidP="00140C1D">
      <w:pPr>
        <w:spacing w:before="0"/>
        <w:rPr>
          <w:rFonts w:cs="Arial"/>
          <w:spacing w:val="4"/>
          <w:lang w:val="sr-Cyrl-RS"/>
        </w:rPr>
      </w:pPr>
      <w:r w:rsidRPr="004B7055">
        <w:rPr>
          <w:rFonts w:cs="Arial"/>
          <w:lang w:val="sr-Cyrl-CS"/>
        </w:rPr>
        <w:t xml:space="preserve">        </w:t>
      </w:r>
      <w:r w:rsidRPr="004B7055">
        <w:rPr>
          <w:rFonts w:cs="Arial"/>
          <w:spacing w:val="4"/>
          <w:lang w:val="sr-Cyrl-CS"/>
        </w:rPr>
        <w:t xml:space="preserve">Датум:                                                                                                  </w:t>
      </w:r>
      <w:r w:rsidRPr="004B7055">
        <w:rPr>
          <w:rFonts w:cs="Arial"/>
          <w:spacing w:val="2"/>
          <w:lang w:val="sr-Latn-CS"/>
        </w:rPr>
        <w:t xml:space="preserve">    </w:t>
      </w:r>
    </w:p>
    <w:p w14:paraId="629DDD77" w14:textId="77777777" w:rsidR="00140C1D" w:rsidRPr="004B7055" w:rsidRDefault="00140C1D" w:rsidP="00140C1D">
      <w:pPr>
        <w:tabs>
          <w:tab w:val="num" w:pos="360"/>
        </w:tabs>
        <w:spacing w:before="0"/>
        <w:rPr>
          <w:rFonts w:cs="Arial"/>
          <w:spacing w:val="2"/>
          <w:lang w:val="sr-Cyrl-RS"/>
        </w:rPr>
      </w:pPr>
      <w:r w:rsidRPr="004B7055">
        <w:rPr>
          <w:rFonts w:cs="Arial"/>
          <w:spacing w:val="2"/>
          <w:lang w:val="sr-Cyrl-CS"/>
        </w:rPr>
        <w:t xml:space="preserve">___________                                     </w:t>
      </w:r>
      <w:r w:rsidRPr="004B7055">
        <w:rPr>
          <w:rFonts w:cs="Arial"/>
          <w:spacing w:val="2"/>
          <w:lang w:val="sr-Latn-CS"/>
        </w:rPr>
        <w:t xml:space="preserve">                  </w:t>
      </w:r>
    </w:p>
    <w:p w14:paraId="5D4611D8" w14:textId="77777777" w:rsidR="00140C1D" w:rsidRPr="004B7055" w:rsidRDefault="00140C1D" w:rsidP="00140C1D">
      <w:pPr>
        <w:spacing w:before="0"/>
        <w:rPr>
          <w:rFonts w:cs="Arial"/>
        </w:rPr>
      </w:pPr>
    </w:p>
    <w:p w14:paraId="64276FB9" w14:textId="77777777" w:rsidR="00140C1D" w:rsidRPr="004B7055" w:rsidRDefault="00140C1D" w:rsidP="00140C1D">
      <w:pPr>
        <w:spacing w:before="0"/>
        <w:rPr>
          <w:rFonts w:cs="Arial"/>
        </w:rPr>
      </w:pPr>
    </w:p>
    <w:p w14:paraId="57F5E765" w14:textId="77777777" w:rsidR="00140C1D" w:rsidRPr="004B7055" w:rsidRDefault="00140C1D" w:rsidP="00140C1D">
      <w:pPr>
        <w:spacing w:before="0"/>
        <w:rPr>
          <w:rFonts w:cs="Arial"/>
        </w:rPr>
      </w:pPr>
    </w:p>
    <w:p w14:paraId="0FBAE9B5" w14:textId="77777777" w:rsidR="00140C1D" w:rsidRPr="004B7055" w:rsidRDefault="00140C1D" w:rsidP="00140C1D">
      <w:pPr>
        <w:spacing w:before="0"/>
        <w:rPr>
          <w:rFonts w:cs="Arial"/>
        </w:rPr>
      </w:pPr>
    </w:p>
    <w:p w14:paraId="10A47A55" w14:textId="77777777" w:rsidR="00140C1D" w:rsidRPr="004B7055" w:rsidRDefault="00140C1D" w:rsidP="00140C1D">
      <w:pPr>
        <w:spacing w:before="0"/>
        <w:jc w:val="left"/>
        <w:rPr>
          <w:rFonts w:cs="Arial"/>
        </w:rPr>
      </w:pPr>
      <w:r w:rsidRPr="004B7055">
        <w:rPr>
          <w:rFonts w:cs="Arial"/>
        </w:rPr>
        <w:br w:type="page"/>
      </w:r>
    </w:p>
    <w:p w14:paraId="10F5BD7D" w14:textId="77777777" w:rsidR="00140C1D" w:rsidRPr="004B7055" w:rsidRDefault="00140C1D" w:rsidP="00140C1D">
      <w:pPr>
        <w:pStyle w:val="KDObrazac"/>
        <w:spacing w:before="0"/>
        <w:rPr>
          <w:lang w:val="sr-Cyrl-RS"/>
        </w:rPr>
      </w:pPr>
      <w:r w:rsidRPr="004B7055">
        <w:rPr>
          <w:lang w:val="sr-Cyrl-RS"/>
        </w:rPr>
        <w:lastRenderedPageBreak/>
        <w:t>ПРИЛОГ 2</w:t>
      </w:r>
    </w:p>
    <w:p w14:paraId="3E731723" w14:textId="77777777" w:rsidR="00140C1D" w:rsidRPr="004B7055" w:rsidRDefault="00140C1D" w:rsidP="00140C1D">
      <w:pPr>
        <w:spacing w:before="0"/>
        <w:rPr>
          <w:rFonts w:cs="Arial"/>
        </w:rPr>
      </w:pPr>
    </w:p>
    <w:p w14:paraId="604B726E" w14:textId="77777777" w:rsidR="00140C1D" w:rsidRDefault="00140C1D" w:rsidP="00140C1D">
      <w:pPr>
        <w:spacing w:before="0"/>
        <w:rPr>
          <w:rFonts w:cs="Arial"/>
        </w:rPr>
      </w:pPr>
      <w:r w:rsidRPr="004B7055">
        <w:rPr>
          <w:rFonts w:cs="Arial"/>
        </w:rPr>
        <w:t xml:space="preserve">ЗАПИСНИК О ПРУЖЕНИМ УСЛУГАМА </w:t>
      </w:r>
    </w:p>
    <w:p w14:paraId="4971C233" w14:textId="77777777" w:rsidR="00140C1D" w:rsidRPr="004B7055" w:rsidRDefault="00140C1D" w:rsidP="00140C1D">
      <w:pPr>
        <w:spacing w:before="0"/>
        <w:rPr>
          <w:rFonts w:cs="Arial"/>
        </w:rPr>
      </w:pPr>
    </w:p>
    <w:p w14:paraId="2C33E902" w14:textId="77777777" w:rsidR="00140C1D" w:rsidRPr="004B7055" w:rsidRDefault="00140C1D" w:rsidP="00140C1D">
      <w:pPr>
        <w:spacing w:before="0"/>
        <w:rPr>
          <w:rFonts w:cs="Arial"/>
        </w:rPr>
      </w:pPr>
    </w:p>
    <w:p w14:paraId="5E7EBA55" w14:textId="77777777" w:rsidR="00140C1D" w:rsidRDefault="00140C1D" w:rsidP="00140C1D">
      <w:pPr>
        <w:spacing w:before="0"/>
        <w:rPr>
          <w:rFonts w:cs="Arial"/>
        </w:rPr>
      </w:pPr>
      <w:r w:rsidRPr="004B7055">
        <w:rPr>
          <w:rFonts w:cs="Arial"/>
        </w:rPr>
        <w:tab/>
      </w:r>
      <w:r w:rsidRPr="004B7055">
        <w:rPr>
          <w:rFonts w:cs="Arial"/>
        </w:rPr>
        <w:tab/>
      </w:r>
      <w:r w:rsidRPr="004B7055">
        <w:rPr>
          <w:rFonts w:cs="Arial"/>
        </w:rPr>
        <w:tab/>
        <w:t>Датум ___________</w:t>
      </w:r>
    </w:p>
    <w:p w14:paraId="3EBF2918" w14:textId="77777777" w:rsidR="00140C1D" w:rsidRPr="004B7055" w:rsidRDefault="00140C1D" w:rsidP="00140C1D">
      <w:pPr>
        <w:spacing w:before="0"/>
        <w:rPr>
          <w:rFonts w:cs="Arial"/>
        </w:rPr>
      </w:pPr>
    </w:p>
    <w:p w14:paraId="46984BDE" w14:textId="77777777" w:rsidR="00140C1D" w:rsidRPr="004B7055" w:rsidRDefault="00140C1D" w:rsidP="00140C1D">
      <w:pPr>
        <w:spacing w:before="0"/>
        <w:rPr>
          <w:rFonts w:cs="Arial"/>
        </w:rPr>
      </w:pPr>
    </w:p>
    <w:p w14:paraId="5BA36ECB" w14:textId="77777777" w:rsidR="00140C1D" w:rsidRPr="004B7055" w:rsidRDefault="00140C1D" w:rsidP="00140C1D">
      <w:pPr>
        <w:tabs>
          <w:tab w:val="left" w:pos="720"/>
          <w:tab w:val="left" w:pos="1440"/>
          <w:tab w:val="left" w:pos="2160"/>
          <w:tab w:val="left" w:pos="2880"/>
          <w:tab w:val="left" w:pos="3600"/>
          <w:tab w:val="left" w:pos="5085"/>
        </w:tabs>
        <w:spacing w:before="0"/>
        <w:rPr>
          <w:rFonts w:cs="Arial"/>
          <w:lang w:val="sr-Cyrl-RS"/>
        </w:rPr>
      </w:pPr>
      <w:r w:rsidRPr="004B7055">
        <w:rPr>
          <w:rFonts w:cs="Arial"/>
        </w:rPr>
        <w:tab/>
        <w:t>ПР</w:t>
      </w:r>
      <w:r w:rsidRPr="004B7055">
        <w:rPr>
          <w:rFonts w:cs="Arial"/>
          <w:lang w:val="sr-Cyrl-RS"/>
        </w:rPr>
        <w:t>УЖАЛАЦ УСЛУГА</w:t>
      </w:r>
      <w:r w:rsidRPr="004B7055">
        <w:rPr>
          <w:rFonts w:cs="Arial"/>
        </w:rPr>
        <w:t>:</w:t>
      </w:r>
      <w:r w:rsidRPr="004B7055">
        <w:rPr>
          <w:rFonts w:cs="Arial"/>
        </w:rPr>
        <w:tab/>
      </w:r>
      <w:r w:rsidRPr="004B7055">
        <w:rPr>
          <w:rFonts w:cs="Arial"/>
        </w:rPr>
        <w:tab/>
      </w:r>
      <w:r w:rsidRPr="004B7055">
        <w:rPr>
          <w:rFonts w:cs="Arial"/>
          <w:lang w:val="sr-Cyrl-RS"/>
        </w:rPr>
        <w:t xml:space="preserve">      КОРИСНИК УСЛУГА:</w:t>
      </w:r>
    </w:p>
    <w:p w14:paraId="27DE5836" w14:textId="77777777" w:rsidR="00140C1D" w:rsidRPr="004B7055" w:rsidRDefault="00140C1D" w:rsidP="00140C1D">
      <w:pPr>
        <w:spacing w:before="0"/>
        <w:rPr>
          <w:rFonts w:cs="Arial"/>
        </w:rPr>
      </w:pPr>
      <w:r w:rsidRPr="004B7055">
        <w:rPr>
          <w:rFonts w:cs="Arial"/>
          <w:lang w:val="sr-Cyrl-RS"/>
        </w:rPr>
        <w:t>_________________________</w:t>
      </w:r>
      <w:r w:rsidRPr="004B7055">
        <w:rPr>
          <w:rFonts w:cs="Arial"/>
        </w:rPr>
        <w:tab/>
      </w:r>
      <w:r w:rsidRPr="004B7055">
        <w:rPr>
          <w:rFonts w:cs="Arial"/>
        </w:rPr>
        <w:tab/>
      </w:r>
      <w:r w:rsidRPr="004B7055">
        <w:rPr>
          <w:rFonts w:cs="Arial"/>
          <w:lang w:val="sr-Cyrl-RS"/>
        </w:rPr>
        <w:t xml:space="preserve">        </w:t>
      </w:r>
      <w:r w:rsidRPr="004B7055">
        <w:rPr>
          <w:rFonts w:cs="Arial"/>
        </w:rPr>
        <w:t>___________________________</w:t>
      </w:r>
    </w:p>
    <w:p w14:paraId="17EAC9C4" w14:textId="77777777" w:rsidR="00140C1D" w:rsidRPr="004B7055" w:rsidRDefault="00140C1D" w:rsidP="00140C1D">
      <w:pPr>
        <w:spacing w:before="0"/>
        <w:rPr>
          <w:rFonts w:cs="Arial"/>
        </w:rPr>
      </w:pPr>
      <w:r w:rsidRPr="004B7055">
        <w:rPr>
          <w:rFonts w:cs="Arial"/>
        </w:rPr>
        <w:t xml:space="preserve">    (Назив правног  лица) </w:t>
      </w:r>
      <w:r w:rsidRPr="004B7055">
        <w:rPr>
          <w:rFonts w:cs="Arial"/>
        </w:rPr>
        <w:tab/>
      </w:r>
      <w:r w:rsidRPr="004B7055">
        <w:rPr>
          <w:rFonts w:cs="Arial"/>
        </w:rPr>
        <w:tab/>
      </w:r>
      <w:r w:rsidRPr="004B7055">
        <w:rPr>
          <w:rFonts w:cs="Arial"/>
        </w:rPr>
        <w:tab/>
      </w:r>
      <w:r w:rsidRPr="004B7055">
        <w:rPr>
          <w:rFonts w:cs="Arial"/>
          <w:lang w:val="sr-Cyrl-RS"/>
        </w:rPr>
        <w:t xml:space="preserve">       </w:t>
      </w:r>
      <w:r w:rsidRPr="004B7055">
        <w:rPr>
          <w:rFonts w:cs="Arial"/>
        </w:rPr>
        <w:t>(Назив организационог дела ЈП ЕПС)</w:t>
      </w:r>
    </w:p>
    <w:p w14:paraId="254B15E2" w14:textId="77777777" w:rsidR="00140C1D" w:rsidRPr="004B7055" w:rsidRDefault="00140C1D" w:rsidP="00140C1D">
      <w:pPr>
        <w:spacing w:before="0"/>
        <w:rPr>
          <w:rFonts w:cs="Arial"/>
        </w:rPr>
      </w:pPr>
    </w:p>
    <w:p w14:paraId="4C9342FC" w14:textId="77777777" w:rsidR="00140C1D" w:rsidRPr="004B7055" w:rsidRDefault="00140C1D" w:rsidP="00140C1D">
      <w:pPr>
        <w:spacing w:before="0"/>
        <w:rPr>
          <w:rFonts w:cs="Arial"/>
        </w:rPr>
      </w:pPr>
    </w:p>
    <w:p w14:paraId="487DAD1D" w14:textId="77777777" w:rsidR="00140C1D" w:rsidRPr="004B7055" w:rsidRDefault="00140C1D" w:rsidP="00140C1D">
      <w:pPr>
        <w:tabs>
          <w:tab w:val="center" w:pos="4514"/>
        </w:tabs>
        <w:spacing w:before="0"/>
        <w:rPr>
          <w:rFonts w:cs="Arial"/>
          <w:lang w:val="sr-Cyrl-RS"/>
        </w:rPr>
      </w:pPr>
      <w:r w:rsidRPr="004B7055">
        <w:rPr>
          <w:rFonts w:cs="Arial"/>
          <w:lang w:val="sr-Cyrl-RS"/>
        </w:rPr>
        <w:t>__________________________</w:t>
      </w:r>
      <w:r w:rsidRPr="004B7055">
        <w:rPr>
          <w:rFonts w:cs="Arial"/>
          <w:lang w:val="sr-Cyrl-RS"/>
        </w:rPr>
        <w:tab/>
        <w:t xml:space="preserve">                      ______________________________</w:t>
      </w:r>
    </w:p>
    <w:p w14:paraId="18671D23" w14:textId="77777777" w:rsidR="00140C1D" w:rsidRPr="004B7055" w:rsidRDefault="00140C1D" w:rsidP="00140C1D">
      <w:pPr>
        <w:spacing w:before="0"/>
        <w:rPr>
          <w:rFonts w:cs="Arial"/>
        </w:rPr>
      </w:pPr>
      <w:r w:rsidRPr="004B7055">
        <w:rPr>
          <w:rFonts w:cs="Arial"/>
        </w:rPr>
        <w:t xml:space="preserve">(Адреса правног  лица) </w:t>
      </w:r>
      <w:r w:rsidRPr="004B7055">
        <w:rPr>
          <w:rFonts w:cs="Arial"/>
        </w:rPr>
        <w:tab/>
      </w:r>
      <w:r w:rsidRPr="004B7055">
        <w:rPr>
          <w:rFonts w:cs="Arial"/>
        </w:rPr>
        <w:tab/>
      </w:r>
      <w:r w:rsidRPr="004B7055">
        <w:rPr>
          <w:rFonts w:cs="Arial"/>
        </w:rPr>
        <w:tab/>
        <w:t xml:space="preserve">      (Адреса организационог дела ЈП ЕПС)</w:t>
      </w:r>
    </w:p>
    <w:p w14:paraId="46D574E6" w14:textId="77777777" w:rsidR="00140C1D" w:rsidRPr="004B7055" w:rsidRDefault="00140C1D" w:rsidP="00140C1D">
      <w:pPr>
        <w:spacing w:before="0"/>
        <w:rPr>
          <w:rFonts w:cs="Arial"/>
        </w:rPr>
      </w:pPr>
    </w:p>
    <w:p w14:paraId="05F26357" w14:textId="77777777" w:rsidR="00140C1D" w:rsidRDefault="00140C1D" w:rsidP="00140C1D">
      <w:pPr>
        <w:spacing w:before="0"/>
        <w:rPr>
          <w:rFonts w:cs="Arial"/>
        </w:rPr>
      </w:pPr>
    </w:p>
    <w:p w14:paraId="3ED9B488" w14:textId="77777777" w:rsidR="00140C1D" w:rsidRPr="004B7055" w:rsidRDefault="00140C1D" w:rsidP="00140C1D">
      <w:pPr>
        <w:spacing w:before="0"/>
        <w:rPr>
          <w:rFonts w:cs="Arial"/>
        </w:rPr>
      </w:pPr>
    </w:p>
    <w:p w14:paraId="40EF9A86" w14:textId="77777777" w:rsidR="00140C1D" w:rsidRPr="004B7055" w:rsidRDefault="00140C1D" w:rsidP="00140C1D">
      <w:pPr>
        <w:spacing w:before="0"/>
        <w:rPr>
          <w:rFonts w:cs="Arial"/>
        </w:rPr>
      </w:pPr>
      <w:r w:rsidRPr="004B7055">
        <w:rPr>
          <w:rFonts w:cs="Arial"/>
        </w:rPr>
        <w:t>Број Уговора/Датум:      __________________________________________</w:t>
      </w:r>
    </w:p>
    <w:p w14:paraId="4307EDB5" w14:textId="77777777" w:rsidR="00140C1D" w:rsidRPr="004B7055" w:rsidRDefault="00140C1D" w:rsidP="00140C1D">
      <w:pPr>
        <w:spacing w:before="0"/>
        <w:rPr>
          <w:rFonts w:cs="Arial"/>
        </w:rPr>
      </w:pPr>
      <w:r w:rsidRPr="004B7055">
        <w:rPr>
          <w:rFonts w:cs="Arial"/>
        </w:rPr>
        <w:t>Број налога за набавку (НЗН):  ________________________</w:t>
      </w:r>
    </w:p>
    <w:p w14:paraId="2237093B" w14:textId="77777777" w:rsidR="00140C1D" w:rsidRPr="004B7055" w:rsidRDefault="00140C1D" w:rsidP="00140C1D">
      <w:pPr>
        <w:spacing w:before="0"/>
        <w:rPr>
          <w:rFonts w:cs="Arial"/>
        </w:rPr>
      </w:pPr>
      <w:r w:rsidRPr="004B7055">
        <w:rPr>
          <w:rFonts w:cs="Arial"/>
        </w:rPr>
        <w:t>Место извршене услуге:  __________________________</w:t>
      </w:r>
    </w:p>
    <w:p w14:paraId="3469D30F" w14:textId="77777777" w:rsidR="00140C1D" w:rsidRPr="004B7055" w:rsidRDefault="00140C1D" w:rsidP="00140C1D">
      <w:pPr>
        <w:spacing w:before="0"/>
        <w:rPr>
          <w:rFonts w:cs="Arial"/>
        </w:rPr>
      </w:pPr>
      <w:r w:rsidRPr="004B7055">
        <w:rPr>
          <w:rFonts w:cs="Arial"/>
        </w:rPr>
        <w:t>Објекат: ______________________________________________________</w:t>
      </w:r>
    </w:p>
    <w:p w14:paraId="5AD2A9E2" w14:textId="77777777" w:rsidR="00140C1D" w:rsidRPr="004B7055" w:rsidRDefault="00140C1D" w:rsidP="00140C1D">
      <w:pPr>
        <w:spacing w:before="0"/>
        <w:rPr>
          <w:rFonts w:cs="Arial"/>
        </w:rPr>
      </w:pPr>
    </w:p>
    <w:p w14:paraId="5ECC2F39" w14:textId="77777777" w:rsidR="00140C1D" w:rsidRPr="004B7055" w:rsidRDefault="00140C1D" w:rsidP="00140C1D">
      <w:pPr>
        <w:spacing w:before="0"/>
        <w:rPr>
          <w:rFonts w:cs="Arial"/>
        </w:rPr>
      </w:pPr>
    </w:p>
    <w:p w14:paraId="5A3C7BAA" w14:textId="77777777" w:rsidR="00140C1D" w:rsidRPr="004B7055" w:rsidRDefault="00140C1D" w:rsidP="00140C1D">
      <w:pPr>
        <w:spacing w:before="0"/>
        <w:rPr>
          <w:rFonts w:cs="Arial"/>
        </w:rPr>
      </w:pPr>
      <w:r w:rsidRPr="004B7055">
        <w:rPr>
          <w:rFonts w:cs="Arial"/>
        </w:rPr>
        <w:t xml:space="preserve">А) ДЕТАЉНА СПЕЦИФИКАЦИЈА УСЛУГЕ: </w:t>
      </w:r>
    </w:p>
    <w:p w14:paraId="5D61206B" w14:textId="77777777" w:rsidR="00140C1D" w:rsidRPr="004B7055" w:rsidRDefault="00140C1D" w:rsidP="00140C1D">
      <w:pPr>
        <w:spacing w:before="0"/>
        <w:rPr>
          <w:rFonts w:cs="Arial"/>
        </w:rPr>
      </w:pPr>
    </w:p>
    <w:p w14:paraId="722585C8" w14:textId="77777777" w:rsidR="00140C1D" w:rsidRPr="004B7055" w:rsidRDefault="00140C1D" w:rsidP="00140C1D">
      <w:pPr>
        <w:spacing w:before="0"/>
        <w:rPr>
          <w:rFonts w:cs="Arial"/>
        </w:rPr>
      </w:pPr>
      <w:r w:rsidRPr="004B7055">
        <w:rPr>
          <w:rFonts w:cs="Arial"/>
        </w:rPr>
        <w:t xml:space="preserve">Укупна вредност извршених услуга по спецификацији (без ПДВ) </w:t>
      </w:r>
    </w:p>
    <w:p w14:paraId="248A2C7D" w14:textId="77777777" w:rsidR="00140C1D" w:rsidRPr="004B7055" w:rsidRDefault="00140C1D" w:rsidP="00140C1D">
      <w:pPr>
        <w:spacing w:before="0"/>
        <w:rPr>
          <w:rFonts w:cs="Arial"/>
        </w:rPr>
      </w:pPr>
    </w:p>
    <w:p w14:paraId="63D9815D" w14:textId="77777777" w:rsidR="00140C1D" w:rsidRPr="004B7055" w:rsidRDefault="00140C1D" w:rsidP="00140C1D">
      <w:pPr>
        <w:spacing w:before="0"/>
        <w:rPr>
          <w:rFonts w:cs="Arial"/>
        </w:rPr>
      </w:pPr>
      <w:r w:rsidRPr="004B7055">
        <w:rPr>
          <w:rFonts w:cs="Arial"/>
        </w:rPr>
        <w:t xml:space="preserve">ПРИЛОГ: Извештај о извршеним услугама </w:t>
      </w:r>
    </w:p>
    <w:p w14:paraId="2A44B157" w14:textId="77777777" w:rsidR="00140C1D" w:rsidRPr="004B7055" w:rsidRDefault="00140C1D" w:rsidP="00140C1D">
      <w:pPr>
        <w:spacing w:before="0"/>
        <w:rPr>
          <w:rFonts w:cs="Arial"/>
        </w:rPr>
      </w:pPr>
      <w:r w:rsidRPr="004B7055">
        <w:rPr>
          <w:rFonts w:cs="Arial"/>
        </w:rPr>
        <w:t xml:space="preserve">Предмет уговора </w:t>
      </w:r>
      <w:r w:rsidRPr="004B7055">
        <w:rPr>
          <w:rFonts w:cs="Arial"/>
          <w:lang w:val="sr-Cyrl-RS"/>
        </w:rPr>
        <w:t>(</w:t>
      </w:r>
      <w:r w:rsidRPr="004B7055">
        <w:rPr>
          <w:rFonts w:cs="Arial"/>
        </w:rPr>
        <w:t>услуге) одговара траженим карактеристикама.</w:t>
      </w:r>
      <w:r w:rsidRPr="004B7055">
        <w:rPr>
          <w:rFonts w:cs="Arial"/>
        </w:rPr>
        <w:tab/>
      </w:r>
    </w:p>
    <w:p w14:paraId="2854274E" w14:textId="77777777" w:rsidR="00140C1D" w:rsidRPr="004B7055" w:rsidRDefault="00140C1D" w:rsidP="00140C1D">
      <w:pPr>
        <w:spacing w:before="0"/>
        <w:rPr>
          <w:rFonts w:cs="Arial"/>
        </w:rPr>
      </w:pPr>
    </w:p>
    <w:p w14:paraId="3F74A6DD" w14:textId="77777777" w:rsidR="00140C1D" w:rsidRPr="004B7055" w:rsidRDefault="00140C1D" w:rsidP="00140C1D">
      <w:pPr>
        <w:spacing w:before="0"/>
        <w:rPr>
          <w:rFonts w:cs="Arial"/>
        </w:rPr>
      </w:pPr>
      <w:r w:rsidRPr="004B7055">
        <w:rPr>
          <w:rFonts w:cs="Arial"/>
        </w:rPr>
        <w:t>□ ДА</w:t>
      </w:r>
    </w:p>
    <w:p w14:paraId="793249B8" w14:textId="77777777" w:rsidR="00140C1D" w:rsidRPr="004B7055" w:rsidRDefault="00140C1D" w:rsidP="00140C1D">
      <w:pPr>
        <w:spacing w:before="0"/>
        <w:rPr>
          <w:rFonts w:cs="Arial"/>
        </w:rPr>
      </w:pPr>
      <w:r w:rsidRPr="004B7055">
        <w:rPr>
          <w:rFonts w:cs="Arial"/>
        </w:rPr>
        <w:t>□ НЕ</w:t>
      </w:r>
    </w:p>
    <w:p w14:paraId="19430518" w14:textId="77777777" w:rsidR="00140C1D" w:rsidRPr="004B7055" w:rsidRDefault="00140C1D" w:rsidP="00140C1D">
      <w:pPr>
        <w:spacing w:before="0"/>
        <w:rPr>
          <w:rFonts w:cs="Arial"/>
          <w:lang w:val="sr-Cyrl-RS"/>
        </w:rPr>
      </w:pPr>
    </w:p>
    <w:p w14:paraId="3B2716E7" w14:textId="77777777" w:rsidR="00140C1D" w:rsidRPr="004B7055" w:rsidRDefault="00140C1D" w:rsidP="00140C1D">
      <w:pPr>
        <w:spacing w:before="0"/>
        <w:rPr>
          <w:rFonts w:cs="Arial"/>
        </w:rPr>
      </w:pPr>
    </w:p>
    <w:p w14:paraId="65A663B3" w14:textId="77777777" w:rsidR="00140C1D" w:rsidRPr="004B7055" w:rsidRDefault="00140C1D" w:rsidP="00140C1D">
      <w:pPr>
        <w:spacing w:before="0"/>
        <w:rPr>
          <w:rFonts w:cs="Arial"/>
        </w:rPr>
      </w:pPr>
      <w:r w:rsidRPr="004B7055">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B4BA451" w14:textId="77777777" w:rsidR="00140C1D" w:rsidRPr="004B7055" w:rsidRDefault="00140C1D" w:rsidP="00140C1D">
      <w:pPr>
        <w:spacing w:before="0"/>
        <w:rPr>
          <w:rFonts w:cs="Arial"/>
        </w:rPr>
      </w:pPr>
    </w:p>
    <w:p w14:paraId="5FEB8C8B" w14:textId="77777777" w:rsidR="00140C1D" w:rsidRPr="004B7055" w:rsidRDefault="00140C1D" w:rsidP="00140C1D">
      <w:pPr>
        <w:spacing w:before="0"/>
        <w:rPr>
          <w:rFonts w:cs="Arial"/>
        </w:rPr>
      </w:pPr>
    </w:p>
    <w:p w14:paraId="6A7B9785" w14:textId="77777777" w:rsidR="00140C1D" w:rsidRPr="004B7055" w:rsidRDefault="00140C1D" w:rsidP="00140C1D">
      <w:pPr>
        <w:spacing w:before="0"/>
        <w:rPr>
          <w:rFonts w:cs="Arial"/>
        </w:rPr>
      </w:pPr>
      <w:r w:rsidRPr="004B7055">
        <w:rPr>
          <w:rFonts w:cs="Arial"/>
        </w:rPr>
        <w:t>Б) Да су услуга</w:t>
      </w:r>
      <w:r w:rsidRPr="004B7055">
        <w:rPr>
          <w:rFonts w:cs="Arial"/>
          <w:lang w:val="sr-Cyrl-RS"/>
        </w:rPr>
        <w:t>(е)</w:t>
      </w:r>
      <w:r w:rsidRPr="004B7055">
        <w:rPr>
          <w:rFonts w:cs="Arial"/>
        </w:rPr>
        <w:t xml:space="preserve"> извршени у обиму, квалитету, уговореном року и сагласно уговору потврђују:</w:t>
      </w:r>
    </w:p>
    <w:p w14:paraId="2270C028" w14:textId="77777777" w:rsidR="00140C1D" w:rsidRPr="004B7055" w:rsidRDefault="00140C1D" w:rsidP="00140C1D">
      <w:pPr>
        <w:spacing w:before="0"/>
        <w:rPr>
          <w:rFonts w:cs="Arial"/>
        </w:rPr>
      </w:pPr>
    </w:p>
    <w:p w14:paraId="5A887527" w14:textId="77777777" w:rsidR="00140C1D" w:rsidRPr="004B7055" w:rsidRDefault="00140C1D" w:rsidP="00140C1D">
      <w:pPr>
        <w:spacing w:before="0"/>
        <w:rPr>
          <w:rFonts w:cs="Arial"/>
        </w:rPr>
      </w:pPr>
      <w:r w:rsidRPr="004B7055">
        <w:rPr>
          <w:rFonts w:cs="Arial"/>
        </w:rPr>
        <w:t xml:space="preserve">    ПР</w:t>
      </w:r>
      <w:r w:rsidRPr="004B7055">
        <w:rPr>
          <w:rFonts w:cs="Arial"/>
          <w:lang w:val="sr-Cyrl-RS"/>
        </w:rPr>
        <w:t>УЖАЛАЦ</w:t>
      </w:r>
      <w:r w:rsidRPr="004B7055">
        <w:rPr>
          <w:rFonts w:cs="Arial"/>
        </w:rPr>
        <w:t>:</w:t>
      </w:r>
      <w:r w:rsidRPr="004B7055">
        <w:rPr>
          <w:rFonts w:cs="Arial"/>
        </w:rPr>
        <w:tab/>
        <w:t xml:space="preserve">            К</w:t>
      </w:r>
      <w:r w:rsidRPr="004B7055">
        <w:rPr>
          <w:rFonts w:cs="Arial"/>
          <w:lang w:val="sr-Cyrl-RS"/>
        </w:rPr>
        <w:t>ОРИСНИК</w:t>
      </w:r>
      <w:r w:rsidRPr="004B7055">
        <w:rPr>
          <w:rFonts w:cs="Arial"/>
        </w:rPr>
        <w:t>:                 ОВЕРА НАДЗОРНОГ ОРГАНА</w:t>
      </w:r>
    </w:p>
    <w:p w14:paraId="400342F8" w14:textId="77777777" w:rsidR="00140C1D" w:rsidRPr="004B7055" w:rsidRDefault="00140C1D" w:rsidP="00140C1D">
      <w:pPr>
        <w:spacing w:before="0"/>
        <w:rPr>
          <w:rFonts w:cs="Arial"/>
        </w:rPr>
      </w:pPr>
    </w:p>
    <w:p w14:paraId="582CE9DA" w14:textId="77777777" w:rsidR="00140C1D" w:rsidRPr="004B7055" w:rsidRDefault="00140C1D" w:rsidP="00140C1D">
      <w:pPr>
        <w:spacing w:before="0"/>
        <w:rPr>
          <w:rFonts w:cs="Arial"/>
        </w:rPr>
      </w:pPr>
      <w:r w:rsidRPr="004B7055">
        <w:rPr>
          <w:rFonts w:cs="Arial"/>
        </w:rPr>
        <w:t>_______________</w:t>
      </w:r>
      <w:r w:rsidRPr="004B7055">
        <w:rPr>
          <w:rFonts w:cs="Arial"/>
        </w:rPr>
        <w:tab/>
        <w:t>____________________         __________________________</w:t>
      </w:r>
    </w:p>
    <w:p w14:paraId="4E142E28" w14:textId="77777777" w:rsidR="00140C1D" w:rsidRPr="004B7055" w:rsidRDefault="00140C1D" w:rsidP="00140C1D">
      <w:pPr>
        <w:spacing w:before="0"/>
        <w:rPr>
          <w:rFonts w:cs="Arial"/>
        </w:rPr>
      </w:pPr>
      <w:r w:rsidRPr="004B7055">
        <w:rPr>
          <w:rFonts w:cs="Arial"/>
        </w:rPr>
        <w:t xml:space="preserve">    (Име и презиме)         Руководилац пројекта/ </w:t>
      </w:r>
    </w:p>
    <w:p w14:paraId="773B85D3" w14:textId="77777777" w:rsidR="00140C1D" w:rsidRPr="004B7055" w:rsidRDefault="00140C1D" w:rsidP="00140C1D">
      <w:pPr>
        <w:spacing w:before="0"/>
        <w:rPr>
          <w:rFonts w:cs="Arial"/>
        </w:rPr>
      </w:pPr>
      <w:r w:rsidRPr="004B7055">
        <w:rPr>
          <w:rFonts w:cs="Arial"/>
        </w:rPr>
        <w:t xml:space="preserve">                                      </w:t>
      </w:r>
      <w:r w:rsidRPr="004B7055">
        <w:rPr>
          <w:rFonts w:cs="Arial"/>
          <w:lang w:val="sr-Cyrl-RS"/>
        </w:rPr>
        <w:t xml:space="preserve">                                         </w:t>
      </w:r>
      <w:r w:rsidRPr="004B7055">
        <w:rPr>
          <w:rFonts w:cs="Arial"/>
        </w:rPr>
        <w:t xml:space="preserve">  </w:t>
      </w:r>
      <w:r w:rsidRPr="004B7055">
        <w:rPr>
          <w:rFonts w:cs="Arial"/>
          <w:lang w:val="sr-Cyrl-RS"/>
        </w:rPr>
        <w:t xml:space="preserve">   </w:t>
      </w:r>
      <w:r w:rsidRPr="004B7055">
        <w:rPr>
          <w:rFonts w:cs="Arial"/>
        </w:rPr>
        <w:t>Одговорно лице по Решењу</w:t>
      </w:r>
    </w:p>
    <w:p w14:paraId="4189F2ED" w14:textId="77777777" w:rsidR="00140C1D" w:rsidRPr="004B7055" w:rsidRDefault="00140C1D" w:rsidP="00140C1D">
      <w:pPr>
        <w:spacing w:before="0"/>
        <w:rPr>
          <w:rFonts w:cs="Arial"/>
        </w:rPr>
      </w:pPr>
      <w:r w:rsidRPr="004B7055">
        <w:rPr>
          <w:rFonts w:cs="Arial"/>
        </w:rPr>
        <w:t xml:space="preserve">                                              </w:t>
      </w:r>
      <w:r w:rsidRPr="004B7055">
        <w:rPr>
          <w:rFonts w:cs="Arial"/>
          <w:lang w:val="sr-Cyrl-RS"/>
        </w:rPr>
        <w:t xml:space="preserve">                                               </w:t>
      </w:r>
      <w:r w:rsidRPr="004B7055">
        <w:rPr>
          <w:rFonts w:cs="Arial"/>
        </w:rPr>
        <w:t xml:space="preserve"> </w:t>
      </w:r>
      <w:r w:rsidRPr="004B7055">
        <w:rPr>
          <w:rFonts w:cs="Arial"/>
          <w:lang w:val="sr-Cyrl-RS"/>
        </w:rPr>
        <w:t>(</w:t>
      </w:r>
      <w:r w:rsidRPr="004B7055">
        <w:rPr>
          <w:rFonts w:cs="Arial"/>
        </w:rPr>
        <w:t>Име и презиме)</w:t>
      </w:r>
    </w:p>
    <w:p w14:paraId="643950ED" w14:textId="77777777" w:rsidR="00140C1D" w:rsidRPr="004B7055" w:rsidRDefault="00140C1D" w:rsidP="00140C1D">
      <w:pPr>
        <w:spacing w:before="0"/>
        <w:rPr>
          <w:rFonts w:cs="Arial"/>
        </w:rPr>
      </w:pPr>
    </w:p>
    <w:p w14:paraId="05E28458" w14:textId="77777777" w:rsidR="00140C1D" w:rsidRPr="004B7055" w:rsidRDefault="00140C1D" w:rsidP="00140C1D">
      <w:pPr>
        <w:spacing w:before="0"/>
        <w:rPr>
          <w:rFonts w:cs="Arial"/>
        </w:rPr>
      </w:pPr>
      <w:r w:rsidRPr="004B7055">
        <w:rPr>
          <w:rFonts w:cs="Arial"/>
        </w:rPr>
        <w:t>____________________</w:t>
      </w:r>
      <w:r w:rsidRPr="004B7055">
        <w:rPr>
          <w:rFonts w:cs="Arial"/>
        </w:rPr>
        <w:tab/>
        <w:t>_____________________        __________________________</w:t>
      </w:r>
    </w:p>
    <w:p w14:paraId="5DFBDB30" w14:textId="77777777" w:rsidR="00140C1D" w:rsidRPr="004B7055" w:rsidRDefault="00140C1D" w:rsidP="00140C1D">
      <w:pPr>
        <w:spacing w:before="0"/>
        <w:rPr>
          <w:rFonts w:cs="Arial"/>
        </w:rPr>
      </w:pPr>
      <w:r w:rsidRPr="004B7055">
        <w:rPr>
          <w:rFonts w:cs="Arial"/>
        </w:rPr>
        <w:t xml:space="preserve">    (Потпис)</w:t>
      </w:r>
      <w:r w:rsidRPr="004B7055">
        <w:rPr>
          <w:rFonts w:cs="Arial"/>
        </w:rPr>
        <w:tab/>
      </w:r>
      <w:r w:rsidRPr="004B7055">
        <w:rPr>
          <w:rFonts w:cs="Arial"/>
        </w:rPr>
        <w:tab/>
      </w:r>
      <w:r w:rsidRPr="004B7055">
        <w:rPr>
          <w:rFonts w:cs="Arial"/>
        </w:rPr>
        <w:tab/>
        <w:t xml:space="preserve">        (Потпис)                                </w:t>
      </w:r>
    </w:p>
    <w:p w14:paraId="2214BB9F" w14:textId="77777777" w:rsidR="00140C1D" w:rsidRPr="004B7055" w:rsidRDefault="00140C1D" w:rsidP="00140C1D">
      <w:pPr>
        <w:spacing w:before="0"/>
        <w:rPr>
          <w:rFonts w:cs="Arial"/>
        </w:rPr>
      </w:pPr>
      <w:r w:rsidRPr="004B7055">
        <w:rPr>
          <w:rFonts w:cs="Arial"/>
        </w:rPr>
        <w:t>Појашњења:</w:t>
      </w:r>
    </w:p>
    <w:p w14:paraId="106E8DEB" w14:textId="77777777" w:rsidR="00140C1D" w:rsidRPr="004B7055" w:rsidRDefault="00140C1D" w:rsidP="00140C1D">
      <w:pPr>
        <w:spacing w:before="0"/>
        <w:rPr>
          <w:rFonts w:cs="Arial"/>
          <w:lang w:val="sr-Cyrl-RS"/>
        </w:rPr>
      </w:pPr>
      <w:r w:rsidRPr="004B7055">
        <w:rPr>
          <w:rFonts w:cs="Arial"/>
        </w:rPr>
        <w:lastRenderedPageBreak/>
        <w:t>1.</w:t>
      </w:r>
      <w:r w:rsidRPr="004B7055">
        <w:rPr>
          <w:rFonts w:cs="Arial"/>
        </w:rPr>
        <w:tab/>
        <w:t>Пружалац услуге</w:t>
      </w:r>
    </w:p>
    <w:p w14:paraId="7C472AF6" w14:textId="77777777" w:rsidR="00140C1D" w:rsidRPr="004B7055" w:rsidRDefault="00140C1D" w:rsidP="00140C1D">
      <w:pPr>
        <w:spacing w:before="0"/>
        <w:rPr>
          <w:rFonts w:cs="Arial"/>
        </w:rPr>
      </w:pPr>
      <w:r w:rsidRPr="004B7055">
        <w:rPr>
          <w:rFonts w:cs="Arial"/>
        </w:rPr>
        <w:t>2.</w:t>
      </w:r>
      <w:r w:rsidRPr="004B7055">
        <w:rPr>
          <w:rFonts w:cs="Arial"/>
        </w:rPr>
        <w:tab/>
        <w:t xml:space="preserve">Наручилац </w:t>
      </w:r>
    </w:p>
    <w:p w14:paraId="51482138" w14:textId="77777777" w:rsidR="00140C1D" w:rsidRPr="004B7055" w:rsidRDefault="00140C1D" w:rsidP="00140C1D">
      <w:pPr>
        <w:spacing w:before="0"/>
        <w:rPr>
          <w:rFonts w:cs="Arial"/>
        </w:rPr>
      </w:pPr>
      <w:r w:rsidRPr="004B7055">
        <w:rPr>
          <w:rFonts w:cs="Arial"/>
          <w:lang w:val="sr-Cyrl-RS"/>
        </w:rPr>
        <w:t>3</w:t>
      </w:r>
      <w:r w:rsidRPr="004B7055">
        <w:rPr>
          <w:rFonts w:cs="Arial"/>
        </w:rPr>
        <w:t>.</w:t>
      </w:r>
      <w:r w:rsidRPr="004B7055">
        <w:rPr>
          <w:rFonts w:cs="Arial"/>
        </w:rPr>
        <w:tab/>
        <w:t>Потпис од стране наручиоца на Записнику је један и то је потпис Одговорног лица за праћење извршења уговора именованог Решењем</w:t>
      </w:r>
      <w:r w:rsidRPr="004B7055">
        <w:rPr>
          <w:rFonts w:cs="Arial"/>
          <w:lang w:val="sr-Cyrl-RS"/>
        </w:rPr>
        <w:t>/Уговором</w:t>
      </w:r>
      <w:r w:rsidRPr="004B7055">
        <w:rPr>
          <w:rFonts w:cs="Arial"/>
        </w:rPr>
        <w:t>.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572F32F1" w14:textId="77777777" w:rsidR="00140C1D" w:rsidRPr="004B7055" w:rsidRDefault="00140C1D" w:rsidP="00140C1D">
      <w:pPr>
        <w:spacing w:before="0"/>
        <w:rPr>
          <w:rFonts w:cs="Arial"/>
        </w:rPr>
      </w:pPr>
      <w:r w:rsidRPr="004B7055">
        <w:rPr>
          <w:rFonts w:cs="Arial"/>
          <w:lang w:val="sr-Cyrl-RS"/>
        </w:rPr>
        <w:t>4</w:t>
      </w:r>
      <w:r w:rsidRPr="004B7055">
        <w:rPr>
          <w:rFonts w:cs="Arial"/>
        </w:rPr>
        <w:t>.</w:t>
      </w:r>
      <w:r w:rsidRPr="004B7055">
        <w:rPr>
          <w:rFonts w:cs="Arial"/>
        </w:rPr>
        <w:tab/>
        <w:t>Сви добављачи биће дужни да уз фактуру доставе и обострано потписани Записник.</w:t>
      </w:r>
    </w:p>
    <w:p w14:paraId="48C219F9" w14:textId="77777777" w:rsidR="00140C1D" w:rsidRPr="00845C28" w:rsidRDefault="00140C1D" w:rsidP="00140C1D">
      <w:pPr>
        <w:spacing w:before="0"/>
        <w:rPr>
          <w:rFonts w:cs="Arial"/>
          <w:color w:val="00B0F0"/>
        </w:rPr>
      </w:pPr>
    </w:p>
    <w:p w14:paraId="596B37CD" w14:textId="77777777" w:rsidR="00140C1D" w:rsidRPr="00845C28" w:rsidRDefault="00140C1D" w:rsidP="00140C1D">
      <w:pPr>
        <w:spacing w:before="0"/>
        <w:rPr>
          <w:rFonts w:cs="Arial"/>
          <w:color w:val="00B0F0"/>
        </w:rPr>
      </w:pPr>
      <w:r w:rsidRPr="00845C28">
        <w:rPr>
          <w:rFonts w:cs="Arial"/>
          <w:color w:val="00B0F0"/>
        </w:rPr>
        <w:tab/>
      </w:r>
    </w:p>
    <w:p w14:paraId="0148A538" w14:textId="77777777" w:rsidR="00140C1D" w:rsidRPr="00845C28" w:rsidRDefault="00140C1D" w:rsidP="00140C1D">
      <w:pPr>
        <w:spacing w:before="0"/>
        <w:rPr>
          <w:rFonts w:cs="Arial"/>
          <w:color w:val="00B0F0"/>
        </w:rPr>
      </w:pPr>
    </w:p>
    <w:p w14:paraId="5AF6FE7A" w14:textId="77777777" w:rsidR="005379CC" w:rsidRDefault="00140C1D" w:rsidP="00140C1D">
      <w:pPr>
        <w:pStyle w:val="KDParagraf"/>
        <w:spacing w:before="0"/>
        <w:rPr>
          <w:rFonts w:cs="Arial"/>
          <w:color w:val="FF0000"/>
        </w:rPr>
      </w:pPr>
      <w:r w:rsidRPr="00845C28">
        <w:rPr>
          <w:rFonts w:eastAsia="Arial Unicode MS" w:cs="Arial"/>
        </w:rPr>
        <w:br w:type="page"/>
      </w:r>
    </w:p>
    <w:p w14:paraId="0FD2CEF4" w14:textId="77777777" w:rsidR="00AB0F26" w:rsidRPr="00AB0F26" w:rsidRDefault="00AB0F26" w:rsidP="00AB0F26">
      <w:pPr>
        <w:pStyle w:val="KDParagraf"/>
        <w:spacing w:before="0"/>
        <w:jc w:val="right"/>
        <w:rPr>
          <w:rFonts w:cs="Arial"/>
          <w:b/>
          <w:lang w:val="sr-Cyrl-RS"/>
        </w:rPr>
      </w:pPr>
      <w:r>
        <w:rPr>
          <w:rFonts w:cs="Arial"/>
          <w:b/>
          <w:lang w:val="sr-Cyrl-RS"/>
        </w:rPr>
        <w:lastRenderedPageBreak/>
        <w:t>ПРИЛ</w:t>
      </w:r>
      <w:r w:rsidR="00CD6EA0">
        <w:rPr>
          <w:rFonts w:cs="Arial"/>
          <w:b/>
          <w:lang w:val="sr-Cyrl-RS"/>
        </w:rPr>
        <w:t>ОГ 7</w:t>
      </w:r>
      <w:r>
        <w:rPr>
          <w:rFonts w:cs="Arial"/>
          <w:b/>
          <w:lang w:val="sr-Cyrl-RS"/>
        </w:rPr>
        <w:t>.</w:t>
      </w:r>
      <w:r w:rsidR="00CD6EA0">
        <w:rPr>
          <w:rFonts w:cs="Arial"/>
          <w:b/>
          <w:lang w:val="sr-Cyrl-RS"/>
        </w:rPr>
        <w:t xml:space="preserve"> УГОВОРА</w:t>
      </w:r>
    </w:p>
    <w:p w14:paraId="255A0D9B" w14:textId="77777777" w:rsidR="00AB0F26" w:rsidRDefault="00AB0F26" w:rsidP="00845C28">
      <w:pPr>
        <w:pStyle w:val="KDParagraf"/>
        <w:spacing w:before="0"/>
        <w:jc w:val="center"/>
        <w:rPr>
          <w:rFonts w:cs="Arial"/>
        </w:rPr>
      </w:pPr>
    </w:p>
    <w:p w14:paraId="0AC8B82C" w14:textId="77777777" w:rsidR="003A49ED" w:rsidRPr="00B707E5" w:rsidRDefault="003A49ED" w:rsidP="00845C28">
      <w:pPr>
        <w:pStyle w:val="KDParagraf"/>
        <w:spacing w:before="0"/>
        <w:jc w:val="center"/>
        <w:rPr>
          <w:rFonts w:cs="Arial"/>
          <w:b/>
        </w:rPr>
      </w:pPr>
      <w:r w:rsidRPr="00B707E5">
        <w:rPr>
          <w:rFonts w:cs="Arial"/>
          <w:b/>
        </w:rPr>
        <w:t>МОДЕЛ УГОВОРА</w:t>
      </w:r>
    </w:p>
    <w:p w14:paraId="514E20B0" w14:textId="77777777" w:rsidR="003A49ED" w:rsidRPr="00B707E5" w:rsidRDefault="003A49ED" w:rsidP="00845C28">
      <w:pPr>
        <w:pStyle w:val="KDParagraf"/>
        <w:spacing w:before="0"/>
        <w:jc w:val="center"/>
        <w:rPr>
          <w:rFonts w:cs="Arial"/>
          <w:b/>
        </w:rPr>
      </w:pPr>
      <w:r w:rsidRPr="00B707E5">
        <w:rPr>
          <w:rFonts w:cs="Arial"/>
          <w:b/>
        </w:rPr>
        <w:t>о чувању пословне тајне и поверљивих информација</w:t>
      </w:r>
    </w:p>
    <w:p w14:paraId="3D48DC53" w14:textId="77777777" w:rsidR="003A49ED" w:rsidRPr="00845C28" w:rsidRDefault="003A49ED" w:rsidP="00EB58E2">
      <w:pPr>
        <w:pStyle w:val="KDParagraf"/>
        <w:spacing w:before="0"/>
        <w:rPr>
          <w:rFonts w:cs="Arial"/>
        </w:rPr>
      </w:pPr>
    </w:p>
    <w:p w14:paraId="2F393492" w14:textId="2350D67C" w:rsidR="003A49ED" w:rsidRPr="00845C28" w:rsidRDefault="003A49ED" w:rsidP="00EB58E2">
      <w:pPr>
        <w:pStyle w:val="KDParagraf"/>
        <w:spacing w:before="0"/>
        <w:rPr>
          <w:rFonts w:cs="Arial"/>
        </w:rPr>
      </w:pPr>
      <w:r w:rsidRPr="00845C28">
        <w:rPr>
          <w:rFonts w:cs="Arial"/>
        </w:rPr>
        <w:t xml:space="preserve">Закључен </w:t>
      </w:r>
      <w:r w:rsidR="006412D1">
        <w:rPr>
          <w:rFonts w:cs="Arial"/>
          <w:sz w:val="24"/>
          <w:szCs w:val="24"/>
          <w:lang w:val="sr-Cyrl-RS"/>
        </w:rPr>
        <w:t xml:space="preserve">у Београду , дана ______2016.године </w:t>
      </w:r>
      <w:r w:rsidR="006412D1" w:rsidRPr="00E35BB9">
        <w:rPr>
          <w:rFonts w:cs="Arial"/>
          <w:sz w:val="24"/>
          <w:szCs w:val="24"/>
        </w:rPr>
        <w:t xml:space="preserve"> </w:t>
      </w:r>
      <w:r w:rsidRPr="00845C28">
        <w:rPr>
          <w:rFonts w:cs="Arial"/>
        </w:rPr>
        <w:t>између</w:t>
      </w:r>
    </w:p>
    <w:p w14:paraId="40A28567" w14:textId="77777777" w:rsidR="003A49ED" w:rsidRPr="00845C28" w:rsidRDefault="003A49ED" w:rsidP="00EB58E2">
      <w:pPr>
        <w:pStyle w:val="KDParagraf"/>
        <w:spacing w:before="0"/>
        <w:rPr>
          <w:rFonts w:cs="Arial"/>
        </w:rPr>
      </w:pPr>
    </w:p>
    <w:p w14:paraId="35E49B62" w14:textId="14960F05" w:rsidR="003A49ED" w:rsidRPr="00845C28" w:rsidRDefault="003A49ED" w:rsidP="00EB58E2">
      <w:pPr>
        <w:pStyle w:val="KDParagraf"/>
        <w:spacing w:before="0"/>
        <w:rPr>
          <w:rFonts w:cs="Arial"/>
        </w:rPr>
      </w:pPr>
      <w:r w:rsidRPr="00845C28">
        <w:rPr>
          <w:rFonts w:cs="Arial"/>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w:t>
      </w:r>
      <w:r w:rsidR="006412D1">
        <w:rPr>
          <w:rFonts w:cs="Arial"/>
          <w:lang w:val="sr-Cyrl-RS"/>
        </w:rPr>
        <w:t xml:space="preserve"> законски заступник</w:t>
      </w:r>
      <w:r w:rsidR="00AB0A93">
        <w:rPr>
          <w:rFonts w:cs="Arial"/>
          <w:lang w:val="sr-Cyrl-RS"/>
        </w:rPr>
        <w:t xml:space="preserve"> Милорад Грчић</w:t>
      </w:r>
      <w:r w:rsidR="006412D1">
        <w:rPr>
          <w:rFonts w:cs="Arial"/>
          <w:lang w:val="sr-Cyrl-RS"/>
        </w:rPr>
        <w:t>,</w:t>
      </w:r>
      <w:r w:rsidR="006412D1" w:rsidRPr="006412D1">
        <w:rPr>
          <w:rFonts w:cs="Arial"/>
          <w:lang w:val="sr-Cyrl-RS"/>
        </w:rPr>
        <w:t xml:space="preserve"> </w:t>
      </w:r>
      <w:r w:rsidR="006412D1">
        <w:rPr>
          <w:rFonts w:cs="Arial"/>
          <w:lang w:val="sr-Cyrl-RS"/>
        </w:rPr>
        <w:t>в.д.</w:t>
      </w:r>
      <w:r w:rsidR="006412D1" w:rsidRPr="00845C28">
        <w:rPr>
          <w:rFonts w:cs="Arial"/>
        </w:rPr>
        <w:t xml:space="preserve"> директор</w:t>
      </w:r>
      <w:r w:rsidR="006412D1">
        <w:rPr>
          <w:rFonts w:cs="Arial"/>
          <w:lang w:val="sr-Cyrl-RS"/>
        </w:rPr>
        <w:t>а</w:t>
      </w:r>
      <w:r w:rsidRPr="00845C28">
        <w:rPr>
          <w:rFonts w:cs="Arial"/>
        </w:rPr>
        <w:t xml:space="preserve"> (у даљем тексту: </w:t>
      </w:r>
      <w:r w:rsidRPr="00845C28">
        <w:rPr>
          <w:rFonts w:cs="Arial"/>
          <w:lang w:val="sr-Cyrl-RS"/>
        </w:rPr>
        <w:t>Корисник услуге</w:t>
      </w:r>
      <w:r w:rsidRPr="00845C28">
        <w:rPr>
          <w:rFonts w:cs="Arial"/>
        </w:rPr>
        <w:t xml:space="preserve">), </w:t>
      </w:r>
    </w:p>
    <w:p w14:paraId="1E29C5B6" w14:textId="77777777" w:rsidR="003A49ED" w:rsidRPr="00845C28" w:rsidRDefault="003A49ED" w:rsidP="00EB58E2">
      <w:pPr>
        <w:pStyle w:val="KDParagraf"/>
        <w:spacing w:before="0"/>
        <w:rPr>
          <w:rFonts w:cs="Arial"/>
        </w:rPr>
      </w:pPr>
    </w:p>
    <w:p w14:paraId="4392990E" w14:textId="77777777" w:rsidR="003A49ED" w:rsidRPr="00845C28" w:rsidRDefault="003A49ED" w:rsidP="00EB58E2">
      <w:pPr>
        <w:pStyle w:val="KDParagraf"/>
        <w:spacing w:before="0"/>
        <w:rPr>
          <w:rFonts w:cs="Arial"/>
        </w:rPr>
      </w:pPr>
      <w:r w:rsidRPr="00845C28">
        <w:rPr>
          <w:rFonts w:cs="Arial"/>
        </w:rPr>
        <w:t>и</w:t>
      </w:r>
    </w:p>
    <w:p w14:paraId="6A0681EE" w14:textId="77777777" w:rsidR="003A49ED" w:rsidRPr="00845C28" w:rsidRDefault="003A49ED" w:rsidP="00EB58E2">
      <w:pPr>
        <w:pStyle w:val="KDParagraf"/>
        <w:spacing w:before="0"/>
        <w:rPr>
          <w:rFonts w:cs="Arial"/>
        </w:rPr>
      </w:pPr>
    </w:p>
    <w:p w14:paraId="16B36B1E" w14:textId="77777777" w:rsidR="003A49ED" w:rsidRPr="00845C28" w:rsidRDefault="003A49ED" w:rsidP="00EB58E2">
      <w:pPr>
        <w:pStyle w:val="KDParagraf"/>
        <w:spacing w:before="0"/>
        <w:rPr>
          <w:rFonts w:cs="Arial"/>
        </w:rPr>
      </w:pPr>
      <w:r w:rsidRPr="00845C28">
        <w:rPr>
          <w:rFonts w:cs="Arial"/>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sidRPr="00845C28">
        <w:rPr>
          <w:rFonts w:cs="Arial"/>
          <w:lang w:val="sr-Cyrl-RS"/>
        </w:rPr>
        <w:t>Пружалац услуге</w:t>
      </w:r>
      <w:r w:rsidRPr="00845C28">
        <w:rPr>
          <w:rFonts w:cs="Arial"/>
        </w:rPr>
        <w:t xml:space="preserve">), </w:t>
      </w:r>
    </w:p>
    <w:p w14:paraId="7C2127B3" w14:textId="77777777" w:rsidR="003A49ED" w:rsidRPr="00845C28" w:rsidRDefault="003A49ED" w:rsidP="00EB58E2">
      <w:pPr>
        <w:pStyle w:val="KDParagraf"/>
        <w:spacing w:before="0"/>
        <w:rPr>
          <w:rFonts w:cs="Arial"/>
        </w:rPr>
      </w:pPr>
    </w:p>
    <w:p w14:paraId="1EFCFB03" w14:textId="77777777" w:rsidR="003A49ED" w:rsidRPr="00845C28" w:rsidRDefault="003A49ED" w:rsidP="00EB58E2">
      <w:pPr>
        <w:pStyle w:val="KDParagraf"/>
        <w:spacing w:before="0"/>
        <w:rPr>
          <w:rFonts w:cs="Arial"/>
        </w:rPr>
      </w:pPr>
      <w:r w:rsidRPr="00845C28">
        <w:rPr>
          <w:rFonts w:cs="Arial"/>
        </w:rPr>
        <w:t>чланови групе /подизвођачи _________________________________________________</w:t>
      </w:r>
    </w:p>
    <w:p w14:paraId="6A3654AA" w14:textId="77777777" w:rsidR="003A49ED" w:rsidRPr="00845C28" w:rsidRDefault="003A49ED" w:rsidP="00EB58E2">
      <w:pPr>
        <w:pStyle w:val="KDParagraf"/>
        <w:spacing w:before="0"/>
        <w:rPr>
          <w:rFonts w:cs="Arial"/>
        </w:rPr>
      </w:pPr>
      <w:r w:rsidRPr="00845C28">
        <w:rPr>
          <w:rFonts w:cs="Arial"/>
        </w:rPr>
        <w:t xml:space="preserve">_________________________________________________________________________, </w:t>
      </w:r>
    </w:p>
    <w:p w14:paraId="415AEEE6" w14:textId="77777777" w:rsidR="003A49ED" w:rsidRPr="00845C28" w:rsidRDefault="003A49ED" w:rsidP="00EB58E2">
      <w:pPr>
        <w:pStyle w:val="KDParagraf"/>
        <w:spacing w:before="0"/>
        <w:rPr>
          <w:rFonts w:cs="Arial"/>
        </w:rPr>
      </w:pPr>
    </w:p>
    <w:p w14:paraId="588BD208" w14:textId="77777777" w:rsidR="003A49ED" w:rsidRPr="00845C28" w:rsidRDefault="003A49ED" w:rsidP="00EB58E2">
      <w:pPr>
        <w:pStyle w:val="KDParagraf"/>
        <w:spacing w:before="0"/>
        <w:rPr>
          <w:rFonts w:cs="Arial"/>
        </w:rPr>
      </w:pPr>
      <w:r w:rsidRPr="00845C28">
        <w:rPr>
          <w:rFonts w:cs="Arial"/>
        </w:rPr>
        <w:t>заједнички назив Стране.</w:t>
      </w:r>
    </w:p>
    <w:p w14:paraId="07056D01" w14:textId="77777777" w:rsidR="003A49ED" w:rsidRPr="00845C28" w:rsidRDefault="003A49ED" w:rsidP="00EB58E2">
      <w:pPr>
        <w:pStyle w:val="KDParagraf"/>
        <w:spacing w:before="0"/>
        <w:rPr>
          <w:rFonts w:cs="Arial"/>
        </w:rPr>
      </w:pPr>
    </w:p>
    <w:p w14:paraId="763368A5" w14:textId="77777777" w:rsidR="003A49ED" w:rsidRPr="00845C28" w:rsidRDefault="003A49ED" w:rsidP="00A65A78">
      <w:pPr>
        <w:pStyle w:val="KDParagraf"/>
        <w:spacing w:before="0"/>
        <w:jc w:val="center"/>
        <w:rPr>
          <w:rFonts w:cs="Arial"/>
        </w:rPr>
      </w:pPr>
      <w:r w:rsidRPr="00845C28">
        <w:rPr>
          <w:rFonts w:cs="Arial"/>
        </w:rPr>
        <w:t>Члан 1.</w:t>
      </w:r>
    </w:p>
    <w:p w14:paraId="2D42855E" w14:textId="77777777" w:rsidR="003A49ED" w:rsidRPr="00CD6EA0" w:rsidRDefault="003A49ED" w:rsidP="00CD6EA0">
      <w:pPr>
        <w:pStyle w:val="KDParagraf"/>
        <w:rPr>
          <w:rFonts w:cs="Arial"/>
          <w:bCs/>
          <w:lang w:val="sr-Cyrl-CS"/>
        </w:rPr>
      </w:pPr>
      <w:r w:rsidRPr="00845C28">
        <w:rPr>
          <w:rFonts w:cs="Arial"/>
        </w:rPr>
        <w:t xml:space="preserve">Стране су се договориле да у вези са набавком </w:t>
      </w:r>
      <w:r w:rsidRPr="00845C28">
        <w:rPr>
          <w:rFonts w:cs="Arial"/>
          <w:lang w:val="sr-Cyrl-RS"/>
        </w:rPr>
        <w:t>услуга</w:t>
      </w:r>
      <w:r w:rsidR="00CD6EA0">
        <w:rPr>
          <w:rFonts w:cs="Arial"/>
          <w:lang w:val="sr-Cyrl-RS"/>
        </w:rPr>
        <w:t xml:space="preserve"> „</w:t>
      </w:r>
      <w:r w:rsidR="00CD6EA0" w:rsidRPr="00CD6EA0">
        <w:rPr>
          <w:rFonts w:cs="Arial"/>
          <w:bCs/>
          <w:lang w:val="sr-Latn-RS"/>
        </w:rPr>
        <w:t>Израда акционог плана за</w:t>
      </w:r>
      <w:r w:rsidR="00CD6EA0" w:rsidRPr="00CD6EA0">
        <w:rPr>
          <w:rFonts w:cs="Arial"/>
          <w:bCs/>
          <w:lang w:val="sr-Cyrl-RS"/>
        </w:rPr>
        <w:t>ш</w:t>
      </w:r>
      <w:r w:rsidR="00CD6EA0" w:rsidRPr="00CD6EA0">
        <w:rPr>
          <w:rFonts w:cs="Arial"/>
          <w:bCs/>
          <w:lang w:val="sr-Latn-RS"/>
        </w:rPr>
        <w:t>тите и унапређења животне средине ЈП ЕПС за период 2016-2025</w:t>
      </w:r>
      <w:r w:rsidR="00CD6EA0">
        <w:rPr>
          <w:rFonts w:cs="Arial"/>
          <w:bCs/>
          <w:lang w:val="sr-Cyrl-RS"/>
        </w:rPr>
        <w:t>“</w:t>
      </w:r>
      <w:r w:rsidR="00CD6EA0">
        <w:rPr>
          <w:rFonts w:cs="Arial"/>
        </w:rPr>
        <w:t>, Ј</w:t>
      </w:r>
      <w:r w:rsidRPr="00845C28">
        <w:rPr>
          <w:rFonts w:cs="Arial"/>
        </w:rPr>
        <w:t xml:space="preserve">авна набавка број </w:t>
      </w:r>
      <w:r w:rsidR="00AB0F26">
        <w:rPr>
          <w:rFonts w:cs="Arial"/>
          <w:lang w:val="sr-Cyrl-RS"/>
        </w:rPr>
        <w:t xml:space="preserve"> </w:t>
      </w:r>
      <w:r w:rsidR="00AB0F26" w:rsidRPr="00AB0F26">
        <w:rPr>
          <w:rFonts w:cs="Arial"/>
          <w:lang w:val="sr-Latn-CS"/>
        </w:rPr>
        <w:t>JN/1000/0375/2016</w:t>
      </w:r>
      <w:r w:rsidR="00AB0F26" w:rsidRPr="00AB0F26">
        <w:rPr>
          <w:rFonts w:cs="Arial"/>
        </w:rPr>
        <w:t xml:space="preserve"> </w:t>
      </w:r>
      <w:r w:rsidR="00AB0F26">
        <w:rPr>
          <w:rFonts w:cs="Arial"/>
          <w:lang w:val="sr-Cyrl-RS"/>
        </w:rPr>
        <w:t>,</w:t>
      </w:r>
      <w:r w:rsidRPr="00845C28">
        <w:rPr>
          <w:rFonts w:cs="Arial"/>
        </w:rPr>
        <w:t xml:space="preserve">(у даљем тексту: </w:t>
      </w:r>
      <w:r w:rsidRPr="00845C28">
        <w:rPr>
          <w:rFonts w:cs="Arial"/>
          <w:lang w:val="sr-Cyrl-RS"/>
        </w:rPr>
        <w:t>Услуге</w:t>
      </w:r>
      <w:r w:rsidRPr="00845C28">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6C0331B3" w14:textId="77777777" w:rsidR="003A49ED" w:rsidRPr="00845C28" w:rsidRDefault="003A49ED" w:rsidP="00EB58E2">
      <w:pPr>
        <w:pStyle w:val="KDParagraf"/>
        <w:spacing w:before="0"/>
        <w:rPr>
          <w:rFonts w:cs="Arial"/>
        </w:rPr>
      </w:pPr>
    </w:p>
    <w:p w14:paraId="519695F7" w14:textId="77777777" w:rsidR="003A49ED" w:rsidRPr="00845C28" w:rsidRDefault="003A49ED" w:rsidP="00EB58E2">
      <w:pPr>
        <w:pStyle w:val="KDParagraf"/>
        <w:spacing w:before="0"/>
        <w:rPr>
          <w:rFonts w:cs="Arial"/>
        </w:rPr>
      </w:pPr>
      <w:r w:rsidRPr="00845C28">
        <w:rPr>
          <w:rFonts w:cs="Arial"/>
        </w:rPr>
        <w:t xml:space="preserve">Овај Уговор представља прилог основном Уговору број _____ од ____. године. </w:t>
      </w:r>
    </w:p>
    <w:p w14:paraId="1903FAFA" w14:textId="77777777" w:rsidR="003A49ED" w:rsidRPr="00845C28" w:rsidRDefault="003A49ED" w:rsidP="00EB58E2">
      <w:pPr>
        <w:pStyle w:val="KDParagraf"/>
        <w:spacing w:before="0"/>
        <w:rPr>
          <w:rFonts w:cs="Arial"/>
        </w:rPr>
      </w:pPr>
    </w:p>
    <w:p w14:paraId="48BFFEEB" w14:textId="77777777" w:rsidR="003A49ED" w:rsidRPr="00845C28" w:rsidRDefault="003A49ED" w:rsidP="00A65A78">
      <w:pPr>
        <w:pStyle w:val="KDParagraf"/>
        <w:spacing w:before="0"/>
        <w:jc w:val="center"/>
        <w:rPr>
          <w:rFonts w:cs="Arial"/>
        </w:rPr>
      </w:pPr>
      <w:r w:rsidRPr="00845C28">
        <w:rPr>
          <w:rFonts w:cs="Arial"/>
        </w:rPr>
        <w:t>Члан 2.</w:t>
      </w:r>
    </w:p>
    <w:p w14:paraId="08A35CC2" w14:textId="77777777" w:rsidR="003A49ED" w:rsidRPr="00845C28" w:rsidRDefault="003A49ED" w:rsidP="00EB58E2">
      <w:pPr>
        <w:pStyle w:val="KDParagraf"/>
        <w:spacing w:before="0"/>
        <w:rPr>
          <w:rFonts w:cs="Arial"/>
        </w:rPr>
      </w:pPr>
      <w:r w:rsidRPr="00845C28">
        <w:rPr>
          <w:rFonts w:cs="Arial"/>
        </w:rPr>
        <w:t xml:space="preserve">Стране су сaгласне да термини који се користе, односно проистичу из овог уговорног односа имају следеће значење: </w:t>
      </w:r>
    </w:p>
    <w:p w14:paraId="7E2A3AB7" w14:textId="77777777" w:rsidR="003A49ED" w:rsidRPr="00845C28" w:rsidRDefault="003A49ED" w:rsidP="00EB58E2">
      <w:pPr>
        <w:pStyle w:val="KDParagraf"/>
        <w:spacing w:before="0"/>
        <w:rPr>
          <w:rFonts w:cs="Arial"/>
        </w:rPr>
      </w:pPr>
    </w:p>
    <w:p w14:paraId="351B802F" w14:textId="77777777" w:rsidR="003A49ED" w:rsidRPr="00845C28" w:rsidRDefault="003A49ED" w:rsidP="00EB58E2">
      <w:pPr>
        <w:pStyle w:val="KDParagraf"/>
        <w:spacing w:before="0"/>
        <w:rPr>
          <w:rFonts w:cs="Arial"/>
        </w:rPr>
      </w:pPr>
      <w:r w:rsidRPr="00845C28">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7B114EBB" w14:textId="77777777" w:rsidR="003A49ED" w:rsidRPr="00845C28" w:rsidRDefault="003A49ED" w:rsidP="00EB58E2">
      <w:pPr>
        <w:pStyle w:val="KDParagraf"/>
        <w:spacing w:before="0"/>
        <w:rPr>
          <w:rFonts w:cs="Arial"/>
        </w:rPr>
      </w:pPr>
    </w:p>
    <w:p w14:paraId="62065CF5" w14:textId="77777777" w:rsidR="003A49ED" w:rsidRPr="00845C28" w:rsidRDefault="003A49ED" w:rsidP="00EB58E2">
      <w:pPr>
        <w:pStyle w:val="KDParagraf"/>
        <w:spacing w:before="0"/>
        <w:rPr>
          <w:rFonts w:cs="Arial"/>
        </w:rPr>
      </w:pPr>
      <w:r w:rsidRPr="00845C28">
        <w:rPr>
          <w:rFonts w:cs="Arial"/>
        </w:rPr>
        <w:t xml:space="preserve">Држалац пословне тајне – лице које на основу закона контролише коришћење пословне тајне; </w:t>
      </w:r>
    </w:p>
    <w:p w14:paraId="29291B1E" w14:textId="77777777" w:rsidR="003A49ED" w:rsidRPr="00845C28" w:rsidRDefault="003A49ED" w:rsidP="00EB58E2">
      <w:pPr>
        <w:pStyle w:val="KDParagraf"/>
        <w:spacing w:before="0"/>
        <w:rPr>
          <w:rFonts w:cs="Arial"/>
        </w:rPr>
      </w:pPr>
    </w:p>
    <w:p w14:paraId="290207E5" w14:textId="77777777" w:rsidR="003A49ED" w:rsidRPr="00845C28" w:rsidRDefault="003A49ED" w:rsidP="00EB58E2">
      <w:pPr>
        <w:pStyle w:val="KDParagraf"/>
        <w:spacing w:before="0"/>
        <w:rPr>
          <w:rFonts w:cs="Arial"/>
        </w:rPr>
      </w:pPr>
      <w:r w:rsidRPr="00845C28">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4DF5A64C" w14:textId="77777777" w:rsidR="003A49ED" w:rsidRPr="00845C28" w:rsidRDefault="003A49ED" w:rsidP="00EB58E2">
      <w:pPr>
        <w:pStyle w:val="KDParagraf"/>
        <w:spacing w:before="0"/>
        <w:rPr>
          <w:rFonts w:cs="Arial"/>
        </w:rPr>
      </w:pPr>
    </w:p>
    <w:p w14:paraId="63F97DBC" w14:textId="77777777" w:rsidR="003A49ED" w:rsidRPr="00845C28" w:rsidRDefault="003A49ED" w:rsidP="00EB58E2">
      <w:pPr>
        <w:pStyle w:val="KDParagraf"/>
        <w:spacing w:before="0"/>
        <w:rPr>
          <w:rFonts w:cs="Arial"/>
        </w:rPr>
      </w:pPr>
      <w:r w:rsidRPr="00845C28">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7559841D" w14:textId="77777777" w:rsidR="003A49ED" w:rsidRPr="00845C28" w:rsidRDefault="003A49ED" w:rsidP="00EB58E2">
      <w:pPr>
        <w:pStyle w:val="KDParagraf"/>
        <w:spacing w:before="0"/>
        <w:rPr>
          <w:rFonts w:cs="Arial"/>
        </w:rPr>
      </w:pPr>
      <w:r w:rsidRPr="00845C28">
        <w:rPr>
          <w:rFonts w:cs="Arial"/>
        </w:rPr>
        <w:tab/>
      </w:r>
    </w:p>
    <w:p w14:paraId="062E3F2E" w14:textId="77777777" w:rsidR="003A49ED" w:rsidRPr="00845C28" w:rsidRDefault="003A49ED" w:rsidP="00EB58E2">
      <w:pPr>
        <w:pStyle w:val="KDParagraf"/>
        <w:spacing w:before="0"/>
        <w:rPr>
          <w:rFonts w:cs="Arial"/>
        </w:rPr>
      </w:pPr>
      <w:r w:rsidRPr="00845C28">
        <w:rPr>
          <w:rFonts w:cs="Arial"/>
        </w:rPr>
        <w:lastRenderedPageBreak/>
        <w:t>Давалац – Страна која је Држалац пословне тајне, која Примаоцу уступа податке који представљају пословну тајну;</w:t>
      </w:r>
    </w:p>
    <w:p w14:paraId="373A77E4" w14:textId="77777777" w:rsidR="003A49ED" w:rsidRPr="00845C28" w:rsidRDefault="003A49ED" w:rsidP="00EB58E2">
      <w:pPr>
        <w:pStyle w:val="KDParagraf"/>
        <w:spacing w:before="0"/>
        <w:rPr>
          <w:rFonts w:cs="Arial"/>
        </w:rPr>
      </w:pPr>
    </w:p>
    <w:p w14:paraId="591637CC" w14:textId="77777777" w:rsidR="003A49ED" w:rsidRPr="00845C28" w:rsidRDefault="003A49ED" w:rsidP="00EB58E2">
      <w:pPr>
        <w:pStyle w:val="KDParagraf"/>
        <w:spacing w:before="0"/>
        <w:rPr>
          <w:rFonts w:cs="Arial"/>
        </w:rPr>
      </w:pPr>
      <w:r w:rsidRPr="00845C28">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4467825F" w14:textId="77777777" w:rsidR="003A49ED" w:rsidRPr="00845C28" w:rsidRDefault="003A49ED" w:rsidP="00EB58E2">
      <w:pPr>
        <w:pStyle w:val="KDParagraf"/>
        <w:spacing w:before="0"/>
        <w:rPr>
          <w:rFonts w:cs="Arial"/>
        </w:rPr>
      </w:pPr>
    </w:p>
    <w:p w14:paraId="52015A9D" w14:textId="77777777" w:rsidR="003A49ED" w:rsidRPr="00845C28" w:rsidRDefault="003A49ED" w:rsidP="00EB58E2">
      <w:pPr>
        <w:pStyle w:val="KDParagraf"/>
        <w:spacing w:before="0"/>
        <w:rPr>
          <w:rFonts w:cs="Arial"/>
        </w:rPr>
      </w:pPr>
      <w:r w:rsidRPr="00845C28">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18FE2CA7" w14:textId="77777777" w:rsidR="003A49ED" w:rsidRPr="00845C28" w:rsidRDefault="003A49ED" w:rsidP="00EB58E2">
      <w:pPr>
        <w:pStyle w:val="KDParagraf"/>
        <w:spacing w:before="0"/>
        <w:rPr>
          <w:rFonts w:cs="Arial"/>
        </w:rPr>
      </w:pPr>
    </w:p>
    <w:p w14:paraId="6A03C08E" w14:textId="77777777" w:rsidR="003A49ED" w:rsidRPr="00845C28" w:rsidRDefault="003A49ED" w:rsidP="00EB58E2">
      <w:pPr>
        <w:pStyle w:val="KDParagraf"/>
        <w:spacing w:before="0"/>
        <w:rPr>
          <w:rFonts w:cs="Arial"/>
        </w:rPr>
      </w:pPr>
      <w:r w:rsidRPr="00845C28">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2CFF0923" w14:textId="77777777" w:rsidR="003A49ED" w:rsidRPr="00845C28" w:rsidRDefault="003A49ED" w:rsidP="00EB58E2">
      <w:pPr>
        <w:pStyle w:val="KDParagraf"/>
        <w:spacing w:before="0"/>
        <w:rPr>
          <w:rFonts w:cs="Arial"/>
        </w:rPr>
      </w:pPr>
    </w:p>
    <w:p w14:paraId="4F0E5FBA" w14:textId="77777777" w:rsidR="003A49ED" w:rsidRPr="00845C28" w:rsidRDefault="003A49ED" w:rsidP="00A65A78">
      <w:pPr>
        <w:pStyle w:val="KDParagraf"/>
        <w:spacing w:before="0"/>
        <w:jc w:val="center"/>
        <w:rPr>
          <w:rFonts w:cs="Arial"/>
        </w:rPr>
      </w:pPr>
      <w:r w:rsidRPr="00845C28">
        <w:rPr>
          <w:rFonts w:cs="Arial"/>
        </w:rPr>
        <w:t>Члан 3.</w:t>
      </w:r>
    </w:p>
    <w:p w14:paraId="757B3E81" w14:textId="51B8EE6A" w:rsidR="003A49ED" w:rsidRPr="00845C28" w:rsidRDefault="003A49ED" w:rsidP="00EB58E2">
      <w:pPr>
        <w:pStyle w:val="KDParagraf"/>
        <w:spacing w:before="0"/>
        <w:rPr>
          <w:rFonts w:cs="Arial"/>
        </w:rPr>
      </w:pPr>
      <w:r w:rsidRPr="00845C28">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845C28">
        <w:rPr>
          <w:rFonts w:cs="Arial"/>
          <w:lang w:val="sr-Cyrl-RS"/>
        </w:rPr>
        <w:t>Корисника</w:t>
      </w:r>
      <w:r w:rsidR="006F59C3">
        <w:rPr>
          <w:rFonts w:cs="Arial"/>
          <w:lang w:val="sr-Cyrl-RS"/>
        </w:rPr>
        <w:t xml:space="preserve"> услуге</w:t>
      </w:r>
      <w:r w:rsidRPr="00845C28">
        <w:rPr>
          <w:rFonts w:cs="Arial"/>
          <w:lang w:val="sr-Cyrl-RS"/>
        </w:rPr>
        <w:t xml:space="preserve"> </w:t>
      </w:r>
      <w:r w:rsidRPr="00845C28">
        <w:rPr>
          <w:rFonts w:cs="Arial"/>
        </w:rPr>
        <w:t xml:space="preserve">и </w:t>
      </w:r>
      <w:r w:rsidRPr="00845C28">
        <w:rPr>
          <w:rFonts w:cs="Arial"/>
          <w:lang w:val="sr-Cyrl-RS"/>
        </w:rPr>
        <w:t>Пружаоца услуга</w:t>
      </w:r>
      <w:r w:rsidRPr="00845C28">
        <w:rPr>
          <w:rFonts w:cs="Arial"/>
        </w:rPr>
        <w:t>.</w:t>
      </w:r>
    </w:p>
    <w:p w14:paraId="1419D633" w14:textId="77777777" w:rsidR="003A49ED" w:rsidRPr="00845C28" w:rsidRDefault="003A49ED" w:rsidP="00EB58E2">
      <w:pPr>
        <w:pStyle w:val="KDParagraf"/>
        <w:spacing w:before="0"/>
        <w:rPr>
          <w:rFonts w:cs="Arial"/>
        </w:rPr>
      </w:pPr>
    </w:p>
    <w:p w14:paraId="3E3B1567" w14:textId="77777777" w:rsidR="003A49ED" w:rsidRPr="00845C28" w:rsidRDefault="003A49ED" w:rsidP="00EB58E2">
      <w:pPr>
        <w:pStyle w:val="KDParagraf"/>
        <w:spacing w:before="0"/>
        <w:rPr>
          <w:rFonts w:cs="Arial"/>
        </w:rPr>
      </w:pPr>
      <w:r w:rsidRPr="00845C28">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BB0F711" w14:textId="77777777" w:rsidR="003A49ED" w:rsidRPr="00845C28" w:rsidRDefault="003A49ED" w:rsidP="00EB58E2">
      <w:pPr>
        <w:pStyle w:val="KDParagraf"/>
        <w:spacing w:before="0"/>
        <w:rPr>
          <w:rFonts w:cs="Arial"/>
        </w:rPr>
      </w:pPr>
    </w:p>
    <w:p w14:paraId="4F034188" w14:textId="77777777" w:rsidR="003A49ED" w:rsidRPr="00845C28" w:rsidRDefault="003A49ED" w:rsidP="00EB58E2">
      <w:pPr>
        <w:pStyle w:val="KDParagraf"/>
        <w:spacing w:before="0"/>
        <w:rPr>
          <w:rFonts w:cs="Arial"/>
        </w:rPr>
      </w:pPr>
      <w:r w:rsidRPr="00845C28">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4AF5F012" w14:textId="77777777" w:rsidR="003A49ED" w:rsidRPr="00845C28" w:rsidRDefault="003A49ED" w:rsidP="00EB58E2">
      <w:pPr>
        <w:pStyle w:val="KDParagraf"/>
        <w:spacing w:before="0"/>
        <w:rPr>
          <w:rFonts w:cs="Arial"/>
        </w:rPr>
      </w:pPr>
    </w:p>
    <w:p w14:paraId="5807D16F" w14:textId="77777777" w:rsidR="003A49ED" w:rsidRPr="00845C28" w:rsidRDefault="003A49ED" w:rsidP="00EB58E2">
      <w:pPr>
        <w:pStyle w:val="KDParagraf"/>
        <w:spacing w:before="0"/>
        <w:rPr>
          <w:rFonts w:cs="Arial"/>
        </w:rPr>
      </w:pPr>
      <w:r w:rsidRPr="00845C28">
        <w:rPr>
          <w:rFonts w:cs="Arial"/>
        </w:rPr>
        <w:t xml:space="preserve">Осим ако изричито није другачије уређено, </w:t>
      </w:r>
    </w:p>
    <w:p w14:paraId="3EFA6292" w14:textId="77777777" w:rsidR="003A49ED" w:rsidRPr="00845C28" w:rsidRDefault="003A49ED" w:rsidP="00EB58E2">
      <w:pPr>
        <w:pStyle w:val="KDParagraf"/>
        <w:spacing w:before="0"/>
        <w:rPr>
          <w:rFonts w:cs="Arial"/>
        </w:rPr>
      </w:pPr>
      <w:r w:rsidRPr="00845C28">
        <w:rPr>
          <w:rFonts w:cs="Arial"/>
        </w:rPr>
        <w:t>•</w:t>
      </w:r>
      <w:r w:rsidRPr="00845C28">
        <w:rPr>
          <w:rFonts w:cs="Arial"/>
        </w:rPr>
        <w:tab/>
        <w:t xml:space="preserve">ниједна страна неће користити пословну тајну или поверљиве информације друге стране, </w:t>
      </w:r>
    </w:p>
    <w:p w14:paraId="26A44D50" w14:textId="77777777" w:rsidR="003A49ED" w:rsidRPr="00845C28" w:rsidRDefault="003A49ED" w:rsidP="00EB58E2">
      <w:pPr>
        <w:pStyle w:val="KDParagraf"/>
        <w:spacing w:before="0"/>
        <w:rPr>
          <w:rFonts w:cs="Arial"/>
        </w:rPr>
      </w:pPr>
      <w:r w:rsidRPr="00845C28">
        <w:rPr>
          <w:rFonts w:cs="Arial"/>
        </w:rPr>
        <w:t>•</w:t>
      </w:r>
      <w:r w:rsidRPr="00845C28">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836BA7A" w14:textId="77777777" w:rsidR="003A49ED" w:rsidRPr="00845C28" w:rsidRDefault="003A49ED" w:rsidP="00EB58E2">
      <w:pPr>
        <w:pStyle w:val="KDParagraf"/>
        <w:spacing w:before="0"/>
        <w:rPr>
          <w:rFonts w:cs="Arial"/>
        </w:rPr>
      </w:pPr>
      <w:r w:rsidRPr="00845C28">
        <w:rPr>
          <w:rFonts w:cs="Arial"/>
        </w:rPr>
        <w:t>•</w:t>
      </w:r>
      <w:r w:rsidRPr="00845C28">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69C8794" w14:textId="77777777" w:rsidR="003A49ED" w:rsidRPr="00845C28" w:rsidRDefault="003A49ED" w:rsidP="00EB58E2">
      <w:pPr>
        <w:pStyle w:val="KDParagraf"/>
        <w:spacing w:before="0"/>
        <w:rPr>
          <w:rFonts w:cs="Arial"/>
        </w:rPr>
      </w:pPr>
    </w:p>
    <w:p w14:paraId="2E0A0784" w14:textId="77777777" w:rsidR="003A49ED" w:rsidRPr="00845C28" w:rsidRDefault="003A49ED" w:rsidP="00A65A78">
      <w:pPr>
        <w:pStyle w:val="KDParagraf"/>
        <w:spacing w:before="0"/>
        <w:jc w:val="center"/>
        <w:rPr>
          <w:rFonts w:cs="Arial"/>
        </w:rPr>
      </w:pPr>
      <w:r w:rsidRPr="00845C28">
        <w:rPr>
          <w:rFonts w:cs="Arial"/>
        </w:rPr>
        <w:t>Члан 4.</w:t>
      </w:r>
    </w:p>
    <w:p w14:paraId="51CF291F" w14:textId="77777777" w:rsidR="003A49ED" w:rsidRPr="00845C28" w:rsidRDefault="003A49ED" w:rsidP="00EB58E2">
      <w:pPr>
        <w:pStyle w:val="KDParagraf"/>
        <w:spacing w:before="0"/>
        <w:rPr>
          <w:rFonts w:cs="Arial"/>
        </w:rPr>
      </w:pPr>
      <w:r w:rsidRPr="00845C28">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13695FC2" w14:textId="77777777" w:rsidR="003A49ED" w:rsidRPr="00845C28" w:rsidRDefault="003A49ED" w:rsidP="00EB58E2">
      <w:pPr>
        <w:pStyle w:val="KDParagraf"/>
        <w:spacing w:before="0"/>
        <w:rPr>
          <w:rFonts w:cs="Arial"/>
        </w:rPr>
      </w:pPr>
    </w:p>
    <w:p w14:paraId="4C8B529E" w14:textId="77777777" w:rsidR="003A49ED" w:rsidRPr="00845C28" w:rsidRDefault="003A49ED" w:rsidP="00EB58E2">
      <w:pPr>
        <w:pStyle w:val="KDParagraf"/>
        <w:spacing w:before="0"/>
        <w:rPr>
          <w:rFonts w:cs="Arial"/>
        </w:rPr>
      </w:pPr>
      <w:r w:rsidRPr="00845C28">
        <w:rPr>
          <w:rFonts w:cs="Arial"/>
        </w:rPr>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w:t>
      </w:r>
      <w:r w:rsidRPr="00845C28">
        <w:rPr>
          <w:rFonts w:cs="Arial"/>
        </w:rPr>
        <w:lastRenderedPageBreak/>
        <w:t>достављање пословне тајне Даваоца трећим лицима на било који начин, без предходне писане сагласности Даваоца.</w:t>
      </w:r>
    </w:p>
    <w:p w14:paraId="17ED59A2" w14:textId="77777777" w:rsidR="003A49ED" w:rsidRPr="00845C28" w:rsidRDefault="003A49ED" w:rsidP="00EB58E2">
      <w:pPr>
        <w:pStyle w:val="KDParagraf"/>
        <w:spacing w:before="0"/>
        <w:rPr>
          <w:rFonts w:cs="Arial"/>
        </w:rPr>
      </w:pPr>
    </w:p>
    <w:p w14:paraId="0794545A" w14:textId="77777777" w:rsidR="003A49ED" w:rsidRPr="00845C28" w:rsidRDefault="003A49ED" w:rsidP="00EB58E2">
      <w:pPr>
        <w:pStyle w:val="KDParagraf"/>
        <w:spacing w:before="0"/>
        <w:rPr>
          <w:rFonts w:cs="Arial"/>
        </w:rPr>
      </w:pPr>
      <w:r w:rsidRPr="00845C28">
        <w:rPr>
          <w:rFonts w:cs="Arial"/>
        </w:rPr>
        <w:t>Обавеза из претходног става не постоји у случајевима:</w:t>
      </w:r>
    </w:p>
    <w:p w14:paraId="6074B285" w14:textId="77777777" w:rsidR="003A49ED" w:rsidRPr="00845C28" w:rsidRDefault="003A49ED" w:rsidP="00EB58E2">
      <w:pPr>
        <w:pStyle w:val="KDParagraf"/>
        <w:spacing w:before="0"/>
        <w:rPr>
          <w:rFonts w:cs="Arial"/>
        </w:rPr>
      </w:pPr>
    </w:p>
    <w:p w14:paraId="77F19080" w14:textId="77777777" w:rsidR="003A49ED" w:rsidRPr="00845C28" w:rsidRDefault="003A49ED" w:rsidP="00EB58E2">
      <w:pPr>
        <w:pStyle w:val="KDParagraf"/>
        <w:spacing w:before="0"/>
        <w:rPr>
          <w:rFonts w:cs="Arial"/>
        </w:rPr>
      </w:pPr>
      <w:r w:rsidRPr="00845C28">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94165D4" w14:textId="77777777" w:rsidR="003A49ED" w:rsidRPr="00845C28" w:rsidRDefault="003A49ED" w:rsidP="00EB58E2">
      <w:pPr>
        <w:pStyle w:val="KDParagraf"/>
        <w:spacing w:before="0"/>
        <w:rPr>
          <w:rFonts w:cs="Arial"/>
        </w:rPr>
      </w:pPr>
      <w:r w:rsidRPr="00845C28">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CEC3C13" w14:textId="77777777" w:rsidR="003A49ED" w:rsidRPr="00845C28" w:rsidRDefault="003A49ED" w:rsidP="00EB58E2">
      <w:pPr>
        <w:pStyle w:val="KDParagraf"/>
        <w:spacing w:before="0"/>
        <w:rPr>
          <w:rFonts w:cs="Arial"/>
        </w:rPr>
      </w:pPr>
      <w:r w:rsidRPr="00845C28">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DC9785E" w14:textId="77777777" w:rsidR="003A49ED" w:rsidRPr="00845C28" w:rsidRDefault="003A49ED" w:rsidP="00EB58E2">
      <w:pPr>
        <w:pStyle w:val="KDParagraf"/>
        <w:spacing w:before="0"/>
        <w:rPr>
          <w:rFonts w:cs="Arial"/>
        </w:rPr>
      </w:pPr>
      <w:r w:rsidRPr="00845C28">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51BBBB0" w14:textId="77777777" w:rsidR="003A49ED" w:rsidRPr="00845C28" w:rsidRDefault="003A49ED" w:rsidP="00EB58E2">
      <w:pPr>
        <w:pStyle w:val="KDParagraf"/>
        <w:spacing w:before="0"/>
        <w:rPr>
          <w:rFonts w:cs="Arial"/>
        </w:rPr>
      </w:pPr>
    </w:p>
    <w:p w14:paraId="03FC2D6D" w14:textId="77777777" w:rsidR="003A49ED" w:rsidRPr="00845C28" w:rsidRDefault="003A49ED" w:rsidP="00EB58E2">
      <w:pPr>
        <w:pStyle w:val="KDParagraf"/>
        <w:spacing w:before="0"/>
        <w:rPr>
          <w:rFonts w:cs="Arial"/>
        </w:rPr>
      </w:pPr>
      <w:r w:rsidRPr="00845C28">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C6763F1" w14:textId="77777777" w:rsidR="003A49ED" w:rsidRPr="00845C28" w:rsidRDefault="003A49ED" w:rsidP="00EB58E2">
      <w:pPr>
        <w:pStyle w:val="KDParagraf"/>
        <w:spacing w:before="0"/>
        <w:rPr>
          <w:rFonts w:cs="Arial"/>
        </w:rPr>
      </w:pPr>
      <w:r w:rsidRPr="00845C28">
        <w:rPr>
          <w:rFonts w:cs="Arial"/>
        </w:rPr>
        <w:t>•</w:t>
      </w:r>
      <w:r w:rsidRPr="00845C28">
        <w:rPr>
          <w:rFonts w:cs="Arial"/>
        </w:rPr>
        <w:tab/>
        <w:t xml:space="preserve">то било познато Примаоцу у време одавања, </w:t>
      </w:r>
    </w:p>
    <w:p w14:paraId="25722158" w14:textId="77777777" w:rsidR="003A49ED" w:rsidRPr="00845C28" w:rsidRDefault="003A49ED" w:rsidP="00EB58E2">
      <w:pPr>
        <w:pStyle w:val="KDParagraf"/>
        <w:spacing w:before="0"/>
        <w:rPr>
          <w:rFonts w:cs="Arial"/>
        </w:rPr>
      </w:pPr>
      <w:r w:rsidRPr="00845C28">
        <w:rPr>
          <w:rFonts w:cs="Arial"/>
        </w:rPr>
        <w:t>•</w:t>
      </w:r>
      <w:r w:rsidRPr="00845C28">
        <w:rPr>
          <w:rFonts w:cs="Arial"/>
        </w:rPr>
        <w:tab/>
        <w:t xml:space="preserve">дошло до јавности, али не кривицом Примаоца, </w:t>
      </w:r>
    </w:p>
    <w:p w14:paraId="2675EC23" w14:textId="77777777" w:rsidR="003A49ED" w:rsidRPr="00845C28" w:rsidRDefault="003A49ED" w:rsidP="00EB58E2">
      <w:pPr>
        <w:pStyle w:val="KDParagraf"/>
        <w:spacing w:before="0"/>
        <w:rPr>
          <w:rFonts w:cs="Arial"/>
        </w:rPr>
      </w:pPr>
      <w:r w:rsidRPr="00845C28">
        <w:rPr>
          <w:rFonts w:cs="Arial"/>
        </w:rPr>
        <w:t>•</w:t>
      </w:r>
      <w:r w:rsidRPr="00845C28">
        <w:rPr>
          <w:rFonts w:cs="Arial"/>
        </w:rPr>
        <w:tab/>
        <w:t xml:space="preserve">то примљено правним путем без ограничења употребе од треће стране која је овлашћена да ода, </w:t>
      </w:r>
    </w:p>
    <w:p w14:paraId="14F0B2EA" w14:textId="77777777" w:rsidR="003A49ED" w:rsidRPr="00845C28" w:rsidRDefault="003A49ED" w:rsidP="00EB58E2">
      <w:pPr>
        <w:pStyle w:val="KDParagraf"/>
        <w:spacing w:before="0"/>
        <w:rPr>
          <w:rFonts w:cs="Arial"/>
        </w:rPr>
      </w:pPr>
      <w:r w:rsidRPr="00845C28">
        <w:rPr>
          <w:rFonts w:cs="Arial"/>
        </w:rPr>
        <w:t>•</w:t>
      </w:r>
      <w:r w:rsidRPr="00845C28">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710C7753" w14:textId="77777777" w:rsidR="003A49ED" w:rsidRPr="00845C28" w:rsidRDefault="003A49ED" w:rsidP="00EB58E2">
      <w:pPr>
        <w:pStyle w:val="KDParagraf"/>
        <w:spacing w:before="0"/>
        <w:rPr>
          <w:rFonts w:cs="Arial"/>
        </w:rPr>
      </w:pPr>
      <w:r w:rsidRPr="00845C28">
        <w:rPr>
          <w:rFonts w:cs="Arial"/>
        </w:rPr>
        <w:t>•</w:t>
      </w:r>
      <w:r w:rsidRPr="00845C28">
        <w:rPr>
          <w:rFonts w:cs="Arial"/>
        </w:rPr>
        <w:tab/>
        <w:t>је писмено одобрено да се објави од стране Даваоца.</w:t>
      </w:r>
    </w:p>
    <w:p w14:paraId="064A8D76" w14:textId="77777777" w:rsidR="003A49ED" w:rsidRPr="00845C28" w:rsidRDefault="003A49ED" w:rsidP="00EB58E2">
      <w:pPr>
        <w:pStyle w:val="KDParagraf"/>
        <w:spacing w:before="0"/>
        <w:rPr>
          <w:rFonts w:cs="Arial"/>
        </w:rPr>
      </w:pPr>
    </w:p>
    <w:p w14:paraId="7521A754" w14:textId="77777777" w:rsidR="003A49ED" w:rsidRPr="00845C28" w:rsidRDefault="003A49ED" w:rsidP="00A65A78">
      <w:pPr>
        <w:pStyle w:val="KDParagraf"/>
        <w:spacing w:before="0"/>
        <w:jc w:val="center"/>
        <w:rPr>
          <w:rFonts w:cs="Arial"/>
        </w:rPr>
      </w:pPr>
      <w:r w:rsidRPr="00845C28">
        <w:rPr>
          <w:rFonts w:cs="Arial"/>
        </w:rPr>
        <w:t>Члан 5.</w:t>
      </w:r>
    </w:p>
    <w:p w14:paraId="271D3BF3" w14:textId="77777777" w:rsidR="003A49ED" w:rsidRPr="00845C28" w:rsidRDefault="003A49ED" w:rsidP="00EB58E2">
      <w:pPr>
        <w:pStyle w:val="KDParagraf"/>
        <w:spacing w:before="0"/>
        <w:rPr>
          <w:rFonts w:cs="Arial"/>
        </w:rPr>
      </w:pPr>
      <w:r w:rsidRPr="00845C28">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791ABA0" w14:textId="77777777" w:rsidR="003A49ED" w:rsidRPr="00845C28" w:rsidRDefault="003A49ED" w:rsidP="00EB58E2">
      <w:pPr>
        <w:pStyle w:val="KDParagraf"/>
        <w:spacing w:before="0"/>
        <w:rPr>
          <w:rFonts w:cs="Arial"/>
        </w:rPr>
      </w:pPr>
    </w:p>
    <w:p w14:paraId="1A71E481" w14:textId="77777777" w:rsidR="003A49ED" w:rsidRPr="00845C28" w:rsidRDefault="003A49ED" w:rsidP="00A65A78">
      <w:pPr>
        <w:pStyle w:val="KDParagraf"/>
        <w:spacing w:before="0"/>
        <w:jc w:val="center"/>
        <w:rPr>
          <w:rFonts w:cs="Arial"/>
        </w:rPr>
      </w:pPr>
      <w:r w:rsidRPr="00845C28">
        <w:rPr>
          <w:rFonts w:cs="Arial"/>
        </w:rPr>
        <w:t>Члан 6.</w:t>
      </w:r>
    </w:p>
    <w:p w14:paraId="1E57F85D" w14:textId="77777777" w:rsidR="003A49ED" w:rsidRPr="00845C28" w:rsidRDefault="003A49ED" w:rsidP="00EB58E2">
      <w:pPr>
        <w:pStyle w:val="KDParagraf"/>
        <w:spacing w:before="0"/>
        <w:rPr>
          <w:rFonts w:cs="Arial"/>
        </w:rPr>
      </w:pPr>
      <w:r w:rsidRPr="00845C28">
        <w:rPr>
          <w:rFonts w:cs="Arial"/>
        </w:rPr>
        <w:t>Свака од Страна је обавезна да одреди:</w:t>
      </w:r>
    </w:p>
    <w:p w14:paraId="2FDFD6E9" w14:textId="77777777" w:rsidR="003A49ED" w:rsidRPr="00845C28" w:rsidRDefault="003A49ED" w:rsidP="00EB58E2">
      <w:pPr>
        <w:pStyle w:val="KDParagraf"/>
        <w:spacing w:before="0"/>
        <w:rPr>
          <w:rFonts w:cs="Arial"/>
        </w:rPr>
      </w:pPr>
      <w:r w:rsidRPr="00845C28">
        <w:rPr>
          <w:rFonts w:cs="Arial"/>
        </w:rPr>
        <w:t>•</w:t>
      </w:r>
      <w:r w:rsidRPr="00845C28">
        <w:rPr>
          <w:rFonts w:cs="Arial"/>
        </w:rPr>
        <w:tab/>
        <w:t>име и презиме лица задужених за размену пословне тајне (у даљем тексту: Задужено лице),</w:t>
      </w:r>
    </w:p>
    <w:p w14:paraId="39447B4B" w14:textId="77777777" w:rsidR="003A49ED" w:rsidRPr="00845C28" w:rsidRDefault="003A49ED" w:rsidP="00EB58E2">
      <w:pPr>
        <w:pStyle w:val="KDParagraf"/>
        <w:spacing w:before="0"/>
        <w:rPr>
          <w:rFonts w:cs="Arial"/>
        </w:rPr>
      </w:pPr>
      <w:r w:rsidRPr="00845C28">
        <w:rPr>
          <w:rFonts w:cs="Arial"/>
        </w:rPr>
        <w:t>•</w:t>
      </w:r>
      <w:r w:rsidRPr="00845C28">
        <w:rPr>
          <w:rFonts w:cs="Arial"/>
        </w:rPr>
        <w:tab/>
        <w:t>поштанску адресу за размену докумената у папирном облику, кад се подаци размењују у папирном облику</w:t>
      </w:r>
    </w:p>
    <w:p w14:paraId="133AAD23" w14:textId="77777777" w:rsidR="003A49ED" w:rsidRPr="00845C28" w:rsidRDefault="003A49ED" w:rsidP="00EB58E2">
      <w:pPr>
        <w:pStyle w:val="KDParagraf"/>
        <w:spacing w:before="0"/>
        <w:rPr>
          <w:rFonts w:cs="Arial"/>
        </w:rPr>
      </w:pPr>
      <w:r w:rsidRPr="00845C28">
        <w:rPr>
          <w:rFonts w:cs="Arial"/>
        </w:rPr>
        <w:t>•</w:t>
      </w:r>
      <w:r w:rsidRPr="00845C28">
        <w:rPr>
          <w:rFonts w:cs="Arial"/>
        </w:rPr>
        <w:tab/>
        <w:t>е-маил адресу за размену електронских докумената, кад се подаци достављају коришћењем интернет-а</w:t>
      </w:r>
    </w:p>
    <w:p w14:paraId="4D10D6BB" w14:textId="77777777" w:rsidR="003A49ED" w:rsidRPr="00845C28" w:rsidRDefault="003A49ED" w:rsidP="00EB58E2">
      <w:pPr>
        <w:pStyle w:val="KDParagraf"/>
        <w:spacing w:before="0"/>
        <w:rPr>
          <w:rFonts w:cs="Arial"/>
        </w:rPr>
      </w:pPr>
      <w:r w:rsidRPr="00845C28">
        <w:rPr>
          <w:rFonts w:cs="Arial"/>
        </w:rPr>
        <w:t>•</w:t>
      </w:r>
      <w:r w:rsidRPr="00845C28">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1A0A948F" w14:textId="77777777" w:rsidR="003A49ED" w:rsidRPr="00845C28" w:rsidRDefault="003A49ED" w:rsidP="00EB58E2">
      <w:pPr>
        <w:pStyle w:val="KDParagraf"/>
        <w:spacing w:before="0"/>
        <w:rPr>
          <w:rFonts w:cs="Arial"/>
        </w:rPr>
      </w:pPr>
    </w:p>
    <w:p w14:paraId="22F1F683" w14:textId="77777777" w:rsidR="003A49ED" w:rsidRPr="00845C28" w:rsidRDefault="003A49ED" w:rsidP="00EB58E2">
      <w:pPr>
        <w:pStyle w:val="KDParagraf"/>
        <w:spacing w:before="0"/>
        <w:rPr>
          <w:rFonts w:cs="Arial"/>
        </w:rPr>
      </w:pPr>
      <w:r w:rsidRPr="00845C28">
        <w:rPr>
          <w:rFonts w:cs="Arial"/>
        </w:rPr>
        <w:t xml:space="preserve">Размена података који представљају пословну тајну не може почети пре испуњења обавеза из претходног става. </w:t>
      </w:r>
    </w:p>
    <w:p w14:paraId="378ABAC9" w14:textId="77777777" w:rsidR="003A49ED" w:rsidRPr="00845C28" w:rsidRDefault="003A49ED" w:rsidP="00EB58E2">
      <w:pPr>
        <w:pStyle w:val="KDParagraf"/>
        <w:spacing w:before="0"/>
        <w:rPr>
          <w:rFonts w:cs="Arial"/>
        </w:rPr>
      </w:pPr>
    </w:p>
    <w:p w14:paraId="602C7787" w14:textId="77777777" w:rsidR="003A49ED" w:rsidRPr="00845C28" w:rsidRDefault="003A49ED" w:rsidP="00EB58E2">
      <w:pPr>
        <w:pStyle w:val="KDParagraf"/>
        <w:spacing w:before="0"/>
        <w:rPr>
          <w:rFonts w:cs="Arial"/>
        </w:rPr>
      </w:pPr>
      <w:r w:rsidRPr="00845C28">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24F24CF6" w14:textId="77777777" w:rsidR="000A57D7" w:rsidRPr="00845C28" w:rsidRDefault="000A57D7" w:rsidP="00EB58E2">
      <w:pPr>
        <w:pStyle w:val="KDParagraf"/>
        <w:spacing w:before="0"/>
        <w:rPr>
          <w:rFonts w:cs="Arial"/>
        </w:rPr>
      </w:pPr>
    </w:p>
    <w:p w14:paraId="7E7F47D0" w14:textId="77777777" w:rsidR="003A49ED" w:rsidRPr="00845C28" w:rsidRDefault="003A49ED" w:rsidP="00A65A78">
      <w:pPr>
        <w:pStyle w:val="KDParagraf"/>
        <w:spacing w:before="0"/>
        <w:jc w:val="center"/>
        <w:rPr>
          <w:rFonts w:cs="Arial"/>
        </w:rPr>
      </w:pPr>
      <w:r w:rsidRPr="00845C28">
        <w:rPr>
          <w:rFonts w:cs="Arial"/>
        </w:rPr>
        <w:lastRenderedPageBreak/>
        <w:t>Члан 7.</w:t>
      </w:r>
    </w:p>
    <w:p w14:paraId="73F2FD95" w14:textId="77777777" w:rsidR="003A49ED" w:rsidRPr="00845C28" w:rsidRDefault="003A49ED" w:rsidP="00EB58E2">
      <w:pPr>
        <w:pStyle w:val="KDParagraf"/>
        <w:spacing w:before="0"/>
        <w:rPr>
          <w:rFonts w:cs="Arial"/>
        </w:rPr>
      </w:pPr>
      <w:r w:rsidRPr="00845C28">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4BF72341" w14:textId="77777777" w:rsidR="003A49ED" w:rsidRPr="00845C28" w:rsidRDefault="003A49ED" w:rsidP="00EB58E2">
      <w:pPr>
        <w:pStyle w:val="KDParagraf"/>
        <w:spacing w:before="0"/>
        <w:rPr>
          <w:rFonts w:cs="Arial"/>
        </w:rPr>
      </w:pPr>
    </w:p>
    <w:p w14:paraId="631064A1" w14:textId="77777777" w:rsidR="003A49ED" w:rsidRPr="00845C28" w:rsidRDefault="003A49ED" w:rsidP="00EB58E2">
      <w:pPr>
        <w:pStyle w:val="KDParagraf"/>
        <w:spacing w:before="0"/>
        <w:rPr>
          <w:rFonts w:cs="Arial"/>
        </w:rPr>
      </w:pPr>
      <w:r w:rsidRPr="00845C28">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06F16389" w14:textId="77777777" w:rsidR="003A49ED" w:rsidRPr="00845C28" w:rsidRDefault="003A49ED" w:rsidP="00EB58E2">
      <w:pPr>
        <w:pStyle w:val="KDParagraf"/>
        <w:spacing w:before="0"/>
        <w:rPr>
          <w:rFonts w:cs="Arial"/>
        </w:rPr>
      </w:pPr>
    </w:p>
    <w:p w14:paraId="75843996" w14:textId="77777777" w:rsidR="003A49ED" w:rsidRPr="00845C28" w:rsidRDefault="003A49ED" w:rsidP="00EB58E2">
      <w:pPr>
        <w:pStyle w:val="KDParagraf"/>
        <w:spacing w:before="0"/>
        <w:rPr>
          <w:rFonts w:cs="Arial"/>
        </w:rPr>
      </w:pPr>
      <w:r w:rsidRPr="00845C28">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6CA21FE2" w14:textId="77777777" w:rsidR="000A57D7" w:rsidRPr="00845C28" w:rsidRDefault="000A57D7" w:rsidP="00EB58E2">
      <w:pPr>
        <w:pStyle w:val="KDParagraf"/>
        <w:spacing w:before="0"/>
        <w:rPr>
          <w:rFonts w:cs="Arial"/>
        </w:rPr>
      </w:pPr>
    </w:p>
    <w:p w14:paraId="22AE0CA0" w14:textId="77777777" w:rsidR="003A49ED" w:rsidRPr="00845C28" w:rsidRDefault="003A49ED" w:rsidP="00A65A78">
      <w:pPr>
        <w:pStyle w:val="KDParagraf"/>
        <w:spacing w:before="0"/>
        <w:jc w:val="center"/>
        <w:rPr>
          <w:rFonts w:cs="Arial"/>
        </w:rPr>
      </w:pPr>
      <w:r w:rsidRPr="00845C28">
        <w:rPr>
          <w:rFonts w:cs="Arial"/>
        </w:rPr>
        <w:t>Члан 8.</w:t>
      </w:r>
    </w:p>
    <w:p w14:paraId="0A2722C8" w14:textId="77777777" w:rsidR="003A49ED" w:rsidRPr="00845C28" w:rsidRDefault="003A49ED" w:rsidP="00EB58E2">
      <w:pPr>
        <w:pStyle w:val="KDParagraf"/>
        <w:spacing w:before="0"/>
        <w:rPr>
          <w:rFonts w:cs="Arial"/>
        </w:rPr>
      </w:pPr>
      <w:r w:rsidRPr="00845C28">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A6DFF2B" w14:textId="77777777" w:rsidR="003A49ED" w:rsidRPr="00845C28" w:rsidRDefault="003A49ED" w:rsidP="00EB58E2">
      <w:pPr>
        <w:pStyle w:val="KDParagraf"/>
        <w:spacing w:before="0"/>
        <w:rPr>
          <w:rFonts w:cs="Arial"/>
        </w:rPr>
      </w:pPr>
    </w:p>
    <w:p w14:paraId="08E2C40E" w14:textId="77777777" w:rsidR="003A49ED" w:rsidRPr="00845C28" w:rsidRDefault="003A49ED" w:rsidP="00EB58E2">
      <w:pPr>
        <w:pStyle w:val="KDParagraf"/>
        <w:spacing w:before="0"/>
        <w:rPr>
          <w:rFonts w:cs="Arial"/>
        </w:rPr>
      </w:pPr>
      <w:r w:rsidRPr="00845C28">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E87FFBC" w14:textId="77777777" w:rsidR="003A49ED" w:rsidRPr="00845C28" w:rsidRDefault="003A49ED" w:rsidP="00EB58E2">
      <w:pPr>
        <w:pStyle w:val="KDParagraf"/>
        <w:spacing w:before="0"/>
        <w:rPr>
          <w:rFonts w:cs="Arial"/>
        </w:rPr>
      </w:pPr>
    </w:p>
    <w:p w14:paraId="426AC768" w14:textId="77777777" w:rsidR="003A49ED" w:rsidRPr="00845C28" w:rsidRDefault="003A49ED" w:rsidP="00EB58E2">
      <w:pPr>
        <w:pStyle w:val="KDParagraf"/>
        <w:spacing w:before="0"/>
        <w:rPr>
          <w:rFonts w:cs="Arial"/>
        </w:rPr>
      </w:pPr>
      <w:r w:rsidRPr="00845C28">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1570C138" w14:textId="77777777" w:rsidR="003A49ED" w:rsidRPr="00845C28" w:rsidRDefault="003A49ED" w:rsidP="00EB58E2">
      <w:pPr>
        <w:pStyle w:val="KDParagraf"/>
        <w:spacing w:before="0"/>
        <w:rPr>
          <w:rFonts w:cs="Arial"/>
        </w:rPr>
      </w:pPr>
    </w:p>
    <w:p w14:paraId="21B12C0E" w14:textId="5BCAE398" w:rsidR="003A49ED" w:rsidRPr="00845C28" w:rsidRDefault="003A49ED" w:rsidP="00EB58E2">
      <w:pPr>
        <w:pStyle w:val="KDParagraf"/>
        <w:spacing w:before="0"/>
        <w:rPr>
          <w:rFonts w:cs="Arial"/>
        </w:rPr>
      </w:pPr>
      <w:r w:rsidRPr="00845C28">
        <w:rPr>
          <w:rFonts w:cs="Arial"/>
        </w:rPr>
        <w:t>За К</w:t>
      </w:r>
      <w:r w:rsidRPr="00845C28">
        <w:rPr>
          <w:rFonts w:cs="Arial"/>
          <w:lang w:val="sr-Cyrl-RS"/>
        </w:rPr>
        <w:t xml:space="preserve">орисника </w:t>
      </w:r>
      <w:r w:rsidR="006F59C3" w:rsidRPr="00845C28">
        <w:rPr>
          <w:rFonts w:cs="Arial"/>
          <w:lang w:val="sr-Cyrl-RS"/>
        </w:rPr>
        <w:t>услуг</w:t>
      </w:r>
      <w:r w:rsidR="006F59C3">
        <w:rPr>
          <w:rFonts w:cs="Arial"/>
          <w:lang w:val="sr-Cyrl-RS"/>
        </w:rPr>
        <w:t>е</w:t>
      </w:r>
      <w:r w:rsidRPr="00845C28">
        <w:rPr>
          <w:rFonts w:cs="Arial"/>
        </w:rPr>
        <w:t>:</w:t>
      </w:r>
    </w:p>
    <w:p w14:paraId="24F3DD18" w14:textId="77777777" w:rsidR="003A49ED" w:rsidRPr="00845C28" w:rsidRDefault="003A49ED" w:rsidP="00EB58E2">
      <w:pPr>
        <w:pStyle w:val="KDParagraf"/>
        <w:spacing w:before="0"/>
        <w:rPr>
          <w:rFonts w:cs="Arial"/>
        </w:rPr>
      </w:pPr>
    </w:p>
    <w:p w14:paraId="3A75AA8D" w14:textId="77777777" w:rsidR="003A49ED" w:rsidRPr="00845C28" w:rsidRDefault="003A49ED" w:rsidP="00A65A78">
      <w:pPr>
        <w:pStyle w:val="KDParagraf"/>
        <w:spacing w:before="0"/>
        <w:jc w:val="center"/>
        <w:rPr>
          <w:rFonts w:cs="Arial"/>
        </w:rPr>
      </w:pPr>
      <w:r w:rsidRPr="00845C28">
        <w:rPr>
          <w:rFonts w:cs="Arial"/>
        </w:rPr>
        <w:t>Пословна тајна</w:t>
      </w:r>
    </w:p>
    <w:p w14:paraId="4F1CABFA" w14:textId="3E9F2708" w:rsidR="003A49ED" w:rsidRPr="00D25ECE" w:rsidRDefault="003A49ED" w:rsidP="00A65A78">
      <w:pPr>
        <w:pStyle w:val="KDParagraf"/>
        <w:spacing w:before="0"/>
        <w:jc w:val="center"/>
        <w:rPr>
          <w:rFonts w:cs="Arial"/>
          <w:lang w:val="sr-Cyrl-RS"/>
        </w:rPr>
      </w:pPr>
      <w:r w:rsidRPr="00845C28">
        <w:rPr>
          <w:rFonts w:cs="Arial"/>
        </w:rPr>
        <w:t>Јавно предузеће „Електропривреда Србије“</w:t>
      </w:r>
      <w:r w:rsidR="006F59C3">
        <w:rPr>
          <w:rFonts w:cs="Arial"/>
          <w:lang w:val="sr-Cyrl-RS"/>
        </w:rPr>
        <w:t>Београд</w:t>
      </w:r>
    </w:p>
    <w:p w14:paraId="19FE7DF9" w14:textId="77777777" w:rsidR="003A49ED" w:rsidRPr="00845C28" w:rsidRDefault="003A49ED" w:rsidP="00A65A78">
      <w:pPr>
        <w:pStyle w:val="KDParagraf"/>
        <w:spacing w:before="0"/>
        <w:jc w:val="center"/>
        <w:rPr>
          <w:rFonts w:cs="Arial"/>
        </w:rPr>
      </w:pPr>
      <w:r w:rsidRPr="00845C28">
        <w:rPr>
          <w:rFonts w:cs="Arial"/>
        </w:rPr>
        <w:t>Улица царице Милице бр. 2. Београд</w:t>
      </w:r>
    </w:p>
    <w:p w14:paraId="53337F5D" w14:textId="77777777" w:rsidR="003A49ED" w:rsidRPr="00845C28" w:rsidRDefault="003A49ED" w:rsidP="00A65A78">
      <w:pPr>
        <w:pStyle w:val="KDParagraf"/>
        <w:spacing w:before="0"/>
        <w:jc w:val="center"/>
        <w:rPr>
          <w:rFonts w:cs="Arial"/>
        </w:rPr>
      </w:pPr>
      <w:r w:rsidRPr="00845C28">
        <w:rPr>
          <w:rFonts w:cs="Arial"/>
        </w:rPr>
        <w:t>или:</w:t>
      </w:r>
    </w:p>
    <w:p w14:paraId="79A9FEAE" w14:textId="77777777" w:rsidR="003A49ED" w:rsidRPr="00845C28" w:rsidRDefault="003A49ED" w:rsidP="00A65A78">
      <w:pPr>
        <w:pStyle w:val="KDParagraf"/>
        <w:spacing w:before="0"/>
        <w:jc w:val="center"/>
        <w:rPr>
          <w:rFonts w:cs="Arial"/>
        </w:rPr>
      </w:pPr>
    </w:p>
    <w:p w14:paraId="099C48A2" w14:textId="77777777" w:rsidR="003A49ED" w:rsidRPr="00845C28" w:rsidRDefault="003A49ED" w:rsidP="00A65A78">
      <w:pPr>
        <w:pStyle w:val="KDParagraf"/>
        <w:spacing w:before="0"/>
        <w:jc w:val="center"/>
        <w:rPr>
          <w:rFonts w:cs="Arial"/>
        </w:rPr>
      </w:pPr>
      <w:r w:rsidRPr="00845C28">
        <w:rPr>
          <w:rFonts w:cs="Arial"/>
        </w:rPr>
        <w:t>Поверљиво</w:t>
      </w:r>
    </w:p>
    <w:p w14:paraId="4B9B2639" w14:textId="7AA94587" w:rsidR="003A49ED" w:rsidRPr="00D25ECE" w:rsidRDefault="003A49ED" w:rsidP="00A65A78">
      <w:pPr>
        <w:pStyle w:val="KDParagraf"/>
        <w:spacing w:before="0"/>
        <w:jc w:val="center"/>
        <w:rPr>
          <w:rFonts w:cs="Arial"/>
          <w:lang w:val="sr-Cyrl-RS"/>
        </w:rPr>
      </w:pPr>
      <w:r w:rsidRPr="00845C28">
        <w:rPr>
          <w:rFonts w:cs="Arial"/>
        </w:rPr>
        <w:t>Јавно предузеће „Електропривреда Србије“</w:t>
      </w:r>
      <w:r w:rsidR="006F59C3">
        <w:rPr>
          <w:rFonts w:cs="Arial"/>
          <w:lang w:val="sr-Cyrl-RS"/>
        </w:rPr>
        <w:t>Београд</w:t>
      </w:r>
    </w:p>
    <w:p w14:paraId="1A163B77" w14:textId="77777777" w:rsidR="003A49ED" w:rsidRPr="00845C28" w:rsidRDefault="003A49ED" w:rsidP="00A65A78">
      <w:pPr>
        <w:pStyle w:val="KDParagraf"/>
        <w:spacing w:before="0"/>
        <w:jc w:val="center"/>
        <w:rPr>
          <w:rFonts w:cs="Arial"/>
        </w:rPr>
      </w:pPr>
      <w:r w:rsidRPr="00845C28">
        <w:rPr>
          <w:rFonts w:cs="Arial"/>
        </w:rPr>
        <w:t>Улица царице Милице бр. 2. Београд</w:t>
      </w:r>
    </w:p>
    <w:p w14:paraId="61F40724" w14:textId="77777777" w:rsidR="003A49ED" w:rsidRPr="00845C28" w:rsidRDefault="003A49ED" w:rsidP="00A65A78">
      <w:pPr>
        <w:pStyle w:val="KDParagraf"/>
        <w:spacing w:before="0"/>
        <w:jc w:val="center"/>
        <w:rPr>
          <w:rFonts w:cs="Arial"/>
        </w:rPr>
      </w:pPr>
    </w:p>
    <w:p w14:paraId="69C2D1C8" w14:textId="118A2194" w:rsidR="003A49ED" w:rsidRPr="00845C28" w:rsidRDefault="003A49ED" w:rsidP="00D25ECE">
      <w:pPr>
        <w:pStyle w:val="KDParagraf"/>
        <w:spacing w:before="0"/>
        <w:rPr>
          <w:rFonts w:cs="Arial"/>
        </w:rPr>
      </w:pPr>
      <w:r w:rsidRPr="00845C28">
        <w:rPr>
          <w:rFonts w:cs="Arial"/>
        </w:rPr>
        <w:t>За Пр</w:t>
      </w:r>
      <w:r w:rsidRPr="00845C28">
        <w:rPr>
          <w:rFonts w:cs="Arial"/>
          <w:lang w:val="sr-Cyrl-RS"/>
        </w:rPr>
        <w:t xml:space="preserve">ужаоца </w:t>
      </w:r>
      <w:r w:rsidR="006F59C3" w:rsidRPr="00845C28">
        <w:rPr>
          <w:rFonts w:cs="Arial"/>
          <w:lang w:val="sr-Cyrl-RS"/>
        </w:rPr>
        <w:t>услуг</w:t>
      </w:r>
      <w:r w:rsidR="006F59C3">
        <w:rPr>
          <w:rFonts w:cs="Arial"/>
          <w:lang w:val="sr-Cyrl-RS"/>
        </w:rPr>
        <w:t>е</w:t>
      </w:r>
      <w:r w:rsidRPr="00845C28">
        <w:rPr>
          <w:rFonts w:cs="Arial"/>
        </w:rPr>
        <w:t>:</w:t>
      </w:r>
    </w:p>
    <w:p w14:paraId="71F6E076" w14:textId="77777777" w:rsidR="003A49ED" w:rsidRPr="00845C28" w:rsidRDefault="003A49ED" w:rsidP="00A65A78">
      <w:pPr>
        <w:pStyle w:val="KDParagraf"/>
        <w:spacing w:before="0"/>
        <w:jc w:val="center"/>
        <w:rPr>
          <w:rFonts w:cs="Arial"/>
        </w:rPr>
      </w:pPr>
    </w:p>
    <w:p w14:paraId="270E03E8" w14:textId="77777777" w:rsidR="003A49ED" w:rsidRPr="00845C28" w:rsidRDefault="003A49ED" w:rsidP="00A65A78">
      <w:pPr>
        <w:pStyle w:val="KDParagraf"/>
        <w:spacing w:before="0"/>
        <w:jc w:val="center"/>
        <w:rPr>
          <w:rFonts w:cs="Arial"/>
        </w:rPr>
      </w:pPr>
      <w:r w:rsidRPr="00845C28">
        <w:rPr>
          <w:rFonts w:cs="Arial"/>
        </w:rPr>
        <w:t>Пословна тајна</w:t>
      </w:r>
    </w:p>
    <w:p w14:paraId="5FB8AAA1" w14:textId="77777777" w:rsidR="003A49ED" w:rsidRPr="00845C28" w:rsidRDefault="003A49ED" w:rsidP="00A65A78">
      <w:pPr>
        <w:pStyle w:val="KDParagraf"/>
        <w:spacing w:before="0"/>
        <w:jc w:val="center"/>
        <w:rPr>
          <w:rFonts w:cs="Arial"/>
        </w:rPr>
      </w:pPr>
      <w:r w:rsidRPr="00845C28">
        <w:rPr>
          <w:rFonts w:cs="Arial"/>
        </w:rPr>
        <w:t>___________</w:t>
      </w:r>
    </w:p>
    <w:p w14:paraId="4A76CA0A" w14:textId="77777777" w:rsidR="003A49ED" w:rsidRPr="00845C28" w:rsidRDefault="003A49ED" w:rsidP="00A65A78">
      <w:pPr>
        <w:pStyle w:val="KDParagraf"/>
        <w:spacing w:before="0"/>
        <w:jc w:val="center"/>
        <w:rPr>
          <w:rFonts w:cs="Arial"/>
        </w:rPr>
      </w:pPr>
      <w:r w:rsidRPr="00845C28">
        <w:rPr>
          <w:rFonts w:cs="Arial"/>
        </w:rPr>
        <w:t>_______________</w:t>
      </w:r>
    </w:p>
    <w:p w14:paraId="4A31BC85" w14:textId="77777777" w:rsidR="003A49ED" w:rsidRPr="00845C28" w:rsidRDefault="003A49ED" w:rsidP="00A65A78">
      <w:pPr>
        <w:pStyle w:val="KDParagraf"/>
        <w:spacing w:before="0"/>
        <w:jc w:val="center"/>
        <w:rPr>
          <w:rFonts w:cs="Arial"/>
        </w:rPr>
      </w:pPr>
      <w:r w:rsidRPr="00845C28">
        <w:rPr>
          <w:rFonts w:cs="Arial"/>
        </w:rPr>
        <w:t>или:</w:t>
      </w:r>
    </w:p>
    <w:p w14:paraId="711A20D1" w14:textId="77777777" w:rsidR="003A49ED" w:rsidRPr="00845C28" w:rsidRDefault="003A49ED" w:rsidP="00A65A78">
      <w:pPr>
        <w:pStyle w:val="KDParagraf"/>
        <w:spacing w:before="0"/>
        <w:jc w:val="center"/>
        <w:rPr>
          <w:rFonts w:cs="Arial"/>
        </w:rPr>
      </w:pPr>
      <w:r w:rsidRPr="00845C28">
        <w:rPr>
          <w:rFonts w:cs="Arial"/>
        </w:rPr>
        <w:t>Поверљиво</w:t>
      </w:r>
    </w:p>
    <w:p w14:paraId="1269DE5A" w14:textId="77777777" w:rsidR="003A49ED" w:rsidRPr="00845C28" w:rsidRDefault="003A49ED" w:rsidP="00A65A78">
      <w:pPr>
        <w:pStyle w:val="KDParagraf"/>
        <w:spacing w:before="0"/>
        <w:jc w:val="center"/>
        <w:rPr>
          <w:rFonts w:cs="Arial"/>
        </w:rPr>
      </w:pPr>
      <w:r w:rsidRPr="00845C28">
        <w:rPr>
          <w:rFonts w:cs="Arial"/>
        </w:rPr>
        <w:t>_______________</w:t>
      </w:r>
    </w:p>
    <w:p w14:paraId="0283CFE2" w14:textId="77777777" w:rsidR="003A49ED" w:rsidRPr="00845C28" w:rsidRDefault="003A49ED" w:rsidP="00A65A78">
      <w:pPr>
        <w:pStyle w:val="KDParagraf"/>
        <w:spacing w:before="0"/>
        <w:jc w:val="center"/>
        <w:rPr>
          <w:rFonts w:cs="Arial"/>
        </w:rPr>
      </w:pPr>
      <w:r w:rsidRPr="00845C28">
        <w:rPr>
          <w:rFonts w:cs="Arial"/>
        </w:rPr>
        <w:t>__________________</w:t>
      </w:r>
    </w:p>
    <w:p w14:paraId="15CAB286" w14:textId="77777777" w:rsidR="003A49ED" w:rsidRPr="00845C28" w:rsidRDefault="003A49ED" w:rsidP="00EB58E2">
      <w:pPr>
        <w:pStyle w:val="KDParagraf"/>
        <w:spacing w:before="0"/>
        <w:rPr>
          <w:rFonts w:cs="Arial"/>
        </w:rPr>
      </w:pPr>
    </w:p>
    <w:p w14:paraId="1C2F729C" w14:textId="77777777" w:rsidR="003A49ED" w:rsidRPr="00845C28" w:rsidRDefault="003A49ED" w:rsidP="00EB58E2">
      <w:pPr>
        <w:pStyle w:val="KDParagraf"/>
        <w:spacing w:before="0"/>
        <w:rPr>
          <w:rFonts w:cs="Arial"/>
        </w:rPr>
      </w:pPr>
      <w:r w:rsidRPr="00845C28">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634C906E" w14:textId="77777777" w:rsidR="003A49ED" w:rsidRPr="00845C28" w:rsidRDefault="003A49ED" w:rsidP="00EB58E2">
      <w:pPr>
        <w:pStyle w:val="KDParagraf"/>
        <w:spacing w:before="0"/>
        <w:rPr>
          <w:rFonts w:cs="Arial"/>
        </w:rPr>
      </w:pPr>
    </w:p>
    <w:p w14:paraId="0B4DA9ED" w14:textId="77777777" w:rsidR="003A49ED" w:rsidRPr="00845C28" w:rsidRDefault="003A49ED" w:rsidP="00A65A78">
      <w:pPr>
        <w:pStyle w:val="KDParagraf"/>
        <w:spacing w:before="0"/>
        <w:jc w:val="center"/>
        <w:rPr>
          <w:rFonts w:cs="Arial"/>
        </w:rPr>
      </w:pPr>
      <w:r w:rsidRPr="00845C28">
        <w:rPr>
          <w:rFonts w:cs="Arial"/>
        </w:rPr>
        <w:t>Члан 9.</w:t>
      </w:r>
    </w:p>
    <w:p w14:paraId="3D7C9408" w14:textId="77777777" w:rsidR="003A49ED" w:rsidRPr="00845C28" w:rsidRDefault="003A49ED" w:rsidP="00EB58E2">
      <w:pPr>
        <w:pStyle w:val="KDParagraf"/>
        <w:spacing w:before="0"/>
        <w:rPr>
          <w:rFonts w:cs="Arial"/>
        </w:rPr>
      </w:pPr>
      <w:r w:rsidRPr="00845C28">
        <w:rPr>
          <w:rFonts w:cs="Arial"/>
        </w:rPr>
        <w:lastRenderedPageBreak/>
        <w:t>Обавезе из овог уговора односе се и на пословну тајну којој су стране имале приступ или су је размениле до тренутка закључења овог Уговора.</w:t>
      </w:r>
    </w:p>
    <w:p w14:paraId="6F47D3D1" w14:textId="77777777" w:rsidR="003A49ED" w:rsidRPr="00845C28" w:rsidRDefault="003A49ED" w:rsidP="00EB58E2">
      <w:pPr>
        <w:pStyle w:val="KDParagraf"/>
        <w:spacing w:before="0"/>
        <w:rPr>
          <w:rFonts w:cs="Arial"/>
        </w:rPr>
      </w:pPr>
    </w:p>
    <w:p w14:paraId="3195DBC2" w14:textId="77777777" w:rsidR="003A49ED" w:rsidRPr="00845C28" w:rsidRDefault="003A49ED" w:rsidP="00EB58E2">
      <w:pPr>
        <w:pStyle w:val="KDParagraf"/>
        <w:spacing w:before="0"/>
        <w:rPr>
          <w:rFonts w:cs="Arial"/>
        </w:rPr>
      </w:pPr>
      <w:r w:rsidRPr="00845C28">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5D1C6B6E" w14:textId="77777777" w:rsidR="003A49ED" w:rsidRPr="00845C28" w:rsidRDefault="003A49ED" w:rsidP="00EB58E2">
      <w:pPr>
        <w:pStyle w:val="KDParagraf"/>
        <w:spacing w:before="0"/>
        <w:rPr>
          <w:rFonts w:cs="Arial"/>
        </w:rPr>
      </w:pPr>
    </w:p>
    <w:p w14:paraId="26523F84" w14:textId="77777777" w:rsidR="003A49ED" w:rsidRPr="00845C28" w:rsidRDefault="003A49ED" w:rsidP="00A65A78">
      <w:pPr>
        <w:pStyle w:val="KDParagraf"/>
        <w:spacing w:before="0"/>
        <w:jc w:val="center"/>
        <w:rPr>
          <w:rFonts w:cs="Arial"/>
        </w:rPr>
      </w:pPr>
      <w:r w:rsidRPr="00845C28">
        <w:rPr>
          <w:rFonts w:cs="Arial"/>
        </w:rPr>
        <w:t>Члан 10.</w:t>
      </w:r>
    </w:p>
    <w:p w14:paraId="3C5B7BA7" w14:textId="77777777" w:rsidR="003A49ED" w:rsidRPr="00845C28" w:rsidRDefault="003A49ED" w:rsidP="00EB58E2">
      <w:pPr>
        <w:pStyle w:val="KDParagraf"/>
        <w:spacing w:before="0"/>
        <w:rPr>
          <w:rFonts w:cs="Arial"/>
        </w:rPr>
      </w:pPr>
      <w:r w:rsidRPr="00845C28">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CA38133" w14:textId="77777777" w:rsidR="003A49ED" w:rsidRPr="00845C28" w:rsidRDefault="003A49ED" w:rsidP="00EB58E2">
      <w:pPr>
        <w:pStyle w:val="KDParagraf"/>
        <w:spacing w:before="0"/>
        <w:rPr>
          <w:rFonts w:cs="Arial"/>
        </w:rPr>
      </w:pPr>
    </w:p>
    <w:p w14:paraId="47A03899" w14:textId="77777777" w:rsidR="003A49ED" w:rsidRPr="00845C28" w:rsidRDefault="003A49ED" w:rsidP="00EB58E2">
      <w:pPr>
        <w:pStyle w:val="KDParagraf"/>
        <w:spacing w:before="0"/>
        <w:rPr>
          <w:rFonts w:cs="Arial"/>
        </w:rPr>
      </w:pPr>
      <w:r w:rsidRPr="00845C28">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68A832D3" w14:textId="77777777" w:rsidR="000A57D7" w:rsidRPr="00845C28" w:rsidRDefault="000A57D7" w:rsidP="00EB58E2">
      <w:pPr>
        <w:pStyle w:val="KDParagraf"/>
        <w:spacing w:before="0"/>
        <w:rPr>
          <w:rFonts w:cs="Arial"/>
        </w:rPr>
      </w:pPr>
    </w:p>
    <w:p w14:paraId="17B2C26A" w14:textId="77777777" w:rsidR="003A49ED" w:rsidRPr="00845C28" w:rsidRDefault="003A49ED" w:rsidP="00A65A78">
      <w:pPr>
        <w:pStyle w:val="KDParagraf"/>
        <w:spacing w:before="0"/>
        <w:jc w:val="center"/>
        <w:rPr>
          <w:rFonts w:cs="Arial"/>
        </w:rPr>
      </w:pPr>
      <w:r w:rsidRPr="00845C28">
        <w:rPr>
          <w:rFonts w:cs="Arial"/>
        </w:rPr>
        <w:t>Члан 11.</w:t>
      </w:r>
    </w:p>
    <w:p w14:paraId="3FD9165A" w14:textId="77777777" w:rsidR="003A49ED" w:rsidRPr="00845C28" w:rsidRDefault="003A49ED" w:rsidP="00EB58E2">
      <w:pPr>
        <w:pStyle w:val="KDParagraf"/>
        <w:spacing w:before="0"/>
        <w:rPr>
          <w:rFonts w:cs="Arial"/>
        </w:rPr>
      </w:pPr>
      <w:r w:rsidRPr="00845C28">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63B5D3B" w14:textId="77777777" w:rsidR="003A49ED" w:rsidRPr="00845C28" w:rsidRDefault="003A49ED" w:rsidP="00EB58E2">
      <w:pPr>
        <w:pStyle w:val="KDParagraf"/>
        <w:spacing w:before="0"/>
        <w:rPr>
          <w:rFonts w:cs="Arial"/>
        </w:rPr>
      </w:pPr>
    </w:p>
    <w:p w14:paraId="2E744E71" w14:textId="77777777" w:rsidR="003A49ED" w:rsidRPr="00845C28" w:rsidRDefault="003A49ED" w:rsidP="00A65A78">
      <w:pPr>
        <w:pStyle w:val="KDParagraf"/>
        <w:spacing w:before="0"/>
        <w:jc w:val="center"/>
        <w:rPr>
          <w:rFonts w:cs="Arial"/>
        </w:rPr>
      </w:pPr>
      <w:r w:rsidRPr="00845C28">
        <w:rPr>
          <w:rFonts w:cs="Arial"/>
        </w:rPr>
        <w:t>Члан 12.</w:t>
      </w:r>
    </w:p>
    <w:p w14:paraId="3EF20CC2" w14:textId="77777777" w:rsidR="003A49ED" w:rsidRPr="00845C28" w:rsidRDefault="003A49ED" w:rsidP="00EB58E2">
      <w:pPr>
        <w:pStyle w:val="KDParagraf"/>
        <w:spacing w:before="0"/>
        <w:rPr>
          <w:rFonts w:cs="Arial"/>
        </w:rPr>
      </w:pPr>
      <w:r w:rsidRPr="00845C28">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66E041CB" w14:textId="77777777" w:rsidR="003A49ED" w:rsidRPr="00845C28" w:rsidRDefault="003A49ED" w:rsidP="00EB58E2">
      <w:pPr>
        <w:pStyle w:val="KDParagraf"/>
        <w:spacing w:before="0"/>
        <w:rPr>
          <w:rFonts w:cs="Arial"/>
        </w:rPr>
      </w:pPr>
    </w:p>
    <w:p w14:paraId="44490859" w14:textId="77777777" w:rsidR="003A49ED" w:rsidRPr="00845C28" w:rsidRDefault="003A49ED" w:rsidP="00EB58E2">
      <w:pPr>
        <w:pStyle w:val="KDParagraf"/>
        <w:spacing w:before="0"/>
        <w:rPr>
          <w:rFonts w:cs="Arial"/>
        </w:rPr>
      </w:pPr>
      <w:r w:rsidRPr="00845C28">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B8A8F7B" w14:textId="77777777" w:rsidR="006F59C3" w:rsidRDefault="006F59C3" w:rsidP="006F59C3">
      <w:pPr>
        <w:pStyle w:val="KDParagraf"/>
        <w:rPr>
          <w:rFonts w:cs="Arial"/>
          <w:sz w:val="24"/>
          <w:szCs w:val="24"/>
        </w:rPr>
      </w:pPr>
      <w:r w:rsidRPr="00F501E2">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40D224FC" w14:textId="77777777" w:rsidR="003A49ED" w:rsidRPr="00845C28" w:rsidRDefault="003A49ED" w:rsidP="00EB58E2">
      <w:pPr>
        <w:pStyle w:val="KDParagraf"/>
        <w:spacing w:before="0"/>
        <w:rPr>
          <w:rFonts w:cs="Arial"/>
        </w:rPr>
      </w:pPr>
    </w:p>
    <w:p w14:paraId="58E1AB8A" w14:textId="77777777" w:rsidR="003A49ED" w:rsidRPr="00845C28" w:rsidRDefault="003A49ED" w:rsidP="00A65A78">
      <w:pPr>
        <w:pStyle w:val="KDParagraf"/>
        <w:spacing w:before="0"/>
        <w:jc w:val="center"/>
        <w:rPr>
          <w:rFonts w:cs="Arial"/>
        </w:rPr>
      </w:pPr>
      <w:r w:rsidRPr="00845C28">
        <w:rPr>
          <w:rFonts w:cs="Arial"/>
        </w:rPr>
        <w:t>Члан 13.</w:t>
      </w:r>
    </w:p>
    <w:p w14:paraId="5803E469" w14:textId="77777777" w:rsidR="006F59C3" w:rsidRPr="00DE7707" w:rsidRDefault="003A49ED" w:rsidP="006F59C3">
      <w:pPr>
        <w:rPr>
          <w:rFonts w:cs="Arial"/>
          <w:noProof/>
          <w:szCs w:val="24"/>
          <w:lang w:val="sr-Cyrl-RS"/>
        </w:rPr>
      </w:pPr>
      <w:r w:rsidRPr="00845C28">
        <w:rPr>
          <w:rFonts w:cs="Arial"/>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6F59C3">
        <w:rPr>
          <w:rFonts w:cs="Arial"/>
          <w:noProof/>
          <w:szCs w:val="24"/>
          <w:lang w:val="sr-Cyrl-RS"/>
        </w:rPr>
        <w:t>(</w:t>
      </w:r>
      <w:r w:rsidR="006F59C3" w:rsidRPr="00DE7707">
        <w:rPr>
          <w:rFonts w:cs="Arial"/>
          <w:noProof/>
          <w:szCs w:val="24"/>
        </w:rPr>
        <w:t>Спољнотрговинске арбитраже при Привредној комори Србије, уз примену њеног Правилника.</w:t>
      </w:r>
      <w:r w:rsidR="006F59C3" w:rsidRPr="00DE7707" w:rsidDel="001C68FF">
        <w:rPr>
          <w:rFonts w:cs="Arial"/>
          <w:i/>
          <w:noProof/>
          <w:szCs w:val="24"/>
        </w:rPr>
        <w:t xml:space="preserve"> </w:t>
      </w:r>
      <w:r w:rsidR="006F59C3" w:rsidRPr="00DE7707">
        <w:rPr>
          <w:rFonts w:cs="Arial"/>
          <w:noProof/>
          <w:szCs w:val="24"/>
        </w:rPr>
        <w:t>У случају спора примењује се материјално и процесно право Републике Србије, а поступак се води на српском језику.</w:t>
      </w:r>
      <w:r w:rsidR="006F59C3" w:rsidRPr="00DE7707">
        <w:rPr>
          <w:rFonts w:cs="Arial"/>
          <w:noProof/>
          <w:szCs w:val="24"/>
          <w:lang w:val="sr-Cyrl-RS"/>
        </w:rPr>
        <w:t>)</w:t>
      </w:r>
    </w:p>
    <w:p w14:paraId="647EBEB9" w14:textId="77777777" w:rsidR="003A49ED" w:rsidRPr="00845C28" w:rsidRDefault="003A49ED" w:rsidP="00EB58E2">
      <w:pPr>
        <w:pStyle w:val="KDParagraf"/>
        <w:spacing w:before="0"/>
        <w:rPr>
          <w:rFonts w:cs="Arial"/>
        </w:rPr>
      </w:pPr>
      <w:r w:rsidRPr="00845C28">
        <w:rPr>
          <w:rFonts w:cs="Arial"/>
        </w:rPr>
        <w:t xml:space="preserve">. </w:t>
      </w:r>
    </w:p>
    <w:p w14:paraId="6D67A721" w14:textId="77777777" w:rsidR="003A49ED" w:rsidRPr="00845C28" w:rsidRDefault="003A49ED" w:rsidP="00EB58E2">
      <w:pPr>
        <w:pStyle w:val="KDParagraf"/>
        <w:spacing w:before="0"/>
        <w:rPr>
          <w:rFonts w:cs="Arial"/>
        </w:rPr>
      </w:pPr>
    </w:p>
    <w:p w14:paraId="3C839AB8" w14:textId="77777777" w:rsidR="003A49ED" w:rsidRPr="00845C28" w:rsidRDefault="003A49ED" w:rsidP="00A65A78">
      <w:pPr>
        <w:pStyle w:val="KDParagraf"/>
        <w:spacing w:before="0"/>
        <w:jc w:val="center"/>
        <w:rPr>
          <w:rFonts w:cs="Arial"/>
        </w:rPr>
      </w:pPr>
      <w:r w:rsidRPr="00845C28">
        <w:rPr>
          <w:rFonts w:cs="Arial"/>
        </w:rPr>
        <w:t>Члан 14.</w:t>
      </w:r>
    </w:p>
    <w:p w14:paraId="1FD356E4" w14:textId="1C645DA0" w:rsidR="003A49ED" w:rsidRDefault="003A49ED" w:rsidP="00EB58E2">
      <w:pPr>
        <w:pStyle w:val="KDParagraf"/>
        <w:spacing w:before="0"/>
        <w:rPr>
          <w:rFonts w:cs="Arial"/>
        </w:rPr>
      </w:pPr>
      <w:r w:rsidRPr="00845C28">
        <w:rPr>
          <w:rFonts w:cs="Arial"/>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6F59C3">
        <w:rPr>
          <w:rFonts w:cs="Arial"/>
          <w:lang w:val="sr-Cyrl-RS"/>
        </w:rPr>
        <w:t>законских заступника</w:t>
      </w:r>
      <w:r w:rsidRPr="00845C28">
        <w:rPr>
          <w:rFonts w:cs="Arial"/>
        </w:rPr>
        <w:t xml:space="preserve"> сваке од Страна.</w:t>
      </w:r>
    </w:p>
    <w:p w14:paraId="14FCFB1A" w14:textId="77777777" w:rsidR="0058472B" w:rsidRDefault="0058472B" w:rsidP="00EB58E2">
      <w:pPr>
        <w:pStyle w:val="KDParagraf"/>
        <w:spacing w:before="0"/>
        <w:rPr>
          <w:rFonts w:cs="Arial"/>
        </w:rPr>
      </w:pPr>
    </w:p>
    <w:p w14:paraId="4839E239" w14:textId="77777777" w:rsidR="0058472B" w:rsidRDefault="0058472B" w:rsidP="00EB58E2">
      <w:pPr>
        <w:pStyle w:val="KDParagraf"/>
        <w:spacing w:before="0"/>
        <w:rPr>
          <w:rFonts w:cs="Arial"/>
        </w:rPr>
      </w:pPr>
    </w:p>
    <w:p w14:paraId="6FA86D03" w14:textId="77777777" w:rsidR="0058472B" w:rsidRPr="00845C28" w:rsidRDefault="0058472B" w:rsidP="00EB58E2">
      <w:pPr>
        <w:pStyle w:val="KDParagraf"/>
        <w:spacing w:before="0"/>
        <w:rPr>
          <w:rFonts w:cs="Arial"/>
        </w:rPr>
      </w:pPr>
    </w:p>
    <w:p w14:paraId="09B93EB3" w14:textId="77777777" w:rsidR="003A49ED" w:rsidRPr="00845C28" w:rsidRDefault="003A49ED" w:rsidP="00EB58E2">
      <w:pPr>
        <w:pStyle w:val="KDParagraf"/>
        <w:spacing w:before="0"/>
        <w:rPr>
          <w:rFonts w:cs="Arial"/>
        </w:rPr>
      </w:pPr>
    </w:p>
    <w:p w14:paraId="22A712A6" w14:textId="77777777" w:rsidR="003A49ED" w:rsidRPr="00845C28" w:rsidRDefault="003A49ED" w:rsidP="00A65A78">
      <w:pPr>
        <w:pStyle w:val="KDParagraf"/>
        <w:spacing w:before="0"/>
        <w:jc w:val="center"/>
        <w:rPr>
          <w:rFonts w:cs="Arial"/>
        </w:rPr>
      </w:pPr>
      <w:r w:rsidRPr="00845C28">
        <w:rPr>
          <w:rFonts w:cs="Arial"/>
        </w:rPr>
        <w:lastRenderedPageBreak/>
        <w:t>Члан 15.</w:t>
      </w:r>
    </w:p>
    <w:p w14:paraId="7E8337ED" w14:textId="7FB4B4CD" w:rsidR="003A49ED" w:rsidRPr="00845C28" w:rsidRDefault="003A49ED" w:rsidP="00EB58E2">
      <w:pPr>
        <w:pStyle w:val="KDParagraf"/>
        <w:spacing w:before="0"/>
        <w:rPr>
          <w:rFonts w:cs="Arial"/>
        </w:rPr>
      </w:pPr>
      <w:r w:rsidRPr="00845C28">
        <w:rPr>
          <w:rFonts w:cs="Arial"/>
        </w:rPr>
        <w:t>На све што није регулисано одредбама овог Уговора, примениће се одредбе</w:t>
      </w:r>
      <w:r w:rsidR="006F59C3">
        <w:rPr>
          <w:rFonts w:cs="Arial"/>
          <w:lang w:val="sr-Cyrl-RS"/>
        </w:rPr>
        <w:t xml:space="preserve"> ЗОО и</w:t>
      </w:r>
      <w:r w:rsidRPr="00845C28">
        <w:rPr>
          <w:rFonts w:cs="Arial"/>
        </w:rPr>
        <w:t xml:space="preserve"> позитивноправних прописа Републике Србије применљивих, с обзиром на предмет Уговора. </w:t>
      </w:r>
    </w:p>
    <w:p w14:paraId="0B058632" w14:textId="77777777" w:rsidR="003A49ED" w:rsidRPr="00845C28" w:rsidRDefault="003A49ED" w:rsidP="00EB58E2">
      <w:pPr>
        <w:pStyle w:val="KDParagraf"/>
        <w:spacing w:before="0"/>
        <w:rPr>
          <w:rFonts w:cs="Arial"/>
        </w:rPr>
      </w:pPr>
    </w:p>
    <w:p w14:paraId="6DF9F2D2" w14:textId="77777777" w:rsidR="003A49ED" w:rsidRPr="00845C28" w:rsidRDefault="003A49ED" w:rsidP="00A65A78">
      <w:pPr>
        <w:pStyle w:val="KDParagraf"/>
        <w:spacing w:before="0"/>
        <w:jc w:val="center"/>
        <w:rPr>
          <w:rFonts w:cs="Arial"/>
        </w:rPr>
      </w:pPr>
      <w:r w:rsidRPr="00845C28">
        <w:rPr>
          <w:rFonts w:cs="Arial"/>
        </w:rPr>
        <w:t>Члан 16.</w:t>
      </w:r>
    </w:p>
    <w:p w14:paraId="28E54725" w14:textId="3301BC6F" w:rsidR="003A49ED" w:rsidRPr="00845C28" w:rsidRDefault="003A49ED" w:rsidP="00EB58E2">
      <w:pPr>
        <w:pStyle w:val="KDParagraf"/>
        <w:spacing w:before="0"/>
        <w:rPr>
          <w:rFonts w:cs="Arial"/>
        </w:rPr>
      </w:pPr>
      <w:r w:rsidRPr="00845C28">
        <w:rPr>
          <w:rFonts w:cs="Arial"/>
        </w:rPr>
        <w:t xml:space="preserve">Овај Уговор се сматра закљученим на дан када су га потписали </w:t>
      </w:r>
      <w:r w:rsidR="00AF36D7">
        <w:rPr>
          <w:rFonts w:cs="Arial"/>
          <w:lang w:val="sr-Cyrl-RS"/>
        </w:rPr>
        <w:t>законски</w:t>
      </w:r>
      <w:r w:rsidR="00AF36D7" w:rsidRPr="00845C28">
        <w:rPr>
          <w:rFonts w:cs="Arial"/>
        </w:rPr>
        <w:t xml:space="preserve"> </w:t>
      </w:r>
      <w:r w:rsidRPr="00845C28">
        <w:rPr>
          <w:rFonts w:cs="Arial"/>
        </w:rPr>
        <w:t xml:space="preserve">заступници обе Стране, а ако га </w:t>
      </w:r>
      <w:r w:rsidR="00AF36D7">
        <w:rPr>
          <w:rFonts w:cs="Arial"/>
          <w:lang w:val="sr-Cyrl-RS"/>
        </w:rPr>
        <w:t>законски</w:t>
      </w:r>
      <w:r w:rsidR="00AF36D7" w:rsidRPr="00845C28">
        <w:rPr>
          <w:rFonts w:cs="Arial"/>
        </w:rPr>
        <w:t xml:space="preserve"> </w:t>
      </w:r>
      <w:r w:rsidRPr="00845C28">
        <w:rPr>
          <w:rFonts w:cs="Arial"/>
        </w:rPr>
        <w:t>заступници нису потписали на исти дан, Уговор се сматра закљученим на дан другог потписа по временском редоследу.</w:t>
      </w:r>
    </w:p>
    <w:p w14:paraId="7EE71CCC" w14:textId="77777777" w:rsidR="003A49ED" w:rsidRPr="00845C28" w:rsidRDefault="003A49ED" w:rsidP="00EB58E2">
      <w:pPr>
        <w:pStyle w:val="KDParagraf"/>
        <w:spacing w:before="0"/>
        <w:rPr>
          <w:rFonts w:cs="Arial"/>
        </w:rPr>
      </w:pPr>
      <w:r w:rsidRPr="00845C28">
        <w:rPr>
          <w:rFonts w:cs="Arial"/>
        </w:rPr>
        <w:t>Обавезе према очувању поверљивости пословне тајне и поверљивих информација које су претходно дефинисане важе трајно.</w:t>
      </w:r>
    </w:p>
    <w:p w14:paraId="0348AD75" w14:textId="77777777" w:rsidR="003A49ED" w:rsidRPr="00845C28" w:rsidRDefault="003A49ED" w:rsidP="00EB58E2">
      <w:pPr>
        <w:pStyle w:val="KDParagraf"/>
        <w:spacing w:before="0"/>
        <w:rPr>
          <w:rFonts w:cs="Arial"/>
        </w:rPr>
      </w:pPr>
    </w:p>
    <w:p w14:paraId="163311FC" w14:textId="77777777" w:rsidR="003A49ED" w:rsidRPr="00845C28" w:rsidRDefault="003A49ED" w:rsidP="00A65A78">
      <w:pPr>
        <w:pStyle w:val="KDParagraf"/>
        <w:spacing w:before="0"/>
        <w:jc w:val="center"/>
        <w:rPr>
          <w:rFonts w:cs="Arial"/>
        </w:rPr>
      </w:pPr>
      <w:r w:rsidRPr="00845C28">
        <w:rPr>
          <w:rFonts w:cs="Arial"/>
        </w:rPr>
        <w:t>Члан 17.</w:t>
      </w:r>
    </w:p>
    <w:p w14:paraId="4045B808" w14:textId="7C4D4804" w:rsidR="003A49ED" w:rsidRPr="00845C28" w:rsidRDefault="003A49ED" w:rsidP="00EB58E2">
      <w:pPr>
        <w:pStyle w:val="KDParagraf"/>
        <w:spacing w:before="0"/>
        <w:rPr>
          <w:rFonts w:cs="Arial"/>
        </w:rPr>
      </w:pPr>
      <w:r w:rsidRPr="00845C28">
        <w:rPr>
          <w:rFonts w:cs="Arial"/>
        </w:rPr>
        <w:t xml:space="preserve">Овај Уговор је потписан у 6 (шест) истоветних примерака од којих </w:t>
      </w:r>
      <w:r w:rsidR="00AF36D7">
        <w:rPr>
          <w:rFonts w:cs="Arial"/>
          <w:lang w:val="sr-Cyrl-RS"/>
        </w:rPr>
        <w:t>3</w:t>
      </w:r>
      <w:r w:rsidR="00AF36D7" w:rsidRPr="00845C28">
        <w:rPr>
          <w:rFonts w:cs="Arial"/>
        </w:rPr>
        <w:t xml:space="preserve"> </w:t>
      </w:r>
      <w:r w:rsidRPr="00845C28">
        <w:rPr>
          <w:rFonts w:cs="Arial"/>
        </w:rPr>
        <w:t>(</w:t>
      </w:r>
      <w:r w:rsidR="00AF36D7">
        <w:rPr>
          <w:rFonts w:cs="Arial"/>
          <w:lang w:val="sr-Cyrl-RS"/>
        </w:rPr>
        <w:t>три</w:t>
      </w:r>
      <w:r w:rsidRPr="00845C28">
        <w:rPr>
          <w:rFonts w:cs="Arial"/>
        </w:rPr>
        <w:t xml:space="preserve">) примерка за </w:t>
      </w:r>
      <w:r w:rsidR="00AF36D7">
        <w:rPr>
          <w:rFonts w:cs="Arial"/>
          <w:lang w:val="sr-Cyrl-RS"/>
        </w:rPr>
        <w:t>Корисника услуге</w:t>
      </w:r>
      <w:r w:rsidR="00AF36D7" w:rsidRPr="00845C28">
        <w:rPr>
          <w:rFonts w:cs="Arial"/>
        </w:rPr>
        <w:t xml:space="preserve"> </w:t>
      </w:r>
      <w:r w:rsidR="00AF36D7">
        <w:rPr>
          <w:rFonts w:cs="Arial"/>
          <w:lang w:val="sr-Cyrl-RS"/>
        </w:rPr>
        <w:t>и</w:t>
      </w:r>
      <w:r w:rsidR="00AF36D7" w:rsidRPr="00845C28">
        <w:rPr>
          <w:rFonts w:cs="Arial"/>
        </w:rPr>
        <w:t xml:space="preserve"> </w:t>
      </w:r>
      <w:r w:rsidR="00AF36D7">
        <w:rPr>
          <w:rFonts w:cs="Arial"/>
          <w:lang w:val="sr-Cyrl-RS"/>
        </w:rPr>
        <w:t>3</w:t>
      </w:r>
      <w:r w:rsidRPr="00845C28">
        <w:rPr>
          <w:rFonts w:cs="Arial"/>
        </w:rPr>
        <w:t>(</w:t>
      </w:r>
      <w:r w:rsidR="00AF36D7">
        <w:rPr>
          <w:rFonts w:cs="Arial"/>
          <w:lang w:val="sr-Cyrl-RS"/>
        </w:rPr>
        <w:t>три</w:t>
      </w:r>
      <w:r w:rsidRPr="00845C28">
        <w:rPr>
          <w:rFonts w:cs="Arial"/>
        </w:rPr>
        <w:t xml:space="preserve">) примерка за </w:t>
      </w:r>
      <w:r w:rsidR="00AF36D7">
        <w:rPr>
          <w:rFonts w:cs="Arial"/>
          <w:lang w:val="sr-Cyrl-RS"/>
        </w:rPr>
        <w:t>Пружаоца услуге</w:t>
      </w:r>
      <w:r w:rsidRPr="00845C28">
        <w:rPr>
          <w:rFonts w:cs="Arial"/>
        </w:rPr>
        <w:t>.</w:t>
      </w:r>
    </w:p>
    <w:p w14:paraId="4DB1E053" w14:textId="77777777" w:rsidR="003A49ED" w:rsidRPr="00845C28" w:rsidRDefault="003A49ED" w:rsidP="00EB58E2">
      <w:pPr>
        <w:pStyle w:val="KDParagraf"/>
        <w:spacing w:before="0"/>
        <w:rPr>
          <w:rFonts w:cs="Arial"/>
        </w:rPr>
      </w:pPr>
    </w:p>
    <w:p w14:paraId="3BF7ACB0" w14:textId="3F9E9BB9" w:rsidR="003A49ED" w:rsidRPr="00845C28" w:rsidRDefault="00AF36D7" w:rsidP="00EB58E2">
      <w:pPr>
        <w:pStyle w:val="KDParagraf"/>
        <w:spacing w:before="0"/>
        <w:rPr>
          <w:rFonts w:cs="Arial"/>
        </w:rPr>
      </w:pPr>
      <w:r>
        <w:rPr>
          <w:rFonts w:cs="Arial"/>
          <w:lang w:val="sr-Cyrl-RS"/>
        </w:rPr>
        <w:t>Стране</w:t>
      </w:r>
      <w:r w:rsidR="003A49ED" w:rsidRPr="00845C28">
        <w:rPr>
          <w:rFonts w:cs="Arial"/>
        </w:rPr>
        <w:t xml:space="preserve"> сагласно изјављују да су Уговор прочитале, разумеле и да уговорне одредбе у свему представљају израз њихове стварне воље.</w:t>
      </w:r>
    </w:p>
    <w:p w14:paraId="27A8C24B" w14:textId="77777777" w:rsidR="00BC2559" w:rsidRPr="00845C28" w:rsidRDefault="00BC2559" w:rsidP="00EB58E2">
      <w:pPr>
        <w:pStyle w:val="KDParagraf"/>
        <w:spacing w:before="0"/>
        <w:rPr>
          <w:rFonts w:cs="Arial"/>
        </w:rPr>
      </w:pPr>
    </w:p>
    <w:p w14:paraId="0EEF6BA0" w14:textId="77777777" w:rsidR="00D25ECE" w:rsidRPr="00D25ECE" w:rsidRDefault="00D25ECE" w:rsidP="00D25ECE">
      <w:pPr>
        <w:pStyle w:val="KDParagraf"/>
        <w:spacing w:before="0"/>
        <w:rPr>
          <w:rFonts w:cs="Arial"/>
        </w:rPr>
      </w:pPr>
      <w:r w:rsidRPr="00D25ECE">
        <w:rPr>
          <w:rFonts w:cs="Arial"/>
        </w:rPr>
        <w:t xml:space="preserve">         КОРИСНИК УСЛУГЕ </w:t>
      </w:r>
    </w:p>
    <w:p w14:paraId="12009C90" w14:textId="77777777" w:rsidR="00D25ECE" w:rsidRPr="00D25ECE" w:rsidRDefault="00D25ECE" w:rsidP="00D25ECE">
      <w:pPr>
        <w:pStyle w:val="KDParagraf"/>
        <w:spacing w:before="0"/>
        <w:rPr>
          <w:rFonts w:cs="Arial"/>
        </w:rPr>
      </w:pPr>
      <w:r w:rsidRPr="00D25ECE">
        <w:rPr>
          <w:rFonts w:cs="Arial"/>
        </w:rPr>
        <w:t xml:space="preserve">          Јавно предузеће </w:t>
      </w:r>
    </w:p>
    <w:p w14:paraId="3C830612" w14:textId="03DA5438" w:rsidR="00D25ECE" w:rsidRPr="00D25ECE" w:rsidRDefault="00D25ECE" w:rsidP="00D25ECE">
      <w:pPr>
        <w:pStyle w:val="KDParagraf"/>
        <w:spacing w:before="0"/>
        <w:rPr>
          <w:rFonts w:cs="Arial"/>
        </w:rPr>
      </w:pPr>
      <w:r w:rsidRPr="00D25ECE">
        <w:rPr>
          <w:rFonts w:cs="Arial"/>
        </w:rPr>
        <w:t xml:space="preserve">,,Електропривреда Србије“ Београд                           </w:t>
      </w:r>
      <w:r>
        <w:rPr>
          <w:rFonts w:cs="Arial"/>
          <w:lang w:val="sr-Cyrl-RS"/>
        </w:rPr>
        <w:t xml:space="preserve">     </w:t>
      </w:r>
      <w:r w:rsidRPr="00D25ECE">
        <w:rPr>
          <w:rFonts w:cs="Arial"/>
        </w:rPr>
        <w:t>ПРУЖАЛАЦ  УСЛУГЕ</w:t>
      </w:r>
    </w:p>
    <w:p w14:paraId="098CBE81" w14:textId="77777777" w:rsidR="00D25ECE" w:rsidRPr="00D25ECE" w:rsidRDefault="00D25ECE" w:rsidP="00D25ECE">
      <w:pPr>
        <w:pStyle w:val="KDParagraf"/>
        <w:spacing w:before="0"/>
        <w:rPr>
          <w:rFonts w:cs="Arial"/>
        </w:rPr>
      </w:pPr>
      <w:r w:rsidRPr="00D25ECE">
        <w:rPr>
          <w:rFonts w:cs="Arial"/>
        </w:rPr>
        <w:t xml:space="preserve">                                                                                                         Назив</w:t>
      </w:r>
    </w:p>
    <w:p w14:paraId="777505CB" w14:textId="77777777" w:rsidR="00D25ECE" w:rsidRPr="00D25ECE" w:rsidRDefault="00D25ECE" w:rsidP="00D25ECE">
      <w:pPr>
        <w:pStyle w:val="KDParagraf"/>
        <w:spacing w:before="0"/>
        <w:rPr>
          <w:rFonts w:cs="Arial"/>
        </w:rPr>
      </w:pPr>
    </w:p>
    <w:p w14:paraId="5F6C4005" w14:textId="77777777" w:rsidR="00D25ECE" w:rsidRPr="00D25ECE" w:rsidRDefault="00D25ECE" w:rsidP="00D25ECE">
      <w:pPr>
        <w:pStyle w:val="KDParagraf"/>
        <w:spacing w:before="0"/>
        <w:rPr>
          <w:rFonts w:cs="Arial"/>
        </w:rPr>
      </w:pPr>
      <w:r w:rsidRPr="00D25ECE">
        <w:rPr>
          <w:rFonts w:cs="Arial"/>
        </w:rPr>
        <w:t xml:space="preserve">     ____________________                                         ___________________                 </w:t>
      </w:r>
    </w:p>
    <w:p w14:paraId="56E0E2A5" w14:textId="77777777" w:rsidR="00D25ECE" w:rsidRPr="00D25ECE" w:rsidRDefault="00D25ECE" w:rsidP="00D25ECE">
      <w:pPr>
        <w:pStyle w:val="KDParagraf"/>
        <w:spacing w:before="0"/>
        <w:rPr>
          <w:rFonts w:cs="Arial"/>
        </w:rPr>
      </w:pPr>
      <w:r w:rsidRPr="00D25ECE">
        <w:rPr>
          <w:rFonts w:cs="Arial"/>
        </w:rPr>
        <w:t xml:space="preserve">    Милорад Грчић</w:t>
      </w:r>
    </w:p>
    <w:p w14:paraId="0C63C430" w14:textId="77777777" w:rsidR="00D25ECE" w:rsidRPr="00D25ECE" w:rsidRDefault="00D25ECE" w:rsidP="00D25ECE">
      <w:pPr>
        <w:pStyle w:val="KDParagraf"/>
        <w:spacing w:before="0"/>
        <w:rPr>
          <w:rFonts w:cs="Arial"/>
        </w:rPr>
      </w:pPr>
      <w:r w:rsidRPr="00D25ECE">
        <w:rPr>
          <w:rFonts w:cs="Arial"/>
        </w:rPr>
        <w:t xml:space="preserve">      в.д. директора                                                                    Име и презиме</w:t>
      </w:r>
    </w:p>
    <w:p w14:paraId="7B96F36F" w14:textId="6A6A1CA8" w:rsidR="003A49ED" w:rsidRPr="00845C28" w:rsidRDefault="00D25ECE" w:rsidP="00D25ECE">
      <w:pPr>
        <w:pStyle w:val="KDParagraf"/>
        <w:spacing w:before="0"/>
        <w:rPr>
          <w:rFonts w:cs="Arial"/>
        </w:rPr>
      </w:pPr>
      <w:r w:rsidRPr="00D25ECE">
        <w:rPr>
          <w:rFonts w:cs="Arial"/>
        </w:rPr>
        <w:t xml:space="preserve">             </w:t>
      </w:r>
      <w:r w:rsidRPr="00D25ECE">
        <w:rPr>
          <w:rFonts w:cs="Arial"/>
        </w:rPr>
        <w:tab/>
      </w:r>
      <w:r w:rsidRPr="00D25ECE">
        <w:rPr>
          <w:rFonts w:cs="Arial"/>
        </w:rPr>
        <w:tab/>
        <w:t xml:space="preserve">                                                                 Функција</w:t>
      </w:r>
    </w:p>
    <w:sectPr w:rsidR="003A49ED" w:rsidRPr="00845C28"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3C2E2" w14:textId="77777777" w:rsidR="00F11D0C" w:rsidRDefault="00F11D0C">
      <w:r>
        <w:separator/>
      </w:r>
    </w:p>
    <w:p w14:paraId="3CD82295" w14:textId="77777777" w:rsidR="00F11D0C" w:rsidRDefault="00F11D0C"/>
  </w:endnote>
  <w:endnote w:type="continuationSeparator" w:id="0">
    <w:p w14:paraId="61DEE482" w14:textId="77777777" w:rsidR="00F11D0C" w:rsidRDefault="00F11D0C">
      <w:r>
        <w:continuationSeparator/>
      </w:r>
    </w:p>
    <w:p w14:paraId="3EF143BE" w14:textId="77777777" w:rsidR="00F11D0C" w:rsidRDefault="00F11D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233865"/>
      <w:docPartObj>
        <w:docPartGallery w:val="Page Numbers (Bottom of Page)"/>
        <w:docPartUnique/>
      </w:docPartObj>
    </w:sdtPr>
    <w:sdtEndPr>
      <w:rPr>
        <w:noProof/>
      </w:rPr>
    </w:sdtEndPr>
    <w:sdtContent>
      <w:p w14:paraId="4F7160E8" w14:textId="77777777" w:rsidR="009C1FD6" w:rsidRDefault="009C1FD6">
        <w:pPr>
          <w:pStyle w:val="Footer"/>
        </w:pPr>
        <w:r>
          <w:fldChar w:fldCharType="begin"/>
        </w:r>
        <w:r>
          <w:instrText xml:space="preserve"> PAGE   \* MERGEFORMAT </w:instrText>
        </w:r>
        <w:r>
          <w:fldChar w:fldCharType="separate"/>
        </w:r>
        <w:r w:rsidR="00175A88">
          <w:rPr>
            <w:noProof/>
          </w:rPr>
          <w:t>1</w:t>
        </w:r>
        <w:r>
          <w:rPr>
            <w:noProof/>
          </w:rPr>
          <w:fldChar w:fldCharType="end"/>
        </w:r>
      </w:p>
    </w:sdtContent>
  </w:sdt>
  <w:p w14:paraId="4B9F7F78" w14:textId="77777777" w:rsidR="009C1FD6" w:rsidRDefault="009C1F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FE83E" w14:textId="77777777" w:rsidR="009C1FD6" w:rsidRDefault="009C1FD6" w:rsidP="00021A4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DBD8DDC" w14:textId="77777777" w:rsidR="009C1FD6" w:rsidRDefault="009C1FD6" w:rsidP="00021A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41504" w14:textId="77777777" w:rsidR="009C1FD6" w:rsidRDefault="009C1FD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B7382F" w14:textId="77777777" w:rsidR="009C1FD6" w:rsidRDefault="009C1FD6" w:rsidP="00841BE7">
    <w:pPr>
      <w:pStyle w:val="Footer"/>
      <w:ind w:right="360"/>
    </w:pPr>
  </w:p>
  <w:p w14:paraId="08F33520" w14:textId="77777777" w:rsidR="009C1FD6" w:rsidRDefault="009C1FD6"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31DF9" w14:textId="77777777" w:rsidR="009C1FD6" w:rsidRPr="00EC5BB4" w:rsidRDefault="009C1FD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75A88">
      <w:rPr>
        <w:rStyle w:val="PageNumber"/>
        <w:rFonts w:cs="Arial"/>
        <w:b/>
        <w:noProof/>
        <w:szCs w:val="24"/>
      </w:rPr>
      <w:t>68</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75A88">
      <w:rPr>
        <w:rStyle w:val="PageNumber"/>
        <w:rFonts w:cs="Arial"/>
        <w:b/>
        <w:noProof/>
        <w:szCs w:val="24"/>
      </w:rPr>
      <w:t>68</w:t>
    </w:r>
    <w:r w:rsidRPr="00EC5BB4">
      <w:rPr>
        <w:rStyle w:val="PageNumber"/>
        <w:rFonts w:cs="Arial"/>
        <w:b/>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6B86" w14:textId="77777777" w:rsidR="009C1FD6" w:rsidRPr="00EC5BB4" w:rsidRDefault="009C1FD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75A88">
      <w:rPr>
        <w:rStyle w:val="PageNumber"/>
        <w:rFonts w:cs="Arial"/>
        <w:b/>
        <w:noProof/>
        <w:szCs w:val="24"/>
      </w:rPr>
      <w:t>48</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75A88">
      <w:rPr>
        <w:rStyle w:val="PageNumber"/>
        <w:rFonts w:cs="Arial"/>
        <w:b/>
        <w:noProof/>
        <w:szCs w:val="24"/>
      </w:rPr>
      <w:t>48</w:t>
    </w:r>
    <w:r w:rsidRPr="00EC5BB4">
      <w:rPr>
        <w:rStyle w:val="PageNumber"/>
        <w:rFonts w:cs="Arial"/>
        <w:b/>
        <w:szCs w:val="24"/>
      </w:rPr>
      <w:fldChar w:fldCharType="end"/>
    </w:r>
  </w:p>
  <w:p w14:paraId="4A65B1A5" w14:textId="77777777" w:rsidR="009C1FD6" w:rsidRDefault="009C1F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F626C" w14:textId="77777777" w:rsidR="00F11D0C" w:rsidRDefault="00F11D0C">
      <w:r>
        <w:separator/>
      </w:r>
    </w:p>
    <w:p w14:paraId="3AEF82EE" w14:textId="77777777" w:rsidR="00F11D0C" w:rsidRDefault="00F11D0C"/>
  </w:footnote>
  <w:footnote w:type="continuationSeparator" w:id="0">
    <w:p w14:paraId="458E2AB3" w14:textId="77777777" w:rsidR="00F11D0C" w:rsidRDefault="00F11D0C">
      <w:r>
        <w:continuationSeparator/>
      </w:r>
    </w:p>
    <w:p w14:paraId="7A08DBFB" w14:textId="77777777" w:rsidR="00F11D0C" w:rsidRDefault="00F11D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AEFC3" w14:textId="77777777" w:rsidR="009C1FD6" w:rsidRDefault="009C1FD6" w:rsidP="004276AD">
    <w:pPr>
      <w:pStyle w:val="Header"/>
      <w:rPr>
        <w:sz w:val="20"/>
      </w:rPr>
    </w:pPr>
  </w:p>
  <w:p w14:paraId="62FCDFD5" w14:textId="77777777" w:rsidR="009C1FD6" w:rsidRPr="004276AD" w:rsidRDefault="009C1FD6"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6913C" w14:textId="77777777" w:rsidR="009C1FD6" w:rsidRDefault="009C1FD6" w:rsidP="004276AD">
    <w:pPr>
      <w:pStyle w:val="Header"/>
    </w:pPr>
  </w:p>
  <w:p w14:paraId="1D0E6D43" w14:textId="77777777" w:rsidR="009C1FD6" w:rsidRPr="00113B84" w:rsidRDefault="009C1FD6" w:rsidP="004276AD">
    <w:pPr>
      <w:pStyle w:val="Header"/>
      <w:rPr>
        <w:szCs w:val="24"/>
      </w:rPr>
    </w:pPr>
    <w:r w:rsidRPr="00113B84">
      <w:rPr>
        <w:szCs w:val="24"/>
      </w:rPr>
      <w:t xml:space="preserve">ЈП „Електропривреда Србије“ Београд  </w:t>
    </w:r>
    <w:r>
      <w:rPr>
        <w:szCs w:val="24"/>
      </w:rPr>
      <w:t xml:space="preserve">        Конкурсна документација ЈН</w:t>
    </w:r>
    <w:r w:rsidRPr="00113B84">
      <w:rPr>
        <w:b/>
        <w:szCs w:val="24"/>
      </w:rPr>
      <w:t>......</w:t>
    </w:r>
  </w:p>
  <w:p w14:paraId="4D825B3C" w14:textId="77777777" w:rsidR="009C1FD6" w:rsidRPr="00210557" w:rsidRDefault="009C1FD6"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3D710DE"/>
    <w:multiLevelType w:val="hybridMultilevel"/>
    <w:tmpl w:val="E5C417B0"/>
    <w:lvl w:ilvl="0" w:tplc="09C2A9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9FB033A"/>
    <w:multiLevelType w:val="hybridMultilevel"/>
    <w:tmpl w:val="4C585C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27E82D87"/>
    <w:multiLevelType w:val="hybridMultilevel"/>
    <w:tmpl w:val="3F7AA7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2D3F0227"/>
    <w:multiLevelType w:val="hybridMultilevel"/>
    <w:tmpl w:val="CE229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DBF408A"/>
    <w:multiLevelType w:val="multilevel"/>
    <w:tmpl w:val="3902768C"/>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414066E4"/>
    <w:multiLevelType w:val="hybridMultilevel"/>
    <w:tmpl w:val="3134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3C34953"/>
    <w:multiLevelType w:val="hybridMultilevel"/>
    <w:tmpl w:val="CA9EB5EC"/>
    <w:lvl w:ilvl="0" w:tplc="D38AF0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nsid w:val="4FEE1E87"/>
    <w:multiLevelType w:val="hybridMultilevel"/>
    <w:tmpl w:val="54DE45C6"/>
    <w:lvl w:ilvl="0" w:tplc="49525628">
      <w:start w:val="1"/>
      <w:numFmt w:val="decimal"/>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9">
    <w:nsid w:val="58464F76"/>
    <w:multiLevelType w:val="hybridMultilevel"/>
    <w:tmpl w:val="A3D6E23A"/>
    <w:lvl w:ilvl="0" w:tplc="78BE79E0">
      <w:start w:val="1"/>
      <w:numFmt w:val="bullet"/>
      <w:lvlText w:val=""/>
      <w:lvlJc w:val="left"/>
      <w:pPr>
        <w:ind w:left="896" w:hanging="360"/>
      </w:pPr>
      <w:rPr>
        <w:rFonts w:ascii="Symbol" w:hAnsi="Symbol" w:hint="default"/>
        <w:color w:val="auto"/>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8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nsid w:val="5BFD4242"/>
    <w:multiLevelType w:val="hybridMultilevel"/>
    <w:tmpl w:val="EA36BAE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3">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4">
    <w:nsid w:val="61B07816"/>
    <w:multiLevelType w:val="hybridMultilevel"/>
    <w:tmpl w:val="64964750"/>
    <w:lvl w:ilvl="0" w:tplc="59A6C8B2">
      <w:start w:val="1"/>
      <w:numFmt w:val="bullet"/>
      <w:lvlText w:val="-"/>
      <w:lvlJc w:val="left"/>
      <w:pPr>
        <w:tabs>
          <w:tab w:val="num" w:pos="852"/>
        </w:tabs>
        <w:ind w:left="852" w:hanging="284"/>
      </w:pPr>
      <w:rPr>
        <w:rFonts w:ascii="Arial" w:hAnsi="Aria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644D23E6"/>
    <w:multiLevelType w:val="hybridMultilevel"/>
    <w:tmpl w:val="9BF2FD42"/>
    <w:lvl w:ilvl="0" w:tplc="6C601922">
      <w:start w:val="1"/>
      <w:numFmt w:val="decimal"/>
      <w:lvlText w:val="%1."/>
      <w:legacy w:legacy="1" w:legacySpace="0" w:legacyIndent="360"/>
      <w:lvlJc w:val="left"/>
      <w:pPr>
        <w:ind w:left="360" w:hanging="360"/>
      </w:pPr>
      <w:rPr>
        <w:b/>
      </w:rPr>
    </w:lvl>
    <w:lvl w:ilvl="1" w:tplc="04090019">
      <w:start w:val="1"/>
      <w:numFmt w:val="bullet"/>
      <w:lvlText w:val=""/>
      <w:lvlJc w:val="left"/>
      <w:pPr>
        <w:tabs>
          <w:tab w:val="num" w:pos="-261"/>
        </w:tabs>
        <w:ind w:left="-261" w:hanging="360"/>
      </w:pPr>
      <w:rPr>
        <w:rFonts w:ascii="Symbol" w:hAnsi="Symbol" w:hint="default"/>
      </w:rPr>
    </w:lvl>
    <w:lvl w:ilvl="2" w:tplc="0409001B" w:tentative="1">
      <w:start w:val="1"/>
      <w:numFmt w:val="lowerRoman"/>
      <w:lvlText w:val="%3."/>
      <w:lvlJc w:val="right"/>
      <w:pPr>
        <w:tabs>
          <w:tab w:val="num" w:pos="459"/>
        </w:tabs>
        <w:ind w:left="459" w:hanging="180"/>
      </w:pPr>
    </w:lvl>
    <w:lvl w:ilvl="3" w:tplc="0409000F" w:tentative="1">
      <w:start w:val="1"/>
      <w:numFmt w:val="decimal"/>
      <w:lvlText w:val="%4."/>
      <w:lvlJc w:val="left"/>
      <w:pPr>
        <w:tabs>
          <w:tab w:val="num" w:pos="1179"/>
        </w:tabs>
        <w:ind w:left="1179" w:hanging="360"/>
      </w:pPr>
    </w:lvl>
    <w:lvl w:ilvl="4" w:tplc="04090019" w:tentative="1">
      <w:start w:val="1"/>
      <w:numFmt w:val="lowerLetter"/>
      <w:lvlText w:val="%5."/>
      <w:lvlJc w:val="left"/>
      <w:pPr>
        <w:tabs>
          <w:tab w:val="num" w:pos="1899"/>
        </w:tabs>
        <w:ind w:left="1899" w:hanging="360"/>
      </w:pPr>
    </w:lvl>
    <w:lvl w:ilvl="5" w:tplc="0409001B" w:tentative="1">
      <w:start w:val="1"/>
      <w:numFmt w:val="lowerRoman"/>
      <w:lvlText w:val="%6."/>
      <w:lvlJc w:val="right"/>
      <w:pPr>
        <w:tabs>
          <w:tab w:val="num" w:pos="2619"/>
        </w:tabs>
        <w:ind w:left="2619" w:hanging="180"/>
      </w:pPr>
    </w:lvl>
    <w:lvl w:ilvl="6" w:tplc="0409000F" w:tentative="1">
      <w:start w:val="1"/>
      <w:numFmt w:val="decimal"/>
      <w:lvlText w:val="%7."/>
      <w:lvlJc w:val="left"/>
      <w:pPr>
        <w:tabs>
          <w:tab w:val="num" w:pos="3339"/>
        </w:tabs>
        <w:ind w:left="3339" w:hanging="360"/>
      </w:pPr>
    </w:lvl>
    <w:lvl w:ilvl="7" w:tplc="04090019" w:tentative="1">
      <w:start w:val="1"/>
      <w:numFmt w:val="lowerLetter"/>
      <w:lvlText w:val="%8."/>
      <w:lvlJc w:val="left"/>
      <w:pPr>
        <w:tabs>
          <w:tab w:val="num" w:pos="4059"/>
        </w:tabs>
        <w:ind w:left="4059" w:hanging="360"/>
      </w:pPr>
    </w:lvl>
    <w:lvl w:ilvl="8" w:tplc="0409001B" w:tentative="1">
      <w:start w:val="1"/>
      <w:numFmt w:val="lowerRoman"/>
      <w:lvlText w:val="%9."/>
      <w:lvlJc w:val="right"/>
      <w:pPr>
        <w:tabs>
          <w:tab w:val="num" w:pos="4779"/>
        </w:tabs>
        <w:ind w:left="4779" w:hanging="180"/>
      </w:pPr>
    </w:lvl>
  </w:abstractNum>
  <w:abstractNum w:abstractNumId="86">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1">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3">
    <w:nsid w:val="75C5612A"/>
    <w:multiLevelType w:val="hybridMultilevel"/>
    <w:tmpl w:val="B21E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nsid w:val="7C2623D8"/>
    <w:multiLevelType w:val="hybridMultilevel"/>
    <w:tmpl w:val="9162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0"/>
  </w:num>
  <w:num w:numId="2">
    <w:abstractNumId w:val="63"/>
  </w:num>
  <w:num w:numId="3">
    <w:abstractNumId w:val="83"/>
  </w:num>
  <w:num w:numId="4">
    <w:abstractNumId w:val="56"/>
  </w:num>
  <w:num w:numId="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num>
  <w:num w:numId="7">
    <w:abstractNumId w:val="95"/>
  </w:num>
  <w:num w:numId="8">
    <w:abstractNumId w:val="71"/>
  </w:num>
  <w:num w:numId="9">
    <w:abstractNumId w:val="65"/>
  </w:num>
  <w:num w:numId="10">
    <w:abstractNumId w:val="60"/>
  </w:num>
  <w:num w:numId="11">
    <w:abstractNumId w:val="57"/>
  </w:num>
  <w:num w:numId="12">
    <w:abstractNumId w:val="75"/>
  </w:num>
  <w:num w:numId="13">
    <w:abstractNumId w:val="68"/>
  </w:num>
  <w:num w:numId="14">
    <w:abstractNumId w:val="62"/>
  </w:num>
  <w:num w:numId="15">
    <w:abstractNumId w:val="86"/>
  </w:num>
  <w:num w:numId="16">
    <w:abstractNumId w:val="89"/>
  </w:num>
  <w:num w:numId="17">
    <w:abstractNumId w:val="86"/>
  </w:num>
  <w:num w:numId="18">
    <w:abstractNumId w:val="50"/>
  </w:num>
  <w:num w:numId="19">
    <w:abstractNumId w:val="74"/>
  </w:num>
  <w:num w:numId="20">
    <w:abstractNumId w:val="58"/>
  </w:num>
  <w:num w:numId="21">
    <w:abstractNumId w:val="77"/>
  </w:num>
  <w:num w:numId="22">
    <w:abstractNumId w:val="88"/>
  </w:num>
  <w:num w:numId="23">
    <w:abstractNumId w:val="64"/>
  </w:num>
  <w:num w:numId="24">
    <w:abstractNumId w:val="66"/>
  </w:num>
  <w:num w:numId="25">
    <w:abstractNumId w:val="73"/>
  </w:num>
  <w:num w:numId="26">
    <w:abstractNumId w:val="72"/>
  </w:num>
  <w:num w:numId="27">
    <w:abstractNumId w:val="82"/>
  </w:num>
  <w:num w:numId="28">
    <w:abstractNumId w:val="93"/>
  </w:num>
  <w:num w:numId="29">
    <w:abstractNumId w:val="96"/>
  </w:num>
  <w:num w:numId="30">
    <w:abstractNumId w:val="67"/>
  </w:num>
  <w:num w:numId="31">
    <w:abstractNumId w:val="49"/>
  </w:num>
  <w:num w:numId="32">
    <w:abstractNumId w:val="79"/>
  </w:num>
  <w:num w:numId="33">
    <w:abstractNumId w:val="84"/>
  </w:num>
  <w:num w:numId="34">
    <w:abstractNumId w:val="78"/>
    <w:lvlOverride w:ilvl="0">
      <w:startOverride w:val="1"/>
    </w:lvlOverride>
  </w:num>
  <w:num w:numId="35">
    <w:abstractNumId w:val="78"/>
  </w:num>
  <w:num w:numId="36">
    <w:abstractNumId w:val="69"/>
  </w:num>
  <w:num w:numId="37">
    <w:abstractNumId w:val="85"/>
  </w:num>
  <w:num w:numId="38">
    <w:abstractNumId w:val="51"/>
  </w:num>
  <w:num w:numId="39">
    <w:abstractNumId w:val="78"/>
  </w:num>
  <w:num w:numId="40">
    <w:abstractNumId w:val="5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49BE"/>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A4F"/>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28B"/>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6FB2"/>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CDD"/>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433"/>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94"/>
    <w:rsid w:val="000C67B2"/>
    <w:rsid w:val="000C6E31"/>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BB"/>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1D"/>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983"/>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B7"/>
    <w:rsid w:val="001563C0"/>
    <w:rsid w:val="00156578"/>
    <w:rsid w:val="001566C8"/>
    <w:rsid w:val="001567D2"/>
    <w:rsid w:val="0015754B"/>
    <w:rsid w:val="00157A0A"/>
    <w:rsid w:val="00157E0D"/>
    <w:rsid w:val="0016015F"/>
    <w:rsid w:val="0016027D"/>
    <w:rsid w:val="001603BC"/>
    <w:rsid w:val="001606AA"/>
    <w:rsid w:val="00160BF4"/>
    <w:rsid w:val="0016108D"/>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A88"/>
    <w:rsid w:val="00175BA0"/>
    <w:rsid w:val="00175C8C"/>
    <w:rsid w:val="0017669B"/>
    <w:rsid w:val="00176914"/>
    <w:rsid w:val="00176AD9"/>
    <w:rsid w:val="00176E06"/>
    <w:rsid w:val="00176FF7"/>
    <w:rsid w:val="0017727A"/>
    <w:rsid w:val="00177669"/>
    <w:rsid w:val="00177750"/>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1F5"/>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0C9"/>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733"/>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C4E"/>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26B"/>
    <w:rsid w:val="001C1BA6"/>
    <w:rsid w:val="001C1C80"/>
    <w:rsid w:val="001C2554"/>
    <w:rsid w:val="001C2959"/>
    <w:rsid w:val="001C2D06"/>
    <w:rsid w:val="001C2DE2"/>
    <w:rsid w:val="001C30C8"/>
    <w:rsid w:val="001C3152"/>
    <w:rsid w:val="001C3413"/>
    <w:rsid w:val="001C3439"/>
    <w:rsid w:val="001C3BAF"/>
    <w:rsid w:val="001C3C76"/>
    <w:rsid w:val="001C3DD2"/>
    <w:rsid w:val="001C416A"/>
    <w:rsid w:val="001C44AE"/>
    <w:rsid w:val="001C45CF"/>
    <w:rsid w:val="001C4AC7"/>
    <w:rsid w:val="001C4B47"/>
    <w:rsid w:val="001C53FD"/>
    <w:rsid w:val="001C57BF"/>
    <w:rsid w:val="001C588D"/>
    <w:rsid w:val="001C5A01"/>
    <w:rsid w:val="001C5CA1"/>
    <w:rsid w:val="001C5EBF"/>
    <w:rsid w:val="001C61B2"/>
    <w:rsid w:val="001C6B5D"/>
    <w:rsid w:val="001C73B1"/>
    <w:rsid w:val="001C74FB"/>
    <w:rsid w:val="001C777A"/>
    <w:rsid w:val="001C7790"/>
    <w:rsid w:val="001C7972"/>
    <w:rsid w:val="001C7B29"/>
    <w:rsid w:val="001C7B8E"/>
    <w:rsid w:val="001C7CF6"/>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84C"/>
    <w:rsid w:val="001E48B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450"/>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194"/>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2F9"/>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9A7"/>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36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CAC"/>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A0"/>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814"/>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55E"/>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BF"/>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A9"/>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EA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516"/>
    <w:rsid w:val="003849FD"/>
    <w:rsid w:val="003851BF"/>
    <w:rsid w:val="003855EC"/>
    <w:rsid w:val="003858DA"/>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16"/>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6E7"/>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8E3"/>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DD"/>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24E"/>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56C"/>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262"/>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160"/>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5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438"/>
    <w:rsid w:val="00511710"/>
    <w:rsid w:val="00511E05"/>
    <w:rsid w:val="00511FA0"/>
    <w:rsid w:val="0051241C"/>
    <w:rsid w:val="00512BED"/>
    <w:rsid w:val="005133AD"/>
    <w:rsid w:val="005134F6"/>
    <w:rsid w:val="005135F1"/>
    <w:rsid w:val="00514086"/>
    <w:rsid w:val="005141D4"/>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4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9CC"/>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67F"/>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03"/>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77E07"/>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2B"/>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A78"/>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E54"/>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32D"/>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700"/>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2D1"/>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732"/>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6B3"/>
    <w:rsid w:val="00674801"/>
    <w:rsid w:val="00675613"/>
    <w:rsid w:val="0067574B"/>
    <w:rsid w:val="006758F3"/>
    <w:rsid w:val="00675C40"/>
    <w:rsid w:val="00676071"/>
    <w:rsid w:val="006760E6"/>
    <w:rsid w:val="0067657A"/>
    <w:rsid w:val="0067671E"/>
    <w:rsid w:val="00676A2B"/>
    <w:rsid w:val="00676A6F"/>
    <w:rsid w:val="006771E4"/>
    <w:rsid w:val="0067791E"/>
    <w:rsid w:val="00677A46"/>
    <w:rsid w:val="00677C6C"/>
    <w:rsid w:val="00677CF8"/>
    <w:rsid w:val="00677E0F"/>
    <w:rsid w:val="00681D48"/>
    <w:rsid w:val="00681DD6"/>
    <w:rsid w:val="006825F2"/>
    <w:rsid w:val="006828A6"/>
    <w:rsid w:val="00682C79"/>
    <w:rsid w:val="00682F9A"/>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6E50"/>
    <w:rsid w:val="0068778C"/>
    <w:rsid w:val="00687EE4"/>
    <w:rsid w:val="00690255"/>
    <w:rsid w:val="0069089B"/>
    <w:rsid w:val="0069097C"/>
    <w:rsid w:val="006913BB"/>
    <w:rsid w:val="0069160E"/>
    <w:rsid w:val="00691ACB"/>
    <w:rsid w:val="00691F1E"/>
    <w:rsid w:val="0069229A"/>
    <w:rsid w:val="0069293F"/>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BE2"/>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1A37"/>
    <w:rsid w:val="006E21F3"/>
    <w:rsid w:val="006E27DD"/>
    <w:rsid w:val="006E2C8C"/>
    <w:rsid w:val="006E2D1F"/>
    <w:rsid w:val="006E3145"/>
    <w:rsid w:val="006E3186"/>
    <w:rsid w:val="006E3215"/>
    <w:rsid w:val="006E3417"/>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E7ED9"/>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9C3"/>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780"/>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9D9"/>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A96"/>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BE"/>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192"/>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0AF"/>
    <w:rsid w:val="007D21B5"/>
    <w:rsid w:val="007D2C5A"/>
    <w:rsid w:val="007D2F59"/>
    <w:rsid w:val="007D3001"/>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485"/>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981"/>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C28"/>
    <w:rsid w:val="0084629B"/>
    <w:rsid w:val="0084679C"/>
    <w:rsid w:val="00846B71"/>
    <w:rsid w:val="00846DA9"/>
    <w:rsid w:val="00847241"/>
    <w:rsid w:val="008475C9"/>
    <w:rsid w:val="00847ABD"/>
    <w:rsid w:val="00847AE9"/>
    <w:rsid w:val="00847BAB"/>
    <w:rsid w:val="00850030"/>
    <w:rsid w:val="0085045F"/>
    <w:rsid w:val="00850833"/>
    <w:rsid w:val="008508EC"/>
    <w:rsid w:val="0085099D"/>
    <w:rsid w:val="00850CA4"/>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9E0"/>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DF3"/>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061"/>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034"/>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DF"/>
    <w:rsid w:val="00932DEC"/>
    <w:rsid w:val="00932FBF"/>
    <w:rsid w:val="009331EB"/>
    <w:rsid w:val="009333C3"/>
    <w:rsid w:val="009339B1"/>
    <w:rsid w:val="00933BA9"/>
    <w:rsid w:val="00933EBC"/>
    <w:rsid w:val="00933F8C"/>
    <w:rsid w:val="00933FDA"/>
    <w:rsid w:val="00934C61"/>
    <w:rsid w:val="0093512C"/>
    <w:rsid w:val="009355E8"/>
    <w:rsid w:val="00935743"/>
    <w:rsid w:val="00935B7F"/>
    <w:rsid w:val="00936709"/>
    <w:rsid w:val="00936E12"/>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81"/>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70A"/>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191"/>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46B"/>
    <w:rsid w:val="009C052A"/>
    <w:rsid w:val="009C0A47"/>
    <w:rsid w:val="009C0BD9"/>
    <w:rsid w:val="009C0D01"/>
    <w:rsid w:val="009C0DB9"/>
    <w:rsid w:val="009C104B"/>
    <w:rsid w:val="009C1091"/>
    <w:rsid w:val="009C18C6"/>
    <w:rsid w:val="009C1FD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52B"/>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081"/>
    <w:rsid w:val="00A41655"/>
    <w:rsid w:val="00A416A2"/>
    <w:rsid w:val="00A419B5"/>
    <w:rsid w:val="00A42020"/>
    <w:rsid w:val="00A4250B"/>
    <w:rsid w:val="00A42768"/>
    <w:rsid w:val="00A4277D"/>
    <w:rsid w:val="00A42845"/>
    <w:rsid w:val="00A42CD1"/>
    <w:rsid w:val="00A43292"/>
    <w:rsid w:val="00A43519"/>
    <w:rsid w:val="00A43EFF"/>
    <w:rsid w:val="00A444CB"/>
    <w:rsid w:val="00A446CE"/>
    <w:rsid w:val="00A4489B"/>
    <w:rsid w:val="00A4490C"/>
    <w:rsid w:val="00A44C4E"/>
    <w:rsid w:val="00A44E20"/>
    <w:rsid w:val="00A454CF"/>
    <w:rsid w:val="00A455C7"/>
    <w:rsid w:val="00A45AC3"/>
    <w:rsid w:val="00A45FBF"/>
    <w:rsid w:val="00A462FB"/>
    <w:rsid w:val="00A4634C"/>
    <w:rsid w:val="00A4728E"/>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4B7"/>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B64"/>
    <w:rsid w:val="00A64D20"/>
    <w:rsid w:val="00A64F47"/>
    <w:rsid w:val="00A6544F"/>
    <w:rsid w:val="00A658CA"/>
    <w:rsid w:val="00A65A78"/>
    <w:rsid w:val="00A65E60"/>
    <w:rsid w:val="00A660DB"/>
    <w:rsid w:val="00A661DE"/>
    <w:rsid w:val="00A66713"/>
    <w:rsid w:val="00A66901"/>
    <w:rsid w:val="00A66F6A"/>
    <w:rsid w:val="00A67031"/>
    <w:rsid w:val="00A676E8"/>
    <w:rsid w:val="00A67706"/>
    <w:rsid w:val="00A6780D"/>
    <w:rsid w:val="00A67D88"/>
    <w:rsid w:val="00A67E9D"/>
    <w:rsid w:val="00A70475"/>
    <w:rsid w:val="00A704B2"/>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626"/>
    <w:rsid w:val="00AA5929"/>
    <w:rsid w:val="00AA6002"/>
    <w:rsid w:val="00AA65F6"/>
    <w:rsid w:val="00AA6AAA"/>
    <w:rsid w:val="00AA6D9C"/>
    <w:rsid w:val="00AA6DE0"/>
    <w:rsid w:val="00AA6F40"/>
    <w:rsid w:val="00AA7A21"/>
    <w:rsid w:val="00AA7FF9"/>
    <w:rsid w:val="00AB00B8"/>
    <w:rsid w:val="00AB021F"/>
    <w:rsid w:val="00AB02A1"/>
    <w:rsid w:val="00AB0462"/>
    <w:rsid w:val="00AB0A93"/>
    <w:rsid w:val="00AB0AB4"/>
    <w:rsid w:val="00AB0DB9"/>
    <w:rsid w:val="00AB0F26"/>
    <w:rsid w:val="00AB1BF3"/>
    <w:rsid w:val="00AB204B"/>
    <w:rsid w:val="00AB2310"/>
    <w:rsid w:val="00AB242A"/>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DA1"/>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4D"/>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382"/>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6D7"/>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16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168"/>
    <w:rsid w:val="00B454C1"/>
    <w:rsid w:val="00B45550"/>
    <w:rsid w:val="00B456E5"/>
    <w:rsid w:val="00B45D49"/>
    <w:rsid w:val="00B45DE7"/>
    <w:rsid w:val="00B46183"/>
    <w:rsid w:val="00B468C7"/>
    <w:rsid w:val="00B46B4E"/>
    <w:rsid w:val="00B46C9A"/>
    <w:rsid w:val="00B46D29"/>
    <w:rsid w:val="00B46F5D"/>
    <w:rsid w:val="00B47314"/>
    <w:rsid w:val="00B47C4B"/>
    <w:rsid w:val="00B47CCE"/>
    <w:rsid w:val="00B47E8B"/>
    <w:rsid w:val="00B505E8"/>
    <w:rsid w:val="00B50D1D"/>
    <w:rsid w:val="00B5136A"/>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7E5"/>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553D"/>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217"/>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9F0"/>
    <w:rsid w:val="00BB3A9D"/>
    <w:rsid w:val="00BB4028"/>
    <w:rsid w:val="00BB4103"/>
    <w:rsid w:val="00BB429C"/>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5AC"/>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8FF"/>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73"/>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325"/>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9F5"/>
    <w:rsid w:val="00C50E98"/>
    <w:rsid w:val="00C51192"/>
    <w:rsid w:val="00C51437"/>
    <w:rsid w:val="00C5147E"/>
    <w:rsid w:val="00C514AB"/>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416"/>
    <w:rsid w:val="00C6201F"/>
    <w:rsid w:val="00C62855"/>
    <w:rsid w:val="00C62AA7"/>
    <w:rsid w:val="00C62D6D"/>
    <w:rsid w:val="00C62DFA"/>
    <w:rsid w:val="00C6348A"/>
    <w:rsid w:val="00C636E8"/>
    <w:rsid w:val="00C638DB"/>
    <w:rsid w:val="00C63900"/>
    <w:rsid w:val="00C63D64"/>
    <w:rsid w:val="00C6405A"/>
    <w:rsid w:val="00C64333"/>
    <w:rsid w:val="00C64457"/>
    <w:rsid w:val="00C64631"/>
    <w:rsid w:val="00C64A78"/>
    <w:rsid w:val="00C64B4E"/>
    <w:rsid w:val="00C64EB4"/>
    <w:rsid w:val="00C64EBA"/>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DE7"/>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A2B"/>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2F70"/>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845"/>
    <w:rsid w:val="00CB0E0B"/>
    <w:rsid w:val="00CB0F31"/>
    <w:rsid w:val="00CB1020"/>
    <w:rsid w:val="00CB11A2"/>
    <w:rsid w:val="00CB29BE"/>
    <w:rsid w:val="00CB3041"/>
    <w:rsid w:val="00CB326E"/>
    <w:rsid w:val="00CB33A3"/>
    <w:rsid w:val="00CB3558"/>
    <w:rsid w:val="00CB35B9"/>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337"/>
    <w:rsid w:val="00CB7DE2"/>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98F"/>
    <w:rsid w:val="00CD5F02"/>
    <w:rsid w:val="00CD6569"/>
    <w:rsid w:val="00CD6999"/>
    <w:rsid w:val="00CD6D99"/>
    <w:rsid w:val="00CD6EA0"/>
    <w:rsid w:val="00CD6ED3"/>
    <w:rsid w:val="00CD71F5"/>
    <w:rsid w:val="00CD7243"/>
    <w:rsid w:val="00CD7631"/>
    <w:rsid w:val="00CD7B72"/>
    <w:rsid w:val="00CD7FD7"/>
    <w:rsid w:val="00CE02CF"/>
    <w:rsid w:val="00CE0591"/>
    <w:rsid w:val="00CE103B"/>
    <w:rsid w:val="00CE1055"/>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8ED"/>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4A9"/>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9E"/>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ECE"/>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A9F"/>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B25"/>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040"/>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4FA"/>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1F35"/>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4FFB"/>
    <w:rsid w:val="00DD548A"/>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635"/>
    <w:rsid w:val="00E00966"/>
    <w:rsid w:val="00E009E9"/>
    <w:rsid w:val="00E00DFA"/>
    <w:rsid w:val="00E017E7"/>
    <w:rsid w:val="00E01B6F"/>
    <w:rsid w:val="00E01E27"/>
    <w:rsid w:val="00E01F09"/>
    <w:rsid w:val="00E025AF"/>
    <w:rsid w:val="00E026F9"/>
    <w:rsid w:val="00E0279A"/>
    <w:rsid w:val="00E02E5C"/>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434"/>
    <w:rsid w:val="00E13512"/>
    <w:rsid w:val="00E138CC"/>
    <w:rsid w:val="00E13BBD"/>
    <w:rsid w:val="00E13CC7"/>
    <w:rsid w:val="00E13D54"/>
    <w:rsid w:val="00E14197"/>
    <w:rsid w:val="00E144D5"/>
    <w:rsid w:val="00E1476F"/>
    <w:rsid w:val="00E1498D"/>
    <w:rsid w:val="00E14D06"/>
    <w:rsid w:val="00E14DDE"/>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F89"/>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440"/>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8E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69A"/>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D0C"/>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1E"/>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110"/>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66C"/>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1F0C7"/>
  <w15:docId w15:val="{09C30751-8421-42B3-AD1B-E52365D4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ho Char,hd Char,h Char,ITT i Char,%Header Char,h7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qFormat/>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qFormat/>
    <w:rsid w:val="0007605E"/>
    <w:pPr>
      <w:numPr>
        <w:numId w:val="6"/>
      </w:numPr>
      <w:spacing w:after="180"/>
    </w:pPr>
    <w:rPr>
      <w:rFonts w:eastAsia="TimesNewRomanPSMT"/>
      <w:szCs w:val="24"/>
    </w:rPr>
  </w:style>
  <w:style w:type="character" w:customStyle="1" w:styleId="Bulit01Char">
    <w:name w:val="Bulit 01 Char"/>
    <w:link w:val="Bulit01"/>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glavljePZ">
    <w:name w:val="PoglavljePZ"/>
    <w:basedOn w:val="Normal"/>
    <w:link w:val="PoglavljePZChar"/>
    <w:qFormat/>
    <w:rsid w:val="008D5061"/>
    <w:pPr>
      <w:suppressAutoHyphens/>
      <w:spacing w:before="240" w:after="120"/>
    </w:pPr>
    <w:rPr>
      <w:rFonts w:eastAsia="TimesNewRomanPSMT" w:cs="Arial"/>
      <w:b/>
      <w:szCs w:val="24"/>
      <w:lang w:val="sr-Latn-RS" w:eastAsia="ar-SA"/>
    </w:rPr>
  </w:style>
  <w:style w:type="character" w:customStyle="1" w:styleId="PoglavljePZChar">
    <w:name w:val="PoglavljePZ Char"/>
    <w:link w:val="PoglavljePZ"/>
    <w:rsid w:val="008D5061"/>
    <w:rPr>
      <w:rFonts w:eastAsia="TimesNewRomanPSMT" w:cs="Arial"/>
      <w:b/>
      <w:sz w:val="22"/>
      <w:szCs w:val="24"/>
      <w:lang w:val="sr-Latn-RS" w:eastAsia="ar-SA"/>
    </w:rPr>
  </w:style>
  <w:style w:type="paragraph" w:customStyle="1" w:styleId="Napomena">
    <w:name w:val="Napomena"/>
    <w:basedOn w:val="BodyText"/>
    <w:link w:val="NapomenaChar"/>
    <w:qFormat/>
    <w:rsid w:val="005F3E54"/>
    <w:pPr>
      <w:suppressAutoHyphens/>
      <w:spacing w:before="0" w:after="180"/>
    </w:pPr>
    <w:rPr>
      <w:rFonts w:eastAsia="TimesNewRomanPSMT" w:cs="Arial"/>
      <w:b/>
      <w:sz w:val="20"/>
      <w:szCs w:val="24"/>
      <w:lang w:val="sr-Cyrl-RS"/>
    </w:rPr>
  </w:style>
  <w:style w:type="character" w:customStyle="1" w:styleId="NapomenaChar">
    <w:name w:val="Napomena Char"/>
    <w:link w:val="Napomena"/>
    <w:rsid w:val="005F3E54"/>
    <w:rPr>
      <w:rFonts w:eastAsia="TimesNewRomanPSMT" w:cs="Arial"/>
      <w:b/>
      <w:szCs w:val="24"/>
      <w:lang w:val="sr-Cyrl-RS" w:eastAsia="ar-SA"/>
    </w:rPr>
  </w:style>
  <w:style w:type="paragraph" w:customStyle="1" w:styleId="TabelaHederCentar">
    <w:name w:val="TabelaHederCentar"/>
    <w:basedOn w:val="Normal"/>
    <w:link w:val="TabelaHederCentarChar"/>
    <w:qFormat/>
    <w:rsid w:val="006C0BE2"/>
    <w:pPr>
      <w:suppressAutoHyphens/>
      <w:spacing w:before="60" w:after="60"/>
      <w:jc w:val="center"/>
    </w:pPr>
    <w:rPr>
      <w:rFonts w:eastAsia="TimesNewRomanPSMT" w:cs="Arial"/>
      <w:b/>
      <w:sz w:val="20"/>
      <w:szCs w:val="24"/>
      <w:lang w:val="sr-Cyrl-RS" w:eastAsia="ar-SA"/>
    </w:rPr>
  </w:style>
  <w:style w:type="character" w:customStyle="1" w:styleId="TabelaHederCentarChar">
    <w:name w:val="TabelaHederCentar Char"/>
    <w:link w:val="TabelaHederCentar"/>
    <w:rsid w:val="006C0BE2"/>
    <w:rPr>
      <w:rFonts w:eastAsia="TimesNewRomanPSMT" w:cs="Arial"/>
      <w:b/>
      <w:szCs w:val="24"/>
      <w:lang w:val="sr-Cyrl-R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mfin.gov.rs/&#1079;&#1072;&#1082;&#1086;&#1085;&#1080;"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4.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ujn.gov.rs" TargetMode="External"/><Relationship Id="rId179" Type="http://schemas.openxmlformats.org/officeDocument/2006/relationships/footer" Target="footer5.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____________@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p:properties xmlns:p="http://schemas.microsoft.com/office/2006/metadata/properties" xmlns:xsi="http://www.w3.org/2001/XMLSchema-instance" xmlns:pc="http://schemas.microsoft.com/office/infopath/2007/PartnerControls">
  <documentManagement/>
</p:properti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mso-contentType ?>
<FormTemplates xmlns="http://schemas.microsoft.com/sharepoint/v3/contenttype/forms">
  <Display>DocumentLibraryForm</Display>
  <Edit>DocumentLibraryForm</Edit>
  <New>DocumentLibraryForm</New>
</FormTemplat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78889-389C-4492-AE47-5F71D34B6457}"/>
</file>

<file path=customXml/itemProps10.xml><?xml version="1.0" encoding="utf-8"?>
<ds:datastoreItem xmlns:ds="http://schemas.openxmlformats.org/officeDocument/2006/customXml" ds:itemID="{549C4EA3-AD26-470B-ACFC-BEAEFC95EC23}"/>
</file>

<file path=customXml/itemProps100.xml><?xml version="1.0" encoding="utf-8"?>
<ds:datastoreItem xmlns:ds="http://schemas.openxmlformats.org/officeDocument/2006/customXml" ds:itemID="{9BEC4626-E768-4BC1-B780-0B8E8E07BFB1}"/>
</file>

<file path=customXml/itemProps101.xml><?xml version="1.0" encoding="utf-8"?>
<ds:datastoreItem xmlns:ds="http://schemas.openxmlformats.org/officeDocument/2006/customXml" ds:itemID="{39B0B508-F08E-4C4E-B8C1-25FF8F5BF2BF}"/>
</file>

<file path=customXml/itemProps102.xml><?xml version="1.0" encoding="utf-8"?>
<ds:datastoreItem xmlns:ds="http://schemas.openxmlformats.org/officeDocument/2006/customXml" ds:itemID="{297BED08-896C-4B05-91EA-5D40E333D239}"/>
</file>

<file path=customXml/itemProps103.xml><?xml version="1.0" encoding="utf-8"?>
<ds:datastoreItem xmlns:ds="http://schemas.openxmlformats.org/officeDocument/2006/customXml" ds:itemID="{3BA2BB4D-1E8D-480A-BEF1-1474570F5597}"/>
</file>

<file path=customXml/itemProps104.xml><?xml version="1.0" encoding="utf-8"?>
<ds:datastoreItem xmlns:ds="http://schemas.openxmlformats.org/officeDocument/2006/customXml" ds:itemID="{B001496C-6DA2-4B15-B436-D2277E04D9EF}"/>
</file>

<file path=customXml/itemProps105.xml><?xml version="1.0" encoding="utf-8"?>
<ds:datastoreItem xmlns:ds="http://schemas.openxmlformats.org/officeDocument/2006/customXml" ds:itemID="{8AA0467E-7AFF-4273-8BC7-AB455D0984F5}"/>
</file>

<file path=customXml/itemProps106.xml><?xml version="1.0" encoding="utf-8"?>
<ds:datastoreItem xmlns:ds="http://schemas.openxmlformats.org/officeDocument/2006/customXml" ds:itemID="{5B9FC321-EF38-4839-813D-04EE5FF502C8}"/>
</file>

<file path=customXml/itemProps107.xml><?xml version="1.0" encoding="utf-8"?>
<ds:datastoreItem xmlns:ds="http://schemas.openxmlformats.org/officeDocument/2006/customXml" ds:itemID="{1DAC0284-754D-46F4-9063-37E04C50F405}"/>
</file>

<file path=customXml/itemProps108.xml><?xml version="1.0" encoding="utf-8"?>
<ds:datastoreItem xmlns:ds="http://schemas.openxmlformats.org/officeDocument/2006/customXml" ds:itemID="{314011B1-0253-48E9-BA89-BD04B5E028D3}"/>
</file>

<file path=customXml/itemProps109.xml><?xml version="1.0" encoding="utf-8"?>
<ds:datastoreItem xmlns:ds="http://schemas.openxmlformats.org/officeDocument/2006/customXml" ds:itemID="{C3ECBE34-B6DC-4E9D-B756-DA646CCD7397}"/>
</file>

<file path=customXml/itemProps11.xml><?xml version="1.0" encoding="utf-8"?>
<ds:datastoreItem xmlns:ds="http://schemas.openxmlformats.org/officeDocument/2006/customXml" ds:itemID="{8976960A-B33C-4B6B-BA3B-6D182E8D8BAE}"/>
</file>

<file path=customXml/itemProps110.xml><?xml version="1.0" encoding="utf-8"?>
<ds:datastoreItem xmlns:ds="http://schemas.openxmlformats.org/officeDocument/2006/customXml" ds:itemID="{3A121BEC-2324-4838-8E7F-EEB4D21A0BD1}"/>
</file>

<file path=customXml/itemProps111.xml><?xml version="1.0" encoding="utf-8"?>
<ds:datastoreItem xmlns:ds="http://schemas.openxmlformats.org/officeDocument/2006/customXml" ds:itemID="{465E7580-9D04-4478-8B3F-AA67B0485B1E}"/>
</file>

<file path=customXml/itemProps112.xml><?xml version="1.0" encoding="utf-8"?>
<ds:datastoreItem xmlns:ds="http://schemas.openxmlformats.org/officeDocument/2006/customXml" ds:itemID="{57772C74-1B66-479F-9B4B-6C14618FBC06}"/>
</file>

<file path=customXml/itemProps113.xml><?xml version="1.0" encoding="utf-8"?>
<ds:datastoreItem xmlns:ds="http://schemas.openxmlformats.org/officeDocument/2006/customXml" ds:itemID="{85D0336B-BF07-4E81-B478-0323040BD122}"/>
</file>

<file path=customXml/itemProps114.xml><?xml version="1.0" encoding="utf-8"?>
<ds:datastoreItem xmlns:ds="http://schemas.openxmlformats.org/officeDocument/2006/customXml" ds:itemID="{4FFCFA8C-4CCE-4F41-B2B5-CD0CFA9D2730}"/>
</file>

<file path=customXml/itemProps115.xml><?xml version="1.0" encoding="utf-8"?>
<ds:datastoreItem xmlns:ds="http://schemas.openxmlformats.org/officeDocument/2006/customXml" ds:itemID="{2B32C340-94DF-417D-BD9C-0A6F6160A549}"/>
</file>

<file path=customXml/itemProps116.xml><?xml version="1.0" encoding="utf-8"?>
<ds:datastoreItem xmlns:ds="http://schemas.openxmlformats.org/officeDocument/2006/customXml" ds:itemID="{46DE314E-09A9-493A-A43B-7A27EE62634C}"/>
</file>

<file path=customXml/itemProps117.xml><?xml version="1.0" encoding="utf-8"?>
<ds:datastoreItem xmlns:ds="http://schemas.openxmlformats.org/officeDocument/2006/customXml" ds:itemID="{E94E00E9-7284-4B42-9C4C-0AEC9D225CD6}"/>
</file>

<file path=customXml/itemProps118.xml><?xml version="1.0" encoding="utf-8"?>
<ds:datastoreItem xmlns:ds="http://schemas.openxmlformats.org/officeDocument/2006/customXml" ds:itemID="{664646BE-441E-4113-8039-63230E563A94}"/>
</file>

<file path=customXml/itemProps119.xml><?xml version="1.0" encoding="utf-8"?>
<ds:datastoreItem xmlns:ds="http://schemas.openxmlformats.org/officeDocument/2006/customXml" ds:itemID="{B83E4A52-566B-4616-B4CE-CC0BC11E94C8}"/>
</file>

<file path=customXml/itemProps12.xml><?xml version="1.0" encoding="utf-8"?>
<ds:datastoreItem xmlns:ds="http://schemas.openxmlformats.org/officeDocument/2006/customXml" ds:itemID="{89542F7F-53D0-4A2C-8AC5-7403A65E19B3}"/>
</file>

<file path=customXml/itemProps120.xml><?xml version="1.0" encoding="utf-8"?>
<ds:datastoreItem xmlns:ds="http://schemas.openxmlformats.org/officeDocument/2006/customXml" ds:itemID="{1EDB262C-4849-409E-B1EF-6DF6039ADC0B}"/>
</file>

<file path=customXml/itemProps121.xml><?xml version="1.0" encoding="utf-8"?>
<ds:datastoreItem xmlns:ds="http://schemas.openxmlformats.org/officeDocument/2006/customXml" ds:itemID="{6BA12B97-B02C-4F05-9459-8C837A6B0B1F}"/>
</file>

<file path=customXml/itemProps122.xml><?xml version="1.0" encoding="utf-8"?>
<ds:datastoreItem xmlns:ds="http://schemas.openxmlformats.org/officeDocument/2006/customXml" ds:itemID="{D60CEA01-C79B-45F8-BBC9-912AD48D03BD}"/>
</file>

<file path=customXml/itemProps123.xml><?xml version="1.0" encoding="utf-8"?>
<ds:datastoreItem xmlns:ds="http://schemas.openxmlformats.org/officeDocument/2006/customXml" ds:itemID="{28775C68-1B5D-4A2B-8F40-101E72309DF7}"/>
</file>

<file path=customXml/itemProps124.xml><?xml version="1.0" encoding="utf-8"?>
<ds:datastoreItem xmlns:ds="http://schemas.openxmlformats.org/officeDocument/2006/customXml" ds:itemID="{65EB7BD4-1EF2-4D77-8EB6-44EA52631D75}"/>
</file>

<file path=customXml/itemProps125.xml><?xml version="1.0" encoding="utf-8"?>
<ds:datastoreItem xmlns:ds="http://schemas.openxmlformats.org/officeDocument/2006/customXml" ds:itemID="{A1AC7C59-66B6-4060-A5F3-C4821D8CB105}"/>
</file>

<file path=customXml/itemProps126.xml><?xml version="1.0" encoding="utf-8"?>
<ds:datastoreItem xmlns:ds="http://schemas.openxmlformats.org/officeDocument/2006/customXml" ds:itemID="{A3E202B4-0D91-42DE-BC72-409E739AA768}"/>
</file>

<file path=customXml/itemProps127.xml><?xml version="1.0" encoding="utf-8"?>
<ds:datastoreItem xmlns:ds="http://schemas.openxmlformats.org/officeDocument/2006/customXml" ds:itemID="{CD56B465-47FA-420F-9195-476CDEA6547F}"/>
</file>

<file path=customXml/itemProps128.xml><?xml version="1.0" encoding="utf-8"?>
<ds:datastoreItem xmlns:ds="http://schemas.openxmlformats.org/officeDocument/2006/customXml" ds:itemID="{A6DE9BC8-C4AE-40BC-9205-9E9998E9706A}"/>
</file>

<file path=customXml/itemProps129.xml><?xml version="1.0" encoding="utf-8"?>
<ds:datastoreItem xmlns:ds="http://schemas.openxmlformats.org/officeDocument/2006/customXml" ds:itemID="{03D138FD-B389-4DDD-9C62-2447794B8949}"/>
</file>

<file path=customXml/itemProps13.xml><?xml version="1.0" encoding="utf-8"?>
<ds:datastoreItem xmlns:ds="http://schemas.openxmlformats.org/officeDocument/2006/customXml" ds:itemID="{E4486EEE-87DF-4131-BF89-BC6F683ADEBA}"/>
</file>

<file path=customXml/itemProps130.xml><?xml version="1.0" encoding="utf-8"?>
<ds:datastoreItem xmlns:ds="http://schemas.openxmlformats.org/officeDocument/2006/customXml" ds:itemID="{22691082-3CEA-41AD-99A6-75B816CBAD6D}"/>
</file>

<file path=customXml/itemProps131.xml><?xml version="1.0" encoding="utf-8"?>
<ds:datastoreItem xmlns:ds="http://schemas.openxmlformats.org/officeDocument/2006/customXml" ds:itemID="{F350937D-D327-4EC7-A948-21BD837BE86E}"/>
</file>

<file path=customXml/itemProps132.xml><?xml version="1.0" encoding="utf-8"?>
<ds:datastoreItem xmlns:ds="http://schemas.openxmlformats.org/officeDocument/2006/customXml" ds:itemID="{41858256-7006-49E8-B5F7-BA82CC89EEC9}"/>
</file>

<file path=customXml/itemProps133.xml><?xml version="1.0" encoding="utf-8"?>
<ds:datastoreItem xmlns:ds="http://schemas.openxmlformats.org/officeDocument/2006/customXml" ds:itemID="{DFB294BD-333B-40F8-AD65-06325929A95C}"/>
</file>

<file path=customXml/itemProps134.xml><?xml version="1.0" encoding="utf-8"?>
<ds:datastoreItem xmlns:ds="http://schemas.openxmlformats.org/officeDocument/2006/customXml" ds:itemID="{CFFD6250-3B00-41E8-B6B2-033C9F3ACBC5}"/>
</file>

<file path=customXml/itemProps135.xml><?xml version="1.0" encoding="utf-8"?>
<ds:datastoreItem xmlns:ds="http://schemas.openxmlformats.org/officeDocument/2006/customXml" ds:itemID="{A65D480F-B1AB-4667-9EC3-11F335898C6A}"/>
</file>

<file path=customXml/itemProps136.xml><?xml version="1.0" encoding="utf-8"?>
<ds:datastoreItem xmlns:ds="http://schemas.openxmlformats.org/officeDocument/2006/customXml" ds:itemID="{37794B05-F77A-4AEC-B568-04A9D8CDF25F}"/>
</file>

<file path=customXml/itemProps137.xml><?xml version="1.0" encoding="utf-8"?>
<ds:datastoreItem xmlns:ds="http://schemas.openxmlformats.org/officeDocument/2006/customXml" ds:itemID="{8A06B235-C8A6-4640-98F9-8F1D87C1EB10}"/>
</file>

<file path=customXml/itemProps138.xml><?xml version="1.0" encoding="utf-8"?>
<ds:datastoreItem xmlns:ds="http://schemas.openxmlformats.org/officeDocument/2006/customXml" ds:itemID="{0E2D4339-E9F1-4ED2-B7A7-2270B3D20EAB}"/>
</file>

<file path=customXml/itemProps139.xml><?xml version="1.0" encoding="utf-8"?>
<ds:datastoreItem xmlns:ds="http://schemas.openxmlformats.org/officeDocument/2006/customXml" ds:itemID="{4B8FF08C-866D-4CC7-9448-DBC0E5E19468}"/>
</file>

<file path=customXml/itemProps14.xml><?xml version="1.0" encoding="utf-8"?>
<ds:datastoreItem xmlns:ds="http://schemas.openxmlformats.org/officeDocument/2006/customXml" ds:itemID="{01D469D0-80B0-4D4E-9564-A3E0DAC7E196}"/>
</file>

<file path=customXml/itemProps140.xml><?xml version="1.0" encoding="utf-8"?>
<ds:datastoreItem xmlns:ds="http://schemas.openxmlformats.org/officeDocument/2006/customXml" ds:itemID="{A797A2A2-70D5-4F2E-B3EC-69916336CE36}"/>
</file>

<file path=customXml/itemProps141.xml><?xml version="1.0" encoding="utf-8"?>
<ds:datastoreItem xmlns:ds="http://schemas.openxmlformats.org/officeDocument/2006/customXml" ds:itemID="{A7F8250C-C4B1-4712-AA5E-9E73067DB912}"/>
</file>

<file path=customXml/itemProps142.xml><?xml version="1.0" encoding="utf-8"?>
<ds:datastoreItem xmlns:ds="http://schemas.openxmlformats.org/officeDocument/2006/customXml" ds:itemID="{EF8956EA-4074-45C1-BB62-DA0786704269}"/>
</file>

<file path=customXml/itemProps143.xml><?xml version="1.0" encoding="utf-8"?>
<ds:datastoreItem xmlns:ds="http://schemas.openxmlformats.org/officeDocument/2006/customXml" ds:itemID="{26D58218-0996-400E-BD82-D9F4D44FA7E6}"/>
</file>

<file path=customXml/itemProps144.xml><?xml version="1.0" encoding="utf-8"?>
<ds:datastoreItem xmlns:ds="http://schemas.openxmlformats.org/officeDocument/2006/customXml" ds:itemID="{F735554A-E6FC-4DF4-9428-27CA3EF132B2}"/>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47AF1315-5768-4853-AC4C-6ACBAB58C73B}"/>
</file>

<file path=customXml/itemProps147.xml><?xml version="1.0" encoding="utf-8"?>
<ds:datastoreItem xmlns:ds="http://schemas.openxmlformats.org/officeDocument/2006/customXml" ds:itemID="{9F2574F4-8D3E-4E43-A441-D081D76D1453}"/>
</file>

<file path=customXml/itemProps148.xml><?xml version="1.0" encoding="utf-8"?>
<ds:datastoreItem xmlns:ds="http://schemas.openxmlformats.org/officeDocument/2006/customXml" ds:itemID="{560B25F1-F1EE-45A2-8D76-F8089D84EB60}"/>
</file>

<file path=customXml/itemProps149.xml><?xml version="1.0" encoding="utf-8"?>
<ds:datastoreItem xmlns:ds="http://schemas.openxmlformats.org/officeDocument/2006/customXml" ds:itemID="{12A94CD9-3ACE-48A5-B888-0CDE134DA2EB}"/>
</file>

<file path=customXml/itemProps15.xml><?xml version="1.0" encoding="utf-8"?>
<ds:datastoreItem xmlns:ds="http://schemas.openxmlformats.org/officeDocument/2006/customXml" ds:itemID="{A5AD6E93-31A4-4487-B432-B5BA8C90A406}"/>
</file>

<file path=customXml/itemProps150.xml><?xml version="1.0" encoding="utf-8"?>
<ds:datastoreItem xmlns:ds="http://schemas.openxmlformats.org/officeDocument/2006/customXml" ds:itemID="{FE5DB41D-EBF3-4946-B83F-B12BFE19D6BD}"/>
</file>

<file path=customXml/itemProps151.xml><?xml version="1.0" encoding="utf-8"?>
<ds:datastoreItem xmlns:ds="http://schemas.openxmlformats.org/officeDocument/2006/customXml" ds:itemID="{58CE3CCC-CBCC-4935-A674-DD7578A7B85A}"/>
</file>

<file path=customXml/itemProps152.xml><?xml version="1.0" encoding="utf-8"?>
<ds:datastoreItem xmlns:ds="http://schemas.openxmlformats.org/officeDocument/2006/customXml" ds:itemID="{577FAA80-8C5B-43CC-8B89-55453AA64722}"/>
</file>

<file path=customXml/itemProps153.xml><?xml version="1.0" encoding="utf-8"?>
<ds:datastoreItem xmlns:ds="http://schemas.openxmlformats.org/officeDocument/2006/customXml" ds:itemID="{0C93FEA0-4377-4A23-9F6F-41F04E1DB5F7}"/>
</file>

<file path=customXml/itemProps154.xml><?xml version="1.0" encoding="utf-8"?>
<ds:datastoreItem xmlns:ds="http://schemas.openxmlformats.org/officeDocument/2006/customXml" ds:itemID="{BD949999-8462-48EF-BD8D-FF89EEFEE6AB}"/>
</file>

<file path=customXml/itemProps155.xml><?xml version="1.0" encoding="utf-8"?>
<ds:datastoreItem xmlns:ds="http://schemas.openxmlformats.org/officeDocument/2006/customXml" ds:itemID="{5C7F579D-D80B-4FC2-A8E2-D90FD60A6F4F}"/>
</file>

<file path=customXml/itemProps156.xml><?xml version="1.0" encoding="utf-8"?>
<ds:datastoreItem xmlns:ds="http://schemas.openxmlformats.org/officeDocument/2006/customXml" ds:itemID="{72FB2615-AE79-4C00-B38F-818D16089163}"/>
</file>

<file path=customXml/itemProps157.xml><?xml version="1.0" encoding="utf-8"?>
<ds:datastoreItem xmlns:ds="http://schemas.openxmlformats.org/officeDocument/2006/customXml" ds:itemID="{FB2F55B7-58FF-49C9-8B21-B41BAD00CC74}"/>
</file>

<file path=customXml/itemProps158.xml><?xml version="1.0" encoding="utf-8"?>
<ds:datastoreItem xmlns:ds="http://schemas.openxmlformats.org/officeDocument/2006/customXml" ds:itemID="{D956BAF5-DFFF-473C-825A-C437798AD8E0}"/>
</file>

<file path=customXml/itemProps159.xml><?xml version="1.0" encoding="utf-8"?>
<ds:datastoreItem xmlns:ds="http://schemas.openxmlformats.org/officeDocument/2006/customXml" ds:itemID="{D084C080-ECA5-47F4-8272-DDDE6580FACF}"/>
</file>

<file path=customXml/itemProps16.xml><?xml version="1.0" encoding="utf-8"?>
<ds:datastoreItem xmlns:ds="http://schemas.openxmlformats.org/officeDocument/2006/customXml" ds:itemID="{7A0D6CA9-5D02-4115-9B06-09A42D9EF5CE}"/>
</file>

<file path=customXml/itemProps160.xml><?xml version="1.0" encoding="utf-8"?>
<ds:datastoreItem xmlns:ds="http://schemas.openxmlformats.org/officeDocument/2006/customXml" ds:itemID="{B681E8CA-D3E3-4D3D-8376-585ED4608B23}"/>
</file>

<file path=customXml/itemProps17.xml><?xml version="1.0" encoding="utf-8"?>
<ds:datastoreItem xmlns:ds="http://schemas.openxmlformats.org/officeDocument/2006/customXml" ds:itemID="{E0C7E7FF-CE0E-4057-90AB-A9C58C1AF95B}"/>
</file>

<file path=customXml/itemProps18.xml><?xml version="1.0" encoding="utf-8"?>
<ds:datastoreItem xmlns:ds="http://schemas.openxmlformats.org/officeDocument/2006/customXml" ds:itemID="{79579E7A-F836-42CC-914D-4017A8856829}"/>
</file>

<file path=customXml/itemProps19.xml><?xml version="1.0" encoding="utf-8"?>
<ds:datastoreItem xmlns:ds="http://schemas.openxmlformats.org/officeDocument/2006/customXml" ds:itemID="{9CC17D64-03EE-4B5E-92D2-3AE18E88609A}"/>
</file>

<file path=customXml/itemProps2.xml><?xml version="1.0" encoding="utf-8"?>
<ds:datastoreItem xmlns:ds="http://schemas.openxmlformats.org/officeDocument/2006/customXml" ds:itemID="{FBFD90E5-B34B-40C5-A72E-170845A11675}"/>
</file>

<file path=customXml/itemProps20.xml><?xml version="1.0" encoding="utf-8"?>
<ds:datastoreItem xmlns:ds="http://schemas.openxmlformats.org/officeDocument/2006/customXml" ds:itemID="{1FDEBF32-1F71-48B8-ABCF-42345ADEE0E9}"/>
</file>

<file path=customXml/itemProps21.xml><?xml version="1.0" encoding="utf-8"?>
<ds:datastoreItem xmlns:ds="http://schemas.openxmlformats.org/officeDocument/2006/customXml" ds:itemID="{D4107C7E-530F-4CED-81A9-969FC7E15F57}"/>
</file>

<file path=customXml/itemProps22.xml><?xml version="1.0" encoding="utf-8"?>
<ds:datastoreItem xmlns:ds="http://schemas.openxmlformats.org/officeDocument/2006/customXml" ds:itemID="{B0539091-C14A-4CF1-9F4F-DBE93C30A94C}"/>
</file>

<file path=customXml/itemProps23.xml><?xml version="1.0" encoding="utf-8"?>
<ds:datastoreItem xmlns:ds="http://schemas.openxmlformats.org/officeDocument/2006/customXml" ds:itemID="{FD027C28-EE71-4EFB-B820-50AAD5AB5F94}"/>
</file>

<file path=customXml/itemProps24.xml><?xml version="1.0" encoding="utf-8"?>
<ds:datastoreItem xmlns:ds="http://schemas.openxmlformats.org/officeDocument/2006/customXml" ds:itemID="{65642E2C-D020-46F7-8619-E5BE7D20D845}"/>
</file>

<file path=customXml/itemProps25.xml><?xml version="1.0" encoding="utf-8"?>
<ds:datastoreItem xmlns:ds="http://schemas.openxmlformats.org/officeDocument/2006/customXml" ds:itemID="{517EAF93-9FC7-47C3-8435-BB64327F744C}"/>
</file>

<file path=customXml/itemProps26.xml><?xml version="1.0" encoding="utf-8"?>
<ds:datastoreItem xmlns:ds="http://schemas.openxmlformats.org/officeDocument/2006/customXml" ds:itemID="{0D20FF42-0136-4479-871A-5F6E454535BD}"/>
</file>

<file path=customXml/itemProps27.xml><?xml version="1.0" encoding="utf-8"?>
<ds:datastoreItem xmlns:ds="http://schemas.openxmlformats.org/officeDocument/2006/customXml" ds:itemID="{C0D3191E-32CB-4308-B62D-085429C7BD6A}"/>
</file>

<file path=customXml/itemProps28.xml><?xml version="1.0" encoding="utf-8"?>
<ds:datastoreItem xmlns:ds="http://schemas.openxmlformats.org/officeDocument/2006/customXml" ds:itemID="{457D23C8-ECAB-472E-BCF5-9503BF062E7A}"/>
</file>

<file path=customXml/itemProps29.xml><?xml version="1.0" encoding="utf-8"?>
<ds:datastoreItem xmlns:ds="http://schemas.openxmlformats.org/officeDocument/2006/customXml" ds:itemID="{82307D7B-7BA4-48C8-B504-8159EBE5AA33}"/>
</file>

<file path=customXml/itemProps3.xml><?xml version="1.0" encoding="utf-8"?>
<ds:datastoreItem xmlns:ds="http://schemas.openxmlformats.org/officeDocument/2006/customXml" ds:itemID="{E438EBD8-52D6-43E7-98E0-C4102DCC2C0B}"/>
</file>

<file path=customXml/itemProps30.xml><?xml version="1.0" encoding="utf-8"?>
<ds:datastoreItem xmlns:ds="http://schemas.openxmlformats.org/officeDocument/2006/customXml" ds:itemID="{8D19FE6B-163E-4B0E-BF8F-A952D53A9D1B}"/>
</file>

<file path=customXml/itemProps31.xml><?xml version="1.0" encoding="utf-8"?>
<ds:datastoreItem xmlns:ds="http://schemas.openxmlformats.org/officeDocument/2006/customXml" ds:itemID="{7D08BB92-54B0-447C-9391-199E9EC6271D}"/>
</file>

<file path=customXml/itemProps32.xml><?xml version="1.0" encoding="utf-8"?>
<ds:datastoreItem xmlns:ds="http://schemas.openxmlformats.org/officeDocument/2006/customXml" ds:itemID="{B9412D6C-72C1-4094-987E-D19811164885}"/>
</file>

<file path=customXml/itemProps33.xml><?xml version="1.0" encoding="utf-8"?>
<ds:datastoreItem xmlns:ds="http://schemas.openxmlformats.org/officeDocument/2006/customXml" ds:itemID="{C6BD84C6-454A-45DD-BFBB-79A8F32AD025}"/>
</file>

<file path=customXml/itemProps34.xml><?xml version="1.0" encoding="utf-8"?>
<ds:datastoreItem xmlns:ds="http://schemas.openxmlformats.org/officeDocument/2006/customXml" ds:itemID="{96917F9C-E0D1-4EAC-9542-BDDFD7506532}"/>
</file>

<file path=customXml/itemProps35.xml><?xml version="1.0" encoding="utf-8"?>
<ds:datastoreItem xmlns:ds="http://schemas.openxmlformats.org/officeDocument/2006/customXml" ds:itemID="{A80591DB-5F00-454D-846A-801CA4804DF6}"/>
</file>

<file path=customXml/itemProps36.xml><?xml version="1.0" encoding="utf-8"?>
<ds:datastoreItem xmlns:ds="http://schemas.openxmlformats.org/officeDocument/2006/customXml" ds:itemID="{DE5B20E9-C78A-41E8-9BC0-B5C7D8113F6F}"/>
</file>

<file path=customXml/itemProps37.xml><?xml version="1.0" encoding="utf-8"?>
<ds:datastoreItem xmlns:ds="http://schemas.openxmlformats.org/officeDocument/2006/customXml" ds:itemID="{D5F5E990-895D-4F72-9068-D3BF919F1A48}"/>
</file>

<file path=customXml/itemProps38.xml><?xml version="1.0" encoding="utf-8"?>
<ds:datastoreItem xmlns:ds="http://schemas.openxmlformats.org/officeDocument/2006/customXml" ds:itemID="{E9C2BEF4-C84D-4A59-9A2E-779B34607A0B}"/>
</file>

<file path=customXml/itemProps39.xml><?xml version="1.0" encoding="utf-8"?>
<ds:datastoreItem xmlns:ds="http://schemas.openxmlformats.org/officeDocument/2006/customXml" ds:itemID="{D39E4E23-9654-4CD9-B247-44EBE88F1E6A}"/>
</file>

<file path=customXml/itemProps4.xml><?xml version="1.0" encoding="utf-8"?>
<ds:datastoreItem xmlns:ds="http://schemas.openxmlformats.org/officeDocument/2006/customXml" ds:itemID="{7A1A137B-5A8D-4F9B-B6C5-7FBB86C388AA}"/>
</file>

<file path=customXml/itemProps40.xml><?xml version="1.0" encoding="utf-8"?>
<ds:datastoreItem xmlns:ds="http://schemas.openxmlformats.org/officeDocument/2006/customXml" ds:itemID="{42D2DF8D-BDEA-4ABC-9AE2-CDC553765C43}"/>
</file>

<file path=customXml/itemProps41.xml><?xml version="1.0" encoding="utf-8"?>
<ds:datastoreItem xmlns:ds="http://schemas.openxmlformats.org/officeDocument/2006/customXml" ds:itemID="{C1C68602-F3EE-4172-B13F-B25793E02861}"/>
</file>

<file path=customXml/itemProps42.xml><?xml version="1.0" encoding="utf-8"?>
<ds:datastoreItem xmlns:ds="http://schemas.openxmlformats.org/officeDocument/2006/customXml" ds:itemID="{C5684791-9867-479C-A22C-0DBB7996D6D4}"/>
</file>

<file path=customXml/itemProps43.xml><?xml version="1.0" encoding="utf-8"?>
<ds:datastoreItem xmlns:ds="http://schemas.openxmlformats.org/officeDocument/2006/customXml" ds:itemID="{6687204F-6B77-4FF9-AED0-1FBB00CCBFB5}"/>
</file>

<file path=customXml/itemProps44.xml><?xml version="1.0" encoding="utf-8"?>
<ds:datastoreItem xmlns:ds="http://schemas.openxmlformats.org/officeDocument/2006/customXml" ds:itemID="{0558296E-3476-4B14-BCFB-3C4FA0538A99}"/>
</file>

<file path=customXml/itemProps45.xml><?xml version="1.0" encoding="utf-8"?>
<ds:datastoreItem xmlns:ds="http://schemas.openxmlformats.org/officeDocument/2006/customXml" ds:itemID="{C146C75B-A0D4-4322-A06A-DF26033F8610}"/>
</file>

<file path=customXml/itemProps46.xml><?xml version="1.0" encoding="utf-8"?>
<ds:datastoreItem xmlns:ds="http://schemas.openxmlformats.org/officeDocument/2006/customXml" ds:itemID="{137D69F2-0294-461C-BDC4-DBFF02D853BD}"/>
</file>

<file path=customXml/itemProps47.xml><?xml version="1.0" encoding="utf-8"?>
<ds:datastoreItem xmlns:ds="http://schemas.openxmlformats.org/officeDocument/2006/customXml" ds:itemID="{E757EFC8-6325-474E-BBCB-026000420BF6}"/>
</file>

<file path=customXml/itemProps48.xml><?xml version="1.0" encoding="utf-8"?>
<ds:datastoreItem xmlns:ds="http://schemas.openxmlformats.org/officeDocument/2006/customXml" ds:itemID="{D900CD30-F2BB-461A-AD91-5E6484DCF5DD}"/>
</file>

<file path=customXml/itemProps49.xml><?xml version="1.0" encoding="utf-8"?>
<ds:datastoreItem xmlns:ds="http://schemas.openxmlformats.org/officeDocument/2006/customXml" ds:itemID="{85AA8408-8FC5-47EF-8A46-111942E8DF91}"/>
</file>

<file path=customXml/itemProps5.xml><?xml version="1.0" encoding="utf-8"?>
<ds:datastoreItem xmlns:ds="http://schemas.openxmlformats.org/officeDocument/2006/customXml" ds:itemID="{4C253A6D-B072-4A6D-93C8-A721B6301BAD}"/>
</file>

<file path=customXml/itemProps50.xml><?xml version="1.0" encoding="utf-8"?>
<ds:datastoreItem xmlns:ds="http://schemas.openxmlformats.org/officeDocument/2006/customXml" ds:itemID="{E11DCCBD-CBBE-4D7D-B413-2D50296161A3}"/>
</file>

<file path=customXml/itemProps51.xml><?xml version="1.0" encoding="utf-8"?>
<ds:datastoreItem xmlns:ds="http://schemas.openxmlformats.org/officeDocument/2006/customXml" ds:itemID="{E411713D-682B-4137-B6CB-7BEAE80693ED}"/>
</file>

<file path=customXml/itemProps52.xml><?xml version="1.0" encoding="utf-8"?>
<ds:datastoreItem xmlns:ds="http://schemas.openxmlformats.org/officeDocument/2006/customXml" ds:itemID="{FCAD955A-07BD-40AD-98BF-B0E782AA743C}"/>
</file>

<file path=customXml/itemProps53.xml><?xml version="1.0" encoding="utf-8"?>
<ds:datastoreItem xmlns:ds="http://schemas.openxmlformats.org/officeDocument/2006/customXml" ds:itemID="{8329D953-0A94-4514-8F10-54F086168A8F}"/>
</file>

<file path=customXml/itemProps54.xml><?xml version="1.0" encoding="utf-8"?>
<ds:datastoreItem xmlns:ds="http://schemas.openxmlformats.org/officeDocument/2006/customXml" ds:itemID="{8388D23A-8FB3-4507-AD70-FCAF05A4C653}"/>
</file>

<file path=customXml/itemProps55.xml><?xml version="1.0" encoding="utf-8"?>
<ds:datastoreItem xmlns:ds="http://schemas.openxmlformats.org/officeDocument/2006/customXml" ds:itemID="{E5F59451-7741-4A21-8599-979130E460F0}"/>
</file>

<file path=customXml/itemProps56.xml><?xml version="1.0" encoding="utf-8"?>
<ds:datastoreItem xmlns:ds="http://schemas.openxmlformats.org/officeDocument/2006/customXml" ds:itemID="{68756069-3592-4696-966F-07481386AA9B}"/>
</file>

<file path=customXml/itemProps57.xml><?xml version="1.0" encoding="utf-8"?>
<ds:datastoreItem xmlns:ds="http://schemas.openxmlformats.org/officeDocument/2006/customXml" ds:itemID="{38EF5777-E60E-41E3-B9B7-68C6FC60E681}"/>
</file>

<file path=customXml/itemProps58.xml><?xml version="1.0" encoding="utf-8"?>
<ds:datastoreItem xmlns:ds="http://schemas.openxmlformats.org/officeDocument/2006/customXml" ds:itemID="{3E998C12-B0B4-4EB3-8B15-D0A4A7657127}"/>
</file>

<file path=customXml/itemProps59.xml><?xml version="1.0" encoding="utf-8"?>
<ds:datastoreItem xmlns:ds="http://schemas.openxmlformats.org/officeDocument/2006/customXml" ds:itemID="{0E7DB7C2-69B1-4DB1-97C5-5E9E975F0464}"/>
</file>

<file path=customXml/itemProps6.xml><?xml version="1.0" encoding="utf-8"?>
<ds:datastoreItem xmlns:ds="http://schemas.openxmlformats.org/officeDocument/2006/customXml" ds:itemID="{B1997568-2999-497E-B2DC-2BA79F363CD1}"/>
</file>

<file path=customXml/itemProps60.xml><?xml version="1.0" encoding="utf-8"?>
<ds:datastoreItem xmlns:ds="http://schemas.openxmlformats.org/officeDocument/2006/customXml" ds:itemID="{EE4A4594-181C-457C-B51E-0CE933C325BB}"/>
</file>

<file path=customXml/itemProps61.xml><?xml version="1.0" encoding="utf-8"?>
<ds:datastoreItem xmlns:ds="http://schemas.openxmlformats.org/officeDocument/2006/customXml" ds:itemID="{0BC4F0D1-2DFA-4ED7-94B1-C2524EB2434F}"/>
</file>

<file path=customXml/itemProps62.xml><?xml version="1.0" encoding="utf-8"?>
<ds:datastoreItem xmlns:ds="http://schemas.openxmlformats.org/officeDocument/2006/customXml" ds:itemID="{87F52D79-2C17-4E34-A095-B2FBFEBF8BB0}"/>
</file>

<file path=customXml/itemProps63.xml><?xml version="1.0" encoding="utf-8"?>
<ds:datastoreItem xmlns:ds="http://schemas.openxmlformats.org/officeDocument/2006/customXml" ds:itemID="{E75A2E14-C007-4C89-9CA9-6326688A3D30}"/>
</file>

<file path=customXml/itemProps64.xml><?xml version="1.0" encoding="utf-8"?>
<ds:datastoreItem xmlns:ds="http://schemas.openxmlformats.org/officeDocument/2006/customXml" ds:itemID="{776053E5-3D2F-4762-ACED-AF3957800FC8}"/>
</file>

<file path=customXml/itemProps65.xml><?xml version="1.0" encoding="utf-8"?>
<ds:datastoreItem xmlns:ds="http://schemas.openxmlformats.org/officeDocument/2006/customXml" ds:itemID="{595F7FAB-D484-4D24-BC76-CEE8A1DE4D5A}"/>
</file>

<file path=customXml/itemProps66.xml><?xml version="1.0" encoding="utf-8"?>
<ds:datastoreItem xmlns:ds="http://schemas.openxmlformats.org/officeDocument/2006/customXml" ds:itemID="{2DD876F3-1D06-44F4-AF3A-C2C03658A44C}"/>
</file>

<file path=customXml/itemProps67.xml><?xml version="1.0" encoding="utf-8"?>
<ds:datastoreItem xmlns:ds="http://schemas.openxmlformats.org/officeDocument/2006/customXml" ds:itemID="{6B328382-0BD8-4CAA-BECE-AD9D9467E5E0}"/>
</file>

<file path=customXml/itemProps68.xml><?xml version="1.0" encoding="utf-8"?>
<ds:datastoreItem xmlns:ds="http://schemas.openxmlformats.org/officeDocument/2006/customXml" ds:itemID="{99057259-D698-40B0-BFB1-4314E475FA3A}"/>
</file>

<file path=customXml/itemProps69.xml><?xml version="1.0" encoding="utf-8"?>
<ds:datastoreItem xmlns:ds="http://schemas.openxmlformats.org/officeDocument/2006/customXml" ds:itemID="{AC970332-B1C9-47F6-93BD-0438E29A32A2}"/>
</file>

<file path=customXml/itemProps7.xml><?xml version="1.0" encoding="utf-8"?>
<ds:datastoreItem xmlns:ds="http://schemas.openxmlformats.org/officeDocument/2006/customXml" ds:itemID="{E1B5DC47-7D57-46CB-B085-F0CE3AAD5FF9}"/>
</file>

<file path=customXml/itemProps70.xml><?xml version="1.0" encoding="utf-8"?>
<ds:datastoreItem xmlns:ds="http://schemas.openxmlformats.org/officeDocument/2006/customXml" ds:itemID="{FF82C62C-5CC2-4B9F-BA97-10CA8DF4DA1C}"/>
</file>

<file path=customXml/itemProps71.xml><?xml version="1.0" encoding="utf-8"?>
<ds:datastoreItem xmlns:ds="http://schemas.openxmlformats.org/officeDocument/2006/customXml" ds:itemID="{63638DA7-34B5-4524-A716-E8A215845D6E}"/>
</file>

<file path=customXml/itemProps72.xml><?xml version="1.0" encoding="utf-8"?>
<ds:datastoreItem xmlns:ds="http://schemas.openxmlformats.org/officeDocument/2006/customXml" ds:itemID="{DC05A859-46E7-43AA-ACB6-2426F227D7E1}"/>
</file>

<file path=customXml/itemProps73.xml><?xml version="1.0" encoding="utf-8"?>
<ds:datastoreItem xmlns:ds="http://schemas.openxmlformats.org/officeDocument/2006/customXml" ds:itemID="{CB06C4DA-835E-4AE0-8C19-B7E6CBCA35C5}"/>
</file>

<file path=customXml/itemProps74.xml><?xml version="1.0" encoding="utf-8"?>
<ds:datastoreItem xmlns:ds="http://schemas.openxmlformats.org/officeDocument/2006/customXml" ds:itemID="{68AA8A0A-D8CD-459B-97CB-77D9A8E03EF9}"/>
</file>

<file path=customXml/itemProps75.xml><?xml version="1.0" encoding="utf-8"?>
<ds:datastoreItem xmlns:ds="http://schemas.openxmlformats.org/officeDocument/2006/customXml" ds:itemID="{43074871-40FE-4862-B6A1-220E4702BB01}"/>
</file>

<file path=customXml/itemProps76.xml><?xml version="1.0" encoding="utf-8"?>
<ds:datastoreItem xmlns:ds="http://schemas.openxmlformats.org/officeDocument/2006/customXml" ds:itemID="{88269DF9-20E7-46F2-A01E-440F2E8743DC}"/>
</file>

<file path=customXml/itemProps77.xml><?xml version="1.0" encoding="utf-8"?>
<ds:datastoreItem xmlns:ds="http://schemas.openxmlformats.org/officeDocument/2006/customXml" ds:itemID="{18020BB1-32FE-4C6E-8DF1-24A267A1C64D}"/>
</file>

<file path=customXml/itemProps78.xml><?xml version="1.0" encoding="utf-8"?>
<ds:datastoreItem xmlns:ds="http://schemas.openxmlformats.org/officeDocument/2006/customXml" ds:itemID="{A6083A6F-8425-432A-83A9-543BDFAA1149}"/>
</file>

<file path=customXml/itemProps79.xml><?xml version="1.0" encoding="utf-8"?>
<ds:datastoreItem xmlns:ds="http://schemas.openxmlformats.org/officeDocument/2006/customXml" ds:itemID="{0A73D915-63D9-4D5B-AAF5-F77704204E11}"/>
</file>

<file path=customXml/itemProps8.xml><?xml version="1.0" encoding="utf-8"?>
<ds:datastoreItem xmlns:ds="http://schemas.openxmlformats.org/officeDocument/2006/customXml" ds:itemID="{24EAAEDC-A41D-44C9-907E-2876BC6D5F88}"/>
</file>

<file path=customXml/itemProps80.xml><?xml version="1.0" encoding="utf-8"?>
<ds:datastoreItem xmlns:ds="http://schemas.openxmlformats.org/officeDocument/2006/customXml" ds:itemID="{272BF53E-6C9B-475D-9233-88B39FB9A044}"/>
</file>

<file path=customXml/itemProps81.xml><?xml version="1.0" encoding="utf-8"?>
<ds:datastoreItem xmlns:ds="http://schemas.openxmlformats.org/officeDocument/2006/customXml" ds:itemID="{9A625D28-2C5B-46FC-B537-F7B84A1EF55A}"/>
</file>

<file path=customXml/itemProps82.xml><?xml version="1.0" encoding="utf-8"?>
<ds:datastoreItem xmlns:ds="http://schemas.openxmlformats.org/officeDocument/2006/customXml" ds:itemID="{627AA191-0053-4A9D-8517-B32BD9B174E2}"/>
</file>

<file path=customXml/itemProps83.xml><?xml version="1.0" encoding="utf-8"?>
<ds:datastoreItem xmlns:ds="http://schemas.openxmlformats.org/officeDocument/2006/customXml" ds:itemID="{EC603D3E-482F-4A59-9FAB-98F91357A6EF}"/>
</file>

<file path=customXml/itemProps84.xml><?xml version="1.0" encoding="utf-8"?>
<ds:datastoreItem xmlns:ds="http://schemas.openxmlformats.org/officeDocument/2006/customXml" ds:itemID="{12080DFC-ABEE-4558-AD57-5172E2AD482D}"/>
</file>

<file path=customXml/itemProps85.xml><?xml version="1.0" encoding="utf-8"?>
<ds:datastoreItem xmlns:ds="http://schemas.openxmlformats.org/officeDocument/2006/customXml" ds:itemID="{65BA454F-22FC-4EB0-BE8E-4658869550B0}"/>
</file>

<file path=customXml/itemProps86.xml><?xml version="1.0" encoding="utf-8"?>
<ds:datastoreItem xmlns:ds="http://schemas.openxmlformats.org/officeDocument/2006/customXml" ds:itemID="{AFF1B1FC-7EAF-4B98-9312-2E4F58C5A343}"/>
</file>

<file path=customXml/itemProps87.xml><?xml version="1.0" encoding="utf-8"?>
<ds:datastoreItem xmlns:ds="http://schemas.openxmlformats.org/officeDocument/2006/customXml" ds:itemID="{4190B8D4-EEB2-4634-B66A-1023A9F83E9B}"/>
</file>

<file path=customXml/itemProps88.xml><?xml version="1.0" encoding="utf-8"?>
<ds:datastoreItem xmlns:ds="http://schemas.openxmlformats.org/officeDocument/2006/customXml" ds:itemID="{27DD6F61-7420-49CA-85CB-818FF0205715}"/>
</file>

<file path=customXml/itemProps89.xml><?xml version="1.0" encoding="utf-8"?>
<ds:datastoreItem xmlns:ds="http://schemas.openxmlformats.org/officeDocument/2006/customXml" ds:itemID="{E81B8B27-0E45-4234-9F72-72F82B43161D}"/>
</file>

<file path=customXml/itemProps9.xml><?xml version="1.0" encoding="utf-8"?>
<ds:datastoreItem xmlns:ds="http://schemas.openxmlformats.org/officeDocument/2006/customXml" ds:itemID="{710B581C-DCB4-4048-9B07-56090ADD34BB}"/>
</file>

<file path=customXml/itemProps90.xml><?xml version="1.0" encoding="utf-8"?>
<ds:datastoreItem xmlns:ds="http://schemas.openxmlformats.org/officeDocument/2006/customXml" ds:itemID="{6A0344C3-190B-4393-BEF7-F5EB393C3DF2}"/>
</file>

<file path=customXml/itemProps91.xml><?xml version="1.0" encoding="utf-8"?>
<ds:datastoreItem xmlns:ds="http://schemas.openxmlformats.org/officeDocument/2006/customXml" ds:itemID="{B15298FF-8D9D-42FB-9C5E-C8947FF79467}"/>
</file>

<file path=customXml/itemProps92.xml><?xml version="1.0" encoding="utf-8"?>
<ds:datastoreItem xmlns:ds="http://schemas.openxmlformats.org/officeDocument/2006/customXml" ds:itemID="{1504306A-9049-43FD-8249-CBAFCADC096B}"/>
</file>

<file path=customXml/itemProps93.xml><?xml version="1.0" encoding="utf-8"?>
<ds:datastoreItem xmlns:ds="http://schemas.openxmlformats.org/officeDocument/2006/customXml" ds:itemID="{5824823E-5248-49DF-ABC4-DD02CAE89DA6}"/>
</file>

<file path=customXml/itemProps94.xml><?xml version="1.0" encoding="utf-8"?>
<ds:datastoreItem xmlns:ds="http://schemas.openxmlformats.org/officeDocument/2006/customXml" ds:itemID="{CCC1E306-43B7-44FD-B2AE-DFA3B5EEC127}"/>
</file>

<file path=customXml/itemProps95.xml><?xml version="1.0" encoding="utf-8"?>
<ds:datastoreItem xmlns:ds="http://schemas.openxmlformats.org/officeDocument/2006/customXml" ds:itemID="{5B53C55C-C4B4-402B-80CE-7D8350B04B3A}"/>
</file>

<file path=customXml/itemProps96.xml><?xml version="1.0" encoding="utf-8"?>
<ds:datastoreItem xmlns:ds="http://schemas.openxmlformats.org/officeDocument/2006/customXml" ds:itemID="{2DD10BFA-B8F7-41F1-B9EA-6361B506C886}"/>
</file>

<file path=customXml/itemProps97.xml><?xml version="1.0" encoding="utf-8"?>
<ds:datastoreItem xmlns:ds="http://schemas.openxmlformats.org/officeDocument/2006/customXml" ds:itemID="{FEF47214-9888-464C-9560-207BAD3F1B1C}"/>
</file>

<file path=customXml/itemProps98.xml><?xml version="1.0" encoding="utf-8"?>
<ds:datastoreItem xmlns:ds="http://schemas.openxmlformats.org/officeDocument/2006/customXml" ds:itemID="{111BFBD0-3193-407B-942E-F8234C8AA85D}"/>
</file>

<file path=customXml/itemProps99.xml><?xml version="1.0" encoding="utf-8"?>
<ds:datastoreItem xmlns:ds="http://schemas.openxmlformats.org/officeDocument/2006/customXml" ds:itemID="{7A2ED53D-A148-41CB-B6E0-8BE2672D88D4}"/>
</file>

<file path=docProps/app.xml><?xml version="1.0" encoding="utf-8"?>
<Properties xmlns="http://schemas.openxmlformats.org/officeDocument/2006/extended-properties" xmlns:vt="http://schemas.openxmlformats.org/officeDocument/2006/docPropsVTypes">
  <Template>Normal</Template>
  <TotalTime>0</TotalTime>
  <Pages>1</Pages>
  <Words>20979</Words>
  <Characters>119585</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140284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Branislava Nikolić</cp:lastModifiedBy>
  <cp:revision>3</cp:revision>
  <cp:lastPrinted>2015-09-14T12:29:00Z</cp:lastPrinted>
  <dcterms:created xsi:type="dcterms:W3CDTF">2016-07-19T13:33:00Z</dcterms:created>
  <dcterms:modified xsi:type="dcterms:W3CDTF">2016-07-19T13:33:00Z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